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10701B" w14:textId="77777777" w:rsidR="001B5AF2" w:rsidRPr="00221835" w:rsidRDefault="001B5AF2" w:rsidP="001B5AF2">
      <w:pPr>
        <w:ind w:right="-232"/>
        <w:jc w:val="center"/>
        <w:rPr>
          <w:rFonts w:ascii="Arial Black" w:hAnsi="Arial Black"/>
          <w:b/>
          <w:sz w:val="28"/>
          <w:szCs w:val="28"/>
        </w:rPr>
      </w:pPr>
    </w:p>
    <w:p w14:paraId="05A96792" w14:textId="77777777" w:rsidR="001B5AF2" w:rsidRDefault="001B5AF2" w:rsidP="001B5AF2">
      <w:pPr>
        <w:ind w:right="-232"/>
        <w:jc w:val="center"/>
        <w:rPr>
          <w:rFonts w:ascii="Arial Black" w:hAnsi="Arial Black"/>
          <w:b/>
          <w:sz w:val="24"/>
          <w:szCs w:val="28"/>
        </w:rPr>
      </w:pPr>
    </w:p>
    <w:p w14:paraId="4EF70283" w14:textId="77777777" w:rsidR="001B5AF2" w:rsidRDefault="001B5AF2" w:rsidP="001B5AF2">
      <w:pPr>
        <w:ind w:right="-232"/>
        <w:jc w:val="center"/>
        <w:rPr>
          <w:rFonts w:ascii="Arial Black" w:hAnsi="Arial Black"/>
          <w:b/>
          <w:sz w:val="24"/>
          <w:szCs w:val="28"/>
        </w:rPr>
      </w:pPr>
    </w:p>
    <w:p w14:paraId="75283773" w14:textId="77777777" w:rsidR="001B5AF2" w:rsidRDefault="001B5AF2" w:rsidP="001B5AF2">
      <w:pPr>
        <w:ind w:right="-232"/>
        <w:jc w:val="center"/>
        <w:rPr>
          <w:rFonts w:ascii="Arial Black" w:hAnsi="Arial Black"/>
          <w:b/>
          <w:sz w:val="24"/>
          <w:szCs w:val="28"/>
        </w:rPr>
      </w:pPr>
    </w:p>
    <w:p w14:paraId="22E42B25" w14:textId="77777777" w:rsidR="001B5AF2" w:rsidRDefault="001B5AF2" w:rsidP="001B5AF2">
      <w:pPr>
        <w:ind w:right="-232"/>
        <w:jc w:val="center"/>
        <w:rPr>
          <w:rFonts w:ascii="Arial Black" w:hAnsi="Arial Black"/>
          <w:b/>
          <w:sz w:val="24"/>
          <w:szCs w:val="28"/>
        </w:rPr>
      </w:pPr>
    </w:p>
    <w:p w14:paraId="2657E15E" w14:textId="77777777"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146D8C19" w14:textId="77777777" w:rsidR="001B5AF2" w:rsidRPr="00D318FC" w:rsidRDefault="001B5AF2" w:rsidP="001B5AF2">
      <w:pPr>
        <w:pStyle w:val="Ttulo9"/>
        <w:ind w:right="-232"/>
        <w:jc w:val="center"/>
        <w:rPr>
          <w:rFonts w:asciiTheme="minorHAnsi" w:eastAsiaTheme="minorHAnsi" w:hAnsiTheme="minorHAnsi" w:cstheme="minorBidi"/>
          <w:sz w:val="28"/>
          <w:szCs w:val="28"/>
          <w:lang w:eastAsia="en-US"/>
        </w:rPr>
      </w:pPr>
    </w:p>
    <w:p w14:paraId="49A4505B" w14:textId="77777777" w:rsidR="001B5AF2" w:rsidRDefault="001B5AF2" w:rsidP="001B5AF2"/>
    <w:p w14:paraId="3FAB9285" w14:textId="77777777" w:rsidR="001B5AF2" w:rsidRPr="00A351DF" w:rsidRDefault="001B5AF2" w:rsidP="001B5AF2"/>
    <w:p w14:paraId="3420BB87" w14:textId="01BB4E46" w:rsidR="001B5AF2" w:rsidRPr="00264938" w:rsidRDefault="00897788" w:rsidP="001B5AF2">
      <w:pPr>
        <w:pStyle w:val="Ttulo9"/>
        <w:ind w:right="-232"/>
        <w:jc w:val="center"/>
        <w:rPr>
          <w:rFonts w:ascii="Meiryo" w:eastAsia="Meiryo" w:hAnsi="Meiryo" w:cs="Meiryo"/>
          <w:color w:val="00B0F0"/>
          <w:sz w:val="28"/>
          <w:szCs w:val="28"/>
          <w:lang w:val="es-ES" w:eastAsia="en-US"/>
        </w:rPr>
      </w:pPr>
      <w:r w:rsidRPr="00264938">
        <w:rPr>
          <w:rFonts w:ascii="Meiryo" w:eastAsia="Meiryo" w:hAnsi="Meiryo" w:cs="Meiryo"/>
          <w:color w:val="00B0F0"/>
          <w:sz w:val="28"/>
          <w:szCs w:val="28"/>
          <w:lang w:val="es-ES" w:eastAsia="en-US"/>
        </w:rPr>
        <w:t>LP-919044992-</w:t>
      </w:r>
      <w:r w:rsidR="00264938" w:rsidRPr="00264938">
        <w:rPr>
          <w:rFonts w:ascii="Meiryo" w:eastAsia="Meiryo" w:hAnsi="Meiryo" w:cs="Meiryo"/>
          <w:color w:val="00B0F0"/>
          <w:sz w:val="28"/>
          <w:szCs w:val="28"/>
          <w:lang w:val="es-ES" w:eastAsia="en-US"/>
        </w:rPr>
        <w:t>N73-2021</w:t>
      </w:r>
    </w:p>
    <w:p w14:paraId="66C70142" w14:textId="77777777" w:rsidR="001B5AF2" w:rsidRPr="00264938" w:rsidRDefault="001B5AF2" w:rsidP="001B5AF2">
      <w:pPr>
        <w:jc w:val="center"/>
        <w:rPr>
          <w:b/>
          <w:color w:val="00B0F0"/>
          <w:sz w:val="28"/>
          <w:szCs w:val="28"/>
        </w:rPr>
      </w:pPr>
    </w:p>
    <w:p w14:paraId="7B882B4C" w14:textId="77777777" w:rsidR="001B5AF2" w:rsidRPr="00264938" w:rsidRDefault="001B5AF2" w:rsidP="001B5AF2">
      <w:pPr>
        <w:jc w:val="center"/>
        <w:rPr>
          <w:b/>
          <w:color w:val="00B0F0"/>
          <w:sz w:val="28"/>
          <w:szCs w:val="28"/>
        </w:rPr>
      </w:pPr>
    </w:p>
    <w:p w14:paraId="31F1F926" w14:textId="77777777" w:rsidR="001B5AF2" w:rsidRPr="00264938" w:rsidRDefault="001B5AF2" w:rsidP="001B5AF2">
      <w:pPr>
        <w:jc w:val="center"/>
        <w:rPr>
          <w:rFonts w:ascii="Arial Black" w:hAnsi="Arial Black"/>
          <w:color w:val="00B0F0"/>
          <w:sz w:val="36"/>
          <w:szCs w:val="28"/>
        </w:rPr>
      </w:pPr>
      <w:r w:rsidRPr="00264938">
        <w:rPr>
          <w:rFonts w:ascii="Arial Black" w:hAnsi="Arial Black"/>
          <w:b/>
          <w:color w:val="00B0F0"/>
          <w:sz w:val="36"/>
          <w:szCs w:val="28"/>
        </w:rPr>
        <w:t>“</w:t>
      </w:r>
      <w:r w:rsidR="00394AC3" w:rsidRPr="00264938">
        <w:rPr>
          <w:rFonts w:ascii="Arial Black" w:hAnsi="Arial Black"/>
          <w:b/>
          <w:color w:val="00B0F0"/>
          <w:sz w:val="36"/>
          <w:szCs w:val="28"/>
        </w:rPr>
        <w:t>SERVICIO DE RECOLECCIÓN, TRANSPORTACIÓN, TRATAMIENTO Y DISPOSICIÓN FINAL DE RESIDUOS PELIGROSOS BIOLÓGICO INFECCIOSOS</w:t>
      </w:r>
      <w:r w:rsidRPr="00264938">
        <w:rPr>
          <w:rFonts w:ascii="Arial Black" w:hAnsi="Arial Black"/>
          <w:b/>
          <w:color w:val="00B0F0"/>
          <w:sz w:val="36"/>
          <w:szCs w:val="28"/>
        </w:rPr>
        <w:t>”</w:t>
      </w:r>
    </w:p>
    <w:p w14:paraId="2AEFE812" w14:textId="77777777" w:rsidR="002021D2" w:rsidRPr="00264938" w:rsidRDefault="002021D2" w:rsidP="00813559">
      <w:pPr>
        <w:jc w:val="center"/>
        <w:rPr>
          <w:rFonts w:asciiTheme="minorHAnsi" w:hAnsiTheme="minorHAnsi"/>
          <w:b/>
          <w:sz w:val="36"/>
        </w:rPr>
      </w:pPr>
    </w:p>
    <w:p w14:paraId="50A6B608" w14:textId="77777777" w:rsidR="007F0B73" w:rsidRPr="00264938" w:rsidRDefault="007F0B73" w:rsidP="007F0B73">
      <w:pPr>
        <w:jc w:val="center"/>
        <w:rPr>
          <w:rFonts w:asciiTheme="minorHAnsi" w:hAnsiTheme="minorHAnsi"/>
          <w:b/>
          <w:sz w:val="36"/>
        </w:rPr>
      </w:pPr>
    </w:p>
    <w:p w14:paraId="26A2334A" w14:textId="77777777" w:rsidR="007F0B73" w:rsidRPr="00264938" w:rsidRDefault="007F0B73" w:rsidP="007F0B73">
      <w:pPr>
        <w:jc w:val="center"/>
        <w:rPr>
          <w:rFonts w:asciiTheme="minorHAnsi" w:hAnsiTheme="minorHAnsi"/>
          <w:b/>
          <w:sz w:val="96"/>
          <w:szCs w:val="60"/>
        </w:rPr>
      </w:pPr>
      <w:r w:rsidRPr="00264938">
        <w:rPr>
          <w:rFonts w:asciiTheme="minorHAnsi" w:hAnsiTheme="minorHAnsi"/>
          <w:b/>
          <w:sz w:val="96"/>
          <w:szCs w:val="60"/>
        </w:rPr>
        <w:t>BASES</w:t>
      </w:r>
    </w:p>
    <w:p w14:paraId="37966451" w14:textId="77777777" w:rsidR="007F0B73" w:rsidRPr="00264938" w:rsidRDefault="007F0B73" w:rsidP="007F0B73">
      <w:pPr>
        <w:jc w:val="both"/>
        <w:rPr>
          <w:rFonts w:asciiTheme="minorHAnsi" w:hAnsiTheme="minorHAnsi"/>
          <w:b/>
        </w:rPr>
      </w:pPr>
    </w:p>
    <w:p w14:paraId="1F934760" w14:textId="77777777" w:rsidR="007F0B73" w:rsidRPr="00264938" w:rsidRDefault="007F0B73" w:rsidP="007F0B73">
      <w:pPr>
        <w:jc w:val="both"/>
        <w:rPr>
          <w:rFonts w:asciiTheme="minorHAnsi" w:hAnsiTheme="minorHAnsi"/>
        </w:rPr>
      </w:pPr>
    </w:p>
    <w:p w14:paraId="70260072" w14:textId="77777777" w:rsidR="007F0B73" w:rsidRPr="00264938" w:rsidRDefault="007F0B73" w:rsidP="007F0B73">
      <w:pPr>
        <w:jc w:val="both"/>
        <w:rPr>
          <w:rFonts w:asciiTheme="minorHAnsi" w:hAnsiTheme="minorHAnsi"/>
        </w:rPr>
      </w:pPr>
    </w:p>
    <w:p w14:paraId="7CEBF5B2" w14:textId="77777777" w:rsidR="007F0B73" w:rsidRPr="00264938" w:rsidRDefault="007F0B73" w:rsidP="007F0B73">
      <w:pPr>
        <w:jc w:val="both"/>
        <w:rPr>
          <w:rFonts w:asciiTheme="minorHAnsi" w:hAnsiTheme="minorHAnsi"/>
        </w:rPr>
      </w:pPr>
    </w:p>
    <w:p w14:paraId="033D973E" w14:textId="77777777" w:rsidR="007F0B73" w:rsidRPr="00264938" w:rsidRDefault="007F0B73" w:rsidP="007F0B73">
      <w:pPr>
        <w:jc w:val="both"/>
        <w:rPr>
          <w:rFonts w:asciiTheme="minorHAnsi" w:hAnsiTheme="minorHAnsi"/>
        </w:rPr>
      </w:pPr>
    </w:p>
    <w:p w14:paraId="6CDFD673" w14:textId="77777777" w:rsidR="007F0B73" w:rsidRPr="00264938" w:rsidRDefault="007F0B73" w:rsidP="007F0B73">
      <w:pPr>
        <w:jc w:val="both"/>
        <w:rPr>
          <w:rFonts w:asciiTheme="minorHAnsi" w:hAnsiTheme="minorHAnsi"/>
        </w:rPr>
      </w:pPr>
    </w:p>
    <w:p w14:paraId="6232EB12" w14:textId="77777777" w:rsidR="007F0B73" w:rsidRPr="00264938" w:rsidRDefault="007F0B73" w:rsidP="007F0B73">
      <w:pPr>
        <w:jc w:val="both"/>
        <w:rPr>
          <w:rFonts w:asciiTheme="minorHAnsi" w:hAnsiTheme="minorHAnsi"/>
        </w:rPr>
      </w:pPr>
    </w:p>
    <w:p w14:paraId="5670F4AB" w14:textId="6D2A6ED3" w:rsidR="007F0B73" w:rsidRPr="0061030C" w:rsidRDefault="0061030C" w:rsidP="0061030C">
      <w:pPr>
        <w:jc w:val="center"/>
        <w:rPr>
          <w:rFonts w:asciiTheme="minorHAnsi" w:hAnsiTheme="minorHAnsi"/>
          <w:b/>
          <w:sz w:val="32"/>
        </w:rPr>
      </w:pPr>
      <w:r w:rsidRPr="00264938">
        <w:rPr>
          <w:rFonts w:asciiTheme="minorHAnsi" w:hAnsiTheme="minorHAnsi"/>
          <w:b/>
          <w:sz w:val="32"/>
        </w:rPr>
        <w:t xml:space="preserve">EJERCICIO FISCAL </w:t>
      </w:r>
      <w:r w:rsidR="005A2C1A" w:rsidRPr="00264938">
        <w:rPr>
          <w:rFonts w:asciiTheme="minorHAnsi" w:hAnsiTheme="minorHAnsi"/>
          <w:b/>
          <w:sz w:val="32"/>
        </w:rPr>
        <w:t>202</w:t>
      </w:r>
      <w:r w:rsidR="00264938" w:rsidRPr="00264938">
        <w:rPr>
          <w:rFonts w:asciiTheme="minorHAnsi" w:hAnsiTheme="minorHAnsi"/>
          <w:b/>
          <w:sz w:val="32"/>
        </w:rPr>
        <w:t>2</w:t>
      </w:r>
    </w:p>
    <w:p w14:paraId="466729E0" w14:textId="77777777" w:rsidR="007F0B73" w:rsidRPr="00037DE1" w:rsidRDefault="007F0B73" w:rsidP="007F0B73">
      <w:pPr>
        <w:jc w:val="both"/>
        <w:rPr>
          <w:rFonts w:asciiTheme="minorHAnsi" w:hAnsiTheme="minorHAnsi"/>
        </w:rPr>
      </w:pPr>
    </w:p>
    <w:p w14:paraId="7EBE4379" w14:textId="77777777" w:rsidR="002021D2" w:rsidRPr="00037DE1" w:rsidRDefault="002021D2" w:rsidP="007F0B73">
      <w:pPr>
        <w:jc w:val="both"/>
        <w:rPr>
          <w:rFonts w:asciiTheme="minorHAnsi" w:hAnsiTheme="minorHAnsi"/>
        </w:rPr>
      </w:pPr>
    </w:p>
    <w:p w14:paraId="642F75A3" w14:textId="77777777" w:rsidR="00126089" w:rsidRPr="00037DE1" w:rsidRDefault="00126089" w:rsidP="007F0B73">
      <w:pPr>
        <w:jc w:val="both"/>
        <w:rPr>
          <w:rFonts w:asciiTheme="minorHAnsi" w:hAnsiTheme="minorHAnsi"/>
        </w:rPr>
      </w:pPr>
    </w:p>
    <w:p w14:paraId="0BC0D1A6" w14:textId="77777777" w:rsidR="00126089" w:rsidRPr="00037DE1" w:rsidRDefault="00126089" w:rsidP="007F0B73">
      <w:pPr>
        <w:jc w:val="both"/>
        <w:rPr>
          <w:rFonts w:asciiTheme="minorHAnsi" w:hAnsiTheme="minorHAnsi"/>
        </w:rPr>
      </w:pPr>
    </w:p>
    <w:p w14:paraId="7F378233" w14:textId="77777777" w:rsidR="00037DE1" w:rsidRDefault="00037DE1" w:rsidP="007F0B73">
      <w:pPr>
        <w:jc w:val="both"/>
        <w:rPr>
          <w:rFonts w:asciiTheme="minorHAnsi" w:hAnsiTheme="minorHAnsi"/>
        </w:rPr>
      </w:pPr>
    </w:p>
    <w:p w14:paraId="21F71607" w14:textId="77777777" w:rsidR="0024243C" w:rsidRDefault="0024243C" w:rsidP="007F0B73">
      <w:pPr>
        <w:jc w:val="both"/>
        <w:rPr>
          <w:rFonts w:asciiTheme="minorHAnsi" w:hAnsiTheme="minorHAnsi"/>
        </w:rPr>
      </w:pPr>
    </w:p>
    <w:p w14:paraId="1F14D805" w14:textId="77777777" w:rsidR="007F0B73" w:rsidRPr="00037DE1" w:rsidRDefault="001D05DE" w:rsidP="0050418A">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00B0F0"/>
        <w:jc w:val="center"/>
        <w:rPr>
          <w:rFonts w:asciiTheme="minorHAnsi" w:hAnsiTheme="minorHAnsi"/>
          <w:b/>
        </w:rPr>
      </w:pPr>
      <w:r w:rsidRPr="00037DE1">
        <w:rPr>
          <w:rFonts w:asciiTheme="minorHAnsi" w:hAnsiTheme="minorHAnsi"/>
          <w:b/>
        </w:rPr>
        <w:lastRenderedPageBreak/>
        <w:t>INTRODUCCIÓN</w:t>
      </w:r>
    </w:p>
    <w:p w14:paraId="7DB00A9C" w14:textId="77777777" w:rsidR="007F0B73" w:rsidRPr="00037DE1" w:rsidRDefault="007F0B73" w:rsidP="007F0B73">
      <w:pPr>
        <w:jc w:val="both"/>
        <w:rPr>
          <w:rFonts w:asciiTheme="minorHAnsi" w:hAnsiTheme="minorHAnsi"/>
          <w:b/>
        </w:rPr>
      </w:pPr>
    </w:p>
    <w:p w14:paraId="6593F7DC" w14:textId="77777777" w:rsidR="007F0B73" w:rsidRPr="00037DE1" w:rsidRDefault="007F0B73" w:rsidP="007F0B73">
      <w:pPr>
        <w:jc w:val="both"/>
        <w:rPr>
          <w:rFonts w:asciiTheme="minorHAnsi" w:hAnsiTheme="minorHAnsi"/>
          <w:b/>
        </w:rPr>
      </w:pPr>
    </w:p>
    <w:p w14:paraId="7898900E" w14:textId="3C874B41"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 xml:space="preserve">Licitación Pública Nacional </w:t>
      </w:r>
      <w:r w:rsidR="001B5AF2" w:rsidRPr="00264938">
        <w:rPr>
          <w:rFonts w:asciiTheme="minorHAnsi" w:hAnsiTheme="minorHAnsi"/>
        </w:rPr>
        <w:t>Presencial</w:t>
      </w:r>
      <w:r w:rsidR="003179CA" w:rsidRPr="00264938">
        <w:rPr>
          <w:rFonts w:asciiTheme="minorHAnsi" w:hAnsiTheme="minorHAnsi" w:cs="Arial"/>
        </w:rPr>
        <w:t xml:space="preserve"> </w:t>
      </w:r>
      <w:r w:rsidR="0078059E" w:rsidRPr="00264938">
        <w:rPr>
          <w:rFonts w:asciiTheme="minorHAnsi" w:hAnsiTheme="minorHAnsi" w:cs="Arial"/>
        </w:rPr>
        <w:t>No</w:t>
      </w:r>
      <w:r w:rsidR="000F137C" w:rsidRPr="00264938">
        <w:rPr>
          <w:rFonts w:asciiTheme="minorHAnsi" w:hAnsiTheme="minorHAnsi" w:cs="Arial"/>
        </w:rPr>
        <w:t>.</w:t>
      </w:r>
      <w:r w:rsidR="0078059E" w:rsidRPr="00264938">
        <w:rPr>
          <w:rFonts w:asciiTheme="minorHAnsi" w:hAnsiTheme="minorHAnsi" w:cs="Arial"/>
        </w:rPr>
        <w:t xml:space="preserve"> </w:t>
      </w:r>
      <w:r w:rsidR="00897788" w:rsidRPr="00264938">
        <w:rPr>
          <w:rFonts w:asciiTheme="minorHAnsi" w:hAnsiTheme="minorHAnsi" w:cs="Arial"/>
        </w:rPr>
        <w:t>LP-919044992-</w:t>
      </w:r>
      <w:r w:rsidR="00264938" w:rsidRPr="00264938">
        <w:rPr>
          <w:rFonts w:asciiTheme="minorHAnsi" w:hAnsiTheme="minorHAnsi" w:cs="Arial"/>
        </w:rPr>
        <w:t>N73-2021</w:t>
      </w:r>
      <w:r w:rsidRPr="00264938">
        <w:rPr>
          <w:rFonts w:asciiTheme="minorHAnsi" w:hAnsiTheme="minorHAnsi"/>
        </w:rPr>
        <w:t>; as</w:t>
      </w:r>
      <w:r w:rsidR="00F70B66" w:rsidRPr="00264938">
        <w:rPr>
          <w:rFonts w:asciiTheme="minorHAnsi" w:hAnsiTheme="minorHAnsi"/>
        </w:rPr>
        <w:t xml:space="preserve">í mismo describe </w:t>
      </w:r>
      <w:r w:rsidR="003179CA" w:rsidRPr="00264938">
        <w:rPr>
          <w:rFonts w:asciiTheme="minorHAnsi" w:hAnsiTheme="minorHAnsi"/>
        </w:rPr>
        <w:t>el</w:t>
      </w:r>
      <w:r w:rsidR="00CA35BE" w:rsidRPr="00264938">
        <w:rPr>
          <w:rFonts w:asciiTheme="minorHAnsi" w:hAnsiTheme="minorHAnsi"/>
        </w:rPr>
        <w:t xml:space="preserve"> </w:t>
      </w:r>
      <w:r w:rsidR="00B81B08" w:rsidRPr="00264938">
        <w:rPr>
          <w:rFonts w:asciiTheme="minorHAnsi" w:hAnsiTheme="minorHAnsi"/>
        </w:rPr>
        <w:t>“</w:t>
      </w:r>
      <w:r w:rsidR="00394AC3" w:rsidRPr="00264938">
        <w:rPr>
          <w:rFonts w:asciiTheme="minorHAnsi" w:hAnsiTheme="minorHAnsi"/>
        </w:rPr>
        <w:t>SERVICIO DE RECOLECCIÓN, TRANSPORTACIÓN, TRATAMIENTO Y DISPOSICIÓN FINAL DE RESIDUOS</w:t>
      </w:r>
      <w:r w:rsidR="00394AC3" w:rsidRPr="00394AC3">
        <w:rPr>
          <w:rFonts w:asciiTheme="minorHAnsi" w:hAnsiTheme="minorHAnsi"/>
        </w:rPr>
        <w:t xml:space="preserve"> PELIGROSOS BIOLÓGICO INFECCIOSOS</w:t>
      </w:r>
      <w:r w:rsidR="000E2A16" w:rsidRPr="00896288">
        <w:rPr>
          <w:rFonts w:asciiTheme="minorHAnsi" w:hAnsiTheme="minorHAnsi"/>
        </w:rPr>
        <w:t xml:space="preserve">” </w:t>
      </w:r>
      <w:r w:rsidRPr="00896288">
        <w:rPr>
          <w:rFonts w:asciiTheme="minorHAnsi" w:hAnsiTheme="minorHAnsi"/>
        </w:rPr>
        <w:t>que Servicios</w:t>
      </w:r>
      <w:r w:rsidRPr="0078059E">
        <w:rPr>
          <w:rFonts w:asciiTheme="minorHAnsi" w:hAnsiTheme="minorHAnsi"/>
        </w:rPr>
        <w:t xml:space="preserve">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897788">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E518F6" w:rsidRPr="0078059E">
        <w:rPr>
          <w:rFonts w:asciiTheme="minorHAnsi" w:hAnsiTheme="minorHAnsi"/>
        </w:rPr>
        <w:t>de diversas unidades aplicativas</w:t>
      </w:r>
      <w:r w:rsidRPr="0078059E">
        <w:rPr>
          <w:rFonts w:asciiTheme="minorHAnsi" w:hAnsiTheme="minorHAnsi"/>
        </w:rPr>
        <w:t>, el procedimiento del concurso, las condiciones generales de contratación, la forma en que se llevará a cabo el procedimiento de entrega de la documentación requerida.</w:t>
      </w:r>
    </w:p>
    <w:p w14:paraId="0FDB60D3" w14:textId="77777777" w:rsidR="007F0B73" w:rsidRPr="0078059E" w:rsidRDefault="007F0B73" w:rsidP="007F0B73">
      <w:pPr>
        <w:jc w:val="both"/>
        <w:rPr>
          <w:rFonts w:asciiTheme="minorHAnsi" w:hAnsiTheme="minorHAnsi"/>
        </w:rPr>
      </w:pPr>
    </w:p>
    <w:p w14:paraId="6E1E3C51"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18FCDC13" w14:textId="77777777" w:rsidR="007F0B73" w:rsidRPr="0078059E" w:rsidRDefault="007F0B73" w:rsidP="007F0B73">
      <w:pPr>
        <w:jc w:val="center"/>
        <w:rPr>
          <w:rFonts w:asciiTheme="minorHAnsi" w:hAnsiTheme="minorHAnsi"/>
          <w:b/>
        </w:rPr>
      </w:pPr>
    </w:p>
    <w:p w14:paraId="37938711" w14:textId="77777777" w:rsidR="007F0B73" w:rsidRPr="0078059E" w:rsidRDefault="007F0B73" w:rsidP="007F0B73">
      <w:pPr>
        <w:jc w:val="center"/>
        <w:rPr>
          <w:rFonts w:asciiTheme="minorHAnsi" w:hAnsiTheme="minorHAnsi"/>
          <w:b/>
        </w:rPr>
      </w:pPr>
    </w:p>
    <w:p w14:paraId="6C7AC53C" w14:textId="77777777" w:rsidR="00037DE1" w:rsidRPr="0078059E" w:rsidRDefault="00037DE1" w:rsidP="007F0B73">
      <w:pPr>
        <w:jc w:val="center"/>
        <w:rPr>
          <w:rFonts w:asciiTheme="minorHAnsi" w:hAnsiTheme="minorHAnsi"/>
          <w:b/>
        </w:rPr>
      </w:pPr>
    </w:p>
    <w:p w14:paraId="3CED8137" w14:textId="77777777" w:rsidR="00037DE1" w:rsidRPr="0078059E" w:rsidRDefault="00037DE1" w:rsidP="007F0B73">
      <w:pPr>
        <w:jc w:val="center"/>
        <w:rPr>
          <w:rFonts w:asciiTheme="minorHAnsi" w:hAnsiTheme="minorHAnsi"/>
          <w:b/>
        </w:rPr>
      </w:pPr>
    </w:p>
    <w:p w14:paraId="7E82DC8A" w14:textId="77777777" w:rsidR="007F0B73" w:rsidRPr="0078059E" w:rsidRDefault="001D05DE" w:rsidP="0050418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b/>
        </w:rPr>
      </w:pPr>
      <w:r w:rsidRPr="0078059E">
        <w:rPr>
          <w:rFonts w:asciiTheme="minorHAnsi" w:hAnsiTheme="minorHAnsi"/>
          <w:b/>
        </w:rPr>
        <w:t>PRESENTACIÓN</w:t>
      </w:r>
    </w:p>
    <w:p w14:paraId="7D5397DC" w14:textId="77777777" w:rsidR="007F0B73" w:rsidRPr="0078059E" w:rsidRDefault="007F0B73" w:rsidP="00813559">
      <w:pPr>
        <w:jc w:val="both"/>
        <w:rPr>
          <w:rFonts w:asciiTheme="minorHAnsi" w:hAnsiTheme="minorHAnsi"/>
          <w:b/>
        </w:rPr>
      </w:pPr>
    </w:p>
    <w:p w14:paraId="0AF5CB56" w14:textId="357FA4E9" w:rsidR="007F0B73" w:rsidRPr="00037DE1" w:rsidRDefault="007F0B73"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w:t>
      </w:r>
      <w:r w:rsidR="00897788">
        <w:rPr>
          <w:rFonts w:asciiTheme="minorHAnsi" w:hAnsiTheme="minorHAnsi" w:cs="Arial"/>
        </w:rPr>
        <w:t>,</w:t>
      </w:r>
      <w:r w:rsidRPr="0078059E">
        <w:rPr>
          <w:rFonts w:asciiTheme="minorHAnsi" w:hAnsiTheme="minorHAnsi" w:cs="Arial"/>
        </w:rPr>
        <w:t xml:space="preserve"> Organismo Público Descentralizado, en cumplimiento con l</w:t>
      </w:r>
      <w:r w:rsidR="0081748F" w:rsidRPr="0078059E">
        <w:rPr>
          <w:rFonts w:asciiTheme="minorHAnsi" w:hAnsiTheme="minorHAnsi" w:cs="Arial"/>
        </w:rPr>
        <w:t xml:space="preserve">o establecido en los </w:t>
      </w:r>
      <w:r w:rsidR="0081748F" w:rsidRPr="00264938">
        <w:rPr>
          <w:rFonts w:asciiTheme="minorHAnsi" w:hAnsiTheme="minorHAnsi" w:cs="Arial"/>
        </w:rPr>
        <w:t>Artículos</w:t>
      </w:r>
      <w:r w:rsidR="005222C5" w:rsidRPr="00264938">
        <w:rPr>
          <w:rFonts w:asciiTheme="minorHAnsi" w:hAnsiTheme="minorHAnsi" w:cs="Arial"/>
        </w:rPr>
        <w:t xml:space="preserve"> 1</w:t>
      </w:r>
      <w:r w:rsidR="001E66DB" w:rsidRPr="00264938">
        <w:rPr>
          <w:rFonts w:asciiTheme="minorHAnsi" w:hAnsiTheme="minorHAnsi" w:cs="Arial"/>
        </w:rPr>
        <w:t xml:space="preserve"> </w:t>
      </w:r>
      <w:r w:rsidR="005222C5" w:rsidRPr="00264938">
        <w:rPr>
          <w:rFonts w:asciiTheme="minorHAnsi" w:hAnsiTheme="minorHAnsi" w:cs="Arial"/>
        </w:rPr>
        <w:t>fracción VI,</w:t>
      </w:r>
      <w:r w:rsidR="0081748F" w:rsidRPr="00264938">
        <w:rPr>
          <w:rFonts w:asciiTheme="minorHAnsi" w:hAnsiTheme="minorHAnsi" w:cs="Arial"/>
        </w:rPr>
        <w:t xml:space="preserve"> </w:t>
      </w:r>
      <w:r w:rsidR="0058000A" w:rsidRPr="00264938">
        <w:rPr>
          <w:rFonts w:asciiTheme="minorHAnsi" w:hAnsiTheme="minorHAnsi" w:cs="Arial"/>
        </w:rPr>
        <w:t xml:space="preserve">5, </w:t>
      </w:r>
      <w:r w:rsidR="0081748F" w:rsidRPr="00264938">
        <w:rPr>
          <w:rFonts w:asciiTheme="minorHAnsi" w:hAnsiTheme="minorHAnsi" w:cs="Arial"/>
        </w:rPr>
        <w:t>25</w:t>
      </w:r>
      <w:r w:rsidR="001B5AF2" w:rsidRPr="00264938">
        <w:rPr>
          <w:rFonts w:asciiTheme="minorHAnsi" w:hAnsiTheme="minorHAnsi" w:cs="Arial"/>
        </w:rPr>
        <w:t xml:space="preserve"> fracción I</w:t>
      </w:r>
      <w:r w:rsidRPr="00264938">
        <w:rPr>
          <w:rFonts w:asciiTheme="minorHAnsi" w:hAnsiTheme="minorHAnsi" w:cs="Arial"/>
        </w:rPr>
        <w:t xml:space="preserve">, </w:t>
      </w:r>
      <w:r w:rsidR="001B5AF2" w:rsidRPr="00264938">
        <w:rPr>
          <w:rFonts w:asciiTheme="minorHAnsi" w:hAnsiTheme="minorHAnsi" w:cs="Arial"/>
        </w:rPr>
        <w:t xml:space="preserve">27 tercer párrafo, </w:t>
      </w:r>
      <w:r w:rsidR="009C7D4D" w:rsidRPr="00264938">
        <w:rPr>
          <w:rFonts w:asciiTheme="minorHAnsi" w:hAnsiTheme="minorHAnsi" w:cs="Arial"/>
        </w:rPr>
        <w:t>29</w:t>
      </w:r>
      <w:r w:rsidR="001E66DB" w:rsidRPr="00264938">
        <w:rPr>
          <w:rFonts w:asciiTheme="minorHAnsi" w:hAnsiTheme="minorHAnsi" w:cs="Arial"/>
        </w:rPr>
        <w:t xml:space="preserve"> fracción </w:t>
      </w:r>
      <w:r w:rsidR="00A8300D" w:rsidRPr="00264938">
        <w:rPr>
          <w:rFonts w:asciiTheme="minorHAnsi" w:hAnsiTheme="minorHAnsi" w:cs="Arial"/>
        </w:rPr>
        <w:t>I</w:t>
      </w:r>
      <w:r w:rsidR="001B5AF2" w:rsidRPr="00264938">
        <w:rPr>
          <w:rFonts w:asciiTheme="minorHAnsi" w:hAnsiTheme="minorHAnsi" w:cs="Arial"/>
        </w:rPr>
        <w:t xml:space="preserve"> y</w:t>
      </w:r>
      <w:r w:rsidR="009C7D4D" w:rsidRPr="00264938">
        <w:rPr>
          <w:rFonts w:asciiTheme="minorHAnsi" w:hAnsiTheme="minorHAnsi" w:cs="Arial"/>
        </w:rPr>
        <w:t xml:space="preserve"> </w:t>
      </w:r>
      <w:r w:rsidR="009C7D4D" w:rsidRPr="00264938">
        <w:rPr>
          <w:rFonts w:asciiTheme="minorHAnsi" w:hAnsiTheme="minorHAnsi" w:cs="Arial"/>
          <w:i/>
        </w:rPr>
        <w:t>31</w:t>
      </w:r>
      <w:r w:rsidRPr="00264938">
        <w:rPr>
          <w:rFonts w:asciiTheme="minorHAnsi" w:hAnsiTheme="minorHAnsi" w:cs="Arial"/>
        </w:rPr>
        <w:t xml:space="preserve"> </w:t>
      </w:r>
      <w:r w:rsidRPr="00264938">
        <w:rPr>
          <w:rFonts w:asciiTheme="minorHAnsi" w:hAnsiTheme="minorHAnsi"/>
        </w:rPr>
        <w:t>y demás relativos de la Ley de Adquisiciones, Arrendamientos y Contratación de Servicios del Estado de Nuevo León,</w:t>
      </w:r>
      <w:r w:rsidR="00037DE1" w:rsidRPr="00264938">
        <w:rPr>
          <w:rFonts w:asciiTheme="minorHAnsi" w:hAnsiTheme="minorHAnsi"/>
        </w:rPr>
        <w:t xml:space="preserve"> </w:t>
      </w:r>
      <w:r w:rsidR="00037DE1" w:rsidRPr="00264938">
        <w:rPr>
          <w:rFonts w:asciiTheme="minorHAnsi" w:hAnsiTheme="minorHAnsi"/>
          <w:i/>
        </w:rPr>
        <w:t xml:space="preserve">Artículo 59 </w:t>
      </w:r>
      <w:r w:rsidR="00037DE1" w:rsidRPr="00264938">
        <w:rPr>
          <w:rFonts w:asciiTheme="minorHAnsi" w:hAnsiTheme="minorHAnsi"/>
        </w:rPr>
        <w:t>del Reglamento de la Ley de Adquisiciones, Arrendamientos y Contratación de Servicios del Estado de Nuevo León,</w:t>
      </w:r>
      <w:r w:rsidR="001A0EBB" w:rsidRPr="00264938">
        <w:rPr>
          <w:rFonts w:asciiTheme="minorHAnsi" w:hAnsiTheme="minorHAnsi"/>
        </w:rPr>
        <w:t xml:space="preserve"> </w:t>
      </w:r>
      <w:r w:rsidR="00037DE1" w:rsidRPr="00264938">
        <w:rPr>
          <w:rFonts w:asciiTheme="minorHAnsi" w:hAnsiTheme="minorHAnsi"/>
        </w:rPr>
        <w:t xml:space="preserve">Artículo </w:t>
      </w:r>
      <w:r w:rsidRPr="00264938">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264938">
        <w:rPr>
          <w:rFonts w:asciiTheme="minorHAnsi" w:hAnsiTheme="minorHAnsi"/>
        </w:rPr>
        <w:t xml:space="preserve"> en debida</w:t>
      </w:r>
      <w:r w:rsidR="00037DE1" w:rsidRPr="00264938">
        <w:rPr>
          <w:rFonts w:asciiTheme="minorHAnsi" w:hAnsiTheme="minorHAnsi"/>
        </w:rPr>
        <w:t xml:space="preserve"> concordancia con </w:t>
      </w:r>
      <w:r w:rsidR="00593EAE" w:rsidRPr="00264938">
        <w:rPr>
          <w:rFonts w:asciiTheme="minorHAnsi" w:hAnsiTheme="minorHAnsi"/>
          <w:color w:val="0D0D0D" w:themeColor="text1" w:themeTint="F2"/>
        </w:rPr>
        <w:t>el Artículo 77</w:t>
      </w:r>
      <w:r w:rsidR="005A2C1A" w:rsidRPr="00264938">
        <w:rPr>
          <w:rFonts w:asciiTheme="minorHAnsi" w:hAnsiTheme="minorHAnsi"/>
          <w:color w:val="0D0D0D" w:themeColor="text1" w:themeTint="F2"/>
        </w:rPr>
        <w:t xml:space="preserve"> de </w:t>
      </w:r>
      <w:r w:rsidRPr="00264938">
        <w:rPr>
          <w:rFonts w:asciiTheme="minorHAnsi" w:hAnsiTheme="minorHAnsi" w:cs="Arial"/>
        </w:rPr>
        <w:t xml:space="preserve">la Ley de Egresos para el año del </w:t>
      </w:r>
      <w:r w:rsidR="00593EAE" w:rsidRPr="00264938">
        <w:rPr>
          <w:rFonts w:asciiTheme="minorHAnsi" w:hAnsiTheme="minorHAnsi" w:cs="Arial"/>
        </w:rPr>
        <w:t>2021</w:t>
      </w:r>
      <w:r w:rsidRPr="00264938">
        <w:rPr>
          <w:rFonts w:asciiTheme="minorHAnsi" w:hAnsiTheme="minorHAnsi" w:cs="Arial"/>
        </w:rPr>
        <w:t>,</w:t>
      </w:r>
      <w:r w:rsidRPr="00264938">
        <w:rPr>
          <w:rFonts w:asciiTheme="minorHAnsi" w:hAnsiTheme="minorHAnsi"/>
        </w:rPr>
        <w:t xml:space="preserve"> CONVOCA a las personas físicas o morales </w:t>
      </w:r>
      <w:r w:rsidRPr="00264938">
        <w:rPr>
          <w:rFonts w:asciiTheme="minorHAnsi" w:hAnsiTheme="minorHAnsi" w:cs="Arial"/>
        </w:rPr>
        <w:t>a participar en</w:t>
      </w:r>
      <w:r w:rsidRPr="00264938">
        <w:rPr>
          <w:rFonts w:asciiTheme="minorHAnsi" w:hAnsiTheme="minorHAnsi"/>
        </w:rPr>
        <w:t xml:space="preserve"> la </w:t>
      </w:r>
      <w:r w:rsidR="00B32CA1" w:rsidRPr="00264938">
        <w:rPr>
          <w:rFonts w:asciiTheme="minorHAnsi" w:hAnsiTheme="minorHAnsi" w:cs="Arial"/>
        </w:rPr>
        <w:t>Licitación Pública Nacional Presencial</w:t>
      </w:r>
      <w:r w:rsidR="0058000A" w:rsidRPr="00264938">
        <w:rPr>
          <w:rFonts w:asciiTheme="minorHAnsi" w:hAnsiTheme="minorHAnsi" w:cs="Arial"/>
        </w:rPr>
        <w:t xml:space="preserve"> </w:t>
      </w:r>
      <w:r w:rsidRPr="00264938">
        <w:rPr>
          <w:rFonts w:asciiTheme="minorHAnsi" w:hAnsiTheme="minorHAnsi" w:cs="Arial"/>
        </w:rPr>
        <w:t xml:space="preserve">No. </w:t>
      </w:r>
      <w:r w:rsidR="00897788" w:rsidRPr="00264938">
        <w:rPr>
          <w:rFonts w:asciiTheme="minorHAnsi" w:hAnsiTheme="minorHAnsi" w:cs="Arial"/>
        </w:rPr>
        <w:t>LP-919044992-</w:t>
      </w:r>
      <w:r w:rsidR="00264938" w:rsidRPr="00264938">
        <w:rPr>
          <w:rFonts w:asciiTheme="minorHAnsi" w:hAnsiTheme="minorHAnsi" w:cs="Arial"/>
        </w:rPr>
        <w:t>N73-2021</w:t>
      </w:r>
      <w:r w:rsidRPr="00264938">
        <w:rPr>
          <w:rFonts w:asciiTheme="minorHAnsi" w:hAnsiTheme="minorHAnsi" w:cs="Arial"/>
        </w:rPr>
        <w:t xml:space="preserve"> para </w:t>
      </w:r>
      <w:r w:rsidR="00BC5687" w:rsidRPr="00264938">
        <w:rPr>
          <w:rFonts w:asciiTheme="minorHAnsi" w:hAnsiTheme="minorHAnsi" w:cs="Arial"/>
        </w:rPr>
        <w:t xml:space="preserve">la </w:t>
      </w:r>
      <w:r w:rsidR="00CC13EB" w:rsidRPr="00264938">
        <w:rPr>
          <w:rFonts w:asciiTheme="minorHAnsi" w:hAnsiTheme="minorHAnsi" w:cs="Arial"/>
        </w:rPr>
        <w:t>contratación</w:t>
      </w:r>
      <w:r w:rsidR="00CA35BE" w:rsidRPr="00264938">
        <w:rPr>
          <w:rFonts w:asciiTheme="minorHAnsi" w:hAnsiTheme="minorHAnsi" w:cs="Arial"/>
        </w:rPr>
        <w:t xml:space="preserve"> de</w:t>
      </w:r>
      <w:r w:rsidR="00B81B08" w:rsidRPr="00264938">
        <w:rPr>
          <w:rFonts w:asciiTheme="minorHAnsi" w:hAnsiTheme="minorHAnsi" w:cs="Arial"/>
        </w:rPr>
        <w:t>l</w:t>
      </w:r>
      <w:r w:rsidR="00CA35BE" w:rsidRPr="00264938">
        <w:rPr>
          <w:rFonts w:asciiTheme="minorHAnsi" w:hAnsiTheme="minorHAnsi" w:cs="Arial"/>
        </w:rPr>
        <w:t xml:space="preserve"> </w:t>
      </w:r>
      <w:r w:rsidR="000E2A16" w:rsidRPr="00264938">
        <w:rPr>
          <w:rFonts w:asciiTheme="minorHAnsi" w:hAnsiTheme="minorHAnsi" w:cs="Arial"/>
        </w:rPr>
        <w:t>“</w:t>
      </w:r>
      <w:r w:rsidR="00394AC3" w:rsidRPr="00264938">
        <w:rPr>
          <w:rFonts w:asciiTheme="minorHAnsi" w:hAnsiTheme="minorHAnsi"/>
        </w:rPr>
        <w:t>SERVICIO DE RECOLECCIÓN, TRANSPORTACIÓN, TRATAMIENTO Y DISPOSICIÓN FINAL DE RESIDUOS PELIGROSOS BIOLÓGICO INFECCIOSOS</w:t>
      </w:r>
      <w:r w:rsidR="000E2A16" w:rsidRPr="00264938">
        <w:rPr>
          <w:rFonts w:asciiTheme="minorHAnsi" w:hAnsiTheme="minorHAnsi" w:cs="Arial"/>
        </w:rPr>
        <w:t>”</w:t>
      </w:r>
      <w:r w:rsidR="00394AC3" w:rsidRPr="00264938">
        <w:rPr>
          <w:rFonts w:asciiTheme="minorHAnsi" w:hAnsiTheme="minorHAnsi" w:cs="Arial"/>
        </w:rPr>
        <w:t>.</w:t>
      </w:r>
    </w:p>
    <w:p w14:paraId="128651D3" w14:textId="77777777" w:rsidR="00F70B66" w:rsidRPr="00037DE1" w:rsidRDefault="00F70B66" w:rsidP="007F0B73">
      <w:pPr>
        <w:jc w:val="both"/>
        <w:rPr>
          <w:rFonts w:asciiTheme="minorHAnsi" w:hAnsiTheme="minorHAnsi" w:cs="Arial"/>
        </w:rPr>
      </w:pPr>
    </w:p>
    <w:p w14:paraId="34913007" w14:textId="77777777" w:rsidR="00037DE1" w:rsidRDefault="00037DE1" w:rsidP="002021D2">
      <w:pPr>
        <w:rPr>
          <w:rFonts w:asciiTheme="minorHAnsi" w:hAnsiTheme="minorHAnsi"/>
          <w:b/>
          <w:bCs/>
          <w:lang w:val="es-ES"/>
        </w:rPr>
      </w:pPr>
    </w:p>
    <w:p w14:paraId="57263B79" w14:textId="612C1ECE" w:rsidR="00593EAE" w:rsidRDefault="00593EAE" w:rsidP="002021D2">
      <w:pPr>
        <w:rPr>
          <w:rFonts w:asciiTheme="minorHAnsi" w:hAnsiTheme="minorHAnsi"/>
          <w:b/>
          <w:bCs/>
          <w:lang w:val="es-ES"/>
        </w:rPr>
      </w:pPr>
    </w:p>
    <w:p w14:paraId="74A6B3A7" w14:textId="3A47004F" w:rsidR="004519A5" w:rsidRDefault="004519A5" w:rsidP="002021D2">
      <w:pPr>
        <w:rPr>
          <w:rFonts w:asciiTheme="minorHAnsi" w:hAnsiTheme="minorHAnsi"/>
          <w:b/>
          <w:bCs/>
          <w:lang w:val="es-ES"/>
        </w:rPr>
      </w:pPr>
    </w:p>
    <w:p w14:paraId="50E3AD3E" w14:textId="4979F57F" w:rsidR="004519A5" w:rsidRDefault="004519A5" w:rsidP="002021D2">
      <w:pPr>
        <w:rPr>
          <w:rFonts w:asciiTheme="minorHAnsi" w:hAnsiTheme="minorHAnsi"/>
          <w:b/>
          <w:bCs/>
          <w:lang w:val="es-ES"/>
        </w:rPr>
      </w:pPr>
    </w:p>
    <w:p w14:paraId="66CBD809" w14:textId="352BB560" w:rsidR="004519A5" w:rsidRDefault="004519A5" w:rsidP="002021D2">
      <w:pPr>
        <w:rPr>
          <w:rFonts w:asciiTheme="minorHAnsi" w:hAnsiTheme="minorHAnsi"/>
          <w:b/>
          <w:bCs/>
          <w:lang w:val="es-ES"/>
        </w:rPr>
      </w:pPr>
    </w:p>
    <w:p w14:paraId="68D9F120" w14:textId="0C043CE2" w:rsidR="004519A5" w:rsidRDefault="004519A5" w:rsidP="002021D2">
      <w:pPr>
        <w:rPr>
          <w:rFonts w:asciiTheme="minorHAnsi" w:hAnsiTheme="minorHAnsi"/>
          <w:b/>
          <w:bCs/>
          <w:lang w:val="es-ES"/>
        </w:rPr>
      </w:pPr>
    </w:p>
    <w:p w14:paraId="19A05EEE" w14:textId="3866861C" w:rsidR="004519A5" w:rsidRDefault="004519A5" w:rsidP="002021D2">
      <w:pPr>
        <w:rPr>
          <w:rFonts w:asciiTheme="minorHAnsi" w:hAnsiTheme="minorHAnsi"/>
          <w:b/>
          <w:bCs/>
          <w:lang w:val="es-ES"/>
        </w:rPr>
      </w:pPr>
    </w:p>
    <w:p w14:paraId="5033BC1C" w14:textId="77777777" w:rsidR="004519A5" w:rsidRDefault="004519A5" w:rsidP="002021D2">
      <w:pPr>
        <w:rPr>
          <w:rFonts w:asciiTheme="minorHAnsi" w:hAnsiTheme="minorHAnsi"/>
          <w:b/>
          <w:bCs/>
          <w:lang w:val="es-ES"/>
        </w:rPr>
      </w:pPr>
    </w:p>
    <w:p w14:paraId="40EC5DA6" w14:textId="77777777" w:rsidR="00037DE1" w:rsidRDefault="00037DE1" w:rsidP="002021D2">
      <w:pPr>
        <w:rPr>
          <w:rFonts w:asciiTheme="minorHAnsi" w:hAnsiTheme="minorHAnsi"/>
          <w:b/>
          <w:bCs/>
          <w:lang w:val="es-ES"/>
        </w:rPr>
      </w:pPr>
    </w:p>
    <w:p w14:paraId="46D192BB" w14:textId="249E4D7C" w:rsidR="00FB7B79" w:rsidRDefault="00FB7B79" w:rsidP="002021D2">
      <w:pPr>
        <w:rPr>
          <w:rFonts w:asciiTheme="minorHAnsi" w:hAnsiTheme="minorHAnsi"/>
          <w:b/>
          <w:bCs/>
          <w:lang w:val="es-ES"/>
        </w:rPr>
      </w:pPr>
    </w:p>
    <w:p w14:paraId="680F6257" w14:textId="313C8AB5" w:rsidR="00403CD0" w:rsidRDefault="00403CD0" w:rsidP="002021D2">
      <w:pPr>
        <w:rPr>
          <w:rFonts w:asciiTheme="minorHAnsi" w:hAnsiTheme="minorHAnsi"/>
          <w:b/>
          <w:bCs/>
          <w:lang w:val="es-ES"/>
        </w:rPr>
      </w:pPr>
    </w:p>
    <w:p w14:paraId="7AA21931" w14:textId="37AD6C08" w:rsidR="00403CD0" w:rsidRDefault="00403CD0" w:rsidP="002021D2">
      <w:pPr>
        <w:rPr>
          <w:rFonts w:asciiTheme="minorHAnsi" w:hAnsiTheme="minorHAnsi"/>
          <w:b/>
          <w:bCs/>
          <w:lang w:val="es-ES"/>
        </w:rPr>
      </w:pPr>
    </w:p>
    <w:p w14:paraId="131632DF" w14:textId="55AA3ED2" w:rsidR="00403CD0" w:rsidRDefault="00403CD0" w:rsidP="002021D2">
      <w:pPr>
        <w:rPr>
          <w:rFonts w:asciiTheme="minorHAnsi" w:hAnsiTheme="minorHAnsi"/>
          <w:b/>
          <w:bCs/>
          <w:lang w:val="es-ES"/>
        </w:rPr>
      </w:pPr>
    </w:p>
    <w:p w14:paraId="7F38E5C3" w14:textId="44D3641F" w:rsidR="00403CD0" w:rsidRDefault="00403CD0" w:rsidP="002021D2">
      <w:pPr>
        <w:rPr>
          <w:rFonts w:asciiTheme="minorHAnsi" w:hAnsiTheme="minorHAnsi"/>
          <w:b/>
          <w:bCs/>
          <w:lang w:val="es-ES"/>
        </w:rPr>
      </w:pPr>
    </w:p>
    <w:p w14:paraId="7CB4E3E2" w14:textId="77777777" w:rsidR="00403CD0" w:rsidRDefault="00403CD0" w:rsidP="002021D2">
      <w:pPr>
        <w:rPr>
          <w:rFonts w:asciiTheme="minorHAnsi" w:hAnsiTheme="minorHAnsi"/>
          <w:b/>
          <w:bCs/>
          <w:lang w:val="es-ES"/>
        </w:rPr>
      </w:pPr>
    </w:p>
    <w:p w14:paraId="7CE650EA" w14:textId="77777777" w:rsidR="00264938" w:rsidRDefault="00264938" w:rsidP="007F0B73">
      <w:pPr>
        <w:jc w:val="center"/>
        <w:rPr>
          <w:rFonts w:asciiTheme="minorHAnsi" w:hAnsiTheme="minorHAnsi"/>
          <w:b/>
          <w:bCs/>
          <w:sz w:val="60"/>
          <w:szCs w:val="60"/>
        </w:rPr>
      </w:pPr>
    </w:p>
    <w:p w14:paraId="0EF61F88" w14:textId="77777777" w:rsidR="007F0B73" w:rsidRDefault="007F0B73" w:rsidP="007F0B73">
      <w:pPr>
        <w:jc w:val="center"/>
        <w:rPr>
          <w:rFonts w:asciiTheme="minorHAnsi" w:hAnsiTheme="minorHAnsi"/>
          <w:b/>
          <w:bCs/>
          <w:sz w:val="60"/>
          <w:szCs w:val="60"/>
        </w:rPr>
      </w:pPr>
      <w:r w:rsidRPr="00BC2F13">
        <w:rPr>
          <w:rFonts w:asciiTheme="minorHAnsi" w:hAnsiTheme="minorHAnsi"/>
          <w:b/>
          <w:bCs/>
          <w:sz w:val="60"/>
          <w:szCs w:val="60"/>
        </w:rPr>
        <w:lastRenderedPageBreak/>
        <w:t>BASES</w:t>
      </w:r>
    </w:p>
    <w:p w14:paraId="132450B1" w14:textId="77777777" w:rsidR="00AA2FC6" w:rsidRPr="00037DE1" w:rsidRDefault="00AA2FC6" w:rsidP="007F0B73">
      <w:pPr>
        <w:jc w:val="center"/>
        <w:rPr>
          <w:rFonts w:asciiTheme="minorHAnsi" w:hAnsiTheme="minorHAnsi"/>
          <w:b/>
          <w:bCs/>
          <w:sz w:val="24"/>
          <w:szCs w:val="24"/>
        </w:rPr>
      </w:pPr>
    </w:p>
    <w:p w14:paraId="73385730" w14:textId="77777777" w:rsidR="00AB7D71" w:rsidRPr="00D230B9" w:rsidRDefault="00AB7D71" w:rsidP="0050418A">
      <w:pPr>
        <w:pStyle w:val="Prrafodelista"/>
        <w:numPr>
          <w:ilvl w:val="0"/>
          <w:numId w:val="38"/>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284"/>
        </w:tabs>
        <w:ind w:right="-1"/>
        <w:jc w:val="both"/>
        <w:rPr>
          <w:rFonts w:asciiTheme="minorHAnsi" w:hAnsiTheme="minorHAnsi"/>
          <w:b/>
        </w:rPr>
      </w:pPr>
      <w:r w:rsidRPr="00D230B9">
        <w:rPr>
          <w:rFonts w:asciiTheme="minorHAnsi" w:hAnsiTheme="minorHAnsi"/>
          <w:b/>
        </w:rPr>
        <w:t xml:space="preserve"> </w:t>
      </w:r>
      <w:r w:rsidR="00A62BF8" w:rsidRPr="00D230B9">
        <w:rPr>
          <w:rFonts w:asciiTheme="minorHAnsi" w:hAnsiTheme="minorHAnsi"/>
          <w:b/>
        </w:rPr>
        <w:t>DATOS GENERALES Y DE IDENTIFICACI</w:t>
      </w:r>
      <w:r w:rsidR="00B64229" w:rsidRPr="00D230B9">
        <w:rPr>
          <w:rFonts w:asciiTheme="minorHAnsi" w:hAnsiTheme="minorHAnsi"/>
          <w:b/>
        </w:rPr>
        <w:t>ÓN</w:t>
      </w:r>
      <w:r w:rsidR="00A83A41" w:rsidRPr="00D230B9">
        <w:rPr>
          <w:rFonts w:asciiTheme="minorHAnsi" w:hAnsiTheme="minorHAnsi"/>
          <w:b/>
        </w:rPr>
        <w:t>.</w:t>
      </w:r>
      <w:r w:rsidR="00B64229" w:rsidRPr="00D230B9">
        <w:rPr>
          <w:rFonts w:asciiTheme="minorHAnsi" w:hAnsiTheme="minorHAnsi"/>
          <w:b/>
        </w:rPr>
        <w:t xml:space="preserve"> </w:t>
      </w:r>
    </w:p>
    <w:p w14:paraId="5375B1D1" w14:textId="77777777" w:rsidR="00AB7D71" w:rsidRPr="0078059E" w:rsidRDefault="00AB7D71" w:rsidP="00AB7D71">
      <w:pPr>
        <w:tabs>
          <w:tab w:val="left" w:pos="284"/>
        </w:tabs>
        <w:ind w:right="-1"/>
        <w:jc w:val="both"/>
        <w:rPr>
          <w:rFonts w:asciiTheme="minorHAnsi" w:hAnsiTheme="minorHAnsi" w:cs="Arial"/>
        </w:rPr>
      </w:pPr>
    </w:p>
    <w:p w14:paraId="65336F9F" w14:textId="75B68804" w:rsidR="002E6DD7" w:rsidRDefault="002E6DD7" w:rsidP="00B570AD">
      <w:pPr>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Pr>
          <w:rFonts w:asciiTheme="minorHAnsi" w:hAnsiTheme="minorHAnsi" w:cs="Arial"/>
        </w:rPr>
        <w:t>Departamento de Control de Insumos y Almacén</w:t>
      </w:r>
      <w:r w:rsidRPr="0078059E">
        <w:rPr>
          <w:rFonts w:asciiTheme="minorHAnsi" w:hAnsiTheme="minorHAnsi" w:cs="Arial"/>
        </w:rPr>
        <w:t xml:space="preserve">, ubicado en el </w:t>
      </w:r>
      <w:r>
        <w:rPr>
          <w:rFonts w:asciiTheme="minorHAnsi" w:hAnsiTheme="minorHAnsi" w:cs="Arial"/>
        </w:rPr>
        <w:t>primer p</w:t>
      </w:r>
      <w:r w:rsidRPr="0078059E">
        <w:rPr>
          <w:rFonts w:asciiTheme="minorHAnsi" w:hAnsiTheme="minorHAnsi" w:cs="Arial"/>
        </w:rPr>
        <w:t xml:space="preserve">iso, Matamoros </w:t>
      </w:r>
      <w:r>
        <w:rPr>
          <w:rFonts w:asciiTheme="minorHAnsi" w:hAnsiTheme="minorHAnsi" w:cs="Arial"/>
        </w:rPr>
        <w:t xml:space="preserve">oriente, </w:t>
      </w:r>
      <w:r w:rsidRPr="0078059E">
        <w:rPr>
          <w:rFonts w:asciiTheme="minorHAnsi" w:hAnsiTheme="minorHAnsi" w:cs="Arial"/>
        </w:rPr>
        <w:t>No. 520, Centro de Monterr</w:t>
      </w:r>
      <w:r>
        <w:rPr>
          <w:rFonts w:asciiTheme="minorHAnsi" w:hAnsiTheme="minorHAnsi" w:cs="Arial"/>
        </w:rPr>
        <w:t>ey, Nuevo León, C.P. 64000, Tel</w:t>
      </w:r>
      <w:r w:rsidRPr="0078059E">
        <w:rPr>
          <w:rFonts w:asciiTheme="minorHAnsi" w:hAnsiTheme="minorHAnsi" w:cs="Arial"/>
        </w:rPr>
        <w:t xml:space="preserve">: </w:t>
      </w:r>
      <w:r w:rsidR="00593EAE">
        <w:rPr>
          <w:rFonts w:asciiTheme="minorHAnsi" w:hAnsiTheme="minorHAnsi" w:cs="Arial"/>
        </w:rPr>
        <w:t xml:space="preserve">81 </w:t>
      </w:r>
      <w:r w:rsidRPr="0078059E">
        <w:rPr>
          <w:rFonts w:asciiTheme="minorHAnsi" w:hAnsiTheme="minorHAnsi" w:cs="Arial"/>
        </w:rPr>
        <w:t>81 30 70 4</w:t>
      </w:r>
      <w:r>
        <w:rPr>
          <w:rFonts w:asciiTheme="minorHAnsi" w:hAnsiTheme="minorHAnsi" w:cs="Arial"/>
        </w:rPr>
        <w:t>9</w:t>
      </w:r>
      <w:r w:rsidRPr="0078059E">
        <w:rPr>
          <w:rFonts w:asciiTheme="minorHAnsi" w:hAnsiTheme="minorHAnsi" w:cs="Arial"/>
        </w:rPr>
        <w:t>.</w:t>
      </w:r>
    </w:p>
    <w:p w14:paraId="014E18A8" w14:textId="77777777" w:rsidR="002E6DD7" w:rsidRPr="0078059E" w:rsidRDefault="002E6DD7" w:rsidP="002E6DD7">
      <w:pPr>
        <w:tabs>
          <w:tab w:val="left" w:pos="284"/>
        </w:tabs>
        <w:ind w:left="720" w:right="-1"/>
        <w:jc w:val="both"/>
        <w:rPr>
          <w:rFonts w:asciiTheme="minorHAnsi" w:hAnsiTheme="minorHAnsi" w:cs="Arial"/>
        </w:rPr>
      </w:pPr>
    </w:p>
    <w:p w14:paraId="2C149C1B" w14:textId="17B3DC2B" w:rsidR="002E6DD7" w:rsidRPr="00CE2E1F" w:rsidRDefault="002E6DD7" w:rsidP="00B570AD">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Pr="0098036D">
        <w:rPr>
          <w:rFonts w:asciiTheme="minorHAnsi" w:hAnsiTheme="minorHAnsi"/>
        </w:rPr>
        <w:t xml:space="preserve"> </w:t>
      </w:r>
      <w:r>
        <w:rPr>
          <w:rFonts w:asciiTheme="minorHAnsi" w:hAnsiTheme="minorHAnsi"/>
        </w:rPr>
        <w:t xml:space="preserve">en el </w:t>
      </w:r>
      <w:r w:rsidRPr="00CE2E1F">
        <w:rPr>
          <w:rFonts w:asciiTheme="minorHAnsi" w:hAnsiTheme="minorHAnsi" w:cs="Arial"/>
        </w:rPr>
        <w:t xml:space="preserve">portal </w:t>
      </w:r>
      <w:hyperlink r:id="rId8" w:history="1">
        <w:r w:rsidRPr="00343D22">
          <w:rPr>
            <w:rStyle w:val="Hipervnculo"/>
            <w:rFonts w:asciiTheme="minorHAnsi" w:hAnsiTheme="minorHAnsi" w:cs="Arial"/>
          </w:rPr>
          <w:t>http://saludnl.gob.mx</w:t>
        </w:r>
      </w:hyperlink>
      <w:r w:rsidRPr="00CE2E1F">
        <w:rPr>
          <w:rFonts w:asciiTheme="minorHAnsi" w:hAnsiTheme="minorHAnsi" w:cs="Arial"/>
        </w:rPr>
        <w:t xml:space="preserve">, </w:t>
      </w:r>
      <w:r>
        <w:rPr>
          <w:rFonts w:asciiTheme="minorHAnsi" w:hAnsiTheme="minorHAnsi" w:cs="Arial"/>
        </w:rPr>
        <w:t xml:space="preserve">en la parte inferior, en el apartado “licitaciones”, </w:t>
      </w:r>
      <w:r w:rsidRPr="00CE2E1F">
        <w:rPr>
          <w:rFonts w:asciiTheme="minorHAnsi" w:hAnsiTheme="minorHAnsi" w:cs="Arial"/>
        </w:rPr>
        <w:t xml:space="preserve">o en su caso a través del </w:t>
      </w:r>
      <w:r>
        <w:rPr>
          <w:rFonts w:asciiTheme="minorHAnsi" w:hAnsiTheme="minorHAnsi" w:cs="Arial"/>
        </w:rPr>
        <w:t>Departamento de Control de Insumos y Almacén</w:t>
      </w:r>
      <w:r w:rsidRPr="00CE2E1F">
        <w:rPr>
          <w:rFonts w:asciiTheme="minorHAnsi" w:hAnsiTheme="minorHAnsi" w:cs="Arial"/>
        </w:rPr>
        <w:t xml:space="preserve"> de los Servicios de Salud de Nuevo León, ubicado en el primer piso de la calle Matamoros </w:t>
      </w:r>
      <w:r>
        <w:rPr>
          <w:rFonts w:asciiTheme="minorHAnsi" w:hAnsiTheme="minorHAnsi" w:cs="Arial"/>
        </w:rPr>
        <w:t xml:space="preserve">oriente, No. </w:t>
      </w:r>
      <w:r w:rsidRPr="00CE2E1F">
        <w:rPr>
          <w:rFonts w:asciiTheme="minorHAnsi" w:hAnsiTheme="minorHAnsi" w:cs="Arial"/>
        </w:rPr>
        <w:t xml:space="preserve">520, </w:t>
      </w:r>
      <w:r>
        <w:rPr>
          <w:rFonts w:asciiTheme="minorHAnsi" w:hAnsiTheme="minorHAnsi" w:cs="Arial"/>
        </w:rPr>
        <w:t>Zona</w:t>
      </w:r>
      <w:r w:rsidRPr="00CE2E1F">
        <w:rPr>
          <w:rFonts w:asciiTheme="minorHAnsi" w:hAnsiTheme="minorHAnsi" w:cs="Arial"/>
        </w:rPr>
        <w:t xml:space="preserve"> Centro</w:t>
      </w:r>
      <w:r>
        <w:rPr>
          <w:rFonts w:asciiTheme="minorHAnsi" w:hAnsiTheme="minorHAnsi" w:cs="Arial"/>
        </w:rPr>
        <w:t xml:space="preserve">, en </w:t>
      </w:r>
      <w:r w:rsidRPr="00CE2E1F">
        <w:rPr>
          <w:rFonts w:asciiTheme="minorHAnsi" w:hAnsiTheme="minorHAnsi" w:cs="Arial"/>
        </w:rPr>
        <w:t>la Ciudad de Monterrey, Nuevo León</w:t>
      </w:r>
      <w:r w:rsidR="00593EAE">
        <w:rPr>
          <w:rFonts w:asciiTheme="minorHAnsi" w:hAnsiTheme="minorHAnsi" w:cs="Arial"/>
        </w:rPr>
        <w:t>, en un horario de 9:00 a.m. a 2</w:t>
      </w:r>
      <w:r w:rsidRPr="00CE2E1F">
        <w:rPr>
          <w:rFonts w:asciiTheme="minorHAnsi" w:hAnsiTheme="minorHAnsi" w:cs="Arial"/>
        </w:rPr>
        <w:t xml:space="preserve">:00 p.m. </w:t>
      </w:r>
    </w:p>
    <w:p w14:paraId="2DB57EB2" w14:textId="77777777" w:rsidR="002E6DD7" w:rsidRPr="00BC2F13" w:rsidRDefault="002E6DD7" w:rsidP="002E6DD7">
      <w:pPr>
        <w:pStyle w:val="Prrafodelista"/>
        <w:rPr>
          <w:rFonts w:asciiTheme="minorHAnsi" w:hAnsiTheme="minorHAnsi" w:cs="Arial"/>
        </w:rPr>
      </w:pPr>
    </w:p>
    <w:p w14:paraId="26CA2B33" w14:textId="77777777" w:rsidR="002E6DD7" w:rsidRDefault="002E6DD7" w:rsidP="00B570AD">
      <w:pPr>
        <w:pStyle w:val="Default"/>
        <w:numPr>
          <w:ilvl w:val="0"/>
          <w:numId w:val="8"/>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 xml:space="preserve">La Participación de los licitantes para la presente </w:t>
      </w:r>
      <w:r>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de forma </w:t>
      </w:r>
      <w:r>
        <w:rPr>
          <w:rFonts w:asciiTheme="minorHAnsi" w:hAnsiTheme="minorHAnsi" w:cs="Arial"/>
          <w:color w:val="auto"/>
          <w:sz w:val="20"/>
          <w:szCs w:val="20"/>
          <w:lang w:val="es-ES_tradnl" w:eastAsia="es-ES"/>
        </w:rPr>
        <w:t>presencial.</w:t>
      </w:r>
      <w:r w:rsidRPr="0078059E">
        <w:rPr>
          <w:rFonts w:asciiTheme="minorHAnsi" w:hAnsiTheme="minorHAnsi" w:cs="Arial"/>
          <w:color w:val="auto"/>
          <w:sz w:val="20"/>
          <w:szCs w:val="20"/>
          <w:lang w:val="es-ES_tradnl" w:eastAsia="es-ES"/>
        </w:rPr>
        <w:t xml:space="preserve"> Será identificada con car</w:t>
      </w:r>
      <w:r>
        <w:rPr>
          <w:rFonts w:asciiTheme="minorHAnsi" w:hAnsiTheme="minorHAnsi" w:cs="Arial"/>
          <w:color w:val="auto"/>
          <w:sz w:val="20"/>
          <w:szCs w:val="20"/>
          <w:lang w:val="es-ES_tradnl" w:eastAsia="es-ES"/>
        </w:rPr>
        <w:t>ácter Nacional. En la presente licitación</w:t>
      </w:r>
      <w:r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34E80C05" w14:textId="77777777" w:rsidR="002E6DD7" w:rsidRDefault="002E6DD7" w:rsidP="002E6DD7">
      <w:pPr>
        <w:pStyle w:val="Prrafodelista"/>
        <w:rPr>
          <w:rFonts w:asciiTheme="minorHAnsi" w:hAnsiTheme="minorHAnsi" w:cs="Arial"/>
        </w:rPr>
      </w:pPr>
    </w:p>
    <w:p w14:paraId="4521FEC2" w14:textId="4E0B171F" w:rsidR="002E6DD7" w:rsidRPr="00264938" w:rsidRDefault="002E6DD7" w:rsidP="00B570AD">
      <w:pPr>
        <w:pStyle w:val="Prrafodelista"/>
        <w:numPr>
          <w:ilvl w:val="0"/>
          <w:numId w:val="8"/>
        </w:numPr>
        <w:tabs>
          <w:tab w:val="left" w:pos="284"/>
        </w:tabs>
        <w:ind w:right="-1"/>
        <w:jc w:val="both"/>
        <w:rPr>
          <w:rFonts w:asciiTheme="minorHAnsi" w:hAnsiTheme="minorHAnsi" w:cs="Arial"/>
        </w:rPr>
      </w:pPr>
      <w:r w:rsidRPr="00264938">
        <w:rPr>
          <w:rFonts w:asciiTheme="minorHAnsi" w:hAnsiTheme="minorHAnsi" w:cs="Arial"/>
        </w:rPr>
        <w:t xml:space="preserve">La presente Licitación Pública Nacional Presencial será identificada por el No. </w:t>
      </w:r>
      <w:r w:rsidR="00897788" w:rsidRPr="00264938">
        <w:rPr>
          <w:rFonts w:asciiTheme="minorHAnsi" w:hAnsiTheme="minorHAnsi" w:cs="Arial"/>
        </w:rPr>
        <w:t>LP-919044992-</w:t>
      </w:r>
      <w:r w:rsidR="00264938" w:rsidRPr="00264938">
        <w:rPr>
          <w:rFonts w:asciiTheme="minorHAnsi" w:hAnsiTheme="minorHAnsi" w:cs="Arial"/>
        </w:rPr>
        <w:t>N73-2021</w:t>
      </w:r>
      <w:r w:rsidR="0096601E">
        <w:rPr>
          <w:rFonts w:asciiTheme="minorHAnsi" w:hAnsiTheme="minorHAnsi" w:cs="Arial"/>
        </w:rPr>
        <w:t xml:space="preserve">, </w:t>
      </w:r>
      <w:r w:rsidR="0096601E">
        <w:rPr>
          <w:rFonts w:asciiTheme="minorHAnsi" w:hAnsiTheme="minorHAnsi" w:cs="Arial"/>
        </w:rPr>
        <w:t>y se efectuará con reducción del plazo entre la publicación de la convocatoria y la presentación de las propuestas de acuerdo con el Artículo 32 de esta Ley.</w:t>
      </w:r>
    </w:p>
    <w:p w14:paraId="44373FFD" w14:textId="77777777" w:rsidR="002E6DD7" w:rsidRPr="00264938" w:rsidRDefault="002E6DD7" w:rsidP="002E6DD7">
      <w:pPr>
        <w:pStyle w:val="Prrafodelista"/>
        <w:tabs>
          <w:tab w:val="left" w:pos="284"/>
        </w:tabs>
        <w:ind w:left="720" w:right="-1"/>
        <w:jc w:val="both"/>
        <w:rPr>
          <w:rFonts w:asciiTheme="minorHAnsi" w:hAnsiTheme="minorHAnsi" w:cs="Arial"/>
        </w:rPr>
      </w:pPr>
    </w:p>
    <w:p w14:paraId="169EB776" w14:textId="64BFCB59" w:rsidR="002E6DD7" w:rsidRPr="00264938" w:rsidRDefault="002E6DD7" w:rsidP="00B570AD">
      <w:pPr>
        <w:pStyle w:val="Prrafodelista"/>
        <w:numPr>
          <w:ilvl w:val="0"/>
          <w:numId w:val="8"/>
        </w:numPr>
        <w:tabs>
          <w:tab w:val="left" w:pos="284"/>
        </w:tabs>
        <w:ind w:right="-1"/>
        <w:jc w:val="both"/>
        <w:rPr>
          <w:rFonts w:asciiTheme="minorHAnsi" w:hAnsiTheme="minorHAnsi" w:cs="Arial"/>
        </w:rPr>
      </w:pPr>
      <w:r w:rsidRPr="00264938">
        <w:rPr>
          <w:rFonts w:asciiTheme="minorHAnsi" w:hAnsiTheme="minorHAnsi" w:cs="Arial"/>
        </w:rPr>
        <w:t>La contratación del servicio incluido en esta Convocatoria corresponde al ejercicio fiscal 202</w:t>
      </w:r>
      <w:r w:rsidR="00264938" w:rsidRPr="00264938">
        <w:rPr>
          <w:rFonts w:asciiTheme="minorHAnsi" w:hAnsiTheme="minorHAnsi" w:cs="Arial"/>
        </w:rPr>
        <w:t>2</w:t>
      </w:r>
      <w:r w:rsidRPr="00264938">
        <w:rPr>
          <w:rFonts w:asciiTheme="minorHAnsi" w:hAnsiTheme="minorHAnsi" w:cs="Arial"/>
        </w:rPr>
        <w:t>.</w:t>
      </w:r>
    </w:p>
    <w:p w14:paraId="61F0E895" w14:textId="77777777" w:rsidR="002E6DD7" w:rsidRDefault="002E6DD7" w:rsidP="002E6DD7">
      <w:pPr>
        <w:pStyle w:val="Prrafodelista"/>
        <w:tabs>
          <w:tab w:val="left" w:pos="284"/>
        </w:tabs>
        <w:ind w:left="720" w:right="-1"/>
        <w:jc w:val="both"/>
        <w:rPr>
          <w:rFonts w:asciiTheme="minorHAnsi" w:hAnsiTheme="minorHAnsi" w:cs="Arial"/>
        </w:rPr>
      </w:pPr>
    </w:p>
    <w:p w14:paraId="7217773D" w14:textId="77777777" w:rsidR="002E6DD7" w:rsidRPr="001A0EBB" w:rsidRDefault="002E6DD7" w:rsidP="00B570AD">
      <w:pPr>
        <w:pStyle w:val="Prrafodelista"/>
        <w:numPr>
          <w:ilvl w:val="0"/>
          <w:numId w:val="8"/>
        </w:numPr>
        <w:tabs>
          <w:tab w:val="left" w:pos="284"/>
        </w:tabs>
        <w:ind w:right="51"/>
        <w:jc w:val="both"/>
        <w:rPr>
          <w:rFonts w:asciiTheme="minorHAnsi" w:hAnsiTheme="minorHAnsi" w:cs="Arial"/>
        </w:rPr>
      </w:pPr>
      <w:r w:rsidRPr="001A0EBB">
        <w:rPr>
          <w:rFonts w:asciiTheme="minorHAnsi" w:hAnsiTheme="minorHAnsi" w:cs="Arial"/>
        </w:rPr>
        <w:t xml:space="preserve">Las proposiciones, </w:t>
      </w:r>
      <w:r>
        <w:rPr>
          <w:rFonts w:asciiTheme="minorHAnsi" w:hAnsiTheme="minorHAnsi" w:cs="Arial"/>
        </w:rPr>
        <w:t xml:space="preserve">folletos, anexos y demás información relativa a la prestación del servicio </w:t>
      </w:r>
      <w:r w:rsidRPr="00780E06">
        <w:rPr>
          <w:rFonts w:asciiTheme="minorHAnsi" w:hAnsiTheme="minorHAnsi" w:cs="Arial"/>
        </w:rPr>
        <w:t xml:space="preserve">que se presenten </w:t>
      </w:r>
      <w:r w:rsidRPr="001A0EBB">
        <w:rPr>
          <w:rFonts w:asciiTheme="minorHAnsi" w:hAnsiTheme="minorHAnsi" w:cs="Arial"/>
        </w:rPr>
        <w:t>deberán ser en idioma español. En caso de que los últimos sean en idioma diferente, deberán presentarse con traducción simple al español.</w:t>
      </w:r>
    </w:p>
    <w:p w14:paraId="09465A92" w14:textId="77777777" w:rsidR="002E6DD7" w:rsidRPr="001A0EBB" w:rsidRDefault="002E6DD7" w:rsidP="002E6DD7">
      <w:pPr>
        <w:pStyle w:val="Prrafodelista"/>
        <w:rPr>
          <w:rFonts w:asciiTheme="minorHAnsi" w:hAnsiTheme="minorHAnsi" w:cs="Arial"/>
        </w:rPr>
      </w:pPr>
    </w:p>
    <w:p w14:paraId="6B0D4CCE" w14:textId="05D039DE" w:rsidR="002E6DD7" w:rsidRPr="00264938" w:rsidRDefault="002E6DD7" w:rsidP="00B570AD">
      <w:pPr>
        <w:pStyle w:val="Prrafodelista"/>
        <w:numPr>
          <w:ilvl w:val="0"/>
          <w:numId w:val="8"/>
        </w:numPr>
        <w:tabs>
          <w:tab w:val="left" w:pos="284"/>
        </w:tabs>
        <w:ind w:right="51"/>
        <w:jc w:val="both"/>
        <w:rPr>
          <w:rFonts w:asciiTheme="minorHAnsi" w:hAnsiTheme="minorHAnsi" w:cs="Arial"/>
        </w:rPr>
      </w:pPr>
      <w:r w:rsidRPr="00264938">
        <w:rPr>
          <w:rFonts w:asciiTheme="minorHAnsi" w:hAnsiTheme="minorHAnsi" w:cs="Arial"/>
        </w:rPr>
        <w:t xml:space="preserve">La contratación del servicio requerido por la </w:t>
      </w:r>
      <w:r w:rsidRPr="00264938">
        <w:rPr>
          <w:rFonts w:asciiTheme="minorHAnsi" w:hAnsiTheme="minorHAnsi" w:cs="Arial"/>
          <w:bCs/>
        </w:rPr>
        <w:t>C</w:t>
      </w:r>
      <w:r w:rsidRPr="00264938">
        <w:rPr>
          <w:rFonts w:asciiTheme="minorHAnsi" w:hAnsiTheme="minorHAnsi" w:cs="Arial"/>
        </w:rPr>
        <w:t>onvocante</w:t>
      </w:r>
      <w:r w:rsidRPr="00264938">
        <w:rPr>
          <w:rFonts w:asciiTheme="minorHAnsi" w:hAnsiTheme="minorHAnsi" w:cs="Arial"/>
          <w:b/>
        </w:rPr>
        <w:t xml:space="preserve">, </w:t>
      </w:r>
      <w:r w:rsidRPr="00264938">
        <w:rPr>
          <w:rFonts w:asciiTheme="minorHAnsi" w:hAnsiTheme="minorHAnsi"/>
        </w:rPr>
        <w:t>se realizará con recurso de</w:t>
      </w:r>
      <w:r w:rsidR="00D318FC" w:rsidRPr="00264938">
        <w:rPr>
          <w:rFonts w:asciiTheme="minorHAnsi" w:hAnsiTheme="minorHAnsi"/>
        </w:rPr>
        <w:t xml:space="preserve"> </w:t>
      </w:r>
      <w:r w:rsidRPr="00264938">
        <w:rPr>
          <w:rFonts w:asciiTheme="minorHAnsi" w:hAnsiTheme="minorHAnsi"/>
        </w:rPr>
        <w:t>l</w:t>
      </w:r>
      <w:r w:rsidR="00D318FC" w:rsidRPr="00264938">
        <w:rPr>
          <w:rFonts w:asciiTheme="minorHAnsi" w:hAnsiTheme="minorHAnsi"/>
        </w:rPr>
        <w:t>os</w:t>
      </w:r>
      <w:r w:rsidRPr="00264938">
        <w:rPr>
          <w:rFonts w:asciiTheme="minorHAnsi" w:hAnsiTheme="minorHAnsi"/>
        </w:rPr>
        <w:t xml:space="preserve"> </w:t>
      </w:r>
      <w:r w:rsidR="00D318FC" w:rsidRPr="00264938">
        <w:rPr>
          <w:rFonts w:asciiTheme="minorHAnsi" w:hAnsiTheme="minorHAnsi"/>
        </w:rPr>
        <w:t xml:space="preserve">tipos de </w:t>
      </w:r>
      <w:r w:rsidRPr="00264938">
        <w:rPr>
          <w:rFonts w:asciiTheme="minorHAnsi" w:hAnsiTheme="minorHAnsi"/>
        </w:rPr>
        <w:t>presupuesto</w:t>
      </w:r>
      <w:r w:rsidR="00264938" w:rsidRPr="00264938">
        <w:rPr>
          <w:rFonts w:asciiTheme="minorHAnsi" w:hAnsiTheme="minorHAnsi"/>
        </w:rPr>
        <w:t xml:space="preserve"> 202024 y 110101</w:t>
      </w:r>
      <w:r w:rsidRPr="00264938">
        <w:rPr>
          <w:rFonts w:asciiTheme="minorHAnsi" w:hAnsiTheme="minorHAnsi"/>
        </w:rPr>
        <w:t xml:space="preserve">, Partida 35801, </w:t>
      </w:r>
      <w:r w:rsidR="003B0F90" w:rsidRPr="00264938">
        <w:rPr>
          <w:rFonts w:asciiTheme="minorHAnsi" w:hAnsiTheme="minorHAnsi"/>
        </w:rPr>
        <w:t xml:space="preserve">distintas </w:t>
      </w:r>
      <w:r w:rsidR="00264938" w:rsidRPr="00264938">
        <w:rPr>
          <w:rFonts w:asciiTheme="minorHAnsi" w:hAnsiTheme="minorHAnsi"/>
        </w:rPr>
        <w:t>unidades.</w:t>
      </w:r>
    </w:p>
    <w:p w14:paraId="78487CC2" w14:textId="77777777" w:rsidR="002E6DD7" w:rsidRDefault="002E6DD7" w:rsidP="002E6DD7">
      <w:pPr>
        <w:pStyle w:val="Prrafodelista"/>
        <w:tabs>
          <w:tab w:val="left" w:pos="284"/>
        </w:tabs>
        <w:ind w:left="720" w:right="-1"/>
        <w:jc w:val="both"/>
        <w:rPr>
          <w:rFonts w:asciiTheme="minorHAnsi" w:hAnsiTheme="minorHAnsi" w:cs="Arial"/>
        </w:rPr>
      </w:pPr>
    </w:p>
    <w:p w14:paraId="0FE71D7C" w14:textId="787BAB2F" w:rsidR="002E6DD7" w:rsidRDefault="002E6DD7" w:rsidP="00B570AD">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Para la presente </w:t>
      </w:r>
      <w:r>
        <w:rPr>
          <w:rFonts w:asciiTheme="minorHAnsi" w:hAnsiTheme="minorHAnsi" w:cs="Arial"/>
        </w:rPr>
        <w:t>licitación</w:t>
      </w:r>
      <w:r w:rsidRPr="0078059E">
        <w:rPr>
          <w:rFonts w:asciiTheme="minorHAnsi" w:hAnsiTheme="minorHAnsi" w:cs="Arial"/>
        </w:rPr>
        <w:t xml:space="preserve"> ninguna de las condiciones contenidas en estas bases, así como en las propuestas presentadas por los licitantes, podrán ser negociadas.</w:t>
      </w:r>
    </w:p>
    <w:p w14:paraId="3062CD07" w14:textId="77777777" w:rsidR="002E6DD7" w:rsidRDefault="002E6DD7" w:rsidP="002E6DD7">
      <w:pPr>
        <w:tabs>
          <w:tab w:val="left" w:pos="284"/>
        </w:tabs>
        <w:ind w:right="-1"/>
        <w:jc w:val="both"/>
        <w:rPr>
          <w:rFonts w:asciiTheme="minorHAnsi" w:hAnsiTheme="minorHAnsi" w:cs="Arial"/>
        </w:rPr>
      </w:pPr>
    </w:p>
    <w:p w14:paraId="59605B1C" w14:textId="77777777" w:rsidR="002E6DD7" w:rsidRPr="00CE2E1F" w:rsidRDefault="002E6DD7" w:rsidP="002E6DD7">
      <w:pPr>
        <w:ind w:left="284" w:right="-1"/>
        <w:jc w:val="both"/>
        <w:rPr>
          <w:rFonts w:asciiTheme="minorHAnsi" w:hAnsiTheme="minorHAnsi"/>
          <w:b/>
          <w:u w:val="single"/>
        </w:rPr>
      </w:pPr>
      <w:r w:rsidRPr="00CE2E1F">
        <w:rPr>
          <w:rFonts w:asciiTheme="minorHAnsi" w:hAnsiTheme="minorHAnsi"/>
          <w:b/>
          <w:u w:val="single"/>
        </w:rPr>
        <w:t xml:space="preserve">1.1. </w:t>
      </w:r>
      <w:r w:rsidRPr="00CE2E1F">
        <w:rPr>
          <w:rFonts w:asciiTheme="minorHAnsi" w:hAnsiTheme="minorHAnsi"/>
          <w:b/>
          <w:u w:val="single"/>
        </w:rPr>
        <w:tab/>
      </w:r>
      <w:r>
        <w:rPr>
          <w:rFonts w:asciiTheme="minorHAnsi" w:hAnsiTheme="minorHAnsi"/>
          <w:b/>
          <w:u w:val="single"/>
        </w:rPr>
        <w:t>Descripción completa del servicio</w:t>
      </w:r>
      <w:r w:rsidRPr="00CE2E1F">
        <w:rPr>
          <w:rFonts w:asciiTheme="minorHAnsi" w:hAnsiTheme="minorHAnsi"/>
          <w:b/>
          <w:u w:val="single"/>
        </w:rPr>
        <w:t xml:space="preserve">. </w:t>
      </w:r>
      <w:r>
        <w:rPr>
          <w:rFonts w:asciiTheme="minorHAnsi" w:hAnsiTheme="minorHAnsi"/>
          <w:b/>
          <w:u w:val="single"/>
        </w:rPr>
        <w:t>Información específica</w:t>
      </w:r>
      <w:r w:rsidRPr="00CE2E1F">
        <w:rPr>
          <w:rFonts w:asciiTheme="minorHAnsi" w:hAnsiTheme="minorHAnsi"/>
          <w:b/>
          <w:u w:val="single"/>
        </w:rPr>
        <w:t>.</w:t>
      </w:r>
    </w:p>
    <w:p w14:paraId="60942BA5" w14:textId="77777777" w:rsidR="002E6DD7" w:rsidRPr="00B1660C" w:rsidRDefault="002E6DD7" w:rsidP="002E6DD7">
      <w:pPr>
        <w:tabs>
          <w:tab w:val="right" w:pos="1276"/>
        </w:tabs>
        <w:ind w:left="567"/>
        <w:jc w:val="both"/>
        <w:rPr>
          <w:rFonts w:asciiTheme="minorHAnsi" w:hAnsiTheme="minorHAnsi"/>
          <w:b/>
        </w:rPr>
      </w:pPr>
    </w:p>
    <w:p w14:paraId="2F5B370D" w14:textId="77777777" w:rsidR="002E6DD7" w:rsidRPr="00394AC3" w:rsidRDefault="002E6DD7" w:rsidP="00B570AD">
      <w:pPr>
        <w:pStyle w:val="Prrafodelista"/>
        <w:numPr>
          <w:ilvl w:val="2"/>
          <w:numId w:val="24"/>
        </w:numPr>
        <w:tabs>
          <w:tab w:val="right" w:pos="1276"/>
        </w:tabs>
        <w:jc w:val="both"/>
        <w:rPr>
          <w:rFonts w:asciiTheme="minorHAnsi" w:hAnsiTheme="minorHAnsi"/>
        </w:rPr>
      </w:pPr>
      <w:r>
        <w:rPr>
          <w:rFonts w:asciiTheme="minorHAnsi" w:hAnsiTheme="minorHAnsi"/>
        </w:rPr>
        <w:t>E</w:t>
      </w:r>
      <w:r w:rsidR="008570D0">
        <w:rPr>
          <w:rFonts w:asciiTheme="minorHAnsi" w:hAnsiTheme="minorHAnsi"/>
        </w:rPr>
        <w:t>n e</w:t>
      </w:r>
      <w:r w:rsidRPr="00394AC3">
        <w:rPr>
          <w:rFonts w:asciiTheme="minorHAnsi" w:hAnsiTheme="minorHAnsi" w:cs="Arial"/>
        </w:rPr>
        <w:t>l anexo 1</w:t>
      </w:r>
      <w:r w:rsidR="00C30401">
        <w:rPr>
          <w:rFonts w:asciiTheme="minorHAnsi" w:hAnsiTheme="minorHAnsi" w:cs="Arial"/>
        </w:rPr>
        <w:t>A</w:t>
      </w:r>
      <w:r w:rsidRPr="00394AC3">
        <w:rPr>
          <w:rFonts w:asciiTheme="minorHAnsi" w:hAnsiTheme="minorHAnsi" w:cs="Arial"/>
        </w:rPr>
        <w:t xml:space="preserve"> de estas bases, se </w:t>
      </w:r>
      <w:r w:rsidR="00C30401">
        <w:rPr>
          <w:rFonts w:asciiTheme="minorHAnsi" w:hAnsiTheme="minorHAnsi" w:cs="Arial"/>
        </w:rPr>
        <w:t>enlistan</w:t>
      </w:r>
      <w:r w:rsidRPr="00394AC3">
        <w:rPr>
          <w:rFonts w:asciiTheme="minorHAnsi" w:hAnsiTheme="minorHAnsi" w:cs="Arial"/>
        </w:rPr>
        <w:t xml:space="preserve"> las unidades en las que</w:t>
      </w:r>
      <w:r w:rsidR="00C30401">
        <w:rPr>
          <w:rFonts w:asciiTheme="minorHAnsi" w:hAnsiTheme="minorHAnsi" w:cs="Arial"/>
        </w:rPr>
        <w:t xml:space="preserve"> La Convocante</w:t>
      </w:r>
      <w:r w:rsidRPr="00394AC3">
        <w:rPr>
          <w:rFonts w:asciiTheme="minorHAnsi" w:hAnsiTheme="minorHAnsi" w:cs="Arial"/>
        </w:rPr>
        <w:t xml:space="preserve"> </w:t>
      </w:r>
      <w:r w:rsidR="00C30401">
        <w:rPr>
          <w:rFonts w:asciiTheme="minorHAnsi" w:hAnsiTheme="minorHAnsi" w:cs="Arial"/>
        </w:rPr>
        <w:t>requiere</w:t>
      </w:r>
      <w:r w:rsidRPr="00394AC3">
        <w:rPr>
          <w:rFonts w:asciiTheme="minorHAnsi" w:hAnsiTheme="minorHAnsi" w:cs="Arial"/>
        </w:rPr>
        <w:t xml:space="preserve"> el Servicio de Recolección, Transportación y Disposición Final de Residuos Peligrosos Biológico Infecciosos, </w:t>
      </w:r>
      <w:r w:rsidR="00C30401">
        <w:rPr>
          <w:rFonts w:asciiTheme="minorHAnsi" w:hAnsiTheme="minorHAnsi" w:cs="Arial"/>
        </w:rPr>
        <w:t xml:space="preserve">y en el Anexo 1 la cantidad total de kilos, </w:t>
      </w:r>
      <w:r w:rsidRPr="00394AC3">
        <w:rPr>
          <w:rFonts w:asciiTheme="minorHAnsi" w:hAnsiTheme="minorHAnsi" w:cs="Arial"/>
        </w:rPr>
        <w:t>dicha</w:t>
      </w:r>
      <w:r w:rsidR="00C30401">
        <w:rPr>
          <w:rFonts w:asciiTheme="minorHAnsi" w:hAnsiTheme="minorHAnsi" w:cs="Arial"/>
        </w:rPr>
        <w:t xml:space="preserve"> cantidad podrá</w:t>
      </w:r>
      <w:r w:rsidRPr="00394AC3">
        <w:rPr>
          <w:rFonts w:asciiTheme="minorHAnsi" w:hAnsiTheme="minorHAnsi" w:cs="Arial"/>
        </w:rPr>
        <w:t xml:space="preserve"> variar, sin rebasar los presupuestos autorizados.</w:t>
      </w:r>
    </w:p>
    <w:p w14:paraId="595BCCF5" w14:textId="77777777" w:rsidR="002E6DD7" w:rsidRPr="00394AC3" w:rsidRDefault="002E6DD7" w:rsidP="002E6DD7">
      <w:pPr>
        <w:pStyle w:val="Prrafodelista"/>
        <w:tabs>
          <w:tab w:val="right" w:pos="1276"/>
        </w:tabs>
        <w:ind w:left="1224"/>
        <w:jc w:val="both"/>
        <w:rPr>
          <w:rFonts w:asciiTheme="minorHAnsi" w:hAnsiTheme="minorHAnsi"/>
        </w:rPr>
      </w:pPr>
    </w:p>
    <w:p w14:paraId="31D2A7AD" w14:textId="77777777" w:rsidR="002E6DD7" w:rsidRPr="00394AC3" w:rsidRDefault="002E6DD7" w:rsidP="00B570AD">
      <w:pPr>
        <w:pStyle w:val="Prrafodelista"/>
        <w:numPr>
          <w:ilvl w:val="2"/>
          <w:numId w:val="24"/>
        </w:numPr>
        <w:tabs>
          <w:tab w:val="right" w:pos="1276"/>
        </w:tabs>
        <w:jc w:val="both"/>
        <w:rPr>
          <w:rFonts w:asciiTheme="minorHAnsi" w:hAnsiTheme="minorHAnsi"/>
        </w:rPr>
      </w:pPr>
      <w:r w:rsidRPr="00394AC3">
        <w:rPr>
          <w:rFonts w:asciiTheme="minorHAnsi" w:hAnsiTheme="minorHAnsi" w:cs="Arial"/>
          <w:spacing w:val="-3"/>
        </w:rPr>
        <w:t>Los Desechos Peligrosos Biológico-Infecciosos consisten entre otros en:</w:t>
      </w:r>
      <w:r>
        <w:rPr>
          <w:rFonts w:asciiTheme="minorHAnsi" w:hAnsiTheme="minorHAnsi" w:cs="Arial"/>
          <w:spacing w:val="-3"/>
        </w:rPr>
        <w:t xml:space="preserve"> </w:t>
      </w:r>
    </w:p>
    <w:p w14:paraId="79775510" w14:textId="6597BF9E" w:rsidR="002E6DD7" w:rsidRDefault="002E6DD7" w:rsidP="00B570AD">
      <w:pPr>
        <w:pStyle w:val="Prrafodelista"/>
        <w:numPr>
          <w:ilvl w:val="0"/>
          <w:numId w:val="26"/>
        </w:numPr>
        <w:tabs>
          <w:tab w:val="right" w:pos="1276"/>
        </w:tabs>
        <w:jc w:val="both"/>
        <w:rPr>
          <w:rFonts w:asciiTheme="minorHAnsi" w:hAnsiTheme="minorHAnsi" w:cs="Arial"/>
          <w:spacing w:val="-3"/>
        </w:rPr>
      </w:pPr>
      <w:r w:rsidRPr="00394AC3">
        <w:rPr>
          <w:rFonts w:asciiTheme="minorHAnsi" w:hAnsiTheme="minorHAnsi" w:cs="Arial"/>
          <w:spacing w:val="-3"/>
        </w:rPr>
        <w:t>Residuos de sangre</w:t>
      </w:r>
      <w:r w:rsidR="000F137C">
        <w:rPr>
          <w:rFonts w:asciiTheme="minorHAnsi" w:hAnsiTheme="minorHAnsi" w:cs="Arial"/>
          <w:spacing w:val="-3"/>
        </w:rPr>
        <w:t>.</w:t>
      </w:r>
    </w:p>
    <w:p w14:paraId="72073002" w14:textId="321C85DB" w:rsidR="002E6DD7" w:rsidRDefault="002E6DD7" w:rsidP="00B570AD">
      <w:pPr>
        <w:pStyle w:val="Prrafodelista"/>
        <w:numPr>
          <w:ilvl w:val="0"/>
          <w:numId w:val="26"/>
        </w:numPr>
        <w:tabs>
          <w:tab w:val="right" w:pos="1276"/>
        </w:tabs>
        <w:jc w:val="both"/>
        <w:rPr>
          <w:rFonts w:asciiTheme="minorHAnsi" w:hAnsiTheme="minorHAnsi" w:cs="Arial"/>
          <w:spacing w:val="-3"/>
        </w:rPr>
      </w:pPr>
      <w:r w:rsidRPr="00394AC3">
        <w:rPr>
          <w:rFonts w:asciiTheme="minorHAnsi" w:hAnsiTheme="minorHAnsi" w:cs="Arial"/>
          <w:spacing w:val="-3"/>
        </w:rPr>
        <w:t>Cultivos, cepas y muestras almacenadas de agentes infecciosos</w:t>
      </w:r>
      <w:r w:rsidR="000F137C">
        <w:rPr>
          <w:rFonts w:asciiTheme="minorHAnsi" w:hAnsiTheme="minorHAnsi" w:cs="Arial"/>
          <w:spacing w:val="-3"/>
        </w:rPr>
        <w:t>.</w:t>
      </w:r>
    </w:p>
    <w:p w14:paraId="18C9BDD5" w14:textId="63FE02F9" w:rsidR="002E6DD7" w:rsidRDefault="002E6DD7" w:rsidP="00B570AD">
      <w:pPr>
        <w:pStyle w:val="Prrafodelista"/>
        <w:numPr>
          <w:ilvl w:val="0"/>
          <w:numId w:val="26"/>
        </w:numPr>
        <w:tabs>
          <w:tab w:val="right" w:pos="1276"/>
        </w:tabs>
        <w:jc w:val="both"/>
        <w:rPr>
          <w:rFonts w:asciiTheme="minorHAnsi" w:hAnsiTheme="minorHAnsi" w:cs="Arial"/>
          <w:spacing w:val="-3"/>
        </w:rPr>
      </w:pPr>
      <w:r w:rsidRPr="00394AC3">
        <w:rPr>
          <w:rFonts w:asciiTheme="minorHAnsi" w:hAnsiTheme="minorHAnsi" w:cs="Arial"/>
          <w:spacing w:val="-3"/>
        </w:rPr>
        <w:t>Residuos Patológicos</w:t>
      </w:r>
      <w:r w:rsidR="000F137C">
        <w:rPr>
          <w:rFonts w:asciiTheme="minorHAnsi" w:hAnsiTheme="minorHAnsi" w:cs="Arial"/>
          <w:spacing w:val="-3"/>
        </w:rPr>
        <w:t>.</w:t>
      </w:r>
    </w:p>
    <w:p w14:paraId="0E8446A9" w14:textId="7B7BEF78" w:rsidR="002E6DD7" w:rsidRDefault="002E6DD7" w:rsidP="00B570AD">
      <w:pPr>
        <w:pStyle w:val="Prrafodelista"/>
        <w:numPr>
          <w:ilvl w:val="0"/>
          <w:numId w:val="26"/>
        </w:numPr>
        <w:tabs>
          <w:tab w:val="right" w:pos="1276"/>
        </w:tabs>
        <w:jc w:val="both"/>
        <w:rPr>
          <w:rFonts w:asciiTheme="minorHAnsi" w:hAnsiTheme="minorHAnsi" w:cs="Arial"/>
          <w:spacing w:val="-3"/>
        </w:rPr>
      </w:pPr>
      <w:r w:rsidRPr="00394AC3">
        <w:rPr>
          <w:rFonts w:asciiTheme="minorHAnsi" w:hAnsiTheme="minorHAnsi" w:cs="Arial"/>
          <w:spacing w:val="-3"/>
        </w:rPr>
        <w:t>Residuos no anatómicos derivados de la atención a pacientes y de laboratorio</w:t>
      </w:r>
      <w:r w:rsidR="000F137C">
        <w:rPr>
          <w:rFonts w:asciiTheme="minorHAnsi" w:hAnsiTheme="minorHAnsi" w:cs="Arial"/>
          <w:spacing w:val="-3"/>
        </w:rPr>
        <w:t>.</w:t>
      </w:r>
    </w:p>
    <w:p w14:paraId="0397704E" w14:textId="77777777" w:rsidR="002E6DD7" w:rsidRPr="00394AC3" w:rsidRDefault="002E6DD7" w:rsidP="00B570AD">
      <w:pPr>
        <w:pStyle w:val="Prrafodelista"/>
        <w:numPr>
          <w:ilvl w:val="0"/>
          <w:numId w:val="26"/>
        </w:numPr>
        <w:tabs>
          <w:tab w:val="right" w:pos="1276"/>
        </w:tabs>
        <w:jc w:val="both"/>
        <w:rPr>
          <w:rFonts w:asciiTheme="minorHAnsi" w:hAnsiTheme="minorHAnsi"/>
        </w:rPr>
      </w:pPr>
      <w:r w:rsidRPr="00394AC3">
        <w:rPr>
          <w:rFonts w:asciiTheme="minorHAnsi" w:hAnsiTheme="minorHAnsi" w:cs="Arial"/>
          <w:spacing w:val="-3"/>
        </w:rPr>
        <w:lastRenderedPageBreak/>
        <w:t>Residuos de objetos punzocortantes usados</w:t>
      </w:r>
      <w:r w:rsidRPr="00394AC3">
        <w:rPr>
          <w:rFonts w:asciiTheme="minorHAnsi" w:hAnsiTheme="minorHAnsi" w:cs="Arial"/>
        </w:rPr>
        <w:t>.</w:t>
      </w:r>
    </w:p>
    <w:p w14:paraId="63BC0892" w14:textId="77777777" w:rsidR="002E6DD7" w:rsidRPr="00394AC3" w:rsidRDefault="002E6DD7" w:rsidP="002E6DD7">
      <w:pPr>
        <w:pStyle w:val="Prrafodelista"/>
        <w:rPr>
          <w:rFonts w:asciiTheme="minorHAnsi" w:hAnsiTheme="minorHAnsi" w:cs="Arial"/>
          <w:spacing w:val="-3"/>
        </w:rPr>
      </w:pPr>
    </w:p>
    <w:p w14:paraId="3FA1B7A2" w14:textId="77777777" w:rsidR="002E6DD7" w:rsidRPr="00394AC3" w:rsidRDefault="002E6DD7" w:rsidP="00B570AD">
      <w:pPr>
        <w:pStyle w:val="Prrafodelista"/>
        <w:numPr>
          <w:ilvl w:val="2"/>
          <w:numId w:val="24"/>
        </w:numPr>
        <w:tabs>
          <w:tab w:val="right" w:pos="1276"/>
        </w:tabs>
        <w:jc w:val="both"/>
        <w:rPr>
          <w:rFonts w:asciiTheme="minorHAnsi" w:hAnsiTheme="minorHAnsi"/>
        </w:rPr>
      </w:pPr>
      <w:r w:rsidRPr="00394AC3">
        <w:rPr>
          <w:rFonts w:asciiTheme="minorHAnsi" w:hAnsiTheme="minorHAnsi" w:cs="Arial"/>
          <w:spacing w:val="-3"/>
        </w:rPr>
        <w:t>Las variaciones que pudieran darse en demasía con relación a los volúmenes de desecho que señalen, se pagarán al mismo precio pactado y cuando el volumen sea inferior a lo establecido, el pago deberá ser acorde a lo recolectado.</w:t>
      </w:r>
    </w:p>
    <w:p w14:paraId="3A0E9F96" w14:textId="77777777" w:rsidR="002E6DD7" w:rsidRPr="00394AC3" w:rsidRDefault="002E6DD7" w:rsidP="002E6DD7">
      <w:pPr>
        <w:pStyle w:val="Prrafodelista"/>
        <w:rPr>
          <w:rFonts w:asciiTheme="minorHAnsi" w:hAnsiTheme="minorHAnsi"/>
        </w:rPr>
      </w:pPr>
    </w:p>
    <w:p w14:paraId="5E0D203F" w14:textId="77777777" w:rsidR="002E6DD7" w:rsidRDefault="002E6DD7" w:rsidP="00B570AD">
      <w:pPr>
        <w:pStyle w:val="Prrafodelista"/>
        <w:numPr>
          <w:ilvl w:val="2"/>
          <w:numId w:val="24"/>
        </w:numPr>
        <w:tabs>
          <w:tab w:val="right" w:pos="1276"/>
        </w:tabs>
        <w:jc w:val="both"/>
        <w:rPr>
          <w:rFonts w:asciiTheme="minorHAnsi" w:hAnsiTheme="minorHAnsi"/>
        </w:rPr>
      </w:pPr>
      <w:r w:rsidRPr="00394AC3">
        <w:rPr>
          <w:rFonts w:asciiTheme="minorHAnsi" w:hAnsiTheme="minorHAnsi"/>
        </w:rPr>
        <w:t>La Convocante se comp</w:t>
      </w:r>
      <w:r>
        <w:rPr>
          <w:rFonts w:asciiTheme="minorHAnsi" w:hAnsiTheme="minorHAnsi"/>
        </w:rPr>
        <w:t>romete a erogar como mínimo el 6</w:t>
      </w:r>
      <w:r w:rsidRPr="00394AC3">
        <w:rPr>
          <w:rFonts w:asciiTheme="minorHAnsi" w:hAnsiTheme="minorHAnsi"/>
        </w:rPr>
        <w:t>0% del monto adjudicado.</w:t>
      </w:r>
    </w:p>
    <w:p w14:paraId="095BDE34" w14:textId="77777777" w:rsidR="004C1B36" w:rsidRPr="004C1B36" w:rsidRDefault="004C1B36" w:rsidP="004C1B36">
      <w:pPr>
        <w:pStyle w:val="Prrafodelista"/>
        <w:rPr>
          <w:rFonts w:asciiTheme="minorHAnsi" w:hAnsiTheme="minorHAnsi"/>
        </w:rPr>
      </w:pPr>
    </w:p>
    <w:p w14:paraId="08A19015" w14:textId="2A977722" w:rsidR="004C1B36" w:rsidRDefault="004C1B36" w:rsidP="004C1B36">
      <w:pPr>
        <w:pStyle w:val="Prrafodelista"/>
        <w:numPr>
          <w:ilvl w:val="2"/>
          <w:numId w:val="24"/>
        </w:numPr>
        <w:jc w:val="both"/>
        <w:rPr>
          <w:rFonts w:asciiTheme="minorHAnsi" w:hAnsiTheme="minorHAnsi" w:cstheme="minorHAnsi"/>
        </w:rPr>
      </w:pPr>
      <w:r>
        <w:rPr>
          <w:rFonts w:asciiTheme="minorHAnsi" w:hAnsiTheme="minorHAnsi" w:cstheme="minorHAnsi"/>
        </w:rPr>
        <w:t>Las Unidades Aplicativas hará</w:t>
      </w:r>
      <w:r w:rsidRPr="00780E06">
        <w:rPr>
          <w:rFonts w:asciiTheme="minorHAnsi" w:hAnsiTheme="minorHAnsi" w:cstheme="minorHAnsi"/>
        </w:rPr>
        <w:t xml:space="preserve"> la solicitud </w:t>
      </w:r>
      <w:r>
        <w:rPr>
          <w:rFonts w:asciiTheme="minorHAnsi" w:hAnsiTheme="minorHAnsi" w:cstheme="minorHAnsi"/>
        </w:rPr>
        <w:t xml:space="preserve">del servicio de recolección </w:t>
      </w:r>
      <w:r w:rsidRPr="00780E06">
        <w:rPr>
          <w:rFonts w:asciiTheme="minorHAnsi" w:hAnsiTheme="minorHAnsi" w:cstheme="minorHAnsi"/>
        </w:rPr>
        <w:t xml:space="preserve">requerido en el formato de Orden de Envío debidamente foliado, dicho formato será firmado por el Administrador y/o Encargado de </w:t>
      </w:r>
      <w:r>
        <w:rPr>
          <w:rFonts w:asciiTheme="minorHAnsi" w:hAnsiTheme="minorHAnsi" w:cstheme="minorHAnsi"/>
        </w:rPr>
        <w:t>Servicios Generales</w:t>
      </w:r>
      <w:r w:rsidRPr="00780E06">
        <w:rPr>
          <w:rFonts w:asciiTheme="minorHAnsi" w:hAnsiTheme="minorHAnsi" w:cstheme="minorHAnsi"/>
        </w:rPr>
        <w:t xml:space="preserve"> de </w:t>
      </w:r>
      <w:r>
        <w:rPr>
          <w:rFonts w:asciiTheme="minorHAnsi" w:hAnsiTheme="minorHAnsi" w:cstheme="minorHAnsi"/>
        </w:rPr>
        <w:t>la</w:t>
      </w:r>
      <w:r w:rsidRPr="00780E06">
        <w:rPr>
          <w:rFonts w:asciiTheme="minorHAnsi" w:hAnsiTheme="minorHAnsi" w:cstheme="minorHAnsi"/>
        </w:rPr>
        <w:t xml:space="preserve"> Unidad Aplicativa, y deberá ser enviado por medios electrónicos al licitante que resulte adjudicado, recabando la Unidad Aplicativa acuse de recibo de la Orden de Envío con firma y fecha por parte del proveedor, dicho acuse deberá el licitante ganador hacerlo el mismo día de la elaboración de la Orden de Envío o a más tardar al siguiente día hábil, acuses con fechas posteriores a lo antes referido no serán válidos como acuses de recibo y se tomará para contabilizar las entregas de </w:t>
      </w:r>
      <w:r>
        <w:rPr>
          <w:rFonts w:asciiTheme="minorHAnsi" w:hAnsiTheme="minorHAnsi" w:cstheme="minorHAnsi"/>
        </w:rPr>
        <w:t>medicamentos</w:t>
      </w:r>
      <w:r w:rsidRPr="00780E06">
        <w:rPr>
          <w:rFonts w:asciiTheme="minorHAnsi" w:hAnsiTheme="minorHAnsi" w:cstheme="minorHAnsi"/>
        </w:rPr>
        <w:t xml:space="preserve"> el día de elaboración de la Orden de Envío, lo anterior se tomará en cuenta por la Unidad Aplicativa, para el cálculo y elaboración de sanción por el atraso en la </w:t>
      </w:r>
      <w:r>
        <w:rPr>
          <w:rFonts w:asciiTheme="minorHAnsi" w:hAnsiTheme="minorHAnsi" w:cstheme="minorHAnsi"/>
        </w:rPr>
        <w:t>prestación del servicio</w:t>
      </w:r>
      <w:r w:rsidRPr="00780E06">
        <w:rPr>
          <w:rFonts w:asciiTheme="minorHAnsi" w:hAnsiTheme="minorHAnsi" w:cstheme="minorHAnsi"/>
        </w:rPr>
        <w:t>.</w:t>
      </w:r>
    </w:p>
    <w:p w14:paraId="389AFA29" w14:textId="77777777" w:rsidR="002E6DD7" w:rsidRPr="00394AC3" w:rsidRDefault="002E6DD7" w:rsidP="002E6DD7">
      <w:pPr>
        <w:pStyle w:val="Prrafodelista"/>
        <w:rPr>
          <w:rFonts w:asciiTheme="minorHAnsi" w:hAnsiTheme="minorHAnsi"/>
        </w:rPr>
      </w:pPr>
    </w:p>
    <w:p w14:paraId="2C7BD89A" w14:textId="77777777" w:rsidR="002E6DD7" w:rsidRDefault="002E6DD7" w:rsidP="00B570AD">
      <w:pPr>
        <w:pStyle w:val="Prrafodelista"/>
        <w:numPr>
          <w:ilvl w:val="2"/>
          <w:numId w:val="24"/>
        </w:numPr>
        <w:tabs>
          <w:tab w:val="right" w:pos="1276"/>
        </w:tabs>
        <w:jc w:val="both"/>
        <w:rPr>
          <w:rFonts w:asciiTheme="minorHAnsi" w:hAnsiTheme="minorHAnsi"/>
        </w:rPr>
      </w:pPr>
      <w:r w:rsidRPr="00394AC3">
        <w:rPr>
          <w:rFonts w:asciiTheme="minorHAnsi" w:hAnsiTheme="minorHAnsi"/>
        </w:rPr>
        <w:t>Los licitantes deberán cumplir con las normas de calidad (Normas Oficiales Mexicanas, Normas Mexicanas o las Normas de Referencia Aplicables), debiendo enunciarlas, cuyo cumplimiento sea aplicable para demostrar que los servicios de contratación a la que hace referencia la presente convocatoria cumplen con los estándares de calidad o unidades de medida requeridas. (Norma 087-ECOL-SSA1-2002), NOM-087-SEMARNAT-SSA1-2002, NOM-007-SCT-2010, NOM-024-SCT-2010</w:t>
      </w:r>
      <w:r>
        <w:rPr>
          <w:rFonts w:asciiTheme="minorHAnsi" w:hAnsiTheme="minorHAnsi"/>
        </w:rPr>
        <w:t>.</w:t>
      </w:r>
    </w:p>
    <w:p w14:paraId="26316064" w14:textId="77777777" w:rsidR="002E6DD7" w:rsidRPr="00394AC3" w:rsidRDefault="002E6DD7" w:rsidP="002E6DD7">
      <w:pPr>
        <w:pStyle w:val="Prrafodelista"/>
        <w:rPr>
          <w:rFonts w:asciiTheme="minorHAnsi" w:hAnsiTheme="minorHAnsi"/>
        </w:rPr>
      </w:pPr>
    </w:p>
    <w:p w14:paraId="3A629505" w14:textId="77777777" w:rsidR="00FB2103" w:rsidRDefault="002E6DD7" w:rsidP="00FB2103">
      <w:pPr>
        <w:pStyle w:val="Prrafodelista"/>
        <w:numPr>
          <w:ilvl w:val="2"/>
          <w:numId w:val="24"/>
        </w:numPr>
        <w:tabs>
          <w:tab w:val="right" w:pos="1276"/>
        </w:tabs>
        <w:jc w:val="both"/>
        <w:rPr>
          <w:rFonts w:asciiTheme="minorHAnsi" w:hAnsiTheme="minorHAnsi"/>
        </w:rPr>
      </w:pPr>
      <w:r w:rsidRPr="00394AC3">
        <w:rPr>
          <w:rFonts w:asciiTheme="minorHAnsi" w:hAnsiTheme="minorHAnsi"/>
        </w:rPr>
        <w:t xml:space="preserve">Para el desarrollo de los eventos y menciones en las presentes bases se señalan los domicilios de la Subsecretaria de Prevención y Control de Enfermedades y la Dirección Administrativa de la Convocante, ubicadas en Matamoros No. 520 </w:t>
      </w:r>
      <w:proofErr w:type="spellStart"/>
      <w:r w:rsidRPr="00394AC3">
        <w:rPr>
          <w:rFonts w:asciiTheme="minorHAnsi" w:hAnsiTheme="minorHAnsi"/>
        </w:rPr>
        <w:t>Ote</w:t>
      </w:r>
      <w:proofErr w:type="spellEnd"/>
      <w:r w:rsidRPr="00394AC3">
        <w:rPr>
          <w:rFonts w:asciiTheme="minorHAnsi" w:hAnsiTheme="minorHAnsi"/>
        </w:rPr>
        <w:t>, 3er. y 2do</w:t>
      </w:r>
      <w:r w:rsidR="000F137C">
        <w:rPr>
          <w:rFonts w:asciiTheme="minorHAnsi" w:hAnsiTheme="minorHAnsi"/>
        </w:rPr>
        <w:t>.</w:t>
      </w:r>
      <w:r w:rsidRPr="00394AC3">
        <w:rPr>
          <w:rFonts w:asciiTheme="minorHAnsi" w:hAnsiTheme="minorHAnsi"/>
        </w:rPr>
        <w:t xml:space="preserve"> piso, Centro de Monterrey</w:t>
      </w:r>
      <w:r w:rsidR="008570D0">
        <w:rPr>
          <w:rFonts w:asciiTheme="minorHAnsi" w:hAnsiTheme="minorHAnsi"/>
        </w:rPr>
        <w:t>,</w:t>
      </w:r>
      <w:r w:rsidRPr="00394AC3">
        <w:rPr>
          <w:rFonts w:asciiTheme="minorHAnsi" w:hAnsiTheme="minorHAnsi"/>
        </w:rPr>
        <w:t xml:space="preserve"> Nuevo León, C.P. 64000.</w:t>
      </w:r>
    </w:p>
    <w:p w14:paraId="3E0692C6" w14:textId="77777777" w:rsidR="00FB2103" w:rsidRPr="00FB2103" w:rsidRDefault="00FB2103" w:rsidP="00FB2103">
      <w:pPr>
        <w:pStyle w:val="Prrafodelista"/>
        <w:rPr>
          <w:rFonts w:asciiTheme="minorHAnsi" w:hAnsiTheme="minorHAnsi" w:cs="Arial"/>
        </w:rPr>
      </w:pPr>
    </w:p>
    <w:p w14:paraId="24EC1491" w14:textId="576E5920" w:rsidR="002E6DD7" w:rsidRPr="00403CD0" w:rsidRDefault="00FB2103" w:rsidP="00403CD0">
      <w:pPr>
        <w:pStyle w:val="Prrafodelista"/>
        <w:numPr>
          <w:ilvl w:val="2"/>
          <w:numId w:val="24"/>
        </w:numPr>
        <w:tabs>
          <w:tab w:val="right" w:pos="1276"/>
        </w:tabs>
        <w:jc w:val="both"/>
        <w:rPr>
          <w:rFonts w:asciiTheme="minorHAnsi" w:hAnsiTheme="minorHAnsi"/>
        </w:rPr>
      </w:pPr>
      <w:r w:rsidRPr="00FB2103">
        <w:rPr>
          <w:rFonts w:asciiTheme="minorHAnsi" w:hAnsiTheme="minorHAnsi" w:cs="Arial"/>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3F5E0ACC" w14:textId="77777777" w:rsidR="00403CD0" w:rsidRPr="00403CD0" w:rsidRDefault="00403CD0" w:rsidP="00403CD0">
      <w:pPr>
        <w:pStyle w:val="Prrafodelista"/>
        <w:numPr>
          <w:ilvl w:val="2"/>
          <w:numId w:val="24"/>
        </w:numPr>
        <w:tabs>
          <w:tab w:val="right" w:pos="1276"/>
        </w:tabs>
        <w:jc w:val="both"/>
        <w:rPr>
          <w:rFonts w:asciiTheme="minorHAnsi" w:hAnsiTheme="minorHAnsi"/>
        </w:rPr>
      </w:pPr>
    </w:p>
    <w:p w14:paraId="0FDDB1EE" w14:textId="77777777" w:rsidR="002E6DD7" w:rsidRPr="001A154A" w:rsidRDefault="002E6DD7" w:rsidP="002E6DD7">
      <w:pPr>
        <w:tabs>
          <w:tab w:val="left" w:pos="851"/>
        </w:tabs>
        <w:ind w:left="284" w:right="-1"/>
        <w:jc w:val="both"/>
        <w:rPr>
          <w:rFonts w:asciiTheme="minorHAnsi" w:hAnsiTheme="minorHAnsi"/>
          <w:b/>
          <w:u w:val="single"/>
        </w:rPr>
      </w:pPr>
      <w:r w:rsidRPr="001A154A">
        <w:rPr>
          <w:rFonts w:asciiTheme="minorHAnsi" w:hAnsiTheme="minorHAnsi"/>
          <w:b/>
          <w:u w:val="single"/>
        </w:rPr>
        <w:t>1.2</w:t>
      </w:r>
      <w:r>
        <w:rPr>
          <w:rFonts w:asciiTheme="minorHAnsi" w:hAnsiTheme="minorHAnsi"/>
          <w:b/>
          <w:u w:val="single"/>
        </w:rPr>
        <w:t>. Período,</w:t>
      </w:r>
      <w:r w:rsidRPr="001A154A">
        <w:rPr>
          <w:rFonts w:asciiTheme="minorHAnsi" w:hAnsiTheme="minorHAnsi"/>
          <w:b/>
          <w:u w:val="single"/>
        </w:rPr>
        <w:t xml:space="preserve"> lugar </w:t>
      </w:r>
      <w:r>
        <w:rPr>
          <w:rFonts w:asciiTheme="minorHAnsi" w:hAnsiTheme="minorHAnsi"/>
          <w:b/>
          <w:u w:val="single"/>
        </w:rPr>
        <w:t>y condiciones de la prestación del servicio</w:t>
      </w:r>
      <w:r w:rsidRPr="001A154A">
        <w:rPr>
          <w:rFonts w:asciiTheme="minorHAnsi" w:hAnsiTheme="minorHAnsi"/>
          <w:b/>
          <w:u w:val="single"/>
        </w:rPr>
        <w:t>.</w:t>
      </w:r>
    </w:p>
    <w:p w14:paraId="46FFB43A" w14:textId="77777777" w:rsidR="002E6DD7" w:rsidRPr="00037DE1" w:rsidRDefault="002E6DD7" w:rsidP="002E6DD7">
      <w:pPr>
        <w:tabs>
          <w:tab w:val="left" w:pos="851"/>
        </w:tabs>
        <w:ind w:right="-1"/>
        <w:jc w:val="both"/>
        <w:rPr>
          <w:rFonts w:asciiTheme="minorHAnsi" w:hAnsiTheme="minorHAnsi"/>
          <w:b/>
        </w:rPr>
      </w:pPr>
    </w:p>
    <w:p w14:paraId="5AB1FAD2" w14:textId="77777777" w:rsidR="002E6DD7" w:rsidRDefault="002E6DD7" w:rsidP="002E6DD7">
      <w:pPr>
        <w:tabs>
          <w:tab w:val="left" w:pos="851"/>
        </w:tabs>
        <w:ind w:left="709" w:right="-1"/>
        <w:jc w:val="both"/>
        <w:rPr>
          <w:rFonts w:asciiTheme="minorHAnsi" w:hAnsiTheme="minorHAnsi"/>
          <w:b/>
        </w:rPr>
      </w:pPr>
      <w:r w:rsidRPr="00037DE1">
        <w:rPr>
          <w:rFonts w:asciiTheme="minorHAnsi" w:hAnsiTheme="minorHAnsi"/>
          <w:b/>
        </w:rPr>
        <w:t>1.2.1</w:t>
      </w:r>
      <w:r>
        <w:rPr>
          <w:rFonts w:asciiTheme="minorHAnsi" w:hAnsiTheme="minorHAnsi"/>
          <w:b/>
        </w:rPr>
        <w:t xml:space="preserve">. </w:t>
      </w:r>
      <w:r w:rsidRPr="00037DE1">
        <w:rPr>
          <w:rFonts w:asciiTheme="minorHAnsi" w:hAnsiTheme="minorHAnsi"/>
          <w:b/>
        </w:rPr>
        <w:t xml:space="preserve">Período de </w:t>
      </w:r>
      <w:r>
        <w:rPr>
          <w:rFonts w:asciiTheme="minorHAnsi" w:hAnsiTheme="minorHAnsi"/>
          <w:b/>
        </w:rPr>
        <w:t>prestación del servicio</w:t>
      </w:r>
      <w:r w:rsidRPr="00AB7D71">
        <w:rPr>
          <w:rFonts w:asciiTheme="minorHAnsi" w:hAnsiTheme="minorHAnsi"/>
          <w:b/>
        </w:rPr>
        <w:t xml:space="preserve">: </w:t>
      </w:r>
    </w:p>
    <w:p w14:paraId="78F03DC0" w14:textId="77777777" w:rsidR="002E6DD7" w:rsidRDefault="002E6DD7" w:rsidP="002E6DD7">
      <w:pPr>
        <w:tabs>
          <w:tab w:val="left" w:pos="851"/>
        </w:tabs>
        <w:ind w:left="709" w:right="-1"/>
        <w:jc w:val="both"/>
        <w:rPr>
          <w:rFonts w:asciiTheme="minorHAnsi" w:hAnsiTheme="minorHAnsi"/>
          <w:b/>
        </w:rPr>
      </w:pPr>
    </w:p>
    <w:p w14:paraId="337DEB6F" w14:textId="3976F665" w:rsidR="002E6DD7" w:rsidRPr="009D32E5" w:rsidRDefault="002E6DD7" w:rsidP="002E6DD7">
      <w:pPr>
        <w:pStyle w:val="Textoindependiente2"/>
        <w:tabs>
          <w:tab w:val="left" w:pos="851"/>
          <w:tab w:val="right" w:pos="1985"/>
        </w:tabs>
        <w:ind w:left="1418" w:right="0" w:hanging="283"/>
        <w:rPr>
          <w:rFonts w:asciiTheme="minorHAnsi" w:hAnsiTheme="minorHAnsi"/>
          <w:sz w:val="20"/>
        </w:rPr>
      </w:pPr>
      <w:r w:rsidRPr="00271842">
        <w:rPr>
          <w:rFonts w:asciiTheme="minorHAnsi" w:hAnsiTheme="minorHAnsi"/>
          <w:sz w:val="20"/>
        </w:rPr>
        <w:t xml:space="preserve">El servicio se prestará a partir del </w:t>
      </w:r>
      <w:r w:rsidR="00271842" w:rsidRPr="00271842">
        <w:rPr>
          <w:rFonts w:asciiTheme="minorHAnsi" w:hAnsiTheme="minorHAnsi"/>
          <w:sz w:val="20"/>
        </w:rPr>
        <w:t>1</w:t>
      </w:r>
      <w:r w:rsidRPr="00271842">
        <w:rPr>
          <w:rFonts w:asciiTheme="minorHAnsi" w:hAnsiTheme="minorHAnsi"/>
          <w:sz w:val="20"/>
        </w:rPr>
        <w:t xml:space="preserve"> de </w:t>
      </w:r>
      <w:r w:rsidR="00271842" w:rsidRPr="00271842">
        <w:rPr>
          <w:rFonts w:asciiTheme="minorHAnsi" w:hAnsiTheme="minorHAnsi"/>
          <w:sz w:val="20"/>
        </w:rPr>
        <w:t>Enero</w:t>
      </w:r>
      <w:r w:rsidRPr="00271842">
        <w:rPr>
          <w:rFonts w:asciiTheme="minorHAnsi" w:hAnsiTheme="minorHAnsi"/>
          <w:sz w:val="20"/>
        </w:rPr>
        <w:t xml:space="preserve"> 202</w:t>
      </w:r>
      <w:r w:rsidR="00271842" w:rsidRPr="00271842">
        <w:rPr>
          <w:rFonts w:asciiTheme="minorHAnsi" w:hAnsiTheme="minorHAnsi"/>
          <w:sz w:val="20"/>
        </w:rPr>
        <w:t>2</w:t>
      </w:r>
      <w:r w:rsidR="00593EAE" w:rsidRPr="00271842">
        <w:rPr>
          <w:rFonts w:asciiTheme="minorHAnsi" w:hAnsiTheme="minorHAnsi"/>
          <w:sz w:val="20"/>
        </w:rPr>
        <w:t xml:space="preserve"> al 31 de d</w:t>
      </w:r>
      <w:r w:rsidRPr="00271842">
        <w:rPr>
          <w:rFonts w:asciiTheme="minorHAnsi" w:hAnsiTheme="minorHAnsi"/>
          <w:sz w:val="20"/>
        </w:rPr>
        <w:t>iciembre del 202</w:t>
      </w:r>
      <w:r w:rsidR="00271842" w:rsidRPr="00271842">
        <w:rPr>
          <w:rFonts w:asciiTheme="minorHAnsi" w:hAnsiTheme="minorHAnsi"/>
          <w:sz w:val="20"/>
        </w:rPr>
        <w:t>2</w:t>
      </w:r>
      <w:r w:rsidRPr="00271842">
        <w:rPr>
          <w:rFonts w:asciiTheme="minorHAnsi" w:hAnsiTheme="minorHAnsi"/>
          <w:sz w:val="20"/>
        </w:rPr>
        <w:t>.</w:t>
      </w:r>
    </w:p>
    <w:p w14:paraId="00BDBE65" w14:textId="77777777" w:rsidR="002E6DD7" w:rsidRPr="009D32E5" w:rsidRDefault="002E6DD7" w:rsidP="002E6DD7">
      <w:pPr>
        <w:tabs>
          <w:tab w:val="right" w:pos="1985"/>
        </w:tabs>
        <w:ind w:left="1418" w:hanging="283"/>
        <w:jc w:val="both"/>
        <w:rPr>
          <w:rFonts w:asciiTheme="minorHAnsi" w:hAnsiTheme="minorHAnsi"/>
          <w:b/>
          <w:bCs/>
        </w:rPr>
      </w:pPr>
    </w:p>
    <w:p w14:paraId="0A3DDD98" w14:textId="5C9ECDAC" w:rsidR="002E6DD7" w:rsidRPr="009D32E5" w:rsidRDefault="002E6DD7" w:rsidP="002E6DD7">
      <w:pPr>
        <w:tabs>
          <w:tab w:val="left" w:pos="426"/>
          <w:tab w:val="right" w:pos="1985"/>
        </w:tabs>
        <w:suppressAutoHyphens/>
        <w:ind w:left="1134"/>
        <w:jc w:val="both"/>
        <w:rPr>
          <w:rFonts w:asciiTheme="minorHAnsi" w:hAnsiTheme="minorHAnsi"/>
        </w:rPr>
      </w:pPr>
      <w:r w:rsidRPr="009D32E5">
        <w:rPr>
          <w:rFonts w:asciiTheme="minorHAnsi" w:hAnsiTheme="minorHAnsi"/>
        </w:rPr>
        <w:t>La Recolección de los desechos deberá efectuarse con las frecuencias señaladas en el A</w:t>
      </w:r>
      <w:r>
        <w:rPr>
          <w:rFonts w:asciiTheme="minorHAnsi" w:hAnsiTheme="minorHAnsi"/>
        </w:rPr>
        <w:t>nexo 1-A</w:t>
      </w:r>
      <w:r w:rsidRPr="009D32E5">
        <w:rPr>
          <w:rFonts w:asciiTheme="minorHAnsi" w:hAnsiTheme="minorHAnsi"/>
        </w:rPr>
        <w:t xml:space="preserve">, de lunes a viernes y en los horarios que se establezcan en coordinación con las </w:t>
      </w:r>
      <w:r w:rsidR="00AE2760">
        <w:rPr>
          <w:rFonts w:asciiTheme="minorHAnsi" w:hAnsiTheme="minorHAnsi"/>
        </w:rPr>
        <w:t>Unidades aplicativas</w:t>
      </w:r>
      <w:r w:rsidRPr="009D32E5">
        <w:rPr>
          <w:rFonts w:asciiTheme="minorHAnsi" w:hAnsiTheme="minorHAnsi"/>
        </w:rPr>
        <w:t xml:space="preserve"> y que estén autorizados por la Secretaría de Vialidad y Tránsito de la localidad que corresponda. Los operadores de la Recolección de los Desechos deberán de ser responsables de la siguiente documentación:</w:t>
      </w:r>
    </w:p>
    <w:p w14:paraId="026ACCD7" w14:textId="77777777" w:rsidR="002E6DD7" w:rsidRPr="009D32E5" w:rsidRDefault="002E6DD7" w:rsidP="002E6DD7">
      <w:pPr>
        <w:tabs>
          <w:tab w:val="left" w:pos="0"/>
          <w:tab w:val="left" w:pos="426"/>
          <w:tab w:val="left" w:pos="708"/>
          <w:tab w:val="left" w:pos="1416"/>
          <w:tab w:val="right" w:pos="1985"/>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06"/>
        </w:tabs>
        <w:suppressAutoHyphens/>
        <w:ind w:left="1134"/>
        <w:jc w:val="both"/>
        <w:rPr>
          <w:rFonts w:asciiTheme="minorHAnsi" w:hAnsiTheme="minorHAnsi"/>
        </w:rPr>
      </w:pPr>
    </w:p>
    <w:p w14:paraId="5641110F" w14:textId="2D2BCF97" w:rsidR="002E6DD7" w:rsidRPr="009D32E5" w:rsidRDefault="002E6DD7" w:rsidP="00B570AD">
      <w:pPr>
        <w:pStyle w:val="Prrafodelista"/>
        <w:numPr>
          <w:ilvl w:val="1"/>
          <w:numId w:val="27"/>
        </w:numPr>
        <w:tabs>
          <w:tab w:val="left" w:pos="0"/>
          <w:tab w:val="left" w:pos="708"/>
          <w:tab w:val="left" w:pos="1416"/>
          <w:tab w:val="right" w:pos="1701"/>
          <w:tab w:val="left" w:pos="2410"/>
          <w:tab w:val="left" w:pos="2832"/>
          <w:tab w:val="left" w:pos="3540"/>
          <w:tab w:val="left" w:pos="4248"/>
          <w:tab w:val="left" w:pos="4956"/>
          <w:tab w:val="left" w:pos="5664"/>
          <w:tab w:val="left" w:pos="6372"/>
          <w:tab w:val="left" w:pos="7080"/>
          <w:tab w:val="left" w:pos="7788"/>
          <w:tab w:val="left" w:pos="8496"/>
          <w:tab w:val="left" w:pos="9204"/>
          <w:tab w:val="left" w:pos="9912"/>
          <w:tab w:val="left" w:pos="10206"/>
        </w:tabs>
        <w:suppressAutoHyphens/>
        <w:ind w:left="1701"/>
        <w:jc w:val="both"/>
        <w:rPr>
          <w:rFonts w:asciiTheme="minorHAnsi" w:hAnsiTheme="minorHAnsi" w:cs="Arial"/>
          <w:spacing w:val="-3"/>
        </w:rPr>
      </w:pPr>
      <w:r w:rsidRPr="009D32E5">
        <w:rPr>
          <w:rFonts w:asciiTheme="minorHAnsi" w:hAnsiTheme="minorHAnsi" w:cs="Arial"/>
          <w:spacing w:val="-3"/>
        </w:rPr>
        <w:t>Reporte diario de actividades</w:t>
      </w:r>
      <w:r w:rsidR="000F137C">
        <w:rPr>
          <w:rFonts w:asciiTheme="minorHAnsi" w:hAnsiTheme="minorHAnsi" w:cs="Arial"/>
          <w:spacing w:val="-3"/>
        </w:rPr>
        <w:t>.</w:t>
      </w:r>
    </w:p>
    <w:p w14:paraId="19385072" w14:textId="1437E359" w:rsidR="002E6DD7" w:rsidRPr="009D32E5" w:rsidRDefault="002E6DD7" w:rsidP="00B570AD">
      <w:pPr>
        <w:pStyle w:val="Prrafodelista"/>
        <w:numPr>
          <w:ilvl w:val="1"/>
          <w:numId w:val="27"/>
        </w:numPr>
        <w:tabs>
          <w:tab w:val="left" w:pos="0"/>
          <w:tab w:val="left" w:pos="708"/>
          <w:tab w:val="left" w:pos="1416"/>
          <w:tab w:val="right" w:pos="1701"/>
          <w:tab w:val="left" w:pos="2410"/>
          <w:tab w:val="left" w:pos="2832"/>
          <w:tab w:val="left" w:pos="3540"/>
          <w:tab w:val="left" w:pos="4248"/>
          <w:tab w:val="left" w:pos="4956"/>
          <w:tab w:val="left" w:pos="5664"/>
          <w:tab w:val="left" w:pos="6372"/>
          <w:tab w:val="left" w:pos="7080"/>
          <w:tab w:val="left" w:pos="7788"/>
          <w:tab w:val="left" w:pos="8496"/>
          <w:tab w:val="left" w:pos="9204"/>
          <w:tab w:val="left" w:pos="9912"/>
          <w:tab w:val="left" w:pos="10206"/>
        </w:tabs>
        <w:suppressAutoHyphens/>
        <w:ind w:left="1701"/>
        <w:jc w:val="both"/>
        <w:rPr>
          <w:rFonts w:asciiTheme="minorHAnsi" w:hAnsiTheme="minorHAnsi" w:cs="Arial"/>
          <w:spacing w:val="-3"/>
        </w:rPr>
      </w:pPr>
      <w:r w:rsidRPr="009D32E5">
        <w:rPr>
          <w:rFonts w:asciiTheme="minorHAnsi" w:hAnsiTheme="minorHAnsi" w:cs="Arial"/>
          <w:spacing w:val="-3"/>
        </w:rPr>
        <w:t>Mani</w:t>
      </w:r>
      <w:r w:rsidR="00271842">
        <w:rPr>
          <w:rFonts w:asciiTheme="minorHAnsi" w:hAnsiTheme="minorHAnsi" w:cs="Arial"/>
          <w:spacing w:val="-3"/>
        </w:rPr>
        <w:t xml:space="preserve">fiesto de entrega, transporte, </w:t>
      </w:r>
      <w:r w:rsidRPr="009D32E5">
        <w:rPr>
          <w:rFonts w:asciiTheme="minorHAnsi" w:hAnsiTheme="minorHAnsi" w:cs="Arial"/>
          <w:spacing w:val="-3"/>
        </w:rPr>
        <w:t>recepción de residuos</w:t>
      </w:r>
      <w:r w:rsidR="00271842">
        <w:rPr>
          <w:rFonts w:asciiTheme="minorHAnsi" w:hAnsiTheme="minorHAnsi" w:cs="Arial"/>
          <w:spacing w:val="-3"/>
        </w:rPr>
        <w:t>, tratamiento y disposición final de los R.P.B.I.</w:t>
      </w:r>
    </w:p>
    <w:p w14:paraId="2072EC00" w14:textId="77777777" w:rsidR="002E6DD7" w:rsidRPr="009D32E5" w:rsidRDefault="002E6DD7" w:rsidP="00B570AD">
      <w:pPr>
        <w:pStyle w:val="Prrafodelista"/>
        <w:numPr>
          <w:ilvl w:val="1"/>
          <w:numId w:val="27"/>
        </w:numPr>
        <w:tabs>
          <w:tab w:val="left" w:pos="0"/>
          <w:tab w:val="left" w:pos="708"/>
          <w:tab w:val="left" w:pos="1416"/>
          <w:tab w:val="right" w:pos="1701"/>
          <w:tab w:val="left" w:pos="2410"/>
          <w:tab w:val="left" w:pos="2832"/>
          <w:tab w:val="left" w:pos="3540"/>
          <w:tab w:val="left" w:pos="4248"/>
          <w:tab w:val="left" w:pos="4956"/>
          <w:tab w:val="left" w:pos="5664"/>
          <w:tab w:val="left" w:pos="6372"/>
          <w:tab w:val="left" w:pos="7080"/>
          <w:tab w:val="left" w:pos="7788"/>
          <w:tab w:val="left" w:pos="8496"/>
          <w:tab w:val="left" w:pos="9204"/>
          <w:tab w:val="left" w:pos="9912"/>
          <w:tab w:val="left" w:pos="10206"/>
        </w:tabs>
        <w:suppressAutoHyphens/>
        <w:ind w:left="1701"/>
        <w:jc w:val="both"/>
        <w:rPr>
          <w:rFonts w:asciiTheme="minorHAnsi" w:hAnsiTheme="minorHAnsi" w:cs="Arial"/>
          <w:spacing w:val="-3"/>
        </w:rPr>
      </w:pPr>
      <w:r w:rsidRPr="009D32E5">
        <w:rPr>
          <w:rFonts w:asciiTheme="minorHAnsi" w:hAnsiTheme="minorHAnsi" w:cs="Arial"/>
          <w:spacing w:val="-3"/>
        </w:rPr>
        <w:t>Programa de actividades.</w:t>
      </w:r>
    </w:p>
    <w:p w14:paraId="73D47385" w14:textId="77777777" w:rsidR="002E6DD7" w:rsidRPr="009D32E5" w:rsidRDefault="002E6DD7" w:rsidP="00B570AD">
      <w:pPr>
        <w:pStyle w:val="Prrafodelista"/>
        <w:numPr>
          <w:ilvl w:val="1"/>
          <w:numId w:val="27"/>
        </w:numPr>
        <w:tabs>
          <w:tab w:val="left" w:pos="0"/>
          <w:tab w:val="left" w:pos="708"/>
          <w:tab w:val="left" w:pos="1416"/>
          <w:tab w:val="right" w:pos="1701"/>
          <w:tab w:val="left" w:pos="2410"/>
          <w:tab w:val="left" w:pos="2832"/>
          <w:tab w:val="left" w:pos="3540"/>
          <w:tab w:val="left" w:pos="4248"/>
          <w:tab w:val="left" w:pos="4956"/>
          <w:tab w:val="left" w:pos="5664"/>
          <w:tab w:val="left" w:pos="6372"/>
          <w:tab w:val="left" w:pos="7080"/>
          <w:tab w:val="left" w:pos="7788"/>
          <w:tab w:val="left" w:pos="8496"/>
          <w:tab w:val="left" w:pos="9204"/>
          <w:tab w:val="left" w:pos="9912"/>
          <w:tab w:val="left" w:pos="10206"/>
        </w:tabs>
        <w:suppressAutoHyphens/>
        <w:ind w:left="1701"/>
        <w:jc w:val="both"/>
        <w:rPr>
          <w:rFonts w:asciiTheme="minorHAnsi" w:hAnsiTheme="minorHAnsi" w:cs="Arial"/>
          <w:spacing w:val="-3"/>
        </w:rPr>
      </w:pPr>
      <w:r w:rsidRPr="009D32E5">
        <w:rPr>
          <w:rFonts w:asciiTheme="minorHAnsi" w:hAnsiTheme="minorHAnsi" w:cs="Arial"/>
          <w:spacing w:val="-3"/>
        </w:rPr>
        <w:t>Programa de contingencias.</w:t>
      </w:r>
    </w:p>
    <w:p w14:paraId="3860A602" w14:textId="7B56B7B8" w:rsidR="002E6DD7" w:rsidRPr="009D32E5" w:rsidRDefault="002E6DD7" w:rsidP="00B570AD">
      <w:pPr>
        <w:pStyle w:val="Prrafodelista"/>
        <w:numPr>
          <w:ilvl w:val="1"/>
          <w:numId w:val="27"/>
        </w:numPr>
        <w:tabs>
          <w:tab w:val="left" w:pos="0"/>
          <w:tab w:val="left" w:pos="708"/>
          <w:tab w:val="left" w:pos="1416"/>
          <w:tab w:val="right" w:pos="1701"/>
          <w:tab w:val="left" w:pos="2410"/>
          <w:tab w:val="left" w:pos="2832"/>
          <w:tab w:val="left" w:pos="3540"/>
          <w:tab w:val="left" w:pos="4248"/>
          <w:tab w:val="left" w:pos="4956"/>
          <w:tab w:val="left" w:pos="5664"/>
          <w:tab w:val="left" w:pos="6372"/>
          <w:tab w:val="left" w:pos="7080"/>
          <w:tab w:val="left" w:pos="7788"/>
          <w:tab w:val="left" w:pos="8496"/>
          <w:tab w:val="left" w:pos="9204"/>
          <w:tab w:val="left" w:pos="9912"/>
          <w:tab w:val="left" w:pos="10206"/>
        </w:tabs>
        <w:suppressAutoHyphens/>
        <w:ind w:left="1701"/>
        <w:jc w:val="both"/>
        <w:rPr>
          <w:rFonts w:asciiTheme="minorHAnsi" w:hAnsiTheme="minorHAnsi" w:cs="Arial"/>
          <w:spacing w:val="-3"/>
        </w:rPr>
      </w:pPr>
      <w:r w:rsidRPr="009D32E5">
        <w:rPr>
          <w:rFonts w:asciiTheme="minorHAnsi" w:hAnsiTheme="minorHAnsi" w:cs="Arial"/>
          <w:spacing w:val="-3"/>
        </w:rPr>
        <w:lastRenderedPageBreak/>
        <w:t>Bitácora de operaciones</w:t>
      </w:r>
      <w:r w:rsidR="000F137C">
        <w:rPr>
          <w:rFonts w:asciiTheme="minorHAnsi" w:hAnsiTheme="minorHAnsi" w:cs="Arial"/>
          <w:spacing w:val="-3"/>
        </w:rPr>
        <w:t>.</w:t>
      </w:r>
    </w:p>
    <w:p w14:paraId="5C11A3EE" w14:textId="7AFFCF8A" w:rsidR="002E6DD7" w:rsidRPr="00403CD0" w:rsidRDefault="002E6DD7" w:rsidP="00403CD0">
      <w:pPr>
        <w:pStyle w:val="Prrafodelista"/>
        <w:numPr>
          <w:ilvl w:val="1"/>
          <w:numId w:val="27"/>
        </w:numPr>
        <w:tabs>
          <w:tab w:val="left" w:pos="0"/>
          <w:tab w:val="left" w:pos="708"/>
          <w:tab w:val="left" w:pos="1416"/>
          <w:tab w:val="right" w:pos="1701"/>
          <w:tab w:val="left" w:pos="2410"/>
          <w:tab w:val="left" w:pos="2832"/>
          <w:tab w:val="left" w:pos="3540"/>
          <w:tab w:val="left" w:pos="4248"/>
          <w:tab w:val="left" w:pos="4956"/>
          <w:tab w:val="left" w:pos="5664"/>
          <w:tab w:val="left" w:pos="6372"/>
          <w:tab w:val="left" w:pos="7080"/>
          <w:tab w:val="left" w:pos="7788"/>
          <w:tab w:val="left" w:pos="8496"/>
          <w:tab w:val="left" w:pos="9204"/>
          <w:tab w:val="left" w:pos="9912"/>
          <w:tab w:val="left" w:pos="10206"/>
        </w:tabs>
        <w:suppressAutoHyphens/>
        <w:ind w:left="1701"/>
        <w:jc w:val="both"/>
        <w:rPr>
          <w:rFonts w:asciiTheme="minorHAnsi" w:hAnsiTheme="minorHAnsi" w:cs="Arial"/>
          <w:spacing w:val="-3"/>
        </w:rPr>
      </w:pPr>
      <w:r w:rsidRPr="009D32E5">
        <w:rPr>
          <w:rFonts w:asciiTheme="minorHAnsi" w:hAnsiTheme="minorHAnsi" w:cs="Arial"/>
          <w:spacing w:val="-3"/>
        </w:rPr>
        <w:t>Licencia para conducir tipo “E” expedida por la S.C.T.</w:t>
      </w:r>
    </w:p>
    <w:p w14:paraId="2BCAD560" w14:textId="77777777" w:rsidR="002E6DD7" w:rsidRPr="00563C2C" w:rsidRDefault="002E6DD7" w:rsidP="002E6DD7">
      <w:pPr>
        <w:ind w:left="709" w:right="-1"/>
        <w:jc w:val="both"/>
        <w:rPr>
          <w:rFonts w:asciiTheme="minorHAnsi" w:hAnsiTheme="minorHAnsi"/>
          <w:b/>
          <w:color w:val="000000" w:themeColor="text1"/>
        </w:rPr>
      </w:pPr>
      <w:r w:rsidRPr="009B4682">
        <w:rPr>
          <w:rFonts w:asciiTheme="minorHAnsi" w:hAnsiTheme="minorHAnsi"/>
          <w:b/>
          <w:color w:val="000000" w:themeColor="text1"/>
        </w:rPr>
        <w:t>1.2.2. Lugar de prestación del servicio:</w:t>
      </w:r>
    </w:p>
    <w:p w14:paraId="1F689DA4" w14:textId="77777777" w:rsidR="002E6DD7" w:rsidRDefault="002E6DD7" w:rsidP="002E6DD7">
      <w:pPr>
        <w:ind w:left="709" w:right="-1"/>
        <w:jc w:val="both"/>
        <w:rPr>
          <w:rFonts w:asciiTheme="minorHAnsi" w:hAnsiTheme="minorHAnsi"/>
          <w:b/>
        </w:rPr>
      </w:pPr>
    </w:p>
    <w:p w14:paraId="0B746749" w14:textId="77777777" w:rsidR="002E6DD7" w:rsidRDefault="002E6DD7" w:rsidP="002E6DD7">
      <w:pPr>
        <w:pStyle w:val="Textoindependiente222"/>
        <w:tabs>
          <w:tab w:val="right" w:pos="1985"/>
        </w:tabs>
        <w:ind w:left="1134"/>
        <w:rPr>
          <w:rFonts w:asciiTheme="minorHAnsi" w:hAnsiTheme="minorHAnsi" w:cs="Arial"/>
          <w:bCs/>
          <w:sz w:val="20"/>
        </w:rPr>
      </w:pPr>
      <w:r w:rsidRPr="00401726">
        <w:rPr>
          <w:rFonts w:asciiTheme="minorHAnsi" w:hAnsiTheme="minorHAnsi" w:cs="Arial"/>
          <w:bCs/>
          <w:sz w:val="20"/>
        </w:rPr>
        <w:t>El servicio de Recolección, Transportación, Tratamiento y Disposición Final de Residuos Peligrosos Biológico Infecciosos, será conforme a lo establecido en el Anexo 1 de estas bases:</w:t>
      </w:r>
    </w:p>
    <w:p w14:paraId="75CF91F5" w14:textId="77777777" w:rsidR="00584375" w:rsidRDefault="00584375" w:rsidP="002E6DD7">
      <w:pPr>
        <w:pStyle w:val="Textoindependiente222"/>
        <w:tabs>
          <w:tab w:val="right" w:pos="1985"/>
        </w:tabs>
        <w:ind w:left="1134"/>
        <w:rPr>
          <w:rFonts w:asciiTheme="minorHAnsi" w:hAnsiTheme="minorHAnsi" w:cs="Arial"/>
          <w:bCs/>
          <w:sz w:val="20"/>
        </w:rPr>
      </w:pPr>
    </w:p>
    <w:tbl>
      <w:tblPr>
        <w:tblW w:w="11047" w:type="dxa"/>
        <w:jc w:val="center"/>
        <w:tblCellMar>
          <w:left w:w="70" w:type="dxa"/>
          <w:right w:w="70" w:type="dxa"/>
        </w:tblCellMar>
        <w:tblLook w:val="04A0" w:firstRow="1" w:lastRow="0" w:firstColumn="1" w:lastColumn="0" w:noHBand="0" w:noVBand="1"/>
      </w:tblPr>
      <w:tblGrid>
        <w:gridCol w:w="2825"/>
        <w:gridCol w:w="8222"/>
      </w:tblGrid>
      <w:tr w:rsidR="00FB2103" w:rsidRPr="00D1219A" w14:paraId="3B842DC3" w14:textId="77777777" w:rsidTr="0050418A">
        <w:trPr>
          <w:trHeight w:val="162"/>
          <w:jc w:val="center"/>
        </w:trPr>
        <w:tc>
          <w:tcPr>
            <w:tcW w:w="2825" w:type="dxa"/>
            <w:tcBorders>
              <w:top w:val="single" w:sz="8" w:space="0" w:color="auto"/>
              <w:left w:val="single" w:sz="8" w:space="0" w:color="auto"/>
              <w:bottom w:val="single" w:sz="8" w:space="0" w:color="auto"/>
              <w:right w:val="single" w:sz="8" w:space="0" w:color="auto"/>
            </w:tcBorders>
            <w:shd w:val="clear" w:color="auto" w:fill="00B0F0"/>
            <w:vAlign w:val="center"/>
            <w:hideMark/>
          </w:tcPr>
          <w:p w14:paraId="5F44ED3D" w14:textId="77777777" w:rsidR="00FB2103" w:rsidRPr="00D1219A" w:rsidRDefault="00FB2103" w:rsidP="00FB2103">
            <w:pPr>
              <w:jc w:val="center"/>
              <w:rPr>
                <w:rFonts w:asciiTheme="minorHAnsi" w:hAnsiTheme="minorHAnsi" w:cstheme="minorHAnsi"/>
                <w:b/>
                <w:bCs/>
                <w:color w:val="000000"/>
                <w:sz w:val="16"/>
                <w:szCs w:val="16"/>
                <w:highlight w:val="yellow"/>
                <w:lang w:val="es-MX" w:eastAsia="es-MX"/>
              </w:rPr>
            </w:pPr>
            <w:r w:rsidRPr="00271842">
              <w:rPr>
                <w:rFonts w:asciiTheme="minorHAnsi" w:hAnsiTheme="minorHAnsi" w:cstheme="minorHAnsi"/>
                <w:b/>
                <w:bCs/>
                <w:color w:val="000000"/>
                <w:sz w:val="16"/>
                <w:szCs w:val="16"/>
                <w:lang w:val="es-MX" w:eastAsia="es-MX"/>
              </w:rPr>
              <w:t>UNIDAD</w:t>
            </w:r>
          </w:p>
        </w:tc>
        <w:tc>
          <w:tcPr>
            <w:tcW w:w="8222" w:type="dxa"/>
            <w:tcBorders>
              <w:top w:val="single" w:sz="8" w:space="0" w:color="auto"/>
              <w:left w:val="nil"/>
              <w:bottom w:val="single" w:sz="8" w:space="0" w:color="auto"/>
              <w:right w:val="single" w:sz="8" w:space="0" w:color="auto"/>
            </w:tcBorders>
            <w:shd w:val="clear" w:color="auto" w:fill="00B0F0"/>
            <w:vAlign w:val="center"/>
            <w:hideMark/>
          </w:tcPr>
          <w:p w14:paraId="724E28E7" w14:textId="77777777" w:rsidR="00FB2103" w:rsidRPr="00D1219A" w:rsidRDefault="00FB2103" w:rsidP="00FB2103">
            <w:pPr>
              <w:jc w:val="center"/>
              <w:rPr>
                <w:rFonts w:asciiTheme="minorHAnsi" w:hAnsiTheme="minorHAnsi" w:cstheme="minorHAnsi"/>
                <w:b/>
                <w:bCs/>
                <w:color w:val="000000"/>
                <w:sz w:val="16"/>
                <w:szCs w:val="16"/>
                <w:highlight w:val="yellow"/>
                <w:lang w:val="es-MX" w:eastAsia="es-MX"/>
              </w:rPr>
            </w:pPr>
            <w:r w:rsidRPr="00271842">
              <w:rPr>
                <w:rFonts w:asciiTheme="minorHAnsi" w:hAnsiTheme="minorHAnsi" w:cstheme="minorHAnsi"/>
                <w:b/>
                <w:bCs/>
                <w:color w:val="000000"/>
                <w:sz w:val="16"/>
                <w:szCs w:val="16"/>
                <w:lang w:val="es-MX" w:eastAsia="es-MX"/>
              </w:rPr>
              <w:t>DIRECCIÓN</w:t>
            </w:r>
          </w:p>
        </w:tc>
      </w:tr>
      <w:tr w:rsidR="00FB2103" w:rsidRPr="00D1219A" w14:paraId="5BC590C7" w14:textId="77777777" w:rsidTr="00FB2103">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58DC77D1"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Hospital Metropolitano </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1CED6EEF"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Ave. Adolfo López Mateos No.4600, Col. Bosques del </w:t>
            </w:r>
            <w:proofErr w:type="spellStart"/>
            <w:r w:rsidRPr="00D1219A">
              <w:rPr>
                <w:rFonts w:asciiTheme="minorHAnsi" w:hAnsiTheme="minorHAnsi" w:cstheme="minorHAnsi"/>
                <w:color w:val="000000"/>
                <w:sz w:val="16"/>
                <w:szCs w:val="16"/>
                <w:lang w:val="es-MX" w:eastAsia="es-MX"/>
              </w:rPr>
              <w:t>Nogalar</w:t>
            </w:r>
            <w:proofErr w:type="spellEnd"/>
            <w:r w:rsidRPr="00D1219A">
              <w:rPr>
                <w:rFonts w:asciiTheme="minorHAnsi" w:hAnsiTheme="minorHAnsi" w:cstheme="minorHAnsi"/>
                <w:color w:val="000000"/>
                <w:sz w:val="16"/>
                <w:szCs w:val="16"/>
                <w:lang w:val="es-MX" w:eastAsia="es-MX"/>
              </w:rPr>
              <w:t>, San Nicolás de los Garza, N. L.</w:t>
            </w:r>
          </w:p>
        </w:tc>
      </w:tr>
      <w:tr w:rsidR="00FB2103" w:rsidRPr="00D1219A" w14:paraId="2F79C3EF" w14:textId="77777777" w:rsidTr="00FB2103">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455006D9"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UNEME Pediátrica</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2A238388"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Isabel la Católica No. 110, </w:t>
            </w:r>
            <w:proofErr w:type="spellStart"/>
            <w:r w:rsidRPr="00D1219A">
              <w:rPr>
                <w:rFonts w:asciiTheme="minorHAnsi" w:hAnsiTheme="minorHAnsi" w:cstheme="minorHAnsi"/>
                <w:color w:val="000000"/>
                <w:sz w:val="16"/>
                <w:szCs w:val="16"/>
                <w:lang w:val="es-MX" w:eastAsia="es-MX"/>
              </w:rPr>
              <w:t>Fracc</w:t>
            </w:r>
            <w:proofErr w:type="spellEnd"/>
            <w:r w:rsidRPr="00D1219A">
              <w:rPr>
                <w:rFonts w:asciiTheme="minorHAnsi" w:hAnsiTheme="minorHAnsi" w:cstheme="minorHAnsi"/>
                <w:color w:val="000000"/>
                <w:sz w:val="16"/>
                <w:szCs w:val="16"/>
                <w:lang w:val="es-MX" w:eastAsia="es-MX"/>
              </w:rPr>
              <w:t>. Centro, Monterrey, N.L., C.P. 64720.</w:t>
            </w:r>
          </w:p>
        </w:tc>
      </w:tr>
      <w:tr w:rsidR="00FB2103" w:rsidRPr="00D1219A" w14:paraId="37CCB841" w14:textId="77777777" w:rsidTr="00FB2103">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6D5E8542"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Hospital Regional Materno Infantil</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5E2B2238"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Aldama No. 460 entre Independencia y 18 de Marzo, Colonia San Rafael en Guadalupe, N. L.</w:t>
            </w:r>
          </w:p>
        </w:tc>
      </w:tr>
      <w:tr w:rsidR="00FB2103" w:rsidRPr="00D1219A" w14:paraId="6A64034D" w14:textId="77777777" w:rsidTr="00FB2103">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43C55D65"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Hospital General de Montemorelos</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059CC5FC"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Ave Capitán Alonso de León Km4, Comunidad La Parrita, Montemorelos, N.L.</w:t>
            </w:r>
          </w:p>
        </w:tc>
      </w:tr>
      <w:tr w:rsidR="00FB2103" w:rsidRPr="00D1219A" w14:paraId="259056F2" w14:textId="77777777" w:rsidTr="00FB2103">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19DF8800"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Hospital General de </w:t>
            </w:r>
            <w:proofErr w:type="spellStart"/>
            <w:r w:rsidRPr="00D1219A">
              <w:rPr>
                <w:rFonts w:asciiTheme="minorHAnsi" w:hAnsiTheme="minorHAnsi" w:cstheme="minorHAnsi"/>
                <w:color w:val="000000"/>
                <w:sz w:val="16"/>
                <w:szCs w:val="16"/>
                <w:lang w:val="es-MX" w:eastAsia="es-MX"/>
              </w:rPr>
              <w:t>Cerralvo</w:t>
            </w:r>
            <w:proofErr w:type="spellEnd"/>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2F713879"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Dr. Cornelio González Ramos No. 400, Libramiento Carretera Monterrey-Miguel Alemán en </w:t>
            </w:r>
            <w:proofErr w:type="spellStart"/>
            <w:r w:rsidRPr="00D1219A">
              <w:rPr>
                <w:rFonts w:asciiTheme="minorHAnsi" w:hAnsiTheme="minorHAnsi" w:cstheme="minorHAnsi"/>
                <w:color w:val="000000"/>
                <w:sz w:val="16"/>
                <w:szCs w:val="16"/>
                <w:lang w:val="es-MX" w:eastAsia="es-MX"/>
              </w:rPr>
              <w:t>Cerralvo</w:t>
            </w:r>
            <w:proofErr w:type="spellEnd"/>
            <w:r w:rsidRPr="00D1219A">
              <w:rPr>
                <w:rFonts w:asciiTheme="minorHAnsi" w:hAnsiTheme="minorHAnsi" w:cstheme="minorHAnsi"/>
                <w:color w:val="000000"/>
                <w:sz w:val="16"/>
                <w:szCs w:val="16"/>
                <w:lang w:val="es-MX" w:eastAsia="es-MX"/>
              </w:rPr>
              <w:t>, Nuevo León C.P. 65900</w:t>
            </w:r>
          </w:p>
        </w:tc>
      </w:tr>
      <w:tr w:rsidR="00FB2103" w:rsidRPr="00D1219A" w14:paraId="7F1F6719" w14:textId="77777777" w:rsidTr="00FB2103">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2D64455A"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Hospital General de Sabinas Hidalgo</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7AC55373"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Carretera Nacional No. 1084, Col. Hacienda Floreña, Sabinas Hidalgo, Nuevo León. </w:t>
            </w:r>
          </w:p>
        </w:tc>
      </w:tr>
      <w:tr w:rsidR="00FB2103" w:rsidRPr="00D1219A" w14:paraId="12E598A4" w14:textId="77777777" w:rsidTr="00FB2103">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50174A14"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Hospital General Tierra y Libertad</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2881B410"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 Avenida Rodrigo Gómez y Almazán S/N, en la Colonia Tierra y Libertad, en el Municipio de Monterrey, Nuevo León</w:t>
            </w:r>
          </w:p>
        </w:tc>
      </w:tr>
      <w:tr w:rsidR="00FB2103" w:rsidRPr="00D1219A" w14:paraId="6E56D80D" w14:textId="77777777" w:rsidTr="00FB2103">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0D1D825B"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Hospital General de Juárez</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401E8811"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Calle Teófilo Salinas Garza entre Real de San Hilario No. 626, Ciudadela, Juárez, N. L., C.P. 67250.</w:t>
            </w:r>
          </w:p>
        </w:tc>
      </w:tr>
      <w:tr w:rsidR="00FB2103" w:rsidRPr="00D1219A" w14:paraId="06105CDA" w14:textId="77777777" w:rsidTr="00FB2103">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14AB6FCC"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Hospital General de Galeana </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0FECAF5E"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Carretera a Galeana-Linares Km. 1, Galeana, N. L. C.P. 67850</w:t>
            </w:r>
          </w:p>
        </w:tc>
      </w:tr>
      <w:tr w:rsidR="00FB2103" w:rsidRPr="00D1219A" w14:paraId="1EA0FB56" w14:textId="77777777" w:rsidTr="00FB2103">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3CC6D769"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Hospital General de Dr. Arroyo</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3342A42C"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Padre Severiano Martínez S/N Dr. Arroyo, N. L. C.P.67900</w:t>
            </w:r>
          </w:p>
        </w:tc>
      </w:tr>
      <w:tr w:rsidR="00FB2103" w:rsidRPr="00D1219A" w14:paraId="1F0C5456" w14:textId="77777777" w:rsidTr="00FB2103">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20D6D36F"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Hospital Psiquiátrico</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6C79FDD9"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Capitán Mariano Azueta No. 680 Col. Buenos Aires Monterrey, N. L.</w:t>
            </w:r>
          </w:p>
        </w:tc>
      </w:tr>
      <w:tr w:rsidR="00FB2103" w:rsidRPr="00D1219A" w14:paraId="598DF43A" w14:textId="77777777" w:rsidTr="00FB2103">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370C2D4D"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Hospital General de Linares, N.L.</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6932B671"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Ave. Álamo y Naranjo s/n, Col. </w:t>
            </w:r>
            <w:proofErr w:type="spellStart"/>
            <w:r w:rsidRPr="00D1219A">
              <w:rPr>
                <w:rFonts w:asciiTheme="minorHAnsi" w:hAnsiTheme="minorHAnsi" w:cstheme="minorHAnsi"/>
                <w:color w:val="000000"/>
                <w:sz w:val="16"/>
                <w:szCs w:val="16"/>
                <w:lang w:val="es-MX" w:eastAsia="es-MX"/>
              </w:rPr>
              <w:t>Provileón</w:t>
            </w:r>
            <w:proofErr w:type="spellEnd"/>
            <w:r w:rsidRPr="00D1219A">
              <w:rPr>
                <w:rFonts w:asciiTheme="minorHAnsi" w:hAnsiTheme="minorHAnsi" w:cstheme="minorHAnsi"/>
                <w:color w:val="000000"/>
                <w:sz w:val="16"/>
                <w:szCs w:val="16"/>
                <w:lang w:val="es-MX" w:eastAsia="es-MX"/>
              </w:rPr>
              <w:t xml:space="preserve"> Linares, N.L.</w:t>
            </w:r>
          </w:p>
        </w:tc>
      </w:tr>
      <w:tr w:rsidR="00FB2103" w:rsidRPr="00D1219A" w14:paraId="3B50A225" w14:textId="77777777" w:rsidTr="00FB2103">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35DF337B"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Centro de Especialidades Dentales</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4EC6CA6D"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Baja California 356, Colonia Independencia, </w:t>
            </w:r>
            <w:proofErr w:type="spellStart"/>
            <w:r w:rsidRPr="00D1219A">
              <w:rPr>
                <w:rFonts w:asciiTheme="minorHAnsi" w:hAnsiTheme="minorHAnsi" w:cstheme="minorHAnsi"/>
                <w:color w:val="000000"/>
                <w:sz w:val="16"/>
                <w:szCs w:val="16"/>
                <w:lang w:val="es-MX" w:eastAsia="es-MX"/>
              </w:rPr>
              <w:t>Mty</w:t>
            </w:r>
            <w:proofErr w:type="spellEnd"/>
            <w:r w:rsidRPr="00D1219A">
              <w:rPr>
                <w:rFonts w:asciiTheme="minorHAnsi" w:hAnsiTheme="minorHAnsi" w:cstheme="minorHAnsi"/>
                <w:color w:val="000000"/>
                <w:sz w:val="16"/>
                <w:szCs w:val="16"/>
                <w:lang w:val="es-MX" w:eastAsia="es-MX"/>
              </w:rPr>
              <w:t>., N. L.</w:t>
            </w:r>
          </w:p>
        </w:tc>
      </w:tr>
      <w:tr w:rsidR="00FB2103" w:rsidRPr="00D1219A" w14:paraId="6F297001" w14:textId="77777777" w:rsidTr="00FB2103">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1F694A86"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Centro Estatal de Transfusión Sanguínea</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255CAB6E"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Hermosillo No. 3363, Col. Mitras Centro, Monterrey N.L.</w:t>
            </w:r>
          </w:p>
        </w:tc>
      </w:tr>
      <w:tr w:rsidR="00FB2103" w:rsidRPr="00D1219A" w14:paraId="73255E5E" w14:textId="77777777" w:rsidTr="00FB2103">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23BAB66C"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UNEME Escobedo</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4CF521FA"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Av. Constitución Y Av. Articulo 72 S/N. Col Privadas De Camino Real </w:t>
            </w:r>
            <w:proofErr w:type="spellStart"/>
            <w:r w:rsidRPr="00D1219A">
              <w:rPr>
                <w:rFonts w:asciiTheme="minorHAnsi" w:hAnsiTheme="minorHAnsi" w:cstheme="minorHAnsi"/>
                <w:color w:val="000000"/>
                <w:sz w:val="16"/>
                <w:szCs w:val="16"/>
                <w:lang w:val="es-MX" w:eastAsia="es-MX"/>
              </w:rPr>
              <w:t>Ii</w:t>
            </w:r>
            <w:proofErr w:type="spellEnd"/>
            <w:r w:rsidRPr="00D1219A">
              <w:rPr>
                <w:rFonts w:asciiTheme="minorHAnsi" w:hAnsiTheme="minorHAnsi" w:cstheme="minorHAnsi"/>
                <w:color w:val="000000"/>
                <w:sz w:val="16"/>
                <w:szCs w:val="16"/>
                <w:lang w:val="es-MX" w:eastAsia="es-MX"/>
              </w:rPr>
              <w:t>, Escobedo N.L.</w:t>
            </w:r>
          </w:p>
        </w:tc>
      </w:tr>
      <w:tr w:rsidR="00FB2103" w:rsidRPr="00D1219A" w14:paraId="085B8511" w14:textId="77777777" w:rsidTr="00FB2103">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7BA22139"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UNEME Pesquería </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15E18943"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José López Portillo 554, Centro de Pesquería, 66650 Pesquería, N.L.</w:t>
            </w:r>
          </w:p>
        </w:tc>
      </w:tr>
      <w:tr w:rsidR="00FB2103" w:rsidRPr="00D1219A" w14:paraId="7F5E77C3" w14:textId="77777777" w:rsidTr="00FB2103">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3A0C99B8"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UNEME Shock Trauma Galeana</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1071F8B2"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Carretera Federal 57 Km 180, San Rafael, Galeana, N.L.</w:t>
            </w:r>
          </w:p>
        </w:tc>
      </w:tr>
      <w:tr w:rsidR="00FB2103" w:rsidRPr="00D1219A" w14:paraId="46130329" w14:textId="77777777" w:rsidTr="00FB2103">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66256F65"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UNEME DEDICAM</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452F63C3"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Ave. Ignacio Morones Prieto cruz con Ave Azteca, Guadalupe, N.L.</w:t>
            </w:r>
          </w:p>
        </w:tc>
      </w:tr>
      <w:tr w:rsidR="00FB2103" w:rsidRPr="00D1219A" w14:paraId="17971A5C" w14:textId="77777777" w:rsidTr="00FB2103">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626D1522"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Laboratorio Estatal</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0DD0A002"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Serafín Peña No.2211, Col. Valles de la Silla, Guadalupe, N. L.</w:t>
            </w:r>
          </w:p>
        </w:tc>
      </w:tr>
      <w:tr w:rsidR="00FB2103" w:rsidRPr="00D1219A" w14:paraId="56E50CCD"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1ADB06A7" w14:textId="77777777" w:rsidR="00FB2103" w:rsidRPr="00D1219A" w:rsidRDefault="00FB2103" w:rsidP="00FB2103">
            <w:pPr>
              <w:rPr>
                <w:rFonts w:asciiTheme="minorHAnsi" w:hAnsiTheme="minorHAnsi" w:cstheme="minorHAnsi"/>
                <w:b/>
                <w:bCs/>
                <w:color w:val="000000"/>
                <w:sz w:val="16"/>
                <w:szCs w:val="16"/>
                <w:lang w:val="es-MX" w:eastAsia="es-MX"/>
              </w:rPr>
            </w:pPr>
            <w:r w:rsidRPr="00D1219A">
              <w:rPr>
                <w:rFonts w:asciiTheme="minorHAnsi" w:hAnsiTheme="minorHAnsi" w:cstheme="minorHAnsi"/>
                <w:b/>
                <w:bCs/>
                <w:color w:val="000000"/>
                <w:sz w:val="16"/>
                <w:szCs w:val="16"/>
                <w:lang w:val="es-MX" w:eastAsia="es-MX"/>
              </w:rPr>
              <w:t>JURISDICCIÓN SANITARIA No. 1</w:t>
            </w:r>
          </w:p>
        </w:tc>
        <w:tc>
          <w:tcPr>
            <w:tcW w:w="8222" w:type="dxa"/>
            <w:tcBorders>
              <w:top w:val="nil"/>
              <w:left w:val="single" w:sz="8" w:space="0" w:color="auto"/>
              <w:bottom w:val="nil"/>
              <w:right w:val="single" w:sz="8" w:space="0" w:color="auto"/>
            </w:tcBorders>
            <w:shd w:val="clear" w:color="000000" w:fill="FFFFFF"/>
            <w:vAlign w:val="center"/>
            <w:hideMark/>
          </w:tcPr>
          <w:p w14:paraId="5F9AF63B"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w:t>
            </w:r>
          </w:p>
        </w:tc>
      </w:tr>
      <w:tr w:rsidR="00FB2103" w:rsidRPr="00D1219A" w14:paraId="6E70E146"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2C28E65F"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Ferrocarrilera</w:t>
            </w:r>
          </w:p>
        </w:tc>
        <w:tc>
          <w:tcPr>
            <w:tcW w:w="8222" w:type="dxa"/>
            <w:tcBorders>
              <w:top w:val="nil"/>
              <w:left w:val="single" w:sz="8" w:space="0" w:color="auto"/>
              <w:bottom w:val="nil"/>
              <w:right w:val="single" w:sz="8" w:space="0" w:color="auto"/>
            </w:tcBorders>
            <w:shd w:val="clear" w:color="000000" w:fill="FFFFFF"/>
            <w:vAlign w:val="center"/>
            <w:hideMark/>
          </w:tcPr>
          <w:p w14:paraId="381A9272"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Joaquín A. Gallo No. 2110, Col. Ferrocarrilera entre José María Martínez y Carlos </w:t>
            </w:r>
            <w:proofErr w:type="spellStart"/>
            <w:r w:rsidRPr="00D1219A">
              <w:rPr>
                <w:rFonts w:asciiTheme="minorHAnsi" w:hAnsiTheme="minorHAnsi" w:cstheme="minorHAnsi"/>
                <w:color w:val="000000"/>
                <w:sz w:val="16"/>
                <w:szCs w:val="16"/>
                <w:lang w:val="es-MX" w:eastAsia="es-MX"/>
              </w:rPr>
              <w:t>Campacos</w:t>
            </w:r>
            <w:proofErr w:type="spellEnd"/>
            <w:r w:rsidRPr="00D1219A">
              <w:rPr>
                <w:rFonts w:asciiTheme="minorHAnsi" w:hAnsiTheme="minorHAnsi" w:cstheme="minorHAnsi"/>
                <w:color w:val="000000"/>
                <w:sz w:val="16"/>
                <w:szCs w:val="16"/>
                <w:lang w:val="es-MX" w:eastAsia="es-MX"/>
              </w:rPr>
              <w:t>.</w:t>
            </w:r>
          </w:p>
        </w:tc>
      </w:tr>
      <w:tr w:rsidR="00FB2103" w:rsidRPr="00D1219A" w14:paraId="1E5160CE"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7B7F2DAB"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Nueva Morelos</w:t>
            </w:r>
          </w:p>
        </w:tc>
        <w:tc>
          <w:tcPr>
            <w:tcW w:w="8222" w:type="dxa"/>
            <w:tcBorders>
              <w:top w:val="nil"/>
              <w:left w:val="single" w:sz="8" w:space="0" w:color="auto"/>
              <w:bottom w:val="nil"/>
              <w:right w:val="single" w:sz="8" w:space="0" w:color="auto"/>
            </w:tcBorders>
            <w:shd w:val="clear" w:color="000000" w:fill="FFFFFF"/>
            <w:vAlign w:val="center"/>
            <w:hideMark/>
          </w:tcPr>
          <w:p w14:paraId="5907E10C"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Ave. Fidel Velázquez y Nuevo México, Col. Nueva Morelos.</w:t>
            </w:r>
          </w:p>
        </w:tc>
      </w:tr>
      <w:tr w:rsidR="00FB2103" w:rsidRPr="00D1219A" w14:paraId="40C2FD1C"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32FB7157"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Plutarco Elías Calles</w:t>
            </w:r>
          </w:p>
        </w:tc>
        <w:tc>
          <w:tcPr>
            <w:tcW w:w="8222" w:type="dxa"/>
            <w:tcBorders>
              <w:top w:val="nil"/>
              <w:left w:val="single" w:sz="8" w:space="0" w:color="auto"/>
              <w:bottom w:val="nil"/>
              <w:right w:val="single" w:sz="8" w:space="0" w:color="auto"/>
            </w:tcBorders>
            <w:shd w:val="clear" w:color="000000" w:fill="FFFFFF"/>
            <w:vAlign w:val="center"/>
            <w:hideMark/>
          </w:tcPr>
          <w:p w14:paraId="7337DA6A"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Guaymas y Ejército Nacional, Col. Plutarco Elías Calles.</w:t>
            </w:r>
          </w:p>
        </w:tc>
      </w:tr>
      <w:tr w:rsidR="00FB2103" w:rsidRPr="00D1219A" w14:paraId="0D462349"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1374E488"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Francisco Villa</w:t>
            </w:r>
          </w:p>
        </w:tc>
        <w:tc>
          <w:tcPr>
            <w:tcW w:w="8222" w:type="dxa"/>
            <w:tcBorders>
              <w:top w:val="nil"/>
              <w:left w:val="single" w:sz="8" w:space="0" w:color="auto"/>
              <w:bottom w:val="nil"/>
              <w:right w:val="single" w:sz="8" w:space="0" w:color="auto"/>
            </w:tcBorders>
            <w:shd w:val="clear" w:color="000000" w:fill="FFFFFF"/>
            <w:vAlign w:val="center"/>
            <w:hideMark/>
          </w:tcPr>
          <w:p w14:paraId="066FE238"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Rodrigo Gómez y Almazán, Col. Tierra Y Libertad.</w:t>
            </w:r>
          </w:p>
        </w:tc>
      </w:tr>
      <w:tr w:rsidR="00FB2103" w:rsidRPr="00D1219A" w14:paraId="57B97D5D"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56C4700D"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San Bernabé</w:t>
            </w:r>
          </w:p>
        </w:tc>
        <w:tc>
          <w:tcPr>
            <w:tcW w:w="8222" w:type="dxa"/>
            <w:tcBorders>
              <w:top w:val="nil"/>
              <w:left w:val="single" w:sz="8" w:space="0" w:color="auto"/>
              <w:bottom w:val="nil"/>
              <w:right w:val="single" w:sz="8" w:space="0" w:color="auto"/>
            </w:tcBorders>
            <w:shd w:val="clear" w:color="000000" w:fill="FFFFFF"/>
            <w:vAlign w:val="center"/>
            <w:hideMark/>
          </w:tcPr>
          <w:p w14:paraId="490B75F8"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Ágata No. 5860 Entre Pórfido y Cuarzo, Col. San Bernabé.</w:t>
            </w:r>
          </w:p>
        </w:tc>
      </w:tr>
      <w:tr w:rsidR="00FB2103" w:rsidRPr="00D1219A" w14:paraId="7488E7CA"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020B4390"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Granja Sanitaria</w:t>
            </w:r>
          </w:p>
        </w:tc>
        <w:tc>
          <w:tcPr>
            <w:tcW w:w="8222" w:type="dxa"/>
            <w:tcBorders>
              <w:top w:val="nil"/>
              <w:left w:val="single" w:sz="8" w:space="0" w:color="auto"/>
              <w:bottom w:val="nil"/>
              <w:right w:val="single" w:sz="8" w:space="0" w:color="auto"/>
            </w:tcBorders>
            <w:shd w:val="clear" w:color="000000" w:fill="FFFFFF"/>
            <w:vAlign w:val="center"/>
            <w:hideMark/>
          </w:tcPr>
          <w:p w14:paraId="052B9893"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Luis Echeverría No. 352, Esquina con Pedro Zorrilla, Col. Granja Sanitaria.</w:t>
            </w:r>
          </w:p>
        </w:tc>
      </w:tr>
      <w:tr w:rsidR="00FB2103" w:rsidRPr="00D1219A" w14:paraId="1E985F1B"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43311D8B"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C.S.U. Industrial </w:t>
            </w:r>
          </w:p>
        </w:tc>
        <w:tc>
          <w:tcPr>
            <w:tcW w:w="8222" w:type="dxa"/>
            <w:tcBorders>
              <w:top w:val="nil"/>
              <w:left w:val="single" w:sz="8" w:space="0" w:color="auto"/>
              <w:bottom w:val="nil"/>
              <w:right w:val="single" w:sz="8" w:space="0" w:color="auto"/>
            </w:tcBorders>
            <w:shd w:val="clear" w:color="000000" w:fill="FFFFFF"/>
            <w:vAlign w:val="center"/>
            <w:hideMark/>
          </w:tcPr>
          <w:p w14:paraId="4E474113"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José Ma. Bocanegra 633</w:t>
            </w:r>
          </w:p>
        </w:tc>
      </w:tr>
      <w:tr w:rsidR="00FB2103" w:rsidRPr="00D1219A" w14:paraId="332973E1"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5685432F"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Solidaridad</w:t>
            </w:r>
          </w:p>
        </w:tc>
        <w:tc>
          <w:tcPr>
            <w:tcW w:w="8222" w:type="dxa"/>
            <w:tcBorders>
              <w:top w:val="nil"/>
              <w:left w:val="single" w:sz="8" w:space="0" w:color="auto"/>
              <w:bottom w:val="nil"/>
              <w:right w:val="single" w:sz="8" w:space="0" w:color="auto"/>
            </w:tcBorders>
            <w:shd w:val="clear" w:color="000000" w:fill="FFFFFF"/>
            <w:vAlign w:val="center"/>
            <w:hideMark/>
          </w:tcPr>
          <w:p w14:paraId="516F3AA4"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Canal Medular 110</w:t>
            </w:r>
          </w:p>
        </w:tc>
      </w:tr>
      <w:tr w:rsidR="00FB2103" w:rsidRPr="00D1219A" w14:paraId="4ED11177"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584F5175"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Alianza “A”</w:t>
            </w:r>
          </w:p>
        </w:tc>
        <w:tc>
          <w:tcPr>
            <w:tcW w:w="8222" w:type="dxa"/>
            <w:tcBorders>
              <w:top w:val="nil"/>
              <w:left w:val="single" w:sz="8" w:space="0" w:color="auto"/>
              <w:bottom w:val="nil"/>
              <w:right w:val="single" w:sz="8" w:space="0" w:color="auto"/>
            </w:tcBorders>
            <w:shd w:val="clear" w:color="000000" w:fill="FFFFFF"/>
            <w:vAlign w:val="center"/>
            <w:hideMark/>
          </w:tcPr>
          <w:p w14:paraId="75F4E3B8"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Calandria m-2 L-39 con trazo</w:t>
            </w:r>
          </w:p>
        </w:tc>
      </w:tr>
      <w:tr w:rsidR="00FB2103" w:rsidRPr="00D1219A" w14:paraId="2B0FA5B1"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4597D361"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Alianza “B”</w:t>
            </w:r>
          </w:p>
        </w:tc>
        <w:tc>
          <w:tcPr>
            <w:tcW w:w="8222" w:type="dxa"/>
            <w:tcBorders>
              <w:top w:val="nil"/>
              <w:left w:val="single" w:sz="8" w:space="0" w:color="auto"/>
              <w:bottom w:val="nil"/>
              <w:right w:val="single" w:sz="8" w:space="0" w:color="auto"/>
            </w:tcBorders>
            <w:shd w:val="clear" w:color="000000" w:fill="FFFFFF"/>
            <w:vAlign w:val="center"/>
            <w:hideMark/>
          </w:tcPr>
          <w:p w14:paraId="6C94FF36"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Locutores entre Soldadores y Herreros</w:t>
            </w:r>
          </w:p>
        </w:tc>
      </w:tr>
      <w:tr w:rsidR="00FB2103" w:rsidRPr="00D1219A" w14:paraId="16BC026A"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12544082"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Tierra y Libertad (Salud Mental)</w:t>
            </w:r>
          </w:p>
        </w:tc>
        <w:tc>
          <w:tcPr>
            <w:tcW w:w="8222" w:type="dxa"/>
            <w:tcBorders>
              <w:top w:val="nil"/>
              <w:left w:val="single" w:sz="8" w:space="0" w:color="auto"/>
              <w:bottom w:val="nil"/>
              <w:right w:val="single" w:sz="8" w:space="0" w:color="auto"/>
            </w:tcBorders>
            <w:shd w:val="clear" w:color="000000" w:fill="FFFFFF"/>
            <w:vAlign w:val="center"/>
            <w:hideMark/>
          </w:tcPr>
          <w:p w14:paraId="453B8076"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25 de Abril y Emiliano Zapata</w:t>
            </w:r>
          </w:p>
        </w:tc>
      </w:tr>
      <w:tr w:rsidR="00FB2103" w:rsidRPr="00D1219A" w14:paraId="42CB7E1A"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45B5644A"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Álvaro Obregón</w:t>
            </w:r>
          </w:p>
        </w:tc>
        <w:tc>
          <w:tcPr>
            <w:tcW w:w="8222" w:type="dxa"/>
            <w:tcBorders>
              <w:top w:val="nil"/>
              <w:left w:val="single" w:sz="8" w:space="0" w:color="auto"/>
              <w:bottom w:val="nil"/>
              <w:right w:val="single" w:sz="8" w:space="0" w:color="auto"/>
            </w:tcBorders>
            <w:shd w:val="clear" w:color="000000" w:fill="FFFFFF"/>
            <w:vAlign w:val="center"/>
            <w:hideMark/>
          </w:tcPr>
          <w:p w14:paraId="5AD5452C" w14:textId="77777777" w:rsidR="00FB2103" w:rsidRPr="00D1219A" w:rsidRDefault="00FB2103" w:rsidP="00FB2103">
            <w:pPr>
              <w:rPr>
                <w:rFonts w:asciiTheme="minorHAnsi" w:hAnsiTheme="minorHAnsi" w:cstheme="minorHAnsi"/>
                <w:color w:val="000000"/>
                <w:sz w:val="16"/>
                <w:szCs w:val="16"/>
                <w:lang w:val="es-MX" w:eastAsia="es-MX"/>
              </w:rPr>
            </w:pPr>
            <w:proofErr w:type="spellStart"/>
            <w:r w:rsidRPr="00D1219A">
              <w:rPr>
                <w:rFonts w:asciiTheme="minorHAnsi" w:hAnsiTheme="minorHAnsi" w:cstheme="minorHAnsi"/>
                <w:color w:val="000000"/>
                <w:sz w:val="16"/>
                <w:szCs w:val="16"/>
                <w:lang w:val="es-MX" w:eastAsia="es-MX"/>
              </w:rPr>
              <w:t>Est</w:t>
            </w:r>
            <w:proofErr w:type="spellEnd"/>
            <w:r w:rsidRPr="00D1219A">
              <w:rPr>
                <w:rFonts w:asciiTheme="minorHAnsi" w:hAnsiTheme="minorHAnsi" w:cstheme="minorHAnsi"/>
                <w:color w:val="000000"/>
                <w:sz w:val="16"/>
                <w:szCs w:val="16"/>
                <w:lang w:val="es-MX" w:eastAsia="es-MX"/>
              </w:rPr>
              <w:t>. La Esperanza 5210</w:t>
            </w:r>
          </w:p>
        </w:tc>
      </w:tr>
      <w:tr w:rsidR="00FB2103" w:rsidRPr="00D1219A" w14:paraId="0A7CE4F3"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13B1927A"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Topo Chico</w:t>
            </w:r>
          </w:p>
        </w:tc>
        <w:tc>
          <w:tcPr>
            <w:tcW w:w="8222" w:type="dxa"/>
            <w:tcBorders>
              <w:top w:val="nil"/>
              <w:left w:val="single" w:sz="8" w:space="0" w:color="auto"/>
              <w:bottom w:val="nil"/>
              <w:right w:val="single" w:sz="8" w:space="0" w:color="auto"/>
            </w:tcBorders>
            <w:shd w:val="clear" w:color="000000" w:fill="FFFFFF"/>
            <w:vAlign w:val="center"/>
            <w:hideMark/>
          </w:tcPr>
          <w:p w14:paraId="1E4CFC6F"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Apodaca 1470</w:t>
            </w:r>
          </w:p>
        </w:tc>
      </w:tr>
      <w:tr w:rsidR="00FB2103" w:rsidRPr="00D1219A" w14:paraId="5D81F532"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746801B6"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Garza Nieto</w:t>
            </w:r>
          </w:p>
        </w:tc>
        <w:tc>
          <w:tcPr>
            <w:tcW w:w="8222" w:type="dxa"/>
            <w:tcBorders>
              <w:top w:val="nil"/>
              <w:left w:val="single" w:sz="8" w:space="0" w:color="auto"/>
              <w:bottom w:val="nil"/>
              <w:right w:val="single" w:sz="8" w:space="0" w:color="auto"/>
            </w:tcBorders>
            <w:shd w:val="clear" w:color="000000" w:fill="FFFFFF"/>
            <w:vAlign w:val="center"/>
            <w:hideMark/>
          </w:tcPr>
          <w:p w14:paraId="55168F3D"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Ignacio Comonfort 1920</w:t>
            </w:r>
          </w:p>
        </w:tc>
      </w:tr>
      <w:tr w:rsidR="00FB2103" w:rsidRPr="00D1219A" w14:paraId="09B07BF5"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5DA8576E"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Constituyentes del 57</w:t>
            </w:r>
          </w:p>
        </w:tc>
        <w:tc>
          <w:tcPr>
            <w:tcW w:w="8222" w:type="dxa"/>
            <w:tcBorders>
              <w:top w:val="nil"/>
              <w:left w:val="single" w:sz="8" w:space="0" w:color="auto"/>
              <w:bottom w:val="nil"/>
              <w:right w:val="single" w:sz="8" w:space="0" w:color="auto"/>
            </w:tcBorders>
            <w:shd w:val="clear" w:color="000000" w:fill="FFFFFF"/>
            <w:vAlign w:val="center"/>
            <w:hideMark/>
          </w:tcPr>
          <w:p w14:paraId="1E2EEFC1"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Manuel L. Gómez m-4</w:t>
            </w:r>
          </w:p>
        </w:tc>
      </w:tr>
      <w:tr w:rsidR="00FB2103" w:rsidRPr="00D1219A" w14:paraId="02DD99E6"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52902C5C"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Aztlán</w:t>
            </w:r>
          </w:p>
        </w:tc>
        <w:tc>
          <w:tcPr>
            <w:tcW w:w="8222" w:type="dxa"/>
            <w:tcBorders>
              <w:top w:val="nil"/>
              <w:left w:val="single" w:sz="8" w:space="0" w:color="auto"/>
              <w:bottom w:val="nil"/>
              <w:right w:val="single" w:sz="8" w:space="0" w:color="auto"/>
            </w:tcBorders>
            <w:shd w:val="clear" w:color="000000" w:fill="FFFFFF"/>
            <w:vAlign w:val="center"/>
            <w:hideMark/>
          </w:tcPr>
          <w:p w14:paraId="0002B4C5"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Nardo s/n con Rosendo Márquez</w:t>
            </w:r>
          </w:p>
        </w:tc>
      </w:tr>
      <w:tr w:rsidR="00FB2103" w:rsidRPr="00D1219A" w14:paraId="72D0876A"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0A65C61B"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Santa Cruz</w:t>
            </w:r>
          </w:p>
        </w:tc>
        <w:tc>
          <w:tcPr>
            <w:tcW w:w="8222" w:type="dxa"/>
            <w:tcBorders>
              <w:top w:val="nil"/>
              <w:left w:val="single" w:sz="8" w:space="0" w:color="auto"/>
              <w:bottom w:val="nil"/>
              <w:right w:val="single" w:sz="8" w:space="0" w:color="auto"/>
            </w:tcBorders>
            <w:shd w:val="clear" w:color="000000" w:fill="FFFFFF"/>
            <w:vAlign w:val="center"/>
            <w:hideMark/>
          </w:tcPr>
          <w:p w14:paraId="7D6DA7EF"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Zempoala 6810</w:t>
            </w:r>
          </w:p>
        </w:tc>
      </w:tr>
      <w:tr w:rsidR="00FB2103" w:rsidRPr="00D1219A" w14:paraId="66830851"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44E7D6A2"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Madre Selva</w:t>
            </w:r>
          </w:p>
        </w:tc>
        <w:tc>
          <w:tcPr>
            <w:tcW w:w="8222" w:type="dxa"/>
            <w:tcBorders>
              <w:top w:val="nil"/>
              <w:left w:val="single" w:sz="8" w:space="0" w:color="auto"/>
              <w:bottom w:val="nil"/>
              <w:right w:val="single" w:sz="8" w:space="0" w:color="auto"/>
            </w:tcBorders>
            <w:shd w:val="clear" w:color="000000" w:fill="FFFFFF"/>
            <w:vAlign w:val="center"/>
            <w:hideMark/>
          </w:tcPr>
          <w:p w14:paraId="0D21D8B3"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Aguaturma 5610</w:t>
            </w:r>
          </w:p>
        </w:tc>
      </w:tr>
      <w:tr w:rsidR="00FB2103" w:rsidRPr="00D1219A" w14:paraId="2DF106AF"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4BE2FB98"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Fomerrey 113</w:t>
            </w:r>
          </w:p>
        </w:tc>
        <w:tc>
          <w:tcPr>
            <w:tcW w:w="8222" w:type="dxa"/>
            <w:tcBorders>
              <w:top w:val="nil"/>
              <w:left w:val="single" w:sz="8" w:space="0" w:color="auto"/>
              <w:bottom w:val="nil"/>
              <w:right w:val="single" w:sz="8" w:space="0" w:color="auto"/>
            </w:tcBorders>
            <w:shd w:val="clear" w:color="000000" w:fill="FFFFFF"/>
            <w:vAlign w:val="center"/>
            <w:hideMark/>
          </w:tcPr>
          <w:p w14:paraId="5DDACCD6"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Brezo y Basamento s/n</w:t>
            </w:r>
          </w:p>
        </w:tc>
      </w:tr>
      <w:tr w:rsidR="00FB2103" w:rsidRPr="00D1219A" w14:paraId="1E0A0714"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129A325B"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Municipal</w:t>
            </w:r>
          </w:p>
        </w:tc>
        <w:tc>
          <w:tcPr>
            <w:tcW w:w="8222" w:type="dxa"/>
            <w:tcBorders>
              <w:top w:val="nil"/>
              <w:left w:val="single" w:sz="8" w:space="0" w:color="auto"/>
              <w:bottom w:val="nil"/>
              <w:right w:val="single" w:sz="8" w:space="0" w:color="auto"/>
            </w:tcBorders>
            <w:shd w:val="clear" w:color="000000" w:fill="FFFFFF"/>
            <w:vAlign w:val="center"/>
            <w:hideMark/>
          </w:tcPr>
          <w:p w14:paraId="408A8B2D"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Dr. E. Guajardo 9512</w:t>
            </w:r>
          </w:p>
        </w:tc>
      </w:tr>
      <w:tr w:rsidR="00FB2103" w:rsidRPr="00D1219A" w14:paraId="65F5D3F1"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01BE59EB"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El Porvenir</w:t>
            </w:r>
          </w:p>
        </w:tc>
        <w:tc>
          <w:tcPr>
            <w:tcW w:w="8222" w:type="dxa"/>
            <w:tcBorders>
              <w:top w:val="nil"/>
              <w:left w:val="single" w:sz="8" w:space="0" w:color="auto"/>
              <w:bottom w:val="nil"/>
              <w:right w:val="single" w:sz="8" w:space="0" w:color="auto"/>
            </w:tcBorders>
            <w:shd w:val="clear" w:color="000000" w:fill="FFFFFF"/>
            <w:vAlign w:val="center"/>
            <w:hideMark/>
          </w:tcPr>
          <w:p w14:paraId="7E8C4311"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Zeus y Delfos 4237</w:t>
            </w:r>
          </w:p>
        </w:tc>
      </w:tr>
      <w:tr w:rsidR="00FB2103" w:rsidRPr="00D1219A" w14:paraId="7999E728"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22D0C38E"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CROC A</w:t>
            </w:r>
          </w:p>
        </w:tc>
        <w:tc>
          <w:tcPr>
            <w:tcW w:w="8222" w:type="dxa"/>
            <w:tcBorders>
              <w:top w:val="nil"/>
              <w:left w:val="single" w:sz="8" w:space="0" w:color="auto"/>
              <w:bottom w:val="nil"/>
              <w:right w:val="single" w:sz="8" w:space="0" w:color="auto"/>
            </w:tcBorders>
            <w:shd w:val="clear" w:color="000000" w:fill="FFFFFF"/>
            <w:vAlign w:val="center"/>
            <w:hideMark/>
          </w:tcPr>
          <w:p w14:paraId="3DEAF3DB"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Diputado Meléndez 1100</w:t>
            </w:r>
          </w:p>
        </w:tc>
      </w:tr>
      <w:tr w:rsidR="00FB2103" w:rsidRPr="00D1219A" w14:paraId="1EE9A92E"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2045D821"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CROC B</w:t>
            </w:r>
          </w:p>
        </w:tc>
        <w:tc>
          <w:tcPr>
            <w:tcW w:w="8222" w:type="dxa"/>
            <w:tcBorders>
              <w:top w:val="nil"/>
              <w:left w:val="single" w:sz="8" w:space="0" w:color="auto"/>
              <w:bottom w:val="nil"/>
              <w:right w:val="single" w:sz="8" w:space="0" w:color="auto"/>
            </w:tcBorders>
            <w:shd w:val="clear" w:color="000000" w:fill="FFFFFF"/>
            <w:vAlign w:val="center"/>
            <w:hideMark/>
          </w:tcPr>
          <w:p w14:paraId="3281215D"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Emancipación Proletaria 5432</w:t>
            </w:r>
          </w:p>
        </w:tc>
      </w:tr>
      <w:tr w:rsidR="00FB2103" w:rsidRPr="00D1219A" w14:paraId="39A3FD0A"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050C0CA0"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Los Altos</w:t>
            </w:r>
          </w:p>
        </w:tc>
        <w:tc>
          <w:tcPr>
            <w:tcW w:w="8222" w:type="dxa"/>
            <w:tcBorders>
              <w:top w:val="nil"/>
              <w:left w:val="single" w:sz="8" w:space="0" w:color="auto"/>
              <w:bottom w:val="nil"/>
              <w:right w:val="single" w:sz="8" w:space="0" w:color="auto"/>
            </w:tcBorders>
            <w:shd w:val="clear" w:color="000000" w:fill="FFFFFF"/>
            <w:vAlign w:val="center"/>
            <w:hideMark/>
          </w:tcPr>
          <w:p w14:paraId="3A4D1178" w14:textId="77777777" w:rsidR="00FB2103" w:rsidRPr="00D1219A" w:rsidRDefault="00FB2103" w:rsidP="00FB2103">
            <w:pPr>
              <w:rPr>
                <w:rFonts w:asciiTheme="minorHAnsi" w:hAnsiTheme="minorHAnsi" w:cstheme="minorHAnsi"/>
                <w:color w:val="000000"/>
                <w:sz w:val="16"/>
                <w:szCs w:val="16"/>
                <w:lang w:val="es-MX" w:eastAsia="es-MX"/>
              </w:rPr>
            </w:pPr>
            <w:proofErr w:type="spellStart"/>
            <w:r w:rsidRPr="00D1219A">
              <w:rPr>
                <w:rFonts w:asciiTheme="minorHAnsi" w:hAnsiTheme="minorHAnsi" w:cstheme="minorHAnsi"/>
                <w:color w:val="000000"/>
                <w:sz w:val="16"/>
                <w:szCs w:val="16"/>
                <w:lang w:val="es-MX" w:eastAsia="es-MX"/>
              </w:rPr>
              <w:t>Tapatitlán</w:t>
            </w:r>
            <w:proofErr w:type="spellEnd"/>
            <w:r w:rsidRPr="00D1219A">
              <w:rPr>
                <w:rFonts w:asciiTheme="minorHAnsi" w:hAnsiTheme="minorHAnsi" w:cstheme="minorHAnsi"/>
                <w:color w:val="000000"/>
                <w:sz w:val="16"/>
                <w:szCs w:val="16"/>
                <w:lang w:val="es-MX" w:eastAsia="es-MX"/>
              </w:rPr>
              <w:t xml:space="preserve"> 4820</w:t>
            </w:r>
          </w:p>
        </w:tc>
      </w:tr>
      <w:tr w:rsidR="00FB2103" w:rsidRPr="00D1219A" w14:paraId="604E712B"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632F374E"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Lázaro Cárdenas</w:t>
            </w:r>
          </w:p>
        </w:tc>
        <w:tc>
          <w:tcPr>
            <w:tcW w:w="8222" w:type="dxa"/>
            <w:tcBorders>
              <w:top w:val="nil"/>
              <w:left w:val="single" w:sz="8" w:space="0" w:color="auto"/>
              <w:bottom w:val="nil"/>
              <w:right w:val="single" w:sz="8" w:space="0" w:color="auto"/>
            </w:tcBorders>
            <w:shd w:val="clear" w:color="000000" w:fill="FFFFFF"/>
            <w:vAlign w:val="center"/>
            <w:hideMark/>
          </w:tcPr>
          <w:p w14:paraId="2569A0E6"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Av. Las Torres 1065</w:t>
            </w:r>
          </w:p>
        </w:tc>
      </w:tr>
      <w:tr w:rsidR="00FB2103" w:rsidRPr="00D1219A" w14:paraId="28A669F7"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3C5861C0"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Fomerrey #25</w:t>
            </w:r>
          </w:p>
        </w:tc>
        <w:tc>
          <w:tcPr>
            <w:tcW w:w="8222" w:type="dxa"/>
            <w:tcBorders>
              <w:top w:val="nil"/>
              <w:left w:val="single" w:sz="8" w:space="0" w:color="auto"/>
              <w:bottom w:val="nil"/>
              <w:right w:val="single" w:sz="8" w:space="0" w:color="auto"/>
            </w:tcBorders>
            <w:shd w:val="clear" w:color="000000" w:fill="FFFFFF"/>
            <w:vAlign w:val="center"/>
            <w:hideMark/>
          </w:tcPr>
          <w:p w14:paraId="25AAE881"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Mármol 6415</w:t>
            </w:r>
          </w:p>
        </w:tc>
      </w:tr>
      <w:tr w:rsidR="00FB2103" w:rsidRPr="00D1219A" w14:paraId="43D8EAA5"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133BFF0D"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lastRenderedPageBreak/>
              <w:t>C.S.U. Talleres</w:t>
            </w:r>
          </w:p>
        </w:tc>
        <w:tc>
          <w:tcPr>
            <w:tcW w:w="8222" w:type="dxa"/>
            <w:tcBorders>
              <w:top w:val="nil"/>
              <w:left w:val="single" w:sz="8" w:space="0" w:color="auto"/>
              <w:bottom w:val="nil"/>
              <w:right w:val="single" w:sz="8" w:space="0" w:color="auto"/>
            </w:tcBorders>
            <w:shd w:val="clear" w:color="000000" w:fill="FFFFFF"/>
            <w:vAlign w:val="center"/>
            <w:hideMark/>
          </w:tcPr>
          <w:p w14:paraId="7FB452C9"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Salinas 2690</w:t>
            </w:r>
          </w:p>
        </w:tc>
      </w:tr>
      <w:tr w:rsidR="00FB2103" w:rsidRPr="00D1219A" w14:paraId="20D01980"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73AE9F12"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La Esperanza</w:t>
            </w:r>
          </w:p>
        </w:tc>
        <w:tc>
          <w:tcPr>
            <w:tcW w:w="8222" w:type="dxa"/>
            <w:tcBorders>
              <w:top w:val="nil"/>
              <w:left w:val="single" w:sz="8" w:space="0" w:color="auto"/>
              <w:bottom w:val="nil"/>
              <w:right w:val="single" w:sz="8" w:space="0" w:color="auto"/>
            </w:tcBorders>
            <w:shd w:val="clear" w:color="000000" w:fill="FFFFFF"/>
            <w:vAlign w:val="center"/>
            <w:hideMark/>
          </w:tcPr>
          <w:p w14:paraId="0D195B4C"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Haya 5029</w:t>
            </w:r>
          </w:p>
        </w:tc>
      </w:tr>
      <w:tr w:rsidR="00FB2103" w:rsidRPr="00D1219A" w14:paraId="5A0C87F7"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6A6F0163"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CAPACITE</w:t>
            </w:r>
          </w:p>
        </w:tc>
        <w:tc>
          <w:tcPr>
            <w:tcW w:w="8222" w:type="dxa"/>
            <w:tcBorders>
              <w:top w:val="nil"/>
              <w:left w:val="single" w:sz="8" w:space="0" w:color="auto"/>
              <w:bottom w:val="nil"/>
              <w:right w:val="single" w:sz="8" w:space="0" w:color="auto"/>
            </w:tcBorders>
            <w:shd w:val="clear" w:color="000000" w:fill="FFFFFF"/>
            <w:vAlign w:val="center"/>
            <w:hideMark/>
          </w:tcPr>
          <w:p w14:paraId="3F953484"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Miguel Barragán y Calzada Victoria, sin número, Colonia Industrial</w:t>
            </w:r>
          </w:p>
        </w:tc>
      </w:tr>
      <w:tr w:rsidR="00FB2103" w:rsidRPr="00D1219A" w14:paraId="0AE88673" w14:textId="77777777" w:rsidTr="00FB2103">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2DC8EAAB"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MACRO CENTRO SAN BERNABE</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0FDF7718"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Apolo esquina con ave Solidaridad s/n, Col San Bernabé 8° sector</w:t>
            </w:r>
          </w:p>
        </w:tc>
      </w:tr>
      <w:tr w:rsidR="00FB2103" w:rsidRPr="00D1219A" w14:paraId="5B91CD8C"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157A9C22" w14:textId="77777777" w:rsidR="00FB2103" w:rsidRPr="00D1219A" w:rsidRDefault="00FB2103" w:rsidP="00FB2103">
            <w:pPr>
              <w:rPr>
                <w:rFonts w:asciiTheme="minorHAnsi" w:hAnsiTheme="minorHAnsi" w:cstheme="minorHAnsi"/>
                <w:b/>
                <w:bCs/>
                <w:color w:val="000000"/>
                <w:sz w:val="16"/>
                <w:szCs w:val="16"/>
                <w:lang w:val="es-MX" w:eastAsia="es-MX"/>
              </w:rPr>
            </w:pPr>
            <w:r w:rsidRPr="00D1219A">
              <w:rPr>
                <w:rFonts w:asciiTheme="minorHAnsi" w:hAnsiTheme="minorHAnsi" w:cstheme="minorHAnsi"/>
                <w:b/>
                <w:bCs/>
                <w:color w:val="000000"/>
                <w:sz w:val="16"/>
                <w:szCs w:val="16"/>
                <w:lang w:val="es-MX" w:eastAsia="es-MX"/>
              </w:rPr>
              <w:t>JURISDICCIÓN SANITARIA No.2</w:t>
            </w:r>
          </w:p>
        </w:tc>
        <w:tc>
          <w:tcPr>
            <w:tcW w:w="8222" w:type="dxa"/>
            <w:tcBorders>
              <w:top w:val="nil"/>
              <w:left w:val="single" w:sz="8" w:space="0" w:color="auto"/>
              <w:bottom w:val="nil"/>
              <w:right w:val="single" w:sz="8" w:space="0" w:color="auto"/>
            </w:tcBorders>
            <w:shd w:val="clear" w:color="000000" w:fill="FFFFFF"/>
            <w:vAlign w:val="center"/>
            <w:hideMark/>
          </w:tcPr>
          <w:p w14:paraId="1BC47A3A"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Félix U. Gómez y Rafael Nájera No. 1700 Col. Terminal, Monterrey, N.L. C.P. 64580 </w:t>
            </w:r>
          </w:p>
        </w:tc>
      </w:tr>
      <w:tr w:rsidR="00FB2103" w:rsidRPr="00D1219A" w14:paraId="708B5A95"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038762D5"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Francisco Villa</w:t>
            </w:r>
          </w:p>
        </w:tc>
        <w:tc>
          <w:tcPr>
            <w:tcW w:w="8222" w:type="dxa"/>
            <w:tcBorders>
              <w:top w:val="nil"/>
              <w:left w:val="single" w:sz="8" w:space="0" w:color="auto"/>
              <w:bottom w:val="nil"/>
              <w:right w:val="single" w:sz="8" w:space="0" w:color="auto"/>
            </w:tcBorders>
            <w:shd w:val="clear" w:color="000000" w:fill="FFFFFF"/>
            <w:vAlign w:val="center"/>
            <w:hideMark/>
          </w:tcPr>
          <w:p w14:paraId="7BE7393A"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Francisco Villa 401</w:t>
            </w:r>
          </w:p>
        </w:tc>
      </w:tr>
      <w:tr w:rsidR="00FB2103" w:rsidRPr="00D1219A" w14:paraId="70475518"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2D1EF15A"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Constituyentes del 17</w:t>
            </w:r>
          </w:p>
        </w:tc>
        <w:tc>
          <w:tcPr>
            <w:tcW w:w="8222" w:type="dxa"/>
            <w:tcBorders>
              <w:top w:val="nil"/>
              <w:left w:val="single" w:sz="8" w:space="0" w:color="auto"/>
              <w:bottom w:val="nil"/>
              <w:right w:val="single" w:sz="8" w:space="0" w:color="auto"/>
            </w:tcBorders>
            <w:shd w:val="clear" w:color="000000" w:fill="FFFFFF"/>
            <w:vAlign w:val="center"/>
            <w:hideMark/>
          </w:tcPr>
          <w:p w14:paraId="171DE0D7" w14:textId="77777777" w:rsidR="00FB2103" w:rsidRPr="00D1219A" w:rsidRDefault="00FB2103" w:rsidP="00FB2103">
            <w:pPr>
              <w:rPr>
                <w:rFonts w:asciiTheme="minorHAnsi" w:hAnsiTheme="minorHAnsi" w:cstheme="minorHAnsi"/>
                <w:color w:val="000000"/>
                <w:sz w:val="16"/>
                <w:szCs w:val="16"/>
                <w:lang w:val="es-MX" w:eastAsia="es-MX"/>
              </w:rPr>
            </w:pPr>
            <w:proofErr w:type="spellStart"/>
            <w:r w:rsidRPr="00D1219A">
              <w:rPr>
                <w:rFonts w:asciiTheme="minorHAnsi" w:hAnsiTheme="minorHAnsi" w:cstheme="minorHAnsi"/>
                <w:color w:val="000000"/>
                <w:sz w:val="16"/>
                <w:szCs w:val="16"/>
                <w:lang w:val="es-MX" w:eastAsia="es-MX"/>
              </w:rPr>
              <w:t>Nisefor</w:t>
            </w:r>
            <w:proofErr w:type="spellEnd"/>
            <w:r w:rsidRPr="00D1219A">
              <w:rPr>
                <w:rFonts w:asciiTheme="minorHAnsi" w:hAnsiTheme="minorHAnsi" w:cstheme="minorHAnsi"/>
                <w:color w:val="000000"/>
                <w:sz w:val="16"/>
                <w:szCs w:val="16"/>
                <w:lang w:val="es-MX" w:eastAsia="es-MX"/>
              </w:rPr>
              <w:t xml:space="preserve"> Zambrano 130</w:t>
            </w:r>
          </w:p>
        </w:tc>
      </w:tr>
      <w:tr w:rsidR="00FB2103" w:rsidRPr="00D1219A" w14:paraId="254BC736"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7B987460"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Miguel Alemán</w:t>
            </w:r>
          </w:p>
        </w:tc>
        <w:tc>
          <w:tcPr>
            <w:tcW w:w="8222" w:type="dxa"/>
            <w:tcBorders>
              <w:top w:val="nil"/>
              <w:left w:val="single" w:sz="8" w:space="0" w:color="auto"/>
              <w:bottom w:val="nil"/>
              <w:right w:val="single" w:sz="8" w:space="0" w:color="auto"/>
            </w:tcBorders>
            <w:shd w:val="clear" w:color="000000" w:fill="FFFFFF"/>
            <w:vAlign w:val="center"/>
            <w:hideMark/>
          </w:tcPr>
          <w:p w14:paraId="22B56E0E"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Calle 13 y 16</w:t>
            </w:r>
          </w:p>
        </w:tc>
      </w:tr>
      <w:tr w:rsidR="00FB2103" w:rsidRPr="00D1219A" w14:paraId="29D3F4FC"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672617F7"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Peña Guerra</w:t>
            </w:r>
          </w:p>
        </w:tc>
        <w:tc>
          <w:tcPr>
            <w:tcW w:w="8222" w:type="dxa"/>
            <w:tcBorders>
              <w:top w:val="nil"/>
              <w:left w:val="single" w:sz="8" w:space="0" w:color="auto"/>
              <w:bottom w:val="nil"/>
              <w:right w:val="single" w:sz="8" w:space="0" w:color="auto"/>
            </w:tcBorders>
            <w:shd w:val="clear" w:color="000000" w:fill="FFFFFF"/>
            <w:vAlign w:val="center"/>
            <w:hideMark/>
          </w:tcPr>
          <w:p w14:paraId="3B724528"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Eduardo A. Elizondo S/N  </w:t>
            </w:r>
          </w:p>
        </w:tc>
      </w:tr>
      <w:tr w:rsidR="00FB2103" w:rsidRPr="00D1219A" w14:paraId="022491E3"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436A3F23"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Nuevo Mezquital</w:t>
            </w:r>
          </w:p>
        </w:tc>
        <w:tc>
          <w:tcPr>
            <w:tcW w:w="8222" w:type="dxa"/>
            <w:tcBorders>
              <w:top w:val="nil"/>
              <w:left w:val="single" w:sz="8" w:space="0" w:color="auto"/>
              <w:bottom w:val="nil"/>
              <w:right w:val="single" w:sz="8" w:space="0" w:color="auto"/>
            </w:tcBorders>
            <w:shd w:val="clear" w:color="000000" w:fill="FFFFFF"/>
            <w:vAlign w:val="center"/>
            <w:hideMark/>
          </w:tcPr>
          <w:p w14:paraId="5E050884"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Ladrillera 400 y </w:t>
            </w:r>
            <w:proofErr w:type="spellStart"/>
            <w:r w:rsidRPr="00D1219A">
              <w:rPr>
                <w:rFonts w:asciiTheme="minorHAnsi" w:hAnsiTheme="minorHAnsi" w:cstheme="minorHAnsi"/>
                <w:color w:val="000000"/>
                <w:sz w:val="16"/>
                <w:szCs w:val="16"/>
                <w:lang w:val="es-MX" w:eastAsia="es-MX"/>
              </w:rPr>
              <w:t>Tuboacero</w:t>
            </w:r>
            <w:proofErr w:type="spellEnd"/>
          </w:p>
        </w:tc>
      </w:tr>
      <w:tr w:rsidR="00FB2103" w:rsidRPr="00D1219A" w14:paraId="670D7177"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4FFD7473"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Fomerrey 13</w:t>
            </w:r>
          </w:p>
        </w:tc>
        <w:tc>
          <w:tcPr>
            <w:tcW w:w="8222" w:type="dxa"/>
            <w:tcBorders>
              <w:top w:val="nil"/>
              <w:left w:val="single" w:sz="8" w:space="0" w:color="auto"/>
              <w:bottom w:val="nil"/>
              <w:right w:val="single" w:sz="8" w:space="0" w:color="auto"/>
            </w:tcBorders>
            <w:shd w:val="clear" w:color="000000" w:fill="FFFFFF"/>
            <w:vAlign w:val="center"/>
            <w:hideMark/>
          </w:tcPr>
          <w:p w14:paraId="49694874"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Malinche 400 y Aztlán</w:t>
            </w:r>
          </w:p>
        </w:tc>
      </w:tr>
      <w:tr w:rsidR="00FB2103" w:rsidRPr="00D1219A" w14:paraId="4D15AC00"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09C6CE95"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Andalucía</w:t>
            </w:r>
          </w:p>
        </w:tc>
        <w:tc>
          <w:tcPr>
            <w:tcW w:w="8222" w:type="dxa"/>
            <w:tcBorders>
              <w:top w:val="nil"/>
              <w:left w:val="single" w:sz="8" w:space="0" w:color="auto"/>
              <w:bottom w:val="nil"/>
              <w:right w:val="single" w:sz="8" w:space="0" w:color="auto"/>
            </w:tcBorders>
            <w:shd w:val="clear" w:color="000000" w:fill="FFFFFF"/>
            <w:vAlign w:val="center"/>
            <w:hideMark/>
          </w:tcPr>
          <w:p w14:paraId="2AEFD045"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Córdoba S/N entre Lago Paloma y Pátzcuaro</w:t>
            </w:r>
          </w:p>
        </w:tc>
      </w:tr>
      <w:tr w:rsidR="00FB2103" w:rsidRPr="00D1219A" w14:paraId="1D5BD790"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53745A09"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Año de Juárez</w:t>
            </w:r>
          </w:p>
        </w:tc>
        <w:tc>
          <w:tcPr>
            <w:tcW w:w="8222" w:type="dxa"/>
            <w:tcBorders>
              <w:top w:val="nil"/>
              <w:left w:val="single" w:sz="8" w:space="0" w:color="auto"/>
              <w:bottom w:val="nil"/>
              <w:right w:val="single" w:sz="8" w:space="0" w:color="auto"/>
            </w:tcBorders>
            <w:shd w:val="clear" w:color="000000" w:fill="FFFFFF"/>
            <w:vAlign w:val="center"/>
            <w:hideMark/>
          </w:tcPr>
          <w:p w14:paraId="31AEE389"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Emiliano Zapata No. 304</w:t>
            </w:r>
          </w:p>
        </w:tc>
      </w:tr>
      <w:tr w:rsidR="00FB2103" w:rsidRPr="00D1219A" w14:paraId="5499F3CF"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67696C27"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Fomerrey 34</w:t>
            </w:r>
          </w:p>
        </w:tc>
        <w:tc>
          <w:tcPr>
            <w:tcW w:w="8222" w:type="dxa"/>
            <w:tcBorders>
              <w:top w:val="nil"/>
              <w:left w:val="single" w:sz="8" w:space="0" w:color="auto"/>
              <w:bottom w:val="nil"/>
              <w:right w:val="single" w:sz="8" w:space="0" w:color="auto"/>
            </w:tcBorders>
            <w:shd w:val="clear" w:color="000000" w:fill="FFFFFF"/>
            <w:vAlign w:val="center"/>
            <w:hideMark/>
          </w:tcPr>
          <w:p w14:paraId="526700E3"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Francisco S/N entre Pedro Taboada y José María Canales</w:t>
            </w:r>
          </w:p>
        </w:tc>
      </w:tr>
      <w:tr w:rsidR="00FB2103" w:rsidRPr="00D1219A" w14:paraId="47B36D51"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312B22E4"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Fomerrey 30</w:t>
            </w:r>
          </w:p>
        </w:tc>
        <w:tc>
          <w:tcPr>
            <w:tcW w:w="8222" w:type="dxa"/>
            <w:tcBorders>
              <w:top w:val="nil"/>
              <w:left w:val="single" w:sz="8" w:space="0" w:color="auto"/>
              <w:bottom w:val="nil"/>
              <w:right w:val="single" w:sz="8" w:space="0" w:color="auto"/>
            </w:tcBorders>
            <w:shd w:val="clear" w:color="000000" w:fill="FFFFFF"/>
            <w:vAlign w:val="center"/>
            <w:hideMark/>
          </w:tcPr>
          <w:p w14:paraId="5EE664BC"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Cobre Nativo 301</w:t>
            </w:r>
          </w:p>
        </w:tc>
      </w:tr>
      <w:tr w:rsidR="00FB2103" w:rsidRPr="00D1219A" w14:paraId="16428A32"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4975A147"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Celestino Gasca</w:t>
            </w:r>
          </w:p>
        </w:tc>
        <w:tc>
          <w:tcPr>
            <w:tcW w:w="8222" w:type="dxa"/>
            <w:tcBorders>
              <w:top w:val="nil"/>
              <w:left w:val="single" w:sz="8" w:space="0" w:color="auto"/>
              <w:bottom w:val="nil"/>
              <w:right w:val="single" w:sz="8" w:space="0" w:color="auto"/>
            </w:tcBorders>
            <w:shd w:val="clear" w:color="000000" w:fill="FFFFFF"/>
            <w:vAlign w:val="center"/>
            <w:hideMark/>
          </w:tcPr>
          <w:p w14:paraId="40B90D5D"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Tlaxcala 100</w:t>
            </w:r>
          </w:p>
        </w:tc>
      </w:tr>
      <w:tr w:rsidR="00FB2103" w:rsidRPr="00D1219A" w14:paraId="32826D35"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11BC58BD"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Encinas</w:t>
            </w:r>
          </w:p>
        </w:tc>
        <w:tc>
          <w:tcPr>
            <w:tcW w:w="8222" w:type="dxa"/>
            <w:tcBorders>
              <w:top w:val="nil"/>
              <w:left w:val="single" w:sz="8" w:space="0" w:color="auto"/>
              <w:bottom w:val="nil"/>
              <w:right w:val="single" w:sz="8" w:space="0" w:color="auto"/>
            </w:tcBorders>
            <w:shd w:val="clear" w:color="000000" w:fill="FFFFFF"/>
            <w:vAlign w:val="center"/>
            <w:hideMark/>
          </w:tcPr>
          <w:p w14:paraId="01A50376"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Donato Elizondo No. 104</w:t>
            </w:r>
          </w:p>
        </w:tc>
      </w:tr>
      <w:tr w:rsidR="00FB2103" w:rsidRPr="00D1219A" w14:paraId="507CD5A8"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50A44B98"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Hidalgo</w:t>
            </w:r>
          </w:p>
        </w:tc>
        <w:tc>
          <w:tcPr>
            <w:tcW w:w="8222" w:type="dxa"/>
            <w:tcBorders>
              <w:top w:val="nil"/>
              <w:left w:val="single" w:sz="8" w:space="0" w:color="auto"/>
              <w:bottom w:val="nil"/>
              <w:right w:val="single" w:sz="8" w:space="0" w:color="auto"/>
            </w:tcBorders>
            <w:shd w:val="clear" w:color="000000" w:fill="FFFFFF"/>
            <w:vAlign w:val="center"/>
            <w:hideMark/>
          </w:tcPr>
          <w:p w14:paraId="49F4D42E"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Carretera a Monclova 26</w:t>
            </w:r>
          </w:p>
        </w:tc>
      </w:tr>
      <w:tr w:rsidR="00FB2103" w:rsidRPr="00D1219A" w14:paraId="1FD61410"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601D6BEA"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Salinas Victoria</w:t>
            </w:r>
          </w:p>
        </w:tc>
        <w:tc>
          <w:tcPr>
            <w:tcW w:w="8222" w:type="dxa"/>
            <w:tcBorders>
              <w:top w:val="nil"/>
              <w:left w:val="single" w:sz="8" w:space="0" w:color="auto"/>
              <w:bottom w:val="nil"/>
              <w:right w:val="single" w:sz="8" w:space="0" w:color="auto"/>
            </w:tcBorders>
            <w:shd w:val="clear" w:color="000000" w:fill="FFFFFF"/>
            <w:vAlign w:val="center"/>
            <w:hideMark/>
          </w:tcPr>
          <w:p w14:paraId="63C1E0B3"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Calle Madero e Iturbide s/n</w:t>
            </w:r>
          </w:p>
        </w:tc>
      </w:tr>
      <w:tr w:rsidR="00FB2103" w:rsidRPr="00D1219A" w14:paraId="6F00FF79"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72CC65E7"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Terminal</w:t>
            </w:r>
          </w:p>
        </w:tc>
        <w:tc>
          <w:tcPr>
            <w:tcW w:w="8222" w:type="dxa"/>
            <w:tcBorders>
              <w:top w:val="nil"/>
              <w:left w:val="single" w:sz="8" w:space="0" w:color="auto"/>
              <w:bottom w:val="nil"/>
              <w:right w:val="single" w:sz="8" w:space="0" w:color="auto"/>
            </w:tcBorders>
            <w:shd w:val="clear" w:color="000000" w:fill="FFFFFF"/>
            <w:vAlign w:val="center"/>
            <w:hideMark/>
          </w:tcPr>
          <w:p w14:paraId="266E42AF"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Feliz U. Gómez 1700 cruz con Rafael Najera</w:t>
            </w:r>
          </w:p>
        </w:tc>
      </w:tr>
      <w:tr w:rsidR="00FB2103" w:rsidRPr="00D1219A" w14:paraId="749908F4"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1455C53D"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Carmen Romano</w:t>
            </w:r>
          </w:p>
        </w:tc>
        <w:tc>
          <w:tcPr>
            <w:tcW w:w="8222" w:type="dxa"/>
            <w:tcBorders>
              <w:top w:val="nil"/>
              <w:left w:val="single" w:sz="8" w:space="0" w:color="auto"/>
              <w:bottom w:val="nil"/>
              <w:right w:val="single" w:sz="8" w:space="0" w:color="auto"/>
            </w:tcBorders>
            <w:shd w:val="clear" w:color="000000" w:fill="FFFFFF"/>
            <w:vAlign w:val="center"/>
            <w:hideMark/>
          </w:tcPr>
          <w:p w14:paraId="397C6770"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Finlandeses 418</w:t>
            </w:r>
          </w:p>
        </w:tc>
      </w:tr>
      <w:tr w:rsidR="00FB2103" w:rsidRPr="00D1219A" w14:paraId="60D4BABD"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2DF96D9B"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Pesquería</w:t>
            </w:r>
          </w:p>
        </w:tc>
        <w:tc>
          <w:tcPr>
            <w:tcW w:w="8222" w:type="dxa"/>
            <w:tcBorders>
              <w:top w:val="nil"/>
              <w:left w:val="single" w:sz="8" w:space="0" w:color="auto"/>
              <w:bottom w:val="nil"/>
              <w:right w:val="single" w:sz="8" w:space="0" w:color="auto"/>
            </w:tcBorders>
            <w:shd w:val="clear" w:color="000000" w:fill="FFFFFF"/>
            <w:vAlign w:val="center"/>
            <w:hideMark/>
          </w:tcPr>
          <w:p w14:paraId="54EE9B9D"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Río Norte 108</w:t>
            </w:r>
          </w:p>
        </w:tc>
      </w:tr>
      <w:tr w:rsidR="00FB2103" w:rsidRPr="00D1219A" w14:paraId="37951861"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5C0CC34B"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Belisario Domínguez</w:t>
            </w:r>
          </w:p>
        </w:tc>
        <w:tc>
          <w:tcPr>
            <w:tcW w:w="8222" w:type="dxa"/>
            <w:tcBorders>
              <w:top w:val="nil"/>
              <w:left w:val="single" w:sz="8" w:space="0" w:color="auto"/>
              <w:bottom w:val="nil"/>
              <w:right w:val="single" w:sz="8" w:space="0" w:color="auto"/>
            </w:tcBorders>
            <w:shd w:val="clear" w:color="000000" w:fill="FFFFFF"/>
            <w:vAlign w:val="center"/>
            <w:hideMark/>
          </w:tcPr>
          <w:p w14:paraId="70ACFDE4"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Quinta Ave. No. 100</w:t>
            </w:r>
          </w:p>
        </w:tc>
      </w:tr>
      <w:tr w:rsidR="00FB2103" w:rsidRPr="00D1219A" w14:paraId="73E57568"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6DD50126"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C.S.U. Fomerrey 9 </w:t>
            </w:r>
          </w:p>
        </w:tc>
        <w:tc>
          <w:tcPr>
            <w:tcW w:w="8222" w:type="dxa"/>
            <w:tcBorders>
              <w:top w:val="nil"/>
              <w:left w:val="single" w:sz="8" w:space="0" w:color="auto"/>
              <w:bottom w:val="nil"/>
              <w:right w:val="single" w:sz="8" w:space="0" w:color="auto"/>
            </w:tcBorders>
            <w:shd w:val="clear" w:color="000000" w:fill="FFFFFF"/>
            <w:vAlign w:val="center"/>
            <w:hideMark/>
          </w:tcPr>
          <w:p w14:paraId="1F9A0CB0"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Macario Pérez No. 121 </w:t>
            </w:r>
          </w:p>
        </w:tc>
      </w:tr>
      <w:tr w:rsidR="00FB2103" w:rsidRPr="00D1219A" w14:paraId="2CF008A2"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44D5FCD5"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Malvinas</w:t>
            </w:r>
          </w:p>
        </w:tc>
        <w:tc>
          <w:tcPr>
            <w:tcW w:w="8222" w:type="dxa"/>
            <w:tcBorders>
              <w:top w:val="nil"/>
              <w:left w:val="single" w:sz="8" w:space="0" w:color="auto"/>
              <w:bottom w:val="nil"/>
              <w:right w:val="single" w:sz="8" w:space="0" w:color="auto"/>
            </w:tcBorders>
            <w:shd w:val="clear" w:color="000000" w:fill="FFFFFF"/>
            <w:vAlign w:val="center"/>
            <w:hideMark/>
          </w:tcPr>
          <w:p w14:paraId="60516080"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Calle Cerro del Topo S/N entre Independencia y Cerro Minas Viejas</w:t>
            </w:r>
          </w:p>
        </w:tc>
      </w:tr>
      <w:tr w:rsidR="00FB2103" w:rsidRPr="00D1219A" w14:paraId="4590C4B1"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0F880B8B"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Nueva Esperanza</w:t>
            </w:r>
          </w:p>
        </w:tc>
        <w:tc>
          <w:tcPr>
            <w:tcW w:w="8222" w:type="dxa"/>
            <w:tcBorders>
              <w:top w:val="nil"/>
              <w:left w:val="single" w:sz="8" w:space="0" w:color="auto"/>
              <w:bottom w:val="nil"/>
              <w:right w:val="single" w:sz="8" w:space="0" w:color="auto"/>
            </w:tcBorders>
            <w:shd w:val="clear" w:color="000000" w:fill="FFFFFF"/>
            <w:vAlign w:val="center"/>
            <w:hideMark/>
          </w:tcPr>
          <w:p w14:paraId="712F7B0E"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Calle Guadalupe cruz con Iturbide s/n</w:t>
            </w:r>
          </w:p>
        </w:tc>
      </w:tr>
      <w:tr w:rsidR="00FB2103" w:rsidRPr="00D1219A" w14:paraId="2B705534"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5DD696D6"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Pedregal del Topo Chico</w:t>
            </w:r>
          </w:p>
        </w:tc>
        <w:tc>
          <w:tcPr>
            <w:tcW w:w="8222" w:type="dxa"/>
            <w:tcBorders>
              <w:top w:val="nil"/>
              <w:left w:val="single" w:sz="8" w:space="0" w:color="auto"/>
              <w:bottom w:val="nil"/>
              <w:right w:val="single" w:sz="8" w:space="0" w:color="auto"/>
            </w:tcBorders>
            <w:shd w:val="clear" w:color="000000" w:fill="FFFFFF"/>
            <w:vAlign w:val="center"/>
            <w:hideMark/>
          </w:tcPr>
          <w:p w14:paraId="0C657619"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Ave. Las Torres s/n</w:t>
            </w:r>
          </w:p>
        </w:tc>
      </w:tr>
      <w:tr w:rsidR="00FB2103" w:rsidRPr="00D1219A" w14:paraId="54A6F2F7"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0F81879B"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Unidad</w:t>
            </w:r>
          </w:p>
        </w:tc>
        <w:tc>
          <w:tcPr>
            <w:tcW w:w="8222" w:type="dxa"/>
            <w:tcBorders>
              <w:top w:val="nil"/>
              <w:left w:val="single" w:sz="8" w:space="0" w:color="auto"/>
              <w:bottom w:val="nil"/>
              <w:right w:val="single" w:sz="8" w:space="0" w:color="auto"/>
            </w:tcBorders>
            <w:shd w:val="clear" w:color="000000" w:fill="FFFFFF"/>
            <w:vAlign w:val="center"/>
            <w:hideMark/>
          </w:tcPr>
          <w:p w14:paraId="773C055F"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Calle Unidad Comercial 201</w:t>
            </w:r>
          </w:p>
        </w:tc>
      </w:tr>
      <w:tr w:rsidR="00FB2103" w:rsidRPr="00D1219A" w14:paraId="251D7392"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23C3C579"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Ex Hacienda el Canadá</w:t>
            </w:r>
          </w:p>
        </w:tc>
        <w:tc>
          <w:tcPr>
            <w:tcW w:w="8222" w:type="dxa"/>
            <w:tcBorders>
              <w:top w:val="nil"/>
              <w:left w:val="single" w:sz="8" w:space="0" w:color="auto"/>
              <w:bottom w:val="nil"/>
              <w:right w:val="single" w:sz="8" w:space="0" w:color="auto"/>
            </w:tcBorders>
            <w:shd w:val="clear" w:color="000000" w:fill="FFFFFF"/>
            <w:vAlign w:val="center"/>
            <w:hideMark/>
          </w:tcPr>
          <w:p w14:paraId="287B8155"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Carretera a Escobedo 215</w:t>
            </w:r>
          </w:p>
        </w:tc>
      </w:tr>
      <w:tr w:rsidR="00FB2103" w:rsidRPr="00D1219A" w14:paraId="0C379DDE"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75E76BC5"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Alianza Real de Escobedo</w:t>
            </w:r>
          </w:p>
        </w:tc>
        <w:tc>
          <w:tcPr>
            <w:tcW w:w="8222" w:type="dxa"/>
            <w:tcBorders>
              <w:top w:val="nil"/>
              <w:left w:val="single" w:sz="8" w:space="0" w:color="auto"/>
              <w:bottom w:val="nil"/>
              <w:right w:val="single" w:sz="8" w:space="0" w:color="auto"/>
            </w:tcBorders>
            <w:shd w:val="clear" w:color="000000" w:fill="FFFFFF"/>
            <w:vAlign w:val="center"/>
            <w:hideMark/>
          </w:tcPr>
          <w:p w14:paraId="4A1E6C90"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Ave San Miguel s/n, Col Nuevo león Estado de Progreso; Escobedo</w:t>
            </w:r>
          </w:p>
        </w:tc>
      </w:tr>
      <w:tr w:rsidR="00FB2103" w:rsidRPr="00D1219A" w14:paraId="0573A51D"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4CB0010C"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San Miguel</w:t>
            </w:r>
          </w:p>
        </w:tc>
        <w:tc>
          <w:tcPr>
            <w:tcW w:w="8222" w:type="dxa"/>
            <w:tcBorders>
              <w:top w:val="nil"/>
              <w:left w:val="single" w:sz="8" w:space="0" w:color="auto"/>
              <w:bottom w:val="nil"/>
              <w:right w:val="single" w:sz="8" w:space="0" w:color="auto"/>
            </w:tcBorders>
            <w:shd w:val="clear" w:color="000000" w:fill="FFFFFF"/>
            <w:vAlign w:val="center"/>
            <w:hideMark/>
          </w:tcPr>
          <w:p w14:paraId="17251A6E"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Ave Tordo 501, Col. San Miguel Residencial, Escobedo</w:t>
            </w:r>
          </w:p>
        </w:tc>
      </w:tr>
      <w:tr w:rsidR="00FB2103" w:rsidRPr="00D1219A" w14:paraId="387A3CB9"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4091F106"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C.S.R. Espinazo</w:t>
            </w:r>
          </w:p>
        </w:tc>
        <w:tc>
          <w:tcPr>
            <w:tcW w:w="8222" w:type="dxa"/>
            <w:tcBorders>
              <w:top w:val="nil"/>
              <w:left w:val="single" w:sz="8" w:space="0" w:color="auto"/>
              <w:bottom w:val="nil"/>
              <w:right w:val="single" w:sz="8" w:space="0" w:color="auto"/>
            </w:tcBorders>
            <w:shd w:val="clear" w:color="000000" w:fill="FFFFFF"/>
            <w:vAlign w:val="center"/>
            <w:hideMark/>
          </w:tcPr>
          <w:p w14:paraId="39D84274"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San Francisco s/n Esq. Virgen de Guadalupe</w:t>
            </w:r>
          </w:p>
        </w:tc>
      </w:tr>
      <w:tr w:rsidR="00FB2103" w:rsidRPr="00D1219A" w14:paraId="557193C0"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44786437"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C.S.R. Mina</w:t>
            </w:r>
          </w:p>
        </w:tc>
        <w:tc>
          <w:tcPr>
            <w:tcW w:w="8222" w:type="dxa"/>
            <w:tcBorders>
              <w:top w:val="nil"/>
              <w:left w:val="single" w:sz="8" w:space="0" w:color="auto"/>
              <w:bottom w:val="nil"/>
              <w:right w:val="single" w:sz="8" w:space="0" w:color="auto"/>
            </w:tcBorders>
            <w:shd w:val="clear" w:color="000000" w:fill="FFFFFF"/>
            <w:vAlign w:val="center"/>
            <w:hideMark/>
          </w:tcPr>
          <w:p w14:paraId="59A9781B"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Hidalgo No. 1401 Mina, N.L.</w:t>
            </w:r>
          </w:p>
        </w:tc>
      </w:tr>
      <w:tr w:rsidR="00FB2103" w:rsidRPr="00D1219A" w14:paraId="5050CBA9"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013E14D4"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C.S.R. Hidalgo ll</w:t>
            </w:r>
          </w:p>
        </w:tc>
        <w:tc>
          <w:tcPr>
            <w:tcW w:w="8222" w:type="dxa"/>
            <w:tcBorders>
              <w:top w:val="nil"/>
              <w:left w:val="single" w:sz="8" w:space="0" w:color="auto"/>
              <w:bottom w:val="nil"/>
              <w:right w:val="single" w:sz="8" w:space="0" w:color="auto"/>
            </w:tcBorders>
            <w:shd w:val="clear" w:color="000000" w:fill="FFFFFF"/>
            <w:vAlign w:val="center"/>
            <w:hideMark/>
          </w:tcPr>
          <w:p w14:paraId="45B1C7F5"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  Aquiles Serdán No. 408 entre Mina y Rayón Col. Revolución </w:t>
            </w:r>
            <w:proofErr w:type="spellStart"/>
            <w:r w:rsidRPr="00D1219A">
              <w:rPr>
                <w:rFonts w:asciiTheme="minorHAnsi" w:hAnsiTheme="minorHAnsi" w:cstheme="minorHAnsi"/>
                <w:color w:val="000000"/>
                <w:sz w:val="16"/>
                <w:szCs w:val="16"/>
                <w:lang w:val="es-MX" w:eastAsia="es-MX"/>
              </w:rPr>
              <w:t>Hgo</w:t>
            </w:r>
            <w:proofErr w:type="spellEnd"/>
            <w:r w:rsidRPr="00D1219A">
              <w:rPr>
                <w:rFonts w:asciiTheme="minorHAnsi" w:hAnsiTheme="minorHAnsi" w:cstheme="minorHAnsi"/>
                <w:color w:val="000000"/>
                <w:sz w:val="16"/>
                <w:szCs w:val="16"/>
                <w:lang w:val="es-MX" w:eastAsia="es-MX"/>
              </w:rPr>
              <w:t>. N.L.</w:t>
            </w:r>
          </w:p>
        </w:tc>
      </w:tr>
      <w:tr w:rsidR="00FB2103" w:rsidRPr="00D1219A" w14:paraId="063BE44C"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46A1E68A"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C.S.R. Abasolo</w:t>
            </w:r>
          </w:p>
        </w:tc>
        <w:tc>
          <w:tcPr>
            <w:tcW w:w="8222" w:type="dxa"/>
            <w:tcBorders>
              <w:top w:val="nil"/>
              <w:left w:val="single" w:sz="8" w:space="0" w:color="auto"/>
              <w:bottom w:val="nil"/>
              <w:right w:val="single" w:sz="8" w:space="0" w:color="auto"/>
            </w:tcBorders>
            <w:shd w:val="clear" w:color="000000" w:fill="FFFFFF"/>
            <w:vAlign w:val="center"/>
            <w:hideMark/>
          </w:tcPr>
          <w:p w14:paraId="4C16154C"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  Calle Escobedo s/n Abasolo, N.L. </w:t>
            </w:r>
          </w:p>
        </w:tc>
      </w:tr>
      <w:tr w:rsidR="00FB2103" w:rsidRPr="00D1219A" w14:paraId="792BDBA9"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42B1E95D"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C.S.R. El Carmen</w:t>
            </w:r>
          </w:p>
        </w:tc>
        <w:tc>
          <w:tcPr>
            <w:tcW w:w="8222" w:type="dxa"/>
            <w:tcBorders>
              <w:top w:val="nil"/>
              <w:left w:val="single" w:sz="8" w:space="0" w:color="auto"/>
              <w:bottom w:val="nil"/>
              <w:right w:val="single" w:sz="8" w:space="0" w:color="auto"/>
            </w:tcBorders>
            <w:shd w:val="clear" w:color="000000" w:fill="FFFFFF"/>
            <w:vAlign w:val="center"/>
            <w:hideMark/>
          </w:tcPr>
          <w:p w14:paraId="3E525FA4"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  Abasolo No. 401 </w:t>
            </w:r>
            <w:proofErr w:type="spellStart"/>
            <w:r w:rsidRPr="00D1219A">
              <w:rPr>
                <w:rFonts w:asciiTheme="minorHAnsi" w:hAnsiTheme="minorHAnsi" w:cstheme="minorHAnsi"/>
                <w:color w:val="000000"/>
                <w:sz w:val="16"/>
                <w:szCs w:val="16"/>
                <w:lang w:val="es-MX" w:eastAsia="es-MX"/>
              </w:rPr>
              <w:t>pte.</w:t>
            </w:r>
            <w:proofErr w:type="spellEnd"/>
            <w:r w:rsidRPr="00D1219A">
              <w:rPr>
                <w:rFonts w:asciiTheme="minorHAnsi" w:hAnsiTheme="minorHAnsi" w:cstheme="minorHAnsi"/>
                <w:color w:val="000000"/>
                <w:sz w:val="16"/>
                <w:szCs w:val="16"/>
                <w:lang w:val="es-MX" w:eastAsia="es-MX"/>
              </w:rPr>
              <w:t xml:space="preserve"> El Carmen, N.L. </w:t>
            </w:r>
          </w:p>
        </w:tc>
      </w:tr>
      <w:tr w:rsidR="00FB2103" w:rsidRPr="00D1219A" w14:paraId="227D9D66"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2296CE5E"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C.S.R. Alianza Real del Carmen </w:t>
            </w:r>
          </w:p>
        </w:tc>
        <w:tc>
          <w:tcPr>
            <w:tcW w:w="8222" w:type="dxa"/>
            <w:tcBorders>
              <w:top w:val="nil"/>
              <w:left w:val="single" w:sz="8" w:space="0" w:color="auto"/>
              <w:bottom w:val="nil"/>
              <w:right w:val="single" w:sz="8" w:space="0" w:color="auto"/>
            </w:tcBorders>
            <w:shd w:val="clear" w:color="000000" w:fill="FFFFFF"/>
            <w:vAlign w:val="center"/>
            <w:hideMark/>
          </w:tcPr>
          <w:p w14:paraId="0E77BC40"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  Niños Héroes s/n entre Ahome y Artículo 3ro. Col. Alianza Real del Carmen </w:t>
            </w:r>
          </w:p>
        </w:tc>
      </w:tr>
      <w:tr w:rsidR="00FB2103" w:rsidRPr="00D1219A" w14:paraId="39385F48"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480C03BB"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C.S.R. Satélite del Norte</w:t>
            </w:r>
          </w:p>
        </w:tc>
        <w:tc>
          <w:tcPr>
            <w:tcW w:w="8222" w:type="dxa"/>
            <w:tcBorders>
              <w:top w:val="nil"/>
              <w:left w:val="single" w:sz="8" w:space="0" w:color="auto"/>
              <w:bottom w:val="nil"/>
              <w:right w:val="single" w:sz="8" w:space="0" w:color="auto"/>
            </w:tcBorders>
            <w:shd w:val="clear" w:color="000000" w:fill="FFFFFF"/>
            <w:vAlign w:val="center"/>
            <w:hideMark/>
          </w:tcPr>
          <w:p w14:paraId="0FF8072F"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  5ta. Avenida s/n Col. Satélite del Norte</w:t>
            </w:r>
          </w:p>
        </w:tc>
      </w:tr>
      <w:tr w:rsidR="00FB2103" w:rsidRPr="00D1219A" w14:paraId="6566AE28"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42AC1264"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C.S.R. Emiliano Zapata</w:t>
            </w:r>
          </w:p>
        </w:tc>
        <w:tc>
          <w:tcPr>
            <w:tcW w:w="8222" w:type="dxa"/>
            <w:tcBorders>
              <w:top w:val="nil"/>
              <w:left w:val="single" w:sz="8" w:space="0" w:color="auto"/>
              <w:bottom w:val="nil"/>
              <w:right w:val="single" w:sz="8" w:space="0" w:color="auto"/>
            </w:tcBorders>
            <w:shd w:val="clear" w:color="000000" w:fill="FFFFFF"/>
            <w:vAlign w:val="center"/>
            <w:hideMark/>
          </w:tcPr>
          <w:p w14:paraId="5E4A59DF"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  Otilio Montano No. 607 Col. Emiliano Zapata</w:t>
            </w:r>
          </w:p>
        </w:tc>
      </w:tr>
      <w:tr w:rsidR="00FB2103" w:rsidRPr="00D1219A" w14:paraId="7DD773CE"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2F340ED2"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C.S.R. </w:t>
            </w:r>
            <w:proofErr w:type="spellStart"/>
            <w:r w:rsidRPr="00D1219A">
              <w:rPr>
                <w:rFonts w:asciiTheme="minorHAnsi" w:hAnsiTheme="minorHAnsi" w:cstheme="minorHAnsi"/>
                <w:color w:val="000000"/>
                <w:sz w:val="16"/>
                <w:szCs w:val="16"/>
                <w:lang w:val="es-MX" w:eastAsia="es-MX"/>
              </w:rPr>
              <w:t>Mission</w:t>
            </w:r>
            <w:proofErr w:type="spellEnd"/>
          </w:p>
        </w:tc>
        <w:tc>
          <w:tcPr>
            <w:tcW w:w="8222" w:type="dxa"/>
            <w:tcBorders>
              <w:top w:val="nil"/>
              <w:left w:val="single" w:sz="8" w:space="0" w:color="auto"/>
              <w:bottom w:val="nil"/>
              <w:right w:val="single" w:sz="8" w:space="0" w:color="auto"/>
            </w:tcBorders>
            <w:shd w:val="clear" w:color="000000" w:fill="FFFFFF"/>
            <w:vAlign w:val="center"/>
            <w:hideMark/>
          </w:tcPr>
          <w:p w14:paraId="7B296368"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  Calle Norberto Salinas s/n entre Dr. Coss y </w:t>
            </w:r>
            <w:proofErr w:type="spellStart"/>
            <w:r w:rsidRPr="00D1219A">
              <w:rPr>
                <w:rFonts w:asciiTheme="minorHAnsi" w:hAnsiTheme="minorHAnsi" w:cstheme="minorHAnsi"/>
                <w:color w:val="000000"/>
                <w:sz w:val="16"/>
                <w:szCs w:val="16"/>
                <w:lang w:val="es-MX" w:eastAsia="es-MX"/>
              </w:rPr>
              <w:t>Cerralvo</w:t>
            </w:r>
            <w:proofErr w:type="spellEnd"/>
            <w:r w:rsidRPr="00D1219A">
              <w:rPr>
                <w:rFonts w:asciiTheme="minorHAnsi" w:hAnsiTheme="minorHAnsi" w:cstheme="minorHAnsi"/>
                <w:color w:val="000000"/>
                <w:sz w:val="16"/>
                <w:szCs w:val="16"/>
                <w:lang w:val="es-MX" w:eastAsia="es-MX"/>
              </w:rPr>
              <w:t xml:space="preserve"> Col.  </w:t>
            </w:r>
            <w:proofErr w:type="spellStart"/>
            <w:r w:rsidRPr="00D1219A">
              <w:rPr>
                <w:rFonts w:asciiTheme="minorHAnsi" w:hAnsiTheme="minorHAnsi" w:cstheme="minorHAnsi"/>
                <w:color w:val="000000"/>
                <w:sz w:val="16"/>
                <w:szCs w:val="16"/>
                <w:lang w:val="es-MX" w:eastAsia="es-MX"/>
              </w:rPr>
              <w:t>Mission</w:t>
            </w:r>
            <w:proofErr w:type="spellEnd"/>
            <w:r w:rsidRPr="00D1219A">
              <w:rPr>
                <w:rFonts w:asciiTheme="minorHAnsi" w:hAnsiTheme="minorHAnsi" w:cstheme="minorHAnsi"/>
                <w:color w:val="000000"/>
                <w:sz w:val="16"/>
                <w:szCs w:val="16"/>
                <w:lang w:val="es-MX" w:eastAsia="es-MX"/>
              </w:rPr>
              <w:t xml:space="preserve"> </w:t>
            </w:r>
          </w:p>
        </w:tc>
      </w:tr>
      <w:tr w:rsidR="00FB2103" w:rsidRPr="00D1219A" w14:paraId="4F5BE227"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4D829CBF"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C.S.R. Ciénega de Flores</w:t>
            </w:r>
          </w:p>
        </w:tc>
        <w:tc>
          <w:tcPr>
            <w:tcW w:w="8222" w:type="dxa"/>
            <w:tcBorders>
              <w:top w:val="nil"/>
              <w:left w:val="single" w:sz="8" w:space="0" w:color="auto"/>
              <w:bottom w:val="nil"/>
              <w:right w:val="single" w:sz="8" w:space="0" w:color="auto"/>
            </w:tcBorders>
            <w:shd w:val="clear" w:color="000000" w:fill="FFFFFF"/>
            <w:vAlign w:val="center"/>
            <w:hideMark/>
          </w:tcPr>
          <w:p w14:paraId="26C42F6B"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  Calle Independencia No. 487 Ciénega de Flores </w:t>
            </w:r>
          </w:p>
        </w:tc>
      </w:tr>
      <w:tr w:rsidR="00FB2103" w:rsidRPr="00D1219A" w14:paraId="6B23733B"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12FFDA8C"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C.S.R. Gral. Zuazua</w:t>
            </w:r>
          </w:p>
        </w:tc>
        <w:tc>
          <w:tcPr>
            <w:tcW w:w="8222" w:type="dxa"/>
            <w:tcBorders>
              <w:top w:val="nil"/>
              <w:left w:val="single" w:sz="8" w:space="0" w:color="auto"/>
              <w:bottom w:val="nil"/>
              <w:right w:val="single" w:sz="8" w:space="0" w:color="auto"/>
            </w:tcBorders>
            <w:shd w:val="clear" w:color="000000" w:fill="FFFFFF"/>
            <w:vAlign w:val="center"/>
            <w:hideMark/>
          </w:tcPr>
          <w:p w14:paraId="7C6FE14E"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  Calle Juárez y Escobedo No. 302</w:t>
            </w:r>
          </w:p>
        </w:tc>
      </w:tr>
      <w:tr w:rsidR="00FB2103" w:rsidRPr="00D1219A" w14:paraId="45214878"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4A088F0D"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C.S.R. </w:t>
            </w:r>
            <w:proofErr w:type="spellStart"/>
            <w:r w:rsidRPr="00D1219A">
              <w:rPr>
                <w:rFonts w:asciiTheme="minorHAnsi" w:hAnsiTheme="minorHAnsi" w:cstheme="minorHAnsi"/>
                <w:color w:val="000000"/>
                <w:sz w:val="16"/>
                <w:szCs w:val="16"/>
                <w:lang w:val="es-MX" w:eastAsia="es-MX"/>
              </w:rPr>
              <w:t>Carrizalejo</w:t>
            </w:r>
            <w:proofErr w:type="spellEnd"/>
          </w:p>
        </w:tc>
        <w:tc>
          <w:tcPr>
            <w:tcW w:w="8222" w:type="dxa"/>
            <w:tcBorders>
              <w:top w:val="nil"/>
              <w:left w:val="single" w:sz="8" w:space="0" w:color="auto"/>
              <w:bottom w:val="nil"/>
              <w:right w:val="single" w:sz="8" w:space="0" w:color="auto"/>
            </w:tcBorders>
            <w:shd w:val="clear" w:color="000000" w:fill="FFFFFF"/>
            <w:vAlign w:val="center"/>
            <w:hideMark/>
          </w:tcPr>
          <w:p w14:paraId="4564BFDD"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  Chopo No. 160 entre Granado y Nogal Col. </w:t>
            </w:r>
            <w:proofErr w:type="spellStart"/>
            <w:r w:rsidRPr="00D1219A">
              <w:rPr>
                <w:rFonts w:asciiTheme="minorHAnsi" w:hAnsiTheme="minorHAnsi" w:cstheme="minorHAnsi"/>
                <w:color w:val="000000"/>
                <w:sz w:val="16"/>
                <w:szCs w:val="16"/>
                <w:lang w:val="es-MX" w:eastAsia="es-MX"/>
              </w:rPr>
              <w:t>Carrizalejo</w:t>
            </w:r>
            <w:proofErr w:type="spellEnd"/>
            <w:r w:rsidRPr="00D1219A">
              <w:rPr>
                <w:rFonts w:asciiTheme="minorHAnsi" w:hAnsiTheme="minorHAnsi" w:cstheme="minorHAnsi"/>
                <w:color w:val="000000"/>
                <w:sz w:val="16"/>
                <w:szCs w:val="16"/>
                <w:lang w:val="es-MX" w:eastAsia="es-MX"/>
              </w:rPr>
              <w:t xml:space="preserve"> ACREDITADA 2018</w:t>
            </w:r>
          </w:p>
        </w:tc>
      </w:tr>
      <w:tr w:rsidR="00FB2103" w:rsidRPr="00D1219A" w14:paraId="252B00BD"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28E5EC80"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C.S.R. Real de Palmas</w:t>
            </w:r>
          </w:p>
        </w:tc>
        <w:tc>
          <w:tcPr>
            <w:tcW w:w="8222" w:type="dxa"/>
            <w:tcBorders>
              <w:top w:val="nil"/>
              <w:left w:val="single" w:sz="8" w:space="0" w:color="auto"/>
              <w:bottom w:val="nil"/>
              <w:right w:val="single" w:sz="8" w:space="0" w:color="auto"/>
            </w:tcBorders>
            <w:shd w:val="clear" w:color="000000" w:fill="FFFFFF"/>
            <w:vAlign w:val="center"/>
            <w:hideMark/>
          </w:tcPr>
          <w:p w14:paraId="17AEBA3A"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  Av. Imperio No. 3601 con Av. Paseo de las Palmas Col. Real de Palmas Zuazua, N.L. </w:t>
            </w:r>
          </w:p>
        </w:tc>
      </w:tr>
      <w:tr w:rsidR="00FB2103" w:rsidRPr="00D1219A" w14:paraId="269007FD"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7DC818F0"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C.S.R. Villas de Alcalá</w:t>
            </w:r>
          </w:p>
        </w:tc>
        <w:tc>
          <w:tcPr>
            <w:tcW w:w="8222" w:type="dxa"/>
            <w:tcBorders>
              <w:top w:val="nil"/>
              <w:left w:val="single" w:sz="8" w:space="0" w:color="auto"/>
              <w:bottom w:val="nil"/>
              <w:right w:val="single" w:sz="8" w:space="0" w:color="auto"/>
            </w:tcBorders>
            <w:shd w:val="clear" w:color="000000" w:fill="FFFFFF"/>
            <w:vAlign w:val="center"/>
            <w:hideMark/>
          </w:tcPr>
          <w:p w14:paraId="0071BDEE"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  Calle Cerro </w:t>
            </w:r>
            <w:proofErr w:type="spellStart"/>
            <w:r w:rsidRPr="00D1219A">
              <w:rPr>
                <w:rFonts w:asciiTheme="minorHAnsi" w:hAnsiTheme="minorHAnsi" w:cstheme="minorHAnsi"/>
                <w:color w:val="000000"/>
                <w:sz w:val="16"/>
                <w:szCs w:val="16"/>
                <w:lang w:val="es-MX" w:eastAsia="es-MX"/>
              </w:rPr>
              <w:t>Aracar</w:t>
            </w:r>
            <w:proofErr w:type="spellEnd"/>
            <w:r w:rsidRPr="00D1219A">
              <w:rPr>
                <w:rFonts w:asciiTheme="minorHAnsi" w:hAnsiTheme="minorHAnsi" w:cstheme="minorHAnsi"/>
                <w:color w:val="000000"/>
                <w:sz w:val="16"/>
                <w:szCs w:val="16"/>
                <w:lang w:val="es-MX" w:eastAsia="es-MX"/>
              </w:rPr>
              <w:t xml:space="preserve"> y Cerro Nuevo s/n Col. Villas de Alcalá ACREDITACIÓN 2019</w:t>
            </w:r>
          </w:p>
        </w:tc>
      </w:tr>
      <w:tr w:rsidR="00FB2103" w:rsidRPr="00D1219A" w14:paraId="441E7D63"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7E8F350C"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C.S.U. HUERTAS DE SAN MARIO </w:t>
            </w:r>
          </w:p>
        </w:tc>
        <w:tc>
          <w:tcPr>
            <w:tcW w:w="8222" w:type="dxa"/>
            <w:tcBorders>
              <w:top w:val="nil"/>
              <w:left w:val="single" w:sz="8" w:space="0" w:color="auto"/>
              <w:bottom w:val="nil"/>
              <w:right w:val="single" w:sz="8" w:space="0" w:color="auto"/>
            </w:tcBorders>
            <w:shd w:val="clear" w:color="000000" w:fill="FFFFFF"/>
            <w:vAlign w:val="center"/>
            <w:hideMark/>
          </w:tcPr>
          <w:p w14:paraId="56F30548"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Calle Durazno No.  302 Col. Huertas de San Mario CP. 65517 , SALINAS VICTORIA N.L.</w:t>
            </w:r>
          </w:p>
        </w:tc>
      </w:tr>
      <w:tr w:rsidR="00FB2103" w:rsidRPr="00D1219A" w14:paraId="49BCD34A" w14:textId="77777777" w:rsidTr="00FB2103">
        <w:trPr>
          <w:trHeight w:val="162"/>
          <w:jc w:val="center"/>
        </w:trPr>
        <w:tc>
          <w:tcPr>
            <w:tcW w:w="2825" w:type="dxa"/>
            <w:tcBorders>
              <w:top w:val="single" w:sz="8" w:space="0" w:color="auto"/>
              <w:left w:val="single" w:sz="8" w:space="0" w:color="auto"/>
              <w:bottom w:val="single" w:sz="8" w:space="0" w:color="auto"/>
              <w:right w:val="nil"/>
            </w:tcBorders>
            <w:shd w:val="clear" w:color="000000" w:fill="FFFFFF"/>
            <w:vAlign w:val="center"/>
            <w:hideMark/>
          </w:tcPr>
          <w:p w14:paraId="60BD1DD3" w14:textId="77777777" w:rsidR="00FB2103" w:rsidRPr="00D1219A" w:rsidRDefault="00FB2103" w:rsidP="00FB2103">
            <w:pPr>
              <w:rPr>
                <w:rFonts w:asciiTheme="minorHAnsi" w:hAnsiTheme="minorHAnsi" w:cstheme="minorHAnsi"/>
                <w:b/>
                <w:bCs/>
                <w:color w:val="000000"/>
                <w:sz w:val="16"/>
                <w:szCs w:val="16"/>
                <w:lang w:val="es-MX" w:eastAsia="es-MX"/>
              </w:rPr>
            </w:pPr>
            <w:r w:rsidRPr="00D1219A">
              <w:rPr>
                <w:rFonts w:asciiTheme="minorHAnsi" w:hAnsiTheme="minorHAnsi" w:cstheme="minorHAnsi"/>
                <w:b/>
                <w:bCs/>
                <w:color w:val="000000"/>
                <w:sz w:val="16"/>
                <w:szCs w:val="16"/>
                <w:lang w:val="es-MX" w:eastAsia="es-MX"/>
              </w:rPr>
              <w:t>JURISDICCIÓN SANITARIA NO. 3</w:t>
            </w:r>
          </w:p>
        </w:tc>
        <w:tc>
          <w:tcPr>
            <w:tcW w:w="8222"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522DFFD8"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w:t>
            </w:r>
          </w:p>
        </w:tc>
      </w:tr>
      <w:tr w:rsidR="00FB2103" w:rsidRPr="00D1219A" w14:paraId="676AB698"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6C02A535"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Oficinas Jurisdiccionales</w:t>
            </w:r>
          </w:p>
        </w:tc>
        <w:tc>
          <w:tcPr>
            <w:tcW w:w="8222" w:type="dxa"/>
            <w:tcBorders>
              <w:top w:val="nil"/>
              <w:left w:val="single" w:sz="8" w:space="0" w:color="auto"/>
              <w:bottom w:val="nil"/>
              <w:right w:val="single" w:sz="8" w:space="0" w:color="auto"/>
            </w:tcBorders>
            <w:shd w:val="clear" w:color="000000" w:fill="FFFFFF"/>
            <w:vAlign w:val="center"/>
            <w:hideMark/>
          </w:tcPr>
          <w:p w14:paraId="3C88CE9A"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Eugenio Garza Sada No. 1702 3er. Piso Col. Nuevo Repueblo, Monterrey, N.L.</w:t>
            </w:r>
          </w:p>
        </w:tc>
      </w:tr>
      <w:tr w:rsidR="00FB2103" w:rsidRPr="00D1219A" w14:paraId="4A6BF2D7"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03EBDE75"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Arturo B. de la Garza</w:t>
            </w:r>
          </w:p>
        </w:tc>
        <w:tc>
          <w:tcPr>
            <w:tcW w:w="8222" w:type="dxa"/>
            <w:tcBorders>
              <w:top w:val="nil"/>
              <w:left w:val="single" w:sz="8" w:space="0" w:color="auto"/>
              <w:bottom w:val="nil"/>
              <w:right w:val="single" w:sz="8" w:space="0" w:color="auto"/>
            </w:tcBorders>
            <w:shd w:val="clear" w:color="000000" w:fill="FFFFFF"/>
            <w:vAlign w:val="center"/>
            <w:hideMark/>
          </w:tcPr>
          <w:p w14:paraId="0AC1DDF0"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Elvira Rentería No. 900 Col. Arturo B de la Garza en Monterrey, N.L.</w:t>
            </w:r>
          </w:p>
        </w:tc>
      </w:tr>
      <w:tr w:rsidR="00FB2103" w:rsidRPr="00D1219A" w14:paraId="497C5BB1"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2A4FF3DB"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C.S. Pío X </w:t>
            </w:r>
          </w:p>
        </w:tc>
        <w:tc>
          <w:tcPr>
            <w:tcW w:w="8222" w:type="dxa"/>
            <w:tcBorders>
              <w:top w:val="nil"/>
              <w:left w:val="single" w:sz="8" w:space="0" w:color="auto"/>
              <w:bottom w:val="nil"/>
              <w:right w:val="single" w:sz="8" w:space="0" w:color="auto"/>
            </w:tcBorders>
            <w:shd w:val="clear" w:color="000000" w:fill="FFFFFF"/>
            <w:vAlign w:val="center"/>
            <w:hideMark/>
          </w:tcPr>
          <w:p w14:paraId="584AD28D"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Privada Moctezuma con Pío X, Col. Pío X.</w:t>
            </w:r>
          </w:p>
        </w:tc>
      </w:tr>
      <w:tr w:rsidR="00FB2103" w:rsidRPr="00D1219A" w14:paraId="6BC5B225"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42D6616E"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La Fama</w:t>
            </w:r>
          </w:p>
        </w:tc>
        <w:tc>
          <w:tcPr>
            <w:tcW w:w="8222" w:type="dxa"/>
            <w:tcBorders>
              <w:top w:val="nil"/>
              <w:left w:val="single" w:sz="8" w:space="0" w:color="auto"/>
              <w:bottom w:val="nil"/>
              <w:right w:val="single" w:sz="8" w:space="0" w:color="auto"/>
            </w:tcBorders>
            <w:shd w:val="clear" w:color="000000" w:fill="FFFFFF"/>
            <w:vAlign w:val="center"/>
            <w:hideMark/>
          </w:tcPr>
          <w:p w14:paraId="3564816B"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San Francisco No. 169, Col La Fama, En Santa Catarina, N.L.  </w:t>
            </w:r>
          </w:p>
        </w:tc>
      </w:tr>
      <w:tr w:rsidR="00FB2103" w:rsidRPr="00D1219A" w14:paraId="24E05554"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1A503233"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Caracol</w:t>
            </w:r>
          </w:p>
        </w:tc>
        <w:tc>
          <w:tcPr>
            <w:tcW w:w="8222" w:type="dxa"/>
            <w:tcBorders>
              <w:top w:val="nil"/>
              <w:left w:val="single" w:sz="8" w:space="0" w:color="auto"/>
              <w:bottom w:val="nil"/>
              <w:right w:val="single" w:sz="8" w:space="0" w:color="auto"/>
            </w:tcBorders>
            <w:shd w:val="clear" w:color="000000" w:fill="FFFFFF"/>
            <w:vAlign w:val="center"/>
            <w:hideMark/>
          </w:tcPr>
          <w:p w14:paraId="11A292A4"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4ª.  </w:t>
            </w:r>
            <w:proofErr w:type="gramStart"/>
            <w:r w:rsidRPr="00D1219A">
              <w:rPr>
                <w:rFonts w:asciiTheme="minorHAnsi" w:hAnsiTheme="minorHAnsi" w:cstheme="minorHAnsi"/>
                <w:color w:val="000000"/>
                <w:sz w:val="16"/>
                <w:szCs w:val="16"/>
                <w:lang w:val="es-MX" w:eastAsia="es-MX"/>
              </w:rPr>
              <w:t>y</w:t>
            </w:r>
            <w:proofErr w:type="gramEnd"/>
            <w:r w:rsidRPr="00D1219A">
              <w:rPr>
                <w:rFonts w:asciiTheme="minorHAnsi" w:hAnsiTheme="minorHAnsi" w:cstheme="minorHAnsi"/>
                <w:color w:val="000000"/>
                <w:sz w:val="16"/>
                <w:szCs w:val="16"/>
                <w:lang w:val="es-MX" w:eastAsia="es-MX"/>
              </w:rPr>
              <w:t xml:space="preserve"> J. López </w:t>
            </w:r>
            <w:proofErr w:type="spellStart"/>
            <w:r w:rsidRPr="00D1219A">
              <w:rPr>
                <w:rFonts w:asciiTheme="minorHAnsi" w:hAnsiTheme="minorHAnsi" w:cstheme="minorHAnsi"/>
                <w:color w:val="000000"/>
                <w:sz w:val="16"/>
                <w:szCs w:val="16"/>
                <w:lang w:val="es-MX" w:eastAsia="es-MX"/>
              </w:rPr>
              <w:t>Hichkman</w:t>
            </w:r>
            <w:proofErr w:type="spellEnd"/>
            <w:r w:rsidRPr="00D1219A">
              <w:rPr>
                <w:rFonts w:asciiTheme="minorHAnsi" w:hAnsiTheme="minorHAnsi" w:cstheme="minorHAnsi"/>
                <w:color w:val="000000"/>
                <w:sz w:val="16"/>
                <w:szCs w:val="16"/>
                <w:lang w:val="es-MX" w:eastAsia="es-MX"/>
              </w:rPr>
              <w:t xml:space="preserve"> y 7ª. Zona, Col. Caracol </w:t>
            </w:r>
          </w:p>
        </w:tc>
      </w:tr>
      <w:tr w:rsidR="00FB2103" w:rsidRPr="00D1219A" w14:paraId="00699C6F"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4D363063"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Revolución Proletaria</w:t>
            </w:r>
          </w:p>
        </w:tc>
        <w:tc>
          <w:tcPr>
            <w:tcW w:w="8222" w:type="dxa"/>
            <w:tcBorders>
              <w:top w:val="nil"/>
              <w:left w:val="single" w:sz="8" w:space="0" w:color="auto"/>
              <w:bottom w:val="nil"/>
              <w:right w:val="single" w:sz="8" w:space="0" w:color="auto"/>
            </w:tcBorders>
            <w:shd w:val="clear" w:color="000000" w:fill="FFFFFF"/>
            <w:vAlign w:val="center"/>
            <w:hideMark/>
          </w:tcPr>
          <w:p w14:paraId="32EB1AA3"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Emiliano Zapata No. 13, Col. Revolución Proletaria.</w:t>
            </w:r>
          </w:p>
        </w:tc>
      </w:tr>
      <w:tr w:rsidR="00FB2103" w:rsidRPr="00D1219A" w14:paraId="337B29E1"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6EA31128"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Campana</w:t>
            </w:r>
          </w:p>
        </w:tc>
        <w:tc>
          <w:tcPr>
            <w:tcW w:w="8222" w:type="dxa"/>
            <w:tcBorders>
              <w:top w:val="nil"/>
              <w:left w:val="single" w:sz="8" w:space="0" w:color="auto"/>
              <w:bottom w:val="nil"/>
              <w:right w:val="single" w:sz="8" w:space="0" w:color="auto"/>
            </w:tcBorders>
            <w:shd w:val="clear" w:color="000000" w:fill="FFFFFF"/>
            <w:vAlign w:val="center"/>
            <w:hideMark/>
          </w:tcPr>
          <w:p w14:paraId="00D62CA3"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Ave. Las Retamas No. 663, Col. Las Retamas.</w:t>
            </w:r>
          </w:p>
        </w:tc>
      </w:tr>
      <w:tr w:rsidR="00FB2103" w:rsidRPr="00D1219A" w14:paraId="3E1272E5"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17026D37"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Burócratas Municipales</w:t>
            </w:r>
          </w:p>
        </w:tc>
        <w:tc>
          <w:tcPr>
            <w:tcW w:w="8222" w:type="dxa"/>
            <w:tcBorders>
              <w:top w:val="nil"/>
              <w:left w:val="single" w:sz="8" w:space="0" w:color="auto"/>
              <w:bottom w:val="nil"/>
              <w:right w:val="single" w:sz="8" w:space="0" w:color="auto"/>
            </w:tcBorders>
            <w:shd w:val="clear" w:color="000000" w:fill="FFFFFF"/>
            <w:vAlign w:val="center"/>
            <w:hideMark/>
          </w:tcPr>
          <w:p w14:paraId="5324991B"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Raúl Chapa Zárate No. 2401, Col. Burócratas Municipales.</w:t>
            </w:r>
          </w:p>
        </w:tc>
      </w:tr>
      <w:tr w:rsidR="00FB2103" w:rsidRPr="00D1219A" w14:paraId="0EAFAEEA"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64CE8153"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San Ángel</w:t>
            </w:r>
          </w:p>
        </w:tc>
        <w:tc>
          <w:tcPr>
            <w:tcW w:w="8222" w:type="dxa"/>
            <w:tcBorders>
              <w:top w:val="nil"/>
              <w:left w:val="single" w:sz="8" w:space="0" w:color="auto"/>
              <w:bottom w:val="nil"/>
              <w:right w:val="single" w:sz="8" w:space="0" w:color="auto"/>
            </w:tcBorders>
            <w:shd w:val="clear" w:color="000000" w:fill="FFFFFF"/>
            <w:vAlign w:val="center"/>
            <w:hideMark/>
          </w:tcPr>
          <w:p w14:paraId="61442797"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Valle Hermoso No. 5301, Col. San Ángel</w:t>
            </w:r>
          </w:p>
        </w:tc>
      </w:tr>
      <w:tr w:rsidR="00FB2103" w:rsidRPr="00D1219A" w14:paraId="586F1104"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04D5FF6F"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Fomerrey 45</w:t>
            </w:r>
          </w:p>
        </w:tc>
        <w:tc>
          <w:tcPr>
            <w:tcW w:w="8222" w:type="dxa"/>
            <w:tcBorders>
              <w:top w:val="nil"/>
              <w:left w:val="single" w:sz="8" w:space="0" w:color="auto"/>
              <w:bottom w:val="nil"/>
              <w:right w:val="single" w:sz="8" w:space="0" w:color="auto"/>
            </w:tcBorders>
            <w:shd w:val="clear" w:color="000000" w:fill="FFFFFF"/>
            <w:vAlign w:val="center"/>
            <w:hideMark/>
          </w:tcPr>
          <w:p w14:paraId="20B4F02F"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Paseo de Acueducto No. 6230, Col. </w:t>
            </w:r>
            <w:proofErr w:type="spellStart"/>
            <w:r w:rsidRPr="00D1219A">
              <w:rPr>
                <w:rFonts w:asciiTheme="minorHAnsi" w:hAnsiTheme="minorHAnsi" w:cstheme="minorHAnsi"/>
                <w:color w:val="000000"/>
                <w:sz w:val="16"/>
                <w:szCs w:val="16"/>
                <w:lang w:val="es-MX" w:eastAsia="es-MX"/>
              </w:rPr>
              <w:t>Estanzuela</w:t>
            </w:r>
            <w:proofErr w:type="spellEnd"/>
            <w:r w:rsidRPr="00D1219A">
              <w:rPr>
                <w:rFonts w:asciiTheme="minorHAnsi" w:hAnsiTheme="minorHAnsi" w:cstheme="minorHAnsi"/>
                <w:color w:val="000000"/>
                <w:sz w:val="16"/>
                <w:szCs w:val="16"/>
                <w:lang w:val="es-MX" w:eastAsia="es-MX"/>
              </w:rPr>
              <w:t>.</w:t>
            </w:r>
          </w:p>
        </w:tc>
      </w:tr>
      <w:tr w:rsidR="00FB2103" w:rsidRPr="00D1219A" w14:paraId="620D29A0"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37ECAD68"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Sierra Ventana</w:t>
            </w:r>
          </w:p>
        </w:tc>
        <w:tc>
          <w:tcPr>
            <w:tcW w:w="8222" w:type="dxa"/>
            <w:tcBorders>
              <w:top w:val="nil"/>
              <w:left w:val="single" w:sz="8" w:space="0" w:color="auto"/>
              <w:bottom w:val="nil"/>
              <w:right w:val="single" w:sz="8" w:space="0" w:color="auto"/>
            </w:tcBorders>
            <w:shd w:val="clear" w:color="000000" w:fill="FFFFFF"/>
            <w:vAlign w:val="center"/>
            <w:hideMark/>
          </w:tcPr>
          <w:p w14:paraId="0DC5384A"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Antonio Guerra y Puerto Castilla, Col. Sierra Ventana.</w:t>
            </w:r>
          </w:p>
        </w:tc>
      </w:tr>
      <w:tr w:rsidR="00FB2103" w:rsidRPr="00D1219A" w14:paraId="65052B10"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2E02C88D"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lastRenderedPageBreak/>
              <w:t>C.S. Estánquela</w:t>
            </w:r>
          </w:p>
        </w:tc>
        <w:tc>
          <w:tcPr>
            <w:tcW w:w="8222" w:type="dxa"/>
            <w:tcBorders>
              <w:top w:val="nil"/>
              <w:left w:val="single" w:sz="8" w:space="0" w:color="auto"/>
              <w:bottom w:val="nil"/>
              <w:right w:val="single" w:sz="8" w:space="0" w:color="auto"/>
            </w:tcBorders>
            <w:shd w:val="clear" w:color="000000" w:fill="FFFFFF"/>
            <w:vAlign w:val="center"/>
            <w:hideMark/>
          </w:tcPr>
          <w:p w14:paraId="3BD49281"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Constitución No. 95, Col. </w:t>
            </w:r>
            <w:proofErr w:type="spellStart"/>
            <w:r w:rsidRPr="00D1219A">
              <w:rPr>
                <w:rFonts w:asciiTheme="minorHAnsi" w:hAnsiTheme="minorHAnsi" w:cstheme="minorHAnsi"/>
                <w:color w:val="000000"/>
                <w:sz w:val="16"/>
                <w:szCs w:val="16"/>
                <w:lang w:val="es-MX" w:eastAsia="es-MX"/>
              </w:rPr>
              <w:t>Estanzuela</w:t>
            </w:r>
            <w:proofErr w:type="spellEnd"/>
            <w:r w:rsidRPr="00D1219A">
              <w:rPr>
                <w:rFonts w:asciiTheme="minorHAnsi" w:hAnsiTheme="minorHAnsi" w:cstheme="minorHAnsi"/>
                <w:color w:val="000000"/>
                <w:sz w:val="16"/>
                <w:szCs w:val="16"/>
                <w:lang w:val="es-MX" w:eastAsia="es-MX"/>
              </w:rPr>
              <w:t xml:space="preserve">. </w:t>
            </w:r>
          </w:p>
        </w:tc>
      </w:tr>
      <w:tr w:rsidR="00FB2103" w:rsidRPr="00D1219A" w14:paraId="37AEF237"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1251FA9A"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Los Cristales</w:t>
            </w:r>
          </w:p>
        </w:tc>
        <w:tc>
          <w:tcPr>
            <w:tcW w:w="8222" w:type="dxa"/>
            <w:tcBorders>
              <w:top w:val="nil"/>
              <w:left w:val="single" w:sz="8" w:space="0" w:color="auto"/>
              <w:bottom w:val="nil"/>
              <w:right w:val="single" w:sz="8" w:space="0" w:color="auto"/>
            </w:tcBorders>
            <w:shd w:val="clear" w:color="000000" w:fill="FFFFFF"/>
            <w:vAlign w:val="center"/>
            <w:hideMark/>
          </w:tcPr>
          <w:p w14:paraId="6E07AE19"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Ejido Las Retamas S/N, Colonia Los Cristales.</w:t>
            </w:r>
          </w:p>
        </w:tc>
      </w:tr>
      <w:tr w:rsidR="00FB2103" w:rsidRPr="00D1219A" w14:paraId="08B8097F"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4D8EE8A5"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Buenos Aires</w:t>
            </w:r>
          </w:p>
        </w:tc>
        <w:tc>
          <w:tcPr>
            <w:tcW w:w="8222" w:type="dxa"/>
            <w:tcBorders>
              <w:top w:val="nil"/>
              <w:left w:val="single" w:sz="8" w:space="0" w:color="auto"/>
              <w:bottom w:val="nil"/>
              <w:right w:val="single" w:sz="8" w:space="0" w:color="auto"/>
            </w:tcBorders>
            <w:shd w:val="clear" w:color="000000" w:fill="FFFFFF"/>
            <w:vAlign w:val="center"/>
            <w:hideMark/>
          </w:tcPr>
          <w:p w14:paraId="7E7FD269"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Palomo No. 3236, Col. Buenos Aires.</w:t>
            </w:r>
          </w:p>
        </w:tc>
      </w:tr>
      <w:tr w:rsidR="00FB2103" w:rsidRPr="00D1219A" w14:paraId="26E175BF"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175110A6"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La República</w:t>
            </w:r>
          </w:p>
        </w:tc>
        <w:tc>
          <w:tcPr>
            <w:tcW w:w="8222" w:type="dxa"/>
            <w:tcBorders>
              <w:top w:val="nil"/>
              <w:left w:val="single" w:sz="8" w:space="0" w:color="auto"/>
              <w:bottom w:val="nil"/>
              <w:right w:val="single" w:sz="8" w:space="0" w:color="auto"/>
            </w:tcBorders>
            <w:shd w:val="clear" w:color="000000" w:fill="FFFFFF"/>
            <w:vAlign w:val="center"/>
            <w:hideMark/>
          </w:tcPr>
          <w:p w14:paraId="1BF87D09"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Plan de Tuxtepec No. 4501, Col. La República</w:t>
            </w:r>
          </w:p>
        </w:tc>
      </w:tr>
      <w:tr w:rsidR="00FB2103" w:rsidRPr="00D1219A" w14:paraId="3CFEC055"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326EF20F"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América II</w:t>
            </w:r>
          </w:p>
        </w:tc>
        <w:tc>
          <w:tcPr>
            <w:tcW w:w="8222" w:type="dxa"/>
            <w:tcBorders>
              <w:top w:val="nil"/>
              <w:left w:val="single" w:sz="8" w:space="0" w:color="auto"/>
              <w:bottom w:val="nil"/>
              <w:right w:val="single" w:sz="8" w:space="0" w:color="auto"/>
            </w:tcBorders>
            <w:shd w:val="clear" w:color="000000" w:fill="FFFFFF"/>
            <w:vAlign w:val="center"/>
            <w:hideMark/>
          </w:tcPr>
          <w:p w14:paraId="654902D6" w14:textId="77777777" w:rsidR="00FB2103" w:rsidRPr="00D1219A" w:rsidRDefault="00FB2103" w:rsidP="00FB2103">
            <w:pPr>
              <w:rPr>
                <w:rFonts w:asciiTheme="minorHAnsi" w:hAnsiTheme="minorHAnsi" w:cstheme="minorHAnsi"/>
                <w:color w:val="000000"/>
                <w:sz w:val="16"/>
                <w:szCs w:val="16"/>
                <w:lang w:val="es-MX" w:eastAsia="es-MX"/>
              </w:rPr>
            </w:pPr>
            <w:proofErr w:type="spellStart"/>
            <w:r w:rsidRPr="00D1219A">
              <w:rPr>
                <w:rFonts w:asciiTheme="minorHAnsi" w:hAnsiTheme="minorHAnsi" w:cstheme="minorHAnsi"/>
                <w:color w:val="000000"/>
                <w:sz w:val="16"/>
                <w:szCs w:val="16"/>
                <w:lang w:val="es-MX" w:eastAsia="es-MX"/>
              </w:rPr>
              <w:t>Dosamantes</w:t>
            </w:r>
            <w:proofErr w:type="spellEnd"/>
            <w:r w:rsidRPr="00D1219A">
              <w:rPr>
                <w:rFonts w:asciiTheme="minorHAnsi" w:hAnsiTheme="minorHAnsi" w:cstheme="minorHAnsi"/>
                <w:color w:val="000000"/>
                <w:sz w:val="16"/>
                <w:szCs w:val="16"/>
                <w:lang w:val="es-MX" w:eastAsia="es-MX"/>
              </w:rPr>
              <w:t xml:space="preserve"> No. 803, </w:t>
            </w:r>
            <w:proofErr w:type="spellStart"/>
            <w:r w:rsidRPr="00D1219A">
              <w:rPr>
                <w:rFonts w:asciiTheme="minorHAnsi" w:hAnsiTheme="minorHAnsi" w:cstheme="minorHAnsi"/>
                <w:color w:val="000000"/>
                <w:sz w:val="16"/>
                <w:szCs w:val="16"/>
                <w:lang w:val="es-MX" w:eastAsia="es-MX"/>
              </w:rPr>
              <w:t>Fracc</w:t>
            </w:r>
            <w:proofErr w:type="spellEnd"/>
            <w:r w:rsidRPr="00D1219A">
              <w:rPr>
                <w:rFonts w:asciiTheme="minorHAnsi" w:hAnsiTheme="minorHAnsi" w:cstheme="minorHAnsi"/>
                <w:color w:val="000000"/>
                <w:sz w:val="16"/>
                <w:szCs w:val="16"/>
                <w:lang w:val="es-MX" w:eastAsia="es-MX"/>
              </w:rPr>
              <w:t>. Independencia</w:t>
            </w:r>
          </w:p>
        </w:tc>
      </w:tr>
      <w:tr w:rsidR="00FB2103" w:rsidRPr="00D1219A" w14:paraId="07BDB7E7"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142548A2"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Fomerrey XXI</w:t>
            </w:r>
          </w:p>
        </w:tc>
        <w:tc>
          <w:tcPr>
            <w:tcW w:w="8222" w:type="dxa"/>
            <w:tcBorders>
              <w:top w:val="nil"/>
              <w:left w:val="single" w:sz="8" w:space="0" w:color="auto"/>
              <w:bottom w:val="nil"/>
              <w:right w:val="single" w:sz="8" w:space="0" w:color="auto"/>
            </w:tcBorders>
            <w:shd w:val="clear" w:color="000000" w:fill="FFFFFF"/>
            <w:vAlign w:val="center"/>
            <w:hideMark/>
          </w:tcPr>
          <w:p w14:paraId="75603AD3"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Paseo de Acueducto No. 4365 Col. Fomerrey XXI.</w:t>
            </w:r>
          </w:p>
        </w:tc>
      </w:tr>
      <w:tr w:rsidR="00FB2103" w:rsidRPr="00D1219A" w14:paraId="5BD9A4D4"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1444C727"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Loma Larga</w:t>
            </w:r>
          </w:p>
        </w:tc>
        <w:tc>
          <w:tcPr>
            <w:tcW w:w="8222" w:type="dxa"/>
            <w:tcBorders>
              <w:top w:val="nil"/>
              <w:left w:val="single" w:sz="8" w:space="0" w:color="auto"/>
              <w:bottom w:val="nil"/>
              <w:right w:val="single" w:sz="8" w:space="0" w:color="auto"/>
            </w:tcBorders>
            <w:shd w:val="clear" w:color="000000" w:fill="FFFFFF"/>
            <w:vAlign w:val="center"/>
            <w:hideMark/>
          </w:tcPr>
          <w:p w14:paraId="2D98D96B"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Nueva Independencia No. 1720, Col. Independencia.</w:t>
            </w:r>
          </w:p>
        </w:tc>
      </w:tr>
      <w:tr w:rsidR="00FB2103" w:rsidRPr="00D1219A" w14:paraId="6CD70F0E"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47953361"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Canteras y Altamira</w:t>
            </w:r>
          </w:p>
        </w:tc>
        <w:tc>
          <w:tcPr>
            <w:tcW w:w="8222" w:type="dxa"/>
            <w:tcBorders>
              <w:top w:val="nil"/>
              <w:left w:val="single" w:sz="8" w:space="0" w:color="auto"/>
              <w:bottom w:val="nil"/>
              <w:right w:val="single" w:sz="8" w:space="0" w:color="auto"/>
            </w:tcBorders>
            <w:shd w:val="clear" w:color="000000" w:fill="FFFFFF"/>
            <w:vAlign w:val="center"/>
            <w:hideMark/>
          </w:tcPr>
          <w:p w14:paraId="41E0EC53"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Camino al Mirador No. 101, Colonia Altamira.</w:t>
            </w:r>
          </w:p>
        </w:tc>
      </w:tr>
      <w:tr w:rsidR="00FB2103" w:rsidRPr="00D1219A" w14:paraId="5A7D91F7"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1169834D"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Barrancas del Pedregal</w:t>
            </w:r>
          </w:p>
        </w:tc>
        <w:tc>
          <w:tcPr>
            <w:tcW w:w="8222" w:type="dxa"/>
            <w:tcBorders>
              <w:top w:val="nil"/>
              <w:left w:val="single" w:sz="8" w:space="0" w:color="auto"/>
              <w:bottom w:val="nil"/>
              <w:right w:val="single" w:sz="8" w:space="0" w:color="auto"/>
            </w:tcBorders>
            <w:shd w:val="clear" w:color="000000" w:fill="FFFFFF"/>
            <w:vAlign w:val="center"/>
            <w:hideMark/>
          </w:tcPr>
          <w:p w14:paraId="17DED427"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21 de Marzo No. 10, San Pedro Garza García, N. L.</w:t>
            </w:r>
          </w:p>
        </w:tc>
      </w:tr>
      <w:tr w:rsidR="00FB2103" w:rsidRPr="00D1219A" w14:paraId="3A16A81C"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1E559A9B"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Los Sauces</w:t>
            </w:r>
          </w:p>
        </w:tc>
        <w:tc>
          <w:tcPr>
            <w:tcW w:w="8222" w:type="dxa"/>
            <w:tcBorders>
              <w:top w:val="nil"/>
              <w:left w:val="single" w:sz="8" w:space="0" w:color="auto"/>
              <w:bottom w:val="nil"/>
              <w:right w:val="single" w:sz="8" w:space="0" w:color="auto"/>
            </w:tcBorders>
            <w:shd w:val="clear" w:color="000000" w:fill="FFFFFF"/>
            <w:vAlign w:val="center"/>
            <w:hideMark/>
          </w:tcPr>
          <w:p w14:paraId="5518F909"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Abasolo entre Pino Suárez y 2 de Abril en San Pedro Garza García, N. L. </w:t>
            </w:r>
          </w:p>
        </w:tc>
      </w:tr>
      <w:tr w:rsidR="00FB2103" w:rsidRPr="00D1219A" w14:paraId="0B086427"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123C0BD9"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Los Pinos</w:t>
            </w:r>
          </w:p>
        </w:tc>
        <w:tc>
          <w:tcPr>
            <w:tcW w:w="8222" w:type="dxa"/>
            <w:tcBorders>
              <w:top w:val="nil"/>
              <w:left w:val="single" w:sz="8" w:space="0" w:color="auto"/>
              <w:bottom w:val="nil"/>
              <w:right w:val="single" w:sz="8" w:space="0" w:color="auto"/>
            </w:tcBorders>
            <w:shd w:val="clear" w:color="000000" w:fill="FFFFFF"/>
            <w:vAlign w:val="center"/>
            <w:hideMark/>
          </w:tcPr>
          <w:p w14:paraId="249F36DC"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Modesto Arreola No. 128, Col. Los Pinos.</w:t>
            </w:r>
          </w:p>
        </w:tc>
      </w:tr>
      <w:tr w:rsidR="00FB2103" w:rsidRPr="00D1219A" w14:paraId="672C32FA"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5BF6D18E"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Villas Del Obispo.</w:t>
            </w:r>
          </w:p>
        </w:tc>
        <w:tc>
          <w:tcPr>
            <w:tcW w:w="8222" w:type="dxa"/>
            <w:tcBorders>
              <w:top w:val="nil"/>
              <w:left w:val="single" w:sz="8" w:space="0" w:color="auto"/>
              <w:bottom w:val="nil"/>
              <w:right w:val="single" w:sz="8" w:space="0" w:color="auto"/>
            </w:tcBorders>
            <w:shd w:val="clear" w:color="000000" w:fill="FFFFFF"/>
            <w:vAlign w:val="center"/>
            <w:hideMark/>
          </w:tcPr>
          <w:p w14:paraId="26D226EE"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London S/N Colonia Villas del Obispo. </w:t>
            </w:r>
          </w:p>
        </w:tc>
      </w:tr>
      <w:tr w:rsidR="00FB2103" w:rsidRPr="00D1219A" w14:paraId="09330A5A"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25AC9BB4"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Jesús M. Garza</w:t>
            </w:r>
          </w:p>
        </w:tc>
        <w:tc>
          <w:tcPr>
            <w:tcW w:w="8222" w:type="dxa"/>
            <w:tcBorders>
              <w:top w:val="nil"/>
              <w:left w:val="single" w:sz="8" w:space="0" w:color="auto"/>
              <w:bottom w:val="nil"/>
              <w:right w:val="single" w:sz="8" w:space="0" w:color="auto"/>
            </w:tcBorders>
            <w:shd w:val="clear" w:color="000000" w:fill="FFFFFF"/>
            <w:vAlign w:val="center"/>
            <w:hideMark/>
          </w:tcPr>
          <w:p w14:paraId="69DE1E08"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Francisco Villa No. 163. Col. Jesús M. Garza. </w:t>
            </w:r>
          </w:p>
        </w:tc>
      </w:tr>
      <w:tr w:rsidR="00FB2103" w:rsidRPr="00D1219A" w14:paraId="6824E133"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0620D253"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Fomerrey XXII</w:t>
            </w:r>
          </w:p>
        </w:tc>
        <w:tc>
          <w:tcPr>
            <w:tcW w:w="8222" w:type="dxa"/>
            <w:tcBorders>
              <w:top w:val="nil"/>
              <w:left w:val="single" w:sz="8" w:space="0" w:color="auto"/>
              <w:bottom w:val="nil"/>
              <w:right w:val="single" w:sz="8" w:space="0" w:color="auto"/>
            </w:tcBorders>
            <w:shd w:val="clear" w:color="000000" w:fill="FFFFFF"/>
            <w:vAlign w:val="center"/>
            <w:hideMark/>
          </w:tcPr>
          <w:p w14:paraId="34317366"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Palomo No. 502 y Platino Col. Fomerrey XXII.</w:t>
            </w:r>
          </w:p>
        </w:tc>
      </w:tr>
      <w:tr w:rsidR="00FB2103" w:rsidRPr="00D1219A" w14:paraId="3ACB5D8D"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69E056DD"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San Isidro</w:t>
            </w:r>
          </w:p>
        </w:tc>
        <w:tc>
          <w:tcPr>
            <w:tcW w:w="8222" w:type="dxa"/>
            <w:tcBorders>
              <w:top w:val="nil"/>
              <w:left w:val="single" w:sz="8" w:space="0" w:color="auto"/>
              <w:bottom w:val="nil"/>
              <w:right w:val="single" w:sz="8" w:space="0" w:color="auto"/>
            </w:tcBorders>
            <w:shd w:val="clear" w:color="000000" w:fill="FFFFFF"/>
            <w:vAlign w:val="center"/>
            <w:hideMark/>
          </w:tcPr>
          <w:p w14:paraId="5E71475B"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Cañón de San Pablo No. 142, Colonia San Isidro.</w:t>
            </w:r>
          </w:p>
        </w:tc>
      </w:tr>
      <w:tr w:rsidR="00FB2103" w:rsidRPr="0096601E" w14:paraId="1009DDB2"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26D0CEDA"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Balcones</w:t>
            </w:r>
          </w:p>
        </w:tc>
        <w:tc>
          <w:tcPr>
            <w:tcW w:w="8222" w:type="dxa"/>
            <w:tcBorders>
              <w:top w:val="nil"/>
              <w:left w:val="single" w:sz="8" w:space="0" w:color="auto"/>
              <w:bottom w:val="nil"/>
              <w:right w:val="single" w:sz="8" w:space="0" w:color="auto"/>
            </w:tcBorders>
            <w:shd w:val="clear" w:color="000000" w:fill="FFFFFF"/>
            <w:vAlign w:val="center"/>
            <w:hideMark/>
          </w:tcPr>
          <w:p w14:paraId="339C58DD" w14:textId="77777777" w:rsidR="00FB2103" w:rsidRPr="00D1219A" w:rsidRDefault="00FB2103" w:rsidP="00FB2103">
            <w:pPr>
              <w:rPr>
                <w:rFonts w:asciiTheme="minorHAnsi" w:hAnsiTheme="minorHAnsi" w:cstheme="minorHAnsi"/>
                <w:color w:val="000000"/>
                <w:sz w:val="16"/>
                <w:szCs w:val="16"/>
                <w:lang w:val="en-US" w:eastAsia="es-MX"/>
              </w:rPr>
            </w:pPr>
            <w:r w:rsidRPr="00D1219A">
              <w:rPr>
                <w:rFonts w:asciiTheme="minorHAnsi" w:hAnsiTheme="minorHAnsi" w:cstheme="minorHAnsi"/>
                <w:color w:val="000000"/>
                <w:sz w:val="16"/>
                <w:szCs w:val="16"/>
                <w:lang w:val="en-US" w:eastAsia="es-MX"/>
              </w:rPr>
              <w:t>Papal S/N, Col. Balcones.</w:t>
            </w:r>
          </w:p>
        </w:tc>
      </w:tr>
      <w:tr w:rsidR="00FB2103" w:rsidRPr="00D1219A" w14:paraId="2902DA59"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658AAD1C"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Fomerrey XXIX</w:t>
            </w:r>
          </w:p>
        </w:tc>
        <w:tc>
          <w:tcPr>
            <w:tcW w:w="8222" w:type="dxa"/>
            <w:tcBorders>
              <w:top w:val="nil"/>
              <w:left w:val="single" w:sz="8" w:space="0" w:color="auto"/>
              <w:bottom w:val="nil"/>
              <w:right w:val="single" w:sz="8" w:space="0" w:color="auto"/>
            </w:tcBorders>
            <w:shd w:val="clear" w:color="000000" w:fill="FFFFFF"/>
            <w:vAlign w:val="center"/>
            <w:hideMark/>
          </w:tcPr>
          <w:p w14:paraId="141FF4E6"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Francisco Araujo No. 1442, Col. Fomerrey XXIX en Santa Catarina, N. L.</w:t>
            </w:r>
          </w:p>
        </w:tc>
      </w:tr>
      <w:tr w:rsidR="00FB2103" w:rsidRPr="00D1219A" w14:paraId="4A94D560"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6D7F440C"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El Fraile</w:t>
            </w:r>
          </w:p>
        </w:tc>
        <w:tc>
          <w:tcPr>
            <w:tcW w:w="8222" w:type="dxa"/>
            <w:tcBorders>
              <w:top w:val="nil"/>
              <w:left w:val="single" w:sz="8" w:space="0" w:color="auto"/>
              <w:bottom w:val="nil"/>
              <w:right w:val="single" w:sz="8" w:space="0" w:color="auto"/>
            </w:tcBorders>
            <w:shd w:val="clear" w:color="000000" w:fill="FFFFFF"/>
            <w:vAlign w:val="center"/>
            <w:hideMark/>
          </w:tcPr>
          <w:p w14:paraId="466277A5" w14:textId="77777777" w:rsidR="00FB2103" w:rsidRPr="00D1219A" w:rsidRDefault="00FB2103" w:rsidP="00FB2103">
            <w:pPr>
              <w:rPr>
                <w:rFonts w:asciiTheme="minorHAnsi" w:hAnsiTheme="minorHAnsi" w:cstheme="minorHAnsi"/>
                <w:color w:val="000000"/>
                <w:sz w:val="16"/>
                <w:szCs w:val="16"/>
                <w:lang w:val="es-MX" w:eastAsia="es-MX"/>
              </w:rPr>
            </w:pPr>
            <w:proofErr w:type="spellStart"/>
            <w:r w:rsidRPr="00D1219A">
              <w:rPr>
                <w:rFonts w:asciiTheme="minorHAnsi" w:hAnsiTheme="minorHAnsi" w:cstheme="minorHAnsi"/>
                <w:color w:val="000000"/>
                <w:sz w:val="16"/>
                <w:szCs w:val="16"/>
                <w:lang w:val="es-MX" w:eastAsia="es-MX"/>
              </w:rPr>
              <w:t>Motolinía</w:t>
            </w:r>
            <w:proofErr w:type="spellEnd"/>
            <w:r w:rsidRPr="00D1219A">
              <w:rPr>
                <w:rFonts w:asciiTheme="minorHAnsi" w:hAnsiTheme="minorHAnsi" w:cstheme="minorHAnsi"/>
                <w:color w:val="000000"/>
                <w:sz w:val="16"/>
                <w:szCs w:val="16"/>
                <w:lang w:val="es-MX" w:eastAsia="es-MX"/>
              </w:rPr>
              <w:t xml:space="preserve"> S/N y Lázaro Cárdenas, Col. El Fraile.</w:t>
            </w:r>
          </w:p>
        </w:tc>
      </w:tr>
      <w:tr w:rsidR="00FB2103" w:rsidRPr="0096601E" w14:paraId="7DB51759"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4ACA94F2"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El Mirador</w:t>
            </w:r>
          </w:p>
        </w:tc>
        <w:tc>
          <w:tcPr>
            <w:tcW w:w="8222" w:type="dxa"/>
            <w:tcBorders>
              <w:top w:val="nil"/>
              <w:left w:val="single" w:sz="8" w:space="0" w:color="auto"/>
              <w:bottom w:val="nil"/>
              <w:right w:val="single" w:sz="8" w:space="0" w:color="auto"/>
            </w:tcBorders>
            <w:shd w:val="clear" w:color="000000" w:fill="FFFFFF"/>
            <w:vAlign w:val="center"/>
            <w:hideMark/>
          </w:tcPr>
          <w:p w14:paraId="58C0F648" w14:textId="77777777" w:rsidR="00FB2103" w:rsidRPr="00D1219A" w:rsidRDefault="00FB2103" w:rsidP="00FB2103">
            <w:pPr>
              <w:rPr>
                <w:rFonts w:asciiTheme="minorHAnsi" w:hAnsiTheme="minorHAnsi" w:cstheme="minorHAnsi"/>
                <w:color w:val="000000"/>
                <w:sz w:val="16"/>
                <w:szCs w:val="16"/>
                <w:lang w:val="en-US" w:eastAsia="es-MX"/>
              </w:rPr>
            </w:pPr>
            <w:r w:rsidRPr="00D1219A">
              <w:rPr>
                <w:rFonts w:asciiTheme="minorHAnsi" w:hAnsiTheme="minorHAnsi" w:cstheme="minorHAnsi"/>
                <w:color w:val="000000"/>
                <w:sz w:val="16"/>
                <w:szCs w:val="16"/>
                <w:lang w:val="en-US" w:eastAsia="es-MX"/>
              </w:rPr>
              <w:t>1ª. Ave. S/N, Colonia Santa Martha.</w:t>
            </w:r>
          </w:p>
        </w:tc>
      </w:tr>
      <w:tr w:rsidR="00FB2103" w:rsidRPr="00D1219A" w14:paraId="796AA73D"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274DA074"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José López Portillo</w:t>
            </w:r>
          </w:p>
        </w:tc>
        <w:tc>
          <w:tcPr>
            <w:tcW w:w="8222" w:type="dxa"/>
            <w:tcBorders>
              <w:top w:val="nil"/>
              <w:left w:val="single" w:sz="8" w:space="0" w:color="auto"/>
              <w:bottom w:val="nil"/>
              <w:right w:val="single" w:sz="8" w:space="0" w:color="auto"/>
            </w:tcBorders>
            <w:shd w:val="clear" w:color="000000" w:fill="FFFFFF"/>
            <w:vAlign w:val="center"/>
            <w:hideMark/>
          </w:tcPr>
          <w:p w14:paraId="68114400" w14:textId="77777777" w:rsidR="00FB2103" w:rsidRPr="00D1219A" w:rsidRDefault="00FB2103" w:rsidP="00FB2103">
            <w:pPr>
              <w:rPr>
                <w:rFonts w:asciiTheme="minorHAnsi" w:hAnsiTheme="minorHAnsi" w:cstheme="minorHAnsi"/>
                <w:color w:val="000000"/>
                <w:sz w:val="16"/>
                <w:szCs w:val="16"/>
                <w:lang w:val="es-MX" w:eastAsia="es-MX"/>
              </w:rPr>
            </w:pPr>
            <w:proofErr w:type="spellStart"/>
            <w:r w:rsidRPr="00D1219A">
              <w:rPr>
                <w:rFonts w:asciiTheme="minorHAnsi" w:hAnsiTheme="minorHAnsi" w:cstheme="minorHAnsi"/>
                <w:color w:val="000000"/>
                <w:sz w:val="16"/>
                <w:szCs w:val="16"/>
                <w:lang w:val="es-MX" w:eastAsia="es-MX"/>
              </w:rPr>
              <w:t>Tenoch</w:t>
            </w:r>
            <w:proofErr w:type="spellEnd"/>
            <w:r w:rsidRPr="00D1219A">
              <w:rPr>
                <w:rFonts w:asciiTheme="minorHAnsi" w:hAnsiTheme="minorHAnsi" w:cstheme="minorHAnsi"/>
                <w:color w:val="000000"/>
                <w:sz w:val="16"/>
                <w:szCs w:val="16"/>
                <w:lang w:val="es-MX" w:eastAsia="es-MX"/>
              </w:rPr>
              <w:t xml:space="preserve"> No. 107 y Venecia.</w:t>
            </w:r>
          </w:p>
        </w:tc>
      </w:tr>
      <w:tr w:rsidR="00FB2103" w:rsidRPr="00D1219A" w14:paraId="4E580D68"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0B9EB6F0"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La Ermita</w:t>
            </w:r>
          </w:p>
        </w:tc>
        <w:tc>
          <w:tcPr>
            <w:tcW w:w="8222" w:type="dxa"/>
            <w:tcBorders>
              <w:top w:val="nil"/>
              <w:left w:val="single" w:sz="8" w:space="0" w:color="auto"/>
              <w:bottom w:val="nil"/>
              <w:right w:val="single" w:sz="8" w:space="0" w:color="auto"/>
            </w:tcBorders>
            <w:shd w:val="clear" w:color="000000" w:fill="FFFFFF"/>
            <w:vAlign w:val="center"/>
            <w:hideMark/>
          </w:tcPr>
          <w:p w14:paraId="62DCDEB1"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San Heriberto S/N entre San Juan y Rómulo Lozano, Col. Ermita</w:t>
            </w:r>
          </w:p>
        </w:tc>
      </w:tr>
      <w:tr w:rsidR="00FB2103" w:rsidRPr="00D1219A" w14:paraId="2247DDF9"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23073835"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Tepeyac</w:t>
            </w:r>
          </w:p>
        </w:tc>
        <w:tc>
          <w:tcPr>
            <w:tcW w:w="8222" w:type="dxa"/>
            <w:tcBorders>
              <w:top w:val="nil"/>
              <w:left w:val="single" w:sz="8" w:space="0" w:color="auto"/>
              <w:bottom w:val="nil"/>
              <w:right w:val="single" w:sz="8" w:space="0" w:color="auto"/>
            </w:tcBorders>
            <w:shd w:val="clear" w:color="000000" w:fill="FFFFFF"/>
            <w:vAlign w:val="center"/>
            <w:hideMark/>
          </w:tcPr>
          <w:p w14:paraId="67041288"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Cañón de San Andrés No. 1230, Tepeyac, Santa Catarina, N. L.</w:t>
            </w:r>
          </w:p>
        </w:tc>
      </w:tr>
      <w:tr w:rsidR="00FB2103" w:rsidRPr="00D1219A" w14:paraId="5AF9B0BE"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3A1B68E2"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San Francisco</w:t>
            </w:r>
          </w:p>
        </w:tc>
        <w:tc>
          <w:tcPr>
            <w:tcW w:w="8222" w:type="dxa"/>
            <w:tcBorders>
              <w:top w:val="nil"/>
              <w:left w:val="single" w:sz="8" w:space="0" w:color="auto"/>
              <w:bottom w:val="nil"/>
              <w:right w:val="single" w:sz="8" w:space="0" w:color="auto"/>
            </w:tcBorders>
            <w:shd w:val="clear" w:color="000000" w:fill="FFFFFF"/>
            <w:vAlign w:val="center"/>
            <w:hideMark/>
          </w:tcPr>
          <w:p w14:paraId="48936E42"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San Roberto No. 143, Col. San Francisco.</w:t>
            </w:r>
          </w:p>
        </w:tc>
      </w:tr>
      <w:tr w:rsidR="00FB2103" w:rsidRPr="00D1219A" w14:paraId="2B932E5F"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37FE4FE7"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San Gilberto</w:t>
            </w:r>
          </w:p>
        </w:tc>
        <w:tc>
          <w:tcPr>
            <w:tcW w:w="8222" w:type="dxa"/>
            <w:tcBorders>
              <w:top w:val="nil"/>
              <w:left w:val="single" w:sz="8" w:space="0" w:color="auto"/>
              <w:bottom w:val="nil"/>
              <w:right w:val="single" w:sz="8" w:space="0" w:color="auto"/>
            </w:tcBorders>
            <w:shd w:val="clear" w:color="000000" w:fill="FFFFFF"/>
            <w:vAlign w:val="center"/>
            <w:hideMark/>
          </w:tcPr>
          <w:p w14:paraId="324C1375"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San Juan de los Lagos y Cosme, Col. San Gilberto, Santa Catarina, N. L.</w:t>
            </w:r>
          </w:p>
        </w:tc>
      </w:tr>
      <w:tr w:rsidR="00FB2103" w:rsidRPr="00D1219A" w14:paraId="3191A153"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4866B533"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Santa Catarina</w:t>
            </w:r>
          </w:p>
        </w:tc>
        <w:tc>
          <w:tcPr>
            <w:tcW w:w="8222" w:type="dxa"/>
            <w:tcBorders>
              <w:top w:val="nil"/>
              <w:left w:val="single" w:sz="8" w:space="0" w:color="auto"/>
              <w:bottom w:val="nil"/>
              <w:right w:val="single" w:sz="8" w:space="0" w:color="auto"/>
            </w:tcBorders>
            <w:shd w:val="clear" w:color="000000" w:fill="FFFFFF"/>
            <w:vAlign w:val="center"/>
            <w:hideMark/>
          </w:tcPr>
          <w:p w14:paraId="27423255"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Zaragoza </w:t>
            </w:r>
            <w:proofErr w:type="spellStart"/>
            <w:r w:rsidRPr="00D1219A">
              <w:rPr>
                <w:rFonts w:asciiTheme="minorHAnsi" w:hAnsiTheme="minorHAnsi" w:cstheme="minorHAnsi"/>
                <w:color w:val="000000"/>
                <w:sz w:val="16"/>
                <w:szCs w:val="16"/>
                <w:lang w:val="es-MX" w:eastAsia="es-MX"/>
              </w:rPr>
              <w:t>Nte</w:t>
            </w:r>
            <w:proofErr w:type="spellEnd"/>
            <w:r w:rsidRPr="00D1219A">
              <w:rPr>
                <w:rFonts w:asciiTheme="minorHAnsi" w:hAnsiTheme="minorHAnsi" w:cstheme="minorHAnsi"/>
                <w:color w:val="000000"/>
                <w:sz w:val="16"/>
                <w:szCs w:val="16"/>
                <w:lang w:val="es-MX" w:eastAsia="es-MX"/>
              </w:rPr>
              <w:t>. No. 230, Santa Catarina, N. L.</w:t>
            </w:r>
          </w:p>
        </w:tc>
      </w:tr>
      <w:tr w:rsidR="00FB2103" w:rsidRPr="00D1219A" w14:paraId="3E567A3C"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3AE6BAB4"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Puerta del Sol</w:t>
            </w:r>
          </w:p>
        </w:tc>
        <w:tc>
          <w:tcPr>
            <w:tcW w:w="8222" w:type="dxa"/>
            <w:tcBorders>
              <w:top w:val="nil"/>
              <w:left w:val="single" w:sz="8" w:space="0" w:color="auto"/>
              <w:bottom w:val="nil"/>
              <w:right w:val="single" w:sz="8" w:space="0" w:color="auto"/>
            </w:tcBorders>
            <w:shd w:val="clear" w:color="000000" w:fill="FFFFFF"/>
            <w:vAlign w:val="center"/>
            <w:hideMark/>
          </w:tcPr>
          <w:p w14:paraId="40956528"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Ave. Puerta del Sol con Fidel Velásquez, Col. Puerta del Sol.</w:t>
            </w:r>
          </w:p>
        </w:tc>
      </w:tr>
      <w:tr w:rsidR="00FB2103" w:rsidRPr="00D1219A" w14:paraId="3C45D97F"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169C2D4F"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Colinas del Rio</w:t>
            </w:r>
          </w:p>
        </w:tc>
        <w:tc>
          <w:tcPr>
            <w:tcW w:w="8222" w:type="dxa"/>
            <w:tcBorders>
              <w:top w:val="nil"/>
              <w:left w:val="single" w:sz="8" w:space="0" w:color="auto"/>
              <w:bottom w:val="nil"/>
              <w:right w:val="single" w:sz="8" w:space="0" w:color="auto"/>
            </w:tcBorders>
            <w:shd w:val="clear" w:color="000000" w:fill="FFFFFF"/>
            <w:vAlign w:val="center"/>
            <w:hideMark/>
          </w:tcPr>
          <w:p w14:paraId="0082FD8E"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Arnulfo García Sin Número García N. L.</w:t>
            </w:r>
          </w:p>
        </w:tc>
      </w:tr>
      <w:tr w:rsidR="00FB2103" w:rsidRPr="00D1219A" w14:paraId="0796CF8A" w14:textId="77777777" w:rsidTr="00FB2103">
        <w:trPr>
          <w:trHeight w:val="162"/>
          <w:jc w:val="center"/>
        </w:trPr>
        <w:tc>
          <w:tcPr>
            <w:tcW w:w="2825" w:type="dxa"/>
            <w:tcBorders>
              <w:top w:val="nil"/>
              <w:left w:val="single" w:sz="8" w:space="0" w:color="auto"/>
              <w:bottom w:val="single" w:sz="8" w:space="0" w:color="auto"/>
              <w:right w:val="nil"/>
            </w:tcBorders>
            <w:shd w:val="clear" w:color="000000" w:fill="FFFFFF"/>
            <w:vAlign w:val="center"/>
            <w:hideMark/>
          </w:tcPr>
          <w:p w14:paraId="5EB5BDB8"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Las Palmas</w:t>
            </w:r>
          </w:p>
        </w:tc>
        <w:tc>
          <w:tcPr>
            <w:tcW w:w="8222" w:type="dxa"/>
            <w:tcBorders>
              <w:top w:val="nil"/>
              <w:left w:val="single" w:sz="8" w:space="0" w:color="auto"/>
              <w:bottom w:val="single" w:sz="8" w:space="0" w:color="auto"/>
              <w:right w:val="single" w:sz="8" w:space="0" w:color="auto"/>
            </w:tcBorders>
            <w:shd w:val="clear" w:color="000000" w:fill="FFFFFF"/>
            <w:vAlign w:val="center"/>
            <w:hideMark/>
          </w:tcPr>
          <w:p w14:paraId="7D3C2650"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Las Palmas S/N cruz con las rosas, Col. Las Palmas García N. L.</w:t>
            </w:r>
          </w:p>
        </w:tc>
      </w:tr>
      <w:tr w:rsidR="00FB2103" w:rsidRPr="00D1219A" w14:paraId="3FF62F7C"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3FA49A01" w14:textId="77777777" w:rsidR="00FB2103" w:rsidRPr="00D1219A" w:rsidRDefault="00FB2103" w:rsidP="00FB2103">
            <w:pPr>
              <w:rPr>
                <w:rFonts w:asciiTheme="minorHAnsi" w:hAnsiTheme="minorHAnsi" w:cstheme="minorHAnsi"/>
                <w:b/>
                <w:bCs/>
                <w:color w:val="000000"/>
                <w:sz w:val="16"/>
                <w:szCs w:val="16"/>
                <w:lang w:val="es-MX" w:eastAsia="es-MX"/>
              </w:rPr>
            </w:pPr>
            <w:r w:rsidRPr="00D1219A">
              <w:rPr>
                <w:rFonts w:asciiTheme="minorHAnsi" w:hAnsiTheme="minorHAnsi" w:cstheme="minorHAnsi"/>
                <w:b/>
                <w:bCs/>
                <w:color w:val="000000"/>
                <w:sz w:val="16"/>
                <w:szCs w:val="16"/>
                <w:lang w:val="es-MX" w:eastAsia="es-MX"/>
              </w:rPr>
              <w:t>JURISDICCIÓN SANITARIA No. 4</w:t>
            </w:r>
          </w:p>
        </w:tc>
        <w:tc>
          <w:tcPr>
            <w:tcW w:w="8222" w:type="dxa"/>
            <w:tcBorders>
              <w:top w:val="nil"/>
              <w:left w:val="single" w:sz="8" w:space="0" w:color="auto"/>
              <w:bottom w:val="nil"/>
              <w:right w:val="single" w:sz="8" w:space="0" w:color="auto"/>
            </w:tcBorders>
            <w:shd w:val="clear" w:color="000000" w:fill="FFFFFF"/>
            <w:vAlign w:val="center"/>
            <w:hideMark/>
          </w:tcPr>
          <w:p w14:paraId="28B4ED09"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ACUEDUCTO DE NUEVO LEÓN ENTRE AV. MAESTRO ISRAEL CAVAZOS GARZA Y AV. ELOY CAVAZOS NO. 313-B, FRACCIONAMIENTO LA HUERTA, GUADALUPE, N.L.</w:t>
            </w:r>
          </w:p>
        </w:tc>
      </w:tr>
      <w:tr w:rsidR="00FB2103" w:rsidRPr="00D1219A" w14:paraId="20A6EAB1"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6288913F"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Insurgentes</w:t>
            </w:r>
          </w:p>
        </w:tc>
        <w:tc>
          <w:tcPr>
            <w:tcW w:w="8222" w:type="dxa"/>
            <w:tcBorders>
              <w:top w:val="nil"/>
              <w:left w:val="single" w:sz="8" w:space="0" w:color="auto"/>
              <w:bottom w:val="nil"/>
              <w:right w:val="single" w:sz="8" w:space="0" w:color="auto"/>
            </w:tcBorders>
            <w:shd w:val="clear" w:color="000000" w:fill="FFFFFF"/>
            <w:vAlign w:val="center"/>
            <w:hideMark/>
          </w:tcPr>
          <w:p w14:paraId="2C38F8A0"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Insurgentes Mexicanos No. 101, Col. Insurgentes, Guadalupe, N.L.</w:t>
            </w:r>
          </w:p>
        </w:tc>
      </w:tr>
      <w:tr w:rsidR="00FB2103" w:rsidRPr="00D1219A" w14:paraId="3A4C7BFA"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3E86569A"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20 de Noviembre</w:t>
            </w:r>
          </w:p>
        </w:tc>
        <w:tc>
          <w:tcPr>
            <w:tcW w:w="8222" w:type="dxa"/>
            <w:tcBorders>
              <w:top w:val="nil"/>
              <w:left w:val="single" w:sz="8" w:space="0" w:color="auto"/>
              <w:bottom w:val="nil"/>
              <w:right w:val="single" w:sz="8" w:space="0" w:color="auto"/>
            </w:tcBorders>
            <w:shd w:val="clear" w:color="000000" w:fill="FFFFFF"/>
            <w:vAlign w:val="center"/>
            <w:hideMark/>
          </w:tcPr>
          <w:p w14:paraId="42B524AB"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Ave. Las Torres 5912</w:t>
            </w:r>
          </w:p>
        </w:tc>
      </w:tr>
      <w:tr w:rsidR="00FB2103" w:rsidRPr="00D1219A" w14:paraId="3ACB00BE"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233D0714"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Agua Nueva</w:t>
            </w:r>
          </w:p>
        </w:tc>
        <w:tc>
          <w:tcPr>
            <w:tcW w:w="8222" w:type="dxa"/>
            <w:tcBorders>
              <w:top w:val="nil"/>
              <w:left w:val="single" w:sz="8" w:space="0" w:color="auto"/>
              <w:bottom w:val="nil"/>
              <w:right w:val="single" w:sz="8" w:space="0" w:color="auto"/>
            </w:tcBorders>
            <w:shd w:val="clear" w:color="000000" w:fill="FFFFFF"/>
            <w:vAlign w:val="center"/>
            <w:hideMark/>
          </w:tcPr>
          <w:p w14:paraId="77455B43"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Quintana Roo S/N y Agua Nueva</w:t>
            </w:r>
          </w:p>
        </w:tc>
      </w:tr>
      <w:tr w:rsidR="00FB2103" w:rsidRPr="00D1219A" w14:paraId="75FEA032"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18E845FA"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C. S. Los </w:t>
            </w:r>
            <w:proofErr w:type="spellStart"/>
            <w:r w:rsidRPr="00D1219A">
              <w:rPr>
                <w:rFonts w:asciiTheme="minorHAnsi" w:hAnsiTheme="minorHAnsi" w:cstheme="minorHAnsi"/>
                <w:color w:val="000000"/>
                <w:sz w:val="16"/>
                <w:szCs w:val="16"/>
                <w:lang w:val="es-MX" w:eastAsia="es-MX"/>
              </w:rPr>
              <w:t>Lermas</w:t>
            </w:r>
            <w:proofErr w:type="spellEnd"/>
          </w:p>
        </w:tc>
        <w:tc>
          <w:tcPr>
            <w:tcW w:w="8222" w:type="dxa"/>
            <w:tcBorders>
              <w:top w:val="nil"/>
              <w:left w:val="single" w:sz="8" w:space="0" w:color="auto"/>
              <w:bottom w:val="nil"/>
              <w:right w:val="single" w:sz="8" w:space="0" w:color="auto"/>
            </w:tcBorders>
            <w:shd w:val="clear" w:color="000000" w:fill="FFFFFF"/>
            <w:vAlign w:val="center"/>
            <w:hideMark/>
          </w:tcPr>
          <w:p w14:paraId="21D15034"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Tacubaya 185</w:t>
            </w:r>
          </w:p>
        </w:tc>
      </w:tr>
      <w:tr w:rsidR="00FB2103" w:rsidRPr="00D1219A" w14:paraId="53CC03B2"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44549F0A"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Zertuche</w:t>
            </w:r>
          </w:p>
        </w:tc>
        <w:tc>
          <w:tcPr>
            <w:tcW w:w="8222" w:type="dxa"/>
            <w:tcBorders>
              <w:top w:val="nil"/>
              <w:left w:val="single" w:sz="8" w:space="0" w:color="auto"/>
              <w:bottom w:val="nil"/>
              <w:right w:val="single" w:sz="8" w:space="0" w:color="auto"/>
            </w:tcBorders>
            <w:shd w:val="clear" w:color="000000" w:fill="FFFFFF"/>
            <w:vAlign w:val="center"/>
            <w:hideMark/>
          </w:tcPr>
          <w:p w14:paraId="7D662CA7"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Ave. Zertuche 500</w:t>
            </w:r>
          </w:p>
        </w:tc>
      </w:tr>
      <w:tr w:rsidR="00FB2103" w:rsidRPr="00D1219A" w14:paraId="2E08C7F8"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54B69569"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C. S. Tacubaya </w:t>
            </w:r>
          </w:p>
        </w:tc>
        <w:tc>
          <w:tcPr>
            <w:tcW w:w="8222" w:type="dxa"/>
            <w:tcBorders>
              <w:top w:val="nil"/>
              <w:left w:val="single" w:sz="8" w:space="0" w:color="auto"/>
              <w:bottom w:val="nil"/>
              <w:right w:val="single" w:sz="8" w:space="0" w:color="auto"/>
            </w:tcBorders>
            <w:shd w:val="clear" w:color="000000" w:fill="FFFFFF"/>
            <w:vAlign w:val="center"/>
            <w:hideMark/>
          </w:tcPr>
          <w:p w14:paraId="7B8EBD80"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Evolución 145</w:t>
            </w:r>
          </w:p>
        </w:tc>
      </w:tr>
      <w:tr w:rsidR="00FB2103" w:rsidRPr="00D1219A" w14:paraId="17E6B16E"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21EC414C"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Cerro de la Silla</w:t>
            </w:r>
          </w:p>
        </w:tc>
        <w:tc>
          <w:tcPr>
            <w:tcW w:w="8222" w:type="dxa"/>
            <w:tcBorders>
              <w:top w:val="nil"/>
              <w:left w:val="single" w:sz="8" w:space="0" w:color="auto"/>
              <w:bottom w:val="nil"/>
              <w:right w:val="single" w:sz="8" w:space="0" w:color="auto"/>
            </w:tcBorders>
            <w:shd w:val="clear" w:color="000000" w:fill="FFFFFF"/>
            <w:vAlign w:val="center"/>
            <w:hideMark/>
          </w:tcPr>
          <w:p w14:paraId="7F91D008"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Sierra de Santa Clara 301</w:t>
            </w:r>
          </w:p>
        </w:tc>
      </w:tr>
      <w:tr w:rsidR="00FB2103" w:rsidRPr="00D1219A" w14:paraId="1A1D6530"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08317971"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Fomerrey 3</w:t>
            </w:r>
          </w:p>
        </w:tc>
        <w:tc>
          <w:tcPr>
            <w:tcW w:w="8222" w:type="dxa"/>
            <w:tcBorders>
              <w:top w:val="nil"/>
              <w:left w:val="single" w:sz="8" w:space="0" w:color="auto"/>
              <w:bottom w:val="nil"/>
              <w:right w:val="single" w:sz="8" w:space="0" w:color="auto"/>
            </w:tcBorders>
            <w:shd w:val="clear" w:color="000000" w:fill="FFFFFF"/>
            <w:vAlign w:val="center"/>
            <w:hideMark/>
          </w:tcPr>
          <w:p w14:paraId="6D0CAB88"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Ave. Pablo </w:t>
            </w:r>
            <w:proofErr w:type="spellStart"/>
            <w:r w:rsidRPr="00D1219A">
              <w:rPr>
                <w:rFonts w:asciiTheme="minorHAnsi" w:hAnsiTheme="minorHAnsi" w:cstheme="minorHAnsi"/>
                <w:color w:val="000000"/>
                <w:sz w:val="16"/>
                <w:szCs w:val="16"/>
                <w:lang w:val="es-MX" w:eastAsia="es-MX"/>
              </w:rPr>
              <w:t>Livas</w:t>
            </w:r>
            <w:proofErr w:type="spellEnd"/>
            <w:r w:rsidRPr="00D1219A">
              <w:rPr>
                <w:rFonts w:asciiTheme="minorHAnsi" w:hAnsiTheme="minorHAnsi" w:cstheme="minorHAnsi"/>
                <w:color w:val="000000"/>
                <w:sz w:val="16"/>
                <w:szCs w:val="16"/>
                <w:lang w:val="es-MX" w:eastAsia="es-MX"/>
              </w:rPr>
              <w:t xml:space="preserve"> 5501</w:t>
            </w:r>
          </w:p>
        </w:tc>
      </w:tr>
      <w:tr w:rsidR="00FB2103" w:rsidRPr="00D1219A" w14:paraId="6CFA5E53"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74BFA1C0"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Fomerrey 19</w:t>
            </w:r>
          </w:p>
        </w:tc>
        <w:tc>
          <w:tcPr>
            <w:tcW w:w="8222" w:type="dxa"/>
            <w:tcBorders>
              <w:top w:val="nil"/>
              <w:left w:val="single" w:sz="8" w:space="0" w:color="auto"/>
              <w:bottom w:val="nil"/>
              <w:right w:val="single" w:sz="8" w:space="0" w:color="auto"/>
            </w:tcBorders>
            <w:shd w:val="clear" w:color="000000" w:fill="FFFFFF"/>
            <w:vAlign w:val="center"/>
            <w:hideMark/>
          </w:tcPr>
          <w:p w14:paraId="76AD2F3E"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Sabino 921</w:t>
            </w:r>
          </w:p>
        </w:tc>
      </w:tr>
      <w:tr w:rsidR="00FB2103" w:rsidRPr="00D1219A" w14:paraId="11442B9F"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5C017948"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Acapulco</w:t>
            </w:r>
          </w:p>
        </w:tc>
        <w:tc>
          <w:tcPr>
            <w:tcW w:w="8222" w:type="dxa"/>
            <w:tcBorders>
              <w:top w:val="nil"/>
              <w:left w:val="single" w:sz="8" w:space="0" w:color="auto"/>
              <w:bottom w:val="nil"/>
              <w:right w:val="single" w:sz="8" w:space="0" w:color="auto"/>
            </w:tcBorders>
            <w:shd w:val="clear" w:color="000000" w:fill="FFFFFF"/>
            <w:vAlign w:val="center"/>
            <w:hideMark/>
          </w:tcPr>
          <w:p w14:paraId="3F96A4FC"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Ave. Costera y Eloy Cavazos</w:t>
            </w:r>
          </w:p>
        </w:tc>
      </w:tr>
      <w:tr w:rsidR="00FB2103" w:rsidRPr="00D1219A" w14:paraId="4DBC6AEC"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7F4A1E97"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Villa Olímpica</w:t>
            </w:r>
          </w:p>
        </w:tc>
        <w:tc>
          <w:tcPr>
            <w:tcW w:w="8222" w:type="dxa"/>
            <w:tcBorders>
              <w:top w:val="nil"/>
              <w:left w:val="single" w:sz="8" w:space="0" w:color="auto"/>
              <w:bottom w:val="nil"/>
              <w:right w:val="single" w:sz="8" w:space="0" w:color="auto"/>
            </w:tcBorders>
            <w:shd w:val="clear" w:color="000000" w:fill="FFFFFF"/>
            <w:vAlign w:val="center"/>
            <w:hideMark/>
          </w:tcPr>
          <w:p w14:paraId="59849106"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La Villa 3000</w:t>
            </w:r>
          </w:p>
        </w:tc>
      </w:tr>
      <w:tr w:rsidR="00FB2103" w:rsidRPr="00D1219A" w14:paraId="4ACD7F05"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505EAE1C"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Almaguer</w:t>
            </w:r>
          </w:p>
        </w:tc>
        <w:tc>
          <w:tcPr>
            <w:tcW w:w="8222" w:type="dxa"/>
            <w:tcBorders>
              <w:top w:val="nil"/>
              <w:left w:val="single" w:sz="8" w:space="0" w:color="auto"/>
              <w:bottom w:val="nil"/>
              <w:right w:val="single" w:sz="8" w:space="0" w:color="auto"/>
            </w:tcBorders>
            <w:shd w:val="clear" w:color="000000" w:fill="FFFFFF"/>
            <w:vAlign w:val="center"/>
            <w:hideMark/>
          </w:tcPr>
          <w:p w14:paraId="5B4A41DC"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Raymundo Almaguer S/N</w:t>
            </w:r>
          </w:p>
        </w:tc>
      </w:tr>
      <w:tr w:rsidR="00FB2103" w:rsidRPr="00D1219A" w14:paraId="0521B96A"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488EC473"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Fomerrey 14</w:t>
            </w:r>
          </w:p>
        </w:tc>
        <w:tc>
          <w:tcPr>
            <w:tcW w:w="8222" w:type="dxa"/>
            <w:tcBorders>
              <w:top w:val="nil"/>
              <w:left w:val="single" w:sz="8" w:space="0" w:color="auto"/>
              <w:bottom w:val="nil"/>
              <w:right w:val="single" w:sz="8" w:space="0" w:color="auto"/>
            </w:tcBorders>
            <w:shd w:val="clear" w:color="000000" w:fill="FFFFFF"/>
            <w:vAlign w:val="center"/>
            <w:hideMark/>
          </w:tcPr>
          <w:p w14:paraId="28133D41"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Montreal 3063</w:t>
            </w:r>
          </w:p>
        </w:tc>
      </w:tr>
      <w:tr w:rsidR="00FB2103" w:rsidRPr="00D1219A" w14:paraId="27C72AE2"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79D2BFF7"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Chinameca</w:t>
            </w:r>
          </w:p>
        </w:tc>
        <w:tc>
          <w:tcPr>
            <w:tcW w:w="8222" w:type="dxa"/>
            <w:tcBorders>
              <w:top w:val="nil"/>
              <w:left w:val="single" w:sz="8" w:space="0" w:color="auto"/>
              <w:bottom w:val="nil"/>
              <w:right w:val="single" w:sz="8" w:space="0" w:color="auto"/>
            </w:tcBorders>
            <w:shd w:val="clear" w:color="000000" w:fill="FFFFFF"/>
            <w:vAlign w:val="center"/>
            <w:hideMark/>
          </w:tcPr>
          <w:p w14:paraId="251B6A3B"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Arteaga 403</w:t>
            </w:r>
          </w:p>
        </w:tc>
      </w:tr>
      <w:tr w:rsidR="00FB2103" w:rsidRPr="00D1219A" w14:paraId="566ED542"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1EC4E497"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Lomas del Pedregal</w:t>
            </w:r>
          </w:p>
        </w:tc>
        <w:tc>
          <w:tcPr>
            <w:tcW w:w="8222" w:type="dxa"/>
            <w:tcBorders>
              <w:top w:val="nil"/>
              <w:left w:val="single" w:sz="8" w:space="0" w:color="auto"/>
              <w:bottom w:val="nil"/>
              <w:right w:val="single" w:sz="8" w:space="0" w:color="auto"/>
            </w:tcBorders>
            <w:shd w:val="clear" w:color="000000" w:fill="FFFFFF"/>
            <w:vAlign w:val="center"/>
            <w:hideMark/>
          </w:tcPr>
          <w:p w14:paraId="02822916"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Arabia Saudita 322</w:t>
            </w:r>
          </w:p>
        </w:tc>
      </w:tr>
      <w:tr w:rsidR="00FB2103" w:rsidRPr="00D1219A" w14:paraId="7DAC5127"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74F81B85"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Mezquital</w:t>
            </w:r>
          </w:p>
        </w:tc>
        <w:tc>
          <w:tcPr>
            <w:tcW w:w="8222" w:type="dxa"/>
            <w:tcBorders>
              <w:top w:val="nil"/>
              <w:left w:val="single" w:sz="8" w:space="0" w:color="auto"/>
              <w:bottom w:val="nil"/>
              <w:right w:val="single" w:sz="8" w:space="0" w:color="auto"/>
            </w:tcBorders>
            <w:shd w:val="clear" w:color="000000" w:fill="FFFFFF"/>
            <w:vAlign w:val="center"/>
            <w:hideMark/>
          </w:tcPr>
          <w:p w14:paraId="6D44A64A"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Plan Juárez y Juárez S/N</w:t>
            </w:r>
          </w:p>
        </w:tc>
      </w:tr>
      <w:tr w:rsidR="00FB2103" w:rsidRPr="00D1219A" w14:paraId="53A458DB"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56B23123"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Nuevo Amanecer</w:t>
            </w:r>
          </w:p>
        </w:tc>
        <w:tc>
          <w:tcPr>
            <w:tcW w:w="8222" w:type="dxa"/>
            <w:tcBorders>
              <w:top w:val="nil"/>
              <w:left w:val="single" w:sz="8" w:space="0" w:color="auto"/>
              <w:bottom w:val="nil"/>
              <w:right w:val="single" w:sz="8" w:space="0" w:color="auto"/>
            </w:tcBorders>
            <w:shd w:val="clear" w:color="000000" w:fill="FFFFFF"/>
            <w:vAlign w:val="center"/>
            <w:hideMark/>
          </w:tcPr>
          <w:p w14:paraId="0D14022E"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Ave. Costa Rica S/N y Argelia</w:t>
            </w:r>
          </w:p>
        </w:tc>
      </w:tr>
      <w:tr w:rsidR="00FB2103" w:rsidRPr="00D1219A" w14:paraId="7BB03895"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62F1A199"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Robles</w:t>
            </w:r>
          </w:p>
        </w:tc>
        <w:tc>
          <w:tcPr>
            <w:tcW w:w="8222" w:type="dxa"/>
            <w:tcBorders>
              <w:top w:val="nil"/>
              <w:left w:val="single" w:sz="8" w:space="0" w:color="auto"/>
              <w:bottom w:val="nil"/>
              <w:right w:val="single" w:sz="8" w:space="0" w:color="auto"/>
            </w:tcBorders>
            <w:shd w:val="clear" w:color="000000" w:fill="FFFFFF"/>
            <w:vAlign w:val="center"/>
            <w:hideMark/>
          </w:tcPr>
          <w:p w14:paraId="6AD154D4"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Ave. Inspiración y Ave. Del Triunfo</w:t>
            </w:r>
          </w:p>
        </w:tc>
      </w:tr>
      <w:tr w:rsidR="00FB2103" w:rsidRPr="00D1219A" w14:paraId="05162672"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327797CD"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Nova Apodaca</w:t>
            </w:r>
          </w:p>
        </w:tc>
        <w:tc>
          <w:tcPr>
            <w:tcW w:w="8222" w:type="dxa"/>
            <w:tcBorders>
              <w:top w:val="nil"/>
              <w:left w:val="single" w:sz="8" w:space="0" w:color="auto"/>
              <w:bottom w:val="nil"/>
              <w:right w:val="single" w:sz="8" w:space="0" w:color="auto"/>
            </w:tcBorders>
            <w:shd w:val="clear" w:color="000000" w:fill="FFFFFF"/>
            <w:vAlign w:val="center"/>
            <w:hideMark/>
          </w:tcPr>
          <w:p w14:paraId="31076E10"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Aguascalientes 517 y Saltillo</w:t>
            </w:r>
          </w:p>
        </w:tc>
      </w:tr>
      <w:tr w:rsidR="00FB2103" w:rsidRPr="00D1219A" w14:paraId="38A826B3"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3DCD9398"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Fomerrey 4</w:t>
            </w:r>
          </w:p>
        </w:tc>
        <w:tc>
          <w:tcPr>
            <w:tcW w:w="8222" w:type="dxa"/>
            <w:tcBorders>
              <w:top w:val="nil"/>
              <w:left w:val="single" w:sz="8" w:space="0" w:color="auto"/>
              <w:bottom w:val="nil"/>
              <w:right w:val="single" w:sz="8" w:space="0" w:color="auto"/>
            </w:tcBorders>
            <w:shd w:val="clear" w:color="000000" w:fill="FFFFFF"/>
            <w:vAlign w:val="center"/>
            <w:hideMark/>
          </w:tcPr>
          <w:p w14:paraId="12A40032"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Catalina Gzz. 202</w:t>
            </w:r>
          </w:p>
        </w:tc>
      </w:tr>
      <w:tr w:rsidR="00FB2103" w:rsidRPr="00D1219A" w14:paraId="10E49634"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25E18522"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Moisés Sáenz</w:t>
            </w:r>
          </w:p>
        </w:tc>
        <w:tc>
          <w:tcPr>
            <w:tcW w:w="8222" w:type="dxa"/>
            <w:tcBorders>
              <w:top w:val="nil"/>
              <w:left w:val="single" w:sz="8" w:space="0" w:color="auto"/>
              <w:bottom w:val="nil"/>
              <w:right w:val="single" w:sz="8" w:space="0" w:color="auto"/>
            </w:tcBorders>
            <w:shd w:val="clear" w:color="000000" w:fill="FFFFFF"/>
            <w:vAlign w:val="center"/>
            <w:hideMark/>
          </w:tcPr>
          <w:p w14:paraId="57BD369A"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Paso Peatonal S/N</w:t>
            </w:r>
          </w:p>
        </w:tc>
      </w:tr>
      <w:tr w:rsidR="00FB2103" w:rsidRPr="00D1219A" w14:paraId="24F38AB6"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2C62FDB7"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C. S. </w:t>
            </w:r>
            <w:proofErr w:type="spellStart"/>
            <w:r w:rsidRPr="00D1219A">
              <w:rPr>
                <w:rFonts w:asciiTheme="minorHAnsi" w:hAnsiTheme="minorHAnsi" w:cstheme="minorHAnsi"/>
                <w:color w:val="000000"/>
                <w:sz w:val="16"/>
                <w:szCs w:val="16"/>
                <w:lang w:val="es-MX" w:eastAsia="es-MX"/>
              </w:rPr>
              <w:t>Cosmópolis</w:t>
            </w:r>
            <w:proofErr w:type="spellEnd"/>
          </w:p>
        </w:tc>
        <w:tc>
          <w:tcPr>
            <w:tcW w:w="8222" w:type="dxa"/>
            <w:tcBorders>
              <w:top w:val="nil"/>
              <w:left w:val="single" w:sz="8" w:space="0" w:color="auto"/>
              <w:bottom w:val="nil"/>
              <w:right w:val="single" w:sz="8" w:space="0" w:color="auto"/>
            </w:tcBorders>
            <w:shd w:val="clear" w:color="000000" w:fill="FFFFFF"/>
            <w:vAlign w:val="center"/>
            <w:hideMark/>
          </w:tcPr>
          <w:p w14:paraId="6CAC317D" w14:textId="77777777" w:rsidR="00FB2103" w:rsidRPr="00D1219A" w:rsidRDefault="00FB2103" w:rsidP="00FB2103">
            <w:pPr>
              <w:rPr>
                <w:rFonts w:asciiTheme="minorHAnsi" w:hAnsiTheme="minorHAnsi" w:cstheme="minorHAnsi"/>
                <w:color w:val="000000"/>
                <w:sz w:val="16"/>
                <w:szCs w:val="16"/>
                <w:lang w:val="es-MX" w:eastAsia="es-MX"/>
              </w:rPr>
            </w:pPr>
            <w:proofErr w:type="spellStart"/>
            <w:r w:rsidRPr="00D1219A">
              <w:rPr>
                <w:rFonts w:asciiTheme="minorHAnsi" w:hAnsiTheme="minorHAnsi" w:cstheme="minorHAnsi"/>
                <w:color w:val="000000"/>
                <w:sz w:val="16"/>
                <w:szCs w:val="16"/>
                <w:lang w:val="es-MX" w:eastAsia="es-MX"/>
              </w:rPr>
              <w:t>Jafeto</w:t>
            </w:r>
            <w:proofErr w:type="spellEnd"/>
            <w:r w:rsidRPr="00D1219A">
              <w:rPr>
                <w:rFonts w:asciiTheme="minorHAnsi" w:hAnsiTheme="minorHAnsi" w:cstheme="minorHAnsi"/>
                <w:color w:val="000000"/>
                <w:sz w:val="16"/>
                <w:szCs w:val="16"/>
                <w:lang w:val="es-MX" w:eastAsia="es-MX"/>
              </w:rPr>
              <w:t xml:space="preserve"> y </w:t>
            </w:r>
            <w:proofErr w:type="spellStart"/>
            <w:r w:rsidRPr="00D1219A">
              <w:rPr>
                <w:rFonts w:asciiTheme="minorHAnsi" w:hAnsiTheme="minorHAnsi" w:cstheme="minorHAnsi"/>
                <w:color w:val="000000"/>
                <w:sz w:val="16"/>
                <w:szCs w:val="16"/>
                <w:lang w:val="es-MX" w:eastAsia="es-MX"/>
              </w:rPr>
              <w:t>Super</w:t>
            </w:r>
            <w:proofErr w:type="spellEnd"/>
            <w:r w:rsidRPr="00D1219A">
              <w:rPr>
                <w:rFonts w:asciiTheme="minorHAnsi" w:hAnsiTheme="minorHAnsi" w:cstheme="minorHAnsi"/>
                <w:color w:val="000000"/>
                <w:sz w:val="16"/>
                <w:szCs w:val="16"/>
                <w:lang w:val="es-MX" w:eastAsia="es-MX"/>
              </w:rPr>
              <w:t xml:space="preserve"> Nova</w:t>
            </w:r>
          </w:p>
        </w:tc>
      </w:tr>
      <w:tr w:rsidR="00FB2103" w:rsidRPr="00D1219A" w14:paraId="11AFBE3D"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2E1D3D2A"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Vivienda Digna</w:t>
            </w:r>
          </w:p>
        </w:tc>
        <w:tc>
          <w:tcPr>
            <w:tcW w:w="8222" w:type="dxa"/>
            <w:tcBorders>
              <w:top w:val="nil"/>
              <w:left w:val="single" w:sz="8" w:space="0" w:color="auto"/>
              <w:bottom w:val="nil"/>
              <w:right w:val="single" w:sz="8" w:space="0" w:color="auto"/>
            </w:tcBorders>
            <w:shd w:val="clear" w:color="000000" w:fill="FFFFFF"/>
            <w:vAlign w:val="center"/>
            <w:hideMark/>
          </w:tcPr>
          <w:p w14:paraId="32C02DF4"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Ecuador 1324 Col. Vivienda Digna</w:t>
            </w:r>
          </w:p>
        </w:tc>
      </w:tr>
      <w:tr w:rsidR="00FB2103" w:rsidRPr="00D1219A" w14:paraId="7AD736CE"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1E21E069"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Santa Rosa</w:t>
            </w:r>
          </w:p>
        </w:tc>
        <w:tc>
          <w:tcPr>
            <w:tcW w:w="8222" w:type="dxa"/>
            <w:tcBorders>
              <w:top w:val="nil"/>
              <w:left w:val="single" w:sz="8" w:space="0" w:color="auto"/>
              <w:bottom w:val="nil"/>
              <w:right w:val="single" w:sz="8" w:space="0" w:color="auto"/>
            </w:tcBorders>
            <w:shd w:val="clear" w:color="000000" w:fill="FFFFFF"/>
            <w:vAlign w:val="center"/>
            <w:hideMark/>
          </w:tcPr>
          <w:p w14:paraId="14AAE31B"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Felipe Ángeles 110</w:t>
            </w:r>
          </w:p>
        </w:tc>
      </w:tr>
      <w:tr w:rsidR="00FB2103" w:rsidRPr="00D1219A" w14:paraId="200E6451"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2D5E7F4A"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Escamilla</w:t>
            </w:r>
          </w:p>
        </w:tc>
        <w:tc>
          <w:tcPr>
            <w:tcW w:w="8222" w:type="dxa"/>
            <w:tcBorders>
              <w:top w:val="nil"/>
              <w:left w:val="single" w:sz="8" w:space="0" w:color="auto"/>
              <w:bottom w:val="nil"/>
              <w:right w:val="single" w:sz="8" w:space="0" w:color="auto"/>
            </w:tcBorders>
            <w:shd w:val="clear" w:color="000000" w:fill="FFFFFF"/>
            <w:vAlign w:val="center"/>
            <w:hideMark/>
          </w:tcPr>
          <w:p w14:paraId="1D45F681"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Troqueles 204</w:t>
            </w:r>
          </w:p>
        </w:tc>
      </w:tr>
      <w:tr w:rsidR="00FB2103" w:rsidRPr="00D1219A" w14:paraId="4B11BDD3"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632B4CC4"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Fomerrey 7</w:t>
            </w:r>
          </w:p>
        </w:tc>
        <w:tc>
          <w:tcPr>
            <w:tcW w:w="8222" w:type="dxa"/>
            <w:tcBorders>
              <w:top w:val="nil"/>
              <w:left w:val="single" w:sz="8" w:space="0" w:color="auto"/>
              <w:bottom w:val="nil"/>
              <w:right w:val="single" w:sz="8" w:space="0" w:color="auto"/>
            </w:tcBorders>
            <w:shd w:val="clear" w:color="000000" w:fill="FFFFFF"/>
            <w:vAlign w:val="center"/>
            <w:hideMark/>
          </w:tcPr>
          <w:p w14:paraId="0F2CF723"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Circunvalación e Hidalgo S/N</w:t>
            </w:r>
          </w:p>
        </w:tc>
      </w:tr>
      <w:tr w:rsidR="00FB2103" w:rsidRPr="00D1219A" w14:paraId="04647294"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02AC25C4"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Fomerrey 18</w:t>
            </w:r>
          </w:p>
        </w:tc>
        <w:tc>
          <w:tcPr>
            <w:tcW w:w="8222" w:type="dxa"/>
            <w:tcBorders>
              <w:top w:val="nil"/>
              <w:left w:val="single" w:sz="8" w:space="0" w:color="auto"/>
              <w:bottom w:val="nil"/>
              <w:right w:val="single" w:sz="8" w:space="0" w:color="auto"/>
            </w:tcBorders>
            <w:shd w:val="clear" w:color="000000" w:fill="FFFFFF"/>
            <w:vAlign w:val="center"/>
            <w:hideMark/>
          </w:tcPr>
          <w:p w14:paraId="21318913"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Villa Ayala 4933</w:t>
            </w:r>
          </w:p>
        </w:tc>
      </w:tr>
      <w:tr w:rsidR="00FB2103" w:rsidRPr="00D1219A" w14:paraId="5E2960C1"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1C8C45A0"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Fomerrey 31</w:t>
            </w:r>
          </w:p>
        </w:tc>
        <w:tc>
          <w:tcPr>
            <w:tcW w:w="8222" w:type="dxa"/>
            <w:tcBorders>
              <w:top w:val="nil"/>
              <w:left w:val="single" w:sz="8" w:space="0" w:color="auto"/>
              <w:bottom w:val="nil"/>
              <w:right w:val="single" w:sz="8" w:space="0" w:color="auto"/>
            </w:tcBorders>
            <w:shd w:val="clear" w:color="000000" w:fill="FFFFFF"/>
            <w:vAlign w:val="center"/>
            <w:hideMark/>
          </w:tcPr>
          <w:p w14:paraId="4C57C4E5" w14:textId="77777777" w:rsidR="00FB2103" w:rsidRPr="00D1219A" w:rsidRDefault="00FB2103" w:rsidP="00FB2103">
            <w:pPr>
              <w:rPr>
                <w:rFonts w:asciiTheme="minorHAnsi" w:hAnsiTheme="minorHAnsi" w:cstheme="minorHAnsi"/>
                <w:color w:val="000000"/>
                <w:sz w:val="16"/>
                <w:szCs w:val="16"/>
                <w:lang w:val="es-MX" w:eastAsia="es-MX"/>
              </w:rPr>
            </w:pPr>
            <w:proofErr w:type="spellStart"/>
            <w:r w:rsidRPr="00D1219A">
              <w:rPr>
                <w:rFonts w:asciiTheme="minorHAnsi" w:hAnsiTheme="minorHAnsi" w:cstheme="minorHAnsi"/>
                <w:color w:val="000000"/>
                <w:sz w:val="16"/>
                <w:szCs w:val="16"/>
                <w:lang w:val="es-MX" w:eastAsia="es-MX"/>
              </w:rPr>
              <w:t>Ancon</w:t>
            </w:r>
            <w:proofErr w:type="spellEnd"/>
            <w:r w:rsidRPr="00D1219A">
              <w:rPr>
                <w:rFonts w:asciiTheme="minorHAnsi" w:hAnsiTheme="minorHAnsi" w:cstheme="minorHAnsi"/>
                <w:color w:val="000000"/>
                <w:sz w:val="16"/>
                <w:szCs w:val="16"/>
                <w:lang w:val="es-MX" w:eastAsia="es-MX"/>
              </w:rPr>
              <w:t xml:space="preserve"> 7001 y Calesa </w:t>
            </w:r>
          </w:p>
        </w:tc>
      </w:tr>
      <w:tr w:rsidR="00FB2103" w:rsidRPr="00D1219A" w14:paraId="7EAD8B6B"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7471A49A"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lastRenderedPageBreak/>
              <w:t>C. S. Valle Soleado</w:t>
            </w:r>
          </w:p>
        </w:tc>
        <w:tc>
          <w:tcPr>
            <w:tcW w:w="8222" w:type="dxa"/>
            <w:tcBorders>
              <w:top w:val="nil"/>
              <w:left w:val="single" w:sz="8" w:space="0" w:color="auto"/>
              <w:bottom w:val="nil"/>
              <w:right w:val="single" w:sz="8" w:space="0" w:color="auto"/>
            </w:tcBorders>
            <w:shd w:val="clear" w:color="000000" w:fill="FFFFFF"/>
            <w:vAlign w:val="center"/>
            <w:hideMark/>
          </w:tcPr>
          <w:p w14:paraId="46C495A4"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Valle Alto S/N</w:t>
            </w:r>
          </w:p>
        </w:tc>
      </w:tr>
      <w:tr w:rsidR="00FB2103" w:rsidRPr="00D1219A" w14:paraId="491ED352"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62CA75B7"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Mixcoac</w:t>
            </w:r>
          </w:p>
        </w:tc>
        <w:tc>
          <w:tcPr>
            <w:tcW w:w="8222" w:type="dxa"/>
            <w:tcBorders>
              <w:top w:val="nil"/>
              <w:left w:val="single" w:sz="8" w:space="0" w:color="auto"/>
              <w:bottom w:val="nil"/>
              <w:right w:val="single" w:sz="8" w:space="0" w:color="auto"/>
            </w:tcBorders>
            <w:shd w:val="clear" w:color="000000" w:fill="FFFFFF"/>
            <w:vAlign w:val="center"/>
            <w:hideMark/>
          </w:tcPr>
          <w:p w14:paraId="0C12D26A"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Clavo 1030 y Habichuela</w:t>
            </w:r>
          </w:p>
        </w:tc>
      </w:tr>
      <w:tr w:rsidR="00FB2103" w:rsidRPr="00D1219A" w14:paraId="22178942"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3E9DCE13"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Cañada Blanca</w:t>
            </w:r>
          </w:p>
        </w:tc>
        <w:tc>
          <w:tcPr>
            <w:tcW w:w="8222" w:type="dxa"/>
            <w:tcBorders>
              <w:top w:val="nil"/>
              <w:left w:val="single" w:sz="8" w:space="0" w:color="auto"/>
              <w:bottom w:val="nil"/>
              <w:right w:val="single" w:sz="8" w:space="0" w:color="auto"/>
            </w:tcBorders>
            <w:shd w:val="clear" w:color="000000" w:fill="FFFFFF"/>
            <w:vAlign w:val="center"/>
            <w:hideMark/>
          </w:tcPr>
          <w:p w14:paraId="46F78E36"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Zacatecas S/N y Mezquital del Oro</w:t>
            </w:r>
          </w:p>
        </w:tc>
      </w:tr>
      <w:tr w:rsidR="00FB2103" w:rsidRPr="00D1219A" w14:paraId="530CCDD3"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7BF96212"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C. S. Josefa </w:t>
            </w:r>
            <w:proofErr w:type="spellStart"/>
            <w:r w:rsidRPr="00D1219A">
              <w:rPr>
                <w:rFonts w:asciiTheme="minorHAnsi" w:hAnsiTheme="minorHAnsi" w:cstheme="minorHAnsi"/>
                <w:color w:val="000000"/>
                <w:sz w:val="16"/>
                <w:szCs w:val="16"/>
                <w:lang w:val="es-MX" w:eastAsia="es-MX"/>
              </w:rPr>
              <w:t>Zozaya</w:t>
            </w:r>
            <w:proofErr w:type="spellEnd"/>
          </w:p>
        </w:tc>
        <w:tc>
          <w:tcPr>
            <w:tcW w:w="8222" w:type="dxa"/>
            <w:tcBorders>
              <w:top w:val="nil"/>
              <w:left w:val="single" w:sz="8" w:space="0" w:color="auto"/>
              <w:bottom w:val="nil"/>
              <w:right w:val="single" w:sz="8" w:space="0" w:color="auto"/>
            </w:tcBorders>
            <w:shd w:val="clear" w:color="000000" w:fill="FFFFFF"/>
            <w:vAlign w:val="center"/>
            <w:hideMark/>
          </w:tcPr>
          <w:p w14:paraId="2934361D"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Panamá 130</w:t>
            </w:r>
          </w:p>
        </w:tc>
      </w:tr>
      <w:tr w:rsidR="00FB2103" w:rsidRPr="00D1219A" w14:paraId="4735A695"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2D4108F2"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La Noria</w:t>
            </w:r>
          </w:p>
        </w:tc>
        <w:tc>
          <w:tcPr>
            <w:tcW w:w="8222" w:type="dxa"/>
            <w:tcBorders>
              <w:top w:val="nil"/>
              <w:left w:val="single" w:sz="8" w:space="0" w:color="auto"/>
              <w:bottom w:val="nil"/>
              <w:right w:val="single" w:sz="8" w:space="0" w:color="auto"/>
            </w:tcBorders>
            <w:shd w:val="clear" w:color="000000" w:fill="FFFFFF"/>
            <w:vAlign w:val="center"/>
            <w:hideMark/>
          </w:tcPr>
          <w:p w14:paraId="3300F7F8"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Ave. México 103</w:t>
            </w:r>
          </w:p>
        </w:tc>
      </w:tr>
      <w:tr w:rsidR="00FB2103" w:rsidRPr="00D1219A" w14:paraId="1A7FDC5F"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70447286"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Pueblo Nuevo</w:t>
            </w:r>
          </w:p>
        </w:tc>
        <w:tc>
          <w:tcPr>
            <w:tcW w:w="8222" w:type="dxa"/>
            <w:tcBorders>
              <w:top w:val="nil"/>
              <w:left w:val="single" w:sz="8" w:space="0" w:color="auto"/>
              <w:bottom w:val="nil"/>
              <w:right w:val="single" w:sz="8" w:space="0" w:color="auto"/>
            </w:tcBorders>
            <w:shd w:val="clear" w:color="000000" w:fill="FFFFFF"/>
            <w:vAlign w:val="center"/>
            <w:hideMark/>
          </w:tcPr>
          <w:p w14:paraId="0CEA7B10"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Río Tamesí y Río Tíber</w:t>
            </w:r>
          </w:p>
        </w:tc>
      </w:tr>
      <w:tr w:rsidR="00FB2103" w:rsidRPr="00D1219A" w14:paraId="3007EB63"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3635EDE5"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Benito Juárez</w:t>
            </w:r>
          </w:p>
        </w:tc>
        <w:tc>
          <w:tcPr>
            <w:tcW w:w="8222" w:type="dxa"/>
            <w:tcBorders>
              <w:top w:val="nil"/>
              <w:left w:val="single" w:sz="8" w:space="0" w:color="auto"/>
              <w:bottom w:val="nil"/>
              <w:right w:val="single" w:sz="8" w:space="0" w:color="auto"/>
            </w:tcBorders>
            <w:shd w:val="clear" w:color="000000" w:fill="FFFFFF"/>
            <w:vAlign w:val="center"/>
            <w:hideMark/>
          </w:tcPr>
          <w:p w14:paraId="4DF44BAC"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Treviño y Santos Degollado</w:t>
            </w:r>
          </w:p>
        </w:tc>
      </w:tr>
      <w:tr w:rsidR="00FB2103" w:rsidRPr="00D1219A" w14:paraId="7534E0DD"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3ADE1001"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Monte Cristal</w:t>
            </w:r>
          </w:p>
        </w:tc>
        <w:tc>
          <w:tcPr>
            <w:tcW w:w="8222" w:type="dxa"/>
            <w:tcBorders>
              <w:top w:val="nil"/>
              <w:left w:val="single" w:sz="8" w:space="0" w:color="auto"/>
              <w:bottom w:val="nil"/>
              <w:right w:val="single" w:sz="8" w:space="0" w:color="auto"/>
            </w:tcBorders>
            <w:shd w:val="clear" w:color="000000" w:fill="FFFFFF"/>
            <w:vAlign w:val="center"/>
            <w:hideMark/>
          </w:tcPr>
          <w:p w14:paraId="7418C470"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Laurel y Loma Roja</w:t>
            </w:r>
          </w:p>
        </w:tc>
      </w:tr>
      <w:tr w:rsidR="00FB2103" w:rsidRPr="00D1219A" w14:paraId="428069FB"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08A378F2"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La Esperanza</w:t>
            </w:r>
          </w:p>
        </w:tc>
        <w:tc>
          <w:tcPr>
            <w:tcW w:w="8222" w:type="dxa"/>
            <w:tcBorders>
              <w:top w:val="nil"/>
              <w:left w:val="single" w:sz="8" w:space="0" w:color="auto"/>
              <w:bottom w:val="nil"/>
              <w:right w:val="single" w:sz="8" w:space="0" w:color="auto"/>
            </w:tcBorders>
            <w:shd w:val="clear" w:color="000000" w:fill="FFFFFF"/>
            <w:vAlign w:val="center"/>
            <w:hideMark/>
          </w:tcPr>
          <w:p w14:paraId="02639CBB"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La Esperanza 612 entre acalles 7 y 8</w:t>
            </w:r>
          </w:p>
        </w:tc>
      </w:tr>
      <w:tr w:rsidR="00FB2103" w:rsidRPr="00D1219A" w14:paraId="4015D351"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536E96EE"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Salvador Chávez</w:t>
            </w:r>
          </w:p>
        </w:tc>
        <w:tc>
          <w:tcPr>
            <w:tcW w:w="8222" w:type="dxa"/>
            <w:tcBorders>
              <w:top w:val="nil"/>
              <w:left w:val="single" w:sz="8" w:space="0" w:color="auto"/>
              <w:bottom w:val="nil"/>
              <w:right w:val="single" w:sz="8" w:space="0" w:color="auto"/>
            </w:tcBorders>
            <w:shd w:val="clear" w:color="000000" w:fill="FFFFFF"/>
            <w:vAlign w:val="center"/>
            <w:hideMark/>
          </w:tcPr>
          <w:p w14:paraId="54A103A6"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Primero de Febrero 411 y 24 de Agosto</w:t>
            </w:r>
          </w:p>
        </w:tc>
      </w:tr>
      <w:tr w:rsidR="00FB2103" w:rsidRPr="00D1219A" w14:paraId="1F234F35"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2058A65D"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Xochimilco</w:t>
            </w:r>
          </w:p>
        </w:tc>
        <w:tc>
          <w:tcPr>
            <w:tcW w:w="8222" w:type="dxa"/>
            <w:tcBorders>
              <w:top w:val="nil"/>
              <w:left w:val="single" w:sz="8" w:space="0" w:color="auto"/>
              <w:bottom w:val="nil"/>
              <w:right w:val="single" w:sz="8" w:space="0" w:color="auto"/>
            </w:tcBorders>
            <w:shd w:val="clear" w:color="000000" w:fill="FFFFFF"/>
            <w:vAlign w:val="center"/>
            <w:hideMark/>
          </w:tcPr>
          <w:p w14:paraId="03F312C2"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Lago Caracol 101</w:t>
            </w:r>
          </w:p>
        </w:tc>
      </w:tr>
      <w:tr w:rsidR="00FB2103" w:rsidRPr="00D1219A" w14:paraId="3D754957"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28A2569C"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Tamaulipas</w:t>
            </w:r>
          </w:p>
        </w:tc>
        <w:tc>
          <w:tcPr>
            <w:tcW w:w="8222" w:type="dxa"/>
            <w:tcBorders>
              <w:top w:val="nil"/>
              <w:left w:val="single" w:sz="8" w:space="0" w:color="auto"/>
              <w:bottom w:val="nil"/>
              <w:right w:val="single" w:sz="8" w:space="0" w:color="auto"/>
            </w:tcBorders>
            <w:shd w:val="clear" w:color="000000" w:fill="FFFFFF"/>
            <w:vAlign w:val="center"/>
            <w:hideMark/>
          </w:tcPr>
          <w:p w14:paraId="76E1548B"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Ave. Coahuila 101</w:t>
            </w:r>
          </w:p>
        </w:tc>
      </w:tr>
      <w:tr w:rsidR="00FB2103" w:rsidRPr="00D1219A" w14:paraId="6EBD694F"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578B575C"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U. Los Reyes</w:t>
            </w:r>
          </w:p>
        </w:tc>
        <w:tc>
          <w:tcPr>
            <w:tcW w:w="8222" w:type="dxa"/>
            <w:tcBorders>
              <w:top w:val="nil"/>
              <w:left w:val="single" w:sz="8" w:space="0" w:color="auto"/>
              <w:bottom w:val="nil"/>
              <w:right w:val="single" w:sz="8" w:space="0" w:color="auto"/>
            </w:tcBorders>
            <w:shd w:val="clear" w:color="000000" w:fill="FFFFFF"/>
            <w:vAlign w:val="center"/>
            <w:hideMark/>
          </w:tcPr>
          <w:p w14:paraId="17A34C93"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Enrique IV S/N</w:t>
            </w:r>
          </w:p>
        </w:tc>
      </w:tr>
      <w:tr w:rsidR="00FB2103" w:rsidRPr="00D1219A" w14:paraId="3E87C7F3"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737DE798"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U. Crispín Treviño</w:t>
            </w:r>
          </w:p>
        </w:tc>
        <w:tc>
          <w:tcPr>
            <w:tcW w:w="8222" w:type="dxa"/>
            <w:tcBorders>
              <w:top w:val="nil"/>
              <w:left w:val="single" w:sz="8" w:space="0" w:color="auto"/>
              <w:bottom w:val="nil"/>
              <w:right w:val="single" w:sz="8" w:space="0" w:color="auto"/>
            </w:tcBorders>
            <w:shd w:val="clear" w:color="000000" w:fill="FFFFFF"/>
            <w:vAlign w:val="center"/>
            <w:hideMark/>
          </w:tcPr>
          <w:p w14:paraId="402AA1A3"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Moisés Sáenz 105</w:t>
            </w:r>
          </w:p>
        </w:tc>
      </w:tr>
      <w:tr w:rsidR="00FB2103" w:rsidRPr="00D1219A" w14:paraId="0B094A7F"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7A0E9808"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U. Niños Héroes</w:t>
            </w:r>
          </w:p>
        </w:tc>
        <w:tc>
          <w:tcPr>
            <w:tcW w:w="8222" w:type="dxa"/>
            <w:tcBorders>
              <w:top w:val="nil"/>
              <w:left w:val="single" w:sz="8" w:space="0" w:color="auto"/>
              <w:bottom w:val="nil"/>
              <w:right w:val="single" w:sz="8" w:space="0" w:color="auto"/>
            </w:tcBorders>
            <w:shd w:val="clear" w:color="000000" w:fill="FFFFFF"/>
            <w:vAlign w:val="center"/>
            <w:hideMark/>
          </w:tcPr>
          <w:p w14:paraId="1CEB542F"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Fernando Montes de Oca 226</w:t>
            </w:r>
          </w:p>
        </w:tc>
      </w:tr>
      <w:tr w:rsidR="00FB2103" w:rsidRPr="00D1219A" w14:paraId="1D29E5ED"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7E7B9F2F"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U. Tierra Propia</w:t>
            </w:r>
          </w:p>
        </w:tc>
        <w:tc>
          <w:tcPr>
            <w:tcW w:w="8222" w:type="dxa"/>
            <w:tcBorders>
              <w:top w:val="nil"/>
              <w:left w:val="single" w:sz="8" w:space="0" w:color="auto"/>
              <w:bottom w:val="nil"/>
              <w:right w:val="single" w:sz="8" w:space="0" w:color="auto"/>
            </w:tcBorders>
            <w:shd w:val="clear" w:color="000000" w:fill="FFFFFF"/>
            <w:vAlign w:val="center"/>
            <w:hideMark/>
          </w:tcPr>
          <w:p w14:paraId="6796BEFD"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Tequila S/N y La Barca</w:t>
            </w:r>
          </w:p>
        </w:tc>
      </w:tr>
      <w:tr w:rsidR="00FB2103" w:rsidRPr="00D1219A" w14:paraId="2EF1F8AB"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6B666BCB"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Los Encinos</w:t>
            </w:r>
          </w:p>
        </w:tc>
        <w:tc>
          <w:tcPr>
            <w:tcW w:w="8222" w:type="dxa"/>
            <w:tcBorders>
              <w:top w:val="nil"/>
              <w:left w:val="single" w:sz="8" w:space="0" w:color="auto"/>
              <w:bottom w:val="nil"/>
              <w:right w:val="single" w:sz="8" w:space="0" w:color="auto"/>
            </w:tcBorders>
            <w:shd w:val="clear" w:color="000000" w:fill="FFFFFF"/>
            <w:vAlign w:val="center"/>
            <w:hideMark/>
          </w:tcPr>
          <w:p w14:paraId="53423B83"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Calle Encinos, cruz con Plutarco Elías Calles, Col. Los Encinos, </w:t>
            </w:r>
            <w:proofErr w:type="spellStart"/>
            <w:r w:rsidRPr="00D1219A">
              <w:rPr>
                <w:rFonts w:asciiTheme="minorHAnsi" w:hAnsiTheme="minorHAnsi" w:cstheme="minorHAnsi"/>
                <w:color w:val="000000"/>
                <w:sz w:val="16"/>
                <w:szCs w:val="16"/>
                <w:lang w:val="es-MX" w:eastAsia="es-MX"/>
              </w:rPr>
              <w:t>Gpe</w:t>
            </w:r>
            <w:proofErr w:type="spellEnd"/>
            <w:r w:rsidRPr="00D1219A">
              <w:rPr>
                <w:rFonts w:asciiTheme="minorHAnsi" w:hAnsiTheme="minorHAnsi" w:cstheme="minorHAnsi"/>
                <w:color w:val="000000"/>
                <w:sz w:val="16"/>
                <w:szCs w:val="16"/>
                <w:lang w:val="es-MX" w:eastAsia="es-MX"/>
              </w:rPr>
              <w:t xml:space="preserve">. N.L. </w:t>
            </w:r>
          </w:p>
        </w:tc>
      </w:tr>
      <w:tr w:rsidR="00FB2103" w:rsidRPr="00D1219A" w14:paraId="135A4647"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13DD7710"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U. Nuevo León</w:t>
            </w:r>
          </w:p>
        </w:tc>
        <w:tc>
          <w:tcPr>
            <w:tcW w:w="8222" w:type="dxa"/>
            <w:tcBorders>
              <w:top w:val="nil"/>
              <w:left w:val="single" w:sz="8" w:space="0" w:color="auto"/>
              <w:bottom w:val="nil"/>
              <w:right w:val="single" w:sz="8" w:space="0" w:color="auto"/>
            </w:tcBorders>
            <w:shd w:val="clear" w:color="000000" w:fill="FFFFFF"/>
            <w:vAlign w:val="center"/>
            <w:hideMark/>
          </w:tcPr>
          <w:p w14:paraId="322D6A78"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Ave. Nuevo León101</w:t>
            </w:r>
          </w:p>
        </w:tc>
      </w:tr>
      <w:tr w:rsidR="00FB2103" w:rsidRPr="00D1219A" w14:paraId="1C78EA56"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0946CC9E"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U. Prados de Santa Rosa</w:t>
            </w:r>
          </w:p>
        </w:tc>
        <w:tc>
          <w:tcPr>
            <w:tcW w:w="8222" w:type="dxa"/>
            <w:tcBorders>
              <w:top w:val="nil"/>
              <w:left w:val="single" w:sz="8" w:space="0" w:color="auto"/>
              <w:bottom w:val="nil"/>
              <w:right w:val="single" w:sz="8" w:space="0" w:color="auto"/>
            </w:tcBorders>
            <w:shd w:val="clear" w:color="000000" w:fill="FFFFFF"/>
            <w:vAlign w:val="center"/>
            <w:hideMark/>
          </w:tcPr>
          <w:p w14:paraId="7C246D10"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Calle Prados de Santa Rosa No. 180</w:t>
            </w:r>
          </w:p>
        </w:tc>
      </w:tr>
      <w:tr w:rsidR="00FB2103" w:rsidRPr="00D1219A" w14:paraId="2C11489B"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65C2B1E4"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C. S. U. Artemio Treviño </w:t>
            </w:r>
          </w:p>
        </w:tc>
        <w:tc>
          <w:tcPr>
            <w:tcW w:w="8222" w:type="dxa"/>
            <w:tcBorders>
              <w:top w:val="nil"/>
              <w:left w:val="single" w:sz="8" w:space="0" w:color="auto"/>
              <w:bottom w:val="nil"/>
              <w:right w:val="single" w:sz="8" w:space="0" w:color="auto"/>
            </w:tcBorders>
            <w:shd w:val="clear" w:color="000000" w:fill="FFFFFF"/>
            <w:vAlign w:val="center"/>
            <w:hideMark/>
          </w:tcPr>
          <w:p w14:paraId="792F710F"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Clavel y Geranio, Col. Artemio Treviño</w:t>
            </w:r>
          </w:p>
        </w:tc>
      </w:tr>
      <w:tr w:rsidR="00FB2103" w:rsidRPr="00D1219A" w14:paraId="7438B1CD"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2E1B3B66"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U. Los Naranjos</w:t>
            </w:r>
          </w:p>
        </w:tc>
        <w:tc>
          <w:tcPr>
            <w:tcW w:w="8222" w:type="dxa"/>
            <w:tcBorders>
              <w:top w:val="nil"/>
              <w:left w:val="single" w:sz="8" w:space="0" w:color="auto"/>
              <w:bottom w:val="nil"/>
              <w:right w:val="single" w:sz="8" w:space="0" w:color="auto"/>
            </w:tcBorders>
            <w:shd w:val="clear" w:color="000000" w:fill="FFFFFF"/>
            <w:vAlign w:val="center"/>
            <w:hideMark/>
          </w:tcPr>
          <w:p w14:paraId="65C290C5"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 Lomas de Egipto S/N, Col. Arboledas de Los Naranjos / Juárez N.L. </w:t>
            </w:r>
          </w:p>
        </w:tc>
      </w:tr>
      <w:tr w:rsidR="00FB2103" w:rsidRPr="00D1219A" w14:paraId="4099AEDD"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3E09F651"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Ejido Juárez</w:t>
            </w:r>
          </w:p>
        </w:tc>
        <w:tc>
          <w:tcPr>
            <w:tcW w:w="8222" w:type="dxa"/>
            <w:tcBorders>
              <w:top w:val="nil"/>
              <w:left w:val="single" w:sz="8" w:space="0" w:color="auto"/>
              <w:bottom w:val="nil"/>
              <w:right w:val="single" w:sz="8" w:space="0" w:color="auto"/>
            </w:tcBorders>
            <w:shd w:val="clear" w:color="000000" w:fill="FFFFFF"/>
            <w:vAlign w:val="center"/>
            <w:hideMark/>
          </w:tcPr>
          <w:p w14:paraId="1F3B4A2F"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Benito Juárez S/N, Col. Ejido Juárez / Juárez N.L. ACREDITACIÓN 2019 </w:t>
            </w:r>
          </w:p>
        </w:tc>
      </w:tr>
      <w:tr w:rsidR="00FB2103" w:rsidRPr="00D1219A" w14:paraId="04C25D16"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62D61A31"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Los Valles</w:t>
            </w:r>
          </w:p>
        </w:tc>
        <w:tc>
          <w:tcPr>
            <w:tcW w:w="8222" w:type="dxa"/>
            <w:tcBorders>
              <w:top w:val="nil"/>
              <w:left w:val="single" w:sz="8" w:space="0" w:color="auto"/>
              <w:bottom w:val="nil"/>
              <w:right w:val="single" w:sz="8" w:space="0" w:color="auto"/>
            </w:tcBorders>
            <w:shd w:val="clear" w:color="000000" w:fill="FFFFFF"/>
            <w:vAlign w:val="center"/>
            <w:hideMark/>
          </w:tcPr>
          <w:p w14:paraId="4AB7B5B2"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Valle de los Fresnos # 100, Col Valle de los Naranjos / Juárez N.L. </w:t>
            </w:r>
          </w:p>
        </w:tc>
      </w:tr>
      <w:tr w:rsidR="00FB2103" w:rsidRPr="00D1219A" w14:paraId="6702A384"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2F79CC4A"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Atoyac de Álvarez</w:t>
            </w:r>
          </w:p>
        </w:tc>
        <w:tc>
          <w:tcPr>
            <w:tcW w:w="8222" w:type="dxa"/>
            <w:tcBorders>
              <w:top w:val="nil"/>
              <w:left w:val="single" w:sz="8" w:space="0" w:color="auto"/>
              <w:bottom w:val="nil"/>
              <w:right w:val="single" w:sz="8" w:space="0" w:color="auto"/>
            </w:tcBorders>
            <w:shd w:val="clear" w:color="000000" w:fill="FFFFFF"/>
            <w:vAlign w:val="center"/>
            <w:hideMark/>
          </w:tcPr>
          <w:p w14:paraId="6E9F0EAB"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Lic. Antonio Flores # 2220, Col. Atoyac de Álvarez / Monterrey, N.L YA CON SERVICIO</w:t>
            </w:r>
          </w:p>
        </w:tc>
      </w:tr>
      <w:tr w:rsidR="00FB2103" w:rsidRPr="00D1219A" w14:paraId="6642007A"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6B47E048"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Lomas de la Paz</w:t>
            </w:r>
          </w:p>
        </w:tc>
        <w:tc>
          <w:tcPr>
            <w:tcW w:w="8222" w:type="dxa"/>
            <w:tcBorders>
              <w:top w:val="nil"/>
              <w:left w:val="single" w:sz="8" w:space="0" w:color="auto"/>
              <w:bottom w:val="nil"/>
              <w:right w:val="single" w:sz="8" w:space="0" w:color="auto"/>
            </w:tcBorders>
            <w:shd w:val="clear" w:color="000000" w:fill="FFFFFF"/>
            <w:vAlign w:val="center"/>
            <w:hideMark/>
          </w:tcPr>
          <w:p w14:paraId="3F74287C"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Lomas de Ecuador # 100, Col. Lomas de la Paz / Apodaca N.L YA CON SERVICIO</w:t>
            </w:r>
          </w:p>
        </w:tc>
      </w:tr>
      <w:tr w:rsidR="00FB2103" w:rsidRPr="00D1219A" w14:paraId="25997FFD"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0D192396"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C.S.U. </w:t>
            </w:r>
            <w:proofErr w:type="spellStart"/>
            <w:r w:rsidRPr="00D1219A">
              <w:rPr>
                <w:rFonts w:asciiTheme="minorHAnsi" w:hAnsiTheme="minorHAnsi" w:cstheme="minorHAnsi"/>
                <w:color w:val="000000"/>
                <w:sz w:val="16"/>
                <w:szCs w:val="16"/>
                <w:lang w:val="es-MX" w:eastAsia="es-MX"/>
              </w:rPr>
              <w:t>Metroplex</w:t>
            </w:r>
            <w:proofErr w:type="spellEnd"/>
          </w:p>
        </w:tc>
        <w:tc>
          <w:tcPr>
            <w:tcW w:w="8222" w:type="dxa"/>
            <w:tcBorders>
              <w:top w:val="nil"/>
              <w:left w:val="single" w:sz="8" w:space="0" w:color="auto"/>
              <w:bottom w:val="nil"/>
              <w:right w:val="single" w:sz="8" w:space="0" w:color="auto"/>
            </w:tcBorders>
            <w:shd w:val="clear" w:color="000000" w:fill="FFFFFF"/>
            <w:vAlign w:val="center"/>
            <w:hideMark/>
          </w:tcPr>
          <w:p w14:paraId="1876EE1D"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AV. </w:t>
            </w:r>
            <w:proofErr w:type="spellStart"/>
            <w:r w:rsidRPr="00D1219A">
              <w:rPr>
                <w:rFonts w:asciiTheme="minorHAnsi" w:hAnsiTheme="minorHAnsi" w:cstheme="minorHAnsi"/>
                <w:color w:val="000000"/>
                <w:sz w:val="16"/>
                <w:szCs w:val="16"/>
                <w:lang w:val="es-MX" w:eastAsia="es-MX"/>
              </w:rPr>
              <w:t>Metroplex</w:t>
            </w:r>
            <w:proofErr w:type="spellEnd"/>
            <w:r w:rsidRPr="00D1219A">
              <w:rPr>
                <w:rFonts w:asciiTheme="minorHAnsi" w:hAnsiTheme="minorHAnsi" w:cstheme="minorHAnsi"/>
                <w:color w:val="000000"/>
                <w:sz w:val="16"/>
                <w:szCs w:val="16"/>
                <w:lang w:val="es-MX" w:eastAsia="es-MX"/>
              </w:rPr>
              <w:t xml:space="preserve"> S/N, Col. </w:t>
            </w:r>
            <w:proofErr w:type="spellStart"/>
            <w:r w:rsidRPr="00D1219A">
              <w:rPr>
                <w:rFonts w:asciiTheme="minorHAnsi" w:hAnsiTheme="minorHAnsi" w:cstheme="minorHAnsi"/>
                <w:color w:val="000000"/>
                <w:sz w:val="16"/>
                <w:szCs w:val="16"/>
                <w:lang w:val="es-MX" w:eastAsia="es-MX"/>
              </w:rPr>
              <w:t>Metroplex</w:t>
            </w:r>
            <w:proofErr w:type="spellEnd"/>
            <w:r w:rsidRPr="00D1219A">
              <w:rPr>
                <w:rFonts w:asciiTheme="minorHAnsi" w:hAnsiTheme="minorHAnsi" w:cstheme="minorHAnsi"/>
                <w:color w:val="000000"/>
                <w:sz w:val="16"/>
                <w:szCs w:val="16"/>
                <w:lang w:val="es-MX" w:eastAsia="es-MX"/>
              </w:rPr>
              <w:t xml:space="preserve"> / Apodada N.L YA CON SERVICIO</w:t>
            </w:r>
          </w:p>
        </w:tc>
      </w:tr>
      <w:tr w:rsidR="00FB2103" w:rsidRPr="00D1219A" w14:paraId="732BA82E"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0CCFE242"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U. San Isidro</w:t>
            </w:r>
          </w:p>
        </w:tc>
        <w:tc>
          <w:tcPr>
            <w:tcW w:w="8222" w:type="dxa"/>
            <w:tcBorders>
              <w:top w:val="nil"/>
              <w:left w:val="single" w:sz="8" w:space="0" w:color="auto"/>
              <w:bottom w:val="nil"/>
              <w:right w:val="single" w:sz="8" w:space="0" w:color="auto"/>
            </w:tcBorders>
            <w:shd w:val="clear" w:color="000000" w:fill="FFFFFF"/>
            <w:vAlign w:val="center"/>
            <w:hideMark/>
          </w:tcPr>
          <w:p w14:paraId="1E27AD2F"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Av. San Isidro # 244, Col. San Isidro, Apodaca, N. L. YA CON SERVICIO</w:t>
            </w:r>
          </w:p>
        </w:tc>
      </w:tr>
      <w:tr w:rsidR="00FB2103" w:rsidRPr="00D1219A" w14:paraId="05D1E672"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6CDFF12F"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SAN MATEO</w:t>
            </w:r>
          </w:p>
        </w:tc>
        <w:tc>
          <w:tcPr>
            <w:tcW w:w="8222" w:type="dxa"/>
            <w:tcBorders>
              <w:top w:val="nil"/>
              <w:left w:val="single" w:sz="8" w:space="0" w:color="auto"/>
              <w:bottom w:val="nil"/>
              <w:right w:val="single" w:sz="8" w:space="0" w:color="auto"/>
            </w:tcBorders>
            <w:shd w:val="clear" w:color="000000" w:fill="FFFFFF"/>
            <w:vAlign w:val="center"/>
            <w:hideMark/>
          </w:tcPr>
          <w:p w14:paraId="6634774E"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CAMINO LA LOBITA S/N  EJIDO SAN MATEO</w:t>
            </w:r>
          </w:p>
        </w:tc>
      </w:tr>
      <w:tr w:rsidR="00FB2103" w:rsidRPr="00D1219A" w14:paraId="2DC35782"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60826799"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CENTRO DE VIGILANCIA EPIDEMIOLOGICA </w:t>
            </w:r>
          </w:p>
        </w:tc>
        <w:tc>
          <w:tcPr>
            <w:tcW w:w="8222" w:type="dxa"/>
            <w:tcBorders>
              <w:top w:val="nil"/>
              <w:left w:val="single" w:sz="8" w:space="0" w:color="auto"/>
              <w:bottom w:val="nil"/>
              <w:right w:val="single" w:sz="8" w:space="0" w:color="auto"/>
            </w:tcBorders>
            <w:shd w:val="clear" w:color="000000" w:fill="FFFFFF"/>
            <w:vAlign w:val="center"/>
            <w:hideMark/>
          </w:tcPr>
          <w:p w14:paraId="05CD3DAA"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AVE. 20 DE NOV. 720 COLONIA 20 DE NOV</w:t>
            </w:r>
          </w:p>
        </w:tc>
      </w:tr>
      <w:tr w:rsidR="00FB2103" w:rsidRPr="00D1219A" w14:paraId="71E21E37"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3A00EB45"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CENTRO ANTIRRÁBICO APODACA</w:t>
            </w:r>
          </w:p>
        </w:tc>
        <w:tc>
          <w:tcPr>
            <w:tcW w:w="8222" w:type="dxa"/>
            <w:tcBorders>
              <w:top w:val="nil"/>
              <w:left w:val="single" w:sz="8" w:space="0" w:color="auto"/>
              <w:bottom w:val="nil"/>
              <w:right w:val="single" w:sz="8" w:space="0" w:color="auto"/>
            </w:tcBorders>
            <w:shd w:val="clear" w:color="000000" w:fill="FFFFFF"/>
            <w:vAlign w:val="center"/>
            <w:hideMark/>
          </w:tcPr>
          <w:p w14:paraId="504E9620"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ARTURO B DE LA GARZA 420 / FELIX U. GOMEZ COLONIA BOSQUES DE HUINALA</w:t>
            </w:r>
          </w:p>
        </w:tc>
      </w:tr>
      <w:tr w:rsidR="00FB2103" w:rsidRPr="00D1219A" w14:paraId="2383F6BC" w14:textId="77777777" w:rsidTr="00FB2103">
        <w:trPr>
          <w:trHeight w:val="162"/>
          <w:jc w:val="center"/>
        </w:trPr>
        <w:tc>
          <w:tcPr>
            <w:tcW w:w="2825" w:type="dxa"/>
            <w:tcBorders>
              <w:top w:val="nil"/>
              <w:left w:val="single" w:sz="8" w:space="0" w:color="auto"/>
              <w:bottom w:val="nil"/>
              <w:right w:val="nil"/>
            </w:tcBorders>
            <w:shd w:val="clear" w:color="000000" w:fill="FFFFFF"/>
            <w:vAlign w:val="center"/>
            <w:hideMark/>
          </w:tcPr>
          <w:p w14:paraId="0AAE26F5"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CENTRO ANTIRRÁBICO JUAREZ</w:t>
            </w:r>
          </w:p>
        </w:tc>
        <w:tc>
          <w:tcPr>
            <w:tcW w:w="8222" w:type="dxa"/>
            <w:tcBorders>
              <w:top w:val="nil"/>
              <w:left w:val="single" w:sz="8" w:space="0" w:color="auto"/>
              <w:bottom w:val="nil"/>
              <w:right w:val="single" w:sz="8" w:space="0" w:color="auto"/>
            </w:tcBorders>
            <w:shd w:val="clear" w:color="000000" w:fill="FFFFFF"/>
            <w:vAlign w:val="center"/>
            <w:hideMark/>
          </w:tcPr>
          <w:p w14:paraId="56194BF6"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n-US" w:eastAsia="es-MX"/>
              </w:rPr>
              <w:t xml:space="preserve">AV. VALLE REAL S/N COL. </w:t>
            </w:r>
            <w:r w:rsidRPr="00D1219A">
              <w:rPr>
                <w:rFonts w:asciiTheme="minorHAnsi" w:hAnsiTheme="minorHAnsi" w:cstheme="minorHAnsi"/>
                <w:color w:val="000000"/>
                <w:sz w:val="16"/>
                <w:szCs w:val="16"/>
                <w:lang w:val="es-MX" w:eastAsia="es-MX"/>
              </w:rPr>
              <w:t>VALLE REAL, ENTRE CARR. SAN ROQUE Y VALLE HERMOSO</w:t>
            </w:r>
          </w:p>
        </w:tc>
      </w:tr>
      <w:tr w:rsidR="00FB2103" w:rsidRPr="00D1219A" w14:paraId="20DFA40F" w14:textId="77777777" w:rsidTr="00FB2103">
        <w:trPr>
          <w:trHeight w:val="162"/>
          <w:jc w:val="center"/>
        </w:trPr>
        <w:tc>
          <w:tcPr>
            <w:tcW w:w="2825" w:type="dxa"/>
            <w:tcBorders>
              <w:top w:val="single" w:sz="8" w:space="0" w:color="auto"/>
              <w:left w:val="single" w:sz="8" w:space="0" w:color="auto"/>
              <w:bottom w:val="nil"/>
              <w:right w:val="nil"/>
            </w:tcBorders>
            <w:shd w:val="clear" w:color="auto" w:fill="auto"/>
            <w:vAlign w:val="center"/>
            <w:hideMark/>
          </w:tcPr>
          <w:p w14:paraId="189D4006" w14:textId="77777777" w:rsidR="00FB2103" w:rsidRPr="00D1219A" w:rsidRDefault="00FB2103" w:rsidP="00FB2103">
            <w:pPr>
              <w:rPr>
                <w:rFonts w:asciiTheme="minorHAnsi" w:hAnsiTheme="minorHAnsi" w:cstheme="minorHAnsi"/>
                <w:b/>
                <w:bCs/>
                <w:color w:val="000000"/>
                <w:sz w:val="16"/>
                <w:szCs w:val="16"/>
                <w:lang w:val="es-MX" w:eastAsia="es-MX"/>
              </w:rPr>
            </w:pPr>
            <w:r w:rsidRPr="00D1219A">
              <w:rPr>
                <w:rFonts w:asciiTheme="minorHAnsi" w:hAnsiTheme="minorHAnsi" w:cstheme="minorHAnsi"/>
                <w:b/>
                <w:bCs/>
                <w:color w:val="000000"/>
                <w:sz w:val="16"/>
                <w:szCs w:val="16"/>
                <w:lang w:val="es-MX" w:eastAsia="es-MX"/>
              </w:rPr>
              <w:t>JURISDICCIÓN SANITARIA No. 5</w:t>
            </w:r>
          </w:p>
        </w:tc>
        <w:tc>
          <w:tcPr>
            <w:tcW w:w="8222" w:type="dxa"/>
            <w:tcBorders>
              <w:top w:val="single" w:sz="8" w:space="0" w:color="auto"/>
              <w:left w:val="single" w:sz="8" w:space="0" w:color="auto"/>
              <w:bottom w:val="nil"/>
              <w:right w:val="single" w:sz="8" w:space="0" w:color="auto"/>
            </w:tcBorders>
            <w:shd w:val="clear" w:color="auto" w:fill="auto"/>
            <w:vAlign w:val="center"/>
            <w:hideMark/>
          </w:tcPr>
          <w:p w14:paraId="63ADE2B8"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Alberto Chapa No. 550, Col. Bella Vista, Sabinas Hidalgo, N.L.</w:t>
            </w:r>
          </w:p>
        </w:tc>
      </w:tr>
      <w:tr w:rsidR="00FB2103" w:rsidRPr="00D1219A" w14:paraId="5EDB6480" w14:textId="77777777" w:rsidTr="00FB2103">
        <w:trPr>
          <w:trHeight w:val="162"/>
          <w:jc w:val="center"/>
        </w:trPr>
        <w:tc>
          <w:tcPr>
            <w:tcW w:w="2825" w:type="dxa"/>
            <w:tcBorders>
              <w:top w:val="nil"/>
              <w:left w:val="single" w:sz="8" w:space="0" w:color="auto"/>
              <w:bottom w:val="single" w:sz="8" w:space="0" w:color="auto"/>
              <w:right w:val="nil"/>
            </w:tcBorders>
            <w:shd w:val="clear" w:color="auto" w:fill="auto"/>
            <w:vAlign w:val="center"/>
            <w:hideMark/>
          </w:tcPr>
          <w:p w14:paraId="3EA5868D"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Anáhuac</w:t>
            </w:r>
          </w:p>
        </w:tc>
        <w:tc>
          <w:tcPr>
            <w:tcW w:w="8222" w:type="dxa"/>
            <w:tcBorders>
              <w:top w:val="nil"/>
              <w:left w:val="single" w:sz="8" w:space="0" w:color="auto"/>
              <w:bottom w:val="single" w:sz="8" w:space="0" w:color="auto"/>
              <w:right w:val="single" w:sz="8" w:space="0" w:color="auto"/>
            </w:tcBorders>
            <w:shd w:val="clear" w:color="auto" w:fill="auto"/>
            <w:vAlign w:val="center"/>
            <w:hideMark/>
          </w:tcPr>
          <w:p w14:paraId="6F27A46A"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Ave. Hidalgo y Nadadores, Anáhuac, Nuevo león.</w:t>
            </w:r>
          </w:p>
        </w:tc>
      </w:tr>
      <w:tr w:rsidR="00FB2103" w:rsidRPr="00D1219A" w14:paraId="63C69BE1" w14:textId="77777777" w:rsidTr="00FB2103">
        <w:trPr>
          <w:trHeight w:val="162"/>
          <w:jc w:val="center"/>
        </w:trPr>
        <w:tc>
          <w:tcPr>
            <w:tcW w:w="2825" w:type="dxa"/>
            <w:tcBorders>
              <w:top w:val="nil"/>
              <w:left w:val="single" w:sz="8" w:space="0" w:color="auto"/>
              <w:bottom w:val="nil"/>
              <w:right w:val="nil"/>
            </w:tcBorders>
            <w:shd w:val="clear" w:color="auto" w:fill="auto"/>
            <w:vAlign w:val="center"/>
            <w:hideMark/>
          </w:tcPr>
          <w:p w14:paraId="21AB7538" w14:textId="77777777" w:rsidR="00FB2103" w:rsidRPr="00D1219A" w:rsidRDefault="00FB2103" w:rsidP="00FB2103">
            <w:pPr>
              <w:rPr>
                <w:rFonts w:asciiTheme="minorHAnsi" w:hAnsiTheme="minorHAnsi" w:cstheme="minorHAnsi"/>
                <w:b/>
                <w:bCs/>
                <w:color w:val="000000"/>
                <w:sz w:val="16"/>
                <w:szCs w:val="16"/>
                <w:lang w:val="es-MX" w:eastAsia="es-MX"/>
              </w:rPr>
            </w:pPr>
            <w:r w:rsidRPr="00D1219A">
              <w:rPr>
                <w:rFonts w:asciiTheme="minorHAnsi" w:hAnsiTheme="minorHAnsi" w:cstheme="minorHAnsi"/>
                <w:b/>
                <w:bCs/>
                <w:color w:val="000000"/>
                <w:sz w:val="16"/>
                <w:szCs w:val="16"/>
                <w:lang w:val="es-MX" w:eastAsia="es-MX"/>
              </w:rPr>
              <w:t>JURISDICCIÓN SANITARIA No. 6</w:t>
            </w:r>
          </w:p>
        </w:tc>
        <w:tc>
          <w:tcPr>
            <w:tcW w:w="8222" w:type="dxa"/>
            <w:tcBorders>
              <w:top w:val="nil"/>
              <w:left w:val="single" w:sz="8" w:space="0" w:color="auto"/>
              <w:bottom w:val="nil"/>
              <w:right w:val="single" w:sz="8" w:space="0" w:color="auto"/>
            </w:tcBorders>
            <w:shd w:val="clear" w:color="auto" w:fill="auto"/>
            <w:vAlign w:val="center"/>
            <w:hideMark/>
          </w:tcPr>
          <w:p w14:paraId="49BC9C57"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w:t>
            </w:r>
          </w:p>
        </w:tc>
      </w:tr>
      <w:tr w:rsidR="00FB2103" w:rsidRPr="00D1219A" w14:paraId="1F911A7D" w14:textId="77777777" w:rsidTr="00FB2103">
        <w:trPr>
          <w:trHeight w:val="162"/>
          <w:jc w:val="center"/>
        </w:trPr>
        <w:tc>
          <w:tcPr>
            <w:tcW w:w="2825" w:type="dxa"/>
            <w:tcBorders>
              <w:top w:val="nil"/>
              <w:left w:val="single" w:sz="8" w:space="0" w:color="auto"/>
              <w:bottom w:val="nil"/>
              <w:right w:val="nil"/>
            </w:tcBorders>
            <w:shd w:val="clear" w:color="auto" w:fill="auto"/>
            <w:vAlign w:val="center"/>
            <w:hideMark/>
          </w:tcPr>
          <w:p w14:paraId="5557049E" w14:textId="77777777" w:rsidR="00FB2103" w:rsidRPr="00D1219A" w:rsidRDefault="00FB2103" w:rsidP="00FB2103">
            <w:pPr>
              <w:rPr>
                <w:rFonts w:asciiTheme="minorHAnsi" w:hAnsiTheme="minorHAnsi" w:cstheme="minorHAnsi"/>
                <w:b/>
                <w:bCs/>
                <w:color w:val="000000"/>
                <w:sz w:val="16"/>
                <w:szCs w:val="16"/>
                <w:lang w:val="es-MX" w:eastAsia="es-MX"/>
              </w:rPr>
            </w:pPr>
            <w:r w:rsidRPr="00D1219A">
              <w:rPr>
                <w:rFonts w:asciiTheme="minorHAnsi" w:hAnsiTheme="minorHAnsi" w:cstheme="minorHAnsi"/>
                <w:b/>
                <w:bCs/>
                <w:color w:val="000000"/>
                <w:sz w:val="16"/>
                <w:szCs w:val="16"/>
                <w:lang w:val="es-MX" w:eastAsia="es-MX"/>
              </w:rPr>
              <w:t>Almacén Jurisdiccional</w:t>
            </w:r>
          </w:p>
        </w:tc>
        <w:tc>
          <w:tcPr>
            <w:tcW w:w="8222" w:type="dxa"/>
            <w:tcBorders>
              <w:top w:val="nil"/>
              <w:left w:val="single" w:sz="8" w:space="0" w:color="auto"/>
              <w:bottom w:val="nil"/>
              <w:right w:val="single" w:sz="8" w:space="0" w:color="auto"/>
            </w:tcBorders>
            <w:shd w:val="clear" w:color="auto" w:fill="auto"/>
            <w:vAlign w:val="center"/>
            <w:hideMark/>
          </w:tcPr>
          <w:p w14:paraId="0659013C"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Zaragoza No. 500, Esq. con Martín de Zavala, Cadereyta Jiménez, N. L.</w:t>
            </w:r>
          </w:p>
        </w:tc>
      </w:tr>
      <w:tr w:rsidR="00FB2103" w:rsidRPr="00D1219A" w14:paraId="6C724404" w14:textId="77777777" w:rsidTr="00FB2103">
        <w:trPr>
          <w:trHeight w:val="162"/>
          <w:jc w:val="center"/>
        </w:trPr>
        <w:tc>
          <w:tcPr>
            <w:tcW w:w="2825" w:type="dxa"/>
            <w:tcBorders>
              <w:top w:val="nil"/>
              <w:left w:val="single" w:sz="8" w:space="0" w:color="auto"/>
              <w:bottom w:val="nil"/>
              <w:right w:val="nil"/>
            </w:tcBorders>
            <w:shd w:val="clear" w:color="auto" w:fill="auto"/>
            <w:vAlign w:val="center"/>
            <w:hideMark/>
          </w:tcPr>
          <w:p w14:paraId="1CB1F006"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Cadereyta</w:t>
            </w:r>
          </w:p>
        </w:tc>
        <w:tc>
          <w:tcPr>
            <w:tcW w:w="8222" w:type="dxa"/>
            <w:tcBorders>
              <w:top w:val="nil"/>
              <w:left w:val="single" w:sz="8" w:space="0" w:color="auto"/>
              <w:bottom w:val="nil"/>
              <w:right w:val="single" w:sz="8" w:space="0" w:color="auto"/>
            </w:tcBorders>
            <w:shd w:val="clear" w:color="auto" w:fill="auto"/>
            <w:vAlign w:val="center"/>
            <w:hideMark/>
          </w:tcPr>
          <w:p w14:paraId="7151DC03"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Calle Escobedo sin número, entre mutualismo y 20 de noviembre, Cadereyta </w:t>
            </w:r>
            <w:proofErr w:type="spellStart"/>
            <w:r w:rsidRPr="00D1219A">
              <w:rPr>
                <w:rFonts w:asciiTheme="minorHAnsi" w:hAnsiTheme="minorHAnsi" w:cstheme="minorHAnsi"/>
                <w:color w:val="000000"/>
                <w:sz w:val="16"/>
                <w:szCs w:val="16"/>
                <w:lang w:val="es-MX" w:eastAsia="es-MX"/>
              </w:rPr>
              <w:t>Jímenez</w:t>
            </w:r>
            <w:proofErr w:type="spellEnd"/>
            <w:r w:rsidRPr="00D1219A">
              <w:rPr>
                <w:rFonts w:asciiTheme="minorHAnsi" w:hAnsiTheme="minorHAnsi" w:cstheme="minorHAnsi"/>
                <w:color w:val="000000"/>
                <w:sz w:val="16"/>
                <w:szCs w:val="16"/>
                <w:lang w:val="es-MX" w:eastAsia="es-MX"/>
              </w:rPr>
              <w:t>, N. L.</w:t>
            </w:r>
          </w:p>
        </w:tc>
      </w:tr>
      <w:tr w:rsidR="00FB2103" w:rsidRPr="00D1219A" w14:paraId="1B73F019" w14:textId="77777777" w:rsidTr="00FB2103">
        <w:trPr>
          <w:trHeight w:val="162"/>
          <w:jc w:val="center"/>
        </w:trPr>
        <w:tc>
          <w:tcPr>
            <w:tcW w:w="2825" w:type="dxa"/>
            <w:tcBorders>
              <w:top w:val="nil"/>
              <w:left w:val="single" w:sz="8" w:space="0" w:color="auto"/>
              <w:bottom w:val="nil"/>
              <w:right w:val="nil"/>
            </w:tcBorders>
            <w:shd w:val="clear" w:color="auto" w:fill="auto"/>
            <w:vAlign w:val="center"/>
            <w:hideMark/>
          </w:tcPr>
          <w:p w14:paraId="76A84111"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Gerónimo Treviño</w:t>
            </w:r>
          </w:p>
        </w:tc>
        <w:tc>
          <w:tcPr>
            <w:tcW w:w="8222" w:type="dxa"/>
            <w:tcBorders>
              <w:top w:val="nil"/>
              <w:left w:val="single" w:sz="8" w:space="0" w:color="auto"/>
              <w:bottom w:val="nil"/>
              <w:right w:val="single" w:sz="8" w:space="0" w:color="auto"/>
            </w:tcBorders>
            <w:shd w:val="clear" w:color="auto" w:fill="auto"/>
            <w:vAlign w:val="center"/>
            <w:hideMark/>
          </w:tcPr>
          <w:p w14:paraId="2FD50D82"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Abelardo A. Leal sin número Cadereyta, </w:t>
            </w:r>
            <w:proofErr w:type="spellStart"/>
            <w:r w:rsidRPr="00D1219A">
              <w:rPr>
                <w:rFonts w:asciiTheme="minorHAnsi" w:hAnsiTheme="minorHAnsi" w:cstheme="minorHAnsi"/>
                <w:color w:val="000000"/>
                <w:sz w:val="16"/>
                <w:szCs w:val="16"/>
                <w:lang w:val="es-MX" w:eastAsia="es-MX"/>
              </w:rPr>
              <w:t>Jímenez</w:t>
            </w:r>
            <w:proofErr w:type="spellEnd"/>
            <w:r w:rsidRPr="00D1219A">
              <w:rPr>
                <w:rFonts w:asciiTheme="minorHAnsi" w:hAnsiTheme="minorHAnsi" w:cstheme="minorHAnsi"/>
                <w:color w:val="000000"/>
                <w:sz w:val="16"/>
                <w:szCs w:val="16"/>
                <w:lang w:val="es-MX" w:eastAsia="es-MX"/>
              </w:rPr>
              <w:t>, N. L.</w:t>
            </w:r>
          </w:p>
        </w:tc>
      </w:tr>
      <w:tr w:rsidR="00FB2103" w:rsidRPr="00D1219A" w14:paraId="473478D3" w14:textId="77777777" w:rsidTr="00FB2103">
        <w:trPr>
          <w:trHeight w:val="162"/>
          <w:jc w:val="center"/>
        </w:trPr>
        <w:tc>
          <w:tcPr>
            <w:tcW w:w="2825" w:type="dxa"/>
            <w:tcBorders>
              <w:top w:val="nil"/>
              <w:left w:val="single" w:sz="8" w:space="0" w:color="auto"/>
              <w:bottom w:val="nil"/>
              <w:right w:val="nil"/>
            </w:tcBorders>
            <w:shd w:val="clear" w:color="auto" w:fill="auto"/>
            <w:vAlign w:val="center"/>
            <w:hideMark/>
          </w:tcPr>
          <w:p w14:paraId="49CEA794"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Dr. González</w:t>
            </w:r>
          </w:p>
        </w:tc>
        <w:tc>
          <w:tcPr>
            <w:tcW w:w="8222" w:type="dxa"/>
            <w:tcBorders>
              <w:top w:val="nil"/>
              <w:left w:val="single" w:sz="8" w:space="0" w:color="auto"/>
              <w:bottom w:val="nil"/>
              <w:right w:val="single" w:sz="8" w:space="0" w:color="auto"/>
            </w:tcBorders>
            <w:shd w:val="clear" w:color="auto" w:fill="auto"/>
            <w:vAlign w:val="center"/>
            <w:hideMark/>
          </w:tcPr>
          <w:p w14:paraId="17FFB0F6"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Zuazua No. 302, Centro, Dr. González N. L.</w:t>
            </w:r>
          </w:p>
        </w:tc>
      </w:tr>
      <w:tr w:rsidR="00FB2103" w:rsidRPr="00D1219A" w14:paraId="2FFEFA20" w14:textId="77777777" w:rsidTr="00FB2103">
        <w:trPr>
          <w:trHeight w:val="162"/>
          <w:jc w:val="center"/>
        </w:trPr>
        <w:tc>
          <w:tcPr>
            <w:tcW w:w="2825" w:type="dxa"/>
            <w:tcBorders>
              <w:top w:val="nil"/>
              <w:left w:val="single" w:sz="8" w:space="0" w:color="auto"/>
              <w:bottom w:val="nil"/>
              <w:right w:val="nil"/>
            </w:tcBorders>
            <w:shd w:val="clear" w:color="auto" w:fill="auto"/>
            <w:vAlign w:val="center"/>
            <w:hideMark/>
          </w:tcPr>
          <w:p w14:paraId="430C1DFB"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Melchor Ocampo</w:t>
            </w:r>
          </w:p>
        </w:tc>
        <w:tc>
          <w:tcPr>
            <w:tcW w:w="8222" w:type="dxa"/>
            <w:tcBorders>
              <w:top w:val="nil"/>
              <w:left w:val="single" w:sz="8" w:space="0" w:color="auto"/>
              <w:bottom w:val="nil"/>
              <w:right w:val="single" w:sz="8" w:space="0" w:color="auto"/>
            </w:tcBorders>
            <w:shd w:val="clear" w:color="auto" w:fill="auto"/>
            <w:noWrap/>
            <w:vAlign w:val="bottom"/>
            <w:hideMark/>
          </w:tcPr>
          <w:p w14:paraId="42E6EC2B"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Emilio Carranza 121, Centro, Melchor Ocampo, N.L.</w:t>
            </w:r>
          </w:p>
        </w:tc>
      </w:tr>
      <w:tr w:rsidR="00FB2103" w:rsidRPr="00D1219A" w14:paraId="672ECCCF" w14:textId="77777777" w:rsidTr="00FB2103">
        <w:trPr>
          <w:trHeight w:val="162"/>
          <w:jc w:val="center"/>
        </w:trPr>
        <w:tc>
          <w:tcPr>
            <w:tcW w:w="2825" w:type="dxa"/>
            <w:tcBorders>
              <w:top w:val="nil"/>
              <w:left w:val="single" w:sz="8" w:space="0" w:color="auto"/>
              <w:bottom w:val="nil"/>
              <w:right w:val="nil"/>
            </w:tcBorders>
            <w:shd w:val="clear" w:color="auto" w:fill="auto"/>
            <w:vAlign w:val="center"/>
            <w:hideMark/>
          </w:tcPr>
          <w:p w14:paraId="63CE628F"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Bella Vista</w:t>
            </w:r>
          </w:p>
        </w:tc>
        <w:tc>
          <w:tcPr>
            <w:tcW w:w="8222" w:type="dxa"/>
            <w:tcBorders>
              <w:top w:val="nil"/>
              <w:left w:val="single" w:sz="8" w:space="0" w:color="auto"/>
              <w:bottom w:val="nil"/>
              <w:right w:val="single" w:sz="8" w:space="0" w:color="auto"/>
            </w:tcBorders>
            <w:shd w:val="clear" w:color="auto" w:fill="auto"/>
            <w:noWrap/>
            <w:vAlign w:val="bottom"/>
            <w:hideMark/>
          </w:tcPr>
          <w:p w14:paraId="7FA7E5FB"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Puerto San Jorge 403, Col. Bella Vista 1er sector, Cadereyta. ACREDITACIÓN 2018</w:t>
            </w:r>
          </w:p>
        </w:tc>
      </w:tr>
      <w:tr w:rsidR="00FB2103" w:rsidRPr="00D1219A" w14:paraId="4237DB0F" w14:textId="77777777" w:rsidTr="00FB2103">
        <w:trPr>
          <w:trHeight w:val="162"/>
          <w:jc w:val="center"/>
        </w:trPr>
        <w:tc>
          <w:tcPr>
            <w:tcW w:w="2825" w:type="dxa"/>
            <w:tcBorders>
              <w:top w:val="nil"/>
              <w:left w:val="single" w:sz="8" w:space="0" w:color="auto"/>
              <w:bottom w:val="nil"/>
              <w:right w:val="nil"/>
            </w:tcBorders>
            <w:shd w:val="clear" w:color="auto" w:fill="auto"/>
            <w:vAlign w:val="center"/>
            <w:hideMark/>
          </w:tcPr>
          <w:p w14:paraId="09742082"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Colinas del Aeropuerto</w:t>
            </w:r>
          </w:p>
        </w:tc>
        <w:tc>
          <w:tcPr>
            <w:tcW w:w="8222" w:type="dxa"/>
            <w:tcBorders>
              <w:top w:val="nil"/>
              <w:left w:val="single" w:sz="8" w:space="0" w:color="auto"/>
              <w:bottom w:val="nil"/>
              <w:right w:val="single" w:sz="8" w:space="0" w:color="auto"/>
            </w:tcBorders>
            <w:shd w:val="clear" w:color="auto" w:fill="auto"/>
            <w:noWrap/>
            <w:vAlign w:val="bottom"/>
            <w:hideMark/>
          </w:tcPr>
          <w:p w14:paraId="470FBFA4"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Calle Río Santa Catarina No. 520 Col. Colinas del Aeropuerto Pesquería CERTIFICACIÓN 2019</w:t>
            </w:r>
          </w:p>
        </w:tc>
      </w:tr>
      <w:tr w:rsidR="00FB2103" w:rsidRPr="00D1219A" w14:paraId="5C9D628E" w14:textId="77777777" w:rsidTr="00FB2103">
        <w:trPr>
          <w:trHeight w:val="162"/>
          <w:jc w:val="center"/>
        </w:trPr>
        <w:tc>
          <w:tcPr>
            <w:tcW w:w="2825" w:type="dxa"/>
            <w:tcBorders>
              <w:top w:val="nil"/>
              <w:left w:val="single" w:sz="8" w:space="0" w:color="auto"/>
              <w:bottom w:val="nil"/>
              <w:right w:val="nil"/>
            </w:tcBorders>
            <w:shd w:val="clear" w:color="auto" w:fill="auto"/>
            <w:vAlign w:val="center"/>
            <w:hideMark/>
          </w:tcPr>
          <w:p w14:paraId="73DB982D"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Lázaro Cárdenas</w:t>
            </w:r>
          </w:p>
        </w:tc>
        <w:tc>
          <w:tcPr>
            <w:tcW w:w="8222" w:type="dxa"/>
            <w:tcBorders>
              <w:top w:val="nil"/>
              <w:left w:val="single" w:sz="8" w:space="0" w:color="auto"/>
              <w:bottom w:val="nil"/>
              <w:right w:val="single" w:sz="8" w:space="0" w:color="auto"/>
            </w:tcBorders>
            <w:shd w:val="clear" w:color="auto" w:fill="auto"/>
            <w:noWrap/>
            <w:vAlign w:val="bottom"/>
            <w:hideMark/>
          </w:tcPr>
          <w:p w14:paraId="4A69EC5C"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Calle Guerrero No. 603, Col </w:t>
            </w:r>
            <w:proofErr w:type="spellStart"/>
            <w:r w:rsidRPr="00D1219A">
              <w:rPr>
                <w:rFonts w:asciiTheme="minorHAnsi" w:hAnsiTheme="minorHAnsi" w:cstheme="minorHAnsi"/>
                <w:color w:val="000000"/>
                <w:sz w:val="16"/>
                <w:szCs w:val="16"/>
                <w:lang w:val="es-MX" w:eastAsia="es-MX"/>
              </w:rPr>
              <w:t>Lazaro</w:t>
            </w:r>
            <w:proofErr w:type="spellEnd"/>
            <w:r w:rsidRPr="00D1219A">
              <w:rPr>
                <w:rFonts w:asciiTheme="minorHAnsi" w:hAnsiTheme="minorHAnsi" w:cstheme="minorHAnsi"/>
                <w:color w:val="000000"/>
                <w:sz w:val="16"/>
                <w:szCs w:val="16"/>
                <w:lang w:val="es-MX" w:eastAsia="es-MX"/>
              </w:rPr>
              <w:t xml:space="preserve"> </w:t>
            </w:r>
            <w:proofErr w:type="spellStart"/>
            <w:r w:rsidRPr="00D1219A">
              <w:rPr>
                <w:rFonts w:asciiTheme="minorHAnsi" w:hAnsiTheme="minorHAnsi" w:cstheme="minorHAnsi"/>
                <w:color w:val="000000"/>
                <w:sz w:val="16"/>
                <w:szCs w:val="16"/>
                <w:lang w:val="es-MX" w:eastAsia="es-MX"/>
              </w:rPr>
              <w:t>Cardenas</w:t>
            </w:r>
            <w:proofErr w:type="spellEnd"/>
            <w:r w:rsidRPr="00D1219A">
              <w:rPr>
                <w:rFonts w:asciiTheme="minorHAnsi" w:hAnsiTheme="minorHAnsi" w:cstheme="minorHAnsi"/>
                <w:color w:val="000000"/>
                <w:sz w:val="16"/>
                <w:szCs w:val="16"/>
                <w:lang w:val="es-MX" w:eastAsia="es-MX"/>
              </w:rPr>
              <w:t xml:space="preserve">, Cadereyta Jiménez UNIDAD CÉNTRICA. </w:t>
            </w:r>
          </w:p>
        </w:tc>
      </w:tr>
      <w:tr w:rsidR="00FB2103" w:rsidRPr="00D1219A" w14:paraId="510338D4" w14:textId="77777777" w:rsidTr="00FB2103">
        <w:trPr>
          <w:trHeight w:val="162"/>
          <w:jc w:val="center"/>
        </w:trPr>
        <w:tc>
          <w:tcPr>
            <w:tcW w:w="2825" w:type="dxa"/>
            <w:tcBorders>
              <w:top w:val="nil"/>
              <w:left w:val="single" w:sz="8" w:space="0" w:color="auto"/>
              <w:bottom w:val="nil"/>
              <w:right w:val="nil"/>
            </w:tcBorders>
            <w:shd w:val="clear" w:color="auto" w:fill="auto"/>
            <w:vAlign w:val="center"/>
            <w:hideMark/>
          </w:tcPr>
          <w:p w14:paraId="1CDAD953"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C.S.U. </w:t>
            </w:r>
            <w:proofErr w:type="spellStart"/>
            <w:r w:rsidRPr="00D1219A">
              <w:rPr>
                <w:rFonts w:asciiTheme="minorHAnsi" w:hAnsiTheme="minorHAnsi" w:cstheme="minorHAnsi"/>
                <w:color w:val="000000"/>
                <w:sz w:val="16"/>
                <w:szCs w:val="16"/>
                <w:lang w:val="es-MX" w:eastAsia="es-MX"/>
              </w:rPr>
              <w:t>Cerralvo</w:t>
            </w:r>
            <w:proofErr w:type="spellEnd"/>
          </w:p>
        </w:tc>
        <w:tc>
          <w:tcPr>
            <w:tcW w:w="8222" w:type="dxa"/>
            <w:tcBorders>
              <w:top w:val="nil"/>
              <w:left w:val="single" w:sz="8" w:space="0" w:color="auto"/>
              <w:bottom w:val="nil"/>
              <w:right w:val="single" w:sz="8" w:space="0" w:color="auto"/>
            </w:tcBorders>
            <w:shd w:val="clear" w:color="auto" w:fill="auto"/>
            <w:vAlign w:val="center"/>
            <w:hideMark/>
          </w:tcPr>
          <w:p w14:paraId="12D002AC"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Guerrero y Victoria Sin número, </w:t>
            </w:r>
            <w:proofErr w:type="spellStart"/>
            <w:r w:rsidRPr="00D1219A">
              <w:rPr>
                <w:rFonts w:asciiTheme="minorHAnsi" w:hAnsiTheme="minorHAnsi" w:cstheme="minorHAnsi"/>
                <w:color w:val="000000"/>
                <w:sz w:val="16"/>
                <w:szCs w:val="16"/>
                <w:lang w:val="es-MX" w:eastAsia="es-MX"/>
              </w:rPr>
              <w:t>Cerralvo</w:t>
            </w:r>
            <w:proofErr w:type="spellEnd"/>
            <w:r w:rsidRPr="00D1219A">
              <w:rPr>
                <w:rFonts w:asciiTheme="minorHAnsi" w:hAnsiTheme="minorHAnsi" w:cstheme="minorHAnsi"/>
                <w:color w:val="000000"/>
                <w:sz w:val="16"/>
                <w:szCs w:val="16"/>
                <w:lang w:val="es-MX" w:eastAsia="es-MX"/>
              </w:rPr>
              <w:t xml:space="preserve"> N.L (cercana al hospital </w:t>
            </w:r>
            <w:proofErr w:type="spellStart"/>
            <w:r w:rsidRPr="00D1219A">
              <w:rPr>
                <w:rFonts w:asciiTheme="minorHAnsi" w:hAnsiTheme="minorHAnsi" w:cstheme="minorHAnsi"/>
                <w:color w:val="000000"/>
                <w:sz w:val="16"/>
                <w:szCs w:val="16"/>
                <w:lang w:val="es-MX" w:eastAsia="es-MX"/>
              </w:rPr>
              <w:t>Cerralvo</w:t>
            </w:r>
            <w:proofErr w:type="spellEnd"/>
            <w:r w:rsidRPr="00D1219A">
              <w:rPr>
                <w:rFonts w:asciiTheme="minorHAnsi" w:hAnsiTheme="minorHAnsi" w:cstheme="minorHAnsi"/>
                <w:color w:val="000000"/>
                <w:sz w:val="16"/>
                <w:szCs w:val="16"/>
                <w:lang w:val="es-MX" w:eastAsia="es-MX"/>
              </w:rPr>
              <w:t>)</w:t>
            </w:r>
          </w:p>
        </w:tc>
      </w:tr>
      <w:tr w:rsidR="00FB2103" w:rsidRPr="00D1219A" w14:paraId="1DF7CC96" w14:textId="77777777" w:rsidTr="00FB2103">
        <w:trPr>
          <w:trHeight w:val="162"/>
          <w:jc w:val="center"/>
        </w:trPr>
        <w:tc>
          <w:tcPr>
            <w:tcW w:w="2825" w:type="dxa"/>
            <w:tcBorders>
              <w:top w:val="nil"/>
              <w:left w:val="single" w:sz="8" w:space="0" w:color="auto"/>
              <w:bottom w:val="nil"/>
              <w:right w:val="nil"/>
            </w:tcBorders>
            <w:shd w:val="clear" w:color="auto" w:fill="auto"/>
            <w:vAlign w:val="center"/>
            <w:hideMark/>
          </w:tcPr>
          <w:p w14:paraId="03A80DA3"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C.S.U. </w:t>
            </w:r>
            <w:proofErr w:type="spellStart"/>
            <w:r w:rsidRPr="00D1219A">
              <w:rPr>
                <w:rFonts w:asciiTheme="minorHAnsi" w:hAnsiTheme="minorHAnsi" w:cstheme="minorHAnsi"/>
                <w:color w:val="000000"/>
                <w:sz w:val="16"/>
                <w:szCs w:val="16"/>
                <w:lang w:val="es-MX" w:eastAsia="es-MX"/>
              </w:rPr>
              <w:t>Croc</w:t>
            </w:r>
            <w:proofErr w:type="spellEnd"/>
          </w:p>
        </w:tc>
        <w:tc>
          <w:tcPr>
            <w:tcW w:w="8222" w:type="dxa"/>
            <w:tcBorders>
              <w:top w:val="nil"/>
              <w:left w:val="single" w:sz="8" w:space="0" w:color="auto"/>
              <w:bottom w:val="nil"/>
              <w:right w:val="single" w:sz="8" w:space="0" w:color="auto"/>
            </w:tcBorders>
            <w:shd w:val="clear" w:color="auto" w:fill="auto"/>
            <w:vAlign w:val="center"/>
            <w:hideMark/>
          </w:tcPr>
          <w:p w14:paraId="611FD9EA"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Jose González Alvarado Sin Número Col. Jorge Treviño-</w:t>
            </w:r>
            <w:proofErr w:type="spellStart"/>
            <w:r w:rsidRPr="00D1219A">
              <w:rPr>
                <w:rFonts w:asciiTheme="minorHAnsi" w:hAnsiTheme="minorHAnsi" w:cstheme="minorHAnsi"/>
                <w:color w:val="000000"/>
                <w:sz w:val="16"/>
                <w:szCs w:val="16"/>
                <w:lang w:val="es-MX" w:eastAsia="es-MX"/>
              </w:rPr>
              <w:t>Croc</w:t>
            </w:r>
            <w:proofErr w:type="spellEnd"/>
            <w:r w:rsidRPr="00D1219A">
              <w:rPr>
                <w:rFonts w:asciiTheme="minorHAnsi" w:hAnsiTheme="minorHAnsi" w:cstheme="minorHAnsi"/>
                <w:color w:val="000000"/>
                <w:sz w:val="16"/>
                <w:szCs w:val="16"/>
                <w:lang w:val="es-MX" w:eastAsia="es-MX"/>
              </w:rPr>
              <w:t>, pesquería. Se carga lo que generaba pesquería.</w:t>
            </w:r>
          </w:p>
        </w:tc>
      </w:tr>
      <w:tr w:rsidR="00FB2103" w:rsidRPr="00D1219A" w14:paraId="766DC54E" w14:textId="77777777" w:rsidTr="00FB2103">
        <w:trPr>
          <w:trHeight w:val="162"/>
          <w:jc w:val="center"/>
        </w:trPr>
        <w:tc>
          <w:tcPr>
            <w:tcW w:w="2825" w:type="dxa"/>
            <w:tcBorders>
              <w:top w:val="nil"/>
              <w:left w:val="single" w:sz="8" w:space="0" w:color="auto"/>
              <w:bottom w:val="nil"/>
              <w:right w:val="nil"/>
            </w:tcBorders>
            <w:shd w:val="clear" w:color="auto" w:fill="auto"/>
            <w:vAlign w:val="center"/>
            <w:hideMark/>
          </w:tcPr>
          <w:p w14:paraId="46706385"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C.S.U. </w:t>
            </w:r>
            <w:proofErr w:type="spellStart"/>
            <w:r w:rsidRPr="00D1219A">
              <w:rPr>
                <w:rFonts w:asciiTheme="minorHAnsi" w:hAnsiTheme="minorHAnsi" w:cstheme="minorHAnsi"/>
                <w:color w:val="000000"/>
                <w:sz w:val="16"/>
                <w:szCs w:val="16"/>
                <w:lang w:val="es-MX" w:eastAsia="es-MX"/>
              </w:rPr>
              <w:t>Tepehuaje</w:t>
            </w:r>
            <w:proofErr w:type="spellEnd"/>
          </w:p>
        </w:tc>
        <w:tc>
          <w:tcPr>
            <w:tcW w:w="8222" w:type="dxa"/>
            <w:tcBorders>
              <w:top w:val="nil"/>
              <w:left w:val="single" w:sz="8" w:space="0" w:color="auto"/>
              <w:bottom w:val="nil"/>
              <w:right w:val="single" w:sz="8" w:space="0" w:color="auto"/>
            </w:tcBorders>
            <w:shd w:val="clear" w:color="auto" w:fill="auto"/>
            <w:vAlign w:val="center"/>
            <w:hideMark/>
          </w:tcPr>
          <w:p w14:paraId="60A6B4AA"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Juárez No. 20 Col </w:t>
            </w:r>
            <w:proofErr w:type="spellStart"/>
            <w:r w:rsidRPr="00D1219A">
              <w:rPr>
                <w:rFonts w:asciiTheme="minorHAnsi" w:hAnsiTheme="minorHAnsi" w:cstheme="minorHAnsi"/>
                <w:color w:val="000000"/>
                <w:sz w:val="16"/>
                <w:szCs w:val="16"/>
                <w:lang w:val="es-MX" w:eastAsia="es-MX"/>
              </w:rPr>
              <w:t>Tepehuaje</w:t>
            </w:r>
            <w:proofErr w:type="spellEnd"/>
            <w:r w:rsidRPr="00D1219A">
              <w:rPr>
                <w:rFonts w:asciiTheme="minorHAnsi" w:hAnsiTheme="minorHAnsi" w:cstheme="minorHAnsi"/>
                <w:color w:val="000000"/>
                <w:sz w:val="16"/>
                <w:szCs w:val="16"/>
                <w:lang w:val="es-MX" w:eastAsia="es-MX"/>
              </w:rPr>
              <w:t xml:space="preserve"> Cadereyta ACREDITACIÓN 2019</w:t>
            </w:r>
          </w:p>
        </w:tc>
      </w:tr>
      <w:tr w:rsidR="00FB2103" w:rsidRPr="00D1219A" w14:paraId="386C8EA4" w14:textId="77777777" w:rsidTr="00FB2103">
        <w:trPr>
          <w:trHeight w:val="162"/>
          <w:jc w:val="center"/>
        </w:trPr>
        <w:tc>
          <w:tcPr>
            <w:tcW w:w="2825" w:type="dxa"/>
            <w:tcBorders>
              <w:top w:val="nil"/>
              <w:left w:val="nil"/>
              <w:bottom w:val="nil"/>
              <w:right w:val="nil"/>
            </w:tcBorders>
            <w:shd w:val="clear" w:color="auto" w:fill="auto"/>
            <w:vAlign w:val="center"/>
            <w:hideMark/>
          </w:tcPr>
          <w:p w14:paraId="6C374296"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China</w:t>
            </w:r>
          </w:p>
        </w:tc>
        <w:tc>
          <w:tcPr>
            <w:tcW w:w="8222" w:type="dxa"/>
            <w:tcBorders>
              <w:top w:val="nil"/>
              <w:left w:val="single" w:sz="8" w:space="0" w:color="auto"/>
              <w:bottom w:val="nil"/>
              <w:right w:val="single" w:sz="8" w:space="0" w:color="auto"/>
            </w:tcBorders>
            <w:shd w:val="clear" w:color="auto" w:fill="auto"/>
            <w:vAlign w:val="center"/>
            <w:hideMark/>
          </w:tcPr>
          <w:p w14:paraId="1F025B12"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Juárez 410 </w:t>
            </w:r>
            <w:proofErr w:type="spellStart"/>
            <w:r w:rsidRPr="00D1219A">
              <w:rPr>
                <w:rFonts w:asciiTheme="minorHAnsi" w:hAnsiTheme="minorHAnsi" w:cstheme="minorHAnsi"/>
                <w:color w:val="000000"/>
                <w:sz w:val="16"/>
                <w:szCs w:val="16"/>
                <w:lang w:val="es-MX" w:eastAsia="es-MX"/>
              </w:rPr>
              <w:t>Ote</w:t>
            </w:r>
            <w:proofErr w:type="spellEnd"/>
            <w:r w:rsidRPr="00D1219A">
              <w:rPr>
                <w:rFonts w:asciiTheme="minorHAnsi" w:hAnsiTheme="minorHAnsi" w:cstheme="minorHAnsi"/>
                <w:color w:val="000000"/>
                <w:sz w:val="16"/>
                <w:szCs w:val="16"/>
                <w:lang w:val="es-MX" w:eastAsia="es-MX"/>
              </w:rPr>
              <w:t>, Centro, China, N. L.</w:t>
            </w:r>
          </w:p>
        </w:tc>
      </w:tr>
      <w:tr w:rsidR="00FB2103" w:rsidRPr="00D1219A" w14:paraId="35F5CA06" w14:textId="77777777" w:rsidTr="00FB2103">
        <w:trPr>
          <w:trHeight w:val="162"/>
          <w:jc w:val="center"/>
        </w:trPr>
        <w:tc>
          <w:tcPr>
            <w:tcW w:w="2825" w:type="dxa"/>
            <w:tcBorders>
              <w:top w:val="nil"/>
              <w:left w:val="single" w:sz="8" w:space="0" w:color="auto"/>
              <w:bottom w:val="nil"/>
              <w:right w:val="nil"/>
            </w:tcBorders>
            <w:shd w:val="clear" w:color="auto" w:fill="auto"/>
            <w:vAlign w:val="center"/>
            <w:hideMark/>
          </w:tcPr>
          <w:p w14:paraId="37A8FFE5"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Marin</w:t>
            </w:r>
          </w:p>
        </w:tc>
        <w:tc>
          <w:tcPr>
            <w:tcW w:w="8222" w:type="dxa"/>
            <w:tcBorders>
              <w:top w:val="nil"/>
              <w:left w:val="single" w:sz="8" w:space="0" w:color="auto"/>
              <w:bottom w:val="nil"/>
              <w:right w:val="single" w:sz="8" w:space="0" w:color="auto"/>
            </w:tcBorders>
            <w:shd w:val="clear" w:color="auto" w:fill="auto"/>
            <w:vAlign w:val="center"/>
            <w:hideMark/>
          </w:tcPr>
          <w:p w14:paraId="696DD79E"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Pablo </w:t>
            </w:r>
            <w:proofErr w:type="spellStart"/>
            <w:r w:rsidRPr="00D1219A">
              <w:rPr>
                <w:rFonts w:asciiTheme="minorHAnsi" w:hAnsiTheme="minorHAnsi" w:cstheme="minorHAnsi"/>
                <w:color w:val="000000"/>
                <w:sz w:val="16"/>
                <w:szCs w:val="16"/>
                <w:lang w:val="es-MX" w:eastAsia="es-MX"/>
              </w:rPr>
              <w:t>Livas</w:t>
            </w:r>
            <w:proofErr w:type="spellEnd"/>
            <w:r w:rsidRPr="00D1219A">
              <w:rPr>
                <w:rFonts w:asciiTheme="minorHAnsi" w:hAnsiTheme="minorHAnsi" w:cstheme="minorHAnsi"/>
                <w:color w:val="000000"/>
                <w:sz w:val="16"/>
                <w:szCs w:val="16"/>
                <w:lang w:val="es-MX" w:eastAsia="es-MX"/>
              </w:rPr>
              <w:t xml:space="preserve"> s/n, Marin</w:t>
            </w:r>
          </w:p>
        </w:tc>
      </w:tr>
      <w:tr w:rsidR="00FB2103" w:rsidRPr="00D1219A" w14:paraId="364A6A76" w14:textId="77777777" w:rsidTr="00FB2103">
        <w:trPr>
          <w:trHeight w:val="162"/>
          <w:jc w:val="center"/>
        </w:trPr>
        <w:tc>
          <w:tcPr>
            <w:tcW w:w="2825" w:type="dxa"/>
            <w:tcBorders>
              <w:top w:val="nil"/>
              <w:left w:val="single" w:sz="8" w:space="0" w:color="auto"/>
              <w:bottom w:val="nil"/>
              <w:right w:val="nil"/>
            </w:tcBorders>
            <w:shd w:val="clear" w:color="auto" w:fill="auto"/>
            <w:vAlign w:val="center"/>
            <w:hideMark/>
          </w:tcPr>
          <w:p w14:paraId="31542B29"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Valles de Santa Maria</w:t>
            </w:r>
          </w:p>
        </w:tc>
        <w:tc>
          <w:tcPr>
            <w:tcW w:w="8222" w:type="dxa"/>
            <w:tcBorders>
              <w:top w:val="nil"/>
              <w:left w:val="single" w:sz="8" w:space="0" w:color="auto"/>
              <w:bottom w:val="nil"/>
              <w:right w:val="single" w:sz="8" w:space="0" w:color="auto"/>
            </w:tcBorders>
            <w:shd w:val="clear" w:color="auto" w:fill="auto"/>
            <w:vAlign w:val="center"/>
            <w:hideMark/>
          </w:tcPr>
          <w:p w14:paraId="05089BB7"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San Fernando No.704, Sector Vernier, Col. Valles de Santa María , Pesquería, N.L.</w:t>
            </w:r>
          </w:p>
        </w:tc>
      </w:tr>
      <w:tr w:rsidR="00FB2103" w:rsidRPr="00D1219A" w14:paraId="365D0238" w14:textId="77777777" w:rsidTr="00FB2103">
        <w:trPr>
          <w:trHeight w:val="162"/>
          <w:jc w:val="center"/>
        </w:trPr>
        <w:tc>
          <w:tcPr>
            <w:tcW w:w="2825" w:type="dxa"/>
            <w:tcBorders>
              <w:top w:val="nil"/>
              <w:left w:val="nil"/>
              <w:bottom w:val="single" w:sz="4" w:space="0" w:color="auto"/>
              <w:right w:val="nil"/>
            </w:tcBorders>
            <w:shd w:val="clear" w:color="auto" w:fill="auto"/>
            <w:vAlign w:val="center"/>
            <w:hideMark/>
          </w:tcPr>
          <w:p w14:paraId="5FE3066F"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Ramones</w:t>
            </w:r>
          </w:p>
        </w:tc>
        <w:tc>
          <w:tcPr>
            <w:tcW w:w="8222" w:type="dxa"/>
            <w:tcBorders>
              <w:top w:val="nil"/>
              <w:left w:val="single" w:sz="8" w:space="0" w:color="auto"/>
              <w:bottom w:val="single" w:sz="4" w:space="0" w:color="auto"/>
              <w:right w:val="single" w:sz="8" w:space="0" w:color="auto"/>
            </w:tcBorders>
            <w:shd w:val="clear" w:color="auto" w:fill="auto"/>
            <w:vAlign w:val="center"/>
            <w:hideMark/>
          </w:tcPr>
          <w:p w14:paraId="237ABACD"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Barrientos, Centro, Los Ramones, N.L.</w:t>
            </w:r>
          </w:p>
        </w:tc>
      </w:tr>
      <w:tr w:rsidR="00FB2103" w:rsidRPr="00D1219A" w14:paraId="7BAAE4E7" w14:textId="77777777" w:rsidTr="00FB2103">
        <w:trPr>
          <w:trHeight w:val="162"/>
          <w:jc w:val="center"/>
        </w:trPr>
        <w:tc>
          <w:tcPr>
            <w:tcW w:w="2825" w:type="dxa"/>
            <w:tcBorders>
              <w:top w:val="nil"/>
              <w:left w:val="single" w:sz="8" w:space="0" w:color="auto"/>
              <w:bottom w:val="nil"/>
              <w:right w:val="nil"/>
            </w:tcBorders>
            <w:shd w:val="clear" w:color="auto" w:fill="auto"/>
            <w:vAlign w:val="center"/>
            <w:hideMark/>
          </w:tcPr>
          <w:p w14:paraId="292AFD94" w14:textId="77777777" w:rsidR="00FB2103" w:rsidRPr="00D1219A" w:rsidRDefault="00FB2103" w:rsidP="00FB2103">
            <w:pPr>
              <w:rPr>
                <w:rFonts w:asciiTheme="minorHAnsi" w:hAnsiTheme="minorHAnsi" w:cstheme="minorHAnsi"/>
                <w:b/>
                <w:bCs/>
                <w:color w:val="000000"/>
                <w:sz w:val="16"/>
                <w:szCs w:val="16"/>
                <w:lang w:val="es-MX" w:eastAsia="es-MX"/>
              </w:rPr>
            </w:pPr>
            <w:r w:rsidRPr="00D1219A">
              <w:rPr>
                <w:rFonts w:asciiTheme="minorHAnsi" w:hAnsiTheme="minorHAnsi" w:cstheme="minorHAnsi"/>
                <w:b/>
                <w:bCs/>
                <w:color w:val="000000"/>
                <w:sz w:val="16"/>
                <w:szCs w:val="16"/>
                <w:lang w:val="es-MX" w:eastAsia="es-MX"/>
              </w:rPr>
              <w:t>JURISDICCIÓN SANITARIA No. 7</w:t>
            </w:r>
          </w:p>
        </w:tc>
        <w:tc>
          <w:tcPr>
            <w:tcW w:w="8222" w:type="dxa"/>
            <w:tcBorders>
              <w:top w:val="nil"/>
              <w:left w:val="single" w:sz="8" w:space="0" w:color="auto"/>
              <w:bottom w:val="nil"/>
              <w:right w:val="single" w:sz="8" w:space="0" w:color="auto"/>
            </w:tcBorders>
            <w:shd w:val="clear" w:color="auto" w:fill="auto"/>
            <w:vAlign w:val="center"/>
            <w:hideMark/>
          </w:tcPr>
          <w:p w14:paraId="714EEB6F"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Av. Libertad S/N Barrio Paras, C.P. 67520. Montemorelos, N.L. </w:t>
            </w:r>
          </w:p>
        </w:tc>
      </w:tr>
      <w:tr w:rsidR="00FB2103" w:rsidRPr="00D1219A" w14:paraId="7264578A" w14:textId="77777777" w:rsidTr="00FB2103">
        <w:trPr>
          <w:trHeight w:val="162"/>
          <w:jc w:val="center"/>
        </w:trPr>
        <w:tc>
          <w:tcPr>
            <w:tcW w:w="2825" w:type="dxa"/>
            <w:tcBorders>
              <w:top w:val="nil"/>
              <w:left w:val="single" w:sz="8" w:space="0" w:color="auto"/>
              <w:bottom w:val="nil"/>
              <w:right w:val="nil"/>
            </w:tcBorders>
            <w:shd w:val="clear" w:color="auto" w:fill="auto"/>
            <w:vAlign w:val="center"/>
            <w:hideMark/>
          </w:tcPr>
          <w:p w14:paraId="661C5B31"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Cercado Alameda</w:t>
            </w:r>
          </w:p>
        </w:tc>
        <w:tc>
          <w:tcPr>
            <w:tcW w:w="8222" w:type="dxa"/>
            <w:tcBorders>
              <w:top w:val="nil"/>
              <w:left w:val="single" w:sz="8" w:space="0" w:color="auto"/>
              <w:bottom w:val="nil"/>
              <w:right w:val="single" w:sz="8" w:space="0" w:color="auto"/>
            </w:tcBorders>
            <w:shd w:val="clear" w:color="auto" w:fill="auto"/>
            <w:vAlign w:val="center"/>
            <w:hideMark/>
          </w:tcPr>
          <w:p w14:paraId="68E34894"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Calzada Obrero Textil s/n</w:t>
            </w:r>
          </w:p>
        </w:tc>
      </w:tr>
      <w:tr w:rsidR="00FB2103" w:rsidRPr="00D1219A" w14:paraId="35FA1D93" w14:textId="77777777" w:rsidTr="00FB2103">
        <w:trPr>
          <w:trHeight w:val="162"/>
          <w:jc w:val="center"/>
        </w:trPr>
        <w:tc>
          <w:tcPr>
            <w:tcW w:w="2825" w:type="dxa"/>
            <w:tcBorders>
              <w:top w:val="nil"/>
              <w:left w:val="single" w:sz="8" w:space="0" w:color="auto"/>
              <w:bottom w:val="nil"/>
              <w:right w:val="nil"/>
            </w:tcBorders>
            <w:shd w:val="clear" w:color="auto" w:fill="auto"/>
            <w:vAlign w:val="center"/>
            <w:hideMark/>
          </w:tcPr>
          <w:p w14:paraId="0E7F3A0E"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Linares</w:t>
            </w:r>
          </w:p>
        </w:tc>
        <w:tc>
          <w:tcPr>
            <w:tcW w:w="8222" w:type="dxa"/>
            <w:tcBorders>
              <w:top w:val="nil"/>
              <w:left w:val="single" w:sz="8" w:space="0" w:color="auto"/>
              <w:bottom w:val="nil"/>
              <w:right w:val="single" w:sz="8" w:space="0" w:color="auto"/>
            </w:tcBorders>
            <w:shd w:val="clear" w:color="auto" w:fill="auto"/>
            <w:vAlign w:val="center"/>
            <w:hideMark/>
          </w:tcPr>
          <w:p w14:paraId="41E2D45F"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Niños Héroes y 20 de Noviembre</w:t>
            </w:r>
          </w:p>
        </w:tc>
      </w:tr>
      <w:tr w:rsidR="00FB2103" w:rsidRPr="00D1219A" w14:paraId="46A58814" w14:textId="77777777" w:rsidTr="00FB2103">
        <w:trPr>
          <w:trHeight w:val="162"/>
          <w:jc w:val="center"/>
        </w:trPr>
        <w:tc>
          <w:tcPr>
            <w:tcW w:w="2825" w:type="dxa"/>
            <w:tcBorders>
              <w:top w:val="nil"/>
              <w:left w:val="single" w:sz="8" w:space="0" w:color="auto"/>
              <w:bottom w:val="nil"/>
              <w:right w:val="nil"/>
            </w:tcBorders>
            <w:shd w:val="clear" w:color="auto" w:fill="auto"/>
            <w:vAlign w:val="center"/>
            <w:hideMark/>
          </w:tcPr>
          <w:p w14:paraId="574D5ACE"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Allende</w:t>
            </w:r>
          </w:p>
        </w:tc>
        <w:tc>
          <w:tcPr>
            <w:tcW w:w="8222" w:type="dxa"/>
            <w:tcBorders>
              <w:top w:val="nil"/>
              <w:left w:val="single" w:sz="8" w:space="0" w:color="auto"/>
              <w:bottom w:val="nil"/>
              <w:right w:val="single" w:sz="8" w:space="0" w:color="auto"/>
            </w:tcBorders>
            <w:shd w:val="clear" w:color="auto" w:fill="auto"/>
            <w:vAlign w:val="center"/>
            <w:hideMark/>
          </w:tcPr>
          <w:p w14:paraId="4DA178D6"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Juárez s/n</w:t>
            </w:r>
          </w:p>
        </w:tc>
      </w:tr>
      <w:tr w:rsidR="00FB2103" w:rsidRPr="00D1219A" w14:paraId="3BE701AD" w14:textId="77777777" w:rsidTr="00FB2103">
        <w:trPr>
          <w:trHeight w:val="162"/>
          <w:jc w:val="center"/>
        </w:trPr>
        <w:tc>
          <w:tcPr>
            <w:tcW w:w="2825" w:type="dxa"/>
            <w:tcBorders>
              <w:top w:val="nil"/>
              <w:left w:val="single" w:sz="8" w:space="0" w:color="auto"/>
              <w:bottom w:val="nil"/>
              <w:right w:val="nil"/>
            </w:tcBorders>
            <w:shd w:val="clear" w:color="auto" w:fill="auto"/>
            <w:vAlign w:val="center"/>
            <w:hideMark/>
          </w:tcPr>
          <w:p w14:paraId="5762350A"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Martínez Domínguez</w:t>
            </w:r>
          </w:p>
        </w:tc>
        <w:tc>
          <w:tcPr>
            <w:tcW w:w="8222" w:type="dxa"/>
            <w:tcBorders>
              <w:top w:val="nil"/>
              <w:left w:val="single" w:sz="8" w:space="0" w:color="auto"/>
              <w:bottom w:val="nil"/>
              <w:right w:val="single" w:sz="8" w:space="0" w:color="auto"/>
            </w:tcBorders>
            <w:shd w:val="clear" w:color="auto" w:fill="auto"/>
            <w:vAlign w:val="center"/>
            <w:hideMark/>
          </w:tcPr>
          <w:p w14:paraId="6D99AF4D"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1ª. S/N</w:t>
            </w:r>
          </w:p>
        </w:tc>
      </w:tr>
      <w:tr w:rsidR="00FB2103" w:rsidRPr="00D1219A" w14:paraId="7E2BFB0F" w14:textId="77777777" w:rsidTr="00FB2103">
        <w:trPr>
          <w:trHeight w:val="162"/>
          <w:jc w:val="center"/>
        </w:trPr>
        <w:tc>
          <w:tcPr>
            <w:tcW w:w="2825" w:type="dxa"/>
            <w:tcBorders>
              <w:top w:val="nil"/>
              <w:left w:val="single" w:sz="8" w:space="0" w:color="auto"/>
              <w:bottom w:val="nil"/>
              <w:right w:val="nil"/>
            </w:tcBorders>
            <w:shd w:val="clear" w:color="auto" w:fill="auto"/>
            <w:vAlign w:val="center"/>
            <w:hideMark/>
          </w:tcPr>
          <w:p w14:paraId="2838287C"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C.S. </w:t>
            </w:r>
            <w:proofErr w:type="spellStart"/>
            <w:r w:rsidRPr="00D1219A">
              <w:rPr>
                <w:rFonts w:asciiTheme="minorHAnsi" w:hAnsiTheme="minorHAnsi" w:cstheme="minorHAnsi"/>
                <w:color w:val="000000"/>
                <w:sz w:val="16"/>
                <w:szCs w:val="16"/>
                <w:lang w:val="es-MX" w:eastAsia="es-MX"/>
              </w:rPr>
              <w:t>Infonavit</w:t>
            </w:r>
            <w:proofErr w:type="spellEnd"/>
          </w:p>
        </w:tc>
        <w:tc>
          <w:tcPr>
            <w:tcW w:w="8222" w:type="dxa"/>
            <w:tcBorders>
              <w:top w:val="nil"/>
              <w:left w:val="single" w:sz="8" w:space="0" w:color="auto"/>
              <w:bottom w:val="nil"/>
              <w:right w:val="single" w:sz="8" w:space="0" w:color="auto"/>
            </w:tcBorders>
            <w:shd w:val="clear" w:color="auto" w:fill="auto"/>
            <w:vAlign w:val="center"/>
            <w:hideMark/>
          </w:tcPr>
          <w:p w14:paraId="0D75E056"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Av. Fidel Velásquez s/n</w:t>
            </w:r>
          </w:p>
        </w:tc>
      </w:tr>
      <w:tr w:rsidR="00FB2103" w:rsidRPr="00D1219A" w14:paraId="5EBAF907" w14:textId="77777777" w:rsidTr="00FB2103">
        <w:trPr>
          <w:trHeight w:val="162"/>
          <w:jc w:val="center"/>
        </w:trPr>
        <w:tc>
          <w:tcPr>
            <w:tcW w:w="2825" w:type="dxa"/>
            <w:tcBorders>
              <w:top w:val="nil"/>
              <w:left w:val="single" w:sz="8" w:space="0" w:color="auto"/>
              <w:bottom w:val="nil"/>
              <w:right w:val="nil"/>
            </w:tcBorders>
            <w:shd w:val="clear" w:color="auto" w:fill="auto"/>
            <w:vAlign w:val="center"/>
            <w:hideMark/>
          </w:tcPr>
          <w:p w14:paraId="784B7B03"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General Terán</w:t>
            </w:r>
          </w:p>
        </w:tc>
        <w:tc>
          <w:tcPr>
            <w:tcW w:w="8222" w:type="dxa"/>
            <w:tcBorders>
              <w:top w:val="nil"/>
              <w:left w:val="single" w:sz="8" w:space="0" w:color="auto"/>
              <w:bottom w:val="nil"/>
              <w:right w:val="single" w:sz="8" w:space="0" w:color="auto"/>
            </w:tcBorders>
            <w:shd w:val="clear" w:color="auto" w:fill="auto"/>
            <w:vAlign w:val="center"/>
            <w:hideMark/>
          </w:tcPr>
          <w:p w14:paraId="02BB1901"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Hidalgo y Escobedo</w:t>
            </w:r>
          </w:p>
        </w:tc>
      </w:tr>
      <w:tr w:rsidR="00FB2103" w:rsidRPr="00D1219A" w14:paraId="6D9DF1AC" w14:textId="77777777" w:rsidTr="00FB2103">
        <w:trPr>
          <w:trHeight w:val="162"/>
          <w:jc w:val="center"/>
        </w:trPr>
        <w:tc>
          <w:tcPr>
            <w:tcW w:w="2825" w:type="dxa"/>
            <w:tcBorders>
              <w:top w:val="nil"/>
              <w:left w:val="single" w:sz="8" w:space="0" w:color="auto"/>
              <w:bottom w:val="nil"/>
              <w:right w:val="nil"/>
            </w:tcBorders>
            <w:shd w:val="clear" w:color="auto" w:fill="auto"/>
            <w:vAlign w:val="center"/>
            <w:hideMark/>
          </w:tcPr>
          <w:p w14:paraId="45F06E31"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C.S. </w:t>
            </w:r>
            <w:proofErr w:type="spellStart"/>
            <w:r w:rsidRPr="00D1219A">
              <w:rPr>
                <w:rFonts w:asciiTheme="minorHAnsi" w:hAnsiTheme="minorHAnsi" w:cstheme="minorHAnsi"/>
                <w:color w:val="000000"/>
                <w:sz w:val="16"/>
                <w:szCs w:val="16"/>
                <w:lang w:val="es-MX" w:eastAsia="es-MX"/>
              </w:rPr>
              <w:t>Hualahuises</w:t>
            </w:r>
            <w:proofErr w:type="spellEnd"/>
          </w:p>
        </w:tc>
        <w:tc>
          <w:tcPr>
            <w:tcW w:w="8222" w:type="dxa"/>
            <w:tcBorders>
              <w:top w:val="nil"/>
              <w:left w:val="single" w:sz="8" w:space="0" w:color="auto"/>
              <w:bottom w:val="nil"/>
              <w:right w:val="single" w:sz="8" w:space="0" w:color="auto"/>
            </w:tcBorders>
            <w:shd w:val="clear" w:color="auto" w:fill="auto"/>
            <w:vAlign w:val="center"/>
            <w:hideMark/>
          </w:tcPr>
          <w:p w14:paraId="33C026D1"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16 de Sept. 708 </w:t>
            </w:r>
            <w:proofErr w:type="spellStart"/>
            <w:r w:rsidRPr="00D1219A">
              <w:rPr>
                <w:rFonts w:asciiTheme="minorHAnsi" w:hAnsiTheme="minorHAnsi" w:cstheme="minorHAnsi"/>
                <w:color w:val="000000"/>
                <w:sz w:val="16"/>
                <w:szCs w:val="16"/>
                <w:lang w:val="es-MX" w:eastAsia="es-MX"/>
              </w:rPr>
              <w:t>pte.</w:t>
            </w:r>
            <w:proofErr w:type="spellEnd"/>
          </w:p>
        </w:tc>
      </w:tr>
      <w:tr w:rsidR="00FB2103" w:rsidRPr="00D1219A" w14:paraId="0DC42646" w14:textId="77777777" w:rsidTr="00FB2103">
        <w:trPr>
          <w:trHeight w:val="162"/>
          <w:jc w:val="center"/>
        </w:trPr>
        <w:tc>
          <w:tcPr>
            <w:tcW w:w="2825" w:type="dxa"/>
            <w:tcBorders>
              <w:top w:val="nil"/>
              <w:left w:val="single" w:sz="8" w:space="0" w:color="auto"/>
              <w:bottom w:val="nil"/>
              <w:right w:val="nil"/>
            </w:tcBorders>
            <w:shd w:val="clear" w:color="auto" w:fill="auto"/>
            <w:vAlign w:val="center"/>
            <w:hideMark/>
          </w:tcPr>
          <w:p w14:paraId="5F4D33D7" w14:textId="77777777" w:rsidR="00FB2103" w:rsidRPr="00D1219A" w:rsidRDefault="00FB2103" w:rsidP="00FB2103">
            <w:pPr>
              <w:jc w:val="both"/>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lastRenderedPageBreak/>
              <w:t xml:space="preserve">C.S. Eduardo </w:t>
            </w:r>
            <w:proofErr w:type="spellStart"/>
            <w:r w:rsidRPr="00D1219A">
              <w:rPr>
                <w:rFonts w:asciiTheme="minorHAnsi" w:hAnsiTheme="minorHAnsi" w:cstheme="minorHAnsi"/>
                <w:color w:val="000000"/>
                <w:sz w:val="16"/>
                <w:szCs w:val="16"/>
                <w:lang w:val="es-MX" w:eastAsia="es-MX"/>
              </w:rPr>
              <w:t>Livas</w:t>
            </w:r>
            <w:proofErr w:type="spellEnd"/>
          </w:p>
        </w:tc>
        <w:tc>
          <w:tcPr>
            <w:tcW w:w="8222" w:type="dxa"/>
            <w:tcBorders>
              <w:top w:val="nil"/>
              <w:left w:val="single" w:sz="8" w:space="0" w:color="auto"/>
              <w:bottom w:val="nil"/>
              <w:right w:val="single" w:sz="8" w:space="0" w:color="auto"/>
            </w:tcBorders>
            <w:shd w:val="clear" w:color="auto" w:fill="auto"/>
            <w:vAlign w:val="center"/>
            <w:hideMark/>
          </w:tcPr>
          <w:p w14:paraId="2FCAAFB9" w14:textId="77777777" w:rsidR="00FB2103" w:rsidRPr="00D1219A" w:rsidRDefault="00FB2103" w:rsidP="00FB2103">
            <w:pPr>
              <w:jc w:val="both"/>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Bernardino Cavazos y Amapolas S/N </w:t>
            </w:r>
            <w:proofErr w:type="spellStart"/>
            <w:r w:rsidRPr="00D1219A">
              <w:rPr>
                <w:rFonts w:asciiTheme="minorHAnsi" w:hAnsiTheme="minorHAnsi" w:cstheme="minorHAnsi"/>
                <w:color w:val="000000"/>
                <w:sz w:val="16"/>
                <w:szCs w:val="16"/>
                <w:lang w:val="es-MX" w:eastAsia="es-MX"/>
              </w:rPr>
              <w:t>Fracc</w:t>
            </w:r>
            <w:proofErr w:type="spellEnd"/>
            <w:r w:rsidRPr="00D1219A">
              <w:rPr>
                <w:rFonts w:asciiTheme="minorHAnsi" w:hAnsiTheme="minorHAnsi" w:cstheme="minorHAnsi"/>
                <w:color w:val="000000"/>
                <w:sz w:val="16"/>
                <w:szCs w:val="16"/>
                <w:lang w:val="es-MX" w:eastAsia="es-MX"/>
              </w:rPr>
              <w:t xml:space="preserve">. </w:t>
            </w:r>
            <w:proofErr w:type="spellStart"/>
            <w:r w:rsidRPr="00D1219A">
              <w:rPr>
                <w:rFonts w:asciiTheme="minorHAnsi" w:hAnsiTheme="minorHAnsi" w:cstheme="minorHAnsi"/>
                <w:color w:val="000000"/>
                <w:sz w:val="16"/>
                <w:szCs w:val="16"/>
                <w:lang w:val="es-MX" w:eastAsia="es-MX"/>
              </w:rPr>
              <w:t>Bugambilias</w:t>
            </w:r>
            <w:proofErr w:type="spellEnd"/>
            <w:r w:rsidRPr="00D1219A">
              <w:rPr>
                <w:rFonts w:asciiTheme="minorHAnsi" w:hAnsiTheme="minorHAnsi" w:cstheme="minorHAnsi"/>
                <w:color w:val="000000"/>
                <w:sz w:val="16"/>
                <w:szCs w:val="16"/>
                <w:lang w:val="es-MX" w:eastAsia="es-MX"/>
              </w:rPr>
              <w:t>, Allende, N. L.</w:t>
            </w:r>
          </w:p>
        </w:tc>
      </w:tr>
      <w:tr w:rsidR="00FB2103" w:rsidRPr="00D1219A" w14:paraId="4E844A71" w14:textId="77777777" w:rsidTr="00FB2103">
        <w:trPr>
          <w:trHeight w:val="162"/>
          <w:jc w:val="center"/>
        </w:trPr>
        <w:tc>
          <w:tcPr>
            <w:tcW w:w="2825" w:type="dxa"/>
            <w:tcBorders>
              <w:top w:val="nil"/>
              <w:left w:val="single" w:sz="8" w:space="0" w:color="auto"/>
              <w:bottom w:val="nil"/>
              <w:right w:val="nil"/>
            </w:tcBorders>
            <w:shd w:val="clear" w:color="auto" w:fill="auto"/>
            <w:vAlign w:val="center"/>
            <w:hideMark/>
          </w:tcPr>
          <w:p w14:paraId="38FD0BA5" w14:textId="77777777" w:rsidR="00FB2103" w:rsidRPr="00D1219A" w:rsidRDefault="00FB2103" w:rsidP="00FB2103">
            <w:pPr>
              <w:jc w:val="both"/>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C. S. </w:t>
            </w:r>
            <w:proofErr w:type="spellStart"/>
            <w:r w:rsidRPr="00D1219A">
              <w:rPr>
                <w:rFonts w:asciiTheme="minorHAnsi" w:hAnsiTheme="minorHAnsi" w:cstheme="minorHAnsi"/>
                <w:color w:val="000000"/>
                <w:sz w:val="16"/>
                <w:szCs w:val="16"/>
                <w:lang w:val="es-MX" w:eastAsia="es-MX"/>
              </w:rPr>
              <w:t>Provileón</w:t>
            </w:r>
            <w:proofErr w:type="spellEnd"/>
            <w:r w:rsidRPr="00D1219A">
              <w:rPr>
                <w:rFonts w:asciiTheme="minorHAnsi" w:hAnsiTheme="minorHAnsi" w:cstheme="minorHAnsi"/>
                <w:color w:val="000000"/>
                <w:sz w:val="16"/>
                <w:szCs w:val="16"/>
                <w:lang w:val="es-MX" w:eastAsia="es-MX"/>
              </w:rPr>
              <w:t xml:space="preserve"> </w:t>
            </w:r>
            <w:proofErr w:type="spellStart"/>
            <w:r w:rsidRPr="00D1219A">
              <w:rPr>
                <w:rFonts w:asciiTheme="minorHAnsi" w:hAnsiTheme="minorHAnsi" w:cstheme="minorHAnsi"/>
                <w:color w:val="000000"/>
                <w:sz w:val="16"/>
                <w:szCs w:val="16"/>
                <w:lang w:val="es-MX" w:eastAsia="es-MX"/>
              </w:rPr>
              <w:t>Fovissste</w:t>
            </w:r>
            <w:proofErr w:type="spellEnd"/>
          </w:p>
        </w:tc>
        <w:tc>
          <w:tcPr>
            <w:tcW w:w="8222" w:type="dxa"/>
            <w:tcBorders>
              <w:top w:val="nil"/>
              <w:left w:val="single" w:sz="8" w:space="0" w:color="auto"/>
              <w:bottom w:val="nil"/>
              <w:right w:val="single" w:sz="8" w:space="0" w:color="auto"/>
            </w:tcBorders>
            <w:shd w:val="clear" w:color="auto" w:fill="auto"/>
            <w:vAlign w:val="center"/>
            <w:hideMark/>
          </w:tcPr>
          <w:p w14:paraId="5EB485F7" w14:textId="77777777" w:rsidR="00FB2103" w:rsidRPr="00D1219A" w:rsidRDefault="00FB2103" w:rsidP="00FB2103">
            <w:pPr>
              <w:jc w:val="both"/>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Retama con Canelo S/N Col. </w:t>
            </w:r>
            <w:proofErr w:type="spellStart"/>
            <w:r w:rsidRPr="00D1219A">
              <w:rPr>
                <w:rFonts w:asciiTheme="minorHAnsi" w:hAnsiTheme="minorHAnsi" w:cstheme="minorHAnsi"/>
                <w:color w:val="000000"/>
                <w:sz w:val="16"/>
                <w:szCs w:val="16"/>
                <w:lang w:val="es-MX" w:eastAsia="es-MX"/>
              </w:rPr>
              <w:t>Provileón</w:t>
            </w:r>
            <w:proofErr w:type="spellEnd"/>
            <w:r w:rsidRPr="00D1219A">
              <w:rPr>
                <w:rFonts w:asciiTheme="minorHAnsi" w:hAnsiTheme="minorHAnsi" w:cstheme="minorHAnsi"/>
                <w:color w:val="000000"/>
                <w:sz w:val="16"/>
                <w:szCs w:val="16"/>
                <w:lang w:val="es-MX" w:eastAsia="es-MX"/>
              </w:rPr>
              <w:t xml:space="preserve"> 2, Linares, N. L.</w:t>
            </w:r>
          </w:p>
        </w:tc>
      </w:tr>
      <w:tr w:rsidR="00FB2103" w:rsidRPr="00D1219A" w14:paraId="285EBFE2" w14:textId="77777777" w:rsidTr="00FB2103">
        <w:trPr>
          <w:trHeight w:val="162"/>
          <w:jc w:val="center"/>
        </w:trPr>
        <w:tc>
          <w:tcPr>
            <w:tcW w:w="2825" w:type="dxa"/>
            <w:tcBorders>
              <w:top w:val="nil"/>
              <w:left w:val="single" w:sz="8" w:space="0" w:color="auto"/>
              <w:bottom w:val="nil"/>
              <w:right w:val="nil"/>
            </w:tcBorders>
            <w:shd w:val="clear" w:color="auto" w:fill="auto"/>
            <w:vAlign w:val="center"/>
            <w:hideMark/>
          </w:tcPr>
          <w:p w14:paraId="4428B89A" w14:textId="77777777" w:rsidR="00FB2103" w:rsidRPr="00D1219A" w:rsidRDefault="00FB2103" w:rsidP="00FB2103">
            <w:pPr>
              <w:jc w:val="both"/>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Morones Prieto</w:t>
            </w:r>
          </w:p>
        </w:tc>
        <w:tc>
          <w:tcPr>
            <w:tcW w:w="8222" w:type="dxa"/>
            <w:tcBorders>
              <w:top w:val="nil"/>
              <w:left w:val="single" w:sz="8" w:space="0" w:color="auto"/>
              <w:bottom w:val="nil"/>
              <w:right w:val="single" w:sz="8" w:space="0" w:color="auto"/>
            </w:tcBorders>
            <w:shd w:val="clear" w:color="auto" w:fill="auto"/>
            <w:vAlign w:val="center"/>
            <w:hideMark/>
          </w:tcPr>
          <w:p w14:paraId="693EC6D5" w14:textId="77777777" w:rsidR="00FB2103" w:rsidRPr="00D1219A" w:rsidRDefault="00FB2103" w:rsidP="00FB2103">
            <w:pPr>
              <w:jc w:val="both"/>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Dr. Ignacio Morones Prieto con Río Pánuco S/N Col. </w:t>
            </w:r>
            <w:proofErr w:type="spellStart"/>
            <w:r w:rsidRPr="00D1219A">
              <w:rPr>
                <w:rFonts w:asciiTheme="minorHAnsi" w:hAnsiTheme="minorHAnsi" w:cstheme="minorHAnsi"/>
                <w:color w:val="000000"/>
                <w:sz w:val="16"/>
                <w:szCs w:val="16"/>
                <w:lang w:val="es-MX" w:eastAsia="es-MX"/>
              </w:rPr>
              <w:t>Infonavit</w:t>
            </w:r>
            <w:proofErr w:type="spellEnd"/>
            <w:r w:rsidRPr="00D1219A">
              <w:rPr>
                <w:rFonts w:asciiTheme="minorHAnsi" w:hAnsiTheme="minorHAnsi" w:cstheme="minorHAnsi"/>
                <w:color w:val="000000"/>
                <w:sz w:val="16"/>
                <w:szCs w:val="16"/>
                <w:lang w:val="es-MX" w:eastAsia="es-MX"/>
              </w:rPr>
              <w:t xml:space="preserve"> Morones Prieto, Linares, N. L.</w:t>
            </w:r>
          </w:p>
        </w:tc>
      </w:tr>
      <w:tr w:rsidR="00FB2103" w:rsidRPr="00D1219A" w14:paraId="20936DF7" w14:textId="77777777" w:rsidTr="00FB2103">
        <w:trPr>
          <w:trHeight w:val="162"/>
          <w:jc w:val="center"/>
        </w:trPr>
        <w:tc>
          <w:tcPr>
            <w:tcW w:w="2825" w:type="dxa"/>
            <w:tcBorders>
              <w:top w:val="nil"/>
              <w:left w:val="single" w:sz="8" w:space="0" w:color="auto"/>
              <w:bottom w:val="nil"/>
              <w:right w:val="nil"/>
            </w:tcBorders>
            <w:shd w:val="clear" w:color="auto" w:fill="auto"/>
            <w:vAlign w:val="center"/>
            <w:hideMark/>
          </w:tcPr>
          <w:p w14:paraId="55F40729" w14:textId="77777777" w:rsidR="00FB2103" w:rsidRPr="00D1219A" w:rsidRDefault="00FB2103" w:rsidP="00FB2103">
            <w:pPr>
              <w:jc w:val="both"/>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Los Rodríguez</w:t>
            </w:r>
          </w:p>
        </w:tc>
        <w:tc>
          <w:tcPr>
            <w:tcW w:w="8222" w:type="dxa"/>
            <w:tcBorders>
              <w:top w:val="nil"/>
              <w:left w:val="single" w:sz="8" w:space="0" w:color="auto"/>
              <w:bottom w:val="nil"/>
              <w:right w:val="single" w:sz="8" w:space="0" w:color="auto"/>
            </w:tcBorders>
            <w:shd w:val="clear" w:color="auto" w:fill="auto"/>
            <w:vAlign w:val="center"/>
            <w:hideMark/>
          </w:tcPr>
          <w:p w14:paraId="0DC3835E" w14:textId="77777777" w:rsidR="00FB2103" w:rsidRPr="00D1219A" w:rsidRDefault="00FB2103" w:rsidP="00FB2103">
            <w:pPr>
              <w:jc w:val="both"/>
              <w:rPr>
                <w:rFonts w:asciiTheme="minorHAnsi" w:hAnsiTheme="minorHAnsi" w:cstheme="minorHAnsi"/>
                <w:color w:val="000000"/>
                <w:sz w:val="16"/>
                <w:szCs w:val="16"/>
                <w:lang w:val="es-MX" w:eastAsia="es-MX"/>
              </w:rPr>
            </w:pPr>
            <w:proofErr w:type="spellStart"/>
            <w:r w:rsidRPr="00D1219A">
              <w:rPr>
                <w:rFonts w:asciiTheme="minorHAnsi" w:hAnsiTheme="minorHAnsi" w:cstheme="minorHAnsi"/>
                <w:color w:val="000000"/>
                <w:sz w:val="16"/>
                <w:szCs w:val="16"/>
                <w:lang w:val="es-MX" w:eastAsia="es-MX"/>
              </w:rPr>
              <w:t>Fracc</w:t>
            </w:r>
            <w:proofErr w:type="spellEnd"/>
            <w:r w:rsidRPr="00D1219A">
              <w:rPr>
                <w:rFonts w:asciiTheme="minorHAnsi" w:hAnsiTheme="minorHAnsi" w:cstheme="minorHAnsi"/>
                <w:color w:val="000000"/>
                <w:sz w:val="16"/>
                <w:szCs w:val="16"/>
                <w:lang w:val="es-MX" w:eastAsia="es-MX"/>
              </w:rPr>
              <w:t>. Cuatro Caminos S/N en Cruce con Pinos por Jardín de Niños Los Rodríguez, Santiago, N.L.</w:t>
            </w:r>
          </w:p>
        </w:tc>
      </w:tr>
      <w:tr w:rsidR="00FB2103" w:rsidRPr="00D1219A" w14:paraId="0B7AE2D2" w14:textId="77777777" w:rsidTr="00FB2103">
        <w:trPr>
          <w:trHeight w:val="162"/>
          <w:jc w:val="center"/>
        </w:trPr>
        <w:tc>
          <w:tcPr>
            <w:tcW w:w="2825" w:type="dxa"/>
            <w:tcBorders>
              <w:top w:val="nil"/>
              <w:left w:val="single" w:sz="8" w:space="0" w:color="auto"/>
              <w:bottom w:val="nil"/>
              <w:right w:val="nil"/>
            </w:tcBorders>
            <w:shd w:val="clear" w:color="auto" w:fill="auto"/>
            <w:vAlign w:val="center"/>
            <w:hideMark/>
          </w:tcPr>
          <w:p w14:paraId="52EE54C7" w14:textId="77777777" w:rsidR="00FB2103" w:rsidRPr="00D1219A" w:rsidRDefault="00FB2103" w:rsidP="00FB2103">
            <w:pPr>
              <w:jc w:val="both"/>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Ladrillera</w:t>
            </w:r>
          </w:p>
        </w:tc>
        <w:tc>
          <w:tcPr>
            <w:tcW w:w="8222" w:type="dxa"/>
            <w:tcBorders>
              <w:top w:val="nil"/>
              <w:left w:val="single" w:sz="8" w:space="0" w:color="auto"/>
              <w:bottom w:val="nil"/>
              <w:right w:val="single" w:sz="8" w:space="0" w:color="auto"/>
            </w:tcBorders>
            <w:shd w:val="clear" w:color="auto" w:fill="auto"/>
            <w:vAlign w:val="center"/>
            <w:hideMark/>
          </w:tcPr>
          <w:p w14:paraId="1C372B0A" w14:textId="77777777" w:rsidR="00FB2103" w:rsidRPr="00D1219A" w:rsidRDefault="00FB2103" w:rsidP="00FB2103">
            <w:pPr>
              <w:jc w:val="both"/>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Calle Juan de la Barrera S/N Esq. Con Primero de Mayo, Montemorelos, N. L.</w:t>
            </w:r>
          </w:p>
        </w:tc>
      </w:tr>
      <w:tr w:rsidR="00FB2103" w:rsidRPr="00D1219A" w14:paraId="6047135D" w14:textId="77777777" w:rsidTr="00FB2103">
        <w:trPr>
          <w:trHeight w:val="162"/>
          <w:jc w:val="center"/>
        </w:trPr>
        <w:tc>
          <w:tcPr>
            <w:tcW w:w="2825" w:type="dxa"/>
            <w:tcBorders>
              <w:top w:val="nil"/>
              <w:left w:val="single" w:sz="8" w:space="0" w:color="auto"/>
              <w:bottom w:val="nil"/>
              <w:right w:val="nil"/>
            </w:tcBorders>
            <w:shd w:val="clear" w:color="auto" w:fill="auto"/>
            <w:vAlign w:val="center"/>
            <w:hideMark/>
          </w:tcPr>
          <w:p w14:paraId="045C5102" w14:textId="77777777" w:rsidR="00FB2103" w:rsidRPr="00D1219A" w:rsidRDefault="00FB2103" w:rsidP="00FB2103">
            <w:pPr>
              <w:jc w:val="both"/>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Citricultores</w:t>
            </w:r>
          </w:p>
        </w:tc>
        <w:tc>
          <w:tcPr>
            <w:tcW w:w="8222" w:type="dxa"/>
            <w:tcBorders>
              <w:top w:val="nil"/>
              <w:left w:val="single" w:sz="8" w:space="0" w:color="auto"/>
              <w:bottom w:val="nil"/>
              <w:right w:val="single" w:sz="8" w:space="0" w:color="auto"/>
            </w:tcBorders>
            <w:shd w:val="clear" w:color="auto" w:fill="auto"/>
            <w:vAlign w:val="center"/>
            <w:hideMark/>
          </w:tcPr>
          <w:p w14:paraId="649C6E79" w14:textId="77777777" w:rsidR="00FB2103" w:rsidRPr="00D1219A" w:rsidRDefault="00FB2103" w:rsidP="00FB2103">
            <w:pPr>
              <w:jc w:val="both"/>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n-US" w:eastAsia="es-MX"/>
              </w:rPr>
              <w:t xml:space="preserve">Ave. </w:t>
            </w:r>
            <w:proofErr w:type="spellStart"/>
            <w:r w:rsidRPr="00D1219A">
              <w:rPr>
                <w:rFonts w:asciiTheme="minorHAnsi" w:hAnsiTheme="minorHAnsi" w:cstheme="minorHAnsi"/>
                <w:color w:val="000000"/>
                <w:sz w:val="16"/>
                <w:szCs w:val="16"/>
                <w:lang w:val="en-US" w:eastAsia="es-MX"/>
              </w:rPr>
              <w:t>Citricultores</w:t>
            </w:r>
            <w:proofErr w:type="spellEnd"/>
            <w:r w:rsidRPr="00D1219A">
              <w:rPr>
                <w:rFonts w:asciiTheme="minorHAnsi" w:hAnsiTheme="minorHAnsi" w:cstheme="minorHAnsi"/>
                <w:color w:val="000000"/>
                <w:sz w:val="16"/>
                <w:szCs w:val="16"/>
                <w:lang w:val="en-US" w:eastAsia="es-MX"/>
              </w:rPr>
              <w:t xml:space="preserve"> S/N </w:t>
            </w:r>
            <w:proofErr w:type="spellStart"/>
            <w:r w:rsidRPr="00D1219A">
              <w:rPr>
                <w:rFonts w:asciiTheme="minorHAnsi" w:hAnsiTheme="minorHAnsi" w:cstheme="minorHAnsi"/>
                <w:color w:val="000000"/>
                <w:sz w:val="16"/>
                <w:szCs w:val="16"/>
                <w:lang w:val="en-US" w:eastAsia="es-MX"/>
              </w:rPr>
              <w:t>Gral</w:t>
            </w:r>
            <w:proofErr w:type="spellEnd"/>
            <w:r w:rsidRPr="00D1219A">
              <w:rPr>
                <w:rFonts w:asciiTheme="minorHAnsi" w:hAnsiTheme="minorHAnsi" w:cstheme="minorHAnsi"/>
                <w:color w:val="000000"/>
                <w:sz w:val="16"/>
                <w:szCs w:val="16"/>
                <w:lang w:val="en-US" w:eastAsia="es-MX"/>
              </w:rPr>
              <w:t xml:space="preserve">. </w:t>
            </w:r>
            <w:r w:rsidRPr="00D1219A">
              <w:rPr>
                <w:rFonts w:asciiTheme="minorHAnsi" w:hAnsiTheme="minorHAnsi" w:cstheme="minorHAnsi"/>
                <w:color w:val="000000"/>
                <w:sz w:val="16"/>
                <w:szCs w:val="16"/>
                <w:lang w:val="es-MX" w:eastAsia="es-MX"/>
              </w:rPr>
              <w:t>Terán, N. L.</w:t>
            </w:r>
          </w:p>
        </w:tc>
      </w:tr>
      <w:tr w:rsidR="00FB2103" w:rsidRPr="00D1219A" w14:paraId="4527AF6D" w14:textId="77777777" w:rsidTr="00FB2103">
        <w:trPr>
          <w:trHeight w:val="162"/>
          <w:jc w:val="center"/>
        </w:trPr>
        <w:tc>
          <w:tcPr>
            <w:tcW w:w="2825" w:type="dxa"/>
            <w:tcBorders>
              <w:top w:val="nil"/>
              <w:left w:val="single" w:sz="8" w:space="0" w:color="auto"/>
              <w:bottom w:val="nil"/>
              <w:right w:val="nil"/>
            </w:tcBorders>
            <w:shd w:val="clear" w:color="auto" w:fill="auto"/>
            <w:vAlign w:val="center"/>
            <w:hideMark/>
          </w:tcPr>
          <w:p w14:paraId="21BEB6D8"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 S. Villaseca</w:t>
            </w:r>
          </w:p>
        </w:tc>
        <w:tc>
          <w:tcPr>
            <w:tcW w:w="8222" w:type="dxa"/>
            <w:tcBorders>
              <w:top w:val="nil"/>
              <w:left w:val="single" w:sz="8" w:space="0" w:color="auto"/>
              <w:bottom w:val="nil"/>
              <w:right w:val="single" w:sz="8" w:space="0" w:color="auto"/>
            </w:tcBorders>
            <w:shd w:val="clear" w:color="auto" w:fill="auto"/>
            <w:vAlign w:val="center"/>
            <w:hideMark/>
          </w:tcPr>
          <w:p w14:paraId="2C795110"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Río Pilón No. 203 entre Río Bravo y Río San Juan, Col. Villaseca, Linares, N. L.</w:t>
            </w:r>
          </w:p>
        </w:tc>
      </w:tr>
      <w:tr w:rsidR="00FB2103" w:rsidRPr="00D1219A" w14:paraId="4A82AA5D" w14:textId="77777777" w:rsidTr="00FB2103">
        <w:trPr>
          <w:trHeight w:val="162"/>
          <w:jc w:val="center"/>
        </w:trPr>
        <w:tc>
          <w:tcPr>
            <w:tcW w:w="2825" w:type="dxa"/>
            <w:tcBorders>
              <w:top w:val="nil"/>
              <w:left w:val="single" w:sz="8" w:space="0" w:color="auto"/>
              <w:bottom w:val="nil"/>
              <w:right w:val="nil"/>
            </w:tcBorders>
            <w:shd w:val="clear" w:color="auto" w:fill="auto"/>
            <w:vAlign w:val="center"/>
            <w:hideMark/>
          </w:tcPr>
          <w:p w14:paraId="1E81AF8F" w14:textId="77777777" w:rsidR="00FB2103" w:rsidRPr="00D1219A" w:rsidRDefault="00FB2103" w:rsidP="00FB2103">
            <w:pPr>
              <w:rPr>
                <w:rFonts w:asciiTheme="minorHAnsi" w:hAnsiTheme="minorHAnsi" w:cstheme="minorHAnsi"/>
                <w:color w:val="000000"/>
                <w:sz w:val="16"/>
                <w:szCs w:val="16"/>
                <w:lang w:val="en-US" w:eastAsia="es-MX"/>
              </w:rPr>
            </w:pPr>
            <w:r w:rsidRPr="00D1219A">
              <w:rPr>
                <w:rFonts w:asciiTheme="minorHAnsi" w:hAnsiTheme="minorHAnsi" w:cstheme="minorHAnsi"/>
                <w:color w:val="000000"/>
                <w:sz w:val="16"/>
                <w:szCs w:val="16"/>
                <w:lang w:val="en-US" w:eastAsia="es-MX"/>
              </w:rPr>
              <w:t>U.U.M. SHOCK TRAUMA</w:t>
            </w:r>
          </w:p>
        </w:tc>
        <w:tc>
          <w:tcPr>
            <w:tcW w:w="8222" w:type="dxa"/>
            <w:tcBorders>
              <w:top w:val="nil"/>
              <w:left w:val="single" w:sz="8" w:space="0" w:color="auto"/>
              <w:bottom w:val="nil"/>
              <w:right w:val="single" w:sz="8" w:space="0" w:color="auto"/>
            </w:tcBorders>
            <w:shd w:val="clear" w:color="auto" w:fill="auto"/>
            <w:vAlign w:val="center"/>
            <w:hideMark/>
          </w:tcPr>
          <w:p w14:paraId="7038B4F2"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Carretera Nacional Km. 241 Congregación San Pedro, Santiago N.L.</w:t>
            </w:r>
          </w:p>
        </w:tc>
      </w:tr>
      <w:tr w:rsidR="00FB2103" w:rsidRPr="00D1219A" w14:paraId="2803C429" w14:textId="77777777" w:rsidTr="00FB2103">
        <w:trPr>
          <w:trHeight w:val="162"/>
          <w:jc w:val="center"/>
        </w:trPr>
        <w:tc>
          <w:tcPr>
            <w:tcW w:w="2825" w:type="dxa"/>
            <w:tcBorders>
              <w:top w:val="nil"/>
              <w:left w:val="single" w:sz="8" w:space="0" w:color="auto"/>
              <w:bottom w:val="nil"/>
              <w:right w:val="nil"/>
            </w:tcBorders>
            <w:shd w:val="clear" w:color="auto" w:fill="auto"/>
            <w:vAlign w:val="center"/>
            <w:hideMark/>
          </w:tcPr>
          <w:p w14:paraId="11CE94C5"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San Francisco</w:t>
            </w:r>
          </w:p>
        </w:tc>
        <w:tc>
          <w:tcPr>
            <w:tcW w:w="8222" w:type="dxa"/>
            <w:tcBorders>
              <w:top w:val="nil"/>
              <w:left w:val="single" w:sz="8" w:space="0" w:color="auto"/>
              <w:bottom w:val="nil"/>
              <w:right w:val="single" w:sz="8" w:space="0" w:color="auto"/>
            </w:tcBorders>
            <w:shd w:val="clear" w:color="auto" w:fill="auto"/>
            <w:vAlign w:val="center"/>
            <w:hideMark/>
          </w:tcPr>
          <w:p w14:paraId="3D2DFB05"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Calle Hidalgo S/N col. San francisco, entre Paseo Santa Clara y </w:t>
            </w:r>
            <w:proofErr w:type="spellStart"/>
            <w:r w:rsidRPr="00D1219A">
              <w:rPr>
                <w:rFonts w:asciiTheme="minorHAnsi" w:hAnsiTheme="minorHAnsi" w:cstheme="minorHAnsi"/>
                <w:color w:val="000000"/>
                <w:sz w:val="16"/>
                <w:szCs w:val="16"/>
                <w:lang w:val="es-MX" w:eastAsia="es-MX"/>
              </w:rPr>
              <w:t>Hernan</w:t>
            </w:r>
            <w:proofErr w:type="spellEnd"/>
            <w:r w:rsidRPr="00D1219A">
              <w:rPr>
                <w:rFonts w:asciiTheme="minorHAnsi" w:hAnsiTheme="minorHAnsi" w:cstheme="minorHAnsi"/>
                <w:color w:val="000000"/>
                <w:sz w:val="16"/>
                <w:szCs w:val="16"/>
                <w:lang w:val="es-MX" w:eastAsia="es-MX"/>
              </w:rPr>
              <w:t xml:space="preserve"> </w:t>
            </w:r>
            <w:proofErr w:type="spellStart"/>
            <w:r w:rsidRPr="00D1219A">
              <w:rPr>
                <w:rFonts w:asciiTheme="minorHAnsi" w:hAnsiTheme="minorHAnsi" w:cstheme="minorHAnsi"/>
                <w:color w:val="000000"/>
                <w:sz w:val="16"/>
                <w:szCs w:val="16"/>
                <w:lang w:val="es-MX" w:eastAsia="es-MX"/>
              </w:rPr>
              <w:t>Ferriño</w:t>
            </w:r>
            <w:proofErr w:type="spellEnd"/>
            <w:r w:rsidRPr="00D1219A">
              <w:rPr>
                <w:rFonts w:asciiTheme="minorHAnsi" w:hAnsiTheme="minorHAnsi" w:cstheme="minorHAnsi"/>
                <w:color w:val="000000"/>
                <w:sz w:val="16"/>
                <w:szCs w:val="16"/>
                <w:lang w:val="es-MX" w:eastAsia="es-MX"/>
              </w:rPr>
              <w:t>, Santiago N.L</w:t>
            </w:r>
          </w:p>
        </w:tc>
      </w:tr>
      <w:tr w:rsidR="00FB2103" w:rsidRPr="00D1219A" w14:paraId="0F989AB8" w14:textId="77777777" w:rsidTr="00FB2103">
        <w:trPr>
          <w:trHeight w:val="162"/>
          <w:jc w:val="center"/>
        </w:trPr>
        <w:tc>
          <w:tcPr>
            <w:tcW w:w="2825" w:type="dxa"/>
            <w:tcBorders>
              <w:top w:val="nil"/>
              <w:left w:val="single" w:sz="8" w:space="0" w:color="auto"/>
              <w:bottom w:val="nil"/>
              <w:right w:val="nil"/>
            </w:tcBorders>
            <w:shd w:val="clear" w:color="auto" w:fill="auto"/>
            <w:vAlign w:val="center"/>
            <w:hideMark/>
          </w:tcPr>
          <w:p w14:paraId="33892E77"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 La Petaca</w:t>
            </w:r>
          </w:p>
        </w:tc>
        <w:tc>
          <w:tcPr>
            <w:tcW w:w="8222" w:type="dxa"/>
            <w:tcBorders>
              <w:top w:val="nil"/>
              <w:left w:val="single" w:sz="8" w:space="0" w:color="auto"/>
              <w:bottom w:val="nil"/>
              <w:right w:val="single" w:sz="8" w:space="0" w:color="auto"/>
            </w:tcBorders>
            <w:shd w:val="clear" w:color="auto" w:fill="auto"/>
            <w:vAlign w:val="center"/>
            <w:hideMark/>
          </w:tcPr>
          <w:p w14:paraId="30C84F57"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Calle Guillermo Prieto S/N Congregación La Petaca , entre Francisco Villa, Linares N.L</w:t>
            </w:r>
          </w:p>
        </w:tc>
      </w:tr>
      <w:tr w:rsidR="00FB2103" w:rsidRPr="00D1219A" w14:paraId="6DA51788" w14:textId="77777777" w:rsidTr="00FB2103">
        <w:trPr>
          <w:trHeight w:val="162"/>
          <w:jc w:val="center"/>
        </w:trPr>
        <w:tc>
          <w:tcPr>
            <w:tcW w:w="2825" w:type="dxa"/>
            <w:tcBorders>
              <w:top w:val="single" w:sz="8" w:space="0" w:color="auto"/>
              <w:left w:val="single" w:sz="8" w:space="0" w:color="auto"/>
              <w:bottom w:val="single" w:sz="4" w:space="0" w:color="auto"/>
              <w:right w:val="nil"/>
            </w:tcBorders>
            <w:shd w:val="clear" w:color="auto" w:fill="auto"/>
            <w:vAlign w:val="center"/>
            <w:hideMark/>
          </w:tcPr>
          <w:p w14:paraId="6C743DB6" w14:textId="77777777" w:rsidR="00FB2103" w:rsidRPr="00D1219A" w:rsidRDefault="00FB2103" w:rsidP="00FB2103">
            <w:pPr>
              <w:rPr>
                <w:rFonts w:asciiTheme="minorHAnsi" w:hAnsiTheme="minorHAnsi" w:cstheme="minorHAnsi"/>
                <w:b/>
                <w:bCs/>
                <w:color w:val="000000"/>
                <w:sz w:val="16"/>
                <w:szCs w:val="16"/>
                <w:lang w:val="es-MX" w:eastAsia="es-MX"/>
              </w:rPr>
            </w:pPr>
            <w:r w:rsidRPr="00D1219A">
              <w:rPr>
                <w:rFonts w:asciiTheme="minorHAnsi" w:hAnsiTheme="minorHAnsi" w:cstheme="minorHAnsi"/>
                <w:b/>
                <w:bCs/>
                <w:color w:val="000000"/>
                <w:sz w:val="16"/>
                <w:szCs w:val="16"/>
                <w:lang w:val="es-MX" w:eastAsia="es-MX"/>
              </w:rPr>
              <w:t>JURISDICCIÓN SANITARIA No. 8</w:t>
            </w:r>
          </w:p>
        </w:tc>
        <w:tc>
          <w:tcPr>
            <w:tcW w:w="8222"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42706A26"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Calle: Padre Severiano S/N en Dr. Arroyo, N.L.</w:t>
            </w:r>
          </w:p>
        </w:tc>
      </w:tr>
      <w:tr w:rsidR="00FB2103" w:rsidRPr="00D1219A" w14:paraId="1B6D8268" w14:textId="77777777" w:rsidTr="00FB2103">
        <w:trPr>
          <w:trHeight w:val="162"/>
          <w:jc w:val="center"/>
        </w:trPr>
        <w:tc>
          <w:tcPr>
            <w:tcW w:w="2825" w:type="dxa"/>
            <w:tcBorders>
              <w:top w:val="nil"/>
              <w:left w:val="single" w:sz="8" w:space="0" w:color="auto"/>
              <w:bottom w:val="single" w:sz="4" w:space="0" w:color="auto"/>
              <w:right w:val="nil"/>
            </w:tcBorders>
            <w:shd w:val="clear" w:color="auto" w:fill="auto"/>
            <w:noWrap/>
            <w:vAlign w:val="bottom"/>
            <w:hideMark/>
          </w:tcPr>
          <w:p w14:paraId="7184B38A"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ARAMBERRI</w:t>
            </w:r>
          </w:p>
        </w:tc>
        <w:tc>
          <w:tcPr>
            <w:tcW w:w="8222" w:type="dxa"/>
            <w:tcBorders>
              <w:top w:val="nil"/>
              <w:left w:val="single" w:sz="8" w:space="0" w:color="auto"/>
              <w:bottom w:val="single" w:sz="4" w:space="0" w:color="auto"/>
              <w:right w:val="single" w:sz="8" w:space="0" w:color="auto"/>
            </w:tcBorders>
            <w:shd w:val="clear" w:color="auto" w:fill="auto"/>
            <w:noWrap/>
            <w:vAlign w:val="bottom"/>
            <w:hideMark/>
          </w:tcPr>
          <w:p w14:paraId="0AE8AE25" w14:textId="77777777" w:rsidR="00FB2103" w:rsidRPr="00D1219A" w:rsidRDefault="00FB2103" w:rsidP="00FB2103">
            <w:pPr>
              <w:rPr>
                <w:rFonts w:asciiTheme="minorHAnsi" w:hAnsiTheme="minorHAnsi" w:cstheme="minorHAnsi"/>
                <w:color w:val="000000"/>
                <w:sz w:val="16"/>
                <w:szCs w:val="16"/>
                <w:lang w:val="es-MX" w:eastAsia="es-MX"/>
              </w:rPr>
            </w:pPr>
            <w:proofErr w:type="gramStart"/>
            <w:r w:rsidRPr="00D1219A">
              <w:rPr>
                <w:rFonts w:asciiTheme="minorHAnsi" w:hAnsiTheme="minorHAnsi" w:cstheme="minorHAnsi"/>
                <w:color w:val="000000"/>
                <w:sz w:val="16"/>
                <w:szCs w:val="16"/>
                <w:lang w:val="es-MX" w:eastAsia="es-MX"/>
              </w:rPr>
              <w:t>calle</w:t>
            </w:r>
            <w:proofErr w:type="gramEnd"/>
            <w:r w:rsidRPr="00D1219A">
              <w:rPr>
                <w:rFonts w:asciiTheme="minorHAnsi" w:hAnsiTheme="minorHAnsi" w:cstheme="minorHAnsi"/>
                <w:color w:val="000000"/>
                <w:sz w:val="16"/>
                <w:szCs w:val="16"/>
                <w:lang w:val="es-MX" w:eastAsia="es-MX"/>
              </w:rPr>
              <w:t xml:space="preserve">: Naranjo S/N    Nogales y Francisco I Madero, Colonia </w:t>
            </w:r>
            <w:proofErr w:type="spellStart"/>
            <w:r w:rsidRPr="00D1219A">
              <w:rPr>
                <w:rFonts w:asciiTheme="minorHAnsi" w:hAnsiTheme="minorHAnsi" w:cstheme="minorHAnsi"/>
                <w:color w:val="000000"/>
                <w:sz w:val="16"/>
                <w:szCs w:val="16"/>
                <w:lang w:val="es-MX" w:eastAsia="es-MX"/>
              </w:rPr>
              <w:t>Seccion</w:t>
            </w:r>
            <w:proofErr w:type="spellEnd"/>
            <w:r w:rsidRPr="00D1219A">
              <w:rPr>
                <w:rFonts w:asciiTheme="minorHAnsi" w:hAnsiTheme="minorHAnsi" w:cstheme="minorHAnsi"/>
                <w:color w:val="000000"/>
                <w:sz w:val="16"/>
                <w:szCs w:val="16"/>
                <w:lang w:val="es-MX" w:eastAsia="es-MX"/>
              </w:rPr>
              <w:t xml:space="preserve"> Norte, C.P. 67940. </w:t>
            </w:r>
            <w:proofErr w:type="spellStart"/>
            <w:r w:rsidRPr="00D1219A">
              <w:rPr>
                <w:rFonts w:asciiTheme="minorHAnsi" w:hAnsiTheme="minorHAnsi" w:cstheme="minorHAnsi"/>
                <w:color w:val="000000"/>
                <w:sz w:val="16"/>
                <w:szCs w:val="16"/>
                <w:lang w:val="es-MX" w:eastAsia="es-MX"/>
              </w:rPr>
              <w:t>Aramberri</w:t>
            </w:r>
            <w:proofErr w:type="spellEnd"/>
            <w:r w:rsidRPr="00D1219A">
              <w:rPr>
                <w:rFonts w:asciiTheme="minorHAnsi" w:hAnsiTheme="minorHAnsi" w:cstheme="minorHAnsi"/>
                <w:color w:val="000000"/>
                <w:sz w:val="16"/>
                <w:szCs w:val="16"/>
                <w:lang w:val="es-MX" w:eastAsia="es-MX"/>
              </w:rPr>
              <w:t xml:space="preserve"> N.L.</w:t>
            </w:r>
          </w:p>
        </w:tc>
      </w:tr>
      <w:tr w:rsidR="00FB2103" w:rsidRPr="00D1219A" w14:paraId="160180B1" w14:textId="77777777" w:rsidTr="00FB2103">
        <w:trPr>
          <w:trHeight w:val="162"/>
          <w:jc w:val="center"/>
        </w:trPr>
        <w:tc>
          <w:tcPr>
            <w:tcW w:w="2825" w:type="dxa"/>
            <w:tcBorders>
              <w:top w:val="nil"/>
              <w:left w:val="single" w:sz="8" w:space="0" w:color="auto"/>
              <w:bottom w:val="single" w:sz="4" w:space="0" w:color="auto"/>
              <w:right w:val="nil"/>
            </w:tcBorders>
            <w:shd w:val="clear" w:color="auto" w:fill="auto"/>
            <w:noWrap/>
            <w:vAlign w:val="bottom"/>
            <w:hideMark/>
          </w:tcPr>
          <w:p w14:paraId="533095C3"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C.S.U. GALEANA</w:t>
            </w:r>
          </w:p>
        </w:tc>
        <w:tc>
          <w:tcPr>
            <w:tcW w:w="8222" w:type="dxa"/>
            <w:tcBorders>
              <w:top w:val="nil"/>
              <w:left w:val="single" w:sz="8" w:space="0" w:color="auto"/>
              <w:bottom w:val="single" w:sz="4" w:space="0" w:color="auto"/>
              <w:right w:val="single" w:sz="8" w:space="0" w:color="auto"/>
            </w:tcBorders>
            <w:shd w:val="clear" w:color="auto" w:fill="auto"/>
            <w:noWrap/>
            <w:vAlign w:val="bottom"/>
            <w:hideMark/>
          </w:tcPr>
          <w:p w14:paraId="09EE4CB5"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 xml:space="preserve">calle: </w:t>
            </w:r>
            <w:proofErr w:type="spellStart"/>
            <w:r w:rsidRPr="00D1219A">
              <w:rPr>
                <w:rFonts w:asciiTheme="minorHAnsi" w:hAnsiTheme="minorHAnsi" w:cstheme="minorHAnsi"/>
                <w:color w:val="000000"/>
                <w:sz w:val="16"/>
                <w:szCs w:val="16"/>
                <w:lang w:val="es-MX" w:eastAsia="es-MX"/>
              </w:rPr>
              <w:t>Constitucion</w:t>
            </w:r>
            <w:proofErr w:type="spellEnd"/>
            <w:r w:rsidRPr="00D1219A">
              <w:rPr>
                <w:rFonts w:asciiTheme="minorHAnsi" w:hAnsiTheme="minorHAnsi" w:cstheme="minorHAnsi"/>
                <w:color w:val="000000"/>
                <w:sz w:val="16"/>
                <w:szCs w:val="16"/>
                <w:lang w:val="es-MX" w:eastAsia="es-MX"/>
              </w:rPr>
              <w:t xml:space="preserve"> #57 Entre </w:t>
            </w:r>
            <w:proofErr w:type="spellStart"/>
            <w:r w:rsidRPr="00D1219A">
              <w:rPr>
                <w:rFonts w:asciiTheme="minorHAnsi" w:hAnsiTheme="minorHAnsi" w:cstheme="minorHAnsi"/>
                <w:color w:val="000000"/>
                <w:sz w:val="16"/>
                <w:szCs w:val="16"/>
                <w:lang w:val="es-MX" w:eastAsia="es-MX"/>
              </w:rPr>
              <w:t>Serafin</w:t>
            </w:r>
            <w:proofErr w:type="spellEnd"/>
            <w:r w:rsidRPr="00D1219A">
              <w:rPr>
                <w:rFonts w:asciiTheme="minorHAnsi" w:hAnsiTheme="minorHAnsi" w:cstheme="minorHAnsi"/>
                <w:color w:val="000000"/>
                <w:sz w:val="16"/>
                <w:szCs w:val="16"/>
                <w:lang w:val="es-MX" w:eastAsia="es-MX"/>
              </w:rPr>
              <w:t xml:space="preserve"> Peña Y Calle Sin Nombre Colonia Centra C.P. 67850, Galeana, N.L.</w:t>
            </w:r>
          </w:p>
        </w:tc>
      </w:tr>
      <w:tr w:rsidR="00FB2103" w:rsidRPr="00D1219A" w14:paraId="55307EFF" w14:textId="77777777" w:rsidTr="00FB2103">
        <w:trPr>
          <w:trHeight w:val="162"/>
          <w:jc w:val="center"/>
        </w:trPr>
        <w:tc>
          <w:tcPr>
            <w:tcW w:w="2825" w:type="dxa"/>
            <w:tcBorders>
              <w:top w:val="nil"/>
              <w:left w:val="single" w:sz="8" w:space="0" w:color="auto"/>
              <w:bottom w:val="single" w:sz="8" w:space="0" w:color="auto"/>
              <w:right w:val="nil"/>
            </w:tcBorders>
            <w:shd w:val="clear" w:color="auto" w:fill="auto"/>
            <w:noWrap/>
            <w:vAlign w:val="bottom"/>
            <w:hideMark/>
          </w:tcPr>
          <w:p w14:paraId="52B2BDF9" w14:textId="77777777" w:rsidR="00FB2103" w:rsidRPr="00D1219A" w:rsidRDefault="00FB2103" w:rsidP="00FB2103">
            <w:pPr>
              <w:rPr>
                <w:rFonts w:asciiTheme="minorHAnsi" w:hAnsiTheme="minorHAnsi" w:cstheme="minorHAnsi"/>
                <w:color w:val="000000"/>
                <w:sz w:val="16"/>
                <w:szCs w:val="16"/>
                <w:lang w:val="es-MX" w:eastAsia="es-MX"/>
              </w:rPr>
            </w:pPr>
            <w:r w:rsidRPr="00D1219A">
              <w:rPr>
                <w:rFonts w:asciiTheme="minorHAnsi" w:hAnsiTheme="minorHAnsi" w:cstheme="minorHAnsi"/>
                <w:color w:val="000000"/>
                <w:sz w:val="16"/>
                <w:szCs w:val="16"/>
                <w:lang w:val="es-MX" w:eastAsia="es-MX"/>
              </w:rPr>
              <w:t>C.S.R. SAN RAFAEL</w:t>
            </w:r>
          </w:p>
        </w:tc>
        <w:tc>
          <w:tcPr>
            <w:tcW w:w="8222" w:type="dxa"/>
            <w:tcBorders>
              <w:top w:val="nil"/>
              <w:left w:val="single" w:sz="8" w:space="0" w:color="auto"/>
              <w:bottom w:val="single" w:sz="8" w:space="0" w:color="auto"/>
              <w:right w:val="single" w:sz="8" w:space="0" w:color="auto"/>
            </w:tcBorders>
            <w:shd w:val="clear" w:color="auto" w:fill="auto"/>
            <w:noWrap/>
            <w:vAlign w:val="bottom"/>
            <w:hideMark/>
          </w:tcPr>
          <w:p w14:paraId="2E2ED1B9" w14:textId="77777777" w:rsidR="00FB2103" w:rsidRPr="00D1219A" w:rsidRDefault="00FB2103" w:rsidP="00FB2103">
            <w:pPr>
              <w:rPr>
                <w:rFonts w:asciiTheme="minorHAnsi" w:hAnsiTheme="minorHAnsi" w:cstheme="minorHAnsi"/>
                <w:color w:val="000000"/>
                <w:sz w:val="16"/>
                <w:szCs w:val="16"/>
                <w:lang w:val="es-MX" w:eastAsia="es-MX"/>
              </w:rPr>
            </w:pPr>
            <w:proofErr w:type="gramStart"/>
            <w:r w:rsidRPr="00D1219A">
              <w:rPr>
                <w:rFonts w:asciiTheme="minorHAnsi" w:hAnsiTheme="minorHAnsi" w:cstheme="minorHAnsi"/>
                <w:color w:val="000000"/>
                <w:sz w:val="16"/>
                <w:szCs w:val="16"/>
                <w:lang w:val="es-MX" w:eastAsia="es-MX"/>
              </w:rPr>
              <w:t>calle</w:t>
            </w:r>
            <w:proofErr w:type="gramEnd"/>
            <w:r w:rsidRPr="00D1219A">
              <w:rPr>
                <w:rFonts w:asciiTheme="minorHAnsi" w:hAnsiTheme="minorHAnsi" w:cstheme="minorHAnsi"/>
                <w:color w:val="000000"/>
                <w:sz w:val="16"/>
                <w:szCs w:val="16"/>
                <w:lang w:val="es-MX" w:eastAsia="es-MX"/>
              </w:rPr>
              <w:t xml:space="preserve">: Francisco I Madero S/N Calle Colon y </w:t>
            </w:r>
            <w:proofErr w:type="spellStart"/>
            <w:r w:rsidRPr="00D1219A">
              <w:rPr>
                <w:rFonts w:asciiTheme="minorHAnsi" w:hAnsiTheme="minorHAnsi" w:cstheme="minorHAnsi"/>
                <w:color w:val="000000"/>
                <w:sz w:val="16"/>
                <w:szCs w:val="16"/>
                <w:lang w:val="es-MX" w:eastAsia="es-MX"/>
              </w:rPr>
              <w:t>Carratera</w:t>
            </w:r>
            <w:proofErr w:type="spellEnd"/>
            <w:r w:rsidRPr="00D1219A">
              <w:rPr>
                <w:rFonts w:asciiTheme="minorHAnsi" w:hAnsiTheme="minorHAnsi" w:cstheme="minorHAnsi"/>
                <w:color w:val="000000"/>
                <w:sz w:val="16"/>
                <w:szCs w:val="16"/>
                <w:lang w:val="es-MX" w:eastAsia="es-MX"/>
              </w:rPr>
              <w:t xml:space="preserve"> 57. </w:t>
            </w:r>
            <w:proofErr w:type="spellStart"/>
            <w:r w:rsidRPr="00D1219A">
              <w:rPr>
                <w:rFonts w:asciiTheme="minorHAnsi" w:hAnsiTheme="minorHAnsi" w:cstheme="minorHAnsi"/>
                <w:color w:val="000000"/>
                <w:sz w:val="16"/>
                <w:szCs w:val="16"/>
                <w:lang w:val="es-MX" w:eastAsia="es-MX"/>
              </w:rPr>
              <w:t>cp</w:t>
            </w:r>
            <w:proofErr w:type="spellEnd"/>
            <w:r w:rsidRPr="00D1219A">
              <w:rPr>
                <w:rFonts w:asciiTheme="minorHAnsi" w:hAnsiTheme="minorHAnsi" w:cstheme="minorHAnsi"/>
                <w:color w:val="000000"/>
                <w:sz w:val="16"/>
                <w:szCs w:val="16"/>
                <w:lang w:val="es-MX" w:eastAsia="es-MX"/>
              </w:rPr>
              <w:t xml:space="preserve"> 67865, San Rafael Municipio de </w:t>
            </w:r>
            <w:proofErr w:type="spellStart"/>
            <w:r w:rsidRPr="00D1219A">
              <w:rPr>
                <w:rFonts w:asciiTheme="minorHAnsi" w:hAnsiTheme="minorHAnsi" w:cstheme="minorHAnsi"/>
                <w:color w:val="000000"/>
                <w:sz w:val="16"/>
                <w:szCs w:val="16"/>
                <w:lang w:val="es-MX" w:eastAsia="es-MX"/>
              </w:rPr>
              <w:t>Galeana,N.L</w:t>
            </w:r>
            <w:proofErr w:type="spellEnd"/>
            <w:r w:rsidRPr="00D1219A">
              <w:rPr>
                <w:rFonts w:asciiTheme="minorHAnsi" w:hAnsiTheme="minorHAnsi" w:cstheme="minorHAnsi"/>
                <w:color w:val="000000"/>
                <w:sz w:val="16"/>
                <w:szCs w:val="16"/>
                <w:lang w:val="es-MX" w:eastAsia="es-MX"/>
              </w:rPr>
              <w:t>.</w:t>
            </w:r>
          </w:p>
        </w:tc>
      </w:tr>
    </w:tbl>
    <w:p w14:paraId="132A41E9" w14:textId="77777777" w:rsidR="00A75AE3" w:rsidRPr="00584375" w:rsidRDefault="00A75AE3" w:rsidP="002E6DD7">
      <w:pPr>
        <w:pStyle w:val="Textoindependiente222"/>
        <w:tabs>
          <w:tab w:val="right" w:pos="1985"/>
        </w:tabs>
        <w:ind w:left="1134"/>
        <w:rPr>
          <w:rFonts w:asciiTheme="minorHAnsi" w:hAnsiTheme="minorHAnsi" w:cs="Arial"/>
          <w:bCs/>
          <w:sz w:val="20"/>
          <w:lang w:val="es-MX"/>
        </w:rPr>
      </w:pPr>
    </w:p>
    <w:p w14:paraId="6F1B6441" w14:textId="77777777" w:rsidR="002E6DD7" w:rsidRDefault="002E6DD7" w:rsidP="002E6DD7">
      <w:pPr>
        <w:ind w:left="709"/>
        <w:jc w:val="both"/>
        <w:rPr>
          <w:rFonts w:asciiTheme="minorHAnsi" w:hAnsiTheme="minorHAnsi" w:cstheme="minorHAnsi"/>
          <w:b/>
        </w:rPr>
      </w:pPr>
      <w:r w:rsidRPr="00780E06">
        <w:rPr>
          <w:rFonts w:asciiTheme="minorHAnsi" w:hAnsiTheme="minorHAnsi" w:cstheme="minorHAnsi"/>
          <w:b/>
        </w:rPr>
        <w:t xml:space="preserve">1.2.3.- Condiciones de </w:t>
      </w:r>
      <w:r>
        <w:rPr>
          <w:rFonts w:asciiTheme="minorHAnsi" w:hAnsiTheme="minorHAnsi" w:cstheme="minorHAnsi"/>
          <w:b/>
        </w:rPr>
        <w:t>prestación del servicio</w:t>
      </w:r>
      <w:r w:rsidRPr="00780E06">
        <w:rPr>
          <w:rFonts w:asciiTheme="minorHAnsi" w:hAnsiTheme="minorHAnsi" w:cstheme="minorHAnsi"/>
          <w:b/>
        </w:rPr>
        <w:t>:</w:t>
      </w:r>
    </w:p>
    <w:p w14:paraId="08E2157E" w14:textId="77777777" w:rsidR="002E6DD7" w:rsidRPr="00ED4597" w:rsidRDefault="002E6DD7" w:rsidP="002E6DD7">
      <w:pPr>
        <w:ind w:left="709"/>
        <w:jc w:val="both"/>
        <w:rPr>
          <w:rFonts w:asciiTheme="minorHAnsi" w:hAnsiTheme="minorHAnsi" w:cstheme="minorHAnsi"/>
          <w:b/>
        </w:rPr>
      </w:pPr>
    </w:p>
    <w:p w14:paraId="645F2A42" w14:textId="77777777" w:rsidR="002E6DD7" w:rsidRPr="00EE2B36" w:rsidRDefault="002E6DD7" w:rsidP="00B570AD">
      <w:pPr>
        <w:pStyle w:val="Prrafodelista"/>
        <w:numPr>
          <w:ilvl w:val="0"/>
          <w:numId w:val="28"/>
        </w:numPr>
        <w:jc w:val="both"/>
        <w:rPr>
          <w:rFonts w:asciiTheme="minorHAnsi" w:hAnsiTheme="minorHAnsi"/>
          <w:b/>
          <w:bCs/>
        </w:rPr>
      </w:pPr>
      <w:r w:rsidRPr="00131FF9">
        <w:rPr>
          <w:rFonts w:asciiTheme="minorHAnsi" w:hAnsiTheme="minorHAnsi"/>
        </w:rPr>
        <w:t xml:space="preserve">El personal que ingrese a las unidades a retirar los desechos deberá estar perfectamente </w:t>
      </w:r>
      <w:r>
        <w:rPr>
          <w:rFonts w:asciiTheme="minorHAnsi" w:hAnsiTheme="minorHAnsi"/>
        </w:rPr>
        <w:t>identificado de la siguiente manera:</w:t>
      </w:r>
    </w:p>
    <w:p w14:paraId="31E51B9D" w14:textId="77777777" w:rsidR="002E6DD7" w:rsidRPr="00131FF9" w:rsidRDefault="002E6DD7" w:rsidP="00B570AD">
      <w:pPr>
        <w:pStyle w:val="Prrafodelista"/>
        <w:numPr>
          <w:ilvl w:val="0"/>
          <w:numId w:val="29"/>
        </w:numPr>
        <w:jc w:val="both"/>
        <w:rPr>
          <w:rFonts w:asciiTheme="minorHAnsi" w:hAnsiTheme="minorHAnsi"/>
          <w:b/>
          <w:bCs/>
        </w:rPr>
      </w:pPr>
      <w:r>
        <w:rPr>
          <w:rFonts w:asciiTheme="minorHAnsi" w:hAnsiTheme="minorHAnsi"/>
        </w:rPr>
        <w:t>I</w:t>
      </w:r>
      <w:r w:rsidRPr="00131FF9">
        <w:rPr>
          <w:rFonts w:asciiTheme="minorHAnsi" w:hAnsiTheme="minorHAnsi"/>
        </w:rPr>
        <w:t xml:space="preserve">dentificado </w:t>
      </w:r>
      <w:r>
        <w:rPr>
          <w:rFonts w:asciiTheme="minorHAnsi" w:hAnsiTheme="minorHAnsi"/>
        </w:rPr>
        <w:t>con g</w:t>
      </w:r>
      <w:r w:rsidRPr="00131FF9">
        <w:rPr>
          <w:rFonts w:asciiTheme="minorHAnsi" w:hAnsiTheme="minorHAnsi"/>
        </w:rPr>
        <w:t>afete</w:t>
      </w:r>
      <w:r>
        <w:rPr>
          <w:rFonts w:asciiTheme="minorHAnsi" w:hAnsiTheme="minorHAnsi"/>
        </w:rPr>
        <w:t xml:space="preserve"> de la compañía.</w:t>
      </w:r>
    </w:p>
    <w:p w14:paraId="3D61369E" w14:textId="77777777" w:rsidR="002E6DD7" w:rsidRPr="00131FF9" w:rsidRDefault="002E6DD7" w:rsidP="00B570AD">
      <w:pPr>
        <w:pStyle w:val="Prrafodelista"/>
        <w:numPr>
          <w:ilvl w:val="0"/>
          <w:numId w:val="29"/>
        </w:numPr>
        <w:jc w:val="both"/>
        <w:rPr>
          <w:rFonts w:asciiTheme="minorHAnsi" w:hAnsiTheme="minorHAnsi"/>
          <w:b/>
          <w:bCs/>
        </w:rPr>
      </w:pPr>
      <w:r>
        <w:rPr>
          <w:rFonts w:asciiTheme="minorHAnsi" w:hAnsiTheme="minorHAnsi"/>
        </w:rPr>
        <w:t>U</w:t>
      </w:r>
      <w:r w:rsidRPr="00131FF9">
        <w:rPr>
          <w:rFonts w:asciiTheme="minorHAnsi" w:hAnsiTheme="minorHAnsi"/>
        </w:rPr>
        <w:t>niformado</w:t>
      </w:r>
      <w:r>
        <w:rPr>
          <w:rFonts w:asciiTheme="minorHAnsi" w:hAnsiTheme="minorHAnsi"/>
        </w:rPr>
        <w:t>.</w:t>
      </w:r>
    </w:p>
    <w:p w14:paraId="55792A68" w14:textId="77777777" w:rsidR="002E6DD7" w:rsidRPr="00131FF9" w:rsidRDefault="002E6DD7" w:rsidP="00B570AD">
      <w:pPr>
        <w:pStyle w:val="Prrafodelista"/>
        <w:numPr>
          <w:ilvl w:val="0"/>
          <w:numId w:val="29"/>
        </w:numPr>
        <w:jc w:val="both"/>
        <w:rPr>
          <w:rFonts w:asciiTheme="minorHAnsi" w:hAnsiTheme="minorHAnsi"/>
          <w:b/>
          <w:bCs/>
        </w:rPr>
      </w:pPr>
      <w:r>
        <w:rPr>
          <w:rFonts w:asciiTheme="minorHAnsi" w:hAnsiTheme="minorHAnsi"/>
        </w:rPr>
        <w:t>S</w:t>
      </w:r>
      <w:r w:rsidRPr="00131FF9">
        <w:rPr>
          <w:rFonts w:asciiTheme="minorHAnsi" w:hAnsiTheme="minorHAnsi"/>
        </w:rPr>
        <w:t>er mayor de edad</w:t>
      </w:r>
      <w:r>
        <w:rPr>
          <w:rFonts w:asciiTheme="minorHAnsi" w:hAnsiTheme="minorHAnsi"/>
        </w:rPr>
        <w:t>.</w:t>
      </w:r>
    </w:p>
    <w:p w14:paraId="245CBDE9" w14:textId="77777777" w:rsidR="002E6DD7" w:rsidRPr="00131FF9" w:rsidRDefault="002E6DD7" w:rsidP="00B570AD">
      <w:pPr>
        <w:pStyle w:val="Prrafodelista"/>
        <w:numPr>
          <w:ilvl w:val="0"/>
          <w:numId w:val="29"/>
        </w:numPr>
        <w:jc w:val="both"/>
        <w:rPr>
          <w:rFonts w:asciiTheme="minorHAnsi" w:hAnsiTheme="minorHAnsi"/>
          <w:b/>
          <w:bCs/>
        </w:rPr>
      </w:pPr>
      <w:r>
        <w:rPr>
          <w:rFonts w:asciiTheme="minorHAnsi" w:hAnsiTheme="minorHAnsi"/>
        </w:rPr>
        <w:t>R</w:t>
      </w:r>
      <w:r w:rsidRPr="00131FF9">
        <w:rPr>
          <w:rFonts w:asciiTheme="minorHAnsi" w:hAnsiTheme="minorHAnsi"/>
        </w:rPr>
        <w:t>eunir las características de responsabilidad, actitud de servicio, higiene personal (no piercing, cabello corto, uñas cortas y sin tatuajes visibles)</w:t>
      </w:r>
      <w:r>
        <w:rPr>
          <w:rFonts w:asciiTheme="minorHAnsi" w:hAnsiTheme="minorHAnsi"/>
        </w:rPr>
        <w:t>.</w:t>
      </w:r>
    </w:p>
    <w:p w14:paraId="14EE5D3A" w14:textId="77777777" w:rsidR="002E6DD7" w:rsidRPr="00131FF9" w:rsidRDefault="002E6DD7" w:rsidP="00B570AD">
      <w:pPr>
        <w:pStyle w:val="Prrafodelista"/>
        <w:numPr>
          <w:ilvl w:val="0"/>
          <w:numId w:val="29"/>
        </w:numPr>
        <w:jc w:val="both"/>
        <w:rPr>
          <w:rFonts w:asciiTheme="minorHAnsi" w:hAnsiTheme="minorHAnsi"/>
          <w:b/>
          <w:bCs/>
        </w:rPr>
      </w:pPr>
      <w:r>
        <w:rPr>
          <w:rFonts w:asciiTheme="minorHAnsi" w:hAnsiTheme="minorHAnsi"/>
        </w:rPr>
        <w:t>G</w:t>
      </w:r>
      <w:r w:rsidRPr="00131FF9">
        <w:rPr>
          <w:rFonts w:asciiTheme="minorHAnsi" w:hAnsiTheme="minorHAnsi"/>
        </w:rPr>
        <w:t>ozar de buena salud.</w:t>
      </w:r>
    </w:p>
    <w:p w14:paraId="6DB14CF5" w14:textId="77777777" w:rsidR="002E6DD7" w:rsidRPr="00131FF9" w:rsidRDefault="002E6DD7" w:rsidP="00B570AD">
      <w:pPr>
        <w:pStyle w:val="Prrafodelista"/>
        <w:numPr>
          <w:ilvl w:val="0"/>
          <w:numId w:val="28"/>
        </w:numPr>
        <w:ind w:right="51"/>
        <w:jc w:val="both"/>
        <w:rPr>
          <w:rFonts w:asciiTheme="minorHAnsi" w:hAnsiTheme="minorHAnsi"/>
          <w:b/>
          <w:bCs/>
        </w:rPr>
      </w:pPr>
      <w:r w:rsidRPr="00131FF9">
        <w:rPr>
          <w:rFonts w:asciiTheme="minorHAnsi" w:hAnsiTheme="minorHAnsi"/>
        </w:rPr>
        <w:t xml:space="preserve">El personal deberá estar certificado y capacitado en el manejo de los materiales a utilizar en el área de trabajo donde se utilicen materiales o sustancias </w:t>
      </w:r>
      <w:proofErr w:type="spellStart"/>
      <w:r w:rsidRPr="00131FF9">
        <w:rPr>
          <w:rFonts w:asciiTheme="minorHAnsi" w:hAnsiTheme="minorHAnsi"/>
        </w:rPr>
        <w:t>bio</w:t>
      </w:r>
      <w:proofErr w:type="spellEnd"/>
      <w:r w:rsidRPr="00131FF9">
        <w:rPr>
          <w:rFonts w:asciiTheme="minorHAnsi" w:hAnsiTheme="minorHAnsi"/>
        </w:rPr>
        <w:t xml:space="preserve"> peligrosas y/o infectocontagiosas conforme a la Norma 087-ECOL-SSA1-2002, por lo que deberá anexar a su propuesta técnica copias de documentos de </w:t>
      </w:r>
      <w:r w:rsidRPr="006034DB">
        <w:rPr>
          <w:rFonts w:asciiTheme="minorHAnsi" w:hAnsiTheme="minorHAnsi"/>
        </w:rPr>
        <w:t xml:space="preserve">al menos 20 </w:t>
      </w:r>
      <w:r w:rsidRPr="00131FF9">
        <w:rPr>
          <w:rFonts w:asciiTheme="minorHAnsi" w:hAnsiTheme="minorHAnsi"/>
        </w:rPr>
        <w:t>personas capacitadas en el manejo de materiales biológico-infecciosos.</w:t>
      </w:r>
      <w:r>
        <w:rPr>
          <w:rFonts w:asciiTheme="minorHAnsi" w:hAnsiTheme="minorHAnsi"/>
        </w:rPr>
        <w:t xml:space="preserve">        </w:t>
      </w:r>
    </w:p>
    <w:p w14:paraId="143205F0" w14:textId="77777777" w:rsidR="002E6DD7" w:rsidRPr="00131FF9" w:rsidRDefault="002E6DD7" w:rsidP="00B570AD">
      <w:pPr>
        <w:pStyle w:val="Prrafodelista"/>
        <w:numPr>
          <w:ilvl w:val="0"/>
          <w:numId w:val="28"/>
        </w:numPr>
        <w:ind w:right="51"/>
        <w:jc w:val="both"/>
        <w:rPr>
          <w:rFonts w:asciiTheme="minorHAnsi" w:hAnsiTheme="minorHAnsi"/>
        </w:rPr>
      </w:pPr>
      <w:r w:rsidRPr="000D5E82">
        <w:rPr>
          <w:rFonts w:asciiTheme="minorHAnsi" w:hAnsiTheme="minorHAnsi"/>
        </w:rPr>
        <w:t>De las obligaciones para con el personal, queda expresamente convenido que el licitante que resulte adjudicado queda obligado a cumplir con la inscripción y pago de cuotas al Instituto Mexicano del Seguro Social y para verificar el cumplimiento de ella durante la vigencia del contrato, deberá el proveedor entregar a las unidades receptoras de los servicios, las constancias de cumplimiento conforme a la periodicidad establecida en la Ley del Seguro Social para el pago de las cuotas respectivas, así mismo asumirá todas las obligaciones 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establece la Ley Federal del Trabajo. En caso de accidente de trabajo a sus empleados, la empresa absorberá todas las responsabilidades, liberando a la Convocante de responsabilidad alguna a este respecto.  La Convocante no será patrón sustituto</w:t>
      </w:r>
      <w:r w:rsidRPr="00131FF9">
        <w:rPr>
          <w:rFonts w:asciiTheme="minorHAnsi" w:hAnsiTheme="minorHAnsi"/>
        </w:rPr>
        <w:t>.</w:t>
      </w:r>
    </w:p>
    <w:p w14:paraId="3B2C01BB" w14:textId="77777777" w:rsidR="002E6DD7" w:rsidRDefault="002E6DD7" w:rsidP="00B570AD">
      <w:pPr>
        <w:pStyle w:val="Prrafodelista"/>
        <w:numPr>
          <w:ilvl w:val="0"/>
          <w:numId w:val="28"/>
        </w:numPr>
        <w:ind w:right="51"/>
        <w:jc w:val="both"/>
        <w:rPr>
          <w:rFonts w:asciiTheme="minorHAnsi" w:hAnsiTheme="minorHAnsi"/>
        </w:rPr>
      </w:pPr>
      <w:r w:rsidRPr="00131FF9">
        <w:rPr>
          <w:rFonts w:asciiTheme="minorHAnsi" w:hAnsiTheme="minorHAnsi"/>
        </w:rPr>
        <w:t>En caso de que el licitante que resulte adjudicado tuviera problemas de carácter laboral con sus empleados y de estos resultara un paro o huelga, se suspenderán los efectos de este contrato, quedando la Convocante en libertad de contratar estos servicios con otra compañía.</w:t>
      </w:r>
    </w:p>
    <w:p w14:paraId="385C4CA6" w14:textId="77777777" w:rsidR="002E6DD7" w:rsidRDefault="002E6DD7" w:rsidP="00B570AD">
      <w:pPr>
        <w:pStyle w:val="Prrafodelista"/>
        <w:numPr>
          <w:ilvl w:val="0"/>
          <w:numId w:val="28"/>
        </w:numPr>
        <w:tabs>
          <w:tab w:val="left" w:pos="0"/>
        </w:tabs>
        <w:suppressAutoHyphens/>
        <w:ind w:left="1276"/>
        <w:jc w:val="both"/>
        <w:rPr>
          <w:rFonts w:asciiTheme="minorHAnsi" w:hAnsiTheme="minorHAnsi" w:cs="Arial"/>
          <w:spacing w:val="-3"/>
        </w:rPr>
      </w:pPr>
      <w:r w:rsidRPr="002C0E68">
        <w:rPr>
          <w:rFonts w:asciiTheme="minorHAnsi" w:hAnsiTheme="minorHAnsi" w:cs="Arial"/>
          <w:b/>
          <w:spacing w:val="-3"/>
          <w:szCs w:val="22"/>
          <w:u w:val="single"/>
        </w:rPr>
        <w:t>Equipo e Insumos.-</w:t>
      </w:r>
      <w:r w:rsidRPr="00131FF9">
        <w:rPr>
          <w:rFonts w:asciiTheme="minorHAnsi" w:hAnsiTheme="minorHAnsi" w:cs="Arial"/>
          <w:spacing w:val="-3"/>
          <w:szCs w:val="22"/>
        </w:rPr>
        <w:t xml:space="preserve"> </w:t>
      </w:r>
    </w:p>
    <w:p w14:paraId="75BD0B63" w14:textId="77777777" w:rsidR="00271842" w:rsidRPr="00271842" w:rsidRDefault="00271842" w:rsidP="00271842">
      <w:pPr>
        <w:pStyle w:val="Prrafodelista"/>
        <w:numPr>
          <w:ilvl w:val="0"/>
          <w:numId w:val="25"/>
        </w:numPr>
        <w:tabs>
          <w:tab w:val="left" w:pos="0"/>
        </w:tabs>
        <w:suppressAutoHyphens/>
        <w:jc w:val="both"/>
        <w:rPr>
          <w:rFonts w:asciiTheme="minorHAnsi" w:hAnsiTheme="minorHAnsi" w:cs="Arial"/>
          <w:spacing w:val="-3"/>
        </w:rPr>
      </w:pPr>
      <w:r w:rsidRPr="00271842">
        <w:rPr>
          <w:rFonts w:asciiTheme="minorHAnsi" w:hAnsiTheme="minorHAnsi" w:cs="Arial"/>
          <w:spacing w:val="-3"/>
        </w:rPr>
        <w:t xml:space="preserve">El licitante que resulte adjudicado dotará a cada unidad para almacenamiento temporal los contenedores específicos para el depósito de los Residuos Peligrosos Biológico-Infecciosos  de acuerdo a su generación. </w:t>
      </w:r>
    </w:p>
    <w:p w14:paraId="4DFC3EE2" w14:textId="77777777" w:rsidR="00271842" w:rsidRPr="00271842" w:rsidRDefault="00271842" w:rsidP="00271842">
      <w:pPr>
        <w:pStyle w:val="Prrafodelista"/>
        <w:numPr>
          <w:ilvl w:val="0"/>
          <w:numId w:val="25"/>
        </w:numPr>
        <w:tabs>
          <w:tab w:val="left" w:pos="0"/>
        </w:tabs>
        <w:suppressAutoHyphens/>
        <w:jc w:val="both"/>
        <w:rPr>
          <w:rFonts w:asciiTheme="minorHAnsi" w:hAnsiTheme="minorHAnsi" w:cs="Arial"/>
        </w:rPr>
      </w:pPr>
      <w:r w:rsidRPr="00271842">
        <w:rPr>
          <w:rFonts w:asciiTheme="minorHAnsi" w:hAnsiTheme="minorHAnsi" w:cs="Arial"/>
          <w:spacing w:val="-3"/>
        </w:rPr>
        <w:t>El licitante que resulte adjudicado será responsable del manejo, cuidado, limpieza y desinfección diaria de los contenedores para el servicio colocados en los lugares establecidos por las unidades.</w:t>
      </w:r>
      <w:r w:rsidRPr="00271842">
        <w:rPr>
          <w:rFonts w:asciiTheme="minorHAnsi" w:hAnsiTheme="minorHAnsi" w:cs="Arial"/>
        </w:rPr>
        <w:t xml:space="preserve"> </w:t>
      </w:r>
    </w:p>
    <w:p w14:paraId="1F9F29D0" w14:textId="77777777" w:rsidR="00271842" w:rsidRPr="00271842" w:rsidRDefault="00271842" w:rsidP="00271842">
      <w:pPr>
        <w:pStyle w:val="Prrafodelista"/>
        <w:numPr>
          <w:ilvl w:val="0"/>
          <w:numId w:val="25"/>
        </w:numPr>
        <w:tabs>
          <w:tab w:val="left" w:pos="0"/>
        </w:tabs>
        <w:suppressAutoHyphens/>
        <w:jc w:val="both"/>
        <w:rPr>
          <w:rFonts w:asciiTheme="minorHAnsi" w:hAnsiTheme="minorHAnsi" w:cs="Arial"/>
          <w:spacing w:val="-3"/>
        </w:rPr>
      </w:pPr>
      <w:r w:rsidRPr="00271842">
        <w:rPr>
          <w:rFonts w:asciiTheme="minorHAnsi" w:hAnsiTheme="minorHAnsi" w:cs="Arial"/>
          <w:spacing w:val="-3"/>
        </w:rPr>
        <w:t xml:space="preserve">El licitante que resulte adjudicado dotará  mensualmente a cada Unidad Médica de acuerdo a la cantidad mencionada en el Anexo 1-B,   las bolsas con el Símbolo Universal según la Norma </w:t>
      </w:r>
      <w:r w:rsidRPr="00271842">
        <w:rPr>
          <w:rFonts w:asciiTheme="minorHAnsi" w:hAnsiTheme="minorHAnsi" w:cs="Arial"/>
          <w:b/>
          <w:spacing w:val="-3"/>
        </w:rPr>
        <w:t>NOM-087-SEMARNAT-SSA1-</w:t>
      </w:r>
      <w:r w:rsidRPr="00271842">
        <w:rPr>
          <w:rFonts w:asciiTheme="minorHAnsi" w:hAnsiTheme="minorHAnsi" w:cs="Arial"/>
          <w:b/>
          <w:spacing w:val="-3"/>
        </w:rPr>
        <w:lastRenderedPageBreak/>
        <w:t>2002</w:t>
      </w:r>
      <w:r w:rsidRPr="00271842">
        <w:rPr>
          <w:rFonts w:asciiTheme="minorHAnsi" w:hAnsiTheme="minorHAnsi" w:cs="Arial"/>
          <w:spacing w:val="-3"/>
        </w:rPr>
        <w:t xml:space="preserve">, e insumos por lo que se coordinará con cada Unidad Aplicativa para su abasto, esto último será gestionado por el licitante con el conocimiento de la Convocante. </w:t>
      </w:r>
    </w:p>
    <w:p w14:paraId="3813DAF8" w14:textId="77777777" w:rsidR="00271842" w:rsidRPr="00271842" w:rsidRDefault="00271842" w:rsidP="00271842">
      <w:pPr>
        <w:pStyle w:val="Prrafodelista"/>
        <w:tabs>
          <w:tab w:val="left" w:pos="0"/>
        </w:tabs>
        <w:suppressAutoHyphens/>
        <w:ind w:left="1276" w:hanging="360"/>
        <w:jc w:val="both"/>
        <w:rPr>
          <w:rFonts w:asciiTheme="minorHAnsi" w:hAnsiTheme="minorHAnsi" w:cs="Arial"/>
          <w:spacing w:val="-3"/>
        </w:rPr>
      </w:pPr>
    </w:p>
    <w:p w14:paraId="6CC41DBB" w14:textId="77777777" w:rsidR="00271842" w:rsidRPr="00271842" w:rsidRDefault="00271842" w:rsidP="00271842">
      <w:pPr>
        <w:pStyle w:val="Prrafodelista"/>
        <w:numPr>
          <w:ilvl w:val="0"/>
          <w:numId w:val="25"/>
        </w:numPr>
        <w:tabs>
          <w:tab w:val="left" w:pos="0"/>
        </w:tabs>
        <w:suppressAutoHyphens/>
        <w:jc w:val="both"/>
        <w:rPr>
          <w:rFonts w:asciiTheme="minorHAnsi" w:hAnsiTheme="minorHAnsi" w:cs="Arial"/>
          <w:spacing w:val="-3"/>
        </w:rPr>
      </w:pPr>
      <w:r w:rsidRPr="00271842">
        <w:rPr>
          <w:rFonts w:asciiTheme="minorHAnsi" w:hAnsiTheme="minorHAnsi" w:cs="Arial"/>
          <w:spacing w:val="-3"/>
        </w:rPr>
        <w:t xml:space="preserve">El licitante que resulte adjudicado dotará a la Convocante los carros para Residuos Peligrosos-Biológico Infecciosos de acuerdo a su generación en cada una de las Unidades aplicativas, mismos que deberán ostentar el letrero y Símbolo Universal de acuerdo con la Norma </w:t>
      </w:r>
      <w:r w:rsidRPr="00271842">
        <w:rPr>
          <w:rFonts w:asciiTheme="minorHAnsi" w:hAnsiTheme="minorHAnsi" w:cs="Arial"/>
          <w:b/>
          <w:spacing w:val="-3"/>
        </w:rPr>
        <w:t>NOM-007-SCT-2010</w:t>
      </w:r>
      <w:r w:rsidRPr="00271842">
        <w:rPr>
          <w:rFonts w:asciiTheme="minorHAnsi" w:hAnsiTheme="minorHAnsi" w:cs="Arial"/>
          <w:spacing w:val="-3"/>
        </w:rPr>
        <w:t xml:space="preserve">. </w:t>
      </w:r>
    </w:p>
    <w:p w14:paraId="5D2DBDEA" w14:textId="77777777" w:rsidR="00271842" w:rsidRPr="00271842" w:rsidRDefault="00271842" w:rsidP="00271842">
      <w:pPr>
        <w:pStyle w:val="Prrafodelista"/>
        <w:numPr>
          <w:ilvl w:val="0"/>
          <w:numId w:val="25"/>
        </w:numPr>
        <w:tabs>
          <w:tab w:val="left" w:pos="0"/>
        </w:tabs>
        <w:suppressAutoHyphens/>
        <w:jc w:val="both"/>
        <w:rPr>
          <w:rFonts w:asciiTheme="minorHAnsi" w:hAnsiTheme="minorHAnsi" w:cs="Arial"/>
          <w:spacing w:val="-3"/>
        </w:rPr>
      </w:pPr>
      <w:r w:rsidRPr="00271842">
        <w:rPr>
          <w:rFonts w:asciiTheme="minorHAnsi" w:hAnsiTheme="minorHAnsi" w:cs="Arial"/>
          <w:spacing w:val="-3"/>
        </w:rPr>
        <w:t xml:space="preserve">Los contenedores, las bolsas y carros colectores, deberán ser recibidos en cada una de las Unidades 2 días antes de que se inicie la prestación del Servicio objeto de esta licitación. </w:t>
      </w:r>
    </w:p>
    <w:p w14:paraId="5D69B90C" w14:textId="77777777" w:rsidR="00271842" w:rsidRDefault="00271842" w:rsidP="002E6DD7">
      <w:pPr>
        <w:pStyle w:val="Prrafodelista"/>
        <w:tabs>
          <w:tab w:val="left" w:pos="0"/>
        </w:tabs>
        <w:suppressAutoHyphens/>
        <w:ind w:left="1276"/>
        <w:jc w:val="both"/>
        <w:rPr>
          <w:rFonts w:asciiTheme="minorHAnsi" w:hAnsiTheme="minorHAnsi" w:cs="Arial"/>
          <w:spacing w:val="-3"/>
        </w:rPr>
      </w:pPr>
    </w:p>
    <w:p w14:paraId="23299FA4" w14:textId="77777777" w:rsidR="002E6DD7" w:rsidRPr="002C0E68" w:rsidRDefault="002E6DD7" w:rsidP="00B570AD">
      <w:pPr>
        <w:pStyle w:val="Prrafodelista"/>
        <w:numPr>
          <w:ilvl w:val="0"/>
          <w:numId w:val="28"/>
        </w:numPr>
        <w:tabs>
          <w:tab w:val="left" w:pos="0"/>
        </w:tabs>
        <w:suppressAutoHyphens/>
        <w:ind w:left="1276"/>
        <w:jc w:val="both"/>
        <w:rPr>
          <w:rFonts w:asciiTheme="minorHAnsi" w:hAnsiTheme="minorHAnsi" w:cs="Arial"/>
          <w:spacing w:val="-3"/>
        </w:rPr>
      </w:pPr>
      <w:r w:rsidRPr="002C0E68">
        <w:rPr>
          <w:rFonts w:asciiTheme="minorHAnsi" w:hAnsiTheme="minorHAnsi" w:cs="Arial"/>
          <w:b/>
          <w:spacing w:val="-3"/>
          <w:szCs w:val="22"/>
          <w:u w:val="single"/>
        </w:rPr>
        <w:t xml:space="preserve">Envases, Embalaje, Recolección y Transportación de los Residuos. </w:t>
      </w:r>
    </w:p>
    <w:p w14:paraId="79AA106F" w14:textId="77777777" w:rsidR="002E6DD7" w:rsidRDefault="002E6DD7" w:rsidP="00B570AD">
      <w:pPr>
        <w:pStyle w:val="Prrafodelista"/>
        <w:numPr>
          <w:ilvl w:val="0"/>
          <w:numId w:val="30"/>
        </w:numPr>
        <w:tabs>
          <w:tab w:val="left" w:pos="0"/>
        </w:tabs>
        <w:suppressAutoHyphens/>
        <w:jc w:val="both"/>
        <w:rPr>
          <w:rFonts w:asciiTheme="minorHAnsi" w:hAnsiTheme="minorHAnsi" w:cs="Arial"/>
          <w:spacing w:val="-3"/>
        </w:rPr>
      </w:pPr>
      <w:r w:rsidRPr="002C0E68">
        <w:rPr>
          <w:rFonts w:asciiTheme="minorHAnsi" w:hAnsiTheme="minorHAnsi" w:cs="Arial"/>
          <w:spacing w:val="-3"/>
        </w:rPr>
        <w:t xml:space="preserve">Deberá el licitante adjudicado observar las disposiciones de la Norma </w:t>
      </w:r>
      <w:r w:rsidRPr="002C0E68">
        <w:rPr>
          <w:rFonts w:asciiTheme="minorHAnsi" w:hAnsiTheme="minorHAnsi" w:cs="Arial"/>
          <w:b/>
          <w:spacing w:val="-3"/>
        </w:rPr>
        <w:t>NOM-007-SCT-2010</w:t>
      </w:r>
      <w:r w:rsidRPr="002C0E68">
        <w:rPr>
          <w:rFonts w:asciiTheme="minorHAnsi" w:hAnsiTheme="minorHAnsi" w:cs="Arial"/>
          <w:spacing w:val="-3"/>
        </w:rPr>
        <w:t xml:space="preserve"> para los envases y embalajes empleados para el transporte de sustancias o residuos, etiquetando y marcando los mismos en forma indeleble, visible y legible. </w:t>
      </w:r>
    </w:p>
    <w:p w14:paraId="5C30FA47" w14:textId="56AE90F5" w:rsidR="002E6DD7" w:rsidRDefault="002E6DD7" w:rsidP="00B570AD">
      <w:pPr>
        <w:pStyle w:val="Prrafodelista"/>
        <w:numPr>
          <w:ilvl w:val="0"/>
          <w:numId w:val="30"/>
        </w:numPr>
        <w:tabs>
          <w:tab w:val="left" w:pos="0"/>
        </w:tabs>
        <w:suppressAutoHyphens/>
        <w:jc w:val="both"/>
        <w:rPr>
          <w:rFonts w:asciiTheme="minorHAnsi" w:hAnsiTheme="minorHAnsi" w:cs="Arial"/>
          <w:spacing w:val="-3"/>
        </w:rPr>
      </w:pPr>
      <w:r w:rsidRPr="002C0E68">
        <w:rPr>
          <w:rFonts w:asciiTheme="minorHAnsi" w:hAnsiTheme="minorHAnsi" w:cs="Arial"/>
          <w:spacing w:val="-3"/>
        </w:rPr>
        <w:t>Las cantidades de Residuos Biológico-Infecciosos, serán pesadas por</w:t>
      </w:r>
      <w:r w:rsidR="008570D0">
        <w:rPr>
          <w:rFonts w:asciiTheme="minorHAnsi" w:hAnsiTheme="minorHAnsi" w:cs="Arial"/>
          <w:spacing w:val="-3"/>
        </w:rPr>
        <w:t xml:space="preserve"> el</w:t>
      </w:r>
      <w:r w:rsidRPr="002C0E68">
        <w:rPr>
          <w:rFonts w:asciiTheme="minorHAnsi" w:hAnsiTheme="minorHAnsi" w:cs="Arial"/>
          <w:spacing w:val="-3"/>
        </w:rPr>
        <w:t xml:space="preserve"> licitante que resulte adjudicado con equipo de su propiedad al momento de su recolección, dejando constancia (documento) del desalojo correspondiente en la Unidad Médica con nombre y firma de las personas autorizadas; de la cual </w:t>
      </w:r>
      <w:r w:rsidR="00F05824" w:rsidRPr="002C0E68">
        <w:rPr>
          <w:rFonts w:asciiTheme="minorHAnsi" w:hAnsiTheme="minorHAnsi" w:cs="Arial"/>
          <w:spacing w:val="-3"/>
        </w:rPr>
        <w:t>deberán,</w:t>
      </w:r>
      <w:r w:rsidRPr="002C0E68">
        <w:rPr>
          <w:rFonts w:asciiTheme="minorHAnsi" w:hAnsiTheme="minorHAnsi" w:cs="Arial"/>
          <w:spacing w:val="-3"/>
        </w:rPr>
        <w:t xml:space="preserve"> además, adjuntar copia a l</w:t>
      </w:r>
      <w:r w:rsidRPr="00F05824">
        <w:rPr>
          <w:rFonts w:asciiTheme="minorHAnsi" w:hAnsiTheme="minorHAnsi" w:cs="Arial"/>
          <w:spacing w:val="-3"/>
        </w:rPr>
        <w:t>a f</w:t>
      </w:r>
      <w:r w:rsidRPr="002C0E68">
        <w:rPr>
          <w:rFonts w:asciiTheme="minorHAnsi" w:hAnsiTheme="minorHAnsi" w:cs="Arial"/>
          <w:spacing w:val="-3"/>
        </w:rPr>
        <w:t>actura correspondiente.</w:t>
      </w:r>
    </w:p>
    <w:p w14:paraId="034CC87B" w14:textId="77777777" w:rsidR="002E6DD7" w:rsidRDefault="002E6DD7" w:rsidP="00B570AD">
      <w:pPr>
        <w:pStyle w:val="Prrafodelista"/>
        <w:numPr>
          <w:ilvl w:val="0"/>
          <w:numId w:val="30"/>
        </w:numPr>
        <w:tabs>
          <w:tab w:val="left" w:pos="0"/>
        </w:tabs>
        <w:suppressAutoHyphens/>
        <w:jc w:val="both"/>
        <w:rPr>
          <w:rFonts w:asciiTheme="minorHAnsi" w:hAnsiTheme="minorHAnsi" w:cs="Arial"/>
          <w:spacing w:val="-3"/>
        </w:rPr>
      </w:pPr>
      <w:r w:rsidRPr="002C0E68">
        <w:rPr>
          <w:rFonts w:asciiTheme="minorHAnsi" w:hAnsiTheme="minorHAnsi" w:cs="Arial"/>
          <w:spacing w:val="-3"/>
        </w:rPr>
        <w:t>El Licitante deberá determinar bajo su responsabilidad y asumiendo el costo correspondiente, el tipo de instrumento que se va a utilizar para pesar los residuos biológico-infecciosos, el cual deberá estar acreditado, calibrado y certificado por la Secretaría de Economía; en todo caso deberá observar las disposiciones que resultan conducentes de la Ley Federal  sobre metrología y normalización haciéndose acreedor a las sanciones que en virtud de la inobservancia de dicho ordenamiento resulten aplicables.</w:t>
      </w:r>
    </w:p>
    <w:p w14:paraId="12AA40B8" w14:textId="77777777" w:rsidR="002E6DD7" w:rsidRDefault="002E6DD7" w:rsidP="00B570AD">
      <w:pPr>
        <w:pStyle w:val="Prrafodelista"/>
        <w:numPr>
          <w:ilvl w:val="0"/>
          <w:numId w:val="30"/>
        </w:numPr>
        <w:tabs>
          <w:tab w:val="left" w:pos="0"/>
        </w:tabs>
        <w:suppressAutoHyphens/>
        <w:jc w:val="both"/>
        <w:rPr>
          <w:rFonts w:asciiTheme="minorHAnsi" w:hAnsiTheme="minorHAnsi" w:cs="Arial"/>
          <w:spacing w:val="-3"/>
        </w:rPr>
      </w:pPr>
      <w:r w:rsidRPr="002C0E68">
        <w:rPr>
          <w:rFonts w:asciiTheme="minorHAnsi" w:hAnsiTheme="minorHAnsi" w:cs="Arial"/>
          <w:spacing w:val="-3"/>
        </w:rPr>
        <w:t xml:space="preserve">Las unidades que sean utilizadas para el transporte de los residuos deberán cumplir con la Norma </w:t>
      </w:r>
      <w:r w:rsidRPr="002C0E68">
        <w:rPr>
          <w:rFonts w:asciiTheme="minorHAnsi" w:hAnsiTheme="minorHAnsi" w:cs="Arial"/>
          <w:b/>
          <w:spacing w:val="-3"/>
        </w:rPr>
        <w:t>NOM-024-SCT-2010</w:t>
      </w:r>
      <w:r w:rsidRPr="002C0E68">
        <w:rPr>
          <w:rFonts w:asciiTheme="minorHAnsi" w:hAnsiTheme="minorHAnsi" w:cs="Arial"/>
          <w:spacing w:val="-3"/>
        </w:rPr>
        <w:t xml:space="preserve">, así como identificarse con placa de metal inoxidable fija en un lugar de fácil acceso para la inspección. Queda bajo la responsabilidad del licitante someter esas unidades a las inspecciones periódicas y de operación que realice la Secretaría de Comunicaciones y Transporte. </w:t>
      </w:r>
    </w:p>
    <w:p w14:paraId="0E15F1ED" w14:textId="77777777" w:rsidR="002E6DD7" w:rsidRDefault="002E6DD7" w:rsidP="00B570AD">
      <w:pPr>
        <w:pStyle w:val="Prrafodelista"/>
        <w:numPr>
          <w:ilvl w:val="0"/>
          <w:numId w:val="30"/>
        </w:numPr>
        <w:tabs>
          <w:tab w:val="left" w:pos="0"/>
        </w:tabs>
        <w:suppressAutoHyphens/>
        <w:jc w:val="both"/>
        <w:rPr>
          <w:rFonts w:asciiTheme="minorHAnsi" w:hAnsiTheme="minorHAnsi" w:cs="Arial"/>
        </w:rPr>
      </w:pPr>
      <w:r w:rsidRPr="002C0E68">
        <w:rPr>
          <w:rFonts w:asciiTheme="minorHAnsi" w:hAnsiTheme="minorHAnsi" w:cs="Arial"/>
          <w:spacing w:val="-3"/>
        </w:rPr>
        <w:t xml:space="preserve">El licitante deberá contar con el número suficiente de unidades de transporte para garantizar la prestación del servicio a contratar. </w:t>
      </w:r>
      <w:r w:rsidRPr="002C0E68">
        <w:rPr>
          <w:rFonts w:asciiTheme="minorHAnsi" w:hAnsiTheme="minorHAnsi" w:cs="Arial"/>
        </w:rPr>
        <w:t xml:space="preserve">Los Desechos Peligrosos Biológico-Infecciosos, deberán transportarse sin compactarse, en camiones propiedad del licitante que resulte adjudicado que cumplan con las normas de la Secretaría del Medio Ambiente y Recursos Naturales, así como de la Secretaría de Comunicaciones y Transporte. </w:t>
      </w:r>
    </w:p>
    <w:p w14:paraId="377BF01B" w14:textId="3857BFD9" w:rsidR="002E6DD7" w:rsidRDefault="002E6DD7" w:rsidP="00B570AD">
      <w:pPr>
        <w:pStyle w:val="Prrafodelista"/>
        <w:numPr>
          <w:ilvl w:val="0"/>
          <w:numId w:val="30"/>
        </w:numPr>
        <w:tabs>
          <w:tab w:val="left" w:pos="0"/>
        </w:tabs>
        <w:suppressAutoHyphens/>
        <w:jc w:val="both"/>
        <w:rPr>
          <w:rFonts w:asciiTheme="minorHAnsi" w:hAnsiTheme="minorHAnsi" w:cs="Arial"/>
          <w:spacing w:val="-3"/>
        </w:rPr>
      </w:pPr>
      <w:r w:rsidRPr="002C0E68">
        <w:rPr>
          <w:rFonts w:asciiTheme="minorHAnsi" w:hAnsiTheme="minorHAnsi" w:cs="Arial"/>
          <w:spacing w:val="-3"/>
        </w:rPr>
        <w:t>La empresa se compromete a expedir constancia de retiro de los residuos, la cual deberá esta</w:t>
      </w:r>
      <w:r w:rsidRPr="00F05824">
        <w:rPr>
          <w:rFonts w:asciiTheme="minorHAnsi" w:hAnsiTheme="minorHAnsi" w:cs="Arial"/>
          <w:spacing w:val="-3"/>
        </w:rPr>
        <w:t>r a</w:t>
      </w:r>
      <w:r w:rsidRPr="002C0E68">
        <w:rPr>
          <w:rFonts w:asciiTheme="minorHAnsi" w:hAnsiTheme="minorHAnsi" w:cs="Arial"/>
          <w:spacing w:val="-3"/>
        </w:rPr>
        <w:t xml:space="preserve">valada con el nombre, firma y fecha del personal de la Convocante que verifique dicho retiro. </w:t>
      </w:r>
    </w:p>
    <w:p w14:paraId="125ED7A3" w14:textId="77777777" w:rsidR="002E6DD7" w:rsidRPr="002C0E68" w:rsidRDefault="002E6DD7" w:rsidP="00B570AD">
      <w:pPr>
        <w:pStyle w:val="Prrafodelista"/>
        <w:numPr>
          <w:ilvl w:val="0"/>
          <w:numId w:val="30"/>
        </w:numPr>
        <w:tabs>
          <w:tab w:val="left" w:pos="0"/>
        </w:tabs>
        <w:suppressAutoHyphens/>
        <w:jc w:val="both"/>
        <w:rPr>
          <w:rFonts w:asciiTheme="minorHAnsi" w:hAnsiTheme="minorHAnsi" w:cs="Arial"/>
          <w:spacing w:val="-3"/>
        </w:rPr>
      </w:pPr>
      <w:r w:rsidRPr="002C0E68">
        <w:rPr>
          <w:rFonts w:asciiTheme="minorHAnsi" w:hAnsiTheme="minorHAnsi" w:cs="Arial"/>
          <w:spacing w:val="-3"/>
        </w:rPr>
        <w:t>Deberá firmar la Constancia alguno de los Servidores Públicos siguientes: Director, el Administrador, el Encargado del Almacén, Encargado de Servicios Generales o de Recursos Materiales de cada Unidad Aplicativa.</w:t>
      </w:r>
    </w:p>
    <w:p w14:paraId="5B833625" w14:textId="77777777" w:rsidR="002E6DD7" w:rsidRDefault="002E6DD7" w:rsidP="002E6DD7">
      <w:pPr>
        <w:pStyle w:val="Prrafodelista"/>
        <w:tabs>
          <w:tab w:val="left" w:pos="0"/>
        </w:tabs>
        <w:suppressAutoHyphens/>
        <w:ind w:left="567"/>
        <w:jc w:val="both"/>
        <w:rPr>
          <w:rFonts w:asciiTheme="minorHAnsi" w:hAnsiTheme="minorHAnsi" w:cs="Arial"/>
          <w:spacing w:val="-3"/>
        </w:rPr>
      </w:pPr>
    </w:p>
    <w:p w14:paraId="53C1108B" w14:textId="77777777" w:rsidR="002E6DD7" w:rsidRDefault="002E6DD7" w:rsidP="00B570AD">
      <w:pPr>
        <w:pStyle w:val="Prrafodelista"/>
        <w:numPr>
          <w:ilvl w:val="0"/>
          <w:numId w:val="28"/>
        </w:numPr>
        <w:tabs>
          <w:tab w:val="left" w:pos="0"/>
        </w:tabs>
        <w:suppressAutoHyphens/>
        <w:ind w:left="1276"/>
        <w:jc w:val="both"/>
        <w:rPr>
          <w:rFonts w:asciiTheme="minorHAnsi" w:hAnsiTheme="minorHAnsi" w:cs="Arial"/>
          <w:spacing w:val="-3"/>
        </w:rPr>
      </w:pPr>
      <w:r w:rsidRPr="002C0E68">
        <w:rPr>
          <w:rFonts w:asciiTheme="minorHAnsi" w:hAnsiTheme="minorHAnsi" w:cs="Arial"/>
          <w:b/>
          <w:spacing w:val="-3"/>
          <w:szCs w:val="22"/>
          <w:u w:val="single"/>
        </w:rPr>
        <w:t>Tratamiento de Residuos.-</w:t>
      </w:r>
      <w:r w:rsidRPr="00131FF9">
        <w:rPr>
          <w:rFonts w:asciiTheme="minorHAnsi" w:hAnsiTheme="minorHAnsi" w:cs="Arial"/>
          <w:spacing w:val="-3"/>
        </w:rPr>
        <w:t xml:space="preserve"> </w:t>
      </w:r>
    </w:p>
    <w:p w14:paraId="31337F0E" w14:textId="3958F05F" w:rsidR="002E6DD7" w:rsidRDefault="002E6DD7" w:rsidP="00B570AD">
      <w:pPr>
        <w:pStyle w:val="Prrafodelista"/>
        <w:numPr>
          <w:ilvl w:val="0"/>
          <w:numId w:val="31"/>
        </w:numPr>
        <w:tabs>
          <w:tab w:val="left" w:pos="0"/>
        </w:tabs>
        <w:suppressAutoHyphens/>
        <w:jc w:val="both"/>
        <w:rPr>
          <w:rFonts w:asciiTheme="minorHAnsi" w:hAnsiTheme="minorHAnsi" w:cs="Arial"/>
          <w:spacing w:val="-3"/>
        </w:rPr>
      </w:pPr>
      <w:r w:rsidRPr="00131FF9">
        <w:rPr>
          <w:rFonts w:asciiTheme="minorHAnsi" w:hAnsiTheme="minorHAnsi" w:cs="Arial"/>
          <w:spacing w:val="-3"/>
        </w:rPr>
        <w:t xml:space="preserve">Para el tratamiento de los residuos peligrosos biológico-infecciosos, el licitante que resulte ganador garantizará su destrucción, reducción, inactivación, incineración o neutralización apegándose a la Norma Oficial Mexicana </w:t>
      </w:r>
      <w:r w:rsidRPr="00131FF9">
        <w:rPr>
          <w:rFonts w:asciiTheme="minorHAnsi" w:hAnsiTheme="minorHAnsi" w:cs="Arial"/>
          <w:b/>
          <w:spacing w:val="-3"/>
        </w:rPr>
        <w:t>NOM-087-SEMARNAT-SSA1-2002</w:t>
      </w:r>
      <w:r w:rsidRPr="00131FF9">
        <w:rPr>
          <w:rFonts w:asciiTheme="minorHAnsi" w:hAnsiTheme="minorHAnsi" w:cs="Arial"/>
          <w:spacing w:val="-3"/>
        </w:rPr>
        <w:t xml:space="preserve"> por lo que, deberá </w:t>
      </w:r>
      <w:r w:rsidRPr="00F05824">
        <w:rPr>
          <w:rFonts w:asciiTheme="minorHAnsi" w:hAnsiTheme="minorHAnsi" w:cs="Arial"/>
          <w:spacing w:val="-3"/>
        </w:rPr>
        <w:t>realizar</w:t>
      </w:r>
      <w:r w:rsidRPr="00F05824">
        <w:rPr>
          <w:rFonts w:asciiTheme="minorHAnsi" w:hAnsiTheme="minorHAnsi" w:cs="Arial"/>
          <w:color w:val="FF0000"/>
          <w:spacing w:val="-3"/>
        </w:rPr>
        <w:t xml:space="preserve"> </w:t>
      </w:r>
      <w:r w:rsidRPr="00F05824">
        <w:rPr>
          <w:rFonts w:asciiTheme="minorHAnsi" w:hAnsiTheme="minorHAnsi" w:cs="Arial"/>
          <w:spacing w:val="-3"/>
        </w:rPr>
        <w:t>en</w:t>
      </w:r>
      <w:r w:rsidRPr="00C23D07">
        <w:rPr>
          <w:rFonts w:asciiTheme="minorHAnsi" w:hAnsiTheme="minorHAnsi" w:cs="Arial"/>
          <w:spacing w:val="-3"/>
        </w:rPr>
        <w:t xml:space="preserve"> forma mensual los análisis de laboratorio que así lo demuestren llevando a cabo las pruebas físicas, químicas y bacteriológicas pertinentes</w:t>
      </w:r>
      <w:r w:rsidR="00C23D07" w:rsidRPr="00C23D07">
        <w:rPr>
          <w:rFonts w:asciiTheme="minorHAnsi" w:hAnsiTheme="minorHAnsi" w:cs="Arial"/>
          <w:spacing w:val="-3"/>
        </w:rPr>
        <w:t xml:space="preserve"> </w:t>
      </w:r>
      <w:r w:rsidRPr="00131FF9">
        <w:rPr>
          <w:rFonts w:asciiTheme="minorHAnsi" w:hAnsiTheme="minorHAnsi" w:cs="Arial"/>
          <w:spacing w:val="-3"/>
        </w:rPr>
        <w:t xml:space="preserve">remitiendo la información al Departamento de Servicios Generales de la Convocante.  </w:t>
      </w:r>
    </w:p>
    <w:p w14:paraId="0B6EDCCB" w14:textId="77777777" w:rsidR="002E6DD7" w:rsidRDefault="002E6DD7" w:rsidP="00B570AD">
      <w:pPr>
        <w:pStyle w:val="Prrafodelista"/>
        <w:numPr>
          <w:ilvl w:val="0"/>
          <w:numId w:val="31"/>
        </w:numPr>
        <w:tabs>
          <w:tab w:val="left" w:pos="0"/>
        </w:tabs>
        <w:suppressAutoHyphens/>
        <w:jc w:val="both"/>
        <w:rPr>
          <w:rFonts w:asciiTheme="minorHAnsi" w:hAnsiTheme="minorHAnsi" w:cs="Arial"/>
          <w:spacing w:val="-3"/>
        </w:rPr>
      </w:pPr>
      <w:r w:rsidRPr="00131FF9">
        <w:rPr>
          <w:rFonts w:asciiTheme="minorHAnsi" w:hAnsiTheme="minorHAnsi" w:cs="Arial"/>
          <w:spacing w:val="-3"/>
        </w:rPr>
        <w:t xml:space="preserve">La inobservancia e incumplimiento de lo anterior, dará lugar a la sanción respectiva a cargo del licitante adjudicado y, en su caso, a la rescisión del contrato. </w:t>
      </w:r>
    </w:p>
    <w:p w14:paraId="5A17B59D" w14:textId="383FA79F" w:rsidR="002E6DD7" w:rsidRDefault="002E6DD7" w:rsidP="00B570AD">
      <w:pPr>
        <w:pStyle w:val="Prrafodelista"/>
        <w:numPr>
          <w:ilvl w:val="0"/>
          <w:numId w:val="31"/>
        </w:numPr>
        <w:tabs>
          <w:tab w:val="left" w:pos="0"/>
        </w:tabs>
        <w:suppressAutoHyphens/>
        <w:jc w:val="both"/>
        <w:rPr>
          <w:rFonts w:asciiTheme="minorHAnsi" w:hAnsiTheme="minorHAnsi" w:cs="Arial"/>
          <w:spacing w:val="-3"/>
        </w:rPr>
      </w:pPr>
      <w:r w:rsidRPr="00131FF9">
        <w:rPr>
          <w:rFonts w:asciiTheme="minorHAnsi" w:hAnsiTheme="minorHAnsi" w:cs="Arial"/>
          <w:spacing w:val="-3"/>
        </w:rPr>
        <w:t>Los licitante</w:t>
      </w:r>
      <w:r w:rsidR="008570D0">
        <w:rPr>
          <w:rFonts w:asciiTheme="minorHAnsi" w:hAnsiTheme="minorHAnsi" w:cs="Arial"/>
          <w:spacing w:val="-3"/>
        </w:rPr>
        <w:t xml:space="preserve">s deberán contar con aprobación </w:t>
      </w:r>
      <w:r w:rsidRPr="00131FF9">
        <w:rPr>
          <w:rFonts w:asciiTheme="minorHAnsi" w:hAnsiTheme="minorHAnsi" w:cs="Arial"/>
          <w:spacing w:val="-3"/>
        </w:rPr>
        <w:t xml:space="preserve">de </w:t>
      </w:r>
      <w:r w:rsidRPr="00F05824">
        <w:rPr>
          <w:rFonts w:asciiTheme="minorHAnsi" w:hAnsiTheme="minorHAnsi" w:cs="Arial"/>
          <w:color w:val="000000" w:themeColor="text1"/>
          <w:spacing w:val="-3"/>
        </w:rPr>
        <w:t>la Secretar</w:t>
      </w:r>
      <w:r w:rsidR="00F05824">
        <w:rPr>
          <w:rFonts w:asciiTheme="minorHAnsi" w:hAnsiTheme="minorHAnsi" w:cs="Arial"/>
          <w:color w:val="000000" w:themeColor="text1"/>
          <w:spacing w:val="-3"/>
        </w:rPr>
        <w:t>í</w:t>
      </w:r>
      <w:r w:rsidRPr="00F05824">
        <w:rPr>
          <w:rFonts w:asciiTheme="minorHAnsi" w:hAnsiTheme="minorHAnsi" w:cs="Arial"/>
          <w:color w:val="000000" w:themeColor="text1"/>
          <w:spacing w:val="-3"/>
        </w:rPr>
        <w:t>a</w:t>
      </w:r>
      <w:r w:rsidRPr="00C23D07">
        <w:rPr>
          <w:rFonts w:asciiTheme="minorHAnsi" w:hAnsiTheme="minorHAnsi" w:cs="Arial"/>
          <w:color w:val="000000" w:themeColor="text1"/>
          <w:spacing w:val="-3"/>
        </w:rPr>
        <w:t xml:space="preserve"> del Medio Ambiente y Recursos Naturales de los procesos para el tratami</w:t>
      </w:r>
      <w:r w:rsidR="008570D0">
        <w:rPr>
          <w:rFonts w:asciiTheme="minorHAnsi" w:hAnsiTheme="minorHAnsi" w:cs="Arial"/>
          <w:color w:val="000000" w:themeColor="text1"/>
          <w:spacing w:val="-3"/>
        </w:rPr>
        <w:t xml:space="preserve">ento de los residuos; así como </w:t>
      </w:r>
      <w:r w:rsidRPr="00C23D07">
        <w:rPr>
          <w:rFonts w:asciiTheme="minorHAnsi" w:hAnsiTheme="minorHAnsi" w:cs="Arial"/>
          <w:color w:val="000000" w:themeColor="text1"/>
          <w:spacing w:val="-3"/>
        </w:rPr>
        <w:t xml:space="preserve">la tecnología que para ello se requiera, así mismo tienen la obligación de acreditar que la planta de tratamiento </w:t>
      </w:r>
      <w:r w:rsidR="00C23D07">
        <w:rPr>
          <w:rFonts w:asciiTheme="minorHAnsi" w:hAnsiTheme="minorHAnsi" w:cs="Arial"/>
          <w:color w:val="000000" w:themeColor="text1"/>
          <w:spacing w:val="-3"/>
        </w:rPr>
        <w:t>y/o</w:t>
      </w:r>
      <w:r w:rsidRPr="00C23D07">
        <w:rPr>
          <w:rFonts w:asciiTheme="minorHAnsi" w:hAnsiTheme="minorHAnsi" w:cs="Arial"/>
          <w:color w:val="000000" w:themeColor="text1"/>
          <w:spacing w:val="-3"/>
        </w:rPr>
        <w:t xml:space="preserve"> centro de acopio </w:t>
      </w:r>
      <w:r w:rsidR="00C23D07">
        <w:rPr>
          <w:rFonts w:asciiTheme="minorHAnsi" w:hAnsiTheme="minorHAnsi" w:cs="Arial"/>
          <w:color w:val="000000" w:themeColor="text1"/>
          <w:spacing w:val="-3"/>
        </w:rPr>
        <w:t>de</w:t>
      </w:r>
      <w:r w:rsidRPr="00131FF9">
        <w:rPr>
          <w:rFonts w:asciiTheme="minorHAnsi" w:hAnsiTheme="minorHAnsi" w:cs="Arial"/>
          <w:spacing w:val="-3"/>
        </w:rPr>
        <w:t xml:space="preserve"> los residuos se encuentra en el </w:t>
      </w:r>
      <w:r w:rsidRPr="00131FF9">
        <w:rPr>
          <w:rFonts w:asciiTheme="minorHAnsi" w:hAnsiTheme="minorHAnsi" w:cs="Arial"/>
          <w:spacing w:val="-3"/>
        </w:rPr>
        <w:lastRenderedPageBreak/>
        <w:t xml:space="preserve">Estado de Nuevo León, además </w:t>
      </w:r>
      <w:r w:rsidR="00D230B9">
        <w:rPr>
          <w:rFonts w:asciiTheme="minorHAnsi" w:hAnsiTheme="minorHAnsi" w:cs="Arial"/>
          <w:spacing w:val="-3"/>
        </w:rPr>
        <w:t xml:space="preserve">de </w:t>
      </w:r>
      <w:r w:rsidR="00C23D07">
        <w:rPr>
          <w:rFonts w:asciiTheme="minorHAnsi" w:hAnsiTheme="minorHAnsi" w:cs="Arial"/>
          <w:spacing w:val="-3"/>
        </w:rPr>
        <w:t>demostrar</w:t>
      </w:r>
      <w:r w:rsidRPr="00131FF9">
        <w:rPr>
          <w:rFonts w:asciiTheme="minorHAnsi" w:hAnsiTheme="minorHAnsi" w:cs="Arial"/>
          <w:spacing w:val="-3"/>
        </w:rPr>
        <w:t xml:space="preserve"> </w:t>
      </w:r>
      <w:r w:rsidR="00C23D07">
        <w:rPr>
          <w:rFonts w:asciiTheme="minorHAnsi" w:hAnsiTheme="minorHAnsi" w:cs="Arial"/>
          <w:spacing w:val="-3"/>
        </w:rPr>
        <w:t xml:space="preserve">contar con todas las autorizaciones y acreditaciones </w:t>
      </w:r>
      <w:r w:rsidR="00D230B9">
        <w:rPr>
          <w:rFonts w:asciiTheme="minorHAnsi" w:hAnsiTheme="minorHAnsi" w:cs="Arial"/>
          <w:spacing w:val="-3"/>
        </w:rPr>
        <w:t>aplicables de acuerdo a la normatividad y legislación vigente.</w:t>
      </w:r>
    </w:p>
    <w:p w14:paraId="297576EC" w14:textId="77777777" w:rsidR="002E6DD7" w:rsidRDefault="002E6DD7" w:rsidP="00B570AD">
      <w:pPr>
        <w:pStyle w:val="Prrafodelista"/>
        <w:numPr>
          <w:ilvl w:val="0"/>
          <w:numId w:val="31"/>
        </w:numPr>
        <w:tabs>
          <w:tab w:val="left" w:pos="0"/>
        </w:tabs>
        <w:suppressAutoHyphens/>
        <w:jc w:val="both"/>
        <w:rPr>
          <w:rFonts w:asciiTheme="minorHAnsi" w:hAnsiTheme="minorHAnsi" w:cs="Arial"/>
          <w:spacing w:val="-3"/>
        </w:rPr>
      </w:pPr>
      <w:r w:rsidRPr="00131FF9">
        <w:rPr>
          <w:rFonts w:asciiTheme="minorHAnsi" w:hAnsiTheme="minorHAnsi" w:cs="Arial"/>
          <w:spacing w:val="-3"/>
        </w:rPr>
        <w:t>El Licitante deberá especificar el tipo de tecnología que se utilice, misma que resultará determinante en la valoración de las propuestas y consecuente adjudicación del contrato.</w:t>
      </w:r>
    </w:p>
    <w:p w14:paraId="1A600EFB" w14:textId="77777777" w:rsidR="002E6DD7" w:rsidRDefault="002E6DD7" w:rsidP="002E6DD7">
      <w:pPr>
        <w:pStyle w:val="Prrafodelista"/>
        <w:tabs>
          <w:tab w:val="left" w:pos="0"/>
        </w:tabs>
        <w:suppressAutoHyphens/>
        <w:ind w:left="1276" w:hanging="360"/>
        <w:jc w:val="both"/>
        <w:rPr>
          <w:rFonts w:asciiTheme="minorHAnsi" w:hAnsiTheme="minorHAnsi" w:cs="Arial"/>
          <w:spacing w:val="-3"/>
        </w:rPr>
      </w:pPr>
    </w:p>
    <w:p w14:paraId="722B8574" w14:textId="77777777" w:rsidR="002E6DD7" w:rsidRPr="00157056" w:rsidRDefault="002E6DD7" w:rsidP="00B570AD">
      <w:pPr>
        <w:pStyle w:val="Prrafodelista"/>
        <w:numPr>
          <w:ilvl w:val="0"/>
          <w:numId w:val="28"/>
        </w:numPr>
        <w:tabs>
          <w:tab w:val="left" w:pos="0"/>
        </w:tabs>
        <w:suppressAutoHyphens/>
        <w:ind w:left="1276"/>
        <w:jc w:val="both"/>
        <w:rPr>
          <w:rFonts w:asciiTheme="minorHAnsi" w:hAnsiTheme="minorHAnsi" w:cs="Arial"/>
          <w:spacing w:val="-3"/>
        </w:rPr>
      </w:pPr>
      <w:r w:rsidRPr="002C0E68">
        <w:rPr>
          <w:rFonts w:asciiTheme="minorHAnsi" w:hAnsiTheme="minorHAnsi" w:cs="Arial"/>
          <w:b/>
          <w:spacing w:val="-3"/>
          <w:szCs w:val="22"/>
          <w:u w:val="single"/>
        </w:rPr>
        <w:t>Disposición final de Residuos.-</w:t>
      </w:r>
      <w:r w:rsidRPr="00131FF9">
        <w:rPr>
          <w:rFonts w:asciiTheme="minorHAnsi" w:hAnsiTheme="minorHAnsi" w:cs="Arial"/>
          <w:b/>
          <w:spacing w:val="-3"/>
          <w:sz w:val="22"/>
        </w:rPr>
        <w:t xml:space="preserve"> </w:t>
      </w:r>
    </w:p>
    <w:p w14:paraId="74D5EDB3" w14:textId="77777777" w:rsidR="002E6DD7" w:rsidRPr="00D230B9" w:rsidRDefault="002E6DD7" w:rsidP="00271842">
      <w:pPr>
        <w:pStyle w:val="Prrafodelista"/>
        <w:numPr>
          <w:ilvl w:val="0"/>
          <w:numId w:val="47"/>
        </w:numPr>
        <w:tabs>
          <w:tab w:val="left" w:pos="0"/>
        </w:tabs>
        <w:suppressAutoHyphens/>
        <w:ind w:left="1985" w:hanging="284"/>
        <w:jc w:val="both"/>
        <w:rPr>
          <w:rFonts w:asciiTheme="minorHAnsi" w:hAnsiTheme="minorHAnsi" w:cs="Arial"/>
          <w:spacing w:val="-3"/>
        </w:rPr>
      </w:pPr>
      <w:r w:rsidRPr="009B4DE3">
        <w:rPr>
          <w:rFonts w:asciiTheme="minorHAnsi" w:hAnsiTheme="minorHAnsi" w:cs="Arial"/>
          <w:spacing w:val="-3"/>
        </w:rPr>
        <w:t>L</w:t>
      </w:r>
      <w:r w:rsidRPr="00131FF9">
        <w:rPr>
          <w:rFonts w:asciiTheme="minorHAnsi" w:hAnsiTheme="minorHAnsi" w:cs="Arial"/>
          <w:spacing w:val="-3"/>
        </w:rPr>
        <w:t xml:space="preserve">a disposición final de los residuos peligrosos biológico-infecciosos será responsabilidad del licitante que resulte ganador y deberá hacerse en los sitios correspondientes que para tal efecto </w:t>
      </w:r>
      <w:r>
        <w:rPr>
          <w:rFonts w:asciiTheme="minorHAnsi" w:hAnsiTheme="minorHAnsi" w:cs="Arial"/>
          <w:spacing w:val="-3"/>
        </w:rPr>
        <w:t xml:space="preserve">se </w:t>
      </w:r>
      <w:r w:rsidRPr="00D230B9">
        <w:rPr>
          <w:rFonts w:asciiTheme="minorHAnsi" w:hAnsiTheme="minorHAnsi" w:cs="Arial"/>
          <w:spacing w:val="-3"/>
        </w:rPr>
        <w:t>encuentren</w:t>
      </w:r>
      <w:r w:rsidR="008570D0">
        <w:rPr>
          <w:rFonts w:asciiTheme="minorHAnsi" w:hAnsiTheme="minorHAnsi" w:cs="Arial"/>
          <w:spacing w:val="-3"/>
        </w:rPr>
        <w:t xml:space="preserve"> </w:t>
      </w:r>
      <w:r w:rsidRPr="00131FF9">
        <w:rPr>
          <w:rFonts w:asciiTheme="minorHAnsi" w:hAnsiTheme="minorHAnsi" w:cs="Arial"/>
          <w:spacing w:val="-3"/>
        </w:rPr>
        <w:t>autorizado</w:t>
      </w:r>
      <w:r>
        <w:rPr>
          <w:rFonts w:asciiTheme="minorHAnsi" w:hAnsiTheme="minorHAnsi" w:cs="Arial"/>
          <w:spacing w:val="-3"/>
        </w:rPr>
        <w:t>s</w:t>
      </w:r>
      <w:r w:rsidRPr="00131FF9">
        <w:rPr>
          <w:rFonts w:asciiTheme="minorHAnsi" w:hAnsiTheme="minorHAnsi" w:cs="Arial"/>
          <w:spacing w:val="-3"/>
        </w:rPr>
        <w:t xml:space="preserve"> </w:t>
      </w:r>
      <w:r w:rsidR="00D230B9" w:rsidRPr="00D230B9">
        <w:rPr>
          <w:rFonts w:asciiTheme="minorHAnsi" w:hAnsiTheme="minorHAnsi" w:cs="Arial"/>
          <w:spacing w:val="-3"/>
        </w:rPr>
        <w:t>y acreditados.</w:t>
      </w:r>
    </w:p>
    <w:p w14:paraId="60314C37" w14:textId="77777777" w:rsidR="002E6DD7" w:rsidRDefault="002E6DD7" w:rsidP="00271842">
      <w:pPr>
        <w:pStyle w:val="Prrafodelista"/>
        <w:numPr>
          <w:ilvl w:val="0"/>
          <w:numId w:val="32"/>
        </w:numPr>
        <w:tabs>
          <w:tab w:val="left" w:pos="0"/>
        </w:tabs>
        <w:suppressAutoHyphens/>
        <w:ind w:left="1985" w:hanging="284"/>
        <w:jc w:val="both"/>
        <w:rPr>
          <w:rFonts w:asciiTheme="minorHAnsi" w:hAnsiTheme="minorHAnsi" w:cs="Arial"/>
          <w:spacing w:val="-3"/>
        </w:rPr>
      </w:pPr>
      <w:r w:rsidRPr="00131FF9">
        <w:rPr>
          <w:rFonts w:asciiTheme="minorHAnsi" w:hAnsiTheme="minorHAnsi" w:cs="Arial"/>
          <w:spacing w:val="-3"/>
        </w:rPr>
        <w:t>La Convocante no tendrá ninguna erogación adicional en cuanto a la disposición final de los residuos peligrosos, biológico-infecciosos.</w:t>
      </w:r>
    </w:p>
    <w:p w14:paraId="5E45D636" w14:textId="77777777" w:rsidR="002E6DD7" w:rsidRPr="00403CD0" w:rsidRDefault="002E6DD7" w:rsidP="00403CD0">
      <w:pPr>
        <w:rPr>
          <w:rFonts w:asciiTheme="minorHAnsi" w:hAnsiTheme="minorHAnsi" w:cs="Arial"/>
          <w:b/>
          <w:spacing w:val="-3"/>
          <w:sz w:val="22"/>
        </w:rPr>
      </w:pPr>
    </w:p>
    <w:p w14:paraId="3837B59A" w14:textId="77777777" w:rsidR="002E6DD7" w:rsidRPr="002C0E68" w:rsidRDefault="002E6DD7" w:rsidP="00B570AD">
      <w:pPr>
        <w:pStyle w:val="Prrafodelista"/>
        <w:numPr>
          <w:ilvl w:val="0"/>
          <w:numId w:val="28"/>
        </w:numPr>
        <w:tabs>
          <w:tab w:val="left" w:pos="0"/>
        </w:tabs>
        <w:suppressAutoHyphens/>
        <w:ind w:left="1276"/>
        <w:jc w:val="both"/>
        <w:rPr>
          <w:rFonts w:asciiTheme="minorHAnsi" w:hAnsiTheme="minorHAnsi" w:cs="Arial"/>
          <w:spacing w:val="-3"/>
        </w:rPr>
      </w:pPr>
      <w:r w:rsidRPr="002C0E68">
        <w:rPr>
          <w:rFonts w:asciiTheme="minorHAnsi" w:hAnsiTheme="minorHAnsi" w:cs="Arial"/>
          <w:b/>
          <w:spacing w:val="-3"/>
          <w:szCs w:val="22"/>
          <w:u w:val="single"/>
        </w:rPr>
        <w:t>Reporte de Operación.-</w:t>
      </w:r>
      <w:r w:rsidRPr="00131FF9">
        <w:rPr>
          <w:rFonts w:asciiTheme="minorHAnsi" w:hAnsiTheme="minorHAnsi" w:cs="Arial"/>
          <w:b/>
          <w:spacing w:val="-3"/>
          <w:sz w:val="22"/>
        </w:rPr>
        <w:t xml:space="preserve"> </w:t>
      </w:r>
    </w:p>
    <w:p w14:paraId="19EF9BC6" w14:textId="77777777" w:rsidR="002E6DD7" w:rsidRDefault="002E6DD7" w:rsidP="00B570AD">
      <w:pPr>
        <w:pStyle w:val="Prrafodelista"/>
        <w:numPr>
          <w:ilvl w:val="0"/>
          <w:numId w:val="33"/>
        </w:numPr>
        <w:tabs>
          <w:tab w:val="left" w:pos="0"/>
        </w:tabs>
        <w:suppressAutoHyphens/>
        <w:jc w:val="both"/>
        <w:rPr>
          <w:rFonts w:asciiTheme="minorHAnsi" w:hAnsiTheme="minorHAnsi" w:cs="Arial"/>
          <w:spacing w:val="-3"/>
        </w:rPr>
      </w:pPr>
      <w:r w:rsidRPr="00A51A85">
        <w:rPr>
          <w:rFonts w:asciiTheme="minorHAnsi" w:hAnsiTheme="minorHAnsi" w:cs="Arial"/>
          <w:spacing w:val="-3"/>
        </w:rPr>
        <w:t>El licitante que resulte ganador deberá proporcionar en su caso toda la información que le sea requerida por las autoridades correspondientes, las unidades o la convocante.</w:t>
      </w:r>
    </w:p>
    <w:p w14:paraId="3C066F30" w14:textId="77777777" w:rsidR="00271842" w:rsidRPr="00A51A85" w:rsidRDefault="00271842" w:rsidP="00271842">
      <w:pPr>
        <w:pStyle w:val="Prrafodelista"/>
        <w:tabs>
          <w:tab w:val="left" w:pos="0"/>
        </w:tabs>
        <w:suppressAutoHyphens/>
        <w:ind w:left="1996"/>
        <w:jc w:val="both"/>
        <w:rPr>
          <w:rFonts w:asciiTheme="minorHAnsi" w:hAnsiTheme="minorHAnsi" w:cs="Arial"/>
          <w:spacing w:val="-3"/>
        </w:rPr>
      </w:pPr>
    </w:p>
    <w:p w14:paraId="2E079C7A" w14:textId="77777777" w:rsidR="002E6DD7" w:rsidRPr="002C0E68" w:rsidRDefault="002E6DD7" w:rsidP="00B570AD">
      <w:pPr>
        <w:pStyle w:val="Prrafodelista"/>
        <w:numPr>
          <w:ilvl w:val="0"/>
          <w:numId w:val="28"/>
        </w:numPr>
        <w:tabs>
          <w:tab w:val="left" w:pos="0"/>
        </w:tabs>
        <w:suppressAutoHyphens/>
        <w:ind w:left="1276"/>
        <w:jc w:val="both"/>
        <w:rPr>
          <w:rFonts w:asciiTheme="minorHAnsi" w:hAnsiTheme="minorHAnsi" w:cs="Arial"/>
          <w:b/>
          <w:spacing w:val="-3"/>
          <w:sz w:val="22"/>
          <w:szCs w:val="22"/>
        </w:rPr>
      </w:pPr>
      <w:r w:rsidRPr="002C0E68">
        <w:rPr>
          <w:rFonts w:asciiTheme="minorHAnsi" w:hAnsiTheme="minorHAnsi" w:cs="Arial"/>
          <w:b/>
          <w:spacing w:val="-3"/>
          <w:szCs w:val="22"/>
          <w:u w:val="single"/>
        </w:rPr>
        <w:t>Responsabilidad ante Autoridades.-</w:t>
      </w:r>
      <w:r w:rsidRPr="00131FF9">
        <w:rPr>
          <w:rFonts w:asciiTheme="minorHAnsi" w:hAnsiTheme="minorHAnsi" w:cs="Arial"/>
          <w:b/>
          <w:spacing w:val="-3"/>
          <w:sz w:val="22"/>
        </w:rPr>
        <w:t xml:space="preserve"> </w:t>
      </w:r>
    </w:p>
    <w:p w14:paraId="3840C756" w14:textId="77777777" w:rsidR="002E6DD7" w:rsidRDefault="002E6DD7" w:rsidP="00B570AD">
      <w:pPr>
        <w:pStyle w:val="Prrafodelista"/>
        <w:numPr>
          <w:ilvl w:val="0"/>
          <w:numId w:val="34"/>
        </w:numPr>
        <w:tabs>
          <w:tab w:val="left" w:pos="0"/>
        </w:tabs>
        <w:suppressAutoHyphens/>
        <w:jc w:val="both"/>
        <w:rPr>
          <w:rFonts w:asciiTheme="minorHAnsi" w:hAnsiTheme="minorHAnsi" w:cs="Arial"/>
          <w:spacing w:val="-3"/>
        </w:rPr>
      </w:pPr>
      <w:r w:rsidRPr="00131FF9">
        <w:rPr>
          <w:rFonts w:asciiTheme="minorHAnsi" w:hAnsiTheme="minorHAnsi" w:cs="Arial"/>
          <w:spacing w:val="-3"/>
        </w:rPr>
        <w:t xml:space="preserve">El licitante que resulte ganador será responsable ante las autoridades federales, estatales o municipales, del adecuado manejo de los residuos peligrosos biológico-infecciosos en sus etapas de recolección, transportación, tratamiento y disposición final, de acuerdo a la Norma Oficial Mexicana </w:t>
      </w:r>
      <w:r w:rsidRPr="00131FF9">
        <w:rPr>
          <w:rFonts w:asciiTheme="minorHAnsi" w:hAnsiTheme="minorHAnsi" w:cs="Arial"/>
          <w:b/>
          <w:spacing w:val="-3"/>
        </w:rPr>
        <w:t>NOM-087-SEMARNAT-SSA1-2002</w:t>
      </w:r>
      <w:r w:rsidRPr="00131FF9">
        <w:rPr>
          <w:rFonts w:asciiTheme="minorHAnsi" w:hAnsiTheme="minorHAnsi" w:cs="Arial"/>
          <w:spacing w:val="-3"/>
        </w:rPr>
        <w:t xml:space="preserve">. </w:t>
      </w:r>
    </w:p>
    <w:p w14:paraId="3D8C504D" w14:textId="77777777" w:rsidR="002E6DD7" w:rsidRPr="00131FF9" w:rsidRDefault="002E6DD7" w:rsidP="00B570AD">
      <w:pPr>
        <w:pStyle w:val="Prrafodelista"/>
        <w:numPr>
          <w:ilvl w:val="0"/>
          <w:numId w:val="34"/>
        </w:numPr>
        <w:tabs>
          <w:tab w:val="left" w:pos="0"/>
        </w:tabs>
        <w:suppressAutoHyphens/>
        <w:jc w:val="both"/>
        <w:rPr>
          <w:rFonts w:asciiTheme="minorHAnsi" w:hAnsiTheme="minorHAnsi" w:cs="Arial"/>
          <w:b/>
          <w:spacing w:val="-3"/>
          <w:sz w:val="22"/>
          <w:szCs w:val="22"/>
        </w:rPr>
      </w:pPr>
      <w:r w:rsidRPr="00131FF9">
        <w:rPr>
          <w:rFonts w:asciiTheme="minorHAnsi" w:hAnsiTheme="minorHAnsi" w:cs="Arial"/>
          <w:spacing w:val="-3"/>
        </w:rPr>
        <w:t xml:space="preserve">El personal que sea designado para la prestación del servicio no podrá introducir ni sacar de las instalaciones de la Convocante objetos y materiales distintos a los desechos, quedando facultada la Convocante para inspeccionar el vehículo que se utilice, tanto a la entrada como a la salida de dichas instalaciones. </w:t>
      </w:r>
    </w:p>
    <w:p w14:paraId="4AF161AE" w14:textId="77777777" w:rsidR="002E6DD7" w:rsidRPr="00131FF9" w:rsidRDefault="002E6DD7" w:rsidP="002E6DD7">
      <w:pPr>
        <w:pStyle w:val="Prrafodelista"/>
        <w:ind w:left="1276" w:hanging="360"/>
        <w:rPr>
          <w:rFonts w:asciiTheme="minorHAnsi" w:hAnsiTheme="minorHAnsi" w:cs="Arial"/>
          <w:b/>
          <w:spacing w:val="-3"/>
          <w:sz w:val="22"/>
          <w:szCs w:val="22"/>
        </w:rPr>
      </w:pPr>
    </w:p>
    <w:p w14:paraId="293D2388" w14:textId="77777777" w:rsidR="002E6DD7" w:rsidRPr="002C0E68" w:rsidRDefault="002E6DD7" w:rsidP="00B570AD">
      <w:pPr>
        <w:pStyle w:val="Prrafodelista"/>
        <w:numPr>
          <w:ilvl w:val="0"/>
          <w:numId w:val="28"/>
        </w:numPr>
        <w:tabs>
          <w:tab w:val="left" w:pos="0"/>
        </w:tabs>
        <w:suppressAutoHyphens/>
        <w:ind w:left="1276"/>
        <w:jc w:val="both"/>
        <w:rPr>
          <w:rFonts w:asciiTheme="minorHAnsi" w:hAnsiTheme="minorHAnsi" w:cs="Arial"/>
        </w:rPr>
      </w:pPr>
      <w:r w:rsidRPr="002C0E68">
        <w:rPr>
          <w:rFonts w:asciiTheme="minorHAnsi" w:hAnsiTheme="minorHAnsi" w:cs="Arial"/>
          <w:b/>
          <w:spacing w:val="-3"/>
          <w:szCs w:val="22"/>
          <w:u w:val="single"/>
        </w:rPr>
        <w:t>Confidencialidad en el Servicio.</w:t>
      </w:r>
      <w:r>
        <w:rPr>
          <w:rFonts w:asciiTheme="minorHAnsi" w:hAnsiTheme="minorHAnsi" w:cs="Arial"/>
          <w:b/>
          <w:spacing w:val="-3"/>
          <w:szCs w:val="22"/>
          <w:u w:val="single"/>
        </w:rPr>
        <w:t>-</w:t>
      </w:r>
      <w:r w:rsidRPr="002C0E68">
        <w:rPr>
          <w:rFonts w:asciiTheme="minorHAnsi" w:hAnsiTheme="minorHAnsi" w:cs="Arial"/>
          <w:b/>
          <w:spacing w:val="-3"/>
          <w:sz w:val="22"/>
          <w:szCs w:val="22"/>
        </w:rPr>
        <w:t xml:space="preserve"> </w:t>
      </w:r>
    </w:p>
    <w:p w14:paraId="05AB2D99" w14:textId="77777777" w:rsidR="002E6DD7" w:rsidRDefault="002E6DD7" w:rsidP="00B570AD">
      <w:pPr>
        <w:pStyle w:val="Prrafodelista"/>
        <w:numPr>
          <w:ilvl w:val="0"/>
          <w:numId w:val="35"/>
        </w:numPr>
        <w:tabs>
          <w:tab w:val="left" w:pos="0"/>
        </w:tabs>
        <w:suppressAutoHyphens/>
        <w:jc w:val="both"/>
        <w:rPr>
          <w:rFonts w:asciiTheme="minorHAnsi" w:hAnsiTheme="minorHAnsi" w:cs="Arial"/>
        </w:rPr>
      </w:pPr>
      <w:r w:rsidRPr="002C0E68">
        <w:rPr>
          <w:rFonts w:asciiTheme="minorHAnsi" w:hAnsiTheme="minorHAnsi" w:cs="Arial"/>
        </w:rPr>
        <w:t>El licitante que resulte adjudicado deberá mantener la confidencialidad en la prestación del servicio, no deberá divulgar ningún tipo de información relacionada a la prestación del servicio ni de ninguna otra índole a personas ajenas a la convocante.</w:t>
      </w:r>
    </w:p>
    <w:p w14:paraId="1300F437" w14:textId="77777777" w:rsidR="002E6DD7" w:rsidRPr="002C0E68" w:rsidRDefault="002E6DD7" w:rsidP="002E6DD7">
      <w:pPr>
        <w:pStyle w:val="Prrafodelista"/>
        <w:ind w:left="1276" w:hanging="360"/>
        <w:rPr>
          <w:rFonts w:asciiTheme="minorHAnsi" w:hAnsiTheme="minorHAnsi" w:cs="Arial"/>
          <w:b/>
          <w:spacing w:val="-3"/>
          <w:sz w:val="22"/>
        </w:rPr>
      </w:pPr>
    </w:p>
    <w:p w14:paraId="26A5AD36" w14:textId="77777777" w:rsidR="002E6DD7" w:rsidRPr="002C0E68" w:rsidRDefault="002E6DD7" w:rsidP="00B570AD">
      <w:pPr>
        <w:pStyle w:val="Prrafodelista"/>
        <w:numPr>
          <w:ilvl w:val="0"/>
          <w:numId w:val="28"/>
        </w:numPr>
        <w:tabs>
          <w:tab w:val="left" w:pos="0"/>
        </w:tabs>
        <w:suppressAutoHyphens/>
        <w:ind w:left="1276" w:right="51"/>
        <w:jc w:val="both"/>
        <w:rPr>
          <w:rFonts w:asciiTheme="minorHAnsi" w:hAnsiTheme="minorHAnsi"/>
        </w:rPr>
      </w:pPr>
      <w:r w:rsidRPr="002C0E68">
        <w:rPr>
          <w:rFonts w:asciiTheme="minorHAnsi" w:hAnsiTheme="minorHAnsi" w:cs="Arial"/>
          <w:b/>
          <w:spacing w:val="-3"/>
          <w:szCs w:val="22"/>
          <w:u w:val="single"/>
        </w:rPr>
        <w:t>Obligaciones para con el personal.-</w:t>
      </w:r>
      <w:r w:rsidRPr="002C0E68">
        <w:rPr>
          <w:rFonts w:asciiTheme="minorHAnsi" w:hAnsiTheme="minorHAnsi" w:cs="Arial"/>
          <w:b/>
          <w:spacing w:val="-3"/>
          <w:sz w:val="22"/>
        </w:rPr>
        <w:t xml:space="preserve"> </w:t>
      </w:r>
    </w:p>
    <w:p w14:paraId="45AA6614" w14:textId="77777777" w:rsidR="002E6DD7" w:rsidRDefault="002E6DD7" w:rsidP="00B570AD">
      <w:pPr>
        <w:pStyle w:val="Prrafodelista"/>
        <w:numPr>
          <w:ilvl w:val="0"/>
          <w:numId w:val="36"/>
        </w:numPr>
        <w:tabs>
          <w:tab w:val="left" w:pos="0"/>
        </w:tabs>
        <w:suppressAutoHyphens/>
        <w:ind w:right="51"/>
        <w:jc w:val="both"/>
        <w:rPr>
          <w:rFonts w:asciiTheme="minorHAnsi" w:hAnsiTheme="minorHAnsi"/>
        </w:rPr>
      </w:pPr>
      <w:r w:rsidRPr="002C0E68">
        <w:rPr>
          <w:rFonts w:asciiTheme="minorHAnsi" w:hAnsiTheme="minorHAnsi"/>
        </w:rPr>
        <w:t>De las obligaciones para con el personal, queda expresamente convenido que el licitante que resulte adjudicado asumirá, todas las obligaciones 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establece la Ley Federal del Trabajo, el Instit</w:t>
      </w:r>
      <w:r>
        <w:rPr>
          <w:rFonts w:asciiTheme="minorHAnsi" w:hAnsiTheme="minorHAnsi"/>
        </w:rPr>
        <w:t>uto Mexicano del Seguro Social.</w:t>
      </w:r>
      <w:r w:rsidRPr="002C0E68">
        <w:rPr>
          <w:rFonts w:asciiTheme="minorHAnsi" w:hAnsiTheme="minorHAnsi"/>
        </w:rPr>
        <w:t xml:space="preserve"> </w:t>
      </w:r>
    </w:p>
    <w:p w14:paraId="62F01630" w14:textId="7D0E3F0C" w:rsidR="002E6DD7" w:rsidRDefault="002E6DD7" w:rsidP="00B570AD">
      <w:pPr>
        <w:pStyle w:val="Prrafodelista"/>
        <w:numPr>
          <w:ilvl w:val="0"/>
          <w:numId w:val="36"/>
        </w:numPr>
        <w:tabs>
          <w:tab w:val="left" w:pos="0"/>
        </w:tabs>
        <w:suppressAutoHyphens/>
        <w:ind w:right="51"/>
        <w:jc w:val="both"/>
        <w:rPr>
          <w:rFonts w:asciiTheme="minorHAnsi" w:hAnsiTheme="minorHAnsi"/>
        </w:rPr>
      </w:pPr>
      <w:r w:rsidRPr="002C0E68">
        <w:rPr>
          <w:rFonts w:asciiTheme="minorHAnsi" w:hAnsiTheme="minorHAnsi"/>
        </w:rPr>
        <w:t xml:space="preserve">En caso de accidente de trabajo a sus empleados, la empresa absorberá todas las responsabilidades, liberando a la Convocante de responsabilidad alguna a este </w:t>
      </w:r>
      <w:r w:rsidRPr="00F05824">
        <w:rPr>
          <w:rFonts w:asciiTheme="minorHAnsi" w:hAnsiTheme="minorHAnsi"/>
        </w:rPr>
        <w:t>respecto. La</w:t>
      </w:r>
      <w:r w:rsidRPr="002C0E68">
        <w:rPr>
          <w:rFonts w:asciiTheme="minorHAnsi" w:hAnsiTheme="minorHAnsi"/>
        </w:rPr>
        <w:t xml:space="preserve"> Convocante no será patrón sustituto.</w:t>
      </w:r>
      <w:r>
        <w:rPr>
          <w:rFonts w:asciiTheme="minorHAnsi" w:hAnsiTheme="minorHAnsi"/>
        </w:rPr>
        <w:t xml:space="preserve"> </w:t>
      </w:r>
    </w:p>
    <w:p w14:paraId="45E8A1A2" w14:textId="77777777" w:rsidR="002E6DD7" w:rsidRPr="00563C2C" w:rsidRDefault="002E6DD7" w:rsidP="00B570AD">
      <w:pPr>
        <w:pStyle w:val="Prrafodelista"/>
        <w:numPr>
          <w:ilvl w:val="0"/>
          <w:numId w:val="36"/>
        </w:numPr>
        <w:tabs>
          <w:tab w:val="left" w:pos="0"/>
        </w:tabs>
        <w:suppressAutoHyphens/>
        <w:ind w:right="51"/>
        <w:jc w:val="both"/>
        <w:rPr>
          <w:rFonts w:asciiTheme="minorHAnsi" w:hAnsiTheme="minorHAnsi"/>
        </w:rPr>
      </w:pPr>
      <w:r w:rsidRPr="002C0E68">
        <w:rPr>
          <w:rFonts w:asciiTheme="minorHAnsi" w:hAnsiTheme="minorHAnsi" w:cs="Arial"/>
        </w:rPr>
        <w:t>En caso de que el licitante tuviera problemas de carácter laboral con sus empleados y de éstos resultara un paro o huelga, se suspenderán los efectos de este contrato quedando la Convocante en libe</w:t>
      </w:r>
      <w:r>
        <w:rPr>
          <w:rFonts w:asciiTheme="minorHAnsi" w:hAnsiTheme="minorHAnsi" w:cs="Arial"/>
        </w:rPr>
        <w:t xml:space="preserve">rtad de </w:t>
      </w:r>
      <w:r w:rsidRPr="002C0E68">
        <w:rPr>
          <w:rFonts w:asciiTheme="minorHAnsi" w:hAnsiTheme="minorHAnsi" w:cs="Arial"/>
        </w:rPr>
        <w:t>contratar este Servicio con otra compañía.</w:t>
      </w:r>
    </w:p>
    <w:p w14:paraId="088DABA2" w14:textId="77777777" w:rsidR="002E6DD7" w:rsidRPr="00563C2C" w:rsidRDefault="002E6DD7" w:rsidP="002E6DD7">
      <w:pPr>
        <w:pStyle w:val="Prrafodelista"/>
        <w:rPr>
          <w:rFonts w:asciiTheme="minorHAnsi" w:hAnsiTheme="minorHAnsi"/>
        </w:rPr>
      </w:pPr>
    </w:p>
    <w:p w14:paraId="3DFE08EB" w14:textId="77777777" w:rsidR="002E6DD7" w:rsidRPr="00EE2B36" w:rsidRDefault="002E6DD7" w:rsidP="00B570AD">
      <w:pPr>
        <w:pStyle w:val="Prrafodelista"/>
        <w:numPr>
          <w:ilvl w:val="0"/>
          <w:numId w:val="28"/>
        </w:numPr>
        <w:tabs>
          <w:tab w:val="left" w:pos="0"/>
        </w:tabs>
        <w:suppressAutoHyphens/>
        <w:ind w:left="1276"/>
        <w:jc w:val="both"/>
        <w:rPr>
          <w:rFonts w:asciiTheme="minorHAnsi" w:hAnsiTheme="minorHAnsi" w:cs="Arial"/>
          <w:b/>
          <w:spacing w:val="-3"/>
          <w:szCs w:val="22"/>
          <w:u w:val="single"/>
        </w:rPr>
      </w:pPr>
      <w:r w:rsidRPr="00EE2B36">
        <w:rPr>
          <w:rFonts w:asciiTheme="minorHAnsi" w:hAnsiTheme="minorHAnsi" w:cs="Arial"/>
          <w:b/>
          <w:spacing w:val="-3"/>
          <w:szCs w:val="22"/>
          <w:u w:val="single"/>
        </w:rPr>
        <w:t xml:space="preserve">Evaluación del servicio.- </w:t>
      </w:r>
    </w:p>
    <w:p w14:paraId="4E78DDC5" w14:textId="77777777" w:rsidR="002E6DD7" w:rsidRPr="002C0E68" w:rsidRDefault="002E6DD7" w:rsidP="00B570AD">
      <w:pPr>
        <w:pStyle w:val="Prrafodelista"/>
        <w:numPr>
          <w:ilvl w:val="0"/>
          <w:numId w:val="37"/>
        </w:numPr>
        <w:tabs>
          <w:tab w:val="left" w:pos="0"/>
        </w:tabs>
        <w:suppressAutoHyphens/>
        <w:jc w:val="both"/>
        <w:rPr>
          <w:rFonts w:asciiTheme="minorHAnsi" w:hAnsiTheme="minorHAnsi" w:cs="Arial"/>
        </w:rPr>
      </w:pPr>
      <w:r w:rsidRPr="002C0E68">
        <w:rPr>
          <w:rFonts w:asciiTheme="minorHAnsi" w:hAnsiTheme="minorHAnsi" w:cs="Arial"/>
        </w:rPr>
        <w:t xml:space="preserve">Trimestralmente el proveedor solicitará una evaluación del servicio que otorga a cada una de las unidades aplicativas y </w:t>
      </w:r>
      <w:r w:rsidR="008570D0">
        <w:rPr>
          <w:rFonts w:asciiTheme="minorHAnsi" w:hAnsiTheme="minorHAnsi" w:cs="Arial"/>
        </w:rPr>
        <w:t>deberán conservarse</w:t>
      </w:r>
      <w:r w:rsidRPr="002C0E68">
        <w:rPr>
          <w:rFonts w:asciiTheme="minorHAnsi" w:hAnsiTheme="minorHAnsi" w:cs="Arial"/>
        </w:rPr>
        <w:t xml:space="preserve"> en la </w:t>
      </w:r>
      <w:r w:rsidR="008570D0">
        <w:rPr>
          <w:rFonts w:asciiTheme="minorHAnsi" w:hAnsiTheme="minorHAnsi" w:cs="Arial"/>
        </w:rPr>
        <w:t>misma unidad aplicativa</w:t>
      </w:r>
      <w:r w:rsidRPr="002C0E68">
        <w:rPr>
          <w:rFonts w:asciiTheme="minorHAnsi" w:hAnsiTheme="minorHAnsi" w:cs="Arial"/>
        </w:rPr>
        <w:t xml:space="preserve">, dicha evaluación se tomará en cuenta para efectos de cumplimiento del contrato, por lo que dos o más evaluaciones, de menos de 60 puntos, será </w:t>
      </w:r>
      <w:r w:rsidRPr="002C0E68">
        <w:rPr>
          <w:rFonts w:asciiTheme="minorHAnsi" w:hAnsiTheme="minorHAnsi" w:cs="Arial"/>
        </w:rPr>
        <w:lastRenderedPageBreak/>
        <w:t>motivo de aplicación de las penas convencionales y se hará efectiva la garantía de cumplimiento de contrato, sin perjuicio de derecho de rescindir el contrato por la Convocante.</w:t>
      </w:r>
    </w:p>
    <w:p w14:paraId="0DE0BDD7" w14:textId="77777777" w:rsidR="002E6DD7" w:rsidRPr="00401726" w:rsidRDefault="002E6DD7" w:rsidP="002E6DD7">
      <w:pPr>
        <w:ind w:left="567" w:right="51"/>
        <w:jc w:val="both"/>
        <w:rPr>
          <w:rFonts w:asciiTheme="minorHAnsi" w:hAnsiTheme="minorHAnsi"/>
        </w:rPr>
      </w:pPr>
    </w:p>
    <w:p w14:paraId="01DF8A78" w14:textId="77777777" w:rsidR="002E6DD7" w:rsidRDefault="002E6DD7" w:rsidP="002E6DD7">
      <w:pPr>
        <w:ind w:left="567"/>
        <w:jc w:val="both"/>
        <w:rPr>
          <w:rFonts w:asciiTheme="minorHAnsi" w:hAnsiTheme="minorHAnsi"/>
          <w:b/>
        </w:rPr>
      </w:pPr>
      <w:r>
        <w:rPr>
          <w:rFonts w:asciiTheme="minorHAnsi" w:hAnsiTheme="minorHAnsi"/>
          <w:b/>
        </w:rPr>
        <w:t xml:space="preserve">1.3.- </w:t>
      </w:r>
      <w:r w:rsidRPr="00401726">
        <w:rPr>
          <w:rFonts w:asciiTheme="minorHAnsi" w:hAnsiTheme="minorHAnsi"/>
          <w:b/>
        </w:rPr>
        <w:t xml:space="preserve">Período de Garantía </w:t>
      </w:r>
      <w:r>
        <w:rPr>
          <w:rFonts w:asciiTheme="minorHAnsi" w:hAnsiTheme="minorHAnsi"/>
          <w:b/>
        </w:rPr>
        <w:t xml:space="preserve">sobre la Calidad del Servicio. </w:t>
      </w:r>
    </w:p>
    <w:p w14:paraId="77CFDB42" w14:textId="77777777" w:rsidR="002E6DD7" w:rsidRDefault="002E6DD7" w:rsidP="002E6DD7">
      <w:pPr>
        <w:ind w:left="567"/>
        <w:jc w:val="both"/>
        <w:rPr>
          <w:rFonts w:asciiTheme="minorHAnsi" w:hAnsiTheme="minorHAnsi"/>
          <w:b/>
        </w:rPr>
      </w:pPr>
    </w:p>
    <w:p w14:paraId="7C1B5F9F" w14:textId="77777777" w:rsidR="002E6DD7" w:rsidRDefault="002E6DD7" w:rsidP="002E6DD7">
      <w:pPr>
        <w:ind w:left="567"/>
        <w:jc w:val="both"/>
        <w:rPr>
          <w:rFonts w:asciiTheme="minorHAnsi" w:hAnsiTheme="minorHAnsi"/>
        </w:rPr>
      </w:pPr>
      <w:r w:rsidRPr="00401726">
        <w:rPr>
          <w:rFonts w:asciiTheme="minorHAnsi" w:hAnsiTheme="minorHAnsi"/>
        </w:rPr>
        <w:t>El período de garantía de la prestación del servicio, estará sujeta a la vigencia del contrato.</w:t>
      </w:r>
    </w:p>
    <w:p w14:paraId="41305637" w14:textId="55EC4E05" w:rsidR="002E6DD7" w:rsidRDefault="002E6DD7" w:rsidP="002E6DD7">
      <w:pPr>
        <w:ind w:left="567"/>
        <w:jc w:val="both"/>
        <w:rPr>
          <w:rFonts w:asciiTheme="minorHAnsi" w:hAnsiTheme="minorHAnsi"/>
          <w:b/>
        </w:rPr>
      </w:pPr>
    </w:p>
    <w:p w14:paraId="766854C4" w14:textId="77777777" w:rsidR="002E6DD7" w:rsidRDefault="002E6DD7" w:rsidP="002E6DD7">
      <w:pPr>
        <w:ind w:left="567"/>
        <w:jc w:val="both"/>
        <w:rPr>
          <w:rFonts w:asciiTheme="minorHAnsi" w:hAnsiTheme="minorHAnsi"/>
          <w:b/>
        </w:rPr>
      </w:pPr>
      <w:r>
        <w:rPr>
          <w:rFonts w:asciiTheme="minorHAnsi" w:hAnsiTheme="minorHAnsi"/>
          <w:b/>
        </w:rPr>
        <w:t xml:space="preserve">1.4.- </w:t>
      </w:r>
      <w:r w:rsidRPr="004F3351">
        <w:rPr>
          <w:rFonts w:asciiTheme="minorHAnsi" w:hAnsiTheme="minorHAnsi"/>
          <w:b/>
        </w:rPr>
        <w:t>Control de Calidad:</w:t>
      </w:r>
      <w:r>
        <w:rPr>
          <w:rFonts w:asciiTheme="minorHAnsi" w:hAnsiTheme="minorHAnsi"/>
          <w:b/>
        </w:rPr>
        <w:t xml:space="preserve"> </w:t>
      </w:r>
    </w:p>
    <w:p w14:paraId="1B88ECC6" w14:textId="77777777" w:rsidR="002E6DD7" w:rsidRDefault="002E6DD7" w:rsidP="002E6DD7">
      <w:pPr>
        <w:ind w:left="567"/>
        <w:jc w:val="both"/>
        <w:rPr>
          <w:rFonts w:asciiTheme="minorHAnsi" w:hAnsiTheme="minorHAnsi"/>
          <w:b/>
        </w:rPr>
      </w:pPr>
    </w:p>
    <w:p w14:paraId="6EF02E49" w14:textId="77777777" w:rsidR="002E6DD7" w:rsidRDefault="002E6DD7" w:rsidP="002E6DD7">
      <w:pPr>
        <w:ind w:left="567"/>
        <w:jc w:val="both"/>
        <w:rPr>
          <w:rFonts w:asciiTheme="minorHAnsi" w:hAnsiTheme="minorHAnsi"/>
        </w:rPr>
      </w:pPr>
      <w:r w:rsidRPr="004F3351">
        <w:rPr>
          <w:rFonts w:asciiTheme="minorHAnsi" w:hAnsiTheme="minorHAnsi"/>
        </w:rPr>
        <w:t>El control de calidad será llevado a cabo por cada una de las unidades aplicativas y se hará conforme a los lineamientos de la Convocante.</w:t>
      </w:r>
      <w:r>
        <w:rPr>
          <w:rFonts w:asciiTheme="minorHAnsi" w:hAnsiTheme="minorHAnsi"/>
        </w:rPr>
        <w:t xml:space="preserve">  </w:t>
      </w:r>
    </w:p>
    <w:p w14:paraId="0F2C95DE" w14:textId="77777777" w:rsidR="00D230B9" w:rsidRDefault="00D230B9" w:rsidP="002E6DD7">
      <w:pPr>
        <w:ind w:left="567"/>
        <w:jc w:val="both"/>
        <w:rPr>
          <w:rFonts w:asciiTheme="minorHAnsi" w:hAnsiTheme="minorHAnsi"/>
          <w:b/>
        </w:rPr>
      </w:pPr>
    </w:p>
    <w:p w14:paraId="3C7E1621" w14:textId="77777777" w:rsidR="002E6DD7" w:rsidRPr="00EE2B36" w:rsidRDefault="002E6DD7" w:rsidP="002E6DD7">
      <w:pPr>
        <w:ind w:left="567"/>
        <w:jc w:val="both"/>
        <w:rPr>
          <w:rFonts w:asciiTheme="minorHAnsi" w:hAnsiTheme="minorHAnsi"/>
        </w:rPr>
      </w:pPr>
      <w:r w:rsidRPr="00401726">
        <w:rPr>
          <w:rFonts w:asciiTheme="minorHAnsi" w:hAnsiTheme="minorHAnsi"/>
          <w:b/>
        </w:rPr>
        <w:t>1.</w:t>
      </w:r>
      <w:r>
        <w:rPr>
          <w:rFonts w:asciiTheme="minorHAnsi" w:hAnsiTheme="minorHAnsi"/>
          <w:b/>
        </w:rPr>
        <w:t xml:space="preserve">5.- </w:t>
      </w:r>
      <w:r w:rsidRPr="00401726">
        <w:rPr>
          <w:rFonts w:asciiTheme="minorHAnsi" w:hAnsiTheme="minorHAnsi"/>
          <w:b/>
        </w:rPr>
        <w:t>Supervisión:</w:t>
      </w:r>
    </w:p>
    <w:p w14:paraId="4C23B778" w14:textId="77777777" w:rsidR="002E6DD7" w:rsidRPr="00401726" w:rsidRDefault="002E6DD7" w:rsidP="002E6DD7">
      <w:pPr>
        <w:tabs>
          <w:tab w:val="left" w:pos="851"/>
          <w:tab w:val="right" w:pos="1276"/>
        </w:tabs>
        <w:ind w:left="567" w:right="49"/>
        <w:jc w:val="both"/>
        <w:rPr>
          <w:rFonts w:asciiTheme="minorHAnsi" w:hAnsiTheme="minorHAnsi"/>
          <w:b/>
        </w:rPr>
      </w:pPr>
    </w:p>
    <w:p w14:paraId="11425B60" w14:textId="77777777" w:rsidR="002E6DD7" w:rsidRPr="00401726" w:rsidRDefault="002E6DD7" w:rsidP="002E6DD7">
      <w:pPr>
        <w:tabs>
          <w:tab w:val="left" w:pos="851"/>
          <w:tab w:val="right" w:pos="1276"/>
        </w:tabs>
        <w:ind w:left="567" w:right="49"/>
        <w:jc w:val="both"/>
        <w:rPr>
          <w:rFonts w:asciiTheme="minorHAnsi" w:hAnsiTheme="minorHAnsi"/>
        </w:rPr>
      </w:pPr>
      <w:r w:rsidRPr="00401726">
        <w:rPr>
          <w:rFonts w:asciiTheme="minorHAnsi" w:hAnsiTheme="minorHAnsi"/>
        </w:rPr>
        <w:t>La supervisión será llevada a cabo por el personal designado por el licitante que resulta adjudicado y el personal que designe cada una de las unidades aplicativas y se hará conforme a los lineamientos de la Convocante durante la prestación del servicio.</w:t>
      </w:r>
    </w:p>
    <w:p w14:paraId="39B8311D" w14:textId="77777777" w:rsidR="002E6DD7" w:rsidRPr="00401726" w:rsidRDefault="002E6DD7" w:rsidP="002E6DD7">
      <w:pPr>
        <w:tabs>
          <w:tab w:val="left" w:pos="851"/>
          <w:tab w:val="right" w:pos="1276"/>
        </w:tabs>
        <w:ind w:left="567" w:right="49"/>
        <w:jc w:val="both"/>
        <w:rPr>
          <w:rFonts w:asciiTheme="minorHAnsi" w:hAnsiTheme="minorHAnsi"/>
        </w:rPr>
      </w:pPr>
    </w:p>
    <w:p w14:paraId="6A410B10" w14:textId="2695A9B8" w:rsidR="002E6DD7" w:rsidRPr="00137FC1" w:rsidRDefault="002E6DD7" w:rsidP="002E6DD7">
      <w:pPr>
        <w:tabs>
          <w:tab w:val="left" w:pos="851"/>
        </w:tabs>
        <w:ind w:left="567"/>
        <w:rPr>
          <w:rFonts w:asciiTheme="minorHAnsi" w:hAnsiTheme="minorHAnsi"/>
          <w:b/>
          <w:u w:val="single"/>
        </w:rPr>
      </w:pPr>
      <w:r w:rsidRPr="00401726">
        <w:rPr>
          <w:rFonts w:asciiTheme="minorHAnsi" w:hAnsiTheme="minorHAnsi" w:cs="Arial"/>
        </w:rPr>
        <w:t xml:space="preserve">La Convocante, tendrá la facultad de realizar visitas de inspección en las unidades </w:t>
      </w:r>
      <w:r w:rsidRPr="00F05824">
        <w:rPr>
          <w:rFonts w:asciiTheme="minorHAnsi" w:hAnsiTheme="minorHAnsi" w:cs="Arial"/>
        </w:rPr>
        <w:t>aplicativas y</w:t>
      </w:r>
      <w:r w:rsidRPr="00401726">
        <w:rPr>
          <w:rFonts w:asciiTheme="minorHAnsi" w:hAnsiTheme="minorHAnsi" w:cs="Arial"/>
        </w:rPr>
        <w:t xml:space="preserve"> a las instalaciones del licitante que resulte adjudicado para validar las condiciones en las que se presta el servicio.</w:t>
      </w:r>
    </w:p>
    <w:p w14:paraId="5AEF7631" w14:textId="77777777" w:rsidR="002E6DD7" w:rsidRDefault="002E6DD7" w:rsidP="002E6DD7">
      <w:pPr>
        <w:ind w:left="284"/>
        <w:jc w:val="both"/>
        <w:rPr>
          <w:rFonts w:asciiTheme="minorHAnsi" w:hAnsiTheme="minorHAnsi" w:cs="Arial"/>
        </w:rPr>
      </w:pPr>
    </w:p>
    <w:p w14:paraId="2F96181C" w14:textId="77777777" w:rsidR="002E6DD7" w:rsidRPr="00037DE1" w:rsidRDefault="002E6DD7" w:rsidP="0050418A">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2C27A9A3" w14:textId="77777777" w:rsidR="002E6DD7" w:rsidRDefault="002E6DD7" w:rsidP="002E6DD7">
      <w:pPr>
        <w:jc w:val="both"/>
        <w:rPr>
          <w:rFonts w:asciiTheme="minorHAnsi" w:hAnsiTheme="minorHAnsi"/>
          <w:b/>
        </w:rPr>
      </w:pPr>
    </w:p>
    <w:p w14:paraId="62F2E0D9" w14:textId="77777777" w:rsidR="00322CA4" w:rsidRPr="00DA391A" w:rsidRDefault="00322CA4" w:rsidP="00322CA4">
      <w:pPr>
        <w:ind w:left="284" w:right="283"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14:paraId="1AA8E1E4" w14:textId="77777777" w:rsidR="00322CA4" w:rsidRPr="00DA391A" w:rsidRDefault="00322CA4" w:rsidP="00322CA4">
      <w:pPr>
        <w:ind w:left="284" w:right="283" w:hanging="284"/>
        <w:jc w:val="both"/>
        <w:rPr>
          <w:rFonts w:asciiTheme="minorHAnsi" w:hAnsiTheme="minorHAnsi"/>
          <w:b/>
          <w:u w:val="single"/>
        </w:rPr>
      </w:pPr>
    </w:p>
    <w:p w14:paraId="5BEEA15F" w14:textId="77777777" w:rsidR="00322CA4" w:rsidRPr="00DA391A" w:rsidRDefault="00322CA4" w:rsidP="00B570AD">
      <w:pPr>
        <w:numPr>
          <w:ilvl w:val="0"/>
          <w:numId w:val="41"/>
        </w:numPr>
        <w:ind w:left="284" w:right="283" w:hanging="284"/>
        <w:jc w:val="both"/>
        <w:rPr>
          <w:rFonts w:ascii="Calibri" w:hAnsi="Calibri"/>
        </w:rPr>
      </w:pPr>
      <w:r w:rsidRPr="00DA391A">
        <w:rPr>
          <w:rFonts w:ascii="Calibri" w:hAnsi="Calibri"/>
        </w:rPr>
        <w:t>Información sobre la compañía Anexo 8 de las bases; se deberá anexar copia simple legible de todas las actas, reformas y poderes.</w:t>
      </w:r>
    </w:p>
    <w:p w14:paraId="6CB1A688" w14:textId="77777777" w:rsidR="00322CA4" w:rsidRPr="00DA391A" w:rsidRDefault="00322CA4" w:rsidP="00B570AD">
      <w:pPr>
        <w:numPr>
          <w:ilvl w:val="0"/>
          <w:numId w:val="41"/>
        </w:numPr>
        <w:ind w:left="284" w:right="283" w:hanging="284"/>
        <w:jc w:val="both"/>
        <w:rPr>
          <w:rFonts w:ascii="Calibri" w:hAnsi="Calibri"/>
        </w:rPr>
      </w:pPr>
      <w:r w:rsidRPr="00DA391A">
        <w:rPr>
          <w:rFonts w:ascii="Calibri" w:hAnsi="Calibri"/>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DA391A">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DA391A">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764E9442" w14:textId="77777777" w:rsidR="00322CA4" w:rsidRPr="00DA391A" w:rsidRDefault="00322CA4" w:rsidP="00B570AD">
      <w:pPr>
        <w:numPr>
          <w:ilvl w:val="0"/>
          <w:numId w:val="41"/>
        </w:numPr>
        <w:ind w:left="284" w:right="283" w:hanging="284"/>
        <w:jc w:val="both"/>
        <w:rPr>
          <w:rFonts w:ascii="Calibri" w:hAnsi="Calibri"/>
        </w:rPr>
      </w:pPr>
      <w:r w:rsidRPr="00DA391A">
        <w:rPr>
          <w:rFonts w:ascii="Calibri" w:hAnsi="Calibri"/>
        </w:rPr>
        <w:t>Escrito simple en el cual manifieste, bajo protesta de decir verdad de estar al corriente en el cumplimiento de Obligaciones Estatales y Federales, en lo relativo al pago de impuestos.</w:t>
      </w:r>
    </w:p>
    <w:p w14:paraId="3F9A94B3" w14:textId="77777777" w:rsidR="00322CA4" w:rsidRPr="00DA391A" w:rsidRDefault="00322CA4" w:rsidP="00B570AD">
      <w:pPr>
        <w:numPr>
          <w:ilvl w:val="0"/>
          <w:numId w:val="41"/>
        </w:numPr>
        <w:ind w:left="284" w:right="283" w:hanging="284"/>
        <w:jc w:val="both"/>
        <w:rPr>
          <w:rFonts w:ascii="Calibri" w:hAnsi="Calibri"/>
        </w:rPr>
      </w:pPr>
      <w:r w:rsidRPr="00DA391A">
        <w:rPr>
          <w:rFonts w:ascii="Calibri" w:hAnsi="Calibri" w:cs="Arial"/>
        </w:rPr>
        <w:t xml:space="preserve">Para dar cumplimiento a </w:t>
      </w:r>
      <w:r w:rsidRPr="00DA391A">
        <w:rPr>
          <w:rFonts w:ascii="Calibri" w:hAnsi="Calibri"/>
        </w:rPr>
        <w:t xml:space="preserve">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w:t>
      </w:r>
      <w:r w:rsidRPr="00DA391A">
        <w:rPr>
          <w:rFonts w:ascii="Calibri" w:hAnsi="Calibri"/>
        </w:rPr>
        <w:lastRenderedPageBreak/>
        <w:t>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28476016" w14:textId="77777777" w:rsidR="00322CA4" w:rsidRPr="00DA391A" w:rsidRDefault="00322CA4" w:rsidP="00B570AD">
      <w:pPr>
        <w:numPr>
          <w:ilvl w:val="0"/>
          <w:numId w:val="41"/>
        </w:numPr>
        <w:ind w:left="284" w:right="283" w:hanging="284"/>
        <w:jc w:val="both"/>
        <w:rPr>
          <w:rFonts w:ascii="Calibri" w:hAnsi="Calibri"/>
        </w:rPr>
      </w:pPr>
      <w:r w:rsidRPr="00063437">
        <w:rPr>
          <w:rFonts w:ascii="Calibri" w:hAnsi="Calibri"/>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553DE34A" w14:textId="77777777" w:rsidR="00322CA4" w:rsidRPr="00DA391A" w:rsidRDefault="00322CA4" w:rsidP="00B570AD">
      <w:pPr>
        <w:numPr>
          <w:ilvl w:val="0"/>
          <w:numId w:val="41"/>
        </w:numPr>
        <w:ind w:left="284" w:right="283" w:hanging="284"/>
        <w:jc w:val="both"/>
        <w:rPr>
          <w:rFonts w:ascii="Calibri" w:hAnsi="Calibri"/>
        </w:rPr>
      </w:pPr>
      <w:r w:rsidRPr="00DA391A">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424569AC" w14:textId="77777777" w:rsidR="00322CA4" w:rsidRPr="00DA391A" w:rsidRDefault="00322CA4" w:rsidP="00B570AD">
      <w:pPr>
        <w:pStyle w:val="Default"/>
        <w:numPr>
          <w:ilvl w:val="0"/>
          <w:numId w:val="41"/>
        </w:numPr>
        <w:ind w:left="284" w:right="283"/>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BF3B283" w14:textId="77777777" w:rsidR="00322CA4" w:rsidRPr="00DA391A" w:rsidRDefault="00322CA4" w:rsidP="00322CA4">
      <w:pPr>
        <w:ind w:left="284" w:right="283"/>
        <w:jc w:val="both"/>
        <w:rPr>
          <w:rFonts w:asciiTheme="minorHAnsi" w:hAnsiTheme="minorHAnsi"/>
          <w:b/>
          <w:lang w:val="es-MX"/>
        </w:rPr>
      </w:pPr>
    </w:p>
    <w:p w14:paraId="4F145349" w14:textId="0BC7DA82" w:rsidR="00322CA4" w:rsidRDefault="00322CA4" w:rsidP="00322CA4">
      <w:pPr>
        <w:ind w:left="284" w:right="283"/>
        <w:jc w:val="both"/>
        <w:rPr>
          <w:rFonts w:asciiTheme="minorHAnsi" w:hAnsiTheme="minorHAnsi"/>
        </w:rPr>
      </w:pPr>
      <w:r w:rsidRPr="00DA391A">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0D16625B" w14:textId="77777777" w:rsidR="00BE046A" w:rsidRPr="00DA391A" w:rsidRDefault="00BE046A" w:rsidP="00322CA4">
      <w:pPr>
        <w:ind w:left="284" w:right="283"/>
        <w:jc w:val="both"/>
        <w:rPr>
          <w:rFonts w:asciiTheme="minorHAnsi" w:hAnsiTheme="minorHAnsi"/>
          <w:b/>
        </w:rPr>
      </w:pPr>
    </w:p>
    <w:p w14:paraId="19CB4977" w14:textId="0143E926" w:rsidR="002E6DD7" w:rsidRPr="00403CD0" w:rsidRDefault="00322CA4" w:rsidP="00403CD0">
      <w:pPr>
        <w:ind w:left="284" w:right="283"/>
        <w:jc w:val="both"/>
        <w:rPr>
          <w:rFonts w:asciiTheme="minorHAnsi" w:hAnsiTheme="minorHAnsi"/>
          <w:b/>
        </w:rPr>
      </w:pPr>
      <w:r w:rsidRPr="00DA391A">
        <w:rPr>
          <w:rFonts w:ascii="Calibri" w:hAnsi="Calibri"/>
        </w:rPr>
        <w:t>Los interesados deberán acudir a solicitar su inscripción en el Departamento de Control de Insumos y Almacén ubicado en Matamoros 520 oriente, primer piso, Centro de la Ciudad, Monterrey, Nuevo León, C.P. 64000, Tel.: 81 81 30 70 49, desde el día de publicación de la Convocatoria y hasta inclusive 24 horas hábiles previas al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26CE083D" w14:textId="77777777" w:rsidR="002E6DD7" w:rsidRPr="0050418A" w:rsidRDefault="002E6DD7" w:rsidP="002E6DD7">
      <w:pPr>
        <w:ind w:left="284"/>
        <w:jc w:val="both"/>
        <w:rPr>
          <w:rFonts w:asciiTheme="minorHAnsi" w:hAnsiTheme="minorHAnsi"/>
          <w:bCs/>
        </w:rPr>
      </w:pPr>
    </w:p>
    <w:p w14:paraId="491ED3DE" w14:textId="77777777" w:rsidR="002E6DD7" w:rsidRPr="00BE046A" w:rsidRDefault="002E6DD7" w:rsidP="0050418A">
      <w:pPr>
        <w:pStyle w:val="Prrafodelista"/>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284"/>
        </w:tabs>
        <w:ind w:right="49"/>
        <w:jc w:val="both"/>
        <w:rPr>
          <w:rFonts w:asciiTheme="minorHAnsi" w:hAnsiTheme="minorHAnsi"/>
          <w:b/>
        </w:rPr>
      </w:pPr>
      <w:r w:rsidRPr="00BE046A">
        <w:rPr>
          <w:rFonts w:asciiTheme="minorHAnsi" w:hAnsiTheme="minorHAnsi"/>
          <w:b/>
        </w:rPr>
        <w:t>FORMA DE PRESENTACIÓN Y DOCUMENTOS ESENCIALES QUE DEBERÁ DE CONTENER EL SOBRE TÉCNICO.</w:t>
      </w:r>
    </w:p>
    <w:p w14:paraId="3EB2BEF8" w14:textId="77777777" w:rsidR="002E6DD7" w:rsidRPr="00037DE1" w:rsidRDefault="002E6DD7" w:rsidP="002E6DD7">
      <w:pPr>
        <w:ind w:right="49"/>
        <w:jc w:val="both"/>
        <w:rPr>
          <w:rFonts w:asciiTheme="minorHAnsi" w:hAnsiTheme="minorHAnsi"/>
          <w:b/>
        </w:rPr>
      </w:pPr>
    </w:p>
    <w:p w14:paraId="6A550955" w14:textId="77777777" w:rsidR="002E6DD7" w:rsidRPr="003E6595" w:rsidRDefault="002E6DD7" w:rsidP="002E6DD7">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5B53E888" w14:textId="77777777" w:rsidR="002E6DD7" w:rsidRPr="00E27A5A" w:rsidRDefault="002E6DD7" w:rsidP="002E6DD7">
      <w:pPr>
        <w:pStyle w:val="Prrafodelista"/>
        <w:ind w:left="1065" w:right="49"/>
        <w:jc w:val="both"/>
        <w:rPr>
          <w:rFonts w:asciiTheme="minorHAnsi" w:hAnsiTheme="minorHAnsi"/>
          <w:b/>
        </w:rPr>
      </w:pPr>
    </w:p>
    <w:p w14:paraId="4145109E" w14:textId="77777777" w:rsidR="00322CA4" w:rsidRPr="00021CCC" w:rsidRDefault="00322CA4" w:rsidP="00322CA4">
      <w:pPr>
        <w:pStyle w:val="Prrafodelista"/>
        <w:numPr>
          <w:ilvl w:val="0"/>
          <w:numId w:val="3"/>
        </w:numPr>
        <w:ind w:right="283"/>
        <w:jc w:val="both"/>
        <w:rPr>
          <w:rFonts w:ascii="Calibri" w:hAnsi="Calibri"/>
          <w:b/>
          <w:u w:val="single"/>
        </w:rPr>
      </w:pPr>
      <w:r w:rsidRPr="00021CCC">
        <w:rPr>
          <w:rFonts w:ascii="Calibri" w:hAnsi="Calibri"/>
          <w:b/>
          <w:bCs/>
          <w:lang w:val="es-ES"/>
        </w:rPr>
        <w:t>Idioma de las Propuestas. -</w:t>
      </w:r>
      <w:r w:rsidRPr="00021CCC">
        <w:rPr>
          <w:rFonts w:ascii="Calibri" w:hAnsi="Calibri"/>
          <w:bCs/>
          <w:lang w:val="es-ES"/>
        </w:rPr>
        <w:t xml:space="preserve"> </w:t>
      </w:r>
      <w:r w:rsidRPr="00021CCC">
        <w:rPr>
          <w:rFonts w:asciiTheme="minorHAnsi" w:hAnsiTheme="minorHAnsi"/>
          <w:bCs/>
          <w:lang w:val="es-ES"/>
        </w:rPr>
        <w:t xml:space="preserve">La propuesta técnica y propuesta económica que prepare el Licitante y toda la correspondencia y documentos relativos deberán redactarse en idioma español; en todo caso, cualquier material impreso que proporcione el Licitante a la Convocante podrá estar en otro idioma a condición de </w:t>
      </w:r>
      <w:r w:rsidRPr="00021CCC">
        <w:rPr>
          <w:rFonts w:asciiTheme="minorHAnsi" w:hAnsiTheme="minorHAnsi" w:cs="Arial"/>
        </w:rPr>
        <w:t>que venga acompañado de su correspondiente traducción al español, la cual prevalecerá para los efectos de interpretación de las propuestas.</w:t>
      </w:r>
    </w:p>
    <w:p w14:paraId="119B4F60" w14:textId="77777777" w:rsidR="00322CA4" w:rsidRPr="00021CCC" w:rsidRDefault="00322CA4" w:rsidP="00322CA4">
      <w:pPr>
        <w:pStyle w:val="Prrafodelista"/>
        <w:numPr>
          <w:ilvl w:val="0"/>
          <w:numId w:val="3"/>
        </w:numPr>
        <w:ind w:right="283"/>
        <w:jc w:val="both"/>
        <w:rPr>
          <w:rFonts w:ascii="Calibri" w:hAnsi="Calibri"/>
          <w:b/>
          <w:u w:val="single"/>
        </w:rPr>
      </w:pPr>
      <w:r w:rsidRPr="00021CCC">
        <w:rPr>
          <w:rFonts w:ascii="Calibri" w:hAnsi="Calibri"/>
          <w:b/>
          <w:bCs/>
        </w:rPr>
        <w:t xml:space="preserve">Presentación de las Propuestas. - </w:t>
      </w:r>
      <w:r w:rsidRPr="00021CCC">
        <w:rPr>
          <w:rFonts w:asciiTheme="minorHAnsi" w:hAnsiTheme="minorHAnsi"/>
          <w:lang w:val="es-ES"/>
        </w:rPr>
        <w:t>El Licitante presentará en original sus propuestas técnica y económica en papel membretado de su empresa, llenado a máquina o computadora y firmado por el representante legal, en el formato anexo a las bases expedido por la Convocante. 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0F19D8DF" w14:textId="0E40BE6A" w:rsidR="002E6DD7" w:rsidRDefault="00322CA4" w:rsidP="00322CA4">
      <w:pPr>
        <w:numPr>
          <w:ilvl w:val="0"/>
          <w:numId w:val="3"/>
        </w:numPr>
        <w:tabs>
          <w:tab w:val="right" w:pos="1418"/>
        </w:tabs>
        <w:jc w:val="both"/>
        <w:rPr>
          <w:rFonts w:asciiTheme="minorHAnsi" w:hAnsiTheme="minorHAnsi"/>
        </w:rPr>
      </w:pPr>
      <w:r w:rsidRPr="00021CCC">
        <w:rPr>
          <w:rFonts w:ascii="Calibri" w:hAnsi="Calibri"/>
          <w:b/>
        </w:rPr>
        <w:lastRenderedPageBreak/>
        <w:t xml:space="preserve">Costos de preparación de Propuestas. - </w:t>
      </w:r>
      <w:r w:rsidRPr="00021CCC">
        <w:rPr>
          <w:rFonts w:asciiTheme="minorHAnsi" w:hAnsiTheme="minorHAnsi"/>
          <w:lang w:val="es-ES"/>
        </w:rPr>
        <w:t>El (los) licitante(s), sufragará(n) todos los costos relacionados con la preparación y presentación de su(s) propuesta(s), liberando de cualquier responsabilidad a la Convocante por dicho concepto, por lo que la Convocante no devolverá dichos costos, cualquiera que sea el resultado de la presente licitación.</w:t>
      </w:r>
    </w:p>
    <w:p w14:paraId="6DA19403" w14:textId="255409FC" w:rsidR="00D230B9" w:rsidRDefault="00D230B9" w:rsidP="00D230B9">
      <w:pPr>
        <w:pStyle w:val="Prrafodelista"/>
        <w:rPr>
          <w:rFonts w:asciiTheme="minorHAnsi" w:hAnsiTheme="minorHAnsi"/>
        </w:rPr>
      </w:pPr>
    </w:p>
    <w:p w14:paraId="240FBE59" w14:textId="0B062B59" w:rsidR="00403CD0" w:rsidRDefault="00403CD0" w:rsidP="00D230B9">
      <w:pPr>
        <w:pStyle w:val="Prrafodelista"/>
        <w:rPr>
          <w:rFonts w:asciiTheme="minorHAnsi" w:hAnsiTheme="minorHAnsi"/>
        </w:rPr>
      </w:pPr>
    </w:p>
    <w:p w14:paraId="06B9AA59" w14:textId="1BC8CC39" w:rsidR="00403CD0" w:rsidRDefault="00403CD0" w:rsidP="00D230B9">
      <w:pPr>
        <w:pStyle w:val="Prrafodelista"/>
        <w:rPr>
          <w:rFonts w:asciiTheme="minorHAnsi" w:hAnsiTheme="minorHAnsi"/>
        </w:rPr>
      </w:pPr>
    </w:p>
    <w:p w14:paraId="014F652A" w14:textId="77777777" w:rsidR="00403CD0" w:rsidRDefault="00403CD0" w:rsidP="00D230B9">
      <w:pPr>
        <w:pStyle w:val="Prrafodelista"/>
        <w:rPr>
          <w:rFonts w:asciiTheme="minorHAnsi" w:hAnsiTheme="minorHAnsi"/>
        </w:rPr>
      </w:pPr>
    </w:p>
    <w:p w14:paraId="6AB82F59" w14:textId="77777777" w:rsidR="002E6DD7" w:rsidRPr="003E6595" w:rsidRDefault="002E6DD7" w:rsidP="002E6DD7">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0358B59B" w14:textId="77777777" w:rsidR="00840D42" w:rsidRDefault="00840D42" w:rsidP="00840D42">
      <w:pPr>
        <w:tabs>
          <w:tab w:val="right" w:pos="1418"/>
        </w:tabs>
        <w:jc w:val="both"/>
        <w:rPr>
          <w:rFonts w:ascii="Calibri" w:hAnsi="Calibri"/>
        </w:rPr>
      </w:pPr>
    </w:p>
    <w:p w14:paraId="306FD087" w14:textId="30CA1162" w:rsidR="00840D42" w:rsidRPr="008679E4" w:rsidRDefault="00840D42" w:rsidP="00840D42">
      <w:pPr>
        <w:pStyle w:val="Prrafodelista"/>
        <w:numPr>
          <w:ilvl w:val="0"/>
          <w:numId w:val="4"/>
        </w:numPr>
        <w:tabs>
          <w:tab w:val="left" w:pos="9639"/>
        </w:tabs>
        <w:ind w:left="1418"/>
        <w:jc w:val="both"/>
        <w:rPr>
          <w:rFonts w:asciiTheme="minorHAnsi" w:hAnsiTheme="minorHAnsi"/>
        </w:rPr>
      </w:pPr>
      <w:r w:rsidRPr="008679E4">
        <w:rPr>
          <w:rFonts w:asciiTheme="minorHAnsi" w:hAnsiTheme="minorHAnsi"/>
        </w:rPr>
        <w:t xml:space="preserve">El Licitante deberá presentar </w:t>
      </w:r>
      <w:r w:rsidRPr="008679E4">
        <w:rPr>
          <w:rFonts w:asciiTheme="minorHAnsi" w:hAnsiTheme="minorHAnsi"/>
          <w:b/>
        </w:rPr>
        <w:t>dos sobres cerrados</w:t>
      </w:r>
      <w:r w:rsidRPr="008679E4">
        <w:rPr>
          <w:rFonts w:asciiTheme="minorHAnsi" w:hAnsiTheme="minorHAnsi"/>
        </w:rPr>
        <w:t xml:space="preserve">, rotulados con el nombre del licitante y con la indicación de la licitación en que participa, </w:t>
      </w:r>
      <w:r w:rsidR="00071DB5">
        <w:rPr>
          <w:rFonts w:asciiTheme="minorHAnsi" w:hAnsiTheme="minorHAnsi"/>
        </w:rPr>
        <w:t xml:space="preserve">así como de la propuesta que contiene (técnica o económica) </w:t>
      </w:r>
      <w:r w:rsidRPr="008679E4">
        <w:rPr>
          <w:rFonts w:asciiTheme="minorHAnsi" w:hAnsiTheme="minorHAnsi"/>
        </w:rPr>
        <w:t xml:space="preserve">dentro de dicho sobre deberá presentar su propuesta técnica y en el otro sobre su propuesta económica, conforme a los formatos anexos a las bases, en los cuales se señalan los requisitos solicitados. La Convocante se reserva el derecho de evaluar cada una de las propuestas presentadas, verificando que cumpla con todas y cada una de las indicaciones contenidas en los formatos </w:t>
      </w:r>
      <w:r w:rsidR="00071DB5" w:rsidRPr="008679E4">
        <w:rPr>
          <w:rFonts w:asciiTheme="minorHAnsi" w:hAnsiTheme="minorHAnsi"/>
        </w:rPr>
        <w:t>que,</w:t>
      </w:r>
      <w:r w:rsidRPr="008679E4">
        <w:rPr>
          <w:rFonts w:asciiTheme="minorHAnsi" w:hAnsiTheme="minorHAnsi"/>
        </w:rPr>
        <w:t xml:space="preserve"> para tal efecto, se anexan.</w:t>
      </w:r>
    </w:p>
    <w:p w14:paraId="4C9F955F" w14:textId="4530FDDA" w:rsidR="00840D42" w:rsidRPr="008679E4" w:rsidRDefault="00840D42" w:rsidP="00840D42">
      <w:pPr>
        <w:pStyle w:val="Prrafodelista"/>
        <w:numPr>
          <w:ilvl w:val="0"/>
          <w:numId w:val="4"/>
        </w:numPr>
        <w:tabs>
          <w:tab w:val="left" w:pos="9639"/>
        </w:tabs>
        <w:ind w:left="1418"/>
        <w:jc w:val="both"/>
        <w:rPr>
          <w:rFonts w:asciiTheme="minorHAnsi" w:hAnsiTheme="minorHAnsi"/>
        </w:rPr>
      </w:pPr>
      <w:r w:rsidRPr="008679E4">
        <w:rPr>
          <w:rFonts w:asciiTheme="minorHAnsi" w:hAnsiTheme="minorHAnsi"/>
        </w:rPr>
        <w:t>Las propuestas técnicas y económicas, así como todos los anexos incluidos dentro del sobre técnico</w:t>
      </w:r>
      <w:r w:rsidR="00071DB5">
        <w:rPr>
          <w:rFonts w:asciiTheme="minorHAnsi" w:hAnsiTheme="minorHAnsi"/>
        </w:rPr>
        <w:t xml:space="preserve"> y económico</w:t>
      </w:r>
      <w:r w:rsidRPr="008679E4">
        <w:rPr>
          <w:rFonts w:asciiTheme="minorHAnsi" w:hAnsiTheme="minorHAnsi"/>
        </w:rPr>
        <w:t xml:space="preserve"> 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p>
    <w:p w14:paraId="1EC55CE0" w14:textId="77777777" w:rsidR="002E6DD7" w:rsidRDefault="002E6DD7" w:rsidP="002E6DD7">
      <w:pPr>
        <w:pStyle w:val="Prrafodelista"/>
        <w:tabs>
          <w:tab w:val="left" w:pos="720"/>
          <w:tab w:val="left" w:pos="9639"/>
        </w:tabs>
        <w:ind w:left="426"/>
        <w:jc w:val="both"/>
        <w:rPr>
          <w:rFonts w:asciiTheme="minorHAnsi" w:hAnsiTheme="minorHAnsi"/>
        </w:rPr>
      </w:pPr>
    </w:p>
    <w:p w14:paraId="1488D0D9" w14:textId="77777777" w:rsidR="002E6DD7" w:rsidRPr="003E6595" w:rsidRDefault="002E6DD7" w:rsidP="002E6DD7">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Pr>
          <w:rFonts w:asciiTheme="minorHAnsi" w:hAnsiTheme="minorHAnsi"/>
          <w:b/>
          <w:bCs/>
          <w:u w:val="single"/>
        </w:rPr>
        <w:t>DE</w:t>
      </w:r>
      <w:r w:rsidRPr="003E6595">
        <w:rPr>
          <w:rFonts w:asciiTheme="minorHAnsi" w:hAnsiTheme="minorHAnsi"/>
          <w:b/>
          <w:bCs/>
          <w:u w:val="single"/>
        </w:rPr>
        <w:t xml:space="preserve"> PROPUESTA TÉCNICA DEBERÁ CONTENER:</w:t>
      </w:r>
    </w:p>
    <w:p w14:paraId="03D0F95B" w14:textId="77777777" w:rsidR="002E6DD7" w:rsidRPr="00CA04EA" w:rsidRDefault="002E6DD7" w:rsidP="00B570AD">
      <w:pPr>
        <w:numPr>
          <w:ilvl w:val="0"/>
          <w:numId w:val="7"/>
        </w:numPr>
        <w:tabs>
          <w:tab w:val="left" w:pos="1418"/>
        </w:tabs>
        <w:ind w:right="49"/>
        <w:jc w:val="both"/>
        <w:rPr>
          <w:rFonts w:asciiTheme="minorHAnsi" w:hAnsiTheme="minorHAnsi"/>
          <w:bCs/>
        </w:rPr>
      </w:pPr>
      <w:r w:rsidRPr="00CA04EA">
        <w:rPr>
          <w:rFonts w:asciiTheme="minorHAnsi" w:hAnsiTheme="minorHAnsi" w:cs="Arial"/>
          <w:b/>
        </w:rPr>
        <w:t>ANEXO 1</w:t>
      </w:r>
      <w:r>
        <w:rPr>
          <w:rFonts w:asciiTheme="minorHAnsi" w:hAnsiTheme="minorHAnsi" w:cs="Arial"/>
          <w:b/>
        </w:rPr>
        <w:t>3</w:t>
      </w:r>
      <w:r w:rsidRPr="00CA04EA">
        <w:rPr>
          <w:rFonts w:asciiTheme="minorHAnsi" w:hAnsiTheme="minorHAnsi" w:cs="Arial"/>
          <w:b/>
        </w:rPr>
        <w:t>.</w:t>
      </w:r>
      <w:r w:rsidRPr="00CA04EA">
        <w:rPr>
          <w:rFonts w:asciiTheme="minorHAnsi" w:hAnsiTheme="minorHAnsi" w:cs="Arial"/>
        </w:rPr>
        <w:t xml:space="preserve"> Cédula de entrega de documentos.</w:t>
      </w:r>
    </w:p>
    <w:p w14:paraId="02FAC671" w14:textId="77777777" w:rsidR="002E6DD7" w:rsidRPr="00CA04EA" w:rsidRDefault="002E6DD7" w:rsidP="00B570AD">
      <w:pPr>
        <w:pStyle w:val="Prrafodelista"/>
        <w:numPr>
          <w:ilvl w:val="0"/>
          <w:numId w:val="7"/>
        </w:numPr>
        <w:tabs>
          <w:tab w:val="left" w:pos="1418"/>
        </w:tabs>
        <w:ind w:right="49"/>
        <w:jc w:val="both"/>
        <w:rPr>
          <w:rFonts w:asciiTheme="minorHAnsi" w:hAnsiTheme="minorHAnsi"/>
          <w:bCs/>
        </w:rPr>
      </w:pPr>
      <w:r w:rsidRPr="00CA04EA">
        <w:rPr>
          <w:rFonts w:asciiTheme="minorHAnsi" w:hAnsiTheme="minorHAnsi"/>
        </w:rPr>
        <w:t>Identificación oficial vigente de quien firma las proposiciones, quien deberá contar con facultades de administración y/o dominio, o poder especial para actos de licitación pública.</w:t>
      </w:r>
    </w:p>
    <w:p w14:paraId="699BA13C" w14:textId="77777777" w:rsidR="002E6DD7" w:rsidRPr="007E5216" w:rsidRDefault="002E6DD7" w:rsidP="00B570AD">
      <w:pPr>
        <w:pStyle w:val="Prrafodelista"/>
        <w:numPr>
          <w:ilvl w:val="0"/>
          <w:numId w:val="7"/>
        </w:numPr>
        <w:tabs>
          <w:tab w:val="left" w:pos="1418"/>
        </w:tabs>
        <w:ind w:right="49"/>
        <w:jc w:val="both"/>
        <w:rPr>
          <w:rFonts w:asciiTheme="minorHAnsi" w:hAnsiTheme="minorHAnsi"/>
          <w:bCs/>
        </w:rPr>
      </w:pPr>
      <w:r w:rsidRPr="00CA04EA">
        <w:rPr>
          <w:rFonts w:asciiTheme="minorHAnsi" w:hAnsiTheme="minorHAnsi"/>
        </w:rPr>
        <w:t>Currículum de</w:t>
      </w:r>
      <w:r w:rsidRPr="007E5216">
        <w:rPr>
          <w:rFonts w:asciiTheme="minorHAnsi" w:hAnsiTheme="minorHAnsi"/>
        </w:rPr>
        <w:t xml:space="preserve"> la empresa, donde manifieste la capacidad técnica, describiendo la infraestructura administrativa, la descripción de las instalaciones, maquinaria, equipos y demás elementos técnicos necesarios para el objeto de la presente convocatoria, </w:t>
      </w:r>
      <w:r w:rsidRPr="007E5216">
        <w:rPr>
          <w:rFonts w:asciiTheme="minorHAnsi" w:hAnsiTheme="minorHAnsi" w:cs="Arial"/>
        </w:rPr>
        <w:t xml:space="preserve">su metodología </w:t>
      </w:r>
      <w:r>
        <w:rPr>
          <w:rFonts w:asciiTheme="minorHAnsi" w:hAnsiTheme="minorHAnsi" w:cs="Arial"/>
        </w:rPr>
        <w:t>y la experiencia comprobable en prestación de servicios relacionad</w:t>
      </w:r>
      <w:r w:rsidR="00AE2760">
        <w:rPr>
          <w:rFonts w:asciiTheme="minorHAnsi" w:hAnsiTheme="minorHAnsi" w:cs="Arial"/>
        </w:rPr>
        <w:t>o</w:t>
      </w:r>
      <w:r>
        <w:rPr>
          <w:rFonts w:asciiTheme="minorHAnsi" w:hAnsiTheme="minorHAnsi" w:cs="Arial"/>
        </w:rPr>
        <w:t>s a la presente</w:t>
      </w:r>
      <w:r w:rsidRPr="007E5216">
        <w:rPr>
          <w:rFonts w:asciiTheme="minorHAnsi" w:hAnsiTheme="minorHAnsi" w:cs="Arial"/>
        </w:rPr>
        <w:t>,</w:t>
      </w:r>
      <w:r w:rsidRPr="007E5216">
        <w:rPr>
          <w:rFonts w:asciiTheme="minorHAnsi" w:hAnsiTheme="minorHAnsi"/>
        </w:rPr>
        <w:t xml:space="preserve"> </w:t>
      </w:r>
      <w:r>
        <w:rPr>
          <w:rFonts w:asciiTheme="minorHAnsi" w:hAnsiTheme="minorHAnsi"/>
        </w:rPr>
        <w:t>demostrándolo mediante</w:t>
      </w:r>
      <w:r w:rsidRPr="007E5216">
        <w:rPr>
          <w:rFonts w:asciiTheme="minorHAnsi" w:hAnsiTheme="minorHAnsi"/>
        </w:rPr>
        <w:t xml:space="preserve"> una relación de las principales operaciones de ventas o prestación de servicios de los últimos 12 meses en donde compruebe </w:t>
      </w:r>
      <w:r w:rsidRPr="007E5216">
        <w:rPr>
          <w:rFonts w:asciiTheme="minorHAnsi" w:hAnsiTheme="minorHAnsi" w:cs="Arial"/>
          <w:lang w:val="es-MX"/>
        </w:rPr>
        <w:t>contar como mínimo por dicho tiempo realizando las actividades relacion</w:t>
      </w:r>
      <w:r>
        <w:rPr>
          <w:rFonts w:asciiTheme="minorHAnsi" w:hAnsiTheme="minorHAnsi" w:cs="Arial"/>
          <w:lang w:val="es-MX"/>
        </w:rPr>
        <w:t>adas a la presente Convocatoria.</w:t>
      </w:r>
    </w:p>
    <w:p w14:paraId="12855FE1" w14:textId="7357B280" w:rsidR="002E6DD7" w:rsidRPr="003B3E89" w:rsidRDefault="002E6DD7" w:rsidP="00B570AD">
      <w:pPr>
        <w:numPr>
          <w:ilvl w:val="0"/>
          <w:numId w:val="7"/>
        </w:numPr>
        <w:tabs>
          <w:tab w:val="left" w:pos="1134"/>
        </w:tabs>
        <w:ind w:right="49"/>
        <w:jc w:val="both"/>
        <w:rPr>
          <w:rFonts w:asciiTheme="minorHAnsi" w:hAnsiTheme="minorHAnsi"/>
          <w:color w:val="000000"/>
        </w:rPr>
      </w:pPr>
      <w:r w:rsidRPr="003B3E89">
        <w:rPr>
          <w:rFonts w:asciiTheme="minorHAnsi" w:hAnsiTheme="minorHAnsi"/>
          <w:b/>
        </w:rPr>
        <w:t>ANEXO 2</w:t>
      </w:r>
      <w:r w:rsidRPr="003B3E89">
        <w:rPr>
          <w:rFonts w:asciiTheme="minorHAnsi" w:hAnsiTheme="minorHAnsi"/>
        </w:rPr>
        <w:t xml:space="preserve">. Propuesta Técnica conforme al formato del anexo 2 de las presentes bases. </w:t>
      </w:r>
      <w:r>
        <w:rPr>
          <w:rFonts w:asciiTheme="minorHAnsi" w:hAnsiTheme="minorHAnsi"/>
        </w:rPr>
        <w:t>I</w:t>
      </w:r>
      <w:r w:rsidRPr="00401726">
        <w:rPr>
          <w:rFonts w:asciiTheme="minorHAnsi" w:hAnsiTheme="minorHAnsi"/>
        </w:rPr>
        <w:t>ncluya la d</w:t>
      </w:r>
      <w:r w:rsidRPr="00401726">
        <w:rPr>
          <w:rFonts w:asciiTheme="minorHAnsi" w:hAnsiTheme="minorHAnsi" w:cs="Tahoma"/>
        </w:rPr>
        <w:t>escripción del proceso de tratamiento y tipo de tecnología que va a utilizar para la prestación del servicio, así como d</w:t>
      </w:r>
      <w:r w:rsidRPr="00401726">
        <w:rPr>
          <w:rFonts w:asciiTheme="minorHAnsi" w:hAnsiTheme="minorHAnsi" w:cs="Arial"/>
        </w:rPr>
        <w:t xml:space="preserve">ocumento que acredite la autorización </w:t>
      </w:r>
      <w:r w:rsidRPr="00401726">
        <w:rPr>
          <w:rFonts w:asciiTheme="minorHAnsi" w:hAnsiTheme="minorHAnsi" w:cs="Tahoma"/>
        </w:rPr>
        <w:t xml:space="preserve">para el uso de la tecnología a utilizar expedida </w:t>
      </w:r>
      <w:r w:rsidRPr="00401726">
        <w:rPr>
          <w:rFonts w:asciiTheme="minorHAnsi" w:hAnsiTheme="minorHAnsi" w:cs="Arial"/>
        </w:rPr>
        <w:t xml:space="preserve">por </w:t>
      </w:r>
      <w:r w:rsidRPr="00157056">
        <w:rPr>
          <w:rFonts w:asciiTheme="minorHAnsi" w:hAnsiTheme="minorHAnsi" w:cs="Arial"/>
        </w:rPr>
        <w:t>SEMARNAT.</w:t>
      </w:r>
    </w:p>
    <w:p w14:paraId="21BC067E" w14:textId="0667BCC2" w:rsidR="002E6DD7" w:rsidRPr="00956049" w:rsidRDefault="002E6DD7" w:rsidP="00B570AD">
      <w:pPr>
        <w:numPr>
          <w:ilvl w:val="0"/>
          <w:numId w:val="7"/>
        </w:numPr>
        <w:tabs>
          <w:tab w:val="left" w:pos="1134"/>
        </w:tabs>
        <w:ind w:right="49"/>
        <w:jc w:val="both"/>
        <w:rPr>
          <w:rFonts w:asciiTheme="minorHAnsi" w:hAnsiTheme="minorHAnsi" w:cs="Arial"/>
          <w:lang w:val="es-MX"/>
        </w:rPr>
      </w:pPr>
      <w:r w:rsidRPr="0024243C">
        <w:rPr>
          <w:rFonts w:asciiTheme="minorHAnsi" w:hAnsiTheme="minorHAnsi" w:cs="Arial"/>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w:t>
      </w:r>
      <w:r>
        <w:rPr>
          <w:rFonts w:asciiTheme="minorHAnsi" w:hAnsiTheme="minorHAnsi" w:cs="Arial"/>
          <w:lang w:val="es-MX"/>
        </w:rPr>
        <w:t xml:space="preserve"> con las Normas Internacionales, así como </w:t>
      </w:r>
      <w:r w:rsidRPr="00956049">
        <w:rPr>
          <w:rFonts w:asciiTheme="minorHAnsi" w:hAnsiTheme="minorHAnsi" w:cs="Arial"/>
          <w:lang w:val="es-MX"/>
        </w:rPr>
        <w:t xml:space="preserve">Certificaciones en materia ambiental y seguridad </w:t>
      </w:r>
      <w:r>
        <w:rPr>
          <w:rFonts w:asciiTheme="minorHAnsi" w:hAnsiTheme="minorHAnsi" w:cs="Arial"/>
          <w:lang w:val="es-MX"/>
        </w:rPr>
        <w:t xml:space="preserve"> para la planta de tratamiento.</w:t>
      </w:r>
    </w:p>
    <w:p w14:paraId="4551DBC0" w14:textId="77777777" w:rsidR="002E6DD7" w:rsidRPr="00157056" w:rsidRDefault="002E6DD7" w:rsidP="00B570AD">
      <w:pPr>
        <w:pStyle w:val="Prrafodelista"/>
        <w:numPr>
          <w:ilvl w:val="0"/>
          <w:numId w:val="7"/>
        </w:numPr>
        <w:tabs>
          <w:tab w:val="left" w:pos="993"/>
        </w:tabs>
        <w:jc w:val="both"/>
        <w:rPr>
          <w:rFonts w:asciiTheme="minorHAnsi" w:hAnsiTheme="minorHAnsi"/>
        </w:rPr>
      </w:pPr>
      <w:r>
        <w:rPr>
          <w:rFonts w:asciiTheme="minorHAnsi" w:hAnsiTheme="minorHAnsi"/>
        </w:rPr>
        <w:t>P</w:t>
      </w:r>
      <w:r w:rsidRPr="009D32E5">
        <w:rPr>
          <w:rFonts w:asciiTheme="minorHAnsi" w:hAnsiTheme="minorHAnsi" w:cs="Arial"/>
        </w:rPr>
        <w:t>lantilla del personal de supervisión y de quién prestará el servicio de recolección y traslado de los residuos.</w:t>
      </w:r>
    </w:p>
    <w:p w14:paraId="706835A1" w14:textId="77777777" w:rsidR="002E6DD7" w:rsidRPr="00401726" w:rsidRDefault="002E6DD7" w:rsidP="00B570AD">
      <w:pPr>
        <w:pStyle w:val="Prrafodelista"/>
        <w:numPr>
          <w:ilvl w:val="0"/>
          <w:numId w:val="7"/>
        </w:numPr>
        <w:tabs>
          <w:tab w:val="left" w:pos="2410"/>
          <w:tab w:val="right" w:pos="9923"/>
        </w:tabs>
        <w:jc w:val="both"/>
        <w:rPr>
          <w:rFonts w:asciiTheme="minorHAnsi" w:hAnsiTheme="minorHAnsi" w:cs="Tahoma"/>
        </w:rPr>
      </w:pPr>
      <w:r w:rsidRPr="00401726">
        <w:rPr>
          <w:rFonts w:asciiTheme="minorHAnsi" w:hAnsiTheme="minorHAnsi" w:cs="Tahoma"/>
        </w:rPr>
        <w:t xml:space="preserve">Detalle del proceso y materiales que utilizará para la limpieza y desinfección de los contenedores ubicados en cada una de las </w:t>
      </w:r>
      <w:r w:rsidR="00AE2760">
        <w:rPr>
          <w:rFonts w:asciiTheme="minorHAnsi" w:hAnsiTheme="minorHAnsi" w:cs="Tahoma"/>
        </w:rPr>
        <w:t>unidades aplicativas</w:t>
      </w:r>
      <w:r w:rsidRPr="00401726">
        <w:rPr>
          <w:rFonts w:asciiTheme="minorHAnsi" w:hAnsiTheme="minorHAnsi" w:cs="Tahoma"/>
        </w:rPr>
        <w:t>.</w:t>
      </w:r>
    </w:p>
    <w:p w14:paraId="68DE5C5E" w14:textId="77777777" w:rsidR="002E6DD7" w:rsidRPr="009D32E5" w:rsidRDefault="002E6DD7" w:rsidP="00B570AD">
      <w:pPr>
        <w:pStyle w:val="Prrafodelista"/>
        <w:numPr>
          <w:ilvl w:val="0"/>
          <w:numId w:val="7"/>
        </w:numPr>
        <w:tabs>
          <w:tab w:val="left" w:pos="2410"/>
        </w:tabs>
        <w:ind w:right="51"/>
        <w:jc w:val="both"/>
        <w:rPr>
          <w:rFonts w:asciiTheme="minorHAnsi" w:hAnsiTheme="minorHAnsi"/>
        </w:rPr>
      </w:pPr>
      <w:r w:rsidRPr="009D32E5">
        <w:rPr>
          <w:rFonts w:asciiTheme="minorHAnsi" w:hAnsiTheme="minorHAnsi" w:cs="Arial"/>
        </w:rPr>
        <w:t xml:space="preserve">Carta compromiso de cumplir con las frecuencias de recolección señaladas en el Anexo </w:t>
      </w:r>
      <w:r>
        <w:rPr>
          <w:rFonts w:asciiTheme="minorHAnsi" w:hAnsiTheme="minorHAnsi" w:cs="Arial"/>
        </w:rPr>
        <w:t>1-A</w:t>
      </w:r>
      <w:r w:rsidRPr="009D32E5">
        <w:rPr>
          <w:rFonts w:asciiTheme="minorHAnsi" w:hAnsiTheme="minorHAnsi" w:cs="Arial"/>
        </w:rPr>
        <w:t>.</w:t>
      </w:r>
    </w:p>
    <w:p w14:paraId="358A7E28" w14:textId="77777777" w:rsidR="002E6DD7" w:rsidRPr="009D32E5" w:rsidRDefault="002E6DD7" w:rsidP="00B570AD">
      <w:pPr>
        <w:pStyle w:val="Prrafodelista"/>
        <w:numPr>
          <w:ilvl w:val="0"/>
          <w:numId w:val="7"/>
        </w:numPr>
        <w:tabs>
          <w:tab w:val="left" w:pos="2410"/>
        </w:tabs>
        <w:jc w:val="both"/>
        <w:rPr>
          <w:rFonts w:asciiTheme="minorHAnsi" w:hAnsiTheme="minorHAnsi" w:cs="Arial"/>
        </w:rPr>
      </w:pPr>
      <w:r w:rsidRPr="009D32E5">
        <w:rPr>
          <w:rFonts w:asciiTheme="minorHAnsi" w:hAnsiTheme="minorHAnsi" w:cs="Arial"/>
        </w:rPr>
        <w:t>Manual de procedimientos de Manejo de Residuos Peligrosos.</w:t>
      </w:r>
    </w:p>
    <w:p w14:paraId="1D168F9D" w14:textId="77777777" w:rsidR="00D230B9" w:rsidRDefault="00D230B9" w:rsidP="00B570AD">
      <w:pPr>
        <w:pStyle w:val="Prrafodelista"/>
        <w:numPr>
          <w:ilvl w:val="0"/>
          <w:numId w:val="7"/>
        </w:numPr>
        <w:tabs>
          <w:tab w:val="left" w:pos="0"/>
        </w:tabs>
        <w:suppressAutoHyphens/>
        <w:jc w:val="both"/>
        <w:rPr>
          <w:rFonts w:asciiTheme="minorHAnsi" w:hAnsiTheme="minorHAnsi" w:cs="Arial"/>
          <w:spacing w:val="-3"/>
        </w:rPr>
      </w:pPr>
      <w:r>
        <w:rPr>
          <w:rFonts w:asciiTheme="minorHAnsi" w:hAnsiTheme="minorHAnsi" w:cs="Arial"/>
          <w:color w:val="000000" w:themeColor="text1"/>
          <w:spacing w:val="-3"/>
        </w:rPr>
        <w:lastRenderedPageBreak/>
        <w:t>Documentación que acredite</w:t>
      </w:r>
      <w:r w:rsidRPr="00C23D07">
        <w:rPr>
          <w:rFonts w:asciiTheme="minorHAnsi" w:hAnsiTheme="minorHAnsi" w:cs="Arial"/>
          <w:color w:val="000000" w:themeColor="text1"/>
          <w:spacing w:val="-3"/>
        </w:rPr>
        <w:t xml:space="preserve"> que la planta de tratamiento </w:t>
      </w:r>
      <w:r>
        <w:rPr>
          <w:rFonts w:asciiTheme="minorHAnsi" w:hAnsiTheme="minorHAnsi" w:cs="Arial"/>
          <w:color w:val="000000" w:themeColor="text1"/>
          <w:spacing w:val="-3"/>
        </w:rPr>
        <w:t>y/o</w:t>
      </w:r>
      <w:r w:rsidR="00AE2760">
        <w:rPr>
          <w:rFonts w:asciiTheme="minorHAnsi" w:hAnsiTheme="minorHAnsi" w:cs="Arial"/>
          <w:color w:val="000000" w:themeColor="text1"/>
          <w:spacing w:val="-3"/>
        </w:rPr>
        <w:t xml:space="preserve"> centro de acopio </w:t>
      </w:r>
      <w:r>
        <w:rPr>
          <w:rFonts w:asciiTheme="minorHAnsi" w:hAnsiTheme="minorHAnsi" w:cs="Arial"/>
          <w:color w:val="000000" w:themeColor="text1"/>
          <w:spacing w:val="-3"/>
        </w:rPr>
        <w:t>de</w:t>
      </w:r>
      <w:r w:rsidRPr="00131FF9">
        <w:rPr>
          <w:rFonts w:asciiTheme="minorHAnsi" w:hAnsiTheme="minorHAnsi" w:cs="Arial"/>
          <w:spacing w:val="-3"/>
        </w:rPr>
        <w:t xml:space="preserve"> los residuos se encuentra en el Estado de Nuevo León</w:t>
      </w:r>
      <w:r>
        <w:rPr>
          <w:rFonts w:asciiTheme="minorHAnsi" w:hAnsiTheme="minorHAnsi" w:cs="Arial"/>
          <w:spacing w:val="-3"/>
        </w:rPr>
        <w:t xml:space="preserve"> y que cuenta con todas las autorizaciones y acreditaciones aplicables de acuerdo a la normatividad y legislación vigente.</w:t>
      </w:r>
    </w:p>
    <w:p w14:paraId="05902DAA" w14:textId="77777777" w:rsidR="002E6DD7" w:rsidRPr="009D32E5" w:rsidRDefault="002E6DD7" w:rsidP="00B570AD">
      <w:pPr>
        <w:pStyle w:val="Prrafodelista"/>
        <w:numPr>
          <w:ilvl w:val="0"/>
          <w:numId w:val="7"/>
        </w:numPr>
        <w:tabs>
          <w:tab w:val="left" w:pos="2410"/>
          <w:tab w:val="right" w:pos="9923"/>
        </w:tabs>
        <w:rPr>
          <w:rFonts w:asciiTheme="minorHAnsi" w:hAnsiTheme="minorHAnsi" w:cs="Tahoma"/>
        </w:rPr>
      </w:pPr>
      <w:r w:rsidRPr="009D32E5">
        <w:rPr>
          <w:rFonts w:asciiTheme="minorHAnsi" w:hAnsiTheme="minorHAnsi" w:cs="Tahoma"/>
        </w:rPr>
        <w:t>Identificación del (los) lugar(es) para la disposición final de los residuos tratados.</w:t>
      </w:r>
    </w:p>
    <w:p w14:paraId="07348C02" w14:textId="54C11373" w:rsidR="002E6DD7" w:rsidRPr="00D230B9" w:rsidRDefault="002E6DD7" w:rsidP="00B570AD">
      <w:pPr>
        <w:pStyle w:val="Prrafodelista"/>
        <w:numPr>
          <w:ilvl w:val="0"/>
          <w:numId w:val="7"/>
        </w:numPr>
        <w:tabs>
          <w:tab w:val="left" w:pos="2410"/>
        </w:tabs>
        <w:jc w:val="both"/>
        <w:rPr>
          <w:rFonts w:asciiTheme="minorHAnsi" w:hAnsiTheme="minorHAnsi" w:cs="Arial"/>
          <w:color w:val="000000" w:themeColor="text1"/>
        </w:rPr>
      </w:pPr>
      <w:r w:rsidRPr="009D32E5">
        <w:rPr>
          <w:rFonts w:asciiTheme="minorHAnsi" w:hAnsiTheme="minorHAnsi" w:cs="Arial"/>
        </w:rPr>
        <w:t xml:space="preserve">Certificado de uso de suelo </w:t>
      </w:r>
      <w:r w:rsidRPr="00D230B9">
        <w:rPr>
          <w:rFonts w:asciiTheme="minorHAnsi" w:hAnsiTheme="minorHAnsi" w:cs="Arial"/>
          <w:color w:val="000000" w:themeColor="text1"/>
        </w:rPr>
        <w:t xml:space="preserve">de </w:t>
      </w:r>
      <w:r w:rsidRPr="00BB2B4B">
        <w:rPr>
          <w:rFonts w:asciiTheme="minorHAnsi" w:hAnsiTheme="minorHAnsi" w:cs="Arial"/>
          <w:color w:val="000000" w:themeColor="text1"/>
        </w:rPr>
        <w:t>la planta</w:t>
      </w:r>
      <w:r w:rsidR="00D230B9" w:rsidRPr="00BB2B4B">
        <w:rPr>
          <w:rFonts w:asciiTheme="minorHAnsi" w:hAnsiTheme="minorHAnsi" w:cs="Arial"/>
          <w:color w:val="000000" w:themeColor="text1"/>
        </w:rPr>
        <w:t xml:space="preserve"> y</w:t>
      </w:r>
      <w:r w:rsidRPr="00BB2B4B">
        <w:rPr>
          <w:rFonts w:asciiTheme="minorHAnsi" w:hAnsiTheme="minorHAnsi" w:cs="Arial"/>
          <w:color w:val="000000" w:themeColor="text1"/>
        </w:rPr>
        <w:t xml:space="preserve"> centro de</w:t>
      </w:r>
      <w:r w:rsidRPr="00D230B9">
        <w:rPr>
          <w:rFonts w:asciiTheme="minorHAnsi" w:hAnsiTheme="minorHAnsi" w:cs="Arial"/>
          <w:color w:val="000000" w:themeColor="text1"/>
        </w:rPr>
        <w:t xml:space="preserve"> acopio</w:t>
      </w:r>
      <w:r w:rsidR="00322CA4">
        <w:rPr>
          <w:rFonts w:asciiTheme="minorHAnsi" w:hAnsiTheme="minorHAnsi" w:cs="Arial"/>
          <w:color w:val="000000" w:themeColor="text1"/>
        </w:rPr>
        <w:t>.</w:t>
      </w:r>
    </w:p>
    <w:p w14:paraId="05EBD384" w14:textId="77777777" w:rsidR="002E6DD7" w:rsidRPr="009D32E5" w:rsidRDefault="002E6DD7" w:rsidP="00B570AD">
      <w:pPr>
        <w:pStyle w:val="Prrafodelista"/>
        <w:numPr>
          <w:ilvl w:val="0"/>
          <w:numId w:val="7"/>
        </w:numPr>
        <w:tabs>
          <w:tab w:val="left" w:pos="2410"/>
        </w:tabs>
        <w:jc w:val="both"/>
        <w:rPr>
          <w:rFonts w:asciiTheme="minorHAnsi" w:hAnsiTheme="minorHAnsi" w:cs="Arial"/>
        </w:rPr>
      </w:pPr>
      <w:r w:rsidRPr="00D230B9">
        <w:rPr>
          <w:rFonts w:asciiTheme="minorHAnsi" w:hAnsiTheme="minorHAnsi" w:cs="Arial"/>
        </w:rPr>
        <w:t>Alta de Hacienda o Aviso de Funcionamiento o Licencia Sanitaria Vigente.</w:t>
      </w:r>
    </w:p>
    <w:p w14:paraId="431E1790" w14:textId="77777777" w:rsidR="002E6DD7" w:rsidRPr="009D32E5" w:rsidRDefault="002E6DD7" w:rsidP="00B570AD">
      <w:pPr>
        <w:pStyle w:val="Prrafodelista"/>
        <w:numPr>
          <w:ilvl w:val="0"/>
          <w:numId w:val="7"/>
        </w:numPr>
        <w:tabs>
          <w:tab w:val="left" w:pos="2410"/>
        </w:tabs>
        <w:jc w:val="both"/>
        <w:rPr>
          <w:rFonts w:asciiTheme="minorHAnsi" w:hAnsiTheme="minorHAnsi" w:cs="Arial"/>
        </w:rPr>
      </w:pPr>
      <w:r w:rsidRPr="009D32E5">
        <w:rPr>
          <w:rFonts w:asciiTheme="minorHAnsi" w:hAnsiTheme="minorHAnsi" w:cs="Arial"/>
        </w:rPr>
        <w:t xml:space="preserve">Listado de vehículos (Incluir descripción, capacidad, marca, modelo, serie e indicar si es propio o en comodato) con que cuenta para cubrir el servicio requerido en la presente </w:t>
      </w:r>
      <w:r>
        <w:rPr>
          <w:rFonts w:asciiTheme="minorHAnsi" w:hAnsiTheme="minorHAnsi" w:cs="Arial"/>
        </w:rPr>
        <w:t>convocatoria.</w:t>
      </w:r>
    </w:p>
    <w:p w14:paraId="747ADA62" w14:textId="77777777" w:rsidR="002E6DD7" w:rsidRPr="009D32E5" w:rsidRDefault="002E6DD7" w:rsidP="00B570AD">
      <w:pPr>
        <w:pStyle w:val="Prrafodelista"/>
        <w:numPr>
          <w:ilvl w:val="0"/>
          <w:numId w:val="7"/>
        </w:numPr>
        <w:tabs>
          <w:tab w:val="left" w:pos="2410"/>
        </w:tabs>
        <w:jc w:val="both"/>
        <w:rPr>
          <w:rFonts w:asciiTheme="minorHAnsi" w:hAnsiTheme="minorHAnsi" w:cs="Arial"/>
        </w:rPr>
      </w:pPr>
      <w:r w:rsidRPr="009D32E5">
        <w:rPr>
          <w:rFonts w:asciiTheme="minorHAnsi" w:hAnsiTheme="minorHAnsi" w:cs="Arial"/>
        </w:rPr>
        <w:t xml:space="preserve">Permiso expedido por la </w:t>
      </w:r>
      <w:r w:rsidRPr="00157056">
        <w:rPr>
          <w:rFonts w:asciiTheme="minorHAnsi" w:hAnsiTheme="minorHAnsi" w:cs="Arial"/>
        </w:rPr>
        <w:t xml:space="preserve">SEMARNAT </w:t>
      </w:r>
      <w:r w:rsidRPr="009D32E5">
        <w:rPr>
          <w:rFonts w:asciiTheme="minorHAnsi" w:hAnsiTheme="minorHAnsi" w:cs="Arial"/>
        </w:rPr>
        <w:t xml:space="preserve">y por la Secretaria de Comunicaciones y Transportes como transportista de residuos peligrosos biológico-infecciosos para los vehículos a utilizar en la prestación del servicio objeto de la presente </w:t>
      </w:r>
      <w:r w:rsidR="00AE2760">
        <w:rPr>
          <w:rFonts w:asciiTheme="minorHAnsi" w:hAnsiTheme="minorHAnsi" w:cs="Arial"/>
        </w:rPr>
        <w:t>licitación</w:t>
      </w:r>
      <w:r w:rsidRPr="009D32E5">
        <w:rPr>
          <w:rFonts w:asciiTheme="minorHAnsi" w:hAnsiTheme="minorHAnsi" w:cs="Arial"/>
        </w:rPr>
        <w:t>.</w:t>
      </w:r>
    </w:p>
    <w:p w14:paraId="2818D119" w14:textId="520B796C" w:rsidR="002E6DD7" w:rsidRPr="009D32E5" w:rsidRDefault="002E6DD7" w:rsidP="00B570AD">
      <w:pPr>
        <w:pStyle w:val="Prrafodelista"/>
        <w:numPr>
          <w:ilvl w:val="0"/>
          <w:numId w:val="7"/>
        </w:numPr>
        <w:tabs>
          <w:tab w:val="left" w:pos="2410"/>
        </w:tabs>
        <w:suppressAutoHyphens/>
        <w:jc w:val="both"/>
        <w:rPr>
          <w:rFonts w:asciiTheme="minorHAnsi" w:hAnsiTheme="minorHAnsi" w:cs="Arial"/>
        </w:rPr>
      </w:pPr>
      <w:r w:rsidRPr="009D32E5">
        <w:rPr>
          <w:rFonts w:asciiTheme="minorHAnsi" w:hAnsiTheme="minorHAnsi" w:cs="Arial"/>
        </w:rPr>
        <w:t xml:space="preserve">Carta compromiso de mantener la confidencialidad en la prestación del servicio, no divulgar ningún tipo de información respecto a la prestación del servicio ni </w:t>
      </w:r>
      <w:r w:rsidRPr="00E97F10">
        <w:rPr>
          <w:rFonts w:asciiTheme="minorHAnsi" w:hAnsiTheme="minorHAnsi" w:cs="Arial"/>
        </w:rPr>
        <w:t xml:space="preserve">de </w:t>
      </w:r>
      <w:r w:rsidR="00322CA4" w:rsidRPr="00E97F10">
        <w:rPr>
          <w:rFonts w:asciiTheme="minorHAnsi" w:hAnsiTheme="minorHAnsi" w:cs="Arial"/>
        </w:rPr>
        <w:t>ningun</w:t>
      </w:r>
      <w:r w:rsidR="00322CA4">
        <w:rPr>
          <w:rFonts w:asciiTheme="minorHAnsi" w:hAnsiTheme="minorHAnsi" w:cs="Arial"/>
        </w:rPr>
        <w:t>a</w:t>
      </w:r>
      <w:r w:rsidRPr="009D32E5">
        <w:rPr>
          <w:rFonts w:asciiTheme="minorHAnsi" w:hAnsiTheme="minorHAnsi" w:cs="Arial"/>
        </w:rPr>
        <w:t xml:space="preserve"> otra índole a personas ajenas a la convocante.</w:t>
      </w:r>
    </w:p>
    <w:p w14:paraId="5B1A6A59" w14:textId="6BA73A58" w:rsidR="002E6DD7" w:rsidRPr="00157056" w:rsidRDefault="002E6DD7" w:rsidP="00B570AD">
      <w:pPr>
        <w:pStyle w:val="Prrafodelista"/>
        <w:numPr>
          <w:ilvl w:val="0"/>
          <w:numId w:val="7"/>
        </w:numPr>
        <w:tabs>
          <w:tab w:val="left" w:pos="993"/>
        </w:tabs>
        <w:jc w:val="both"/>
        <w:rPr>
          <w:rFonts w:asciiTheme="minorHAnsi" w:hAnsiTheme="minorHAnsi"/>
        </w:rPr>
      </w:pPr>
      <w:r w:rsidRPr="009D32E5">
        <w:rPr>
          <w:rFonts w:asciiTheme="minorHAnsi" w:hAnsiTheme="minorHAnsi" w:cs="Arial"/>
        </w:rPr>
        <w:t xml:space="preserve">Relación de nombre, teléfono de la oficina, celular y/o radio de, por lo menos, 3 personas que puedan estar disponibles las 24 </w:t>
      </w:r>
      <w:proofErr w:type="spellStart"/>
      <w:r w:rsidRPr="009D32E5">
        <w:rPr>
          <w:rFonts w:asciiTheme="minorHAnsi" w:hAnsiTheme="minorHAnsi" w:cs="Arial"/>
        </w:rPr>
        <w:t>hrs</w:t>
      </w:r>
      <w:proofErr w:type="spellEnd"/>
      <w:r w:rsidRPr="009D32E5">
        <w:rPr>
          <w:rFonts w:asciiTheme="minorHAnsi" w:hAnsiTheme="minorHAnsi" w:cs="Arial"/>
        </w:rPr>
        <w:t xml:space="preserve">, </w:t>
      </w:r>
      <w:r w:rsidR="00BB2B4B">
        <w:rPr>
          <w:rFonts w:asciiTheme="minorHAnsi" w:hAnsiTheme="minorHAnsi" w:cs="Arial"/>
        </w:rPr>
        <w:t xml:space="preserve">de lunes a domingo durante la vigencia del contrato </w:t>
      </w:r>
      <w:r w:rsidRPr="00BB2B4B">
        <w:rPr>
          <w:rFonts w:asciiTheme="minorHAnsi" w:hAnsiTheme="minorHAnsi" w:cs="Arial"/>
        </w:rPr>
        <w:t>para atender cualquier solicitud por</w:t>
      </w:r>
      <w:r w:rsidRPr="009D32E5">
        <w:rPr>
          <w:rFonts w:asciiTheme="minorHAnsi" w:hAnsiTheme="minorHAnsi" w:cs="Arial"/>
        </w:rPr>
        <w:t xml:space="preserve"> parte de la convocante o de las </w:t>
      </w:r>
      <w:r w:rsidR="00AE2760">
        <w:rPr>
          <w:rFonts w:asciiTheme="minorHAnsi" w:hAnsiTheme="minorHAnsi" w:cs="Arial"/>
        </w:rPr>
        <w:t>unidades aplicativas</w:t>
      </w:r>
      <w:r w:rsidRPr="009D32E5">
        <w:rPr>
          <w:rFonts w:asciiTheme="minorHAnsi" w:hAnsiTheme="minorHAnsi" w:cs="Arial"/>
        </w:rPr>
        <w:t>, situaciones de emergencia</w:t>
      </w:r>
      <w:r w:rsidRPr="00401726">
        <w:rPr>
          <w:rFonts w:asciiTheme="minorHAnsi" w:hAnsiTheme="minorHAnsi" w:cs="Arial"/>
        </w:rPr>
        <w:t>, suministro de insumos, etc.</w:t>
      </w:r>
    </w:p>
    <w:p w14:paraId="1F6EB000" w14:textId="77777777" w:rsidR="002E6DD7" w:rsidRPr="00CA04EA" w:rsidRDefault="002E6DD7" w:rsidP="00B570AD">
      <w:pPr>
        <w:pStyle w:val="Prrafodelista"/>
        <w:numPr>
          <w:ilvl w:val="0"/>
          <w:numId w:val="7"/>
        </w:numPr>
        <w:tabs>
          <w:tab w:val="left" w:pos="993"/>
        </w:tabs>
        <w:jc w:val="both"/>
        <w:rPr>
          <w:rFonts w:asciiTheme="minorHAnsi" w:hAnsiTheme="minorHAnsi"/>
        </w:rPr>
      </w:pPr>
      <w:r w:rsidRPr="005E2494">
        <w:rPr>
          <w:rFonts w:asciiTheme="minorHAnsi" w:hAnsiTheme="minorHAnsi"/>
          <w:bCs/>
        </w:rPr>
        <w:t>Cd o USB que contenga el total de los documentos incluidos en el sobre técnico en formato</w:t>
      </w:r>
      <w:r w:rsidR="00513A11">
        <w:rPr>
          <w:rFonts w:asciiTheme="minorHAnsi" w:hAnsiTheme="minorHAnsi"/>
          <w:bCs/>
        </w:rPr>
        <w:t xml:space="preserve"> </w:t>
      </w:r>
      <w:proofErr w:type="spellStart"/>
      <w:r w:rsidR="00513A11">
        <w:rPr>
          <w:rFonts w:asciiTheme="minorHAnsi" w:hAnsiTheme="minorHAnsi"/>
          <w:bCs/>
        </w:rPr>
        <w:t>pdf</w:t>
      </w:r>
      <w:proofErr w:type="spellEnd"/>
      <w:r w:rsidRPr="00CA04EA">
        <w:rPr>
          <w:rFonts w:asciiTheme="minorHAnsi" w:hAnsiTheme="minorHAnsi"/>
          <w:bCs/>
        </w:rPr>
        <w:t>.</w:t>
      </w:r>
    </w:p>
    <w:p w14:paraId="7462B767" w14:textId="77777777" w:rsidR="002E6DD7" w:rsidRPr="00CA04EA" w:rsidRDefault="002E6DD7" w:rsidP="00B570AD">
      <w:pPr>
        <w:numPr>
          <w:ilvl w:val="0"/>
          <w:numId w:val="7"/>
        </w:numPr>
        <w:tabs>
          <w:tab w:val="left" w:pos="1134"/>
        </w:tabs>
        <w:ind w:right="49"/>
        <w:jc w:val="both"/>
        <w:rPr>
          <w:rFonts w:asciiTheme="minorHAnsi" w:hAnsiTheme="minorHAnsi"/>
          <w:color w:val="000000"/>
        </w:rPr>
      </w:pPr>
      <w:r w:rsidRPr="00CA04EA">
        <w:rPr>
          <w:rFonts w:asciiTheme="minorHAnsi" w:hAnsiTheme="minorHAnsi"/>
          <w:b/>
        </w:rPr>
        <w:t>ANEXO 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14:paraId="0A22EE98" w14:textId="77777777" w:rsidR="002E6DD7" w:rsidRPr="00CA04EA" w:rsidRDefault="002E6DD7" w:rsidP="00B570AD">
      <w:pPr>
        <w:numPr>
          <w:ilvl w:val="0"/>
          <w:numId w:val="7"/>
        </w:numPr>
        <w:tabs>
          <w:tab w:val="left" w:pos="1134"/>
        </w:tabs>
        <w:ind w:right="49"/>
        <w:jc w:val="both"/>
        <w:rPr>
          <w:rFonts w:asciiTheme="minorHAnsi" w:hAnsiTheme="minorHAnsi"/>
          <w:color w:val="000000"/>
        </w:rPr>
      </w:pPr>
      <w:r w:rsidRPr="00CA04EA">
        <w:rPr>
          <w:rFonts w:asciiTheme="minorHAnsi" w:hAnsiTheme="minorHAnsi"/>
          <w:b/>
        </w:rPr>
        <w:t>ANEXO 6</w:t>
      </w:r>
      <w:r w:rsidRPr="00CA04EA">
        <w:rPr>
          <w:rFonts w:asciiTheme="minorHAnsi" w:hAnsiTheme="minorHAnsi"/>
          <w:color w:val="000000"/>
        </w:rPr>
        <w:t>. Recibo de proposiciones.</w:t>
      </w:r>
    </w:p>
    <w:p w14:paraId="79280093" w14:textId="14CCCA57" w:rsidR="002E6DD7" w:rsidRPr="00CA04EA" w:rsidRDefault="002E6DD7" w:rsidP="00B570AD">
      <w:pPr>
        <w:numPr>
          <w:ilvl w:val="0"/>
          <w:numId w:val="7"/>
        </w:numPr>
        <w:tabs>
          <w:tab w:val="left" w:pos="1134"/>
        </w:tabs>
        <w:ind w:right="49"/>
        <w:jc w:val="both"/>
        <w:rPr>
          <w:rFonts w:asciiTheme="minorHAnsi" w:hAnsiTheme="minorHAnsi"/>
          <w:color w:val="000000"/>
        </w:rPr>
      </w:pPr>
      <w:r w:rsidRPr="00CA04EA">
        <w:rPr>
          <w:rFonts w:asciiTheme="minorHAnsi" w:hAnsiTheme="minorHAnsi" w:cstheme="minorHAnsi"/>
          <w:b/>
        </w:rPr>
        <w:t>ANEXO 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sidR="00D230B9">
        <w:rPr>
          <w:rFonts w:asciiTheme="minorHAnsi" w:hAnsiTheme="minorHAnsi" w:cstheme="minorHAnsi"/>
        </w:rPr>
        <w:t xml:space="preserve"> de la </w:t>
      </w:r>
      <w:r w:rsidR="00D230B9" w:rsidRPr="00E97F10">
        <w:rPr>
          <w:rFonts w:asciiTheme="minorHAnsi" w:hAnsiTheme="minorHAnsi" w:cstheme="minorHAnsi"/>
        </w:rPr>
        <w:t>Ley</w:t>
      </w:r>
      <w:r w:rsidRPr="00E97F10">
        <w:rPr>
          <w:rFonts w:asciiTheme="minorHAnsi" w:hAnsiTheme="minorHAnsi" w:cs="Arial"/>
        </w:rPr>
        <w:t xml:space="preserve"> y</w:t>
      </w:r>
      <w:r w:rsidRPr="00CA04EA">
        <w:rPr>
          <w:rFonts w:asciiTheme="minorHAnsi" w:hAnsiTheme="minorHAnsi" w:cs="Arial"/>
        </w:rPr>
        <w:t xml:space="preserve"> </w:t>
      </w:r>
      <w:r w:rsidRPr="00CA04EA">
        <w:rPr>
          <w:rFonts w:asciiTheme="minorHAnsi" w:hAnsiTheme="minorHAnsi" w:cs="Arial"/>
          <w:i/>
        </w:rPr>
        <w:t>Artículo 38</w:t>
      </w:r>
      <w:r w:rsidRPr="00CA04EA">
        <w:rPr>
          <w:rFonts w:asciiTheme="minorHAnsi" w:hAnsiTheme="minorHAnsi" w:cs="Arial"/>
        </w:rPr>
        <w:t xml:space="preserve"> del Reglamento de la Ley de Adquisiciones, </w:t>
      </w:r>
      <w:r>
        <w:rPr>
          <w:rFonts w:asciiTheme="minorHAnsi" w:hAnsiTheme="minorHAnsi" w:cs="Arial"/>
        </w:rPr>
        <w:t>A</w:t>
      </w:r>
      <w:r w:rsidRPr="00CA04EA">
        <w:rPr>
          <w:rFonts w:asciiTheme="minorHAnsi" w:hAnsiTheme="minorHAnsi" w:cs="Arial"/>
        </w:rPr>
        <w:t>rrendamientos y Contrataciones de Servicios del Estado de Nuevo León</w:t>
      </w:r>
      <w:r w:rsidRPr="00CA04EA">
        <w:rPr>
          <w:rFonts w:asciiTheme="minorHAnsi" w:hAnsiTheme="minorHAnsi" w:cstheme="minorHAnsi"/>
        </w:rPr>
        <w:t>, Declaración de integridad y Certificado de Determinación Independiente de Propuesta.</w:t>
      </w:r>
    </w:p>
    <w:p w14:paraId="0EAB12EC" w14:textId="77777777" w:rsidR="002E6DD7" w:rsidRPr="00CA04EA" w:rsidRDefault="002E6DD7" w:rsidP="00B570AD">
      <w:pPr>
        <w:numPr>
          <w:ilvl w:val="0"/>
          <w:numId w:val="7"/>
        </w:numPr>
        <w:tabs>
          <w:tab w:val="left" w:pos="1134"/>
        </w:tabs>
        <w:ind w:right="49"/>
        <w:jc w:val="both"/>
        <w:rPr>
          <w:rFonts w:asciiTheme="minorHAnsi" w:hAnsiTheme="minorHAnsi"/>
          <w:color w:val="000000"/>
        </w:rPr>
      </w:pPr>
      <w:r w:rsidRPr="00CA04EA">
        <w:rPr>
          <w:rFonts w:asciiTheme="minorHAnsi" w:hAnsiTheme="minorHAnsi"/>
          <w:b/>
        </w:rPr>
        <w:t>ANEXO 9</w:t>
      </w:r>
      <w:r w:rsidRPr="00CA04EA">
        <w:rPr>
          <w:rFonts w:asciiTheme="minorHAnsi" w:hAnsiTheme="minorHAnsi"/>
        </w:rPr>
        <w:t xml:space="preserve">. Escrito en el que manifieste bajo protesta de decir verdad, que es de nacionalidad mexicana y, además manifestará que los </w:t>
      </w:r>
      <w:r>
        <w:rPr>
          <w:rFonts w:asciiTheme="minorHAnsi" w:hAnsiTheme="minorHAnsi"/>
        </w:rPr>
        <w:t xml:space="preserve">servicios </w:t>
      </w:r>
      <w:r w:rsidRPr="00CA04EA">
        <w:rPr>
          <w:rFonts w:asciiTheme="minorHAnsi" w:hAnsiTheme="minorHAnsi"/>
        </w:rPr>
        <w:t xml:space="preserve">que oferta y </w:t>
      </w:r>
      <w:r>
        <w:rPr>
          <w:rFonts w:asciiTheme="minorHAnsi" w:hAnsiTheme="minorHAnsi"/>
        </w:rPr>
        <w:t>prestará</w:t>
      </w:r>
      <w:r w:rsidRPr="00CA04EA">
        <w:rPr>
          <w:rFonts w:asciiTheme="minorHAnsi" w:hAnsiTheme="minorHAnsi"/>
        </w:rPr>
        <w:t xml:space="preserve"> en caso de resultar adjudica</w:t>
      </w:r>
      <w:r>
        <w:rPr>
          <w:rFonts w:asciiTheme="minorHAnsi" w:hAnsiTheme="minorHAnsi"/>
        </w:rPr>
        <w:t>do, serán producidos en México.</w:t>
      </w:r>
    </w:p>
    <w:p w14:paraId="5401A39A" w14:textId="0F7B1CD6" w:rsidR="002E6DD7" w:rsidRPr="00CA04EA" w:rsidRDefault="002E6DD7" w:rsidP="00B570AD">
      <w:pPr>
        <w:numPr>
          <w:ilvl w:val="0"/>
          <w:numId w:val="7"/>
        </w:numPr>
        <w:tabs>
          <w:tab w:val="left" w:pos="1134"/>
        </w:tabs>
        <w:ind w:right="49"/>
        <w:jc w:val="both"/>
        <w:rPr>
          <w:rFonts w:asciiTheme="minorHAnsi" w:hAnsiTheme="minorHAnsi"/>
          <w:color w:val="000000"/>
        </w:rPr>
      </w:pPr>
      <w:r w:rsidRPr="00CA04EA">
        <w:rPr>
          <w:rFonts w:asciiTheme="minorHAnsi" w:hAnsiTheme="minorHAnsi"/>
          <w:b/>
        </w:rPr>
        <w:t>ANEXO 1</w:t>
      </w:r>
      <w:r>
        <w:rPr>
          <w:rFonts w:asciiTheme="minorHAnsi" w:hAnsiTheme="minorHAnsi"/>
          <w:b/>
        </w:rPr>
        <w:t>1</w:t>
      </w:r>
      <w:r w:rsidRPr="00CA04EA">
        <w:rPr>
          <w:rFonts w:asciiTheme="minorHAnsi" w:hAnsiTheme="minorHAnsi"/>
        </w:rPr>
        <w:t xml:space="preserve">. Escrito firmado por el representante o apoderado legal en la que </w:t>
      </w:r>
      <w:r w:rsidRPr="00E97F10">
        <w:rPr>
          <w:rFonts w:asciiTheme="minorHAnsi" w:hAnsiTheme="minorHAnsi"/>
        </w:rPr>
        <w:t>manifiesten que</w:t>
      </w:r>
      <w:r w:rsidR="00E97F10">
        <w:rPr>
          <w:rFonts w:asciiTheme="minorHAnsi" w:hAnsiTheme="minorHAnsi"/>
        </w:rPr>
        <w:t>,</w:t>
      </w:r>
      <w:r w:rsidRPr="00E97F10">
        <w:rPr>
          <w:rFonts w:asciiTheme="minorHAnsi" w:hAnsiTheme="minorHAnsi"/>
        </w:rPr>
        <w:t xml:space="preserve"> por</w:t>
      </w:r>
      <w:r w:rsidRPr="00CA04EA">
        <w:rPr>
          <w:rFonts w:asciiTheme="minorHAnsi" w:hAnsiTheme="minorHAnsi"/>
        </w:rPr>
        <w:t xml:space="preserve"> su conducto, no participan en el procedimiento de contratación, personas físicas o morales que se encuentren inhabilitadas por resolución de la S.F.P., en los términos de la Ley, con el propósito de evadir los efectos de la inhabilitación.</w:t>
      </w:r>
    </w:p>
    <w:p w14:paraId="5DEE29CE" w14:textId="77777777" w:rsidR="002E6DD7" w:rsidRPr="00CA04EA" w:rsidRDefault="002E6DD7" w:rsidP="00B570AD">
      <w:pPr>
        <w:numPr>
          <w:ilvl w:val="0"/>
          <w:numId w:val="7"/>
        </w:numPr>
        <w:tabs>
          <w:tab w:val="left" w:pos="1134"/>
        </w:tabs>
        <w:ind w:right="49"/>
        <w:jc w:val="both"/>
        <w:rPr>
          <w:rFonts w:asciiTheme="minorHAnsi" w:hAnsiTheme="minorHAnsi"/>
          <w:color w:val="000000"/>
        </w:rPr>
      </w:pPr>
      <w:r w:rsidRPr="00CA04EA">
        <w:rPr>
          <w:rFonts w:asciiTheme="minorHAnsi" w:hAnsiTheme="minorHAnsi" w:cstheme="minorHAnsi"/>
          <w:b/>
        </w:rPr>
        <w:t>ANEXO 1</w:t>
      </w:r>
      <w:r>
        <w:rPr>
          <w:rFonts w:asciiTheme="minorHAnsi" w:hAnsiTheme="minorHAnsi" w:cstheme="minorHAnsi"/>
          <w:b/>
        </w:rPr>
        <w:t>2</w:t>
      </w:r>
      <w:r w:rsidRPr="00CA04EA">
        <w:rPr>
          <w:rFonts w:asciiTheme="minorHAnsi" w:hAnsiTheme="minorHAnsi" w:cstheme="minorHAnsi"/>
        </w:rPr>
        <w:t>. Escrito a que hace referencia a la Estratificación de Micro, Pequeña o Mediana empresa.</w:t>
      </w:r>
    </w:p>
    <w:p w14:paraId="14C69C08" w14:textId="77777777" w:rsidR="002E6DD7" w:rsidRPr="00CA04EA" w:rsidRDefault="002E6DD7" w:rsidP="00B570AD">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r w:rsidRPr="006574F1">
        <w:rPr>
          <w:rFonts w:asciiTheme="minorHAnsi" w:hAnsiTheme="minorHAnsi"/>
          <w:color w:val="000000"/>
        </w:rPr>
        <w:t>.</w:t>
      </w:r>
    </w:p>
    <w:p w14:paraId="225C8A5E" w14:textId="77777777" w:rsidR="002E6DD7" w:rsidRPr="007E5216" w:rsidRDefault="002E6DD7" w:rsidP="00B570AD">
      <w:pPr>
        <w:numPr>
          <w:ilvl w:val="0"/>
          <w:numId w:val="7"/>
        </w:numPr>
        <w:tabs>
          <w:tab w:val="left" w:pos="1134"/>
        </w:tabs>
        <w:ind w:right="49"/>
        <w:jc w:val="both"/>
        <w:rPr>
          <w:rFonts w:asciiTheme="minorHAnsi" w:hAnsiTheme="minorHAnsi"/>
          <w:color w:val="000000"/>
        </w:rPr>
      </w:pPr>
      <w:r w:rsidRPr="00CA04EA">
        <w:rPr>
          <w:rFonts w:asciiTheme="minorHAnsi" w:hAnsiTheme="minorHAnsi" w:cs="Arial"/>
        </w:rPr>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14:paraId="5334F91C" w14:textId="67BF4527" w:rsidR="002E6DD7" w:rsidRPr="00CA04EA" w:rsidRDefault="002E6DD7" w:rsidP="00B570AD">
      <w:pPr>
        <w:numPr>
          <w:ilvl w:val="0"/>
          <w:numId w:val="7"/>
        </w:numPr>
        <w:tabs>
          <w:tab w:val="left" w:pos="1134"/>
        </w:tabs>
        <w:ind w:right="49"/>
        <w:jc w:val="both"/>
        <w:rPr>
          <w:rFonts w:asciiTheme="minorHAnsi" w:hAnsiTheme="minorHAnsi"/>
          <w:color w:val="000000"/>
        </w:rPr>
      </w:pPr>
      <w:r w:rsidRPr="007E5216">
        <w:rPr>
          <w:rFonts w:asciiTheme="minorHAnsi" w:hAnsiTheme="minorHAnsi" w:cs="Arial"/>
        </w:rPr>
        <w:t xml:space="preserve">Documentos que acrediten encontrarse al corriente en el cumplimiento de sus obligaciones fiscales, </w:t>
      </w:r>
      <w:r>
        <w:rPr>
          <w:rFonts w:asciiTheme="minorHAnsi" w:hAnsiTheme="minorHAnsi" w:cs="Arial"/>
        </w:rPr>
        <w:t xml:space="preserve">ya sean </w:t>
      </w:r>
      <w:r w:rsidRPr="007E5216">
        <w:rPr>
          <w:rFonts w:asciiTheme="minorHAnsi" w:hAnsiTheme="minorHAnsi" w:cs="Arial"/>
        </w:rPr>
        <w:t xml:space="preserve">federales </w:t>
      </w:r>
      <w:proofErr w:type="spellStart"/>
      <w:r>
        <w:rPr>
          <w:rFonts w:asciiTheme="minorHAnsi" w:hAnsiTheme="minorHAnsi" w:cs="Arial"/>
        </w:rPr>
        <w:t>ó</w:t>
      </w:r>
      <w:proofErr w:type="spellEnd"/>
      <w:r>
        <w:rPr>
          <w:rFonts w:asciiTheme="minorHAnsi" w:hAnsiTheme="minorHAnsi" w:cs="Arial"/>
        </w:rPr>
        <w:t xml:space="preserve"> estatales </w:t>
      </w:r>
      <w:proofErr w:type="spellStart"/>
      <w:r>
        <w:rPr>
          <w:rFonts w:asciiTheme="minorHAnsi" w:hAnsiTheme="minorHAnsi" w:cs="Arial"/>
        </w:rPr>
        <w:t>ó</w:t>
      </w:r>
      <w:proofErr w:type="spellEnd"/>
      <w:r w:rsidRPr="007E5216">
        <w:rPr>
          <w:rFonts w:asciiTheme="minorHAnsi" w:hAnsiTheme="minorHAnsi" w:cs="Arial"/>
        </w:rPr>
        <w:t xml:space="preserve"> municipales, </w:t>
      </w:r>
      <w:r>
        <w:rPr>
          <w:rFonts w:asciiTheme="minorHAnsi" w:hAnsiTheme="minorHAnsi" w:cs="Arial"/>
        </w:rPr>
        <w:t>presentando</w:t>
      </w:r>
      <w:r w:rsidRPr="007E5216">
        <w:rPr>
          <w:rFonts w:asciiTheme="minorHAnsi" w:hAnsiTheme="minorHAnsi" w:cs="Arial"/>
        </w:rPr>
        <w:t xml:space="preserve"> lo siguiente: el documento actualizado expedido por el S.A.T., en el que se emita opinión </w:t>
      </w:r>
      <w:r>
        <w:rPr>
          <w:rFonts w:asciiTheme="minorHAnsi" w:hAnsiTheme="minorHAnsi" w:cs="Arial"/>
        </w:rPr>
        <w:t xml:space="preserve">positiva </w:t>
      </w:r>
      <w:r w:rsidRPr="007E5216">
        <w:rPr>
          <w:rFonts w:asciiTheme="minorHAnsi" w:hAnsiTheme="minorHAnsi" w:cs="Arial"/>
        </w:rPr>
        <w:t>sobre el cumplimiento</w:t>
      </w:r>
      <w:r w:rsidR="00730B68">
        <w:rPr>
          <w:rFonts w:asciiTheme="minorHAnsi" w:hAnsiTheme="minorHAnsi" w:cs="Arial"/>
        </w:rPr>
        <w:t xml:space="preserve"> de sus obligaciones fiscales, c</w:t>
      </w:r>
      <w:r w:rsidRPr="007E5216">
        <w:rPr>
          <w:rFonts w:asciiTheme="minorHAnsi" w:hAnsiTheme="minorHAnsi" w:cs="Arial"/>
        </w:rPr>
        <w:t xml:space="preserve">omprobante del </w:t>
      </w:r>
      <w:r w:rsidRPr="00CA04EA">
        <w:rPr>
          <w:rFonts w:asciiTheme="minorHAnsi" w:hAnsiTheme="minorHAnsi" w:cs="Arial"/>
        </w:rPr>
        <w:t>último pago de: Impuesto sobre Nóminas, Refrendo y/o Tenencia de los vehículos de su propiedad e Impuesto predial del domicilio fiscal del licitante</w:t>
      </w:r>
      <w:r w:rsidR="00C17019">
        <w:rPr>
          <w:rFonts w:asciiTheme="minorHAnsi" w:hAnsiTheme="minorHAnsi" w:cs="Arial"/>
        </w:rPr>
        <w:t xml:space="preserve">, en caso de ser propietario, </w:t>
      </w:r>
      <w:r w:rsidR="00C17019" w:rsidRPr="00D36040">
        <w:rPr>
          <w:rFonts w:asciiTheme="minorHAnsi" w:hAnsiTheme="minorHAnsi" w:cstheme="minorHAnsi"/>
        </w:rPr>
        <w:t>de lo contrario, contrato de arrendamiento o figura legal con la que se sustente la propiedad del domicilio fiscal</w:t>
      </w:r>
      <w:r w:rsidR="00C17019">
        <w:rPr>
          <w:rFonts w:asciiTheme="minorHAnsi" w:hAnsiTheme="minorHAnsi" w:cstheme="minorHAnsi"/>
        </w:rPr>
        <w:t>.</w:t>
      </w:r>
    </w:p>
    <w:p w14:paraId="32459385" w14:textId="77777777" w:rsidR="002E6DD7" w:rsidRPr="00CA04EA" w:rsidRDefault="002E6DD7" w:rsidP="00B570AD">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t xml:space="preserve">Carta mediante la cual manifieste que su giro comercial comprende </w:t>
      </w:r>
      <w:r>
        <w:rPr>
          <w:rFonts w:asciiTheme="minorHAnsi" w:hAnsiTheme="minorHAnsi" w:cs="Arial"/>
          <w:lang w:val="es-MX"/>
        </w:rPr>
        <w:t xml:space="preserve">la prestación del servicio </w:t>
      </w:r>
      <w:r w:rsidRPr="00CA04EA">
        <w:rPr>
          <w:rFonts w:asciiTheme="minorHAnsi" w:hAnsiTheme="minorHAnsi" w:cs="Arial"/>
          <w:lang w:val="es-MX"/>
        </w:rPr>
        <w:t>a que se refiere el anexo 1 de esta convocatoria.</w:t>
      </w:r>
    </w:p>
    <w:p w14:paraId="323921D2" w14:textId="77777777" w:rsidR="002E6DD7" w:rsidRDefault="002E6DD7" w:rsidP="00B570AD">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w:t>
      </w:r>
      <w:r w:rsidRPr="00B36399">
        <w:rPr>
          <w:rFonts w:asciiTheme="minorHAnsi" w:hAnsiTheme="minorHAnsi" w:cs="Arial"/>
          <w:lang w:val="es-MX"/>
        </w:rPr>
        <w:lastRenderedPageBreak/>
        <w:t>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54D33A39" w14:textId="77777777" w:rsidR="002E6DD7" w:rsidRPr="00EF7F80" w:rsidRDefault="002E6DD7" w:rsidP="00B570AD">
      <w:pPr>
        <w:numPr>
          <w:ilvl w:val="0"/>
          <w:numId w:val="7"/>
        </w:numPr>
        <w:tabs>
          <w:tab w:val="left" w:pos="1134"/>
        </w:tabs>
        <w:ind w:right="49"/>
        <w:jc w:val="both"/>
        <w:rPr>
          <w:rFonts w:asciiTheme="minorHAnsi" w:hAnsiTheme="minorHAnsi" w:cs="Arial"/>
          <w:lang w:val="es-MX"/>
        </w:rPr>
      </w:pPr>
      <w:r w:rsidRPr="00EF7F80">
        <w:rPr>
          <w:rFonts w:asciiTheme="minorHAnsi" w:hAnsiTheme="minorHAnsi" w:cs="Arial"/>
          <w:lang w:val="es-MX"/>
        </w:rPr>
        <w:t>Para el caso del</w:t>
      </w:r>
      <w:r w:rsidRPr="00B36399">
        <w:rPr>
          <w:rFonts w:asciiTheme="minorHAnsi" w:hAnsiTheme="minorHAnsi" w:cs="Arial"/>
          <w:lang w:val="es-MX"/>
        </w:rPr>
        <w:t xml:space="preserve">(los) </w:t>
      </w:r>
      <w:r w:rsidRPr="00EF7F80">
        <w:rPr>
          <w:rFonts w:asciiTheme="minorHAnsi" w:hAnsiTheme="minorHAnsi" w:cs="Arial"/>
          <w:lang w:val="es-MX"/>
        </w:rPr>
        <w:t>PARTICIPANTE(s)</w:t>
      </w:r>
      <w:r w:rsidRPr="00B36399">
        <w:rPr>
          <w:rFonts w:asciiTheme="minorHAnsi" w:hAnsiTheme="minorHAnsi" w:cs="Arial"/>
          <w:lang w:val="es-MX"/>
        </w:rPr>
        <w:t xml:space="preserve"> que opte(n) por la presentación conjunta de propuestas, de conformidad con los </w:t>
      </w:r>
      <w:r w:rsidRPr="00EF7F80">
        <w:rPr>
          <w:rFonts w:asciiTheme="minorHAnsi" w:hAnsiTheme="minorHAnsi" w:cs="Arial"/>
          <w:lang w:val="es-MX"/>
        </w:rPr>
        <w:t>Artículos 36</w:t>
      </w:r>
      <w:r w:rsidRPr="00B36399">
        <w:rPr>
          <w:rFonts w:asciiTheme="minorHAnsi" w:hAnsiTheme="minorHAnsi" w:cs="Arial"/>
          <w:lang w:val="es-MX"/>
        </w:rPr>
        <w:t xml:space="preserve"> de la Ley de Adquisiciones, Arrendamientos y Contratación de Servicios</w:t>
      </w:r>
      <w:r w:rsidRPr="00EF7F80">
        <w:rPr>
          <w:rFonts w:asciiTheme="minorHAnsi" w:hAnsiTheme="minorHAnsi" w:cs="Arial"/>
          <w:lang w:val="es-MX"/>
        </w:rPr>
        <w:t xml:space="preserve"> del Estado de Nuevo León </w:t>
      </w:r>
      <w:r w:rsidRPr="00B36399">
        <w:rPr>
          <w:rFonts w:asciiTheme="minorHAnsi" w:hAnsiTheme="minorHAnsi" w:cs="Arial"/>
          <w:lang w:val="es-MX"/>
        </w:rPr>
        <w:t xml:space="preserve">y </w:t>
      </w:r>
      <w:r w:rsidRPr="00EF7F80">
        <w:rPr>
          <w:rFonts w:asciiTheme="minorHAnsi" w:hAnsiTheme="minorHAnsi" w:cs="Arial"/>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EF7F80">
        <w:rPr>
          <w:rFonts w:asciiTheme="minorHAnsi" w:hAnsiTheme="minorHAnsi" w:cs="Arial"/>
          <w:lang w:val="es-MX"/>
        </w:rPr>
        <w:t xml:space="preserve">Las personas que integran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Pr>
          <w:rFonts w:asciiTheme="minorHAnsi" w:hAnsiTheme="minorHAnsi" w:cs="Arial"/>
          <w:lang w:val="es-MX"/>
        </w:rPr>
        <w:t>Licitación Pública Nacional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EF7F80">
        <w:rPr>
          <w:rFonts w:asciiTheme="minorHAnsi" w:hAnsiTheme="minorHAnsi" w:cs="Arial"/>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EC6417" w:rsidRPr="00EF7F80">
        <w:rPr>
          <w:rFonts w:asciiTheme="minorHAnsi" w:hAnsiTheme="minorHAnsi" w:cs="Arial"/>
          <w:lang w:val="es-MX"/>
        </w:rPr>
        <w:t xml:space="preserve"> </w:t>
      </w:r>
      <w:r w:rsidRPr="00EF7F80">
        <w:rPr>
          <w:rFonts w:asciiTheme="minorHAnsi" w:hAnsiTheme="minorHAnsi" w:cs="Arial"/>
          <w:lang w:val="es-MX"/>
        </w:rPr>
        <w:t>En caso de que no participen en propuestas conjuntas deberá manifestarlo por escrito bajo protesta de decir verdad. (La falta de presentación de este documento, no será motivo de descalificación)</w:t>
      </w:r>
    </w:p>
    <w:p w14:paraId="466D7ABE" w14:textId="77777777" w:rsidR="002E6DD7" w:rsidRPr="00A16B2E" w:rsidRDefault="002E6DD7" w:rsidP="002E6DD7">
      <w:pPr>
        <w:rPr>
          <w:rFonts w:asciiTheme="minorHAnsi" w:hAnsiTheme="minorHAnsi" w:cs="Arial"/>
          <w:lang w:val="es-MX"/>
        </w:rPr>
      </w:pPr>
    </w:p>
    <w:p w14:paraId="710AA349" w14:textId="77777777" w:rsidR="002E6DD7" w:rsidRPr="00CA04EA" w:rsidRDefault="002E6DD7" w:rsidP="00B570AD">
      <w:pPr>
        <w:numPr>
          <w:ilvl w:val="0"/>
          <w:numId w:val="11"/>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402726AC" w14:textId="77777777" w:rsidR="002E6DD7" w:rsidRPr="00CA04EA" w:rsidRDefault="002E6DD7" w:rsidP="002E6DD7">
      <w:pPr>
        <w:ind w:left="720" w:right="180"/>
        <w:jc w:val="both"/>
        <w:outlineLvl w:val="0"/>
        <w:rPr>
          <w:rFonts w:ascii="Calibri" w:hAnsi="Calibri"/>
          <w:b/>
          <w:bCs/>
        </w:rPr>
      </w:pPr>
    </w:p>
    <w:p w14:paraId="390377C4" w14:textId="77777777" w:rsidR="002E6DD7" w:rsidRDefault="002E6DD7" w:rsidP="00B570AD">
      <w:pPr>
        <w:numPr>
          <w:ilvl w:val="0"/>
          <w:numId w:val="10"/>
        </w:numPr>
        <w:ind w:left="1418" w:right="180" w:hanging="284"/>
        <w:jc w:val="both"/>
        <w:rPr>
          <w:rFonts w:ascii="Calibri" w:hAnsi="Calibri"/>
          <w:bCs/>
        </w:rPr>
      </w:pPr>
      <w:r>
        <w:rPr>
          <w:rFonts w:ascii="Calibri" w:hAnsi="Calibri"/>
          <w:b/>
          <w:bCs/>
        </w:rPr>
        <w:t>ANEXOS 3 y 4</w:t>
      </w:r>
      <w:r w:rsidRPr="00CA04EA">
        <w:rPr>
          <w:rFonts w:ascii="Calibri" w:hAnsi="Calibri"/>
          <w:bCs/>
        </w:rPr>
        <w:t>.</w:t>
      </w:r>
    </w:p>
    <w:p w14:paraId="578E9144" w14:textId="3DE61497" w:rsidR="002E6DD7" w:rsidRPr="00403CD0" w:rsidRDefault="002E6DD7" w:rsidP="00403CD0">
      <w:pPr>
        <w:numPr>
          <w:ilvl w:val="0"/>
          <w:numId w:val="10"/>
        </w:numPr>
        <w:ind w:left="1418" w:right="180" w:hanging="284"/>
        <w:jc w:val="both"/>
        <w:rPr>
          <w:rFonts w:ascii="Calibri" w:hAnsi="Calibri"/>
          <w:bCs/>
        </w:rPr>
      </w:pPr>
      <w:r>
        <w:rPr>
          <w:rFonts w:asciiTheme="minorHAnsi" w:hAnsiTheme="minorHAnsi"/>
          <w:bCs/>
        </w:rPr>
        <w:t>CD o USB que contenga el desglose de la oferta económica en formato Excel</w:t>
      </w:r>
      <w:r w:rsidRPr="006574F1">
        <w:rPr>
          <w:rFonts w:ascii="Calibri" w:hAnsi="Calibri"/>
          <w:bCs/>
        </w:rPr>
        <w:t>.</w:t>
      </w:r>
    </w:p>
    <w:p w14:paraId="1367B4C6" w14:textId="77777777" w:rsidR="002E6DD7" w:rsidRDefault="002E6DD7" w:rsidP="002E6DD7">
      <w:pPr>
        <w:tabs>
          <w:tab w:val="left" w:pos="0"/>
          <w:tab w:val="left" w:pos="10064"/>
        </w:tabs>
        <w:ind w:right="-1" w:firstLine="4"/>
        <w:jc w:val="both"/>
        <w:rPr>
          <w:rFonts w:ascii="Calibri" w:hAnsi="Calibri"/>
          <w:b/>
          <w:u w:val="single"/>
        </w:rPr>
      </w:pPr>
    </w:p>
    <w:p w14:paraId="0C8EC5F5" w14:textId="77777777" w:rsidR="002E6DD7" w:rsidRPr="00EF7F80" w:rsidRDefault="002E6DD7" w:rsidP="00B570AD">
      <w:pPr>
        <w:pStyle w:val="Prrafodelista"/>
        <w:numPr>
          <w:ilvl w:val="1"/>
          <w:numId w:val="40"/>
        </w:numPr>
        <w:tabs>
          <w:tab w:val="left" w:pos="0"/>
          <w:tab w:val="left" w:pos="10064"/>
        </w:tabs>
        <w:ind w:right="-1"/>
        <w:jc w:val="both"/>
        <w:rPr>
          <w:rFonts w:ascii="Calibri" w:hAnsi="Calibri"/>
          <w:b/>
          <w:u w:val="single"/>
        </w:rPr>
      </w:pPr>
      <w:r w:rsidRPr="00EF7F80">
        <w:rPr>
          <w:rFonts w:ascii="Calibri" w:hAnsi="Calibri"/>
          <w:b/>
          <w:u w:val="single"/>
        </w:rPr>
        <w:t>Cartas de: Aceptación de Bases, Junta de Aclaraciones, Validez de la propuesta y Cumplimiento de Obligaciones Estatales y Federales.</w:t>
      </w:r>
    </w:p>
    <w:p w14:paraId="5C4CFA0E" w14:textId="77777777" w:rsidR="002E6DD7" w:rsidRPr="00A16B2E" w:rsidRDefault="002E6DD7" w:rsidP="002E6DD7">
      <w:pPr>
        <w:jc w:val="both"/>
        <w:rPr>
          <w:rFonts w:ascii="Calibri" w:hAnsi="Calibri"/>
        </w:rPr>
      </w:pPr>
    </w:p>
    <w:p w14:paraId="1021D1D1" w14:textId="77777777" w:rsidR="002E6DD7" w:rsidRPr="000B78E5" w:rsidRDefault="002E6DD7" w:rsidP="002E6DD7">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7C7AF386" w14:textId="77777777" w:rsidR="002E6DD7" w:rsidRPr="000B78E5" w:rsidRDefault="002E6DD7" w:rsidP="002E6DD7">
      <w:pPr>
        <w:jc w:val="both"/>
        <w:rPr>
          <w:rFonts w:asciiTheme="minorHAnsi" w:hAnsiTheme="minorHAnsi"/>
        </w:rPr>
      </w:pPr>
    </w:p>
    <w:p w14:paraId="13DD4927" w14:textId="77777777" w:rsidR="002E6DD7" w:rsidRPr="000B78E5" w:rsidRDefault="002E6DD7" w:rsidP="00B570AD">
      <w:pPr>
        <w:pStyle w:val="Prrafodelista"/>
        <w:numPr>
          <w:ilvl w:val="0"/>
          <w:numId w:val="14"/>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2B4C1F2E" w14:textId="77777777" w:rsidR="002E6DD7" w:rsidRPr="000B78E5" w:rsidRDefault="002E6DD7" w:rsidP="002E6DD7">
      <w:pPr>
        <w:pStyle w:val="Prrafodelista"/>
        <w:ind w:left="0"/>
        <w:jc w:val="both"/>
        <w:rPr>
          <w:rFonts w:asciiTheme="minorHAnsi" w:hAnsiTheme="minorHAnsi"/>
        </w:rPr>
      </w:pPr>
    </w:p>
    <w:p w14:paraId="22550287" w14:textId="77777777" w:rsidR="002E6DD7" w:rsidRPr="000B78E5" w:rsidRDefault="002E6DD7" w:rsidP="00B570AD">
      <w:pPr>
        <w:pStyle w:val="Prrafodelista"/>
        <w:numPr>
          <w:ilvl w:val="0"/>
          <w:numId w:val="14"/>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324EAE37" w14:textId="77777777" w:rsidR="002E6DD7" w:rsidRDefault="002E6DD7" w:rsidP="002E6DD7">
      <w:pPr>
        <w:pStyle w:val="Prrafodelista"/>
        <w:rPr>
          <w:rFonts w:asciiTheme="minorHAnsi" w:hAnsiTheme="minorHAnsi"/>
        </w:rPr>
      </w:pPr>
    </w:p>
    <w:p w14:paraId="0F7E3E2A" w14:textId="77777777" w:rsidR="002E6DD7" w:rsidRPr="000B78E5" w:rsidRDefault="002E6DD7" w:rsidP="002E6DD7">
      <w:pPr>
        <w:pStyle w:val="Prrafodelista"/>
        <w:ind w:left="360"/>
        <w:jc w:val="both"/>
        <w:rPr>
          <w:rFonts w:asciiTheme="minorHAnsi" w:hAnsiTheme="minorHAnsi"/>
        </w:rPr>
      </w:pPr>
      <w:r w:rsidRPr="000B78E5">
        <w:rPr>
          <w:rFonts w:asciiTheme="minorHAnsi" w:hAnsiTheme="minorHAnsi"/>
        </w:rPr>
        <w:lastRenderedPageBreak/>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14:paraId="79237DFD" w14:textId="77777777" w:rsidR="002E6DD7" w:rsidRPr="000B78E5" w:rsidRDefault="002E6DD7" w:rsidP="002E6DD7">
      <w:pPr>
        <w:tabs>
          <w:tab w:val="left" w:pos="10064"/>
        </w:tabs>
        <w:ind w:right="-1"/>
        <w:jc w:val="both"/>
        <w:rPr>
          <w:rFonts w:asciiTheme="minorHAnsi" w:hAnsiTheme="minorHAnsi"/>
          <w:b/>
        </w:rPr>
      </w:pPr>
    </w:p>
    <w:p w14:paraId="61A53D9B" w14:textId="77777777" w:rsidR="002E6DD7" w:rsidRPr="000B78E5" w:rsidRDefault="002E6DD7" w:rsidP="002E6DD7">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1B395653" w14:textId="77777777" w:rsidR="002E6DD7" w:rsidRPr="000B78E5" w:rsidRDefault="002E6DD7" w:rsidP="002E6DD7">
      <w:pPr>
        <w:tabs>
          <w:tab w:val="left" w:pos="9923"/>
        </w:tabs>
        <w:ind w:right="-1"/>
        <w:jc w:val="both"/>
        <w:rPr>
          <w:rFonts w:asciiTheme="minorHAnsi" w:hAnsiTheme="minorHAnsi"/>
          <w:b/>
        </w:rPr>
      </w:pPr>
    </w:p>
    <w:p w14:paraId="76B467C7" w14:textId="77777777" w:rsidR="00C17019" w:rsidRPr="00F336BA" w:rsidRDefault="00C17019" w:rsidP="00B570AD">
      <w:pPr>
        <w:pStyle w:val="Prrafodelista"/>
        <w:numPr>
          <w:ilvl w:val="0"/>
          <w:numId w:val="13"/>
        </w:numPr>
        <w:tabs>
          <w:tab w:val="clear" w:pos="540"/>
          <w:tab w:val="num" w:pos="851"/>
        </w:tabs>
        <w:ind w:right="425"/>
        <w:jc w:val="both"/>
        <w:rPr>
          <w:rFonts w:asciiTheme="minorHAnsi" w:hAnsiTheme="minorHAnsi" w:cstheme="minorHAnsi"/>
        </w:rPr>
      </w:pPr>
      <w:r w:rsidRPr="00F336BA">
        <w:rPr>
          <w:rFonts w:asciiTheme="minorHAnsi" w:hAnsiTheme="minorHAnsi" w:cstheme="minorHAnsi"/>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64843F4B" w14:textId="77777777" w:rsidR="006D051C" w:rsidRPr="000B78E5" w:rsidRDefault="006D051C" w:rsidP="006D051C">
      <w:pPr>
        <w:numPr>
          <w:ilvl w:val="0"/>
          <w:numId w:val="46"/>
        </w:numPr>
        <w:tabs>
          <w:tab w:val="clear" w:pos="540"/>
          <w:tab w:val="left" w:pos="9923"/>
        </w:tabs>
        <w:ind w:right="-1"/>
        <w:jc w:val="both"/>
        <w:rPr>
          <w:rFonts w:asciiTheme="minorHAnsi" w:hAnsiTheme="minorHAnsi"/>
        </w:rPr>
      </w:pPr>
      <w:r w:rsidRPr="000B78E5">
        <w:rPr>
          <w:rFonts w:asciiTheme="minorHAnsi" w:hAnsiTheme="minorHAnsi"/>
        </w:rPr>
        <w:t xml:space="preserve">El Licitante deberá presentar en sobres cerrados, su </w:t>
      </w:r>
      <w:r w:rsidRPr="000B78E5">
        <w:rPr>
          <w:rFonts w:asciiTheme="minorHAnsi" w:hAnsiTheme="minorHAnsi"/>
          <w:i/>
          <w:u w:val="single"/>
        </w:rPr>
        <w:t>propuesta técnica y económica</w:t>
      </w:r>
      <w:r w:rsidRPr="000B78E5">
        <w:rPr>
          <w:rFonts w:asciiTheme="minorHAnsi" w:hAnsiTheme="minorHAnsi"/>
        </w:rPr>
        <w:t xml:space="preserve">, rotulados con el nombre del Licitante y con la indicación del concurso en que participa, </w:t>
      </w:r>
      <w:bookmarkStart w:id="0" w:name="_Hlk89353855"/>
      <w:r>
        <w:rPr>
          <w:rFonts w:ascii="Calibri" w:hAnsi="Calibri"/>
        </w:rPr>
        <w:t>así como de la propuesta que contiene,</w:t>
      </w:r>
      <w:r w:rsidRPr="000B78E5">
        <w:rPr>
          <w:rFonts w:asciiTheme="minorHAnsi" w:hAnsiTheme="minorHAnsi"/>
        </w:rPr>
        <w:t xml:space="preserve"> </w:t>
      </w:r>
      <w:bookmarkEnd w:id="0"/>
      <w:r w:rsidRPr="000B78E5">
        <w:rPr>
          <w:rFonts w:asciiTheme="minorHAnsi" w:hAnsiTheme="minorHAnsi"/>
        </w:rPr>
        <w:t>dentro de dichos sobres deberá presentar su propuesta técnica</w:t>
      </w:r>
      <w:r>
        <w:rPr>
          <w:rFonts w:asciiTheme="minorHAnsi" w:hAnsiTheme="minorHAnsi"/>
        </w:rPr>
        <w:t xml:space="preserve"> en un sobre</w:t>
      </w:r>
      <w:r w:rsidRPr="000B78E5">
        <w:rPr>
          <w:rFonts w:asciiTheme="minorHAnsi" w:hAnsiTheme="minorHAnsi"/>
        </w:rPr>
        <w:t xml:space="preserve"> y económica</w:t>
      </w:r>
      <w:r>
        <w:rPr>
          <w:rFonts w:asciiTheme="minorHAnsi" w:hAnsiTheme="minorHAnsi"/>
        </w:rPr>
        <w:t xml:space="preserve"> en otro sobre</w:t>
      </w:r>
      <w:r w:rsidRPr="000B78E5">
        <w:rPr>
          <w:rFonts w:asciiTheme="minorHAnsi" w:hAnsiTheme="minorHAnsi"/>
        </w:rPr>
        <w:t xml:space="preserv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w:t>
      </w:r>
      <w:r w:rsidRPr="00BE499E">
        <w:rPr>
          <w:rFonts w:ascii="Calibri" w:hAnsi="Calibri"/>
        </w:rPr>
        <w:t xml:space="preserve">en </w:t>
      </w:r>
      <w:r>
        <w:rPr>
          <w:rFonts w:ascii="Calibri" w:hAnsi="Calibri"/>
        </w:rPr>
        <w:t xml:space="preserve">el </w:t>
      </w:r>
      <w:r w:rsidRPr="00BE499E">
        <w:rPr>
          <w:rFonts w:ascii="Calibri" w:hAnsi="Calibri"/>
        </w:rPr>
        <w:t>punto 3.1 de estas bases</w:t>
      </w:r>
      <w:r w:rsidRPr="000B78E5">
        <w:rPr>
          <w:rFonts w:asciiTheme="minorHAnsi" w:hAnsiTheme="minorHAnsi"/>
        </w:rPr>
        <w:t>, fuera de los sobres.</w:t>
      </w:r>
    </w:p>
    <w:p w14:paraId="6E5B37D7" w14:textId="77777777" w:rsidR="00C17019" w:rsidRDefault="00C17019" w:rsidP="006D051C">
      <w:pPr>
        <w:numPr>
          <w:ilvl w:val="0"/>
          <w:numId w:val="46"/>
        </w:numPr>
        <w:tabs>
          <w:tab w:val="left" w:pos="9923"/>
        </w:tabs>
        <w:ind w:right="425"/>
        <w:jc w:val="both"/>
        <w:rPr>
          <w:rFonts w:ascii="Calibri" w:hAnsi="Calibri"/>
        </w:rPr>
      </w:pPr>
      <w:r w:rsidRPr="00F336BA">
        <w:rPr>
          <w:rFonts w:ascii="Calibri" w:hAnsi="Calibri"/>
        </w:rPr>
        <w:t>Las propuestas económicas serán cotizadas en Pesos Mexicanos.</w:t>
      </w:r>
    </w:p>
    <w:p w14:paraId="188C617A" w14:textId="3C7A13FD" w:rsidR="002E6DD7" w:rsidRPr="00C17019" w:rsidRDefault="00C17019" w:rsidP="006D051C">
      <w:pPr>
        <w:numPr>
          <w:ilvl w:val="0"/>
          <w:numId w:val="46"/>
        </w:numPr>
        <w:tabs>
          <w:tab w:val="left" w:pos="9923"/>
        </w:tabs>
        <w:ind w:right="425"/>
        <w:jc w:val="both"/>
        <w:rPr>
          <w:rFonts w:ascii="Calibri" w:hAnsi="Calibri"/>
        </w:rPr>
      </w:pPr>
      <w:r w:rsidRPr="00C17019">
        <w:rPr>
          <w:rFonts w:ascii="Calibri" w:hAnsi="Calibri"/>
        </w:rPr>
        <w:t xml:space="preserve">Las </w:t>
      </w:r>
      <w:r w:rsidRPr="00C17019">
        <w:rPr>
          <w:rFonts w:ascii="Calibri" w:hAnsi="Calibri"/>
          <w:i/>
          <w:u w:val="single"/>
        </w:rPr>
        <w:t>propuestas técnicas y económicas</w:t>
      </w:r>
      <w:r w:rsidRPr="00C17019">
        <w:rPr>
          <w:rFonts w:ascii="Calibri" w:hAnsi="Calibri"/>
        </w:rPr>
        <w:t xml:space="preserve">, </w:t>
      </w:r>
      <w:r w:rsidRPr="00C17019">
        <w:rPr>
          <w:rFonts w:asciiTheme="minorHAnsi" w:hAnsiTheme="minorHAnsi"/>
        </w:rPr>
        <w:t>así como todos los anexos</w:t>
      </w:r>
      <w:r w:rsidRPr="00C17019">
        <w:rPr>
          <w:rFonts w:ascii="Calibri" w:hAnsi="Calibri"/>
        </w:rPr>
        <w:t>, deberán contener firma autógrafa del representante legal de la compañía en todos los documentos.</w:t>
      </w:r>
    </w:p>
    <w:p w14:paraId="5C8447B5" w14:textId="77777777" w:rsidR="002E6DD7" w:rsidRDefault="002E6DD7" w:rsidP="002E6DD7">
      <w:pPr>
        <w:pStyle w:val="Prrafodelista"/>
        <w:rPr>
          <w:rFonts w:ascii="Calibri" w:hAnsi="Calibri"/>
        </w:rPr>
      </w:pPr>
    </w:p>
    <w:p w14:paraId="59BFC20B" w14:textId="77777777" w:rsidR="002E6DD7" w:rsidRPr="00D230B9" w:rsidRDefault="002E6DD7" w:rsidP="006D051C">
      <w:pPr>
        <w:pStyle w:val="Prrafodelista"/>
        <w:numPr>
          <w:ilvl w:val="1"/>
          <w:numId w:val="46"/>
        </w:numPr>
        <w:tabs>
          <w:tab w:val="left" w:pos="567"/>
        </w:tabs>
        <w:ind w:right="-1" w:hanging="578"/>
        <w:jc w:val="both"/>
        <w:rPr>
          <w:rFonts w:ascii="Calibri" w:hAnsi="Calibri"/>
          <w:b/>
          <w:u w:val="single"/>
        </w:rPr>
      </w:pPr>
      <w:r w:rsidRPr="00D230B9">
        <w:rPr>
          <w:rFonts w:ascii="Calibri" w:hAnsi="Calibri"/>
          <w:b/>
          <w:u w:val="single"/>
        </w:rPr>
        <w:t>Procedimiento a seguir en el acto de presentación y apertura de Propuestas Técnicas y acto de Apertura Económicas.</w:t>
      </w:r>
    </w:p>
    <w:p w14:paraId="2C84114A" w14:textId="77777777" w:rsidR="002E6DD7" w:rsidRPr="00A16B2E" w:rsidRDefault="002E6DD7" w:rsidP="002E6DD7">
      <w:pPr>
        <w:ind w:left="567" w:right="-1" w:hanging="567"/>
        <w:jc w:val="both"/>
        <w:rPr>
          <w:rFonts w:ascii="Calibri" w:hAnsi="Calibri"/>
          <w:b/>
        </w:rPr>
      </w:pPr>
    </w:p>
    <w:p w14:paraId="61980FEF" w14:textId="77777777" w:rsidR="002E6DD7" w:rsidRPr="00A16B2E" w:rsidRDefault="002E6DD7" w:rsidP="00B570AD">
      <w:pPr>
        <w:numPr>
          <w:ilvl w:val="0"/>
          <w:numId w:val="12"/>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21A82BAD" w14:textId="77777777" w:rsidR="002E6DD7" w:rsidRPr="00A16B2E" w:rsidRDefault="002E6DD7" w:rsidP="00B570AD">
      <w:pPr>
        <w:numPr>
          <w:ilvl w:val="0"/>
          <w:numId w:val="12"/>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4BA05C3F" w14:textId="77777777" w:rsidR="002E6DD7" w:rsidRPr="0039320A" w:rsidRDefault="002E6DD7" w:rsidP="00B570AD">
      <w:pPr>
        <w:numPr>
          <w:ilvl w:val="0"/>
          <w:numId w:val="12"/>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61FFB2E7" w14:textId="77777777" w:rsidR="002E6DD7" w:rsidRPr="0039320A" w:rsidRDefault="002E6DD7" w:rsidP="00B570AD">
      <w:pPr>
        <w:numPr>
          <w:ilvl w:val="0"/>
          <w:numId w:val="1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297F35D7" w14:textId="77777777" w:rsidR="002E6DD7" w:rsidRPr="00E27A9B" w:rsidRDefault="002E6DD7" w:rsidP="00B570AD">
      <w:pPr>
        <w:numPr>
          <w:ilvl w:val="0"/>
          <w:numId w:val="12"/>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10413E7E" w14:textId="77777777" w:rsidR="002E6DD7" w:rsidRPr="00E27A9B" w:rsidRDefault="002E6DD7" w:rsidP="00B570AD">
      <w:pPr>
        <w:numPr>
          <w:ilvl w:val="0"/>
          <w:numId w:val="12"/>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320722E5" w14:textId="77777777" w:rsidR="002E6DD7" w:rsidRPr="00E27A9B" w:rsidRDefault="002E6DD7" w:rsidP="00B570AD">
      <w:pPr>
        <w:numPr>
          <w:ilvl w:val="0"/>
          <w:numId w:val="12"/>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Pr>
          <w:rFonts w:ascii="Calibri" w:hAnsi="Calibri"/>
        </w:rPr>
        <w:t xml:space="preserve">se </w:t>
      </w:r>
      <w:r w:rsidRPr="006768E3">
        <w:rPr>
          <w:rFonts w:ascii="Calibri" w:hAnsi="Calibri"/>
        </w:rPr>
        <w:t>aceptaron, así como en cada una de las etapas de los eventos y en la que se dará a conocer el fallo, el día y hora señalados en estas</w:t>
      </w:r>
      <w:r w:rsidRPr="00E27A9B">
        <w:rPr>
          <w:rFonts w:ascii="Calibri" w:hAnsi="Calibri"/>
        </w:rPr>
        <w:t xml:space="preserve"> bases, de conformidad con lo dispuesto en el Artículo 35 de la Ley de Adquisiciones, Arrendamientos y Contratación de Ser</w:t>
      </w:r>
      <w:r>
        <w:rPr>
          <w:rFonts w:ascii="Calibri" w:hAnsi="Calibri"/>
        </w:rPr>
        <w:t>vicios del Estado de Nuevo León y 74 de su reglamento.</w:t>
      </w:r>
    </w:p>
    <w:p w14:paraId="56D26ABB" w14:textId="77777777" w:rsidR="002E6DD7" w:rsidRPr="0039320A" w:rsidRDefault="002E6DD7" w:rsidP="00B570AD">
      <w:pPr>
        <w:numPr>
          <w:ilvl w:val="0"/>
          <w:numId w:val="12"/>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23C2B889" w14:textId="03861849" w:rsidR="002E6DD7" w:rsidRPr="002E59C0" w:rsidRDefault="002E6DD7" w:rsidP="002E6DD7">
      <w:pPr>
        <w:numPr>
          <w:ilvl w:val="0"/>
          <w:numId w:val="12"/>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r w:rsidR="00E97F10" w:rsidRPr="0039320A">
        <w:rPr>
          <w:rFonts w:ascii="Calibri" w:hAnsi="Calibri"/>
        </w:rPr>
        <w:t>se</w:t>
      </w:r>
      <w:r w:rsidRPr="0039320A">
        <w:rPr>
          <w:rFonts w:ascii="Calibri" w:hAnsi="Calibri"/>
        </w:rPr>
        <w:t xml:space="preserve"> procederá a expedir nueva convocatoria.</w:t>
      </w:r>
    </w:p>
    <w:p w14:paraId="002E1D97" w14:textId="77777777" w:rsidR="002E6DD7" w:rsidRDefault="002E6DD7" w:rsidP="002E6DD7">
      <w:pPr>
        <w:tabs>
          <w:tab w:val="left" w:pos="10064"/>
        </w:tabs>
        <w:ind w:right="-1"/>
        <w:jc w:val="both"/>
        <w:rPr>
          <w:rFonts w:ascii="Calibri" w:hAnsi="Calibri"/>
        </w:rPr>
      </w:pPr>
    </w:p>
    <w:p w14:paraId="0431D7B7" w14:textId="77777777" w:rsidR="002E6DD7" w:rsidRPr="006574F1" w:rsidRDefault="00D230B9" w:rsidP="0050418A">
      <w:pPr>
        <w:pStyle w:val="Prrafodelista"/>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left="0" w:right="-1"/>
        <w:jc w:val="both"/>
        <w:rPr>
          <w:rFonts w:ascii="Calibri" w:hAnsi="Calibri"/>
          <w:b/>
        </w:rPr>
      </w:pPr>
      <w:r w:rsidRPr="0050418A">
        <w:rPr>
          <w:rFonts w:ascii="Calibri" w:hAnsi="Calibri"/>
          <w:b/>
          <w:shd w:val="clear" w:color="auto" w:fill="00B0F0"/>
        </w:rPr>
        <w:t xml:space="preserve">4.- </w:t>
      </w:r>
      <w:r w:rsidR="002E6DD7" w:rsidRPr="0050418A">
        <w:rPr>
          <w:rFonts w:ascii="Calibri" w:hAnsi="Calibri"/>
          <w:b/>
          <w:shd w:val="clear" w:color="auto" w:fill="00B0F0"/>
        </w:rPr>
        <w:t>DERECHOS DE LA CONVOCANTE.</w:t>
      </w:r>
    </w:p>
    <w:p w14:paraId="072D4141" w14:textId="77777777" w:rsidR="002E6DD7" w:rsidRPr="0039320A" w:rsidRDefault="002E6DD7" w:rsidP="002E6DD7">
      <w:pPr>
        <w:ind w:right="-1"/>
        <w:jc w:val="both"/>
        <w:rPr>
          <w:rFonts w:ascii="Calibri" w:hAnsi="Calibri"/>
          <w:b/>
        </w:rPr>
      </w:pPr>
    </w:p>
    <w:p w14:paraId="6E2D1E2F" w14:textId="77777777" w:rsidR="002E6DD7" w:rsidRPr="0039320A" w:rsidRDefault="002E6DD7" w:rsidP="002E6DD7">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53EBD43E" w14:textId="77777777" w:rsidR="002E6DD7" w:rsidRPr="0039320A" w:rsidRDefault="002E6DD7" w:rsidP="002E6DD7">
      <w:pPr>
        <w:ind w:right="-1"/>
        <w:jc w:val="both"/>
        <w:rPr>
          <w:rFonts w:ascii="Calibri" w:hAnsi="Calibri"/>
        </w:rPr>
      </w:pPr>
    </w:p>
    <w:p w14:paraId="193A249E" w14:textId="77777777" w:rsidR="002E6DD7" w:rsidRPr="0039320A" w:rsidRDefault="002E6DD7" w:rsidP="002E6DD7">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669B8FEC" w14:textId="77777777" w:rsidR="002E6DD7" w:rsidRPr="0039320A" w:rsidRDefault="002E6DD7" w:rsidP="002E6DD7">
      <w:pPr>
        <w:pStyle w:val="Textoindependiente26"/>
        <w:tabs>
          <w:tab w:val="clear" w:pos="1276"/>
        </w:tabs>
        <w:ind w:right="-1"/>
        <w:rPr>
          <w:rFonts w:ascii="Calibri" w:hAnsi="Calibri"/>
          <w:b w:val="0"/>
          <w:sz w:val="20"/>
        </w:rPr>
      </w:pPr>
    </w:p>
    <w:p w14:paraId="78ED385B" w14:textId="77777777" w:rsidR="002E6DD7" w:rsidRDefault="002E6DD7" w:rsidP="002E6DD7">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3F980347" w14:textId="77777777" w:rsidR="002E6DD7" w:rsidRPr="00A16B2E" w:rsidRDefault="002E6DD7" w:rsidP="002E6DD7">
      <w:pPr>
        <w:pStyle w:val="Textoindependiente26"/>
        <w:tabs>
          <w:tab w:val="clear" w:pos="1276"/>
        </w:tabs>
        <w:ind w:right="-1"/>
        <w:rPr>
          <w:rFonts w:ascii="Calibri" w:hAnsi="Calibri"/>
          <w:b w:val="0"/>
          <w:sz w:val="20"/>
        </w:rPr>
      </w:pPr>
    </w:p>
    <w:p w14:paraId="45C29D53" w14:textId="77777777" w:rsidR="002E6DD7" w:rsidRDefault="002E6DD7" w:rsidP="002E6DD7">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561A4D85" w14:textId="77777777" w:rsidR="00D230B9" w:rsidRDefault="00D230B9" w:rsidP="002E6DD7">
      <w:pPr>
        <w:pStyle w:val="Textoindependiente26"/>
        <w:tabs>
          <w:tab w:val="clear" w:pos="1276"/>
        </w:tabs>
        <w:ind w:right="-1"/>
        <w:outlineLvl w:val="0"/>
        <w:rPr>
          <w:rFonts w:ascii="Calibri" w:hAnsi="Calibri"/>
          <w:b w:val="0"/>
          <w:sz w:val="20"/>
        </w:rPr>
      </w:pPr>
    </w:p>
    <w:p w14:paraId="4A1CD563" w14:textId="77777777" w:rsidR="002E6DD7" w:rsidRPr="0039320A" w:rsidRDefault="002E6DD7" w:rsidP="0050418A">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4F330A49" w14:textId="77777777" w:rsidR="002E6DD7" w:rsidRPr="0039320A" w:rsidRDefault="002E6DD7" w:rsidP="002E6DD7">
      <w:pPr>
        <w:pStyle w:val="Textoindependiente26"/>
        <w:tabs>
          <w:tab w:val="clear" w:pos="1276"/>
        </w:tabs>
        <w:ind w:right="-1"/>
        <w:rPr>
          <w:rFonts w:ascii="Calibri" w:hAnsi="Calibri"/>
          <w:sz w:val="20"/>
        </w:rPr>
      </w:pPr>
    </w:p>
    <w:p w14:paraId="741E6BC2" w14:textId="77777777" w:rsidR="002E6DD7" w:rsidRPr="0039320A" w:rsidRDefault="002E6DD7" w:rsidP="002E6DD7">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 xml:space="preserve">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w:t>
      </w:r>
      <w:r>
        <w:rPr>
          <w:rFonts w:ascii="Calibri" w:hAnsi="Calibri"/>
          <w:b w:val="0"/>
          <w:sz w:val="20"/>
        </w:rPr>
        <w:t>servicios</w:t>
      </w:r>
      <w:r w:rsidRPr="0039320A">
        <w:rPr>
          <w:rFonts w:ascii="Calibri" w:hAnsi="Calibri"/>
          <w:b w:val="0"/>
          <w:sz w:val="20"/>
        </w:rPr>
        <w:t xml:space="preserve"> objeto del contrato.</w:t>
      </w:r>
    </w:p>
    <w:p w14:paraId="4E18D821" w14:textId="77777777" w:rsidR="002E6DD7" w:rsidRDefault="002E6DD7" w:rsidP="002E6DD7">
      <w:pPr>
        <w:pStyle w:val="Textoindependiente26"/>
        <w:tabs>
          <w:tab w:val="clear" w:pos="1276"/>
        </w:tabs>
        <w:ind w:right="-1"/>
        <w:rPr>
          <w:rFonts w:ascii="Calibri" w:hAnsi="Calibri"/>
          <w:b w:val="0"/>
          <w:sz w:val="20"/>
        </w:rPr>
      </w:pPr>
    </w:p>
    <w:p w14:paraId="2A283E22" w14:textId="77777777" w:rsidR="002E6DD7" w:rsidRPr="0039320A" w:rsidRDefault="002E6DD7" w:rsidP="0050418A">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64E47784" w14:textId="77777777" w:rsidR="002E6DD7" w:rsidRPr="0039320A" w:rsidRDefault="002E6DD7" w:rsidP="002E6DD7">
      <w:pPr>
        <w:pStyle w:val="Textoindependiente26"/>
        <w:tabs>
          <w:tab w:val="clear" w:pos="1276"/>
        </w:tabs>
        <w:ind w:right="-1"/>
        <w:rPr>
          <w:rFonts w:ascii="Calibri" w:hAnsi="Calibri"/>
          <w:b w:val="0"/>
          <w:sz w:val="20"/>
        </w:rPr>
      </w:pPr>
    </w:p>
    <w:p w14:paraId="7B085F54" w14:textId="7B257618" w:rsidR="002E6DD7" w:rsidRPr="00D04147" w:rsidRDefault="002E6DD7" w:rsidP="00D04147">
      <w:pPr>
        <w:pStyle w:val="BodyText21"/>
        <w:ind w:right="-1"/>
        <w:jc w:val="both"/>
        <w:rPr>
          <w:rFonts w:ascii="Calibri" w:hAnsi="Calibri"/>
          <w:sz w:val="20"/>
        </w:rPr>
      </w:pPr>
      <w:r w:rsidRPr="000B78E5">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w:t>
      </w:r>
      <w:r w:rsidRPr="00E97F10">
        <w:rPr>
          <w:rFonts w:ascii="Calibri" w:hAnsi="Calibri"/>
          <w:sz w:val="20"/>
        </w:rPr>
        <w:t>mencionar que</w:t>
      </w:r>
      <w:r w:rsidR="00E97F10">
        <w:rPr>
          <w:rFonts w:ascii="Calibri" w:hAnsi="Calibri"/>
          <w:sz w:val="20"/>
        </w:rPr>
        <w:t>,</w:t>
      </w:r>
      <w:r w:rsidRPr="00E97F10">
        <w:rPr>
          <w:rFonts w:ascii="Calibri" w:hAnsi="Calibri"/>
          <w:sz w:val="20"/>
        </w:rPr>
        <w:t xml:space="preserve"> en</w:t>
      </w:r>
      <w:r w:rsidRPr="000B78E5">
        <w:rPr>
          <w:rFonts w:ascii="Calibri" w:hAnsi="Calibri"/>
          <w:sz w:val="20"/>
        </w:rPr>
        <w:t xml:space="preserve"> ningún caso, la contratación o la cesión será superior al cincuenta </w:t>
      </w:r>
      <w:r>
        <w:rPr>
          <w:rFonts w:ascii="Calibri" w:hAnsi="Calibri"/>
          <w:sz w:val="20"/>
        </w:rPr>
        <w:t>por ciento del valor contratado</w:t>
      </w:r>
      <w:r w:rsidRPr="000B78E5">
        <w:rPr>
          <w:rFonts w:ascii="Calibri" w:hAnsi="Calibri"/>
          <w:sz w:val="20"/>
        </w:rPr>
        <w:t>.</w:t>
      </w:r>
    </w:p>
    <w:p w14:paraId="0B3E0ABC" w14:textId="77777777" w:rsidR="002E6DD7" w:rsidRDefault="002E6DD7" w:rsidP="002E6DD7">
      <w:pPr>
        <w:pStyle w:val="BodyText21"/>
        <w:ind w:right="-1"/>
        <w:rPr>
          <w:rFonts w:ascii="Calibri" w:hAnsi="Calibri"/>
          <w:b/>
          <w:sz w:val="20"/>
        </w:rPr>
      </w:pPr>
    </w:p>
    <w:p w14:paraId="662E9374" w14:textId="77777777" w:rsidR="002E6DD7" w:rsidRPr="0039320A" w:rsidRDefault="002E6DD7" w:rsidP="0050418A">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720"/>
        </w:tabs>
        <w:ind w:right="-1"/>
        <w:rPr>
          <w:rFonts w:ascii="Calibri" w:hAnsi="Calibri"/>
          <w:sz w:val="20"/>
        </w:rPr>
      </w:pPr>
      <w:r>
        <w:rPr>
          <w:rFonts w:ascii="Calibri" w:hAnsi="Calibri"/>
          <w:sz w:val="20"/>
        </w:rPr>
        <w:t>7. PERÍODO DE GARANTÍA DEL SERVICIO</w:t>
      </w:r>
      <w:r w:rsidRPr="0039320A">
        <w:rPr>
          <w:rFonts w:ascii="Calibri" w:hAnsi="Calibri"/>
          <w:sz w:val="20"/>
        </w:rPr>
        <w:t>.</w:t>
      </w:r>
    </w:p>
    <w:p w14:paraId="23DBBC15" w14:textId="77777777" w:rsidR="002E6DD7" w:rsidRPr="0039320A" w:rsidRDefault="002E6DD7" w:rsidP="002E6DD7">
      <w:pPr>
        <w:pStyle w:val="Textoindependiente26"/>
        <w:tabs>
          <w:tab w:val="clear" w:pos="1276"/>
        </w:tabs>
        <w:ind w:right="-1"/>
        <w:rPr>
          <w:rFonts w:ascii="Calibri" w:hAnsi="Calibri"/>
          <w:b w:val="0"/>
          <w:sz w:val="20"/>
        </w:rPr>
      </w:pPr>
    </w:p>
    <w:p w14:paraId="3FCB3D88" w14:textId="77777777" w:rsidR="002E6DD7" w:rsidRDefault="002E6DD7" w:rsidP="002E6DD7">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Pr>
          <w:rFonts w:ascii="Calibri" w:hAnsi="Calibri"/>
          <w:b w:val="0"/>
          <w:sz w:val="20"/>
        </w:rPr>
        <w:t>del servicio estará sujeto a la vigencia del contrato</w:t>
      </w:r>
      <w:r w:rsidRPr="00146AD9">
        <w:rPr>
          <w:rFonts w:ascii="Calibri" w:hAnsi="Calibri"/>
          <w:b w:val="0"/>
          <w:sz w:val="20"/>
        </w:rPr>
        <w:t>, sin perjuicio de que se haga efectiva la garantía de cumplimiento, por incumplimiento del Concursante</w:t>
      </w:r>
      <w:r>
        <w:rPr>
          <w:rFonts w:ascii="Calibri" w:hAnsi="Calibri"/>
          <w:b w:val="0"/>
          <w:sz w:val="20"/>
        </w:rPr>
        <w:t xml:space="preserve"> que resulte adjudicado.</w:t>
      </w:r>
    </w:p>
    <w:p w14:paraId="0A89766F" w14:textId="77777777" w:rsidR="002E6DD7" w:rsidRDefault="002E6DD7" w:rsidP="002E6DD7">
      <w:pPr>
        <w:pStyle w:val="Textoindependiente26"/>
        <w:tabs>
          <w:tab w:val="clear" w:pos="1276"/>
        </w:tabs>
        <w:ind w:right="-1"/>
        <w:rPr>
          <w:rFonts w:ascii="Calibri" w:hAnsi="Calibri"/>
          <w:b w:val="0"/>
          <w:sz w:val="20"/>
        </w:rPr>
      </w:pPr>
    </w:p>
    <w:p w14:paraId="56912F4E" w14:textId="77777777" w:rsidR="002E6DD7" w:rsidRPr="0039320A" w:rsidRDefault="002E6DD7" w:rsidP="0050418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 xml:space="preserve">8. </w:t>
      </w:r>
      <w:r w:rsidRPr="0039320A">
        <w:rPr>
          <w:rFonts w:ascii="Calibri" w:hAnsi="Calibri"/>
          <w:b/>
        </w:rPr>
        <w:t>ASPECTOS ECONÓMICOS.</w:t>
      </w:r>
    </w:p>
    <w:p w14:paraId="1AD098E8" w14:textId="77777777" w:rsidR="002E6DD7" w:rsidRPr="0039320A" w:rsidRDefault="002E6DD7" w:rsidP="002E6DD7">
      <w:pPr>
        <w:ind w:right="-1"/>
        <w:jc w:val="both"/>
        <w:rPr>
          <w:rFonts w:ascii="Calibri" w:hAnsi="Calibri"/>
          <w:b/>
        </w:rPr>
      </w:pPr>
    </w:p>
    <w:p w14:paraId="4F86C064" w14:textId="77777777" w:rsidR="002E6DD7" w:rsidRPr="0090500C" w:rsidRDefault="002E6DD7" w:rsidP="002E6DD7">
      <w:pPr>
        <w:ind w:right="-1"/>
        <w:jc w:val="both"/>
        <w:rPr>
          <w:rFonts w:ascii="Calibri" w:hAnsi="Calibri"/>
          <w:b/>
          <w:u w:val="single"/>
        </w:rPr>
      </w:pPr>
      <w:r w:rsidRPr="0090500C">
        <w:rPr>
          <w:rFonts w:ascii="Calibri" w:hAnsi="Calibri"/>
          <w:b/>
          <w:u w:val="single"/>
        </w:rPr>
        <w:t>8.1. Forma de Pago.</w:t>
      </w:r>
    </w:p>
    <w:p w14:paraId="7F8F9A6F" w14:textId="77777777" w:rsidR="002E6DD7" w:rsidRDefault="002E6DD7" w:rsidP="002E6DD7">
      <w:pPr>
        <w:ind w:right="-1"/>
        <w:jc w:val="both"/>
        <w:rPr>
          <w:rFonts w:ascii="Calibri" w:hAnsi="Calibri"/>
        </w:rPr>
      </w:pPr>
    </w:p>
    <w:p w14:paraId="432499EC" w14:textId="77777777" w:rsidR="002E6DD7" w:rsidRPr="0090500C" w:rsidRDefault="002E6DD7" w:rsidP="002E6DD7">
      <w:pPr>
        <w:ind w:right="-1"/>
        <w:jc w:val="both"/>
        <w:rPr>
          <w:rFonts w:ascii="Calibri" w:hAnsi="Calibri"/>
        </w:rPr>
      </w:pPr>
      <w:r w:rsidRPr="0090500C">
        <w:rPr>
          <w:rFonts w:ascii="Calibri" w:hAnsi="Calibri"/>
        </w:rPr>
        <w:t>El pago de</w:t>
      </w:r>
      <w:r>
        <w:rPr>
          <w:rFonts w:ascii="Calibri" w:hAnsi="Calibri"/>
        </w:rPr>
        <w:t xml:space="preserve"> la prestación del servicio objeto del</w:t>
      </w:r>
      <w:r w:rsidRPr="0090500C">
        <w:rPr>
          <w:rFonts w:ascii="Calibri" w:hAnsi="Calibri"/>
        </w:rPr>
        <w:t xml:space="preserve"> presente concurso se realizará en Pesos Mexicanos dentro de los </w:t>
      </w:r>
      <w:r>
        <w:rPr>
          <w:rFonts w:ascii="Calibri" w:hAnsi="Calibri"/>
        </w:rPr>
        <w:t>15</w:t>
      </w:r>
      <w:r w:rsidRPr="0090500C">
        <w:rPr>
          <w:rFonts w:ascii="Calibri" w:hAnsi="Calibri"/>
        </w:rPr>
        <w:t xml:space="preserve"> (</w:t>
      </w:r>
      <w:r>
        <w:rPr>
          <w:rFonts w:ascii="Calibri" w:hAnsi="Calibri"/>
        </w:rPr>
        <w:t>quince</w:t>
      </w:r>
      <w:r w:rsidRPr="0090500C">
        <w:rPr>
          <w:rFonts w:ascii="Calibri" w:hAnsi="Calibri"/>
        </w:rPr>
        <w:t xml:space="preserve">) días naturales siguientes a la presentación de la factura en el área de Recursos Financieros de este Organismo y debidamente validada por el área encargada de su recepción.  </w:t>
      </w:r>
    </w:p>
    <w:p w14:paraId="6E31C77A" w14:textId="77777777" w:rsidR="002E6DD7" w:rsidRPr="0039320A" w:rsidRDefault="002E6DD7" w:rsidP="002E6DD7">
      <w:pPr>
        <w:ind w:right="-1"/>
        <w:jc w:val="both"/>
        <w:rPr>
          <w:rFonts w:ascii="Calibri" w:hAnsi="Calibri"/>
        </w:rPr>
      </w:pPr>
    </w:p>
    <w:p w14:paraId="06BE7DDF" w14:textId="77777777" w:rsidR="002E6DD7" w:rsidRPr="0090500C" w:rsidRDefault="002E6DD7" w:rsidP="002E6DD7">
      <w:pPr>
        <w:ind w:right="-1"/>
        <w:jc w:val="both"/>
        <w:rPr>
          <w:rFonts w:ascii="Calibri" w:hAnsi="Calibri" w:cs="Arial"/>
          <w:iCs/>
        </w:rPr>
      </w:pPr>
      <w:r w:rsidRPr="0039320A">
        <w:rPr>
          <w:rFonts w:ascii="Calibri" w:hAnsi="Calibri" w:cs="Arial"/>
          <w:iCs/>
        </w:rPr>
        <w:t xml:space="preserve">Las facturas que resulten </w:t>
      </w:r>
      <w:r>
        <w:rPr>
          <w:rFonts w:ascii="Calibri" w:hAnsi="Calibri" w:cs="Arial"/>
          <w:iCs/>
        </w:rPr>
        <w:t>de la prestación del servicio</w:t>
      </w:r>
      <w:r w:rsidRPr="0039320A">
        <w:rPr>
          <w:rFonts w:ascii="Calibri" w:hAnsi="Calibri" w:cs="Arial"/>
          <w:iCs/>
        </w:rPr>
        <w:t xml:space="preserve">, serán a nombre de Servicios de Salud de Nuevo León, O.P.D, con domicilio en Matamoros </w:t>
      </w:r>
      <w:r>
        <w:rPr>
          <w:rFonts w:ascii="Calibri" w:hAnsi="Calibri" w:cs="Arial"/>
          <w:iCs/>
        </w:rPr>
        <w:t xml:space="preserve">oriente, </w:t>
      </w:r>
      <w:r w:rsidRPr="0039320A">
        <w:rPr>
          <w:rFonts w:ascii="Calibri" w:hAnsi="Calibri" w:cs="Arial"/>
          <w:iCs/>
        </w:rPr>
        <w:t xml:space="preserve">No. 520, Monterrey, N.L. C.P. 64000, R.F.C. SSN970115QI9, deberán estar selladas y firmadas por el </w:t>
      </w:r>
      <w:r>
        <w:rPr>
          <w:rFonts w:ascii="Calibri" w:hAnsi="Calibri" w:cs="Arial"/>
          <w:iCs/>
        </w:rPr>
        <w:lastRenderedPageBreak/>
        <w:t>Administrador y/o Director de cada unidad aplicativa</w:t>
      </w:r>
      <w:r w:rsidRPr="0039320A">
        <w:rPr>
          <w:rFonts w:ascii="Calibri" w:hAnsi="Calibri" w:cs="Arial"/>
          <w:iCs/>
        </w:rPr>
        <w:t xml:space="preserve">, </w:t>
      </w:r>
      <w:r>
        <w:rPr>
          <w:rFonts w:ascii="Calibri" w:hAnsi="Calibri" w:cs="Arial"/>
          <w:iCs/>
        </w:rPr>
        <w:t xml:space="preserve">dicha factura deberá </w:t>
      </w:r>
      <w:r w:rsidRPr="0039320A">
        <w:rPr>
          <w:rFonts w:ascii="Calibri" w:hAnsi="Calibri" w:cs="Arial"/>
          <w:iCs/>
        </w:rPr>
        <w:t>especifica</w:t>
      </w:r>
      <w:r>
        <w:rPr>
          <w:rFonts w:ascii="Calibri" w:hAnsi="Calibri" w:cs="Arial"/>
          <w:iCs/>
        </w:rPr>
        <w:t>r</w:t>
      </w:r>
      <w:r w:rsidRPr="0039320A">
        <w:rPr>
          <w:rFonts w:ascii="Calibri" w:hAnsi="Calibri" w:cs="Arial"/>
          <w:iCs/>
        </w:rPr>
        <w:t xml:space="preserve"> el número del contrato</w:t>
      </w:r>
      <w:r>
        <w:rPr>
          <w:rFonts w:ascii="Calibri" w:hAnsi="Calibri" w:cs="Arial"/>
          <w:iCs/>
        </w:rPr>
        <w:t>, número de licitación y número de orden de envío. 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a Convocante para su trámite correspondiente.</w:t>
      </w:r>
    </w:p>
    <w:p w14:paraId="54EF92E0" w14:textId="77777777" w:rsidR="002E6DD7" w:rsidRDefault="002E6DD7" w:rsidP="002E6DD7">
      <w:pPr>
        <w:ind w:right="-1"/>
        <w:jc w:val="both"/>
        <w:rPr>
          <w:rFonts w:ascii="Calibri" w:hAnsi="Calibri"/>
        </w:rPr>
      </w:pPr>
    </w:p>
    <w:p w14:paraId="05E2846E" w14:textId="0627EC0E" w:rsidR="002E6DD7" w:rsidRDefault="00D04147" w:rsidP="002E6DD7">
      <w:pPr>
        <w:ind w:right="49"/>
        <w:jc w:val="both"/>
        <w:rPr>
          <w:rFonts w:ascii="Calibri" w:hAnsi="Calibri" w:cs="Arial"/>
          <w:iCs/>
        </w:rPr>
      </w:pPr>
      <w:r>
        <w:rPr>
          <w:rFonts w:ascii="Calibri" w:hAnsi="Calibri"/>
        </w:rPr>
        <w:t xml:space="preserve">El licitante que resulte adjudicado deberá </w:t>
      </w:r>
      <w:r w:rsidRPr="0024022F">
        <w:rPr>
          <w:rFonts w:ascii="Calibri" w:hAnsi="Calibri"/>
        </w:rPr>
        <w:t>cumplir</w:t>
      </w:r>
      <w:r>
        <w:rPr>
          <w:rFonts w:ascii="Calibri" w:hAnsi="Calibri" w:cs="Arial"/>
          <w:iCs/>
        </w:rPr>
        <w:t xml:space="preserve"> </w:t>
      </w:r>
      <w:r w:rsidR="002E6DD7">
        <w:rPr>
          <w:rFonts w:ascii="Calibri" w:hAnsi="Calibri" w:cs="Arial"/>
          <w:iCs/>
        </w:rPr>
        <w:t>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5DFF1666" w14:textId="77777777" w:rsidR="002E6DD7" w:rsidRDefault="002E6DD7" w:rsidP="002E6DD7">
      <w:pPr>
        <w:ind w:right="-1"/>
        <w:jc w:val="both"/>
        <w:rPr>
          <w:rFonts w:ascii="Calibri" w:hAnsi="Calibri"/>
        </w:rPr>
      </w:pPr>
    </w:p>
    <w:p w14:paraId="1E0B27DD" w14:textId="77777777" w:rsidR="002E6DD7" w:rsidRPr="0090500C" w:rsidRDefault="002E6DD7" w:rsidP="002E6DD7">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l servicio prestado</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Pr>
          <w:rFonts w:ascii="Calibri" w:hAnsi="Calibri"/>
        </w:rPr>
        <w:t>.</w:t>
      </w:r>
    </w:p>
    <w:p w14:paraId="2D0516D6" w14:textId="77777777" w:rsidR="002E6DD7" w:rsidRPr="0090500C" w:rsidRDefault="002E6DD7" w:rsidP="002E6DD7">
      <w:pPr>
        <w:ind w:right="49"/>
        <w:jc w:val="both"/>
        <w:rPr>
          <w:rFonts w:ascii="Calibri" w:hAnsi="Calibri"/>
        </w:rPr>
      </w:pPr>
    </w:p>
    <w:p w14:paraId="3749E982" w14:textId="6BA0F046" w:rsidR="002E6DD7" w:rsidRPr="0090500C" w:rsidRDefault="002E6DD7" w:rsidP="002E6DD7">
      <w:pPr>
        <w:ind w:right="49"/>
        <w:jc w:val="both"/>
        <w:rPr>
          <w:rFonts w:ascii="Calibri" w:hAnsi="Calibri"/>
        </w:rPr>
      </w:pPr>
      <w:r w:rsidRPr="0090500C">
        <w:rPr>
          <w:rFonts w:ascii="Calibri" w:hAnsi="Calibri"/>
        </w:rPr>
        <w:t xml:space="preserve">La liquidación total </w:t>
      </w:r>
      <w:r>
        <w:rPr>
          <w:rFonts w:ascii="Calibri" w:hAnsi="Calibri"/>
        </w:rPr>
        <w:t>de la prestación del servicio</w:t>
      </w:r>
      <w:r w:rsidRPr="0090500C">
        <w:rPr>
          <w:rFonts w:ascii="Calibri" w:hAnsi="Calibri"/>
        </w:rPr>
        <w:t xml:space="preserve"> no significará la aceptación del mismo, por lo </w:t>
      </w:r>
      <w:r w:rsidRPr="00E97F10">
        <w:rPr>
          <w:rFonts w:ascii="Calibri" w:hAnsi="Calibri"/>
        </w:rPr>
        <w:t>tanto</w:t>
      </w:r>
      <w:r w:rsidR="00E97F10">
        <w:rPr>
          <w:rFonts w:ascii="Calibri" w:hAnsi="Calibri"/>
        </w:rPr>
        <w:t>,</w:t>
      </w:r>
      <w:r w:rsidRPr="0090500C">
        <w:rPr>
          <w:rFonts w:ascii="Calibri" w:hAnsi="Calibri"/>
        </w:rPr>
        <w:t xml:space="preserve"> la convocante se reserva expresamente el derecho de reclamar los vicios ocultos, insumos faltantes o el pago de lo indebido.</w:t>
      </w:r>
    </w:p>
    <w:p w14:paraId="298FEAEF" w14:textId="77777777" w:rsidR="002E6DD7" w:rsidRPr="0090500C" w:rsidRDefault="002E6DD7" w:rsidP="002E6DD7">
      <w:pPr>
        <w:ind w:right="51"/>
        <w:jc w:val="both"/>
        <w:rPr>
          <w:rFonts w:ascii="Calibri" w:hAnsi="Calibri"/>
        </w:rPr>
      </w:pPr>
    </w:p>
    <w:p w14:paraId="113489FA" w14:textId="77777777" w:rsidR="002E6DD7" w:rsidRPr="0090500C" w:rsidRDefault="002E6DD7" w:rsidP="002E6DD7">
      <w:pPr>
        <w:jc w:val="both"/>
        <w:rPr>
          <w:rFonts w:ascii="Calibri" w:hAnsi="Calibri"/>
        </w:rPr>
      </w:pPr>
      <w:r w:rsidRPr="0090500C">
        <w:rPr>
          <w:rFonts w:ascii="Calibri" w:hAnsi="Calibri"/>
        </w:rPr>
        <w:t>La convocante se reserva la potestad de efectuar modificaciones al proceso de pago.</w:t>
      </w:r>
    </w:p>
    <w:p w14:paraId="279DE34F" w14:textId="77777777" w:rsidR="002E6DD7" w:rsidRPr="0090500C" w:rsidRDefault="002E6DD7" w:rsidP="002E6DD7">
      <w:pPr>
        <w:ind w:right="51"/>
        <w:jc w:val="both"/>
        <w:rPr>
          <w:rFonts w:ascii="Calibri" w:hAnsi="Calibri"/>
        </w:rPr>
      </w:pPr>
    </w:p>
    <w:p w14:paraId="6F261CF9" w14:textId="77777777" w:rsidR="002E6DD7" w:rsidRPr="0090500C" w:rsidRDefault="002E6DD7" w:rsidP="002E6DD7">
      <w:pPr>
        <w:ind w:right="-1"/>
        <w:jc w:val="both"/>
        <w:rPr>
          <w:rFonts w:ascii="Calibri" w:hAnsi="Calibri"/>
          <w:b/>
          <w:u w:val="single"/>
        </w:rPr>
      </w:pPr>
      <w:r w:rsidRPr="0090500C">
        <w:rPr>
          <w:rFonts w:ascii="Calibri" w:hAnsi="Calibri"/>
          <w:b/>
          <w:u w:val="single"/>
        </w:rPr>
        <w:t>8.2. Precio.</w:t>
      </w:r>
    </w:p>
    <w:p w14:paraId="24325D0B" w14:textId="77777777" w:rsidR="002E6DD7" w:rsidRPr="0039320A" w:rsidRDefault="002E6DD7" w:rsidP="002E6DD7">
      <w:pPr>
        <w:ind w:right="-1"/>
        <w:jc w:val="both"/>
        <w:rPr>
          <w:rFonts w:ascii="Calibri" w:hAnsi="Calibri"/>
        </w:rPr>
      </w:pPr>
    </w:p>
    <w:p w14:paraId="3B2827B8" w14:textId="77777777" w:rsidR="002E6DD7" w:rsidRDefault="002E6DD7" w:rsidP="002E6DD7">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14:paraId="0E888494" w14:textId="77777777" w:rsidR="002E6DD7" w:rsidRDefault="002E6DD7" w:rsidP="002E6DD7">
      <w:pPr>
        <w:ind w:right="-1"/>
        <w:jc w:val="both"/>
        <w:rPr>
          <w:rFonts w:asciiTheme="minorHAnsi" w:hAnsiTheme="minorHAnsi" w:cstheme="minorHAnsi"/>
        </w:rPr>
      </w:pPr>
    </w:p>
    <w:p w14:paraId="2652E73A" w14:textId="77777777" w:rsidR="002E6DD7" w:rsidRDefault="002E6DD7" w:rsidP="002E6DD7">
      <w:pPr>
        <w:ind w:right="-1"/>
        <w:jc w:val="both"/>
        <w:rPr>
          <w:rFonts w:asciiTheme="minorHAnsi" w:hAnsiTheme="minorHAnsi" w:cstheme="minorHAnsi"/>
        </w:rPr>
      </w:pPr>
      <w:r w:rsidRPr="00780E06">
        <w:rPr>
          <w:rFonts w:asciiTheme="minorHAnsi" w:hAnsiTheme="minorHAnsi" w:cstheme="minorHAnsi"/>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w:t>
      </w:r>
      <w:r>
        <w:rPr>
          <w:rFonts w:asciiTheme="minorHAnsi" w:hAnsiTheme="minorHAnsi" w:cstheme="minorHAnsi"/>
        </w:rPr>
        <w:t>licitación</w:t>
      </w:r>
      <w:r w:rsidRPr="00780E06">
        <w:rPr>
          <w:rFonts w:asciiTheme="minorHAnsi" w:hAnsiTheme="minorHAnsi" w:cstheme="minorHAnsi"/>
        </w:rPr>
        <w:t xml:space="preserve">. </w:t>
      </w:r>
    </w:p>
    <w:p w14:paraId="3515AE6D" w14:textId="77777777" w:rsidR="00840D42" w:rsidRPr="00661318" w:rsidRDefault="00840D42" w:rsidP="002E6DD7">
      <w:pPr>
        <w:ind w:right="-1"/>
        <w:jc w:val="both"/>
        <w:rPr>
          <w:rFonts w:ascii="Calibri" w:hAnsi="Calibri"/>
        </w:rPr>
      </w:pPr>
    </w:p>
    <w:p w14:paraId="0E09067A" w14:textId="77777777" w:rsidR="002E6DD7" w:rsidRPr="0039320A" w:rsidRDefault="002E6DD7" w:rsidP="0050418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6BAD0BAB" w14:textId="77777777" w:rsidR="00840D42" w:rsidRDefault="00840D42" w:rsidP="002E6DD7">
      <w:pPr>
        <w:ind w:right="49"/>
        <w:jc w:val="both"/>
        <w:rPr>
          <w:rFonts w:ascii="Calibri" w:hAnsi="Calibri"/>
        </w:rPr>
      </w:pPr>
    </w:p>
    <w:p w14:paraId="3AA7A0F3" w14:textId="77777777" w:rsidR="002E6DD7" w:rsidRPr="0039320A" w:rsidRDefault="002E6DD7" w:rsidP="002E6DD7">
      <w:pPr>
        <w:ind w:right="49"/>
        <w:jc w:val="both"/>
        <w:rPr>
          <w:rFonts w:ascii="Calibri" w:hAnsi="Calibri" w:cs="Arial"/>
        </w:rPr>
      </w:pPr>
      <w:r w:rsidRPr="0039320A">
        <w:rPr>
          <w:rFonts w:ascii="Calibri" w:hAnsi="Calibri"/>
        </w:rPr>
        <w:t>Se aplicará una p</w:t>
      </w:r>
      <w:r>
        <w:rPr>
          <w:rFonts w:ascii="Calibri" w:hAnsi="Calibri"/>
        </w:rPr>
        <w:t>ena convencional (Sanción) del 2</w:t>
      </w:r>
      <w:r w:rsidRPr="0039320A">
        <w:rPr>
          <w:rFonts w:ascii="Calibri" w:hAnsi="Calibri"/>
        </w:rPr>
        <w:t xml:space="preserve">% por cada día hábil de retraso sobre el monto </w:t>
      </w:r>
      <w:r>
        <w:rPr>
          <w:rFonts w:ascii="Calibri" w:hAnsi="Calibri"/>
        </w:rPr>
        <w:t>de la prestación del servicio</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4BD6605F" w14:textId="77777777" w:rsidR="002E6DD7" w:rsidRDefault="002E6DD7" w:rsidP="002E6DD7">
      <w:pPr>
        <w:ind w:right="51"/>
        <w:jc w:val="both"/>
        <w:rPr>
          <w:rFonts w:ascii="Calibri" w:hAnsi="Calibri"/>
        </w:rPr>
      </w:pPr>
    </w:p>
    <w:p w14:paraId="7A3BEB09" w14:textId="77777777" w:rsidR="002E6DD7" w:rsidRPr="00536933" w:rsidRDefault="002E6DD7" w:rsidP="002E6DD7">
      <w:pPr>
        <w:ind w:right="51"/>
        <w:jc w:val="both"/>
        <w:rPr>
          <w:rFonts w:ascii="Calibri" w:hAnsi="Calibri"/>
        </w:rPr>
      </w:pPr>
      <w:r w:rsidRPr="00536933">
        <w:rPr>
          <w:rFonts w:ascii="Calibri" w:hAnsi="Calibri"/>
        </w:rPr>
        <w:t>El Administrado</w:t>
      </w:r>
      <w:r>
        <w:rPr>
          <w:rFonts w:ascii="Calibri" w:hAnsi="Calibri"/>
        </w:rPr>
        <w:t>r y/o Directo</w:t>
      </w:r>
      <w:r w:rsidRPr="00536933">
        <w:rPr>
          <w:rFonts w:ascii="Calibri" w:hAnsi="Calibri"/>
        </w:rPr>
        <w:t>r de la Unidad en donde se prestará el servicio será el responsable de aplicar una pena convencional del 2% del importe mensual promedio del costo de recolección de la Unidad Médica, en donde no se presentó el Servicio de acuerdo a la frecuencia contratada. Por cada contenedor o carro colector para la recolección de residuos peligrosos biológicos-infecciosos que no sea entregado en el término solicitado por la unidad médica, la Unidad aplicará una pena del 2% del importe mensual promedio del costo de los consumibles no entregados.</w:t>
      </w:r>
    </w:p>
    <w:p w14:paraId="67B49FE5" w14:textId="77777777" w:rsidR="002E6DD7" w:rsidRDefault="002E6DD7" w:rsidP="002E6DD7">
      <w:pPr>
        <w:ind w:right="51"/>
        <w:jc w:val="both"/>
        <w:rPr>
          <w:rFonts w:ascii="Calibri" w:hAnsi="Calibri"/>
        </w:rPr>
      </w:pPr>
    </w:p>
    <w:p w14:paraId="1766F620" w14:textId="77777777" w:rsidR="002E6DD7" w:rsidRPr="0039320A" w:rsidRDefault="002E6DD7" w:rsidP="002E6DD7">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63FCEC9C" w14:textId="77777777" w:rsidR="002E6DD7" w:rsidRDefault="002E6DD7" w:rsidP="002E6DD7">
      <w:pPr>
        <w:pStyle w:val="Continuarlista"/>
        <w:spacing w:after="0"/>
        <w:ind w:left="0"/>
        <w:jc w:val="both"/>
        <w:rPr>
          <w:rFonts w:ascii="Calibri" w:hAnsi="Calibri" w:cs="Arial"/>
        </w:rPr>
      </w:pPr>
    </w:p>
    <w:p w14:paraId="790E0558" w14:textId="77777777" w:rsidR="002E6DD7" w:rsidRPr="0039320A" w:rsidRDefault="002E6DD7" w:rsidP="002E6DD7">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la prestación del servicio</w:t>
      </w:r>
      <w:r w:rsidRPr="0039320A">
        <w:rPr>
          <w:rFonts w:ascii="Calibri" w:hAnsi="Calibri" w:cs="Arial"/>
        </w:rPr>
        <w:t xml:space="preserve">, contara a partir del día siguiente del plazo de vencimiento de la realización del mismo. </w:t>
      </w:r>
    </w:p>
    <w:p w14:paraId="29EFF7A8" w14:textId="77777777" w:rsidR="002E6DD7" w:rsidRPr="000B78E5" w:rsidRDefault="002E6DD7" w:rsidP="002E6DD7">
      <w:pPr>
        <w:pStyle w:val="BodyText21"/>
        <w:ind w:right="-1"/>
        <w:rPr>
          <w:rFonts w:ascii="Calibri" w:hAnsi="Calibri"/>
          <w:sz w:val="20"/>
        </w:rPr>
      </w:pPr>
    </w:p>
    <w:p w14:paraId="75FCB714" w14:textId="77777777" w:rsidR="002E6DD7" w:rsidRPr="000B78E5" w:rsidRDefault="002E6DD7" w:rsidP="00A60D31">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w:t>
      </w:r>
      <w:r w:rsidR="00A60D31">
        <w:rPr>
          <w:rFonts w:ascii="Calibri" w:hAnsi="Calibri"/>
          <w:sz w:val="20"/>
        </w:rPr>
        <w:t xml:space="preserve"> </w:t>
      </w:r>
      <w:r w:rsidRPr="000B78E5">
        <w:rPr>
          <w:rFonts w:ascii="Calibri" w:hAnsi="Calibri"/>
          <w:sz w:val="20"/>
        </w:rPr>
        <w:t>ajuste de precios, la penalización se calculará sobre el precio ajustado.</w:t>
      </w:r>
    </w:p>
    <w:p w14:paraId="7B086C4E" w14:textId="77777777" w:rsidR="002E6DD7" w:rsidRPr="000B78E5" w:rsidRDefault="002E6DD7" w:rsidP="002E6DD7">
      <w:pPr>
        <w:pStyle w:val="BodyText21"/>
        <w:ind w:right="-1"/>
        <w:rPr>
          <w:rFonts w:ascii="Calibri" w:hAnsi="Calibri"/>
          <w:sz w:val="20"/>
        </w:rPr>
      </w:pPr>
    </w:p>
    <w:p w14:paraId="0D2FD7DD" w14:textId="77777777" w:rsidR="002E6DD7" w:rsidRDefault="002E6DD7" w:rsidP="002E6DD7">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7F78DF92" w14:textId="77777777" w:rsidR="002E6DD7" w:rsidRDefault="002E6DD7" w:rsidP="002E6DD7">
      <w:pPr>
        <w:ind w:right="-1"/>
        <w:jc w:val="both"/>
        <w:rPr>
          <w:rFonts w:ascii="Calibri" w:hAnsi="Calibri"/>
        </w:rPr>
      </w:pPr>
    </w:p>
    <w:p w14:paraId="5B25DD46" w14:textId="77777777" w:rsidR="002E6DD7" w:rsidRPr="00661318" w:rsidRDefault="002E6DD7" w:rsidP="002E6DD7">
      <w:pPr>
        <w:ind w:right="-1"/>
        <w:jc w:val="both"/>
        <w:rPr>
          <w:rFonts w:ascii="Calibri" w:hAnsi="Calibri"/>
        </w:rPr>
      </w:pPr>
      <w:r w:rsidRPr="00780E06">
        <w:rPr>
          <w:rFonts w:asciiTheme="minorHAnsi" w:hAnsiTheme="minorHAnsi" w:cstheme="minorHAnsi"/>
        </w:rPr>
        <w:t>Será responsabilidad del proveedor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proveedor deberá pagar dicha diferencia como sanción por daños ocasionados a</w:t>
      </w:r>
      <w:r>
        <w:rPr>
          <w:rFonts w:asciiTheme="minorHAnsi" w:hAnsiTheme="minorHAnsi" w:cstheme="minorHAnsi"/>
        </w:rPr>
        <w:t>l no contar con oportunidad el servicio</w:t>
      </w:r>
      <w:r w:rsidRPr="00780E06">
        <w:rPr>
          <w:rFonts w:asciiTheme="minorHAnsi" w:hAnsiTheme="minorHAnsi" w:cstheme="minorHAnsi"/>
        </w:rPr>
        <w:t>, de igual manera se aplicará lo establecido en el párrafo primero de este punto.</w:t>
      </w:r>
    </w:p>
    <w:p w14:paraId="6928D1BC" w14:textId="77777777" w:rsidR="00A60D31" w:rsidRDefault="00A60D31" w:rsidP="002E6DD7">
      <w:pPr>
        <w:ind w:right="-1"/>
        <w:jc w:val="both"/>
        <w:rPr>
          <w:rFonts w:ascii="Calibri" w:hAnsi="Calibri"/>
        </w:rPr>
      </w:pPr>
    </w:p>
    <w:p w14:paraId="5E02FA67" w14:textId="77777777" w:rsidR="002E6DD7" w:rsidRPr="0039320A" w:rsidRDefault="002E6DD7" w:rsidP="0050418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334D2AD8" w14:textId="77777777" w:rsidR="002E6DD7" w:rsidRDefault="002E6DD7" w:rsidP="002E6DD7">
      <w:pPr>
        <w:ind w:right="-1"/>
        <w:jc w:val="both"/>
        <w:rPr>
          <w:rFonts w:ascii="Calibri" w:hAnsi="Calibri"/>
          <w:b/>
        </w:rPr>
      </w:pPr>
    </w:p>
    <w:p w14:paraId="76018D77" w14:textId="77777777" w:rsidR="00EE10A0" w:rsidRPr="00173E15" w:rsidRDefault="00EE10A0" w:rsidP="00EE10A0">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w:t>
      </w:r>
      <w:r>
        <w:rPr>
          <w:rFonts w:ascii="Calibri" w:hAnsi="Calibri"/>
          <w:sz w:val="20"/>
        </w:rPr>
        <w:t>acer entrega de fianza (Anexo 10</w:t>
      </w:r>
      <w:r w:rsidRPr="00947153">
        <w:rPr>
          <w:rFonts w:ascii="Calibri" w:hAnsi="Calibri"/>
          <w:sz w:val="20"/>
        </w:rPr>
        <w:t>)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349CFEA0" w14:textId="77777777" w:rsidR="00EE10A0" w:rsidRPr="00173E15" w:rsidRDefault="00EE10A0" w:rsidP="00EE10A0">
      <w:pPr>
        <w:tabs>
          <w:tab w:val="left" w:pos="3969"/>
          <w:tab w:val="left" w:pos="8080"/>
        </w:tabs>
        <w:ind w:right="1"/>
        <w:jc w:val="center"/>
        <w:rPr>
          <w:rFonts w:ascii="Calibri" w:hAnsi="Calibri" w:cs="Arial"/>
          <w:b/>
          <w:u w:val="single"/>
        </w:rPr>
      </w:pPr>
    </w:p>
    <w:p w14:paraId="05E1054A" w14:textId="77777777" w:rsidR="00EE10A0" w:rsidRPr="00173E15" w:rsidRDefault="00EE10A0" w:rsidP="00EE10A0">
      <w:pPr>
        <w:pStyle w:val="NormalWeb"/>
        <w:spacing w:before="0" w:beforeAutospacing="0" w:after="0" w:afterAutospacing="0"/>
        <w:ind w:right="-5"/>
        <w:jc w:val="both"/>
        <w:rPr>
          <w:rFonts w:ascii="Calibri" w:eastAsia="Times New Roman" w:hAnsi="Calibri" w:cs="Times New Roman"/>
          <w:sz w:val="20"/>
          <w:szCs w:val="20"/>
          <w:lang w:val="es-ES_tradnl"/>
        </w:rPr>
      </w:pPr>
      <w:bookmarkStart w:id="1" w:name="_Hlk89354839"/>
      <w:r w:rsidRPr="00173E15">
        <w:rPr>
          <w:rFonts w:ascii="Calibri" w:eastAsia="Times New Roman" w:hAnsi="Calibri" w:cs="Times New Roman"/>
          <w:sz w:val="20"/>
          <w:szCs w:val="20"/>
          <w:lang w:val="es-ES_tradnl"/>
        </w:rPr>
        <w:t>GARANTÍA DE BUEN CUMPLIMIENTO.- Para garantizar el cumplimiento de las obligaciones derivadas del presente contrato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xml:space="preserve">” se obliga a otorgar dentro de los 10 días hábiles siguientes a la fecha de firma del presente contrato, fianza por un monto equivalente al 20% del valor total del presente instrumento incluyendo el Impuesto al Valor Agregado. </w:t>
      </w:r>
    </w:p>
    <w:p w14:paraId="24948E19" w14:textId="77777777" w:rsidR="00EE10A0" w:rsidRPr="00173E15" w:rsidRDefault="00EE10A0" w:rsidP="00EE10A0">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21C20FB" w14:textId="77777777" w:rsidR="00EE10A0" w:rsidRPr="00173E15" w:rsidRDefault="00EE10A0" w:rsidP="00EE10A0">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3C2A3D76" w14:textId="77777777" w:rsidR="00EE10A0" w:rsidRPr="00173E15" w:rsidRDefault="00EE10A0" w:rsidP="00EE10A0">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61AF953A" w14:textId="77777777" w:rsidR="00584375" w:rsidRDefault="00EE10A0" w:rsidP="00584375">
      <w:pPr>
        <w:pStyle w:val="NormalWeb"/>
        <w:numPr>
          <w:ilvl w:val="0"/>
          <w:numId w:val="42"/>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2E65287A" w14:textId="77777777" w:rsidR="00584375" w:rsidRDefault="00EE10A0" w:rsidP="00584375">
      <w:pPr>
        <w:pStyle w:val="NormalWeb"/>
        <w:numPr>
          <w:ilvl w:val="0"/>
          <w:numId w:val="42"/>
        </w:numPr>
        <w:spacing w:before="0" w:beforeAutospacing="0" w:after="0" w:afterAutospacing="0"/>
        <w:jc w:val="both"/>
        <w:rPr>
          <w:rFonts w:ascii="Calibri" w:eastAsia="Times New Roman" w:hAnsi="Calibri" w:cs="Times New Roman"/>
          <w:sz w:val="20"/>
          <w:szCs w:val="20"/>
          <w:lang w:val="es-ES_tradnl"/>
        </w:rPr>
      </w:pPr>
      <w:r w:rsidRPr="00584375">
        <w:rPr>
          <w:rFonts w:ascii="Calibri" w:eastAsia="Times New Roman" w:hAnsi="Calibri" w:cs="Times New Roman"/>
          <w:sz w:val="20"/>
          <w:szCs w:val="20"/>
          <w:lang w:val="es-ES_tradnl"/>
        </w:rPr>
        <w:t>Ante la Secretaría de Finanzas y Tesorería General del Estado de Nuevo León, la presente fianza se otorga para garantizar por (“</w:t>
      </w:r>
      <w:r w:rsidRPr="00584375">
        <w:rPr>
          <w:rFonts w:ascii="Calibri" w:eastAsia="Times New Roman" w:hAnsi="Calibri" w:cs="Times New Roman"/>
          <w:b/>
          <w:sz w:val="20"/>
          <w:szCs w:val="20"/>
          <w:lang w:val="es-ES_tradnl"/>
        </w:rPr>
        <w:t>EL PROVEEDOR</w:t>
      </w:r>
      <w:r w:rsidRPr="00584375">
        <w:rPr>
          <w:rFonts w:ascii="Calibri" w:eastAsia="Times New Roman" w:hAnsi="Calibri" w:cs="Times New Roman"/>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584375">
        <w:rPr>
          <w:rFonts w:ascii="Calibri" w:eastAsia="Times New Roman" w:hAnsi="Calibri" w:cs="Times New Roman"/>
          <w:b/>
          <w:sz w:val="20"/>
          <w:szCs w:val="20"/>
          <w:lang w:val="es-ES_tradnl"/>
        </w:rPr>
        <w:t>S.S.N.L.</w:t>
      </w:r>
      <w:r w:rsidRPr="00584375">
        <w:rPr>
          <w:rFonts w:ascii="Calibri" w:eastAsia="Times New Roman" w:hAnsi="Calibri" w:cs="Times New Roman"/>
          <w:sz w:val="20"/>
          <w:szCs w:val="20"/>
          <w:lang w:val="es-ES_tradnl"/>
        </w:rPr>
        <w:t>”; relativo a la contratación de_______________, por un importe de (monto total del contrato incluyendo el I.V.A).</w:t>
      </w:r>
    </w:p>
    <w:p w14:paraId="3A3EA06F" w14:textId="79CE89F0" w:rsidR="00EE10A0" w:rsidRPr="00584375" w:rsidRDefault="00EE10A0" w:rsidP="00584375">
      <w:pPr>
        <w:pStyle w:val="NormalWeb"/>
        <w:numPr>
          <w:ilvl w:val="0"/>
          <w:numId w:val="42"/>
        </w:numPr>
        <w:spacing w:before="0" w:beforeAutospacing="0" w:after="0" w:afterAutospacing="0"/>
        <w:jc w:val="both"/>
        <w:rPr>
          <w:rFonts w:ascii="Calibri" w:eastAsia="Times New Roman" w:hAnsi="Calibri" w:cs="Times New Roman"/>
          <w:sz w:val="20"/>
          <w:szCs w:val="20"/>
          <w:lang w:val="es-ES_tradnl"/>
        </w:rPr>
      </w:pPr>
      <w:r w:rsidRPr="00584375">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14:paraId="2D34C0A7" w14:textId="77777777" w:rsidR="00EE10A0" w:rsidRDefault="00EE10A0" w:rsidP="00B570AD">
      <w:pPr>
        <w:pStyle w:val="NormalWeb"/>
        <w:numPr>
          <w:ilvl w:val="0"/>
          <w:numId w:val="42"/>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r w:rsidRPr="005F71C7">
        <w:rPr>
          <w:rFonts w:ascii="Calibri" w:eastAsia="Times New Roman" w:hAnsi="Calibri" w:cs="Times New Roman"/>
          <w:sz w:val="20"/>
          <w:szCs w:val="20"/>
          <w:lang w:val="es-ES_tradnl"/>
        </w:rPr>
        <w:t>Que la Fianza estará en vigor por un año, y en el caso de defectos y/o responsabilidades imputables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47F42566" w14:textId="77777777" w:rsidR="00EE10A0" w:rsidRPr="005F71C7" w:rsidRDefault="00EE10A0" w:rsidP="00B570AD">
      <w:pPr>
        <w:pStyle w:val="NormalWeb"/>
        <w:numPr>
          <w:ilvl w:val="0"/>
          <w:numId w:val="42"/>
        </w:numPr>
        <w:spacing w:before="0" w:beforeAutospacing="0" w:after="0" w:afterAutospacing="0"/>
        <w:jc w:val="both"/>
        <w:rPr>
          <w:rFonts w:ascii="Calibri" w:eastAsia="Times New Roman" w:hAnsi="Calibri" w:cs="Times New Roman"/>
          <w:sz w:val="20"/>
          <w:szCs w:val="20"/>
          <w:lang w:val="es-ES_tradnl"/>
        </w:rPr>
      </w:pPr>
      <w:r w:rsidRPr="005F71C7">
        <w:rPr>
          <w:rFonts w:ascii="Calibri" w:eastAsia="Times New Roman" w:hAnsi="Calibri" w:cs="Times New Roman"/>
          <w:sz w:val="20"/>
          <w:szCs w:val="20"/>
          <w:lang w:val="es-ES_tradnl"/>
        </w:rPr>
        <w:lastRenderedPageBreak/>
        <w:t>Que esta fianza continuará vigente en el caso de que se otorgue prórroga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xml:space="preserve">” para el cumplimiento de las obligaciones que se afianzan, aun cuando haya sido solicitada y autorizada extemporáneamente. </w:t>
      </w:r>
    </w:p>
    <w:p w14:paraId="791119E6" w14:textId="038EB02E" w:rsidR="00EE10A0" w:rsidRPr="00173E15" w:rsidRDefault="00EE10A0" w:rsidP="00584375">
      <w:pPr>
        <w:pStyle w:val="NormalWeb"/>
        <w:spacing w:before="0" w:beforeAutospacing="0" w:after="0" w:afterAutospacing="0"/>
        <w:ind w:left="720" w:hanging="436"/>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r>
        <w:rPr>
          <w:rFonts w:ascii="Calibri" w:eastAsia="Times New Roman" w:hAnsi="Calibri" w:cs="Times New Roman"/>
          <w:sz w:val="20"/>
          <w:szCs w:val="20"/>
          <w:lang w:val="es-ES_tradnl"/>
        </w:rPr>
        <w:t>f)</w:t>
      </w:r>
      <w:r w:rsidRPr="00173E15">
        <w:rPr>
          <w:rFonts w:ascii="Calibri" w:eastAsia="Times New Roman" w:hAnsi="Calibri" w:cs="Times New Roman"/>
          <w:sz w:val="20"/>
          <w:szCs w:val="20"/>
          <w:lang w:val="es-ES_tradnl"/>
        </w:rPr>
        <w:t xml:space="preserve">    Que sólo podrá ser cancelada mediante aviso por escrito de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w:t>
      </w:r>
    </w:p>
    <w:p w14:paraId="57FFEDBF" w14:textId="69C514D6" w:rsidR="00EE10A0" w:rsidRPr="00173E15" w:rsidRDefault="00EE10A0" w:rsidP="00584375">
      <w:pPr>
        <w:pStyle w:val="NormalWeb"/>
        <w:spacing w:before="0" w:beforeAutospacing="0" w:after="0" w:afterAutospacing="0"/>
        <w:ind w:left="720" w:hanging="436"/>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r>
        <w:rPr>
          <w:rFonts w:ascii="Calibri" w:eastAsia="Times New Roman" w:hAnsi="Calibri" w:cs="Times New Roman"/>
          <w:sz w:val="20"/>
          <w:szCs w:val="20"/>
          <w:lang w:val="es-ES_tradnl"/>
        </w:rPr>
        <w:t>g</w:t>
      </w:r>
      <w:r w:rsidRPr="00173E15">
        <w:rPr>
          <w:rFonts w:ascii="Calibri" w:eastAsia="Times New Roman" w:hAnsi="Calibri" w:cs="Times New Roman"/>
          <w:sz w:val="20"/>
          <w:szCs w:val="20"/>
          <w:lang w:val="es-ES_tradnl"/>
        </w:rPr>
        <w:t>)   Que la Institución Afianzadora acepta lo preceptuado por los artículos 174, 178, 179, 282, 283 y 289 de la Ley de Instituciones de Seguros y de Fianzas en vigor.</w:t>
      </w:r>
    </w:p>
    <w:p w14:paraId="7DECADE7" w14:textId="3A9FC449" w:rsidR="00EE10A0" w:rsidRPr="00173E15" w:rsidRDefault="00EE10A0" w:rsidP="00584375">
      <w:pPr>
        <w:pStyle w:val="NormalWeb"/>
        <w:spacing w:before="0" w:beforeAutospacing="0" w:after="0" w:afterAutospacing="0"/>
        <w:ind w:left="720" w:hanging="436"/>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r>
        <w:rPr>
          <w:rFonts w:ascii="Calibri" w:eastAsia="Times New Roman" w:hAnsi="Calibri" w:cs="Times New Roman"/>
          <w:sz w:val="20"/>
          <w:szCs w:val="20"/>
          <w:lang w:val="es-ES_tradnl"/>
        </w:rPr>
        <w:t>h</w:t>
      </w:r>
      <w:r w:rsidRPr="00173E15">
        <w:rPr>
          <w:rFonts w:ascii="Calibri" w:eastAsia="Times New Roman" w:hAnsi="Calibri" w:cs="Times New Roman"/>
          <w:sz w:val="20"/>
          <w:szCs w:val="20"/>
          <w:lang w:val="es-ES_tradnl"/>
        </w:rPr>
        <w:t>)   Que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cuenta con un término de un año contado a partir del incumplimiento de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7BD87565" w14:textId="77777777" w:rsidR="00EE10A0" w:rsidRPr="00173E15" w:rsidRDefault="00EE10A0" w:rsidP="00EE10A0">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51617E10" w14:textId="3A1C94E9" w:rsidR="002E6DD7" w:rsidRPr="00661318" w:rsidRDefault="00EE10A0" w:rsidP="00EE10A0">
      <w:pPr>
        <w:pStyle w:val="Textoindependiente2"/>
        <w:ind w:right="-1"/>
        <w:rPr>
          <w:rFonts w:ascii="Calibri" w:hAnsi="Calibri"/>
          <w:sz w:val="20"/>
        </w:rPr>
      </w:pPr>
      <w:r w:rsidRPr="00173E15">
        <w:rPr>
          <w:rFonts w:ascii="Calibri" w:hAnsi="Calibri"/>
          <w:sz w:val="20"/>
        </w:rPr>
        <w:t>Una vez cumplidas las obligaciones de “</w:t>
      </w:r>
      <w:r w:rsidRPr="008D35FA">
        <w:rPr>
          <w:rFonts w:ascii="Calibri" w:hAnsi="Calibri"/>
          <w:b/>
          <w:sz w:val="20"/>
        </w:rPr>
        <w:t>EL PROVEEDOR</w:t>
      </w:r>
      <w:r w:rsidRPr="00173E15">
        <w:rPr>
          <w:rFonts w:ascii="Calibri" w:hAnsi="Calibri"/>
          <w:sz w:val="20"/>
        </w:rPr>
        <w:t>” a satisfacción de “</w:t>
      </w:r>
      <w:r w:rsidRPr="008D35FA">
        <w:rPr>
          <w:rFonts w:ascii="Calibri" w:hAnsi="Calibri"/>
          <w:b/>
          <w:sz w:val="20"/>
        </w:rPr>
        <w:t>S.S.N.L.</w:t>
      </w:r>
      <w:r w:rsidRPr="00173E15">
        <w:rPr>
          <w:rFonts w:ascii="Calibri" w:hAnsi="Calibri"/>
          <w:sz w:val="20"/>
        </w:rPr>
        <w:t>”, este último procederá a extender la constancia de cumplimiento de las obligaciones contractuales para que “</w:t>
      </w:r>
      <w:r w:rsidRPr="008D35FA">
        <w:rPr>
          <w:rFonts w:ascii="Calibri" w:hAnsi="Calibri"/>
          <w:b/>
          <w:sz w:val="20"/>
        </w:rPr>
        <w:t>EL PROVEEDOR</w:t>
      </w:r>
      <w:r w:rsidRPr="00173E15">
        <w:rPr>
          <w:rFonts w:ascii="Calibri" w:hAnsi="Calibri"/>
          <w:sz w:val="20"/>
        </w:rPr>
        <w:t>” de inicio a los trámites para la cancelación de la garantía de cumplimiento prevista en esta cláusula.</w:t>
      </w:r>
    </w:p>
    <w:p w14:paraId="0DCFFAAC" w14:textId="77777777" w:rsidR="00EE10A0" w:rsidRDefault="00EE10A0" w:rsidP="002E6DD7">
      <w:pPr>
        <w:pStyle w:val="Textoindependiente2"/>
        <w:ind w:right="-1"/>
        <w:rPr>
          <w:rFonts w:ascii="Calibri" w:hAnsi="Calibri"/>
          <w:sz w:val="20"/>
        </w:rPr>
      </w:pPr>
    </w:p>
    <w:bookmarkEnd w:id="1"/>
    <w:p w14:paraId="16A671D2" w14:textId="77777777" w:rsidR="002E6DD7" w:rsidRPr="0039320A" w:rsidRDefault="002E6DD7" w:rsidP="0050418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0A6947D4" w14:textId="77777777" w:rsidR="002E6DD7" w:rsidRPr="0039320A" w:rsidRDefault="002E6DD7" w:rsidP="002E6DD7">
      <w:pPr>
        <w:ind w:right="-1"/>
        <w:jc w:val="both"/>
        <w:rPr>
          <w:rFonts w:ascii="Calibri" w:hAnsi="Calibri"/>
        </w:rPr>
      </w:pPr>
    </w:p>
    <w:p w14:paraId="74DFF6C9" w14:textId="4FEF3DE3" w:rsidR="002E6DD7" w:rsidRPr="00BE2997" w:rsidRDefault="002E6DD7" w:rsidP="002E6DD7">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 xml:space="preserve">Periódico Oficial del </w:t>
      </w:r>
      <w:r w:rsidRPr="00BE2997">
        <w:rPr>
          <w:rFonts w:asciiTheme="minorHAnsi" w:hAnsiTheme="minorHAnsi"/>
          <w:sz w:val="20"/>
          <w:szCs w:val="20"/>
        </w:rPr>
        <w:t>Estado</w:t>
      </w:r>
      <w:r w:rsidRPr="00BE2997">
        <w:rPr>
          <w:rFonts w:asciiTheme="minorHAnsi" w:hAnsiTheme="minorHAnsi"/>
          <w:color w:val="auto"/>
          <w:sz w:val="20"/>
          <w:szCs w:val="20"/>
        </w:rPr>
        <w:t xml:space="preserve">, el </w:t>
      </w:r>
      <w:r w:rsidR="00BE2997" w:rsidRPr="00BE2997">
        <w:rPr>
          <w:rFonts w:asciiTheme="minorHAnsi" w:hAnsiTheme="minorHAnsi"/>
          <w:color w:val="auto"/>
          <w:sz w:val="20"/>
          <w:szCs w:val="20"/>
        </w:rPr>
        <w:t>15</w:t>
      </w:r>
      <w:r w:rsidR="00D230B9" w:rsidRPr="00BE2997">
        <w:rPr>
          <w:rFonts w:asciiTheme="minorHAnsi" w:hAnsiTheme="minorHAnsi"/>
          <w:color w:val="auto"/>
          <w:sz w:val="20"/>
          <w:szCs w:val="20"/>
        </w:rPr>
        <w:t xml:space="preserve"> de </w:t>
      </w:r>
      <w:r w:rsidR="00BE2997" w:rsidRPr="00BE2997">
        <w:rPr>
          <w:rFonts w:asciiTheme="minorHAnsi" w:hAnsiTheme="minorHAnsi"/>
          <w:color w:val="auto"/>
          <w:sz w:val="20"/>
          <w:szCs w:val="20"/>
        </w:rPr>
        <w:t xml:space="preserve">Diciembre </w:t>
      </w:r>
      <w:r w:rsidR="00EE10A0" w:rsidRPr="00BE2997">
        <w:rPr>
          <w:rFonts w:asciiTheme="minorHAnsi" w:hAnsiTheme="minorHAnsi"/>
          <w:color w:val="auto"/>
          <w:sz w:val="20"/>
          <w:szCs w:val="20"/>
        </w:rPr>
        <w:t>del 2021</w:t>
      </w:r>
      <w:r w:rsidRPr="00BE2997">
        <w:rPr>
          <w:rFonts w:asciiTheme="minorHAnsi" w:hAnsiTheme="minorHAnsi"/>
          <w:color w:val="auto"/>
          <w:sz w:val="20"/>
          <w:szCs w:val="20"/>
        </w:rPr>
        <w:t xml:space="preserve">. </w:t>
      </w:r>
    </w:p>
    <w:p w14:paraId="4F0B702F" w14:textId="4F05F49A" w:rsidR="002E6DD7" w:rsidRDefault="002E6DD7" w:rsidP="002E6DD7">
      <w:pPr>
        <w:pStyle w:val="Default"/>
        <w:jc w:val="both"/>
        <w:rPr>
          <w:rFonts w:asciiTheme="minorHAnsi" w:hAnsiTheme="minorHAnsi"/>
          <w:color w:val="auto"/>
          <w:sz w:val="20"/>
          <w:szCs w:val="20"/>
        </w:rPr>
      </w:pPr>
      <w:r w:rsidRPr="00BE2997">
        <w:rPr>
          <w:rFonts w:asciiTheme="minorHAnsi" w:hAnsiTheme="minorHAnsi"/>
          <w:b/>
          <w:color w:val="auto"/>
          <w:sz w:val="20"/>
          <w:szCs w:val="20"/>
        </w:rPr>
        <w:t>Publicación de bases:</w:t>
      </w:r>
      <w:r w:rsidRPr="00BE2997">
        <w:rPr>
          <w:rFonts w:asciiTheme="minorHAnsi" w:hAnsiTheme="minorHAnsi"/>
          <w:color w:val="auto"/>
          <w:sz w:val="20"/>
          <w:szCs w:val="20"/>
        </w:rPr>
        <w:t xml:space="preserve"> </w:t>
      </w:r>
      <w:r w:rsidRPr="00BE2997">
        <w:rPr>
          <w:rFonts w:asciiTheme="minorHAnsi" w:hAnsiTheme="minorHAnsi"/>
          <w:color w:val="auto"/>
          <w:sz w:val="20"/>
          <w:szCs w:val="20"/>
        </w:rPr>
        <w:tab/>
      </w:r>
      <w:r w:rsidRPr="00BE2997">
        <w:rPr>
          <w:rFonts w:asciiTheme="minorHAnsi" w:hAnsiTheme="minorHAnsi"/>
          <w:color w:val="auto"/>
          <w:sz w:val="20"/>
          <w:szCs w:val="20"/>
        </w:rPr>
        <w:tab/>
        <w:t xml:space="preserve">A través de la página </w:t>
      </w:r>
      <w:hyperlink r:id="rId9" w:history="1">
        <w:r w:rsidRPr="00BE2997">
          <w:rPr>
            <w:rStyle w:val="Hipervnculo"/>
            <w:rFonts w:asciiTheme="minorHAnsi" w:hAnsiTheme="minorHAnsi"/>
            <w:sz w:val="20"/>
            <w:szCs w:val="20"/>
          </w:rPr>
          <w:t>http://saludnl.gob.mx</w:t>
        </w:r>
      </w:hyperlink>
      <w:r w:rsidRPr="00BE2997">
        <w:rPr>
          <w:rFonts w:asciiTheme="minorHAnsi" w:hAnsiTheme="minorHAnsi"/>
          <w:color w:val="auto"/>
          <w:sz w:val="20"/>
          <w:szCs w:val="20"/>
        </w:rPr>
        <w:t xml:space="preserve">, </w:t>
      </w:r>
      <w:r w:rsidR="00BE2997" w:rsidRPr="00BE2997">
        <w:rPr>
          <w:rFonts w:asciiTheme="minorHAnsi" w:hAnsiTheme="minorHAnsi"/>
          <w:color w:val="auto"/>
          <w:sz w:val="20"/>
          <w:szCs w:val="20"/>
        </w:rPr>
        <w:t>el 15 de Diciembre del 2021</w:t>
      </w:r>
      <w:r w:rsidR="00BE2997">
        <w:rPr>
          <w:rFonts w:asciiTheme="minorHAnsi" w:hAnsiTheme="minorHAnsi"/>
          <w:color w:val="auto"/>
          <w:sz w:val="20"/>
          <w:szCs w:val="20"/>
        </w:rPr>
        <w:t>.</w:t>
      </w:r>
    </w:p>
    <w:p w14:paraId="04DB9BF6" w14:textId="77777777" w:rsidR="002E6DD7" w:rsidRDefault="002E6DD7" w:rsidP="002E6DD7">
      <w:pPr>
        <w:pStyle w:val="Default"/>
        <w:jc w:val="both"/>
        <w:rPr>
          <w:rFonts w:asciiTheme="minorHAnsi" w:hAnsiTheme="minorHAnsi"/>
          <w:color w:val="auto"/>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2E6DD7" w:rsidRPr="004A4FC1" w14:paraId="61D4FC5E" w14:textId="77777777" w:rsidTr="0050418A">
        <w:trPr>
          <w:trHeight w:val="446"/>
          <w:jc w:val="center"/>
        </w:trPr>
        <w:tc>
          <w:tcPr>
            <w:tcW w:w="10080" w:type="dxa"/>
            <w:gridSpan w:val="4"/>
            <w:tcBorders>
              <w:top w:val="single" w:sz="18" w:space="0" w:color="auto"/>
              <w:left w:val="single" w:sz="18" w:space="0" w:color="auto"/>
              <w:bottom w:val="single" w:sz="4" w:space="0" w:color="auto"/>
              <w:right w:val="single" w:sz="18" w:space="0" w:color="auto"/>
            </w:tcBorders>
            <w:shd w:val="clear" w:color="auto" w:fill="00B0F0"/>
            <w:vAlign w:val="center"/>
          </w:tcPr>
          <w:p w14:paraId="6D9E1C52" w14:textId="1D55FDFA" w:rsidR="002E6DD7" w:rsidRPr="00E50172" w:rsidRDefault="002E6DD7" w:rsidP="002E6DD7">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 xml:space="preserve">No. </w:t>
            </w:r>
            <w:r w:rsidR="00897788" w:rsidRPr="00BE2997">
              <w:rPr>
                <w:rFonts w:ascii="Century Gothic" w:hAnsi="Century Gothic" w:cs="Arial"/>
                <w:b/>
                <w:color w:val="000000"/>
                <w:sz w:val="18"/>
              </w:rPr>
              <w:t>LP-919044992-</w:t>
            </w:r>
            <w:r w:rsidR="00264938" w:rsidRPr="00BE2997">
              <w:rPr>
                <w:rFonts w:ascii="Century Gothic" w:hAnsi="Century Gothic" w:cs="Arial"/>
                <w:b/>
                <w:color w:val="000000"/>
                <w:sz w:val="18"/>
              </w:rPr>
              <w:t>N73-2021</w:t>
            </w:r>
          </w:p>
          <w:p w14:paraId="65B1674E" w14:textId="77777777" w:rsidR="002E6DD7" w:rsidRPr="00E50172" w:rsidRDefault="002E6DD7" w:rsidP="00D9215B">
            <w:pPr>
              <w:jc w:val="center"/>
              <w:rPr>
                <w:rFonts w:ascii="Century Gothic" w:hAnsi="Century Gothic" w:cs="Arial"/>
                <w:b/>
                <w:bCs/>
                <w:color w:val="000000"/>
                <w:sz w:val="16"/>
              </w:rPr>
            </w:pPr>
            <w:r w:rsidRPr="00E50172">
              <w:rPr>
                <w:rFonts w:ascii="Century Gothic" w:hAnsi="Century Gothic" w:cs="Arial"/>
                <w:b/>
                <w:color w:val="000000"/>
                <w:sz w:val="18"/>
              </w:rPr>
              <w:t>“</w:t>
            </w:r>
            <w:r w:rsidRPr="00ED56FC">
              <w:rPr>
                <w:rFonts w:ascii="Century Gothic" w:hAnsi="Century Gothic" w:cs="Arial"/>
                <w:b/>
                <w:color w:val="000000"/>
                <w:sz w:val="18"/>
              </w:rPr>
              <w:t>SERVICIO DE RECOLECCIÓN, TRANSPORTACIÓN, TRATAMIENTO Y DISPOSICIÓN FINAL DE RESIDUOS PELIGROSOS BIOLÓGICO INFECCIOSOS</w:t>
            </w:r>
            <w:r>
              <w:rPr>
                <w:rFonts w:ascii="Century Gothic" w:hAnsi="Century Gothic" w:cs="Arial"/>
                <w:b/>
                <w:color w:val="000000"/>
                <w:sz w:val="18"/>
              </w:rPr>
              <w:t>”</w:t>
            </w:r>
          </w:p>
        </w:tc>
      </w:tr>
      <w:tr w:rsidR="002E6DD7" w:rsidRPr="004A4FC1" w14:paraId="1E4656DD" w14:textId="77777777" w:rsidTr="0050418A">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00B0F0"/>
            <w:vAlign w:val="center"/>
            <w:hideMark/>
          </w:tcPr>
          <w:p w14:paraId="42E2849B" w14:textId="77777777" w:rsidR="002E6DD7" w:rsidRPr="00E50172" w:rsidRDefault="002E6DD7" w:rsidP="002E6DD7">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00B0F0"/>
            <w:vAlign w:val="center"/>
          </w:tcPr>
          <w:p w14:paraId="0705FBB7" w14:textId="77777777" w:rsidR="002E6DD7" w:rsidRPr="00E50172" w:rsidRDefault="002E6DD7" w:rsidP="002E6DD7">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00B0F0"/>
            <w:vAlign w:val="center"/>
          </w:tcPr>
          <w:p w14:paraId="0B9640F3" w14:textId="77777777" w:rsidR="002E6DD7" w:rsidRPr="00E50172" w:rsidRDefault="002E6DD7" w:rsidP="002E6DD7">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2E6DD7" w:rsidRPr="00E50172" w14:paraId="097205B8" w14:textId="77777777" w:rsidTr="002E6DD7">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7F12B0" w14:textId="77777777" w:rsidR="002E6DD7" w:rsidRPr="00E50172" w:rsidRDefault="002E6DD7" w:rsidP="002E6DD7">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24FC9878" w14:textId="77777777" w:rsidR="002E6DD7" w:rsidRPr="00E50172" w:rsidRDefault="002E6DD7" w:rsidP="002E6DD7">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2E6DD7" w:rsidRPr="00E50172" w14:paraId="32CAD895" w14:textId="77777777" w:rsidTr="0096601E">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76521A50" w14:textId="77777777" w:rsidR="002E6DD7" w:rsidRPr="00E50172" w:rsidRDefault="002E6DD7" w:rsidP="002E6DD7">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46C8714A" w14:textId="77777777" w:rsidR="002E6DD7" w:rsidRPr="00E50172" w:rsidRDefault="002E6DD7" w:rsidP="002E6DD7">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CE3D60F" w14:textId="77777777" w:rsidR="00BE2997" w:rsidRPr="0096601E" w:rsidRDefault="00BE2997" w:rsidP="00BE2997">
            <w:pPr>
              <w:jc w:val="center"/>
              <w:rPr>
                <w:rFonts w:ascii="Century Gothic" w:hAnsi="Century Gothic" w:cs="Arial"/>
                <w:color w:val="000000"/>
                <w:sz w:val="16"/>
                <w:szCs w:val="18"/>
              </w:rPr>
            </w:pPr>
            <w:r w:rsidRPr="0096601E">
              <w:rPr>
                <w:rFonts w:ascii="Century Gothic" w:hAnsi="Century Gothic" w:cs="Arial"/>
                <w:color w:val="000000"/>
                <w:sz w:val="16"/>
                <w:szCs w:val="18"/>
              </w:rPr>
              <w:t>21/12/2021</w:t>
            </w:r>
          </w:p>
          <w:p w14:paraId="5C88080D" w14:textId="2B97F02A" w:rsidR="002E6DD7" w:rsidRPr="0096601E" w:rsidRDefault="00BE2997" w:rsidP="00BE2997">
            <w:pPr>
              <w:jc w:val="center"/>
              <w:rPr>
                <w:rFonts w:ascii="Century Gothic" w:hAnsi="Century Gothic" w:cs="Arial"/>
                <w:color w:val="000000"/>
                <w:sz w:val="16"/>
                <w:szCs w:val="18"/>
              </w:rPr>
            </w:pPr>
            <w:r w:rsidRPr="0096601E">
              <w:rPr>
                <w:rFonts w:ascii="Century Gothic" w:hAnsi="Century Gothic" w:cs="Arial"/>
                <w:color w:val="000000"/>
                <w:sz w:val="16"/>
                <w:szCs w:val="18"/>
              </w:rPr>
              <w:t>10:30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69A9D12F" w14:textId="77777777" w:rsidR="002E6DD7" w:rsidRPr="00E50172" w:rsidRDefault="002E6DD7" w:rsidP="002E6DD7">
            <w:pPr>
              <w:jc w:val="both"/>
              <w:rPr>
                <w:rFonts w:ascii="Century Gothic" w:hAnsi="Century Gothic" w:cs="Arial"/>
                <w:color w:val="000000"/>
                <w:sz w:val="16"/>
                <w:szCs w:val="18"/>
              </w:rPr>
            </w:pPr>
            <w:r>
              <w:rPr>
                <w:rFonts w:ascii="Century Gothic" w:hAnsi="Century Gothic" w:cs="Arial"/>
                <w:color w:val="000000"/>
                <w:sz w:val="16"/>
                <w:szCs w:val="18"/>
              </w:rPr>
              <w:t xml:space="preserve">Los eventos serán presenciales y serán llevados a cabo en la </w:t>
            </w:r>
            <w:r w:rsidRPr="00E50172">
              <w:rPr>
                <w:rFonts w:ascii="Century Gothic" w:hAnsi="Century Gothic" w:cs="Arial"/>
                <w:color w:val="000000"/>
                <w:sz w:val="16"/>
                <w:szCs w:val="18"/>
              </w:rPr>
              <w:t xml:space="preserve">Sala de Juntas de la </w:t>
            </w:r>
            <w:r>
              <w:rPr>
                <w:rFonts w:ascii="Century Gothic" w:hAnsi="Century Gothic" w:cs="Arial"/>
                <w:color w:val="000000"/>
                <w:sz w:val="16"/>
                <w:szCs w:val="18"/>
              </w:rPr>
              <w:t>Dirección Administrativa y Subsecretaria de Prevención y Control de Enfermedades de la Convocante</w:t>
            </w:r>
            <w:r w:rsidRPr="00E50172">
              <w:rPr>
                <w:rFonts w:ascii="Century Gothic" w:hAnsi="Century Gothic" w:cs="Arial"/>
                <w:color w:val="000000"/>
                <w:sz w:val="16"/>
                <w:szCs w:val="18"/>
              </w:rPr>
              <w:t xml:space="preserve">, ubicada en Matamoros 520 </w:t>
            </w:r>
            <w:proofErr w:type="spellStart"/>
            <w:r w:rsidRPr="00E50172">
              <w:rPr>
                <w:rFonts w:ascii="Century Gothic" w:hAnsi="Century Gothic" w:cs="Arial"/>
                <w:color w:val="000000"/>
                <w:sz w:val="16"/>
                <w:szCs w:val="18"/>
              </w:rPr>
              <w:t>ote</w:t>
            </w:r>
            <w:proofErr w:type="spellEnd"/>
            <w:r w:rsidRPr="00E50172">
              <w:rPr>
                <w:rFonts w:ascii="Century Gothic" w:hAnsi="Century Gothic" w:cs="Arial"/>
                <w:color w:val="000000"/>
                <w:sz w:val="16"/>
                <w:szCs w:val="18"/>
              </w:rPr>
              <w:t xml:space="preserve">, </w:t>
            </w:r>
            <w:r>
              <w:rPr>
                <w:rFonts w:ascii="Century Gothic" w:hAnsi="Century Gothic" w:cs="Arial"/>
                <w:color w:val="000000"/>
                <w:sz w:val="16"/>
                <w:szCs w:val="18"/>
              </w:rPr>
              <w:t xml:space="preserve">segundo y tercer </w:t>
            </w:r>
            <w:r w:rsidRPr="00E50172">
              <w:rPr>
                <w:rFonts w:ascii="Century Gothic" w:hAnsi="Century Gothic" w:cs="Arial"/>
                <w:color w:val="000000"/>
                <w:sz w:val="16"/>
                <w:szCs w:val="18"/>
              </w:rPr>
              <w:t xml:space="preserve">piso, </w:t>
            </w:r>
            <w:r>
              <w:rPr>
                <w:rFonts w:ascii="Century Gothic" w:hAnsi="Century Gothic" w:cs="Arial"/>
                <w:color w:val="000000"/>
                <w:sz w:val="16"/>
                <w:szCs w:val="18"/>
              </w:rPr>
              <w:t xml:space="preserve">respectivamente, </w:t>
            </w:r>
            <w:r w:rsidRPr="00E50172">
              <w:rPr>
                <w:rFonts w:ascii="Century Gothic" w:hAnsi="Century Gothic" w:cs="Arial"/>
                <w:color w:val="000000"/>
                <w:sz w:val="16"/>
                <w:szCs w:val="18"/>
              </w:rPr>
              <w:t>Centro de Monterrey, Nuevo León, C.P. 64000</w:t>
            </w:r>
          </w:p>
        </w:tc>
      </w:tr>
      <w:tr w:rsidR="002E6DD7" w:rsidRPr="00E50172" w14:paraId="2B3EDFBC" w14:textId="77777777" w:rsidTr="0096601E">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AE3A42C" w14:textId="77777777" w:rsidR="002E6DD7" w:rsidRPr="00E50172" w:rsidRDefault="002E6DD7" w:rsidP="002E6DD7">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7A1DEFDE" w14:textId="77777777" w:rsidR="002E6DD7" w:rsidRPr="00E50172" w:rsidRDefault="002E6DD7" w:rsidP="002E6DD7">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C39CB58" w14:textId="77777777" w:rsidR="00BE2997" w:rsidRPr="0096601E" w:rsidRDefault="00BE2997" w:rsidP="00BE2997">
            <w:pPr>
              <w:jc w:val="center"/>
              <w:rPr>
                <w:rFonts w:ascii="Century Gothic" w:hAnsi="Century Gothic" w:cs="Arial"/>
                <w:color w:val="000000"/>
                <w:sz w:val="16"/>
                <w:szCs w:val="18"/>
              </w:rPr>
            </w:pPr>
            <w:r w:rsidRPr="0096601E">
              <w:rPr>
                <w:rFonts w:ascii="Century Gothic" w:hAnsi="Century Gothic" w:cs="Arial"/>
                <w:color w:val="000000"/>
                <w:sz w:val="16"/>
                <w:szCs w:val="18"/>
              </w:rPr>
              <w:t>28/12/2021</w:t>
            </w:r>
          </w:p>
          <w:p w14:paraId="2289B4A8" w14:textId="403ABD6B" w:rsidR="00C4458F" w:rsidRPr="0096601E" w:rsidRDefault="00BE2997" w:rsidP="00BE2997">
            <w:pPr>
              <w:jc w:val="center"/>
              <w:rPr>
                <w:rFonts w:ascii="Century Gothic" w:hAnsi="Century Gothic" w:cs="Arial"/>
                <w:color w:val="000000"/>
                <w:sz w:val="16"/>
                <w:szCs w:val="18"/>
              </w:rPr>
            </w:pPr>
            <w:r w:rsidRPr="0096601E">
              <w:rPr>
                <w:rFonts w:ascii="Century Gothic" w:hAnsi="Century Gothic" w:cs="Arial"/>
                <w:color w:val="000000"/>
                <w:sz w:val="16"/>
                <w:szCs w:val="18"/>
              </w:rPr>
              <w:t>11:00 HRS</w:t>
            </w:r>
          </w:p>
        </w:tc>
        <w:tc>
          <w:tcPr>
            <w:tcW w:w="4253" w:type="dxa"/>
            <w:vMerge/>
            <w:tcBorders>
              <w:left w:val="single" w:sz="4" w:space="0" w:color="auto"/>
              <w:right w:val="single" w:sz="4" w:space="0" w:color="auto"/>
            </w:tcBorders>
            <w:shd w:val="clear" w:color="auto" w:fill="auto"/>
            <w:vAlign w:val="center"/>
          </w:tcPr>
          <w:p w14:paraId="17E4452F" w14:textId="77777777" w:rsidR="002E6DD7" w:rsidRPr="00E50172" w:rsidRDefault="002E6DD7" w:rsidP="002E6DD7">
            <w:pPr>
              <w:jc w:val="both"/>
              <w:rPr>
                <w:rFonts w:ascii="Century Gothic" w:hAnsi="Century Gothic" w:cs="Arial"/>
                <w:color w:val="000000"/>
                <w:sz w:val="16"/>
                <w:szCs w:val="18"/>
              </w:rPr>
            </w:pPr>
          </w:p>
        </w:tc>
      </w:tr>
      <w:tr w:rsidR="002E6DD7" w:rsidRPr="00E50172" w14:paraId="775AFE60" w14:textId="77777777" w:rsidTr="0096601E">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61A09F6" w14:textId="77777777" w:rsidR="002E6DD7" w:rsidRPr="00E50172" w:rsidRDefault="002E6DD7" w:rsidP="002E6DD7">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4FFCF3F7" w14:textId="77777777" w:rsidR="002E6DD7" w:rsidRPr="00E50172" w:rsidRDefault="002E6DD7" w:rsidP="002E6DD7">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E3A26DE" w14:textId="77777777" w:rsidR="00BE2997" w:rsidRPr="0096601E" w:rsidRDefault="00BE2997" w:rsidP="00BE2997">
            <w:pPr>
              <w:jc w:val="center"/>
              <w:rPr>
                <w:rFonts w:ascii="Century Gothic" w:hAnsi="Century Gothic" w:cs="Arial"/>
                <w:color w:val="000000"/>
                <w:sz w:val="16"/>
                <w:szCs w:val="18"/>
              </w:rPr>
            </w:pPr>
            <w:r w:rsidRPr="0096601E">
              <w:rPr>
                <w:rFonts w:ascii="Century Gothic" w:hAnsi="Century Gothic" w:cs="Arial"/>
                <w:color w:val="000000"/>
                <w:sz w:val="16"/>
                <w:szCs w:val="18"/>
              </w:rPr>
              <w:t>30/12/2021</w:t>
            </w:r>
          </w:p>
          <w:p w14:paraId="3BF33384" w14:textId="67F1BCFB" w:rsidR="002E6DD7" w:rsidRPr="0096601E" w:rsidRDefault="00BE2997" w:rsidP="00BE2997">
            <w:pPr>
              <w:jc w:val="center"/>
              <w:rPr>
                <w:rFonts w:ascii="Century Gothic" w:hAnsi="Century Gothic" w:cs="Arial"/>
                <w:color w:val="000000"/>
                <w:sz w:val="16"/>
                <w:szCs w:val="18"/>
              </w:rPr>
            </w:pPr>
            <w:r w:rsidRPr="0096601E">
              <w:rPr>
                <w:rFonts w:ascii="Century Gothic" w:hAnsi="Century Gothic" w:cs="Arial"/>
                <w:color w:val="000000"/>
                <w:sz w:val="16"/>
                <w:szCs w:val="18"/>
              </w:rPr>
              <w:t>10:45 HRS</w:t>
            </w:r>
          </w:p>
        </w:tc>
        <w:tc>
          <w:tcPr>
            <w:tcW w:w="4253" w:type="dxa"/>
            <w:vMerge/>
            <w:tcBorders>
              <w:left w:val="single" w:sz="4" w:space="0" w:color="auto"/>
              <w:right w:val="single" w:sz="4" w:space="0" w:color="auto"/>
            </w:tcBorders>
            <w:shd w:val="clear" w:color="auto" w:fill="auto"/>
            <w:vAlign w:val="center"/>
          </w:tcPr>
          <w:p w14:paraId="7C0C1A54" w14:textId="77777777" w:rsidR="002E6DD7" w:rsidRPr="00E50172" w:rsidRDefault="002E6DD7" w:rsidP="002E6DD7">
            <w:pPr>
              <w:jc w:val="center"/>
              <w:rPr>
                <w:rFonts w:ascii="Century Gothic" w:hAnsi="Century Gothic" w:cs="Arial"/>
                <w:color w:val="000000"/>
                <w:sz w:val="16"/>
                <w:szCs w:val="18"/>
              </w:rPr>
            </w:pPr>
          </w:p>
        </w:tc>
      </w:tr>
      <w:tr w:rsidR="002E6DD7" w:rsidRPr="00E50172" w14:paraId="6B883760" w14:textId="77777777" w:rsidTr="0096601E">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78DD9E6F" w14:textId="77777777" w:rsidR="002E6DD7" w:rsidRPr="00E50172" w:rsidRDefault="002E6DD7" w:rsidP="002E6DD7">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69140860" w14:textId="77777777" w:rsidR="002E6DD7" w:rsidRPr="00E50172" w:rsidRDefault="002E6DD7" w:rsidP="002E6DD7">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EB3FE1E" w14:textId="77777777" w:rsidR="00BE2997" w:rsidRPr="0096601E" w:rsidRDefault="00BE2997" w:rsidP="00BE2997">
            <w:pPr>
              <w:jc w:val="center"/>
              <w:rPr>
                <w:rFonts w:ascii="Century Gothic" w:hAnsi="Century Gothic" w:cs="Arial"/>
                <w:color w:val="000000"/>
                <w:sz w:val="16"/>
                <w:szCs w:val="18"/>
              </w:rPr>
            </w:pPr>
            <w:r w:rsidRPr="0096601E">
              <w:rPr>
                <w:rFonts w:ascii="Century Gothic" w:hAnsi="Century Gothic" w:cs="Arial"/>
                <w:color w:val="000000"/>
                <w:sz w:val="16"/>
                <w:szCs w:val="18"/>
              </w:rPr>
              <w:t>30/12/20</w:t>
            </w:r>
            <w:bookmarkStart w:id="2" w:name="_GoBack"/>
            <w:bookmarkEnd w:id="2"/>
            <w:r w:rsidRPr="0096601E">
              <w:rPr>
                <w:rFonts w:ascii="Century Gothic" w:hAnsi="Century Gothic" w:cs="Arial"/>
                <w:color w:val="000000"/>
                <w:sz w:val="16"/>
                <w:szCs w:val="18"/>
              </w:rPr>
              <w:t>21</w:t>
            </w:r>
          </w:p>
          <w:p w14:paraId="4409F5F6" w14:textId="0A28AE7A" w:rsidR="002E6DD7" w:rsidRPr="0096601E" w:rsidRDefault="00BE2997" w:rsidP="00BE2997">
            <w:pPr>
              <w:jc w:val="center"/>
              <w:rPr>
                <w:rFonts w:ascii="Century Gothic" w:hAnsi="Century Gothic" w:cs="Arial"/>
                <w:color w:val="000000"/>
                <w:sz w:val="16"/>
                <w:szCs w:val="18"/>
              </w:rPr>
            </w:pPr>
            <w:r w:rsidRPr="0096601E">
              <w:rPr>
                <w:rFonts w:ascii="Century Gothic" w:hAnsi="Century Gothic" w:cs="Arial"/>
                <w:color w:val="000000"/>
                <w:sz w:val="16"/>
                <w:szCs w:val="18"/>
              </w:rPr>
              <w:t>11:00 HRS</w:t>
            </w:r>
          </w:p>
        </w:tc>
        <w:tc>
          <w:tcPr>
            <w:tcW w:w="4253" w:type="dxa"/>
            <w:vMerge/>
            <w:tcBorders>
              <w:left w:val="single" w:sz="4" w:space="0" w:color="auto"/>
              <w:right w:val="single" w:sz="4" w:space="0" w:color="auto"/>
            </w:tcBorders>
            <w:shd w:val="clear" w:color="auto" w:fill="auto"/>
            <w:vAlign w:val="center"/>
          </w:tcPr>
          <w:p w14:paraId="4D2DA7B9" w14:textId="77777777" w:rsidR="002E6DD7" w:rsidRPr="00E50172" w:rsidRDefault="002E6DD7" w:rsidP="002E6DD7">
            <w:pPr>
              <w:jc w:val="center"/>
              <w:rPr>
                <w:rFonts w:ascii="Century Gothic" w:hAnsi="Century Gothic" w:cs="Arial"/>
                <w:color w:val="000000"/>
                <w:sz w:val="16"/>
                <w:szCs w:val="18"/>
              </w:rPr>
            </w:pPr>
          </w:p>
        </w:tc>
      </w:tr>
      <w:tr w:rsidR="002E6DD7" w:rsidRPr="00E50172" w14:paraId="6733C0E9" w14:textId="77777777" w:rsidTr="0096601E">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3C14F8A" w14:textId="77777777" w:rsidR="002E6DD7" w:rsidRPr="00E50172" w:rsidRDefault="002E6DD7" w:rsidP="002E6DD7">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0A15501B" w14:textId="77777777" w:rsidR="002E6DD7" w:rsidRPr="00E50172" w:rsidRDefault="002E6DD7" w:rsidP="002E6DD7">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5836FB2" w14:textId="77777777" w:rsidR="00BE2997" w:rsidRPr="0096601E" w:rsidRDefault="00BE2997" w:rsidP="00BE2997">
            <w:pPr>
              <w:jc w:val="center"/>
              <w:rPr>
                <w:rFonts w:ascii="Century Gothic" w:hAnsi="Century Gothic" w:cs="Arial"/>
                <w:color w:val="000000"/>
                <w:sz w:val="16"/>
                <w:szCs w:val="18"/>
              </w:rPr>
            </w:pPr>
            <w:r w:rsidRPr="0096601E">
              <w:rPr>
                <w:rFonts w:ascii="Century Gothic" w:hAnsi="Century Gothic" w:cs="Arial"/>
                <w:color w:val="000000"/>
                <w:sz w:val="16"/>
                <w:szCs w:val="18"/>
              </w:rPr>
              <w:t>30/12/2021</w:t>
            </w:r>
          </w:p>
          <w:p w14:paraId="4361548B" w14:textId="7E60FC0B" w:rsidR="002E6DD7" w:rsidRPr="0096601E" w:rsidRDefault="00BE2997" w:rsidP="00BE2997">
            <w:pPr>
              <w:jc w:val="center"/>
              <w:rPr>
                <w:rFonts w:ascii="Century Gothic" w:hAnsi="Century Gothic" w:cs="Arial"/>
                <w:color w:val="000000"/>
                <w:sz w:val="16"/>
                <w:szCs w:val="18"/>
              </w:rPr>
            </w:pPr>
            <w:r w:rsidRPr="0096601E">
              <w:rPr>
                <w:rFonts w:ascii="Century Gothic" w:hAnsi="Century Gothic" w:cs="Arial"/>
                <w:color w:val="000000"/>
                <w:sz w:val="16"/>
                <w:szCs w:val="18"/>
              </w:rPr>
              <w:t>11:15 HRS</w:t>
            </w:r>
          </w:p>
        </w:tc>
        <w:tc>
          <w:tcPr>
            <w:tcW w:w="4253" w:type="dxa"/>
            <w:vMerge/>
            <w:tcBorders>
              <w:left w:val="single" w:sz="4" w:space="0" w:color="auto"/>
              <w:bottom w:val="single" w:sz="4" w:space="0" w:color="auto"/>
              <w:right w:val="single" w:sz="4" w:space="0" w:color="auto"/>
            </w:tcBorders>
            <w:shd w:val="clear" w:color="auto" w:fill="auto"/>
            <w:vAlign w:val="center"/>
          </w:tcPr>
          <w:p w14:paraId="07F543B9" w14:textId="77777777" w:rsidR="002E6DD7" w:rsidRPr="00E50172" w:rsidRDefault="002E6DD7" w:rsidP="002E6DD7">
            <w:pPr>
              <w:jc w:val="center"/>
              <w:rPr>
                <w:rFonts w:ascii="Century Gothic" w:hAnsi="Century Gothic" w:cs="Arial"/>
                <w:color w:val="000000"/>
                <w:sz w:val="16"/>
                <w:szCs w:val="18"/>
              </w:rPr>
            </w:pPr>
          </w:p>
        </w:tc>
      </w:tr>
      <w:tr w:rsidR="002E6DD7" w:rsidRPr="00E50172" w14:paraId="4E462E84" w14:textId="77777777" w:rsidTr="002E6DD7">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7C8708" w14:textId="77777777" w:rsidR="002E6DD7" w:rsidRPr="00E50172" w:rsidRDefault="002E6DD7" w:rsidP="002E6DD7">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F551653" w14:textId="25B3F1E4" w:rsidR="002E6DD7" w:rsidRPr="00E50172" w:rsidRDefault="002E6DD7" w:rsidP="00BE2997">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En caso </w:t>
            </w:r>
            <w:r w:rsidRPr="00BE2997">
              <w:rPr>
                <w:rFonts w:ascii="Century Gothic" w:hAnsi="Century Gothic" w:cs="Arial"/>
                <w:color w:val="000000"/>
                <w:sz w:val="16"/>
                <w:szCs w:val="18"/>
              </w:rPr>
              <w:t xml:space="preserve">de </w:t>
            </w:r>
            <w:r w:rsidRPr="00BE2997">
              <w:rPr>
                <w:rFonts w:ascii="Century Gothic" w:hAnsi="Century Gothic" w:cs="Arial"/>
                <w:sz w:val="16"/>
                <w:szCs w:val="18"/>
              </w:rPr>
              <w:t xml:space="preserve">resultar adjudicados los proveedores deberán presentarse a más tardar el día </w:t>
            </w:r>
            <w:r w:rsidR="00BE2997" w:rsidRPr="00BE2997">
              <w:rPr>
                <w:rFonts w:ascii="Century Gothic" w:hAnsi="Century Gothic" w:cs="Arial"/>
                <w:sz w:val="16"/>
                <w:szCs w:val="18"/>
              </w:rPr>
              <w:t>13</w:t>
            </w:r>
            <w:r w:rsidRPr="00BE2997">
              <w:rPr>
                <w:rFonts w:ascii="Century Gothic" w:hAnsi="Century Gothic" w:cs="Arial"/>
                <w:sz w:val="16"/>
                <w:szCs w:val="18"/>
              </w:rPr>
              <w:t xml:space="preserve"> de </w:t>
            </w:r>
            <w:r w:rsidR="00BE2997" w:rsidRPr="00BE2997">
              <w:rPr>
                <w:rFonts w:ascii="Century Gothic" w:hAnsi="Century Gothic" w:cs="Arial"/>
                <w:sz w:val="16"/>
                <w:szCs w:val="18"/>
              </w:rPr>
              <w:t>Diciembre</w:t>
            </w:r>
            <w:r w:rsidR="00C4458F" w:rsidRPr="00BE2997">
              <w:rPr>
                <w:rFonts w:ascii="Century Gothic" w:hAnsi="Century Gothic" w:cs="Arial"/>
                <w:sz w:val="16"/>
                <w:szCs w:val="18"/>
              </w:rPr>
              <w:t xml:space="preserve"> de 202</w:t>
            </w:r>
            <w:r w:rsidR="00D9215B" w:rsidRPr="00BE2997">
              <w:rPr>
                <w:rFonts w:ascii="Century Gothic" w:hAnsi="Century Gothic" w:cs="Arial"/>
                <w:sz w:val="16"/>
                <w:szCs w:val="18"/>
              </w:rPr>
              <w:t>1</w:t>
            </w:r>
            <w:r w:rsidRPr="00BE2997">
              <w:rPr>
                <w:rFonts w:ascii="Century Gothic" w:hAnsi="Century Gothic" w:cs="Arial"/>
                <w:sz w:val="16"/>
                <w:szCs w:val="18"/>
              </w:rPr>
              <w:t xml:space="preserve"> en </w:t>
            </w:r>
            <w:r w:rsidRPr="00BE2997">
              <w:rPr>
                <w:rFonts w:ascii="Century Gothic" w:hAnsi="Century Gothic" w:cs="Arial"/>
                <w:color w:val="000000"/>
                <w:sz w:val="16"/>
                <w:szCs w:val="18"/>
              </w:rPr>
              <w:t>el Departamento de Contratos ubicado</w:t>
            </w:r>
            <w:r w:rsidR="00C4458F" w:rsidRPr="00BE2997">
              <w:rPr>
                <w:rFonts w:ascii="Century Gothic" w:hAnsi="Century Gothic" w:cs="Arial"/>
                <w:color w:val="000000"/>
                <w:sz w:val="16"/>
                <w:szCs w:val="18"/>
              </w:rPr>
              <w:t xml:space="preserve"> en Matamoros</w:t>
            </w:r>
            <w:r w:rsidR="00C4458F">
              <w:rPr>
                <w:rFonts w:ascii="Century Gothic" w:hAnsi="Century Gothic" w:cs="Arial"/>
                <w:color w:val="000000"/>
                <w:sz w:val="16"/>
                <w:szCs w:val="18"/>
              </w:rPr>
              <w:t xml:space="preserve"> 520 </w:t>
            </w:r>
            <w:proofErr w:type="spellStart"/>
            <w:r w:rsidR="00C4458F">
              <w:rPr>
                <w:rFonts w:ascii="Century Gothic" w:hAnsi="Century Gothic" w:cs="Arial"/>
                <w:color w:val="000000"/>
                <w:sz w:val="16"/>
                <w:szCs w:val="18"/>
              </w:rPr>
              <w:t>O</w:t>
            </w:r>
            <w:r w:rsidRPr="008C4582">
              <w:rPr>
                <w:rFonts w:ascii="Century Gothic" w:hAnsi="Century Gothic" w:cs="Arial"/>
                <w:color w:val="000000"/>
                <w:sz w:val="16"/>
                <w:szCs w:val="18"/>
              </w:rPr>
              <w:t>te</w:t>
            </w:r>
            <w:proofErr w:type="spellEnd"/>
            <w:r w:rsidRPr="008C4582">
              <w:rPr>
                <w:rFonts w:ascii="Century Gothic" w:hAnsi="Century Gothic" w:cs="Arial"/>
                <w:color w:val="000000"/>
                <w:sz w:val="16"/>
                <w:szCs w:val="18"/>
              </w:rPr>
              <w:t>, primer piso, Centro de Monterrey, Nuevo León, C.P. 64000</w:t>
            </w:r>
            <w:r w:rsidRPr="00E50172">
              <w:rPr>
                <w:rFonts w:ascii="Century Gothic" w:hAnsi="Century Gothic" w:cs="Arial"/>
                <w:color w:val="000000"/>
                <w:sz w:val="16"/>
                <w:szCs w:val="18"/>
              </w:rPr>
              <w:t>, en el horario de 9:00 a 17:00 horas.</w:t>
            </w:r>
          </w:p>
        </w:tc>
      </w:tr>
      <w:tr w:rsidR="002E6DD7" w:rsidRPr="00E50172" w14:paraId="22CA8EB3" w14:textId="77777777" w:rsidTr="002E6DD7">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7358EA" w14:textId="77777777" w:rsidR="002E6DD7" w:rsidRPr="00E50172" w:rsidRDefault="002E6DD7" w:rsidP="002E6DD7">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6526F67A" w14:textId="77777777" w:rsidR="002E6DD7" w:rsidRPr="00E50172" w:rsidRDefault="002E6DD7" w:rsidP="002E6DD7">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0A4A4404" w14:textId="77777777" w:rsidR="00806959" w:rsidRDefault="00806959" w:rsidP="002E6DD7">
      <w:pPr>
        <w:ind w:right="51"/>
        <w:jc w:val="both"/>
        <w:rPr>
          <w:rFonts w:ascii="Calibri" w:hAnsi="Calibri"/>
        </w:rPr>
      </w:pPr>
    </w:p>
    <w:p w14:paraId="2464B0DB" w14:textId="58247931" w:rsidR="002E6DD7" w:rsidRDefault="002E6DD7" w:rsidP="002E6DD7">
      <w:pPr>
        <w:ind w:right="51"/>
        <w:jc w:val="both"/>
        <w:rPr>
          <w:rFonts w:ascii="Calibri" w:hAnsi="Calibri"/>
        </w:rPr>
      </w:pPr>
      <w:r>
        <w:rPr>
          <w:rFonts w:ascii="Calibri" w:hAnsi="Calibri"/>
        </w:rPr>
        <w:t>Los eventos se llevarán bajo las siguientes condiciones:</w:t>
      </w:r>
    </w:p>
    <w:p w14:paraId="45E18BBD" w14:textId="0CC21CC8" w:rsidR="002E6DD7" w:rsidRDefault="002E6DD7" w:rsidP="00B570AD">
      <w:pPr>
        <w:pStyle w:val="Prrafodelista"/>
        <w:numPr>
          <w:ilvl w:val="0"/>
          <w:numId w:val="22"/>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00C30401">
        <w:rPr>
          <w:rFonts w:ascii="Calibri" w:hAnsi="Calibri"/>
          <w:i/>
        </w:rPr>
        <w:t>w</w:t>
      </w:r>
      <w:r>
        <w:rPr>
          <w:rFonts w:ascii="Calibri" w:hAnsi="Calibri"/>
          <w:i/>
        </w:rPr>
        <w:t>ord</w:t>
      </w:r>
      <w:proofErr w:type="spellEnd"/>
      <w:r w:rsidRPr="00C84FE6">
        <w:rPr>
          <w:rFonts w:ascii="Calibri" w:hAnsi="Calibri"/>
        </w:rPr>
        <w:t xml:space="preserve">; utilizando el formato que como </w:t>
      </w:r>
      <w:r w:rsidRPr="00C84FE6">
        <w:rPr>
          <w:rFonts w:ascii="Calibri" w:hAnsi="Calibri"/>
          <w:b/>
        </w:rPr>
        <w:t>ANEXO 14</w:t>
      </w:r>
      <w:r w:rsidR="00806959">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Pr>
          <w:rFonts w:ascii="Calibri" w:hAnsi="Calibri"/>
        </w:rPr>
        <w:t>Departamento de Control de Insumos y Almacén</w:t>
      </w:r>
      <w:r w:rsidRPr="00C84FE6">
        <w:rPr>
          <w:rFonts w:ascii="Calibri" w:hAnsi="Calibri"/>
        </w:rPr>
        <w:t>, ubicado en Matamoros oriente, No. 520, primer piso, Centro de la Ciudad, Monterrey, Nuevo Leó</w:t>
      </w:r>
      <w:r w:rsidR="00EC6417">
        <w:rPr>
          <w:rFonts w:ascii="Calibri" w:hAnsi="Calibri"/>
        </w:rPr>
        <w:t xml:space="preserve">n, C.P. 64000, Tels.: </w:t>
      </w:r>
      <w:r w:rsidR="00EE10A0">
        <w:rPr>
          <w:rFonts w:ascii="Calibri" w:hAnsi="Calibri"/>
        </w:rPr>
        <w:t xml:space="preserve">81 </w:t>
      </w:r>
      <w:r w:rsidR="00EC6417">
        <w:rPr>
          <w:rFonts w:ascii="Calibri" w:hAnsi="Calibri"/>
        </w:rPr>
        <w:t>81</w:t>
      </w:r>
      <w:r w:rsidR="00EE10A0">
        <w:rPr>
          <w:rFonts w:ascii="Calibri" w:hAnsi="Calibri"/>
        </w:rPr>
        <w:t xml:space="preserve"> </w:t>
      </w:r>
      <w:r w:rsidR="00EC6417">
        <w:rPr>
          <w:rFonts w:ascii="Calibri" w:hAnsi="Calibri"/>
        </w:rPr>
        <w:t xml:space="preserve">30 70 </w:t>
      </w:r>
      <w:r w:rsidR="00EC6417">
        <w:rPr>
          <w:rFonts w:ascii="Calibri" w:hAnsi="Calibri"/>
        </w:rPr>
        <w:lastRenderedPageBreak/>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78BAA4C1" w14:textId="77777777" w:rsidR="002E6DD7" w:rsidRDefault="002E6DD7" w:rsidP="00B570AD">
      <w:pPr>
        <w:pStyle w:val="Prrafodelista"/>
        <w:numPr>
          <w:ilvl w:val="2"/>
          <w:numId w:val="23"/>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2B4F6AD0" w14:textId="77777777" w:rsidR="002E6DD7" w:rsidRDefault="002E6DD7" w:rsidP="00B570AD">
      <w:pPr>
        <w:pStyle w:val="Prrafodelista"/>
        <w:numPr>
          <w:ilvl w:val="2"/>
          <w:numId w:val="23"/>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20C17A37" w14:textId="77777777" w:rsidR="002E6DD7" w:rsidRPr="001C463D" w:rsidRDefault="002E6DD7" w:rsidP="00B570AD">
      <w:pPr>
        <w:pStyle w:val="Prrafodelista"/>
        <w:numPr>
          <w:ilvl w:val="2"/>
          <w:numId w:val="23"/>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397A62DA" w14:textId="77777777" w:rsidR="002E6DD7" w:rsidRPr="009A3619" w:rsidRDefault="002E6DD7" w:rsidP="00B570AD">
      <w:pPr>
        <w:pStyle w:val="Prrafodelista"/>
        <w:numPr>
          <w:ilvl w:val="2"/>
          <w:numId w:val="23"/>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272F1AFD" w14:textId="77777777" w:rsidR="002E6DD7" w:rsidRDefault="002E6DD7" w:rsidP="002E6DD7">
      <w:pPr>
        <w:pStyle w:val="Prrafodelista"/>
        <w:rPr>
          <w:rFonts w:asciiTheme="minorHAnsi" w:hAnsiTheme="minorHAnsi"/>
        </w:rPr>
      </w:pPr>
    </w:p>
    <w:p w14:paraId="552B34ED" w14:textId="77777777" w:rsidR="002E6DD7" w:rsidRPr="009A3619" w:rsidRDefault="002E6DD7" w:rsidP="002E6DD7">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759A39D7" w14:textId="77777777" w:rsidR="002E6DD7" w:rsidRDefault="002E6DD7" w:rsidP="002E6DD7">
      <w:pPr>
        <w:ind w:right="-1"/>
        <w:jc w:val="both"/>
        <w:rPr>
          <w:rFonts w:ascii="Calibri" w:hAnsi="Calibri" w:cs="Arial"/>
        </w:rPr>
      </w:pPr>
    </w:p>
    <w:p w14:paraId="38A9F3D4" w14:textId="77777777" w:rsidR="002E6DD7" w:rsidRPr="0039320A" w:rsidRDefault="002E6DD7" w:rsidP="0050418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6AFBD644" w14:textId="77777777" w:rsidR="002E6DD7" w:rsidRPr="0039320A" w:rsidRDefault="002E6DD7" w:rsidP="002E6DD7">
      <w:pPr>
        <w:ind w:right="-1"/>
        <w:jc w:val="both"/>
        <w:rPr>
          <w:rFonts w:ascii="Calibri" w:hAnsi="Calibri"/>
        </w:rPr>
      </w:pPr>
    </w:p>
    <w:p w14:paraId="7A7DABB6" w14:textId="0DD6EC4B" w:rsidR="002E6DD7" w:rsidRPr="00806959" w:rsidRDefault="002E6DD7" w:rsidP="002E6DD7">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w:t>
      </w:r>
      <w:r w:rsidRPr="004225BD">
        <w:rPr>
          <w:rFonts w:ascii="Calibri" w:hAnsi="Calibri"/>
        </w:rPr>
        <w:t xml:space="preserve">Anexo 1 </w:t>
      </w:r>
      <w:r w:rsidRPr="004225BD">
        <w:rPr>
          <w:rFonts w:ascii="Calibri" w:hAnsi="Calibri"/>
          <w:b/>
          <w:i/>
        </w:rPr>
        <w:t>por paquete</w:t>
      </w:r>
      <w:r>
        <w:rPr>
          <w:rFonts w:ascii="Calibri" w:hAnsi="Calibri"/>
          <w:b/>
          <w:i/>
        </w:rPr>
        <w:t xml:space="preserve"> </w:t>
      </w:r>
      <w:r>
        <w:rPr>
          <w:rFonts w:ascii="Calibri" w:hAnsi="Calibri"/>
        </w:rPr>
        <w:t>que incluye la prestación del servicio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la prestación del servicio</w:t>
      </w:r>
      <w:r w:rsidRPr="0039320A">
        <w:rPr>
          <w:rFonts w:ascii="Calibri" w:hAnsi="Calibri"/>
        </w:rPr>
        <w:t xml:space="preserve"> objeto del presente concurso. </w:t>
      </w:r>
    </w:p>
    <w:p w14:paraId="42316672" w14:textId="77777777" w:rsidR="002E6DD7" w:rsidRDefault="002E6DD7" w:rsidP="002E6DD7">
      <w:pPr>
        <w:ind w:right="-1"/>
        <w:jc w:val="both"/>
        <w:rPr>
          <w:rFonts w:ascii="Calibri" w:hAnsi="Calibri"/>
          <w:b/>
        </w:rPr>
      </w:pPr>
    </w:p>
    <w:p w14:paraId="7C33EAAB" w14:textId="77777777" w:rsidR="002E6DD7" w:rsidRPr="0039320A" w:rsidRDefault="002E6DD7" w:rsidP="0050418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6EBE985B" w14:textId="77777777" w:rsidR="002E6DD7" w:rsidRPr="0039320A" w:rsidRDefault="002E6DD7" w:rsidP="002E6DD7">
      <w:pPr>
        <w:ind w:right="-1"/>
        <w:jc w:val="both"/>
        <w:rPr>
          <w:rFonts w:ascii="Calibri" w:hAnsi="Calibri"/>
        </w:rPr>
      </w:pPr>
    </w:p>
    <w:p w14:paraId="20E7CD2D" w14:textId="09339F3D" w:rsidR="002E6DD7" w:rsidRDefault="002E6DD7" w:rsidP="002E6DD7">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p>
    <w:p w14:paraId="1C709E29" w14:textId="77777777" w:rsidR="00806959" w:rsidRPr="0039320A" w:rsidRDefault="00806959" w:rsidP="002E6DD7">
      <w:pPr>
        <w:ind w:right="-1"/>
        <w:jc w:val="both"/>
        <w:rPr>
          <w:rFonts w:ascii="Calibri" w:hAnsi="Calibri"/>
        </w:rPr>
      </w:pPr>
    </w:p>
    <w:p w14:paraId="77B70366" w14:textId="77777777" w:rsidR="002E6DD7" w:rsidRPr="0039320A" w:rsidRDefault="002E6DD7" w:rsidP="00B570AD">
      <w:pPr>
        <w:numPr>
          <w:ilvl w:val="0"/>
          <w:numId w:val="15"/>
        </w:numPr>
        <w:ind w:right="-1"/>
        <w:jc w:val="both"/>
        <w:rPr>
          <w:rFonts w:ascii="Calibri" w:hAnsi="Calibri"/>
        </w:rPr>
      </w:pPr>
      <w:r w:rsidRPr="0039320A">
        <w:rPr>
          <w:rFonts w:ascii="Calibri" w:hAnsi="Calibri"/>
        </w:rPr>
        <w:t>Que no cumplan con alguno de los requisitos especificados en estas bases.</w:t>
      </w:r>
    </w:p>
    <w:p w14:paraId="430A47E8" w14:textId="77777777" w:rsidR="002E6DD7" w:rsidRPr="0039320A" w:rsidRDefault="002E6DD7" w:rsidP="00B570AD">
      <w:pPr>
        <w:numPr>
          <w:ilvl w:val="0"/>
          <w:numId w:val="15"/>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7C755FD3" w14:textId="77777777" w:rsidR="002E6DD7" w:rsidRPr="0039320A" w:rsidRDefault="002E6DD7" w:rsidP="00B570AD">
      <w:pPr>
        <w:numPr>
          <w:ilvl w:val="0"/>
          <w:numId w:val="15"/>
        </w:numPr>
        <w:ind w:right="-1"/>
        <w:jc w:val="both"/>
        <w:rPr>
          <w:rFonts w:ascii="Calibri" w:hAnsi="Calibri"/>
        </w:rPr>
      </w:pPr>
      <w:r w:rsidRPr="0039320A">
        <w:rPr>
          <w:rFonts w:ascii="Calibri" w:hAnsi="Calibri"/>
        </w:rPr>
        <w:t>Cuando el representante del participante no acredite debidamente la personalidad jurídica que ostenta.</w:t>
      </w:r>
    </w:p>
    <w:p w14:paraId="3DEA2BF8" w14:textId="77777777" w:rsidR="002E6DD7" w:rsidRPr="0039320A" w:rsidRDefault="002E6DD7" w:rsidP="00B570AD">
      <w:pPr>
        <w:numPr>
          <w:ilvl w:val="0"/>
          <w:numId w:val="15"/>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5BA5AEEC" w14:textId="77777777" w:rsidR="00C4458F" w:rsidRPr="0039320A" w:rsidRDefault="00C4458F" w:rsidP="00B570AD">
      <w:pPr>
        <w:numPr>
          <w:ilvl w:val="0"/>
          <w:numId w:val="15"/>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Pr="00413B0F">
        <w:rPr>
          <w:rFonts w:ascii="Calibri" w:hAnsi="Calibri"/>
        </w:rPr>
        <w:t>como fin obtener una ven</w:t>
      </w:r>
      <w:r>
        <w:rPr>
          <w:rFonts w:ascii="Calibri" w:hAnsi="Calibri"/>
        </w:rPr>
        <w:t>taja sobre los demás licitantes.</w:t>
      </w:r>
    </w:p>
    <w:p w14:paraId="7E3467CD" w14:textId="77777777" w:rsidR="002E6DD7" w:rsidRPr="0039320A" w:rsidRDefault="002E6DD7" w:rsidP="00B570AD">
      <w:pPr>
        <w:numPr>
          <w:ilvl w:val="0"/>
          <w:numId w:val="15"/>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3B7F1C08" w14:textId="77777777" w:rsidR="002E6DD7" w:rsidRPr="0039320A" w:rsidRDefault="002E6DD7" w:rsidP="00B570AD">
      <w:pPr>
        <w:numPr>
          <w:ilvl w:val="0"/>
          <w:numId w:val="15"/>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166342CA" w14:textId="77777777" w:rsidR="002E6DD7" w:rsidRPr="0039320A" w:rsidRDefault="002E6DD7" w:rsidP="00B570AD">
      <w:pPr>
        <w:numPr>
          <w:ilvl w:val="0"/>
          <w:numId w:val="15"/>
        </w:numPr>
        <w:ind w:right="-1"/>
        <w:jc w:val="both"/>
        <w:rPr>
          <w:rFonts w:ascii="Calibri" w:hAnsi="Calibri"/>
        </w:rPr>
      </w:pPr>
      <w:r w:rsidRPr="0039320A">
        <w:rPr>
          <w:rFonts w:ascii="Calibri" w:hAnsi="Calibri"/>
        </w:rPr>
        <w:t>La falta de firma del Licitante o Representante Legal en todas sus propuestas técnicas y/o económicas.</w:t>
      </w:r>
    </w:p>
    <w:p w14:paraId="7905F7BA" w14:textId="77777777" w:rsidR="002E6DD7" w:rsidRPr="0039320A" w:rsidRDefault="002E6DD7" w:rsidP="00B570AD">
      <w:pPr>
        <w:numPr>
          <w:ilvl w:val="0"/>
          <w:numId w:val="15"/>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74FD8B2F" w14:textId="77777777" w:rsidR="002E6DD7" w:rsidRPr="0039320A" w:rsidRDefault="002E6DD7" w:rsidP="002E6DD7">
      <w:pPr>
        <w:ind w:right="-1"/>
        <w:jc w:val="both"/>
        <w:rPr>
          <w:rFonts w:ascii="Calibri" w:hAnsi="Calibri"/>
        </w:rPr>
      </w:pPr>
    </w:p>
    <w:p w14:paraId="3DD18A94" w14:textId="77777777" w:rsidR="002E6DD7" w:rsidRDefault="002E6DD7" w:rsidP="002E6DD7">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w:t>
      </w:r>
      <w:r w:rsidRPr="009E04A4">
        <w:rPr>
          <w:rFonts w:ascii="Calibri" w:hAnsi="Calibri"/>
          <w:b w:val="0"/>
          <w:sz w:val="20"/>
        </w:rPr>
        <w:lastRenderedPageBreak/>
        <w:t xml:space="preserve">motivaron la descalificación y las observaciones respectivas en las actas correspondientes al acto en que se dé a conocer la descalificación. </w:t>
      </w:r>
    </w:p>
    <w:p w14:paraId="2ABE1706" w14:textId="77777777" w:rsidR="002E6DD7" w:rsidRDefault="002E6DD7" w:rsidP="002E6DD7">
      <w:pPr>
        <w:ind w:right="-1"/>
        <w:jc w:val="both"/>
        <w:rPr>
          <w:rFonts w:ascii="Calibri" w:hAnsi="Calibri"/>
          <w:b/>
        </w:rPr>
      </w:pPr>
    </w:p>
    <w:p w14:paraId="5986110D" w14:textId="77777777" w:rsidR="002E6DD7" w:rsidRPr="0039320A" w:rsidRDefault="002E6DD7" w:rsidP="0050418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074911B1" w14:textId="77777777" w:rsidR="002E6DD7" w:rsidRPr="0039320A" w:rsidRDefault="002E6DD7" w:rsidP="002E6DD7">
      <w:pPr>
        <w:ind w:right="-1"/>
        <w:jc w:val="both"/>
        <w:rPr>
          <w:rFonts w:ascii="Calibri" w:hAnsi="Calibri"/>
        </w:rPr>
      </w:pPr>
    </w:p>
    <w:p w14:paraId="19387158" w14:textId="69DC75A1" w:rsidR="002E6DD7" w:rsidRDefault="002E6DD7" w:rsidP="002E6DD7">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00CE0758">
        <w:rPr>
          <w:rFonts w:ascii="Calibri" w:hAnsi="Calibri"/>
        </w:rPr>
        <w:t xml:space="preserve"> a firmarlo </w:t>
      </w:r>
      <w:r w:rsidRPr="0039320A">
        <w:rPr>
          <w:rFonts w:ascii="Calibri" w:hAnsi="Calibri"/>
        </w:rPr>
        <w:t xml:space="preserve">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4999A13E" w14:textId="25CB95C0" w:rsidR="009103D0" w:rsidRDefault="009103D0" w:rsidP="002E6DD7">
      <w:pPr>
        <w:ind w:right="-1"/>
        <w:jc w:val="both"/>
        <w:rPr>
          <w:rFonts w:ascii="Calibri" w:hAnsi="Calibri"/>
        </w:rPr>
      </w:pPr>
    </w:p>
    <w:p w14:paraId="0E3CB282" w14:textId="6B7549D2" w:rsidR="009103D0" w:rsidRDefault="009103D0" w:rsidP="002E6DD7">
      <w:pPr>
        <w:ind w:right="-1"/>
        <w:jc w:val="both"/>
        <w:rPr>
          <w:rFonts w:ascii="Calibri" w:hAnsi="Calibri"/>
        </w:rPr>
      </w:pPr>
      <w:r>
        <w:rPr>
          <w:rFonts w:ascii="Calibri" w:hAnsi="Calibri" w:cs="Calibri"/>
          <w:color w:val="000000"/>
        </w:rPr>
        <w:t>El o los contratos que deriven de la presente licitación estarán sujetos al precio fijo ofertado por el licitante que resulte adjudicado, las cantidades podrán variar de acuerdo a las necesidades de cada unidad aplicativa de la Convocante, en función del monto contratado.</w:t>
      </w:r>
    </w:p>
    <w:p w14:paraId="2560FFBB" w14:textId="77777777" w:rsidR="00C4458F" w:rsidRDefault="00C4458F" w:rsidP="002E6DD7">
      <w:pPr>
        <w:ind w:right="-1"/>
        <w:jc w:val="both"/>
        <w:rPr>
          <w:rFonts w:ascii="Calibri" w:hAnsi="Calibri"/>
        </w:rPr>
      </w:pPr>
    </w:p>
    <w:p w14:paraId="153F7CB5" w14:textId="77777777" w:rsidR="00C4458F" w:rsidRDefault="00C4458F" w:rsidP="00C4458F">
      <w:pPr>
        <w:ind w:right="-1"/>
        <w:jc w:val="both"/>
        <w:rPr>
          <w:rFonts w:ascii="Calibri" w:hAnsi="Calibri"/>
        </w:rPr>
      </w:pPr>
      <w:r>
        <w:rPr>
          <w:rFonts w:ascii="Calibri" w:hAnsi="Calibri"/>
        </w:rPr>
        <w:t>De conformidad con el Artículo 59 fracción II inciso e) de la Ley se indica que el o los contratos que se deriven de la presente licitación serán contratos abiertos.</w:t>
      </w:r>
    </w:p>
    <w:p w14:paraId="3F9FE214" w14:textId="77777777" w:rsidR="002E6DD7" w:rsidRPr="0039320A" w:rsidRDefault="002E6DD7" w:rsidP="002E6DD7">
      <w:pPr>
        <w:ind w:right="-1"/>
        <w:jc w:val="both"/>
        <w:rPr>
          <w:rFonts w:ascii="Calibri" w:hAnsi="Calibri"/>
        </w:rPr>
      </w:pPr>
    </w:p>
    <w:p w14:paraId="73B0E730" w14:textId="77777777" w:rsidR="002E6DD7" w:rsidRPr="00E1107E" w:rsidRDefault="002E6DD7" w:rsidP="00D14869">
      <w:pPr>
        <w:ind w:right="-1"/>
        <w:jc w:val="both"/>
        <w:rPr>
          <w:rFonts w:ascii="Calibri" w:hAnsi="Calibri"/>
          <w:b/>
          <w:u w:val="single"/>
        </w:rPr>
      </w:pPr>
      <w:r>
        <w:rPr>
          <w:rFonts w:ascii="Calibri" w:hAnsi="Calibri"/>
          <w:b/>
          <w:u w:val="single"/>
        </w:rPr>
        <w:t>14</w:t>
      </w:r>
      <w:r w:rsidRPr="00E1107E">
        <w:rPr>
          <w:rFonts w:ascii="Calibri" w:hAnsi="Calibri"/>
          <w:b/>
          <w:u w:val="single"/>
        </w:rPr>
        <w:t>.1. Modificación al contrato.</w:t>
      </w:r>
    </w:p>
    <w:p w14:paraId="64A2190B" w14:textId="77777777" w:rsidR="002E6DD7" w:rsidRPr="0039320A" w:rsidRDefault="002E6DD7" w:rsidP="00D14869">
      <w:pPr>
        <w:ind w:right="-1"/>
        <w:jc w:val="both"/>
        <w:rPr>
          <w:rFonts w:ascii="Calibri" w:hAnsi="Calibri"/>
        </w:rPr>
      </w:pPr>
    </w:p>
    <w:p w14:paraId="39A79789" w14:textId="77777777" w:rsidR="002E6DD7" w:rsidRPr="0039320A" w:rsidRDefault="002E6DD7" w:rsidP="00D14869">
      <w:pPr>
        <w:ind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6D6D22C1" w14:textId="77777777" w:rsidR="002E6DD7" w:rsidRPr="0039320A" w:rsidRDefault="002E6DD7" w:rsidP="00D14869">
      <w:pPr>
        <w:ind w:right="-1"/>
        <w:jc w:val="both"/>
        <w:rPr>
          <w:rFonts w:ascii="Calibri" w:hAnsi="Calibri"/>
        </w:rPr>
      </w:pPr>
    </w:p>
    <w:p w14:paraId="0EDB4AF7" w14:textId="77777777" w:rsidR="002E6DD7" w:rsidRPr="0039320A" w:rsidRDefault="002E6DD7" w:rsidP="00D14869">
      <w:pPr>
        <w:pStyle w:val="Textoindependiente"/>
        <w:ind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0DD79B28" w14:textId="77777777" w:rsidR="002E6DD7" w:rsidRDefault="002E6DD7" w:rsidP="00D14869">
      <w:pPr>
        <w:ind w:right="-1"/>
        <w:jc w:val="both"/>
        <w:rPr>
          <w:rFonts w:ascii="Calibri" w:hAnsi="Calibri"/>
          <w:b/>
        </w:rPr>
      </w:pPr>
    </w:p>
    <w:p w14:paraId="23681491" w14:textId="77777777" w:rsidR="002E6DD7" w:rsidRPr="00E1107E" w:rsidRDefault="002E6DD7" w:rsidP="00D14869">
      <w:pPr>
        <w:ind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.2. Daños y Perjuicios.</w:t>
      </w:r>
    </w:p>
    <w:p w14:paraId="6AE9B9A4" w14:textId="77777777" w:rsidR="002E6DD7" w:rsidRPr="0039320A" w:rsidRDefault="002E6DD7" w:rsidP="00D14869">
      <w:pPr>
        <w:ind w:right="-1"/>
        <w:jc w:val="both"/>
        <w:rPr>
          <w:rFonts w:ascii="Calibri" w:hAnsi="Calibri"/>
          <w:b/>
        </w:rPr>
      </w:pPr>
    </w:p>
    <w:p w14:paraId="2383C6E9" w14:textId="77777777" w:rsidR="002E6DD7" w:rsidRPr="0039320A" w:rsidRDefault="002E6DD7" w:rsidP="00D14869">
      <w:pPr>
        <w:ind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117295B7" w14:textId="77777777" w:rsidR="002E6DD7" w:rsidRPr="0039320A" w:rsidRDefault="002E6DD7" w:rsidP="00D14869">
      <w:pPr>
        <w:ind w:right="-1"/>
        <w:jc w:val="both"/>
        <w:rPr>
          <w:rFonts w:ascii="Calibri" w:hAnsi="Calibri"/>
        </w:rPr>
      </w:pPr>
    </w:p>
    <w:p w14:paraId="73E64261" w14:textId="77777777" w:rsidR="002E6DD7" w:rsidRPr="00E1107E" w:rsidRDefault="002E6DD7" w:rsidP="00D14869">
      <w:pPr>
        <w:ind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.3. Notificaciones.</w:t>
      </w:r>
    </w:p>
    <w:p w14:paraId="638D6637" w14:textId="77777777" w:rsidR="002E6DD7" w:rsidRDefault="002E6DD7" w:rsidP="00D14869">
      <w:pPr>
        <w:ind w:right="-1"/>
        <w:jc w:val="both"/>
        <w:rPr>
          <w:rFonts w:ascii="Calibri" w:hAnsi="Calibri"/>
        </w:rPr>
      </w:pPr>
    </w:p>
    <w:p w14:paraId="42974A3C" w14:textId="77777777" w:rsidR="002E6DD7" w:rsidRPr="0039320A" w:rsidRDefault="002E6DD7" w:rsidP="00D14869">
      <w:pPr>
        <w:ind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4107BC1C" w14:textId="77777777" w:rsidR="00AB59F0" w:rsidRDefault="00AB59F0" w:rsidP="00D14869">
      <w:pPr>
        <w:ind w:right="-1"/>
        <w:jc w:val="both"/>
        <w:rPr>
          <w:rFonts w:ascii="Calibri" w:hAnsi="Calibri"/>
          <w:b/>
          <w:u w:val="single"/>
        </w:rPr>
      </w:pPr>
    </w:p>
    <w:p w14:paraId="60C84F9E" w14:textId="77777777" w:rsidR="002E6DD7" w:rsidRPr="00933CEB" w:rsidRDefault="002E6DD7" w:rsidP="00D14869">
      <w:pPr>
        <w:ind w:right="-1"/>
        <w:jc w:val="both"/>
        <w:rPr>
          <w:rFonts w:ascii="Calibri" w:hAnsi="Calibri"/>
          <w:b/>
          <w:u w:val="single"/>
        </w:rPr>
      </w:pPr>
      <w:r w:rsidRPr="00933CEB">
        <w:rPr>
          <w:rFonts w:ascii="Calibri" w:hAnsi="Calibri"/>
          <w:b/>
          <w:u w:val="single"/>
        </w:rPr>
        <w:t>1</w:t>
      </w:r>
      <w:r>
        <w:rPr>
          <w:rFonts w:ascii="Calibri" w:hAnsi="Calibri"/>
          <w:b/>
          <w:u w:val="single"/>
        </w:rPr>
        <w:t>4</w:t>
      </w:r>
      <w:r w:rsidRPr="00933CEB">
        <w:rPr>
          <w:rFonts w:ascii="Calibri" w:hAnsi="Calibri"/>
          <w:b/>
          <w:u w:val="single"/>
        </w:rPr>
        <w:t>.4. Vigencia del contrato.</w:t>
      </w:r>
    </w:p>
    <w:p w14:paraId="7FA34B3E" w14:textId="77777777" w:rsidR="002E6DD7" w:rsidRDefault="002E6DD7" w:rsidP="002E6DD7">
      <w:pPr>
        <w:pStyle w:val="Textoindependiente2"/>
        <w:ind w:left="284" w:right="-1"/>
        <w:rPr>
          <w:rFonts w:ascii="Calibri" w:hAnsi="Calibri"/>
          <w:sz w:val="20"/>
        </w:rPr>
      </w:pPr>
    </w:p>
    <w:p w14:paraId="368A8A7A" w14:textId="13EC6E74" w:rsidR="002E6DD7" w:rsidRPr="009E04A4" w:rsidRDefault="002E6DD7" w:rsidP="002E59C0">
      <w:pPr>
        <w:pStyle w:val="Textoindependiente2"/>
        <w:ind w:right="-1"/>
        <w:rPr>
          <w:rFonts w:ascii="Calibri" w:hAnsi="Calibri"/>
          <w:sz w:val="20"/>
        </w:rPr>
      </w:pPr>
      <w:r w:rsidRPr="00BE2997">
        <w:rPr>
          <w:rFonts w:ascii="Calibri" w:hAnsi="Calibri"/>
          <w:sz w:val="20"/>
        </w:rPr>
        <w:lastRenderedPageBreak/>
        <w:t xml:space="preserve">La vigencia del contrato que se derive de la presente licitación, será del </w:t>
      </w:r>
      <w:r w:rsidR="00BE2997" w:rsidRPr="00BE2997">
        <w:rPr>
          <w:rFonts w:ascii="Calibri" w:hAnsi="Calibri"/>
          <w:sz w:val="20"/>
        </w:rPr>
        <w:t>1</w:t>
      </w:r>
      <w:r w:rsidRPr="00BE2997">
        <w:rPr>
          <w:rFonts w:ascii="Calibri" w:hAnsi="Calibri"/>
          <w:sz w:val="20"/>
        </w:rPr>
        <w:t xml:space="preserve"> de </w:t>
      </w:r>
      <w:r w:rsidR="00BE2997" w:rsidRPr="00BE2997">
        <w:rPr>
          <w:rFonts w:ascii="Calibri" w:hAnsi="Calibri"/>
          <w:sz w:val="20"/>
        </w:rPr>
        <w:t>Enero</w:t>
      </w:r>
      <w:r w:rsidR="00C4458F" w:rsidRPr="00BE2997">
        <w:rPr>
          <w:rFonts w:ascii="Calibri" w:hAnsi="Calibri"/>
          <w:sz w:val="20"/>
        </w:rPr>
        <w:t xml:space="preserve"> del 202</w:t>
      </w:r>
      <w:r w:rsidR="00BE2997" w:rsidRPr="00BE2997">
        <w:rPr>
          <w:rFonts w:ascii="Calibri" w:hAnsi="Calibri"/>
          <w:sz w:val="20"/>
        </w:rPr>
        <w:t>2</w:t>
      </w:r>
      <w:r w:rsidRPr="00BE2997">
        <w:rPr>
          <w:rFonts w:ascii="Calibri" w:hAnsi="Calibri"/>
          <w:sz w:val="20"/>
        </w:rPr>
        <w:t xml:space="preserve"> al 31 de </w:t>
      </w:r>
      <w:r w:rsidR="00350619" w:rsidRPr="00BE2997">
        <w:rPr>
          <w:rFonts w:ascii="Calibri" w:hAnsi="Calibri"/>
          <w:sz w:val="20"/>
        </w:rPr>
        <w:t>d</w:t>
      </w:r>
      <w:r w:rsidRPr="00BE2997">
        <w:rPr>
          <w:rFonts w:ascii="Calibri" w:hAnsi="Calibri"/>
          <w:sz w:val="20"/>
        </w:rPr>
        <w:t>iciembre</w:t>
      </w:r>
      <w:r w:rsidR="00D9215B" w:rsidRPr="00BE2997">
        <w:rPr>
          <w:rFonts w:ascii="Calibri" w:hAnsi="Calibri"/>
          <w:sz w:val="20"/>
        </w:rPr>
        <w:t xml:space="preserve"> del 202</w:t>
      </w:r>
      <w:r w:rsidR="00BE2997" w:rsidRPr="00BE2997">
        <w:rPr>
          <w:rFonts w:ascii="Calibri" w:hAnsi="Calibri"/>
          <w:sz w:val="20"/>
        </w:rPr>
        <w:t>2</w:t>
      </w:r>
      <w:r w:rsidRPr="00BE2997">
        <w:rPr>
          <w:rFonts w:ascii="Calibri" w:hAnsi="Calibri"/>
          <w:sz w:val="20"/>
        </w:rPr>
        <w:t>. Al respecto, en la inteligencia de que si a la fecha de la conclusión de la vigencia del contrato a satisfacción de la Convocante, el instrumento continuará vigente, hasta en tanto no se cumpla dicha condición.</w:t>
      </w:r>
    </w:p>
    <w:p w14:paraId="7BEF3505" w14:textId="77777777" w:rsidR="002E6DD7" w:rsidRDefault="002E6DD7" w:rsidP="002E6DD7"/>
    <w:p w14:paraId="6C1F1F9A" w14:textId="77777777" w:rsidR="002E6DD7" w:rsidRPr="0039320A" w:rsidRDefault="002E6DD7" w:rsidP="00BE2997">
      <w:pPr>
        <w:pBdr>
          <w:top w:val="single" w:sz="4" w:space="3"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010C34D6" w14:textId="77777777" w:rsidR="002E6DD7" w:rsidRPr="0039320A" w:rsidRDefault="002E6DD7" w:rsidP="002E6DD7">
      <w:pPr>
        <w:ind w:right="-1"/>
        <w:jc w:val="both"/>
        <w:rPr>
          <w:rFonts w:ascii="Calibri" w:hAnsi="Calibri"/>
        </w:rPr>
      </w:pPr>
    </w:p>
    <w:p w14:paraId="4C5399C8" w14:textId="77777777" w:rsidR="002E6DD7" w:rsidRDefault="002E6DD7" w:rsidP="002E6DD7">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239197D5" w14:textId="77777777" w:rsidR="002E6DD7" w:rsidRDefault="002E6DD7" w:rsidP="002E6DD7">
      <w:pPr>
        <w:ind w:right="-1"/>
        <w:jc w:val="both"/>
        <w:rPr>
          <w:rFonts w:ascii="Calibri" w:hAnsi="Calibri"/>
        </w:rPr>
      </w:pPr>
    </w:p>
    <w:p w14:paraId="237A8C24" w14:textId="77777777" w:rsidR="002E6DD7" w:rsidRPr="0039320A" w:rsidRDefault="002E6DD7" w:rsidP="0050418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2F5EF8AD" w14:textId="77777777" w:rsidR="002E6DD7" w:rsidRPr="0039320A" w:rsidRDefault="002E6DD7" w:rsidP="002E6DD7">
      <w:pPr>
        <w:ind w:right="-1"/>
        <w:jc w:val="both"/>
        <w:rPr>
          <w:rFonts w:ascii="Calibri" w:hAnsi="Calibri"/>
        </w:rPr>
      </w:pPr>
    </w:p>
    <w:p w14:paraId="6976D625" w14:textId="19F2BEB8" w:rsidR="002E6DD7" w:rsidRDefault="002E6DD7" w:rsidP="002E6DD7">
      <w:pPr>
        <w:ind w:right="-1"/>
        <w:jc w:val="both"/>
        <w:outlineLvl w:val="0"/>
        <w:rPr>
          <w:rFonts w:ascii="Calibri" w:hAnsi="Calibri"/>
        </w:rPr>
      </w:pPr>
      <w:r w:rsidRPr="00E1107E">
        <w:rPr>
          <w:rFonts w:ascii="Calibri" w:hAnsi="Calibri"/>
        </w:rPr>
        <w:t>Se hará efectiva la garantía de cumplimiento de contrato:</w:t>
      </w:r>
    </w:p>
    <w:p w14:paraId="108B5251" w14:textId="77777777" w:rsidR="00806959" w:rsidRPr="00E1107E" w:rsidRDefault="00806959" w:rsidP="002E6DD7">
      <w:pPr>
        <w:ind w:right="-1"/>
        <w:jc w:val="both"/>
        <w:outlineLvl w:val="0"/>
        <w:rPr>
          <w:rFonts w:ascii="Calibri" w:hAnsi="Calibri"/>
        </w:rPr>
      </w:pPr>
    </w:p>
    <w:p w14:paraId="0F02265B" w14:textId="77777777" w:rsidR="002E6DD7" w:rsidRPr="0039320A" w:rsidRDefault="002E6DD7" w:rsidP="00B570AD">
      <w:pPr>
        <w:numPr>
          <w:ilvl w:val="0"/>
          <w:numId w:val="16"/>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Pr>
          <w:rFonts w:ascii="Calibri" w:hAnsi="Calibri"/>
        </w:rPr>
        <w:t>prestación del servicio</w:t>
      </w:r>
      <w:r w:rsidRPr="0039320A">
        <w:rPr>
          <w:rFonts w:ascii="Calibri" w:hAnsi="Calibri"/>
        </w:rPr>
        <w:t xml:space="preserve"> objeto del concurso, conforme a lo establecido en las presentes bases y el contrato correspondiente.</w:t>
      </w:r>
    </w:p>
    <w:p w14:paraId="60862D86" w14:textId="77777777" w:rsidR="002E6DD7" w:rsidRPr="0039320A" w:rsidRDefault="002E6DD7" w:rsidP="00B570AD">
      <w:pPr>
        <w:numPr>
          <w:ilvl w:val="0"/>
          <w:numId w:val="16"/>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preste el servicio</w:t>
      </w:r>
      <w:r w:rsidRPr="0039320A">
        <w:rPr>
          <w:rFonts w:ascii="Calibri" w:hAnsi="Calibri"/>
        </w:rPr>
        <w:t xml:space="preserve"> dentro del plazo señalado.</w:t>
      </w:r>
    </w:p>
    <w:p w14:paraId="168D5DED" w14:textId="77777777" w:rsidR="002E6DD7" w:rsidRDefault="002E6DD7" w:rsidP="00B570AD">
      <w:pPr>
        <w:numPr>
          <w:ilvl w:val="0"/>
          <w:numId w:val="16"/>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48590452" w14:textId="77777777" w:rsidR="002E6DD7" w:rsidRDefault="002E6DD7" w:rsidP="002E6DD7">
      <w:pPr>
        <w:ind w:right="-1"/>
        <w:jc w:val="both"/>
        <w:rPr>
          <w:rFonts w:ascii="Calibri" w:hAnsi="Calibri"/>
          <w:b/>
        </w:rPr>
      </w:pPr>
    </w:p>
    <w:p w14:paraId="1A07929C" w14:textId="77777777" w:rsidR="002E6DD7" w:rsidRPr="0039320A" w:rsidRDefault="002E6DD7" w:rsidP="0050418A">
      <w:pPr>
        <w:pBdr>
          <w:top w:val="single" w:sz="4" w:space="2"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2F9035D4" w14:textId="77777777" w:rsidR="002E6DD7" w:rsidRPr="0039320A" w:rsidRDefault="002E6DD7" w:rsidP="002E6DD7">
      <w:pPr>
        <w:ind w:right="-1"/>
        <w:jc w:val="both"/>
        <w:rPr>
          <w:rFonts w:ascii="Calibri" w:hAnsi="Calibri"/>
        </w:rPr>
      </w:pPr>
    </w:p>
    <w:p w14:paraId="4A6DC09C" w14:textId="4BE1AD1D" w:rsidR="002E6DD7" w:rsidRDefault="002E6DD7" w:rsidP="002E6DD7">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14:paraId="2BBB1A83" w14:textId="77777777" w:rsidR="00806959" w:rsidRDefault="00806959" w:rsidP="002E6DD7">
      <w:pPr>
        <w:ind w:right="-1"/>
        <w:jc w:val="both"/>
        <w:rPr>
          <w:rFonts w:ascii="Calibri" w:hAnsi="Calibri"/>
        </w:rPr>
      </w:pPr>
    </w:p>
    <w:p w14:paraId="6F82FC28" w14:textId="77777777" w:rsidR="002E6DD7" w:rsidRPr="00472E53" w:rsidRDefault="002E6DD7" w:rsidP="00B570AD">
      <w:pPr>
        <w:numPr>
          <w:ilvl w:val="0"/>
          <w:numId w:val="17"/>
        </w:numPr>
        <w:ind w:right="-1"/>
        <w:jc w:val="both"/>
        <w:rPr>
          <w:rFonts w:ascii="Calibri" w:hAnsi="Calibri"/>
        </w:rPr>
      </w:pPr>
      <w:r w:rsidRPr="00472E53">
        <w:rPr>
          <w:rFonts w:ascii="Calibri" w:hAnsi="Calibri"/>
        </w:rPr>
        <w:t>Incumplimiento grave de las obligaciones contraídas por el licitante ganador.</w:t>
      </w:r>
    </w:p>
    <w:p w14:paraId="0F10826B" w14:textId="77777777" w:rsidR="002E6DD7" w:rsidRPr="0039320A" w:rsidRDefault="002E6DD7" w:rsidP="00B570AD">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07680E54" w14:textId="77777777" w:rsidR="002E6DD7" w:rsidRPr="0039320A" w:rsidRDefault="002E6DD7" w:rsidP="00B570AD">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la </w:t>
      </w:r>
      <w:r>
        <w:rPr>
          <w:rFonts w:ascii="Calibri" w:hAnsi="Calibri"/>
        </w:rPr>
        <w:t xml:space="preserve">prestación del servicio </w:t>
      </w:r>
      <w:r w:rsidRPr="0039320A">
        <w:rPr>
          <w:rFonts w:ascii="Calibri" w:hAnsi="Calibri"/>
        </w:rPr>
        <w:t>objeto del presente concurso.</w:t>
      </w:r>
    </w:p>
    <w:p w14:paraId="3DFA5C9F" w14:textId="77777777" w:rsidR="002E6DD7" w:rsidRPr="00DB6160" w:rsidRDefault="002E6DD7" w:rsidP="00B570AD">
      <w:pPr>
        <w:numPr>
          <w:ilvl w:val="0"/>
          <w:numId w:val="17"/>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prestación de los servicios </w:t>
      </w:r>
      <w:r w:rsidRPr="00DB6160">
        <w:rPr>
          <w:rFonts w:ascii="Calibri" w:hAnsi="Calibri"/>
        </w:rPr>
        <w:t>establecidos en el contrato correspondiente.</w:t>
      </w:r>
    </w:p>
    <w:p w14:paraId="48C00AC4" w14:textId="77777777" w:rsidR="002E6DD7" w:rsidRPr="00DB6160" w:rsidRDefault="002E6DD7" w:rsidP="00B570AD">
      <w:pPr>
        <w:numPr>
          <w:ilvl w:val="0"/>
          <w:numId w:val="17"/>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0A69D43A" w14:textId="77777777" w:rsidR="002E6DD7" w:rsidRPr="00DB6160" w:rsidRDefault="002E6DD7" w:rsidP="00B570AD">
      <w:pPr>
        <w:numPr>
          <w:ilvl w:val="0"/>
          <w:numId w:val="17"/>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18FF7270" w14:textId="77777777" w:rsidR="002E6DD7" w:rsidRPr="00DB6160" w:rsidRDefault="002E6DD7" w:rsidP="00B570AD">
      <w:pPr>
        <w:numPr>
          <w:ilvl w:val="0"/>
          <w:numId w:val="17"/>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1AD60376" w14:textId="77777777" w:rsidR="002E6DD7" w:rsidRPr="00DB6160" w:rsidRDefault="002E6DD7" w:rsidP="00B570AD">
      <w:pPr>
        <w:numPr>
          <w:ilvl w:val="0"/>
          <w:numId w:val="17"/>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14:paraId="1F4F985E" w14:textId="77777777" w:rsidR="002E6DD7" w:rsidRPr="00DB6160" w:rsidRDefault="002E6DD7" w:rsidP="00B570AD">
      <w:pPr>
        <w:numPr>
          <w:ilvl w:val="0"/>
          <w:numId w:val="17"/>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la prestación del suministro</w:t>
      </w:r>
      <w:r w:rsidRPr="00DB6160">
        <w:rPr>
          <w:rFonts w:ascii="Calibri" w:hAnsi="Calibri"/>
        </w:rPr>
        <w:t xml:space="preserve"> adjudicado.</w:t>
      </w:r>
    </w:p>
    <w:p w14:paraId="4B950119" w14:textId="77777777" w:rsidR="002E6DD7" w:rsidRPr="00DB6160" w:rsidRDefault="002E6DD7" w:rsidP="00B570AD">
      <w:pPr>
        <w:numPr>
          <w:ilvl w:val="0"/>
          <w:numId w:val="17"/>
        </w:numPr>
        <w:ind w:right="-1"/>
        <w:jc w:val="both"/>
        <w:rPr>
          <w:rFonts w:ascii="Calibri" w:hAnsi="Calibri"/>
        </w:rPr>
      </w:pPr>
      <w:r w:rsidRPr="00DB6160">
        <w:rPr>
          <w:rFonts w:ascii="Calibri" w:hAnsi="Calibri"/>
        </w:rPr>
        <w:t xml:space="preserve">Si cede, traspasa o subcontrata </w:t>
      </w:r>
      <w:r>
        <w:rPr>
          <w:rFonts w:ascii="Calibri" w:hAnsi="Calibri"/>
        </w:rPr>
        <w:t>la prestación del suministro</w:t>
      </w:r>
      <w:r w:rsidRPr="00DB6160">
        <w:rPr>
          <w:rFonts w:ascii="Calibri" w:hAnsi="Calibri"/>
        </w:rPr>
        <w:t xml:space="preserve"> objeto de este concurso.</w:t>
      </w:r>
    </w:p>
    <w:p w14:paraId="2E5809B4" w14:textId="77777777" w:rsidR="002E6DD7" w:rsidRPr="00DB6160" w:rsidRDefault="002E6DD7" w:rsidP="00B570AD">
      <w:pPr>
        <w:numPr>
          <w:ilvl w:val="0"/>
          <w:numId w:val="17"/>
        </w:numPr>
        <w:ind w:right="-1"/>
        <w:jc w:val="both"/>
        <w:rPr>
          <w:rFonts w:ascii="Calibri" w:hAnsi="Calibri"/>
        </w:rPr>
      </w:pPr>
      <w:r w:rsidRPr="00DB6160">
        <w:rPr>
          <w:rFonts w:ascii="Calibri" w:hAnsi="Calibri"/>
        </w:rPr>
        <w:t>Si es declarado en estado de quiebra o suspensión de pagos, por autoridad competente.</w:t>
      </w:r>
    </w:p>
    <w:p w14:paraId="02790E45" w14:textId="77777777" w:rsidR="002E6DD7" w:rsidRPr="00DB6160" w:rsidRDefault="002E6DD7" w:rsidP="002E6DD7">
      <w:pPr>
        <w:ind w:right="-1"/>
        <w:jc w:val="both"/>
        <w:rPr>
          <w:rFonts w:ascii="Calibri" w:hAnsi="Calibri"/>
        </w:rPr>
      </w:pPr>
    </w:p>
    <w:p w14:paraId="7925124D" w14:textId="77777777" w:rsidR="002E6DD7" w:rsidRDefault="002E6DD7" w:rsidP="002E6DD7">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1E3C1EBF" w14:textId="77777777" w:rsidR="00AB59F0" w:rsidRDefault="00AB59F0" w:rsidP="002E6DD7">
      <w:pPr>
        <w:ind w:right="-1"/>
        <w:jc w:val="both"/>
        <w:rPr>
          <w:rFonts w:ascii="Calibri" w:hAnsi="Calibri"/>
        </w:rPr>
      </w:pPr>
    </w:p>
    <w:p w14:paraId="037438DE" w14:textId="77777777" w:rsidR="002E6DD7" w:rsidRPr="0039320A" w:rsidRDefault="002E6DD7" w:rsidP="0050418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lastRenderedPageBreak/>
        <w:t>18</w:t>
      </w:r>
      <w:r w:rsidRPr="0039320A">
        <w:rPr>
          <w:rFonts w:ascii="Calibri" w:hAnsi="Calibri"/>
          <w:b/>
        </w:rPr>
        <w:t>.</w:t>
      </w:r>
      <w:r>
        <w:rPr>
          <w:rFonts w:ascii="Calibri" w:hAnsi="Calibri"/>
          <w:b/>
        </w:rPr>
        <w:t xml:space="preserve"> </w:t>
      </w:r>
      <w:r w:rsidRPr="0039320A">
        <w:rPr>
          <w:rFonts w:ascii="Calibri" w:hAnsi="Calibri"/>
          <w:b/>
        </w:rPr>
        <w:t>RECURSOS.</w:t>
      </w:r>
    </w:p>
    <w:p w14:paraId="1CB647F6" w14:textId="77777777" w:rsidR="002E6DD7" w:rsidRPr="0039320A" w:rsidRDefault="002E6DD7" w:rsidP="002E6DD7">
      <w:pPr>
        <w:ind w:right="-1"/>
        <w:jc w:val="both"/>
        <w:rPr>
          <w:rFonts w:ascii="Calibri" w:hAnsi="Calibri"/>
        </w:rPr>
      </w:pPr>
    </w:p>
    <w:p w14:paraId="17F35B65" w14:textId="77777777" w:rsidR="002E6DD7" w:rsidRDefault="002E6DD7" w:rsidP="002E6DD7">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162705B3" w14:textId="77777777" w:rsidR="00350619" w:rsidRPr="00DB6160" w:rsidRDefault="00350619" w:rsidP="002E6DD7">
      <w:pPr>
        <w:ind w:right="-1"/>
        <w:jc w:val="both"/>
        <w:rPr>
          <w:rFonts w:ascii="Calibri" w:hAnsi="Calibri"/>
        </w:rPr>
      </w:pPr>
    </w:p>
    <w:p w14:paraId="6E05FFEA" w14:textId="77777777" w:rsidR="002E6DD7" w:rsidRPr="0039320A" w:rsidRDefault="002E6DD7" w:rsidP="002E6DD7">
      <w:pPr>
        <w:ind w:right="-1"/>
        <w:jc w:val="both"/>
        <w:rPr>
          <w:rFonts w:ascii="Calibri" w:hAnsi="Calibri"/>
        </w:rPr>
      </w:pPr>
      <w:r w:rsidRPr="00DB6160">
        <w:rPr>
          <w:rFonts w:ascii="Calibri" w:hAnsi="Calibri"/>
        </w:rPr>
        <w:t>El domicilio de las Oficinas en el que la Convocante resolverá los recursos de reconsideración es el que corresponde a la Dirección General de la Convocante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14:paraId="7737A61F" w14:textId="4A5E4FDB" w:rsidR="002E6DD7" w:rsidRDefault="002E6DD7" w:rsidP="002E6DD7">
      <w:pPr>
        <w:ind w:right="-1"/>
        <w:jc w:val="both"/>
        <w:rPr>
          <w:rFonts w:ascii="Calibri" w:hAnsi="Calibri"/>
          <w:b/>
        </w:rPr>
      </w:pPr>
    </w:p>
    <w:p w14:paraId="1F2A6C43" w14:textId="77777777" w:rsidR="002E59C0" w:rsidRDefault="002E59C0" w:rsidP="002E6DD7">
      <w:pPr>
        <w:ind w:right="-1"/>
        <w:jc w:val="both"/>
        <w:rPr>
          <w:rFonts w:ascii="Calibri" w:hAnsi="Calibri"/>
          <w:b/>
        </w:rPr>
      </w:pPr>
    </w:p>
    <w:p w14:paraId="173405C7" w14:textId="77777777" w:rsidR="002E6DD7" w:rsidRPr="0039320A" w:rsidRDefault="002E6DD7" w:rsidP="0050418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41CE544C" w14:textId="77777777" w:rsidR="002E6DD7" w:rsidRPr="0039320A" w:rsidRDefault="002E6DD7" w:rsidP="002E6DD7">
      <w:pPr>
        <w:ind w:right="-1"/>
        <w:jc w:val="both"/>
        <w:rPr>
          <w:rFonts w:ascii="Calibri" w:hAnsi="Calibri"/>
          <w:b/>
        </w:rPr>
      </w:pPr>
    </w:p>
    <w:p w14:paraId="2384B982" w14:textId="5F98027B" w:rsidR="002E6DD7" w:rsidRDefault="002E6DD7" w:rsidP="002E6DD7">
      <w:pPr>
        <w:ind w:right="-1"/>
        <w:jc w:val="both"/>
        <w:outlineLvl w:val="0"/>
        <w:rPr>
          <w:rFonts w:ascii="Calibri" w:hAnsi="Calibri"/>
        </w:rPr>
      </w:pPr>
      <w:r w:rsidRPr="00DB6160">
        <w:rPr>
          <w:rFonts w:ascii="Calibri" w:hAnsi="Calibri"/>
        </w:rPr>
        <w:t>Un concurso será declarado desierto por las siguientes razones:</w:t>
      </w:r>
    </w:p>
    <w:p w14:paraId="65A41554" w14:textId="77777777" w:rsidR="006C1262" w:rsidRPr="00DB6160" w:rsidRDefault="006C1262" w:rsidP="002E6DD7">
      <w:pPr>
        <w:ind w:right="-1"/>
        <w:jc w:val="both"/>
        <w:outlineLvl w:val="0"/>
        <w:rPr>
          <w:rFonts w:ascii="Calibri" w:hAnsi="Calibri"/>
        </w:rPr>
      </w:pPr>
    </w:p>
    <w:p w14:paraId="35CD7829" w14:textId="77777777" w:rsidR="002E6DD7" w:rsidRPr="00DB6160" w:rsidRDefault="002E6DD7" w:rsidP="00B570AD">
      <w:pPr>
        <w:numPr>
          <w:ilvl w:val="0"/>
          <w:numId w:val="18"/>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26877EC2" w14:textId="182E8C67" w:rsidR="002E6DD7" w:rsidRPr="00DB6160" w:rsidRDefault="002E6DD7" w:rsidP="00B570AD">
      <w:pPr>
        <w:numPr>
          <w:ilvl w:val="0"/>
          <w:numId w:val="18"/>
        </w:numPr>
        <w:jc w:val="both"/>
        <w:rPr>
          <w:rFonts w:ascii="Calibri" w:hAnsi="Calibri"/>
        </w:rPr>
      </w:pPr>
      <w:r w:rsidRPr="00DB6160">
        <w:rPr>
          <w:rFonts w:ascii="Calibri" w:hAnsi="Calibri"/>
        </w:rPr>
        <w:t xml:space="preserve">Cuando ninguna de las propuestas presentadas por los participantes </w:t>
      </w:r>
      <w:r w:rsidRPr="00E97F10">
        <w:rPr>
          <w:rFonts w:ascii="Calibri" w:hAnsi="Calibri"/>
        </w:rPr>
        <w:t>cumpla</w:t>
      </w:r>
      <w:r w:rsidRPr="00DB6160">
        <w:rPr>
          <w:rFonts w:ascii="Calibri" w:hAnsi="Calibri"/>
        </w:rPr>
        <w:t xml:space="preserve"> con los requisitos establecidos en las bases.</w:t>
      </w:r>
    </w:p>
    <w:p w14:paraId="3716A55B" w14:textId="77777777" w:rsidR="002E6DD7" w:rsidRDefault="002E6DD7" w:rsidP="00B570AD">
      <w:pPr>
        <w:numPr>
          <w:ilvl w:val="0"/>
          <w:numId w:val="18"/>
        </w:numPr>
        <w:jc w:val="both"/>
        <w:rPr>
          <w:rFonts w:ascii="Calibri" w:hAnsi="Calibri"/>
        </w:rPr>
      </w:pPr>
      <w:r w:rsidRPr="00DB6160">
        <w:rPr>
          <w:rFonts w:ascii="Calibri" w:hAnsi="Calibri"/>
        </w:rPr>
        <w:t>Cuando sus precios no sean aceptables, previo estudio de mercado realizado por la Convocante.</w:t>
      </w:r>
    </w:p>
    <w:p w14:paraId="7AD25578" w14:textId="77777777" w:rsidR="00C4458F" w:rsidRPr="00DB6160" w:rsidRDefault="00C4458F" w:rsidP="00C4458F">
      <w:pPr>
        <w:ind w:left="720"/>
        <w:jc w:val="both"/>
        <w:rPr>
          <w:rFonts w:ascii="Calibri" w:hAnsi="Calibri"/>
        </w:rPr>
      </w:pPr>
    </w:p>
    <w:p w14:paraId="7225CC62" w14:textId="77777777" w:rsidR="002E6DD7" w:rsidRDefault="002E6DD7" w:rsidP="0050418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2F1ECC1B" w14:textId="77777777" w:rsidR="002E6DD7" w:rsidRDefault="002E6DD7" w:rsidP="002E6DD7">
      <w:pPr>
        <w:ind w:right="-1"/>
        <w:jc w:val="both"/>
        <w:rPr>
          <w:rFonts w:ascii="Calibri" w:hAnsi="Calibri"/>
          <w:b/>
        </w:rPr>
      </w:pPr>
    </w:p>
    <w:p w14:paraId="4B88EF11" w14:textId="77777777" w:rsidR="002E6DD7" w:rsidRPr="00DB6160" w:rsidRDefault="002E6DD7" w:rsidP="002E6DD7">
      <w:pPr>
        <w:ind w:right="-1"/>
        <w:jc w:val="both"/>
        <w:rPr>
          <w:rFonts w:ascii="Calibri" w:hAnsi="Calibri"/>
        </w:rPr>
      </w:pPr>
      <w:r w:rsidRPr="00DB6160">
        <w:rPr>
          <w:rFonts w:ascii="Calibri" w:hAnsi="Calibri"/>
        </w:rPr>
        <w:t>Un concurso podrá ser declarado cancelado por las siguientes razones:</w:t>
      </w:r>
    </w:p>
    <w:p w14:paraId="5F482F0C" w14:textId="77777777" w:rsidR="002E6DD7" w:rsidRPr="00572D88" w:rsidRDefault="002E6DD7" w:rsidP="00B570AD">
      <w:pPr>
        <w:pStyle w:val="Textoindependiente3"/>
        <w:numPr>
          <w:ilvl w:val="0"/>
          <w:numId w:val="19"/>
        </w:numPr>
        <w:ind w:right="-1"/>
        <w:rPr>
          <w:rFonts w:ascii="Calibri" w:hAnsi="Calibri"/>
          <w:b w:val="0"/>
          <w:sz w:val="20"/>
        </w:rPr>
      </w:pPr>
      <w:r w:rsidRPr="00572D88">
        <w:rPr>
          <w:rFonts w:ascii="Calibri" w:hAnsi="Calibri"/>
          <w:b w:val="0"/>
          <w:sz w:val="20"/>
        </w:rPr>
        <w:t>Por caso fortuito o fuerza mayor.</w:t>
      </w:r>
    </w:p>
    <w:p w14:paraId="6F41D153" w14:textId="77777777" w:rsidR="002E6DD7" w:rsidRPr="00DB6160" w:rsidRDefault="002E6DD7" w:rsidP="00B570AD">
      <w:pPr>
        <w:numPr>
          <w:ilvl w:val="0"/>
          <w:numId w:val="19"/>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4B08418E" w14:textId="77777777" w:rsidR="002E6DD7" w:rsidRPr="0039320A" w:rsidRDefault="002E6DD7" w:rsidP="00B570AD">
      <w:pPr>
        <w:numPr>
          <w:ilvl w:val="0"/>
          <w:numId w:val="19"/>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16C7CDB7" w14:textId="77777777" w:rsidR="002E6DD7" w:rsidRDefault="002E6DD7" w:rsidP="002E6DD7">
      <w:pPr>
        <w:ind w:right="-1"/>
        <w:jc w:val="both"/>
        <w:rPr>
          <w:rFonts w:ascii="Calibri" w:hAnsi="Calibri"/>
          <w:b/>
        </w:rPr>
      </w:pPr>
    </w:p>
    <w:p w14:paraId="0A2B92E4" w14:textId="77777777" w:rsidR="002E6DD7" w:rsidRPr="0039320A" w:rsidRDefault="002E6DD7" w:rsidP="0050418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44AEEB27" w14:textId="77777777" w:rsidR="002E6DD7" w:rsidRPr="0039320A" w:rsidRDefault="002E6DD7" w:rsidP="002E6DD7">
      <w:pPr>
        <w:ind w:right="-1"/>
        <w:jc w:val="both"/>
        <w:rPr>
          <w:rFonts w:ascii="Calibri" w:hAnsi="Calibri"/>
          <w:b/>
        </w:rPr>
      </w:pPr>
    </w:p>
    <w:p w14:paraId="05800519" w14:textId="398808CD" w:rsidR="002E6DD7" w:rsidRDefault="002E6DD7" w:rsidP="002E6DD7">
      <w:pPr>
        <w:ind w:right="49"/>
        <w:jc w:val="both"/>
        <w:rPr>
          <w:rFonts w:ascii="Calibri" w:hAnsi="Calibri"/>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32C67EBC" w14:textId="03F8B91C" w:rsidR="002E59C0" w:rsidRDefault="002E59C0" w:rsidP="002E6DD7">
      <w:pPr>
        <w:ind w:right="49"/>
        <w:jc w:val="both"/>
        <w:rPr>
          <w:rFonts w:ascii="Calibri" w:hAnsi="Calibri"/>
        </w:rPr>
      </w:pPr>
    </w:p>
    <w:p w14:paraId="77E20D3B" w14:textId="36229B20" w:rsidR="002E59C0" w:rsidRDefault="002E59C0" w:rsidP="002E6DD7">
      <w:pPr>
        <w:ind w:right="49"/>
        <w:jc w:val="both"/>
        <w:rPr>
          <w:rFonts w:ascii="Calibri" w:hAnsi="Calibri"/>
        </w:rPr>
      </w:pPr>
    </w:p>
    <w:p w14:paraId="68A5FCDB" w14:textId="42E23C6B" w:rsidR="002E59C0" w:rsidRDefault="002E59C0" w:rsidP="002E6DD7">
      <w:pPr>
        <w:ind w:right="49"/>
        <w:jc w:val="both"/>
        <w:rPr>
          <w:rFonts w:ascii="Calibri" w:hAnsi="Calibri"/>
        </w:rPr>
      </w:pPr>
    </w:p>
    <w:p w14:paraId="7C34AD0F" w14:textId="77777777" w:rsidR="002E59C0" w:rsidRDefault="002E59C0" w:rsidP="002E6DD7">
      <w:pPr>
        <w:ind w:right="49"/>
        <w:jc w:val="both"/>
        <w:rPr>
          <w:rFonts w:asciiTheme="minorHAnsi" w:hAnsiTheme="minorHAnsi"/>
          <w:b/>
        </w:rPr>
      </w:pPr>
    </w:p>
    <w:p w14:paraId="1FDA8E1A" w14:textId="77777777" w:rsidR="006C1262" w:rsidRDefault="006C1262" w:rsidP="006C1262">
      <w:pPr>
        <w:jc w:val="center"/>
        <w:rPr>
          <w:rFonts w:ascii="Corbel" w:hAnsi="Corbel" w:cs="Arial"/>
          <w:b/>
        </w:rPr>
      </w:pPr>
      <w:r>
        <w:rPr>
          <w:rFonts w:ascii="Corbel" w:hAnsi="Corbel" w:cs="Arial"/>
          <w:b/>
        </w:rPr>
        <w:t>ATENTAMENTE</w:t>
      </w:r>
    </w:p>
    <w:p w14:paraId="1E8A4819" w14:textId="77777777" w:rsidR="006C1262" w:rsidRDefault="006C1262" w:rsidP="006C1262">
      <w:pPr>
        <w:jc w:val="center"/>
        <w:rPr>
          <w:rFonts w:ascii="Corbel" w:hAnsi="Corbel" w:cs="Arial"/>
          <w:b/>
        </w:rPr>
      </w:pPr>
      <w:r>
        <w:rPr>
          <w:rFonts w:ascii="Corbel" w:hAnsi="Corbel" w:cs="Arial"/>
          <w:b/>
        </w:rPr>
        <w:t>LIC. VICENTE ARTURO LÓPEZ LIMÓN</w:t>
      </w:r>
    </w:p>
    <w:p w14:paraId="39FCB9F4" w14:textId="77777777" w:rsidR="006C1262" w:rsidRPr="00215F5E" w:rsidRDefault="006C1262" w:rsidP="006C1262">
      <w:pPr>
        <w:jc w:val="center"/>
        <w:rPr>
          <w:rFonts w:ascii="Corbel" w:hAnsi="Corbel" w:cs="Arial"/>
          <w:b/>
        </w:rPr>
      </w:pPr>
      <w:r w:rsidRPr="00215F5E">
        <w:rPr>
          <w:rFonts w:ascii="Corbel" w:hAnsi="Corbel" w:cs="Arial"/>
          <w:b/>
        </w:rPr>
        <w:t>DIRECTOR ADMINISTRATIVO</w:t>
      </w:r>
    </w:p>
    <w:p w14:paraId="2F769B6F" w14:textId="77777777" w:rsidR="006C1262" w:rsidRPr="00215F5E" w:rsidRDefault="006C1262" w:rsidP="006C1262">
      <w:pPr>
        <w:jc w:val="center"/>
        <w:rPr>
          <w:rFonts w:ascii="Corbel" w:hAnsi="Corbel" w:cs="Arial"/>
          <w:b/>
        </w:rPr>
      </w:pPr>
      <w:r w:rsidRPr="00215F5E">
        <w:rPr>
          <w:rFonts w:ascii="Corbel" w:hAnsi="Corbel" w:cs="Arial"/>
          <w:b/>
        </w:rPr>
        <w:t>DE SERVICIOS DE SALUD DE NUEVO LEÓN, O.P.D.</w:t>
      </w:r>
    </w:p>
    <w:p w14:paraId="7435CA56" w14:textId="00CAD130" w:rsidR="006C1262" w:rsidRDefault="006C1262" w:rsidP="006C1262">
      <w:pPr>
        <w:ind w:right="284"/>
        <w:jc w:val="center"/>
        <w:rPr>
          <w:rFonts w:asciiTheme="minorHAnsi" w:hAnsiTheme="minorHAnsi"/>
          <w:b/>
        </w:rPr>
      </w:pPr>
      <w:r w:rsidRPr="00215F5E">
        <w:rPr>
          <w:rFonts w:asciiTheme="minorHAnsi" w:hAnsiTheme="minorHAnsi"/>
          <w:b/>
        </w:rPr>
        <w:t>MONTERREY, NUEVO LEÓN A 1</w:t>
      </w:r>
      <w:r w:rsidR="00215F5E" w:rsidRPr="00215F5E">
        <w:rPr>
          <w:rFonts w:asciiTheme="minorHAnsi" w:hAnsiTheme="minorHAnsi"/>
          <w:b/>
        </w:rPr>
        <w:t>5 DE DICIE</w:t>
      </w:r>
      <w:r w:rsidRPr="00215F5E">
        <w:rPr>
          <w:rFonts w:asciiTheme="minorHAnsi" w:hAnsiTheme="minorHAnsi"/>
          <w:b/>
        </w:rPr>
        <w:t>MBRE DEL 2021</w:t>
      </w:r>
    </w:p>
    <w:p w14:paraId="780211F9" w14:textId="77777777" w:rsidR="008679E4" w:rsidRDefault="008679E4" w:rsidP="002E6DD7">
      <w:pPr>
        <w:ind w:right="284"/>
        <w:jc w:val="center"/>
        <w:rPr>
          <w:rFonts w:asciiTheme="minorHAnsi" w:hAnsiTheme="minorHAnsi"/>
          <w:b/>
        </w:rPr>
      </w:pPr>
    </w:p>
    <w:p w14:paraId="349BF728" w14:textId="77777777" w:rsidR="00271842" w:rsidRPr="00271842" w:rsidRDefault="00271842" w:rsidP="0027184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center"/>
        <w:rPr>
          <w:rFonts w:ascii="Calibri" w:hAnsi="Calibri"/>
          <w:b/>
        </w:rPr>
      </w:pPr>
      <w:r w:rsidRPr="00271842">
        <w:rPr>
          <w:rFonts w:ascii="Calibri" w:hAnsi="Calibri"/>
          <w:b/>
        </w:rPr>
        <w:t>ANEXO 1</w:t>
      </w:r>
    </w:p>
    <w:p w14:paraId="5E657FAA" w14:textId="77777777" w:rsidR="00271842" w:rsidRDefault="00271842" w:rsidP="00271842">
      <w:pPr>
        <w:tabs>
          <w:tab w:val="left" w:pos="2760"/>
        </w:tabs>
        <w:rPr>
          <w:rFonts w:asciiTheme="minorHAnsi" w:hAnsiTheme="minorHAnsi" w:cs="Arial"/>
          <w:sz w:val="18"/>
          <w:szCs w:val="18"/>
          <w:lang w:val="es-MX"/>
        </w:rPr>
      </w:pPr>
    </w:p>
    <w:tbl>
      <w:tblPr>
        <w:tblW w:w="10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779"/>
        <w:gridCol w:w="1843"/>
        <w:gridCol w:w="1134"/>
        <w:gridCol w:w="1276"/>
        <w:gridCol w:w="5670"/>
      </w:tblGrid>
      <w:tr w:rsidR="00271842" w:rsidRPr="00401726" w14:paraId="32643E33" w14:textId="77777777" w:rsidTr="00271842">
        <w:tc>
          <w:tcPr>
            <w:tcW w:w="779" w:type="dxa"/>
            <w:shd w:val="clear" w:color="auto" w:fill="00B0F0"/>
            <w:vAlign w:val="center"/>
          </w:tcPr>
          <w:p w14:paraId="76DF7731" w14:textId="77777777" w:rsidR="00271842" w:rsidRPr="00271842" w:rsidRDefault="00271842" w:rsidP="00DA6CB7">
            <w:pPr>
              <w:jc w:val="center"/>
              <w:rPr>
                <w:rFonts w:asciiTheme="minorHAnsi" w:hAnsiTheme="minorHAnsi" w:cs="Tahoma"/>
                <w:b/>
                <w:color w:val="000000"/>
                <w:sz w:val="14"/>
                <w:szCs w:val="14"/>
              </w:rPr>
            </w:pPr>
            <w:r w:rsidRPr="00271842">
              <w:rPr>
                <w:rFonts w:asciiTheme="minorHAnsi" w:hAnsiTheme="minorHAnsi" w:cs="Tahoma"/>
                <w:b/>
                <w:color w:val="000000"/>
                <w:sz w:val="14"/>
                <w:szCs w:val="14"/>
              </w:rPr>
              <w:t>PARTIDA</w:t>
            </w:r>
          </w:p>
        </w:tc>
        <w:tc>
          <w:tcPr>
            <w:tcW w:w="1843" w:type="dxa"/>
            <w:shd w:val="clear" w:color="auto" w:fill="00B0F0"/>
            <w:vAlign w:val="center"/>
          </w:tcPr>
          <w:p w14:paraId="75EC9C37" w14:textId="77777777" w:rsidR="00271842" w:rsidRPr="00271842" w:rsidRDefault="00271842" w:rsidP="00DA6CB7">
            <w:pPr>
              <w:jc w:val="center"/>
              <w:rPr>
                <w:rFonts w:asciiTheme="minorHAnsi" w:hAnsiTheme="minorHAnsi" w:cs="Tahoma"/>
                <w:b/>
                <w:color w:val="000000"/>
                <w:sz w:val="14"/>
                <w:szCs w:val="14"/>
              </w:rPr>
            </w:pPr>
            <w:r w:rsidRPr="00271842">
              <w:rPr>
                <w:rFonts w:asciiTheme="minorHAnsi" w:hAnsiTheme="minorHAnsi" w:cs="Tahoma"/>
                <w:b/>
                <w:color w:val="000000"/>
                <w:sz w:val="14"/>
                <w:szCs w:val="14"/>
              </w:rPr>
              <w:t>DESCRIPCIÓN</w:t>
            </w:r>
          </w:p>
        </w:tc>
        <w:tc>
          <w:tcPr>
            <w:tcW w:w="1134" w:type="dxa"/>
            <w:shd w:val="clear" w:color="auto" w:fill="00B0F0"/>
            <w:vAlign w:val="center"/>
          </w:tcPr>
          <w:p w14:paraId="1131EF48" w14:textId="77777777" w:rsidR="00271842" w:rsidRPr="00271842" w:rsidRDefault="00271842" w:rsidP="00DA6CB7">
            <w:pPr>
              <w:jc w:val="center"/>
              <w:rPr>
                <w:rFonts w:asciiTheme="minorHAnsi" w:hAnsiTheme="minorHAnsi" w:cs="Tahoma"/>
                <w:b/>
                <w:color w:val="000000"/>
                <w:sz w:val="14"/>
                <w:szCs w:val="14"/>
              </w:rPr>
            </w:pPr>
            <w:r w:rsidRPr="00271842">
              <w:rPr>
                <w:rFonts w:asciiTheme="minorHAnsi" w:hAnsiTheme="minorHAnsi" w:cs="Tahoma"/>
                <w:b/>
                <w:color w:val="000000"/>
                <w:sz w:val="14"/>
                <w:szCs w:val="14"/>
              </w:rPr>
              <w:t>CANTIDAD</w:t>
            </w:r>
          </w:p>
        </w:tc>
        <w:tc>
          <w:tcPr>
            <w:tcW w:w="1276" w:type="dxa"/>
            <w:shd w:val="clear" w:color="auto" w:fill="00B0F0"/>
            <w:vAlign w:val="center"/>
          </w:tcPr>
          <w:p w14:paraId="43B55607" w14:textId="77777777" w:rsidR="00271842" w:rsidRPr="00271842" w:rsidRDefault="00271842" w:rsidP="00DA6CB7">
            <w:pPr>
              <w:jc w:val="center"/>
              <w:rPr>
                <w:rFonts w:asciiTheme="minorHAnsi" w:hAnsiTheme="minorHAnsi" w:cs="Tahoma"/>
                <w:b/>
                <w:color w:val="000000"/>
                <w:sz w:val="14"/>
                <w:szCs w:val="14"/>
              </w:rPr>
            </w:pPr>
            <w:r w:rsidRPr="00271842">
              <w:rPr>
                <w:rFonts w:asciiTheme="minorHAnsi" w:hAnsiTheme="minorHAnsi" w:cs="Tahoma"/>
                <w:b/>
                <w:color w:val="000000"/>
                <w:sz w:val="14"/>
                <w:szCs w:val="14"/>
              </w:rPr>
              <w:t>UNIDAD DE MEDIDA</w:t>
            </w:r>
          </w:p>
        </w:tc>
        <w:tc>
          <w:tcPr>
            <w:tcW w:w="5670" w:type="dxa"/>
            <w:shd w:val="clear" w:color="auto" w:fill="00B0F0"/>
            <w:vAlign w:val="center"/>
          </w:tcPr>
          <w:p w14:paraId="1EB21F37" w14:textId="77777777" w:rsidR="00271842" w:rsidRPr="00951945" w:rsidRDefault="00271842" w:rsidP="00DA6CB7">
            <w:pPr>
              <w:jc w:val="center"/>
              <w:rPr>
                <w:rFonts w:asciiTheme="minorHAnsi" w:hAnsiTheme="minorHAnsi" w:cs="Tahoma"/>
                <w:b/>
                <w:color w:val="000000"/>
                <w:sz w:val="14"/>
                <w:szCs w:val="14"/>
              </w:rPr>
            </w:pPr>
            <w:r w:rsidRPr="00271842">
              <w:rPr>
                <w:rFonts w:asciiTheme="minorHAnsi" w:hAnsiTheme="minorHAnsi" w:cs="Tahoma"/>
                <w:b/>
                <w:color w:val="000000"/>
                <w:sz w:val="14"/>
                <w:szCs w:val="14"/>
              </w:rPr>
              <w:t>ESPECIFICACIONES TÉCNICAS</w:t>
            </w:r>
          </w:p>
        </w:tc>
      </w:tr>
      <w:tr w:rsidR="00271842" w:rsidRPr="00401726" w14:paraId="2B444B20" w14:textId="77777777" w:rsidTr="00DA6CB7">
        <w:trPr>
          <w:trHeight w:val="779"/>
        </w:trPr>
        <w:tc>
          <w:tcPr>
            <w:tcW w:w="779" w:type="dxa"/>
            <w:vAlign w:val="center"/>
          </w:tcPr>
          <w:p w14:paraId="4AB2ED5D" w14:textId="77777777" w:rsidR="00271842" w:rsidRPr="00777784" w:rsidRDefault="00271842" w:rsidP="00DA6CB7">
            <w:pPr>
              <w:jc w:val="center"/>
              <w:rPr>
                <w:rFonts w:asciiTheme="minorHAnsi" w:hAnsiTheme="minorHAnsi" w:cs="Tahoma"/>
                <w:color w:val="000000"/>
                <w:sz w:val="16"/>
                <w:szCs w:val="14"/>
              </w:rPr>
            </w:pPr>
            <w:r w:rsidRPr="00777784">
              <w:rPr>
                <w:rFonts w:asciiTheme="minorHAnsi" w:hAnsiTheme="minorHAnsi" w:cs="Tahoma"/>
                <w:color w:val="000000"/>
                <w:sz w:val="16"/>
                <w:szCs w:val="14"/>
              </w:rPr>
              <w:t>1</w:t>
            </w:r>
          </w:p>
        </w:tc>
        <w:tc>
          <w:tcPr>
            <w:tcW w:w="1843" w:type="dxa"/>
            <w:vAlign w:val="center"/>
          </w:tcPr>
          <w:p w14:paraId="4D48E386" w14:textId="77777777" w:rsidR="00271842" w:rsidRPr="00777784" w:rsidRDefault="00271842" w:rsidP="00DA6CB7">
            <w:pPr>
              <w:jc w:val="center"/>
              <w:rPr>
                <w:rFonts w:asciiTheme="minorHAnsi" w:hAnsiTheme="minorHAnsi" w:cs="Tahoma"/>
                <w:color w:val="000000"/>
                <w:sz w:val="16"/>
                <w:szCs w:val="14"/>
              </w:rPr>
            </w:pPr>
            <w:r w:rsidRPr="00777784">
              <w:rPr>
                <w:rFonts w:asciiTheme="minorHAnsi" w:hAnsiTheme="minorHAnsi" w:cs="Tahoma"/>
                <w:color w:val="000000"/>
                <w:sz w:val="16"/>
                <w:szCs w:val="14"/>
              </w:rPr>
              <w:t>SERVICIO DE RECOLECCION, TRANSPORTACIÓN Y DISPOSICIÓN FINAL DE RESIDUOS PELIGROSOS BIOLOGICO-INFECCIOSOS</w:t>
            </w:r>
          </w:p>
        </w:tc>
        <w:tc>
          <w:tcPr>
            <w:tcW w:w="1134" w:type="dxa"/>
            <w:vAlign w:val="center"/>
          </w:tcPr>
          <w:p w14:paraId="004D6440" w14:textId="77777777" w:rsidR="00271842" w:rsidRPr="00777784" w:rsidRDefault="00271842" w:rsidP="00DA6CB7">
            <w:pPr>
              <w:jc w:val="center"/>
              <w:rPr>
                <w:rFonts w:asciiTheme="minorHAnsi" w:hAnsiTheme="minorHAnsi" w:cs="Tahoma"/>
                <w:color w:val="000000"/>
                <w:sz w:val="16"/>
                <w:szCs w:val="14"/>
              </w:rPr>
            </w:pPr>
            <w:r w:rsidRPr="00777784">
              <w:rPr>
                <w:rFonts w:asciiTheme="minorHAnsi" w:hAnsiTheme="minorHAnsi" w:cs="Tahoma"/>
                <w:color w:val="000000"/>
                <w:sz w:val="16"/>
                <w:szCs w:val="14"/>
              </w:rPr>
              <w:t>1 (UN)</w:t>
            </w:r>
          </w:p>
        </w:tc>
        <w:tc>
          <w:tcPr>
            <w:tcW w:w="1276" w:type="dxa"/>
            <w:vAlign w:val="center"/>
          </w:tcPr>
          <w:p w14:paraId="340B9330" w14:textId="77777777" w:rsidR="00271842" w:rsidRPr="00777784" w:rsidRDefault="00271842" w:rsidP="00DA6CB7">
            <w:pPr>
              <w:jc w:val="center"/>
              <w:rPr>
                <w:rFonts w:asciiTheme="minorHAnsi" w:hAnsiTheme="minorHAnsi" w:cs="Tahoma"/>
                <w:color w:val="000000"/>
                <w:sz w:val="16"/>
                <w:szCs w:val="14"/>
              </w:rPr>
            </w:pPr>
            <w:r w:rsidRPr="00777784">
              <w:rPr>
                <w:rFonts w:asciiTheme="minorHAnsi" w:hAnsiTheme="minorHAnsi" w:cs="Tahoma"/>
                <w:color w:val="000000"/>
                <w:sz w:val="16"/>
                <w:szCs w:val="14"/>
              </w:rPr>
              <w:t>PAQUETE</w:t>
            </w:r>
          </w:p>
        </w:tc>
        <w:tc>
          <w:tcPr>
            <w:tcW w:w="5670" w:type="dxa"/>
          </w:tcPr>
          <w:p w14:paraId="3B1A6B29" w14:textId="77777777" w:rsidR="00271842" w:rsidRPr="003C6B92" w:rsidRDefault="00271842" w:rsidP="00DA6CB7">
            <w:pPr>
              <w:jc w:val="both"/>
              <w:rPr>
                <w:rFonts w:asciiTheme="minorHAnsi" w:hAnsiTheme="minorHAnsi" w:cs="Tahoma"/>
                <w:color w:val="000000"/>
                <w:sz w:val="16"/>
                <w:szCs w:val="14"/>
              </w:rPr>
            </w:pPr>
          </w:p>
          <w:p w14:paraId="7F8DDA22" w14:textId="41228632" w:rsidR="00271842" w:rsidRPr="003C6B92" w:rsidRDefault="00271842" w:rsidP="00DA6CB7">
            <w:pPr>
              <w:jc w:val="both"/>
              <w:rPr>
                <w:rFonts w:asciiTheme="minorHAnsi" w:hAnsiTheme="minorHAnsi" w:cs="Tahoma"/>
                <w:color w:val="000000"/>
                <w:sz w:val="16"/>
                <w:szCs w:val="14"/>
              </w:rPr>
            </w:pPr>
            <w:r w:rsidRPr="00215F5E">
              <w:rPr>
                <w:rFonts w:asciiTheme="minorHAnsi" w:hAnsiTheme="minorHAnsi" w:cs="Tahoma"/>
                <w:color w:val="000000"/>
                <w:sz w:val="16"/>
                <w:szCs w:val="14"/>
              </w:rPr>
              <w:t xml:space="preserve">SE REQUIERE EL SERVICIO DE RECOLECCION, TRANSPORTACIÓN Y DISPOSICIÓN FINAL DE RESIDUOS PELIGROSOS BIOLÓGICO-INFECCIOSOS: </w:t>
            </w:r>
            <w:r w:rsidR="00215F5E" w:rsidRPr="00215F5E">
              <w:rPr>
                <w:rFonts w:asciiTheme="minorHAnsi" w:hAnsiTheme="minorHAnsi" w:cs="Tahoma"/>
                <w:color w:val="000000"/>
                <w:sz w:val="16"/>
                <w:szCs w:val="14"/>
              </w:rPr>
              <w:t>379,894</w:t>
            </w:r>
            <w:r w:rsidRPr="00215F5E">
              <w:rPr>
                <w:rFonts w:asciiTheme="minorHAnsi" w:hAnsiTheme="minorHAnsi" w:cs="Tahoma"/>
                <w:color w:val="000000"/>
                <w:sz w:val="16"/>
                <w:szCs w:val="14"/>
              </w:rPr>
              <w:t xml:space="preserve"> KGS</w:t>
            </w:r>
          </w:p>
          <w:p w14:paraId="7FF64D2C" w14:textId="77777777" w:rsidR="00271842" w:rsidRPr="003C6B92" w:rsidRDefault="00271842" w:rsidP="00DA6CB7">
            <w:pPr>
              <w:jc w:val="both"/>
              <w:rPr>
                <w:rFonts w:asciiTheme="minorHAnsi" w:hAnsiTheme="minorHAnsi" w:cs="Tahoma"/>
                <w:color w:val="000000"/>
                <w:sz w:val="16"/>
                <w:szCs w:val="14"/>
              </w:rPr>
            </w:pPr>
          </w:p>
          <w:p w14:paraId="26FB96E2" w14:textId="77777777" w:rsidR="00271842" w:rsidRPr="003C6B92" w:rsidRDefault="00271842" w:rsidP="00DA6CB7">
            <w:pPr>
              <w:rPr>
                <w:rFonts w:asciiTheme="minorHAnsi" w:hAnsiTheme="minorHAnsi" w:cs="Tahoma"/>
                <w:color w:val="000000"/>
                <w:sz w:val="16"/>
                <w:szCs w:val="14"/>
              </w:rPr>
            </w:pPr>
          </w:p>
          <w:p w14:paraId="1CD8265C" w14:textId="77777777" w:rsidR="00271842" w:rsidRPr="003C6B92" w:rsidRDefault="00271842" w:rsidP="00DA6CB7">
            <w:pPr>
              <w:rPr>
                <w:rFonts w:asciiTheme="minorHAnsi" w:hAnsiTheme="minorHAnsi" w:cs="Tahoma"/>
                <w:color w:val="000000"/>
                <w:sz w:val="16"/>
                <w:szCs w:val="14"/>
              </w:rPr>
            </w:pPr>
          </w:p>
        </w:tc>
      </w:tr>
    </w:tbl>
    <w:p w14:paraId="7602CAD6" w14:textId="77777777" w:rsidR="00271842" w:rsidRDefault="00271842" w:rsidP="00271842">
      <w:pPr>
        <w:tabs>
          <w:tab w:val="left" w:pos="4536"/>
          <w:tab w:val="left" w:pos="7938"/>
        </w:tabs>
        <w:jc w:val="center"/>
        <w:rPr>
          <w:rFonts w:asciiTheme="minorHAnsi" w:hAnsiTheme="minorHAnsi"/>
          <w:b/>
        </w:rPr>
      </w:pPr>
    </w:p>
    <w:p w14:paraId="642C6721" w14:textId="77777777" w:rsidR="00271842" w:rsidRDefault="00271842" w:rsidP="00271842">
      <w:pPr>
        <w:tabs>
          <w:tab w:val="left" w:pos="4536"/>
          <w:tab w:val="left" w:pos="7938"/>
        </w:tabs>
        <w:jc w:val="center"/>
        <w:rPr>
          <w:rFonts w:asciiTheme="minorHAnsi" w:hAnsiTheme="minorHAnsi"/>
          <w:b/>
        </w:rPr>
      </w:pPr>
    </w:p>
    <w:p w14:paraId="167D52B4" w14:textId="77777777" w:rsidR="00271842" w:rsidRPr="00712047" w:rsidRDefault="00271842" w:rsidP="0027184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851"/>
          <w:tab w:val="left" w:pos="3544"/>
          <w:tab w:val="left" w:pos="5670"/>
          <w:tab w:val="left" w:pos="8647"/>
        </w:tabs>
        <w:ind w:right="-91"/>
        <w:jc w:val="center"/>
        <w:rPr>
          <w:rFonts w:asciiTheme="minorHAnsi" w:hAnsiTheme="minorHAnsi" w:cs="Arial"/>
          <w:b/>
          <w:bCs/>
          <w:sz w:val="16"/>
          <w:szCs w:val="16"/>
        </w:rPr>
      </w:pPr>
      <w:r w:rsidRPr="00712047">
        <w:rPr>
          <w:rFonts w:asciiTheme="minorHAnsi" w:hAnsiTheme="minorHAnsi" w:cs="Arial"/>
          <w:b/>
          <w:bCs/>
          <w:sz w:val="16"/>
          <w:szCs w:val="16"/>
        </w:rPr>
        <w:t>ANEXO 1-A</w:t>
      </w:r>
    </w:p>
    <w:p w14:paraId="60DA8494" w14:textId="77777777" w:rsidR="00271842" w:rsidRDefault="00271842" w:rsidP="00271842">
      <w:pPr>
        <w:jc w:val="center"/>
        <w:rPr>
          <w:rFonts w:asciiTheme="minorHAnsi" w:hAnsiTheme="minorHAnsi" w:cs="Arial"/>
          <w:b/>
        </w:rPr>
      </w:pPr>
      <w:r w:rsidRPr="009B4682">
        <w:rPr>
          <w:rFonts w:asciiTheme="minorHAnsi" w:hAnsiTheme="minorHAnsi" w:cs="Arial"/>
          <w:b/>
        </w:rPr>
        <w:t>FRECUENCIAS DE RECOLECCIÓN PROPUESTAS</w:t>
      </w:r>
    </w:p>
    <w:tbl>
      <w:tblPr>
        <w:tblW w:w="10655" w:type="dxa"/>
        <w:jc w:val="center"/>
        <w:tblCellMar>
          <w:left w:w="70" w:type="dxa"/>
          <w:right w:w="70" w:type="dxa"/>
        </w:tblCellMar>
        <w:tblLook w:val="04A0" w:firstRow="1" w:lastRow="0" w:firstColumn="1" w:lastColumn="0" w:noHBand="0" w:noVBand="1"/>
      </w:tblPr>
      <w:tblGrid>
        <w:gridCol w:w="5387"/>
        <w:gridCol w:w="5268"/>
      </w:tblGrid>
      <w:tr w:rsidR="00D270B0" w:rsidRPr="00D270B0" w14:paraId="27AFFAA3" w14:textId="77777777" w:rsidTr="00D270B0">
        <w:trPr>
          <w:trHeight w:val="102"/>
          <w:jc w:val="center"/>
        </w:trPr>
        <w:tc>
          <w:tcPr>
            <w:tcW w:w="5387" w:type="dxa"/>
            <w:tcBorders>
              <w:top w:val="single" w:sz="8" w:space="0" w:color="auto"/>
              <w:left w:val="single" w:sz="8" w:space="0" w:color="auto"/>
              <w:bottom w:val="single" w:sz="8" w:space="0" w:color="auto"/>
              <w:right w:val="single" w:sz="8" w:space="0" w:color="auto"/>
            </w:tcBorders>
            <w:shd w:val="clear" w:color="000000" w:fill="00B0F0"/>
            <w:noWrap/>
            <w:vAlign w:val="center"/>
            <w:hideMark/>
          </w:tcPr>
          <w:p w14:paraId="537BA4B8" w14:textId="77777777" w:rsidR="00D270B0" w:rsidRPr="00D270B0" w:rsidRDefault="00D270B0" w:rsidP="00D270B0">
            <w:pPr>
              <w:jc w:val="center"/>
              <w:rPr>
                <w:rFonts w:ascii="Calibri" w:hAnsi="Calibri"/>
                <w:b/>
                <w:bCs/>
                <w:color w:val="000000"/>
                <w:sz w:val="14"/>
                <w:szCs w:val="14"/>
                <w:lang w:val="es-MX" w:eastAsia="es-MX"/>
              </w:rPr>
            </w:pPr>
            <w:r w:rsidRPr="00D270B0">
              <w:rPr>
                <w:rFonts w:ascii="Calibri" w:hAnsi="Calibri"/>
                <w:b/>
                <w:bCs/>
                <w:color w:val="000000"/>
                <w:sz w:val="14"/>
                <w:szCs w:val="14"/>
                <w:lang w:val="es-MX" w:eastAsia="es-MX"/>
              </w:rPr>
              <w:t>UNIDAD MÉDICA</w:t>
            </w:r>
          </w:p>
        </w:tc>
        <w:tc>
          <w:tcPr>
            <w:tcW w:w="5268" w:type="dxa"/>
            <w:tcBorders>
              <w:top w:val="single" w:sz="8" w:space="0" w:color="auto"/>
              <w:left w:val="nil"/>
              <w:bottom w:val="single" w:sz="8" w:space="0" w:color="auto"/>
              <w:right w:val="single" w:sz="8" w:space="0" w:color="auto"/>
            </w:tcBorders>
            <w:shd w:val="clear" w:color="000000" w:fill="00B0F0"/>
            <w:noWrap/>
            <w:vAlign w:val="center"/>
            <w:hideMark/>
          </w:tcPr>
          <w:p w14:paraId="496AF7C4" w14:textId="77777777" w:rsidR="00D270B0" w:rsidRPr="00D270B0" w:rsidRDefault="00D270B0" w:rsidP="00D270B0">
            <w:pPr>
              <w:jc w:val="center"/>
              <w:rPr>
                <w:rFonts w:ascii="Calibri" w:hAnsi="Calibri"/>
                <w:b/>
                <w:bCs/>
                <w:color w:val="000000"/>
                <w:sz w:val="14"/>
                <w:szCs w:val="14"/>
                <w:lang w:val="es-MX" w:eastAsia="es-MX"/>
              </w:rPr>
            </w:pPr>
            <w:r w:rsidRPr="00D270B0">
              <w:rPr>
                <w:rFonts w:ascii="Calibri" w:hAnsi="Calibri"/>
                <w:b/>
                <w:bCs/>
                <w:color w:val="000000"/>
                <w:sz w:val="14"/>
                <w:szCs w:val="14"/>
                <w:lang w:val="es-MX" w:eastAsia="es-MX"/>
              </w:rPr>
              <w:t>FRECUENCIA</w:t>
            </w:r>
          </w:p>
        </w:tc>
      </w:tr>
      <w:tr w:rsidR="00D270B0" w:rsidRPr="00D270B0" w14:paraId="5E9229A8"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252F104A"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 xml:space="preserve">HOSPITAL METROPOLITANO </w:t>
            </w:r>
          </w:p>
        </w:tc>
        <w:tc>
          <w:tcPr>
            <w:tcW w:w="5268" w:type="dxa"/>
            <w:tcBorders>
              <w:top w:val="nil"/>
              <w:left w:val="nil"/>
              <w:bottom w:val="single" w:sz="8" w:space="0" w:color="auto"/>
              <w:right w:val="single" w:sz="8" w:space="0" w:color="auto"/>
            </w:tcBorders>
            <w:shd w:val="clear" w:color="auto" w:fill="auto"/>
            <w:noWrap/>
            <w:vAlign w:val="center"/>
            <w:hideMark/>
          </w:tcPr>
          <w:p w14:paraId="1990AEE4"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DIARIO</w:t>
            </w:r>
          </w:p>
        </w:tc>
      </w:tr>
      <w:tr w:rsidR="00D270B0" w:rsidRPr="00D270B0" w14:paraId="5F23DAE9"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28550127"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HOSPITAL REGIONAL MATERNO INFANTIL</w:t>
            </w:r>
          </w:p>
        </w:tc>
        <w:tc>
          <w:tcPr>
            <w:tcW w:w="5268" w:type="dxa"/>
            <w:tcBorders>
              <w:top w:val="nil"/>
              <w:left w:val="nil"/>
              <w:bottom w:val="single" w:sz="8" w:space="0" w:color="auto"/>
              <w:right w:val="single" w:sz="8" w:space="0" w:color="auto"/>
            </w:tcBorders>
            <w:shd w:val="clear" w:color="auto" w:fill="auto"/>
            <w:noWrap/>
            <w:vAlign w:val="center"/>
            <w:hideMark/>
          </w:tcPr>
          <w:p w14:paraId="6019F6F4"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DIARIO</w:t>
            </w:r>
          </w:p>
        </w:tc>
      </w:tr>
      <w:tr w:rsidR="00D270B0" w:rsidRPr="00D270B0" w14:paraId="53364FF5"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D92088A"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UNEME PEDIÁTRICA</w:t>
            </w:r>
          </w:p>
        </w:tc>
        <w:tc>
          <w:tcPr>
            <w:tcW w:w="5268" w:type="dxa"/>
            <w:tcBorders>
              <w:top w:val="nil"/>
              <w:left w:val="nil"/>
              <w:bottom w:val="single" w:sz="8" w:space="0" w:color="auto"/>
              <w:right w:val="single" w:sz="8" w:space="0" w:color="auto"/>
            </w:tcBorders>
            <w:shd w:val="clear" w:color="auto" w:fill="auto"/>
            <w:noWrap/>
            <w:vAlign w:val="center"/>
            <w:hideMark/>
          </w:tcPr>
          <w:p w14:paraId="665E858D"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QUINCENAL</w:t>
            </w:r>
          </w:p>
        </w:tc>
      </w:tr>
      <w:tr w:rsidR="00D270B0" w:rsidRPr="00D270B0" w14:paraId="7E598274"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65A64CC2"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HOSPITAL PSIQUIÁTRICO</w:t>
            </w:r>
          </w:p>
        </w:tc>
        <w:tc>
          <w:tcPr>
            <w:tcW w:w="5268" w:type="dxa"/>
            <w:tcBorders>
              <w:top w:val="nil"/>
              <w:left w:val="nil"/>
              <w:bottom w:val="single" w:sz="8" w:space="0" w:color="auto"/>
              <w:right w:val="single" w:sz="8" w:space="0" w:color="auto"/>
            </w:tcBorders>
            <w:shd w:val="clear" w:color="auto" w:fill="auto"/>
            <w:noWrap/>
            <w:vAlign w:val="center"/>
            <w:hideMark/>
          </w:tcPr>
          <w:p w14:paraId="37DB97C0"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QUINCENAL</w:t>
            </w:r>
          </w:p>
        </w:tc>
      </w:tr>
      <w:tr w:rsidR="00D270B0" w:rsidRPr="00D270B0" w14:paraId="2E775DB6"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4AEE96F3"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HOSPITAL TIERRA Y LIBERTAD</w:t>
            </w:r>
          </w:p>
        </w:tc>
        <w:tc>
          <w:tcPr>
            <w:tcW w:w="5268" w:type="dxa"/>
            <w:tcBorders>
              <w:top w:val="nil"/>
              <w:left w:val="nil"/>
              <w:bottom w:val="single" w:sz="8" w:space="0" w:color="auto"/>
              <w:right w:val="single" w:sz="8" w:space="0" w:color="auto"/>
            </w:tcBorders>
            <w:shd w:val="clear" w:color="auto" w:fill="auto"/>
            <w:noWrap/>
            <w:vAlign w:val="center"/>
            <w:hideMark/>
          </w:tcPr>
          <w:p w14:paraId="3E21B707"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SEMANAL</w:t>
            </w:r>
          </w:p>
        </w:tc>
      </w:tr>
      <w:tr w:rsidR="00D270B0" w:rsidRPr="00D270B0" w14:paraId="3CC15894"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3452E49D"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CENTRO ESTATAL DE LA TRANSFUSIÓN SANGUÍNEA</w:t>
            </w:r>
          </w:p>
        </w:tc>
        <w:tc>
          <w:tcPr>
            <w:tcW w:w="5268" w:type="dxa"/>
            <w:tcBorders>
              <w:top w:val="nil"/>
              <w:left w:val="nil"/>
              <w:bottom w:val="single" w:sz="8" w:space="0" w:color="auto"/>
              <w:right w:val="single" w:sz="8" w:space="0" w:color="auto"/>
            </w:tcBorders>
            <w:shd w:val="clear" w:color="auto" w:fill="auto"/>
            <w:noWrap/>
            <w:vAlign w:val="center"/>
            <w:hideMark/>
          </w:tcPr>
          <w:p w14:paraId="6B19182D"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SEMANAL</w:t>
            </w:r>
          </w:p>
        </w:tc>
      </w:tr>
      <w:tr w:rsidR="00D270B0" w:rsidRPr="00D270B0" w14:paraId="43D2CD23"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607004B3"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 xml:space="preserve">LABORATORIO ESTATAL </w:t>
            </w:r>
          </w:p>
        </w:tc>
        <w:tc>
          <w:tcPr>
            <w:tcW w:w="5268" w:type="dxa"/>
            <w:tcBorders>
              <w:top w:val="nil"/>
              <w:left w:val="nil"/>
              <w:bottom w:val="single" w:sz="8" w:space="0" w:color="auto"/>
              <w:right w:val="single" w:sz="8" w:space="0" w:color="auto"/>
            </w:tcBorders>
            <w:shd w:val="clear" w:color="auto" w:fill="auto"/>
            <w:noWrap/>
            <w:vAlign w:val="center"/>
            <w:hideMark/>
          </w:tcPr>
          <w:p w14:paraId="44712630"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SEMANAL</w:t>
            </w:r>
          </w:p>
        </w:tc>
      </w:tr>
      <w:tr w:rsidR="00D270B0" w:rsidRPr="00D270B0" w14:paraId="36453124"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09149F6B"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CENTRO DE ESPECIALIDADES DENTALES</w:t>
            </w:r>
          </w:p>
        </w:tc>
        <w:tc>
          <w:tcPr>
            <w:tcW w:w="5268" w:type="dxa"/>
            <w:tcBorders>
              <w:top w:val="nil"/>
              <w:left w:val="nil"/>
              <w:bottom w:val="single" w:sz="8" w:space="0" w:color="auto"/>
              <w:right w:val="single" w:sz="8" w:space="0" w:color="auto"/>
            </w:tcBorders>
            <w:shd w:val="clear" w:color="auto" w:fill="auto"/>
            <w:noWrap/>
            <w:vAlign w:val="center"/>
            <w:hideMark/>
          </w:tcPr>
          <w:p w14:paraId="77348E54"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SEMANAL</w:t>
            </w:r>
          </w:p>
        </w:tc>
      </w:tr>
      <w:tr w:rsidR="00D270B0" w:rsidRPr="00D270B0" w14:paraId="0B422AF1"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177AF90A"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HOSPITAL GENERAL DE MONTEMORELOS</w:t>
            </w:r>
          </w:p>
        </w:tc>
        <w:tc>
          <w:tcPr>
            <w:tcW w:w="5268" w:type="dxa"/>
            <w:tcBorders>
              <w:top w:val="nil"/>
              <w:left w:val="nil"/>
              <w:bottom w:val="single" w:sz="8" w:space="0" w:color="auto"/>
              <w:right w:val="single" w:sz="8" w:space="0" w:color="auto"/>
            </w:tcBorders>
            <w:shd w:val="clear" w:color="auto" w:fill="auto"/>
            <w:noWrap/>
            <w:vAlign w:val="center"/>
            <w:hideMark/>
          </w:tcPr>
          <w:p w14:paraId="63B0A8A2"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SEMANAL</w:t>
            </w:r>
          </w:p>
        </w:tc>
      </w:tr>
      <w:tr w:rsidR="00D270B0" w:rsidRPr="00D270B0" w14:paraId="7716B523"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04761C19"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HOSPITAL GENERAL DE JUÁREZ</w:t>
            </w:r>
          </w:p>
        </w:tc>
        <w:tc>
          <w:tcPr>
            <w:tcW w:w="5268" w:type="dxa"/>
            <w:tcBorders>
              <w:top w:val="nil"/>
              <w:left w:val="nil"/>
              <w:bottom w:val="single" w:sz="8" w:space="0" w:color="auto"/>
              <w:right w:val="single" w:sz="8" w:space="0" w:color="auto"/>
            </w:tcBorders>
            <w:shd w:val="clear" w:color="auto" w:fill="auto"/>
            <w:noWrap/>
            <w:vAlign w:val="center"/>
            <w:hideMark/>
          </w:tcPr>
          <w:p w14:paraId="42209591"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QUINCENAL</w:t>
            </w:r>
          </w:p>
        </w:tc>
      </w:tr>
      <w:tr w:rsidR="00D270B0" w:rsidRPr="00D270B0" w14:paraId="22BF360A"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3D2FFB46"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UNEME ESCOBEDO</w:t>
            </w:r>
          </w:p>
        </w:tc>
        <w:tc>
          <w:tcPr>
            <w:tcW w:w="5268" w:type="dxa"/>
            <w:tcBorders>
              <w:top w:val="nil"/>
              <w:left w:val="nil"/>
              <w:bottom w:val="single" w:sz="8" w:space="0" w:color="auto"/>
              <w:right w:val="single" w:sz="8" w:space="0" w:color="auto"/>
            </w:tcBorders>
            <w:shd w:val="clear" w:color="auto" w:fill="auto"/>
            <w:noWrap/>
            <w:vAlign w:val="center"/>
            <w:hideMark/>
          </w:tcPr>
          <w:p w14:paraId="74C77422"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QUINCENAL</w:t>
            </w:r>
          </w:p>
        </w:tc>
      </w:tr>
      <w:tr w:rsidR="00D270B0" w:rsidRPr="00D270B0" w14:paraId="5D5318BB"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1C88D083"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 xml:space="preserve">UNEME PESQUERÍA </w:t>
            </w:r>
          </w:p>
        </w:tc>
        <w:tc>
          <w:tcPr>
            <w:tcW w:w="5268" w:type="dxa"/>
            <w:tcBorders>
              <w:top w:val="nil"/>
              <w:left w:val="nil"/>
              <w:bottom w:val="single" w:sz="8" w:space="0" w:color="auto"/>
              <w:right w:val="single" w:sz="8" w:space="0" w:color="auto"/>
            </w:tcBorders>
            <w:shd w:val="clear" w:color="auto" w:fill="auto"/>
            <w:noWrap/>
            <w:vAlign w:val="center"/>
            <w:hideMark/>
          </w:tcPr>
          <w:p w14:paraId="47B3F1E1"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QUINCENAL</w:t>
            </w:r>
          </w:p>
        </w:tc>
      </w:tr>
      <w:tr w:rsidR="00D270B0" w:rsidRPr="00D270B0" w14:paraId="3B6C04AD"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57E8AF86"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UNEME SHOCK TRAUMA GALEANA</w:t>
            </w:r>
          </w:p>
        </w:tc>
        <w:tc>
          <w:tcPr>
            <w:tcW w:w="5268" w:type="dxa"/>
            <w:tcBorders>
              <w:top w:val="nil"/>
              <w:left w:val="nil"/>
              <w:bottom w:val="single" w:sz="8" w:space="0" w:color="auto"/>
              <w:right w:val="single" w:sz="8" w:space="0" w:color="auto"/>
            </w:tcBorders>
            <w:shd w:val="clear" w:color="auto" w:fill="auto"/>
            <w:noWrap/>
            <w:vAlign w:val="center"/>
            <w:hideMark/>
          </w:tcPr>
          <w:p w14:paraId="14A28F9C"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QUINCENAL</w:t>
            </w:r>
          </w:p>
        </w:tc>
      </w:tr>
      <w:tr w:rsidR="00D270B0" w:rsidRPr="00D270B0" w14:paraId="245AB8A7"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39FC32BF"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UNEME DEDICAM</w:t>
            </w:r>
          </w:p>
        </w:tc>
        <w:tc>
          <w:tcPr>
            <w:tcW w:w="5268" w:type="dxa"/>
            <w:tcBorders>
              <w:top w:val="nil"/>
              <w:left w:val="nil"/>
              <w:bottom w:val="single" w:sz="8" w:space="0" w:color="auto"/>
              <w:right w:val="single" w:sz="8" w:space="0" w:color="auto"/>
            </w:tcBorders>
            <w:shd w:val="clear" w:color="auto" w:fill="auto"/>
            <w:noWrap/>
            <w:vAlign w:val="center"/>
            <w:hideMark/>
          </w:tcPr>
          <w:p w14:paraId="1B339152"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603FD5DC"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476AAB8B"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HOSPITAL GENERAL CERRALVO</w:t>
            </w:r>
          </w:p>
        </w:tc>
        <w:tc>
          <w:tcPr>
            <w:tcW w:w="5268" w:type="dxa"/>
            <w:tcBorders>
              <w:top w:val="nil"/>
              <w:left w:val="nil"/>
              <w:bottom w:val="single" w:sz="8" w:space="0" w:color="auto"/>
              <w:right w:val="single" w:sz="8" w:space="0" w:color="auto"/>
            </w:tcBorders>
            <w:shd w:val="clear" w:color="auto" w:fill="auto"/>
            <w:noWrap/>
            <w:vAlign w:val="center"/>
            <w:hideMark/>
          </w:tcPr>
          <w:p w14:paraId="6243DB45"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QUINCENAL</w:t>
            </w:r>
          </w:p>
        </w:tc>
      </w:tr>
      <w:tr w:rsidR="00D270B0" w:rsidRPr="00D270B0" w14:paraId="57E9068A"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0BFC3310"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HOSPITAL GENERAL DE SABINAS HIDALGO</w:t>
            </w:r>
          </w:p>
        </w:tc>
        <w:tc>
          <w:tcPr>
            <w:tcW w:w="5268" w:type="dxa"/>
            <w:tcBorders>
              <w:top w:val="nil"/>
              <w:left w:val="nil"/>
              <w:bottom w:val="single" w:sz="8" w:space="0" w:color="auto"/>
              <w:right w:val="single" w:sz="8" w:space="0" w:color="auto"/>
            </w:tcBorders>
            <w:shd w:val="clear" w:color="auto" w:fill="auto"/>
            <w:noWrap/>
            <w:vAlign w:val="center"/>
            <w:hideMark/>
          </w:tcPr>
          <w:p w14:paraId="653FB3FE"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QUINCENAL</w:t>
            </w:r>
          </w:p>
        </w:tc>
      </w:tr>
      <w:tr w:rsidR="00D270B0" w:rsidRPr="00D270B0" w14:paraId="50413328"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21ACD239"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HOSPITAL GENERAL DE GALEANA</w:t>
            </w:r>
          </w:p>
        </w:tc>
        <w:tc>
          <w:tcPr>
            <w:tcW w:w="5268" w:type="dxa"/>
            <w:tcBorders>
              <w:top w:val="nil"/>
              <w:left w:val="nil"/>
              <w:bottom w:val="single" w:sz="8" w:space="0" w:color="auto"/>
              <w:right w:val="single" w:sz="8" w:space="0" w:color="auto"/>
            </w:tcBorders>
            <w:shd w:val="clear" w:color="auto" w:fill="auto"/>
            <w:noWrap/>
            <w:vAlign w:val="center"/>
            <w:hideMark/>
          </w:tcPr>
          <w:p w14:paraId="7E09925F"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QUINCENAL</w:t>
            </w:r>
          </w:p>
        </w:tc>
      </w:tr>
      <w:tr w:rsidR="00D270B0" w:rsidRPr="00D270B0" w14:paraId="4346A42F"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0546E0E"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HOSPITAL GENERAL DE DR. ARROYO</w:t>
            </w:r>
          </w:p>
        </w:tc>
        <w:tc>
          <w:tcPr>
            <w:tcW w:w="5268" w:type="dxa"/>
            <w:tcBorders>
              <w:top w:val="nil"/>
              <w:left w:val="nil"/>
              <w:bottom w:val="single" w:sz="8" w:space="0" w:color="auto"/>
              <w:right w:val="single" w:sz="8" w:space="0" w:color="auto"/>
            </w:tcBorders>
            <w:shd w:val="clear" w:color="auto" w:fill="auto"/>
            <w:noWrap/>
            <w:vAlign w:val="center"/>
            <w:hideMark/>
          </w:tcPr>
          <w:p w14:paraId="720EF7D5"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QUINCENAL</w:t>
            </w:r>
          </w:p>
        </w:tc>
      </w:tr>
      <w:tr w:rsidR="00D270B0" w:rsidRPr="00D270B0" w14:paraId="263E47EA"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08157805"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HOSPITAL GENERAL DE LINARES</w:t>
            </w:r>
          </w:p>
        </w:tc>
        <w:tc>
          <w:tcPr>
            <w:tcW w:w="5268" w:type="dxa"/>
            <w:tcBorders>
              <w:top w:val="nil"/>
              <w:left w:val="nil"/>
              <w:bottom w:val="single" w:sz="8" w:space="0" w:color="auto"/>
              <w:right w:val="single" w:sz="8" w:space="0" w:color="auto"/>
            </w:tcBorders>
            <w:shd w:val="clear" w:color="auto" w:fill="auto"/>
            <w:noWrap/>
            <w:vAlign w:val="center"/>
            <w:hideMark/>
          </w:tcPr>
          <w:p w14:paraId="3AA9FC3B"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QUINCENAL</w:t>
            </w:r>
          </w:p>
        </w:tc>
      </w:tr>
      <w:tr w:rsidR="00D270B0" w:rsidRPr="00D270B0" w14:paraId="10381350" w14:textId="77777777" w:rsidTr="00D270B0">
        <w:trPr>
          <w:trHeight w:val="102"/>
          <w:jc w:val="center"/>
        </w:trPr>
        <w:tc>
          <w:tcPr>
            <w:tcW w:w="10655" w:type="dxa"/>
            <w:gridSpan w:val="2"/>
            <w:tcBorders>
              <w:top w:val="single" w:sz="8" w:space="0" w:color="auto"/>
              <w:left w:val="single" w:sz="8" w:space="0" w:color="auto"/>
              <w:bottom w:val="single" w:sz="8" w:space="0" w:color="auto"/>
              <w:right w:val="single" w:sz="8" w:space="0" w:color="000000"/>
            </w:tcBorders>
            <w:shd w:val="clear" w:color="000000" w:fill="00B0F0"/>
            <w:noWrap/>
            <w:vAlign w:val="center"/>
            <w:hideMark/>
          </w:tcPr>
          <w:p w14:paraId="3E59A5BD" w14:textId="77777777" w:rsidR="00D270B0" w:rsidRPr="00D270B0" w:rsidRDefault="00D270B0" w:rsidP="00D270B0">
            <w:pPr>
              <w:jc w:val="center"/>
              <w:rPr>
                <w:rFonts w:ascii="Calibri" w:hAnsi="Calibri"/>
                <w:b/>
                <w:bCs/>
                <w:color w:val="000000"/>
                <w:sz w:val="14"/>
                <w:szCs w:val="14"/>
                <w:lang w:val="es-MX" w:eastAsia="es-MX"/>
              </w:rPr>
            </w:pPr>
            <w:r w:rsidRPr="00D270B0">
              <w:rPr>
                <w:rFonts w:ascii="Calibri" w:hAnsi="Calibri"/>
                <w:b/>
                <w:bCs/>
                <w:color w:val="000000"/>
                <w:sz w:val="14"/>
                <w:szCs w:val="14"/>
                <w:lang w:val="es-MX" w:eastAsia="es-MX"/>
              </w:rPr>
              <w:t>JURISDICCIÓN SANITARIA NO. 1</w:t>
            </w:r>
          </w:p>
        </w:tc>
      </w:tr>
      <w:tr w:rsidR="00D270B0" w:rsidRPr="00D270B0" w14:paraId="0E473387"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52499AC2"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FERROCARRILERA</w:t>
            </w:r>
          </w:p>
        </w:tc>
        <w:tc>
          <w:tcPr>
            <w:tcW w:w="5268" w:type="dxa"/>
            <w:tcBorders>
              <w:top w:val="nil"/>
              <w:left w:val="nil"/>
              <w:bottom w:val="single" w:sz="8" w:space="0" w:color="auto"/>
              <w:right w:val="single" w:sz="8" w:space="0" w:color="auto"/>
            </w:tcBorders>
            <w:shd w:val="clear" w:color="auto" w:fill="auto"/>
            <w:noWrap/>
            <w:vAlign w:val="center"/>
            <w:hideMark/>
          </w:tcPr>
          <w:p w14:paraId="6CC2F53E"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QUINCENAL</w:t>
            </w:r>
          </w:p>
        </w:tc>
      </w:tr>
      <w:tr w:rsidR="00D270B0" w:rsidRPr="00D270B0" w14:paraId="49BFD4BD"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5C907A03"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NUEVA MORELOS</w:t>
            </w:r>
          </w:p>
        </w:tc>
        <w:tc>
          <w:tcPr>
            <w:tcW w:w="5268" w:type="dxa"/>
            <w:tcBorders>
              <w:top w:val="nil"/>
              <w:left w:val="nil"/>
              <w:bottom w:val="single" w:sz="8" w:space="0" w:color="auto"/>
              <w:right w:val="single" w:sz="8" w:space="0" w:color="auto"/>
            </w:tcBorders>
            <w:shd w:val="clear" w:color="auto" w:fill="auto"/>
            <w:noWrap/>
            <w:vAlign w:val="center"/>
            <w:hideMark/>
          </w:tcPr>
          <w:p w14:paraId="2DA5B93B"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SEMANAL</w:t>
            </w:r>
          </w:p>
        </w:tc>
      </w:tr>
      <w:tr w:rsidR="00D270B0" w:rsidRPr="00D270B0" w14:paraId="42C41B85"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5F513B5D"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PLUTARCO ELÍAS CALLES</w:t>
            </w:r>
          </w:p>
        </w:tc>
        <w:tc>
          <w:tcPr>
            <w:tcW w:w="5268" w:type="dxa"/>
            <w:tcBorders>
              <w:top w:val="nil"/>
              <w:left w:val="nil"/>
              <w:bottom w:val="single" w:sz="8" w:space="0" w:color="auto"/>
              <w:right w:val="single" w:sz="8" w:space="0" w:color="auto"/>
            </w:tcBorders>
            <w:shd w:val="clear" w:color="auto" w:fill="auto"/>
            <w:noWrap/>
            <w:vAlign w:val="center"/>
            <w:hideMark/>
          </w:tcPr>
          <w:p w14:paraId="4A5F3D6B"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QUINCENAL</w:t>
            </w:r>
          </w:p>
        </w:tc>
      </w:tr>
      <w:tr w:rsidR="00D270B0" w:rsidRPr="00D270B0" w14:paraId="340FC0F1"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8609B80"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SOLIDARIDAD</w:t>
            </w:r>
          </w:p>
        </w:tc>
        <w:tc>
          <w:tcPr>
            <w:tcW w:w="5268" w:type="dxa"/>
            <w:tcBorders>
              <w:top w:val="nil"/>
              <w:left w:val="nil"/>
              <w:bottom w:val="single" w:sz="8" w:space="0" w:color="auto"/>
              <w:right w:val="single" w:sz="8" w:space="0" w:color="auto"/>
            </w:tcBorders>
            <w:shd w:val="clear" w:color="auto" w:fill="auto"/>
            <w:noWrap/>
            <w:vAlign w:val="center"/>
            <w:hideMark/>
          </w:tcPr>
          <w:p w14:paraId="2D3A63B4"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0A246D9D"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5B699B24"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ALIANZA “A”</w:t>
            </w:r>
          </w:p>
        </w:tc>
        <w:tc>
          <w:tcPr>
            <w:tcW w:w="5268" w:type="dxa"/>
            <w:tcBorders>
              <w:top w:val="nil"/>
              <w:left w:val="nil"/>
              <w:bottom w:val="single" w:sz="8" w:space="0" w:color="auto"/>
              <w:right w:val="single" w:sz="8" w:space="0" w:color="auto"/>
            </w:tcBorders>
            <w:shd w:val="clear" w:color="auto" w:fill="auto"/>
            <w:noWrap/>
            <w:vAlign w:val="center"/>
            <w:hideMark/>
          </w:tcPr>
          <w:p w14:paraId="7D7199C1"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QUINCENAL</w:t>
            </w:r>
          </w:p>
        </w:tc>
      </w:tr>
      <w:tr w:rsidR="00D270B0" w:rsidRPr="00D270B0" w14:paraId="0C47A4DC"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328DD41D"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ALIANZA “B”</w:t>
            </w:r>
          </w:p>
        </w:tc>
        <w:tc>
          <w:tcPr>
            <w:tcW w:w="5268" w:type="dxa"/>
            <w:tcBorders>
              <w:top w:val="nil"/>
              <w:left w:val="nil"/>
              <w:bottom w:val="single" w:sz="8" w:space="0" w:color="auto"/>
              <w:right w:val="single" w:sz="8" w:space="0" w:color="auto"/>
            </w:tcBorders>
            <w:shd w:val="clear" w:color="auto" w:fill="auto"/>
            <w:noWrap/>
            <w:vAlign w:val="center"/>
            <w:hideMark/>
          </w:tcPr>
          <w:p w14:paraId="060F193B"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QUINCENAL</w:t>
            </w:r>
          </w:p>
        </w:tc>
      </w:tr>
      <w:tr w:rsidR="00D270B0" w:rsidRPr="00D270B0" w14:paraId="1B391089"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338C36C8"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FRANCISCO VILLA</w:t>
            </w:r>
          </w:p>
        </w:tc>
        <w:tc>
          <w:tcPr>
            <w:tcW w:w="5268" w:type="dxa"/>
            <w:tcBorders>
              <w:top w:val="nil"/>
              <w:left w:val="nil"/>
              <w:bottom w:val="single" w:sz="8" w:space="0" w:color="auto"/>
              <w:right w:val="single" w:sz="8" w:space="0" w:color="auto"/>
            </w:tcBorders>
            <w:shd w:val="clear" w:color="auto" w:fill="auto"/>
            <w:noWrap/>
            <w:vAlign w:val="center"/>
            <w:hideMark/>
          </w:tcPr>
          <w:p w14:paraId="251E6C9A"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0C258032"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73C2145"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SAN BERNABÉ</w:t>
            </w:r>
          </w:p>
        </w:tc>
        <w:tc>
          <w:tcPr>
            <w:tcW w:w="5268" w:type="dxa"/>
            <w:tcBorders>
              <w:top w:val="nil"/>
              <w:left w:val="nil"/>
              <w:bottom w:val="single" w:sz="8" w:space="0" w:color="auto"/>
              <w:right w:val="single" w:sz="8" w:space="0" w:color="auto"/>
            </w:tcBorders>
            <w:shd w:val="clear" w:color="auto" w:fill="auto"/>
            <w:noWrap/>
            <w:vAlign w:val="center"/>
            <w:hideMark/>
          </w:tcPr>
          <w:p w14:paraId="58D55B89"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217778D3"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15B3C772"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GRANJA SANITARIA</w:t>
            </w:r>
          </w:p>
        </w:tc>
        <w:tc>
          <w:tcPr>
            <w:tcW w:w="5268" w:type="dxa"/>
            <w:tcBorders>
              <w:top w:val="nil"/>
              <w:left w:val="nil"/>
              <w:bottom w:val="single" w:sz="8" w:space="0" w:color="auto"/>
              <w:right w:val="single" w:sz="8" w:space="0" w:color="auto"/>
            </w:tcBorders>
            <w:shd w:val="clear" w:color="auto" w:fill="auto"/>
            <w:noWrap/>
            <w:vAlign w:val="center"/>
            <w:hideMark/>
          </w:tcPr>
          <w:p w14:paraId="2CF72C9E"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QUINCENAL</w:t>
            </w:r>
          </w:p>
        </w:tc>
      </w:tr>
      <w:tr w:rsidR="00D270B0" w:rsidRPr="00D270B0" w14:paraId="18E1E7C2"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F62FECE"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ÁLVARO OBREGÓN</w:t>
            </w:r>
          </w:p>
        </w:tc>
        <w:tc>
          <w:tcPr>
            <w:tcW w:w="5268" w:type="dxa"/>
            <w:tcBorders>
              <w:top w:val="nil"/>
              <w:left w:val="nil"/>
              <w:bottom w:val="single" w:sz="8" w:space="0" w:color="auto"/>
              <w:right w:val="single" w:sz="8" w:space="0" w:color="auto"/>
            </w:tcBorders>
            <w:shd w:val="clear" w:color="auto" w:fill="auto"/>
            <w:noWrap/>
            <w:vAlign w:val="center"/>
            <w:hideMark/>
          </w:tcPr>
          <w:p w14:paraId="13D621F8"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0825B424"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2D84CDF3"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TOPO CHICO</w:t>
            </w:r>
          </w:p>
        </w:tc>
        <w:tc>
          <w:tcPr>
            <w:tcW w:w="5268" w:type="dxa"/>
            <w:tcBorders>
              <w:top w:val="nil"/>
              <w:left w:val="nil"/>
              <w:bottom w:val="single" w:sz="8" w:space="0" w:color="auto"/>
              <w:right w:val="single" w:sz="8" w:space="0" w:color="auto"/>
            </w:tcBorders>
            <w:shd w:val="clear" w:color="auto" w:fill="auto"/>
            <w:noWrap/>
            <w:vAlign w:val="center"/>
            <w:hideMark/>
          </w:tcPr>
          <w:p w14:paraId="5ADDC043"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QUINCENAL</w:t>
            </w:r>
          </w:p>
        </w:tc>
      </w:tr>
      <w:tr w:rsidR="00D270B0" w:rsidRPr="00D270B0" w14:paraId="1F961BB1"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297C8ED7"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GARZA NIETO</w:t>
            </w:r>
          </w:p>
        </w:tc>
        <w:tc>
          <w:tcPr>
            <w:tcW w:w="5268" w:type="dxa"/>
            <w:tcBorders>
              <w:top w:val="nil"/>
              <w:left w:val="nil"/>
              <w:bottom w:val="single" w:sz="8" w:space="0" w:color="auto"/>
              <w:right w:val="single" w:sz="8" w:space="0" w:color="auto"/>
            </w:tcBorders>
            <w:shd w:val="clear" w:color="auto" w:fill="auto"/>
            <w:noWrap/>
            <w:vAlign w:val="center"/>
            <w:hideMark/>
          </w:tcPr>
          <w:p w14:paraId="2A8085B4"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690F51A3"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5CB10BD9"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CONSTITUYENTES DEL 57</w:t>
            </w:r>
          </w:p>
        </w:tc>
        <w:tc>
          <w:tcPr>
            <w:tcW w:w="5268" w:type="dxa"/>
            <w:tcBorders>
              <w:top w:val="nil"/>
              <w:left w:val="nil"/>
              <w:bottom w:val="single" w:sz="8" w:space="0" w:color="auto"/>
              <w:right w:val="single" w:sz="8" w:space="0" w:color="auto"/>
            </w:tcBorders>
            <w:shd w:val="clear" w:color="auto" w:fill="auto"/>
            <w:noWrap/>
            <w:vAlign w:val="center"/>
            <w:hideMark/>
          </w:tcPr>
          <w:p w14:paraId="0F2066AA"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4655F066"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0BBBB7CE"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AZTLÁN</w:t>
            </w:r>
          </w:p>
        </w:tc>
        <w:tc>
          <w:tcPr>
            <w:tcW w:w="5268" w:type="dxa"/>
            <w:tcBorders>
              <w:top w:val="nil"/>
              <w:left w:val="nil"/>
              <w:bottom w:val="single" w:sz="8" w:space="0" w:color="auto"/>
              <w:right w:val="single" w:sz="8" w:space="0" w:color="auto"/>
            </w:tcBorders>
            <w:shd w:val="clear" w:color="auto" w:fill="auto"/>
            <w:noWrap/>
            <w:vAlign w:val="center"/>
            <w:hideMark/>
          </w:tcPr>
          <w:p w14:paraId="3B87084B"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25D8FF4A"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69F45A02"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SANTA CRUZ</w:t>
            </w:r>
          </w:p>
        </w:tc>
        <w:tc>
          <w:tcPr>
            <w:tcW w:w="5268" w:type="dxa"/>
            <w:tcBorders>
              <w:top w:val="nil"/>
              <w:left w:val="nil"/>
              <w:bottom w:val="single" w:sz="8" w:space="0" w:color="auto"/>
              <w:right w:val="single" w:sz="8" w:space="0" w:color="auto"/>
            </w:tcBorders>
            <w:shd w:val="clear" w:color="auto" w:fill="auto"/>
            <w:noWrap/>
            <w:vAlign w:val="center"/>
            <w:hideMark/>
          </w:tcPr>
          <w:p w14:paraId="5E2E0093"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3C05B31F"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10C68557"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MADRE SELVA</w:t>
            </w:r>
          </w:p>
        </w:tc>
        <w:tc>
          <w:tcPr>
            <w:tcW w:w="5268" w:type="dxa"/>
            <w:tcBorders>
              <w:top w:val="nil"/>
              <w:left w:val="nil"/>
              <w:bottom w:val="single" w:sz="8" w:space="0" w:color="auto"/>
              <w:right w:val="single" w:sz="8" w:space="0" w:color="auto"/>
            </w:tcBorders>
            <w:shd w:val="clear" w:color="auto" w:fill="auto"/>
            <w:noWrap/>
            <w:vAlign w:val="center"/>
            <w:hideMark/>
          </w:tcPr>
          <w:p w14:paraId="2AF60AB6"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4DBA653D"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41B57F48"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SAN BERNABÉ XI</w:t>
            </w:r>
          </w:p>
        </w:tc>
        <w:tc>
          <w:tcPr>
            <w:tcW w:w="5268" w:type="dxa"/>
            <w:tcBorders>
              <w:top w:val="nil"/>
              <w:left w:val="nil"/>
              <w:bottom w:val="single" w:sz="8" w:space="0" w:color="auto"/>
              <w:right w:val="single" w:sz="8" w:space="0" w:color="auto"/>
            </w:tcBorders>
            <w:shd w:val="clear" w:color="auto" w:fill="auto"/>
            <w:noWrap/>
            <w:vAlign w:val="center"/>
            <w:hideMark/>
          </w:tcPr>
          <w:p w14:paraId="6AE0D0E2"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60C33E5F"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02CAA7CF"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FOMERREY 113</w:t>
            </w:r>
          </w:p>
        </w:tc>
        <w:tc>
          <w:tcPr>
            <w:tcW w:w="5268" w:type="dxa"/>
            <w:tcBorders>
              <w:top w:val="nil"/>
              <w:left w:val="nil"/>
              <w:bottom w:val="single" w:sz="8" w:space="0" w:color="auto"/>
              <w:right w:val="single" w:sz="8" w:space="0" w:color="auto"/>
            </w:tcBorders>
            <w:shd w:val="clear" w:color="auto" w:fill="auto"/>
            <w:noWrap/>
            <w:vAlign w:val="center"/>
            <w:hideMark/>
          </w:tcPr>
          <w:p w14:paraId="33947117"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559BDD6B"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3D3CAA23"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MUNICIPAL</w:t>
            </w:r>
          </w:p>
        </w:tc>
        <w:tc>
          <w:tcPr>
            <w:tcW w:w="5268" w:type="dxa"/>
            <w:tcBorders>
              <w:top w:val="nil"/>
              <w:left w:val="nil"/>
              <w:bottom w:val="single" w:sz="8" w:space="0" w:color="auto"/>
              <w:right w:val="single" w:sz="8" w:space="0" w:color="auto"/>
            </w:tcBorders>
            <w:shd w:val="clear" w:color="auto" w:fill="auto"/>
            <w:noWrap/>
            <w:vAlign w:val="center"/>
            <w:hideMark/>
          </w:tcPr>
          <w:p w14:paraId="5B57E292"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39F6E31C"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578A3EAA"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EL PORVENIR</w:t>
            </w:r>
          </w:p>
        </w:tc>
        <w:tc>
          <w:tcPr>
            <w:tcW w:w="5268" w:type="dxa"/>
            <w:tcBorders>
              <w:top w:val="nil"/>
              <w:left w:val="nil"/>
              <w:bottom w:val="single" w:sz="8" w:space="0" w:color="auto"/>
              <w:right w:val="single" w:sz="8" w:space="0" w:color="auto"/>
            </w:tcBorders>
            <w:shd w:val="clear" w:color="auto" w:fill="auto"/>
            <w:noWrap/>
            <w:vAlign w:val="center"/>
            <w:hideMark/>
          </w:tcPr>
          <w:p w14:paraId="6D92F611"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35B1079C"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4F73899B"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CROC A</w:t>
            </w:r>
          </w:p>
        </w:tc>
        <w:tc>
          <w:tcPr>
            <w:tcW w:w="5268" w:type="dxa"/>
            <w:tcBorders>
              <w:top w:val="nil"/>
              <w:left w:val="nil"/>
              <w:bottom w:val="single" w:sz="8" w:space="0" w:color="auto"/>
              <w:right w:val="single" w:sz="8" w:space="0" w:color="auto"/>
            </w:tcBorders>
            <w:shd w:val="clear" w:color="auto" w:fill="auto"/>
            <w:noWrap/>
            <w:vAlign w:val="center"/>
            <w:hideMark/>
          </w:tcPr>
          <w:p w14:paraId="1E72D062"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QUINCENAL</w:t>
            </w:r>
          </w:p>
        </w:tc>
      </w:tr>
      <w:tr w:rsidR="00D270B0" w:rsidRPr="00D270B0" w14:paraId="71B3728C"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637DB480"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lastRenderedPageBreak/>
              <w:t>C.S.U. CROC B</w:t>
            </w:r>
          </w:p>
        </w:tc>
        <w:tc>
          <w:tcPr>
            <w:tcW w:w="5268" w:type="dxa"/>
            <w:tcBorders>
              <w:top w:val="nil"/>
              <w:left w:val="nil"/>
              <w:bottom w:val="single" w:sz="8" w:space="0" w:color="auto"/>
              <w:right w:val="single" w:sz="8" w:space="0" w:color="auto"/>
            </w:tcBorders>
            <w:shd w:val="clear" w:color="auto" w:fill="auto"/>
            <w:noWrap/>
            <w:vAlign w:val="center"/>
            <w:hideMark/>
          </w:tcPr>
          <w:p w14:paraId="6882819E"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QUINCENAL</w:t>
            </w:r>
          </w:p>
        </w:tc>
      </w:tr>
      <w:tr w:rsidR="00D270B0" w:rsidRPr="00D270B0" w14:paraId="25378F64"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0C3E5122"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LOS ALTOS</w:t>
            </w:r>
          </w:p>
        </w:tc>
        <w:tc>
          <w:tcPr>
            <w:tcW w:w="5268" w:type="dxa"/>
            <w:tcBorders>
              <w:top w:val="nil"/>
              <w:left w:val="nil"/>
              <w:bottom w:val="single" w:sz="8" w:space="0" w:color="auto"/>
              <w:right w:val="single" w:sz="8" w:space="0" w:color="auto"/>
            </w:tcBorders>
            <w:shd w:val="clear" w:color="auto" w:fill="auto"/>
            <w:noWrap/>
            <w:vAlign w:val="center"/>
            <w:hideMark/>
          </w:tcPr>
          <w:p w14:paraId="4DBB4AF6"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12969713"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5F84C8DE"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FOMERREY #25</w:t>
            </w:r>
          </w:p>
        </w:tc>
        <w:tc>
          <w:tcPr>
            <w:tcW w:w="5268" w:type="dxa"/>
            <w:tcBorders>
              <w:top w:val="nil"/>
              <w:left w:val="nil"/>
              <w:bottom w:val="single" w:sz="8" w:space="0" w:color="auto"/>
              <w:right w:val="single" w:sz="8" w:space="0" w:color="auto"/>
            </w:tcBorders>
            <w:shd w:val="clear" w:color="auto" w:fill="auto"/>
            <w:noWrap/>
            <w:vAlign w:val="center"/>
            <w:hideMark/>
          </w:tcPr>
          <w:p w14:paraId="041AC8D0"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53A6BA30"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362E80A1"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RAFAEL BUELNA</w:t>
            </w:r>
          </w:p>
        </w:tc>
        <w:tc>
          <w:tcPr>
            <w:tcW w:w="5268" w:type="dxa"/>
            <w:tcBorders>
              <w:top w:val="nil"/>
              <w:left w:val="nil"/>
              <w:bottom w:val="single" w:sz="8" w:space="0" w:color="auto"/>
              <w:right w:val="single" w:sz="8" w:space="0" w:color="auto"/>
            </w:tcBorders>
            <w:shd w:val="clear" w:color="auto" w:fill="auto"/>
            <w:noWrap/>
            <w:vAlign w:val="center"/>
            <w:hideMark/>
          </w:tcPr>
          <w:p w14:paraId="31097A54"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4DC8F947"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3E419CD4"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TALLERES</w:t>
            </w:r>
          </w:p>
        </w:tc>
        <w:tc>
          <w:tcPr>
            <w:tcW w:w="5268" w:type="dxa"/>
            <w:tcBorders>
              <w:top w:val="nil"/>
              <w:left w:val="nil"/>
              <w:bottom w:val="single" w:sz="8" w:space="0" w:color="auto"/>
              <w:right w:val="single" w:sz="8" w:space="0" w:color="auto"/>
            </w:tcBorders>
            <w:shd w:val="clear" w:color="auto" w:fill="auto"/>
            <w:noWrap/>
            <w:vAlign w:val="center"/>
            <w:hideMark/>
          </w:tcPr>
          <w:p w14:paraId="762A3F3D"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58BD8C30"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320FE4D9"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LA ESPERANZA</w:t>
            </w:r>
          </w:p>
        </w:tc>
        <w:tc>
          <w:tcPr>
            <w:tcW w:w="5268" w:type="dxa"/>
            <w:tcBorders>
              <w:top w:val="nil"/>
              <w:left w:val="nil"/>
              <w:bottom w:val="single" w:sz="8" w:space="0" w:color="auto"/>
              <w:right w:val="single" w:sz="8" w:space="0" w:color="auto"/>
            </w:tcBorders>
            <w:shd w:val="clear" w:color="auto" w:fill="auto"/>
            <w:noWrap/>
            <w:vAlign w:val="center"/>
            <w:hideMark/>
          </w:tcPr>
          <w:p w14:paraId="26CB1A52"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6EEA7645"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AB7E374"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MACROCENTRO SAN BERNABE</w:t>
            </w:r>
          </w:p>
        </w:tc>
        <w:tc>
          <w:tcPr>
            <w:tcW w:w="5268" w:type="dxa"/>
            <w:tcBorders>
              <w:top w:val="nil"/>
              <w:left w:val="nil"/>
              <w:bottom w:val="single" w:sz="8" w:space="0" w:color="auto"/>
              <w:right w:val="single" w:sz="8" w:space="0" w:color="auto"/>
            </w:tcBorders>
            <w:shd w:val="clear" w:color="auto" w:fill="auto"/>
            <w:noWrap/>
            <w:vAlign w:val="center"/>
            <w:hideMark/>
          </w:tcPr>
          <w:p w14:paraId="7B9DC70F"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1F2412AF" w14:textId="77777777" w:rsidTr="00D270B0">
        <w:trPr>
          <w:trHeight w:val="102"/>
          <w:jc w:val="center"/>
        </w:trPr>
        <w:tc>
          <w:tcPr>
            <w:tcW w:w="10655" w:type="dxa"/>
            <w:gridSpan w:val="2"/>
            <w:tcBorders>
              <w:top w:val="single" w:sz="8" w:space="0" w:color="auto"/>
              <w:left w:val="single" w:sz="8" w:space="0" w:color="auto"/>
              <w:bottom w:val="single" w:sz="8" w:space="0" w:color="auto"/>
              <w:right w:val="single" w:sz="8" w:space="0" w:color="000000"/>
            </w:tcBorders>
            <w:shd w:val="clear" w:color="000000" w:fill="00B0F0"/>
            <w:noWrap/>
            <w:vAlign w:val="center"/>
            <w:hideMark/>
          </w:tcPr>
          <w:p w14:paraId="33C81D98" w14:textId="77777777" w:rsidR="00D270B0" w:rsidRPr="00D270B0" w:rsidRDefault="00D270B0" w:rsidP="00D270B0">
            <w:pPr>
              <w:jc w:val="center"/>
              <w:rPr>
                <w:rFonts w:ascii="Calibri" w:hAnsi="Calibri"/>
                <w:b/>
                <w:bCs/>
                <w:color w:val="000000"/>
                <w:sz w:val="14"/>
                <w:szCs w:val="14"/>
                <w:lang w:val="es-MX" w:eastAsia="es-MX"/>
              </w:rPr>
            </w:pPr>
            <w:r w:rsidRPr="00D270B0">
              <w:rPr>
                <w:rFonts w:ascii="Calibri" w:hAnsi="Calibri"/>
                <w:b/>
                <w:bCs/>
                <w:color w:val="000000"/>
                <w:sz w:val="14"/>
                <w:szCs w:val="14"/>
                <w:lang w:val="es-MX" w:eastAsia="es-MX"/>
              </w:rPr>
              <w:t>JURISDICCIÓN SANITARIA NO. 2</w:t>
            </w:r>
          </w:p>
        </w:tc>
      </w:tr>
      <w:tr w:rsidR="00D270B0" w:rsidRPr="00D270B0" w14:paraId="0C1906A2"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45ED7B78"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FRANCISCO VILLA</w:t>
            </w:r>
          </w:p>
        </w:tc>
        <w:tc>
          <w:tcPr>
            <w:tcW w:w="5268" w:type="dxa"/>
            <w:tcBorders>
              <w:top w:val="nil"/>
              <w:left w:val="nil"/>
              <w:bottom w:val="single" w:sz="8" w:space="0" w:color="auto"/>
              <w:right w:val="single" w:sz="8" w:space="0" w:color="auto"/>
            </w:tcBorders>
            <w:shd w:val="clear" w:color="auto" w:fill="auto"/>
            <w:noWrap/>
            <w:vAlign w:val="center"/>
            <w:hideMark/>
          </w:tcPr>
          <w:p w14:paraId="42A697C4"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65082385"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372032D1"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CONSTITUYENTES DEL 17</w:t>
            </w:r>
          </w:p>
        </w:tc>
        <w:tc>
          <w:tcPr>
            <w:tcW w:w="5268" w:type="dxa"/>
            <w:tcBorders>
              <w:top w:val="nil"/>
              <w:left w:val="nil"/>
              <w:bottom w:val="single" w:sz="8" w:space="0" w:color="auto"/>
              <w:right w:val="single" w:sz="8" w:space="0" w:color="auto"/>
            </w:tcBorders>
            <w:shd w:val="clear" w:color="auto" w:fill="auto"/>
            <w:noWrap/>
            <w:vAlign w:val="center"/>
            <w:hideMark/>
          </w:tcPr>
          <w:p w14:paraId="694A5E14"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58C391AC"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044781A2"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MIGUEL ALEMÁN</w:t>
            </w:r>
          </w:p>
        </w:tc>
        <w:tc>
          <w:tcPr>
            <w:tcW w:w="5268" w:type="dxa"/>
            <w:tcBorders>
              <w:top w:val="nil"/>
              <w:left w:val="nil"/>
              <w:bottom w:val="single" w:sz="8" w:space="0" w:color="auto"/>
              <w:right w:val="single" w:sz="8" w:space="0" w:color="auto"/>
            </w:tcBorders>
            <w:shd w:val="clear" w:color="auto" w:fill="auto"/>
            <w:noWrap/>
            <w:vAlign w:val="center"/>
            <w:hideMark/>
          </w:tcPr>
          <w:p w14:paraId="4644CEEF"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3F4CACF3"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61B84E12"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PEÑA GUERRA</w:t>
            </w:r>
          </w:p>
        </w:tc>
        <w:tc>
          <w:tcPr>
            <w:tcW w:w="5268" w:type="dxa"/>
            <w:tcBorders>
              <w:top w:val="nil"/>
              <w:left w:val="nil"/>
              <w:bottom w:val="single" w:sz="8" w:space="0" w:color="auto"/>
              <w:right w:val="single" w:sz="8" w:space="0" w:color="auto"/>
            </w:tcBorders>
            <w:shd w:val="clear" w:color="auto" w:fill="auto"/>
            <w:noWrap/>
            <w:vAlign w:val="center"/>
            <w:hideMark/>
          </w:tcPr>
          <w:p w14:paraId="7697F987"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117385F4"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B93B852"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NUEVO MEZQUITAL</w:t>
            </w:r>
          </w:p>
        </w:tc>
        <w:tc>
          <w:tcPr>
            <w:tcW w:w="5268" w:type="dxa"/>
            <w:tcBorders>
              <w:top w:val="nil"/>
              <w:left w:val="nil"/>
              <w:bottom w:val="single" w:sz="8" w:space="0" w:color="auto"/>
              <w:right w:val="single" w:sz="8" w:space="0" w:color="auto"/>
            </w:tcBorders>
            <w:shd w:val="clear" w:color="auto" w:fill="auto"/>
            <w:noWrap/>
            <w:vAlign w:val="center"/>
            <w:hideMark/>
          </w:tcPr>
          <w:p w14:paraId="6D131E05"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03F2B4CF"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17E696EB"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FOMERREY 13</w:t>
            </w:r>
          </w:p>
        </w:tc>
        <w:tc>
          <w:tcPr>
            <w:tcW w:w="5268" w:type="dxa"/>
            <w:tcBorders>
              <w:top w:val="nil"/>
              <w:left w:val="nil"/>
              <w:bottom w:val="single" w:sz="8" w:space="0" w:color="auto"/>
              <w:right w:val="single" w:sz="8" w:space="0" w:color="auto"/>
            </w:tcBorders>
            <w:shd w:val="clear" w:color="auto" w:fill="auto"/>
            <w:noWrap/>
            <w:vAlign w:val="center"/>
            <w:hideMark/>
          </w:tcPr>
          <w:p w14:paraId="04386E78"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15504F89"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110F1A0E"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ANDALUCÍA</w:t>
            </w:r>
          </w:p>
        </w:tc>
        <w:tc>
          <w:tcPr>
            <w:tcW w:w="5268" w:type="dxa"/>
            <w:tcBorders>
              <w:top w:val="nil"/>
              <w:left w:val="nil"/>
              <w:bottom w:val="single" w:sz="8" w:space="0" w:color="auto"/>
              <w:right w:val="single" w:sz="8" w:space="0" w:color="auto"/>
            </w:tcBorders>
            <w:shd w:val="clear" w:color="auto" w:fill="auto"/>
            <w:noWrap/>
            <w:vAlign w:val="center"/>
            <w:hideMark/>
          </w:tcPr>
          <w:p w14:paraId="0B674F0D"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46036770"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4507FBE2"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AÑO DE JUÁREZ</w:t>
            </w:r>
          </w:p>
        </w:tc>
        <w:tc>
          <w:tcPr>
            <w:tcW w:w="5268" w:type="dxa"/>
            <w:tcBorders>
              <w:top w:val="nil"/>
              <w:left w:val="nil"/>
              <w:bottom w:val="single" w:sz="8" w:space="0" w:color="auto"/>
              <w:right w:val="single" w:sz="8" w:space="0" w:color="auto"/>
            </w:tcBorders>
            <w:shd w:val="clear" w:color="auto" w:fill="auto"/>
            <w:noWrap/>
            <w:vAlign w:val="center"/>
            <w:hideMark/>
          </w:tcPr>
          <w:p w14:paraId="5E56E105"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7F2F5A4C"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0BA41FBD"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FOMERREY 34</w:t>
            </w:r>
          </w:p>
        </w:tc>
        <w:tc>
          <w:tcPr>
            <w:tcW w:w="5268" w:type="dxa"/>
            <w:tcBorders>
              <w:top w:val="nil"/>
              <w:left w:val="nil"/>
              <w:bottom w:val="single" w:sz="8" w:space="0" w:color="auto"/>
              <w:right w:val="single" w:sz="8" w:space="0" w:color="auto"/>
            </w:tcBorders>
            <w:shd w:val="clear" w:color="auto" w:fill="auto"/>
            <w:noWrap/>
            <w:vAlign w:val="center"/>
            <w:hideMark/>
          </w:tcPr>
          <w:p w14:paraId="3262464A"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5002011F"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56A81882"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FOMERREY 30</w:t>
            </w:r>
          </w:p>
        </w:tc>
        <w:tc>
          <w:tcPr>
            <w:tcW w:w="5268" w:type="dxa"/>
            <w:tcBorders>
              <w:top w:val="nil"/>
              <w:left w:val="nil"/>
              <w:bottom w:val="single" w:sz="8" w:space="0" w:color="auto"/>
              <w:right w:val="single" w:sz="8" w:space="0" w:color="auto"/>
            </w:tcBorders>
            <w:shd w:val="clear" w:color="auto" w:fill="auto"/>
            <w:noWrap/>
            <w:vAlign w:val="center"/>
            <w:hideMark/>
          </w:tcPr>
          <w:p w14:paraId="09C119A8"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5F5F2691"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7F1D9DA"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CELESTINO GASCA</w:t>
            </w:r>
          </w:p>
        </w:tc>
        <w:tc>
          <w:tcPr>
            <w:tcW w:w="5268" w:type="dxa"/>
            <w:tcBorders>
              <w:top w:val="nil"/>
              <w:left w:val="nil"/>
              <w:bottom w:val="single" w:sz="8" w:space="0" w:color="auto"/>
              <w:right w:val="single" w:sz="8" w:space="0" w:color="auto"/>
            </w:tcBorders>
            <w:shd w:val="clear" w:color="auto" w:fill="auto"/>
            <w:noWrap/>
            <w:vAlign w:val="center"/>
            <w:hideMark/>
          </w:tcPr>
          <w:p w14:paraId="143F6700"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3D97F9E2"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60577206"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ENCINAS</w:t>
            </w:r>
          </w:p>
        </w:tc>
        <w:tc>
          <w:tcPr>
            <w:tcW w:w="5268" w:type="dxa"/>
            <w:tcBorders>
              <w:top w:val="nil"/>
              <w:left w:val="nil"/>
              <w:bottom w:val="single" w:sz="8" w:space="0" w:color="auto"/>
              <w:right w:val="single" w:sz="8" w:space="0" w:color="auto"/>
            </w:tcBorders>
            <w:shd w:val="clear" w:color="auto" w:fill="auto"/>
            <w:noWrap/>
            <w:vAlign w:val="center"/>
            <w:hideMark/>
          </w:tcPr>
          <w:p w14:paraId="15BE38DB"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QUINCENAL</w:t>
            </w:r>
          </w:p>
        </w:tc>
      </w:tr>
      <w:tr w:rsidR="00D270B0" w:rsidRPr="00D270B0" w14:paraId="3F0332D7"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0A5A2228"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HIDALGO</w:t>
            </w:r>
          </w:p>
        </w:tc>
        <w:tc>
          <w:tcPr>
            <w:tcW w:w="5268" w:type="dxa"/>
            <w:tcBorders>
              <w:top w:val="nil"/>
              <w:left w:val="nil"/>
              <w:bottom w:val="single" w:sz="8" w:space="0" w:color="auto"/>
              <w:right w:val="single" w:sz="8" w:space="0" w:color="auto"/>
            </w:tcBorders>
            <w:shd w:val="clear" w:color="auto" w:fill="auto"/>
            <w:noWrap/>
            <w:vAlign w:val="center"/>
            <w:hideMark/>
          </w:tcPr>
          <w:p w14:paraId="3EDCFDD9"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2F20E9AB"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8C2471B"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SALINAS VICTORIA</w:t>
            </w:r>
          </w:p>
        </w:tc>
        <w:tc>
          <w:tcPr>
            <w:tcW w:w="5268" w:type="dxa"/>
            <w:tcBorders>
              <w:top w:val="nil"/>
              <w:left w:val="nil"/>
              <w:bottom w:val="single" w:sz="8" w:space="0" w:color="auto"/>
              <w:right w:val="single" w:sz="8" w:space="0" w:color="auto"/>
            </w:tcBorders>
            <w:shd w:val="clear" w:color="auto" w:fill="auto"/>
            <w:noWrap/>
            <w:vAlign w:val="center"/>
            <w:hideMark/>
          </w:tcPr>
          <w:p w14:paraId="502ED151"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24806D4F"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1CB10569"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TERMINAL</w:t>
            </w:r>
          </w:p>
        </w:tc>
        <w:tc>
          <w:tcPr>
            <w:tcW w:w="5268" w:type="dxa"/>
            <w:tcBorders>
              <w:top w:val="nil"/>
              <w:left w:val="nil"/>
              <w:bottom w:val="single" w:sz="8" w:space="0" w:color="auto"/>
              <w:right w:val="single" w:sz="8" w:space="0" w:color="auto"/>
            </w:tcBorders>
            <w:shd w:val="clear" w:color="auto" w:fill="auto"/>
            <w:noWrap/>
            <w:vAlign w:val="center"/>
            <w:hideMark/>
          </w:tcPr>
          <w:p w14:paraId="4E296123"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SEMANAL</w:t>
            </w:r>
          </w:p>
        </w:tc>
      </w:tr>
      <w:tr w:rsidR="00D270B0" w:rsidRPr="00D270B0" w14:paraId="110F27CE"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6DEE3142"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CARMEN ROMANO</w:t>
            </w:r>
          </w:p>
        </w:tc>
        <w:tc>
          <w:tcPr>
            <w:tcW w:w="5268" w:type="dxa"/>
            <w:tcBorders>
              <w:top w:val="nil"/>
              <w:left w:val="nil"/>
              <w:bottom w:val="single" w:sz="8" w:space="0" w:color="auto"/>
              <w:right w:val="single" w:sz="8" w:space="0" w:color="auto"/>
            </w:tcBorders>
            <w:shd w:val="clear" w:color="auto" w:fill="auto"/>
            <w:noWrap/>
            <w:vAlign w:val="center"/>
            <w:hideMark/>
          </w:tcPr>
          <w:p w14:paraId="65E4AEB4"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0BEF547C"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0D76B958"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PESQUERÍA</w:t>
            </w:r>
          </w:p>
        </w:tc>
        <w:tc>
          <w:tcPr>
            <w:tcW w:w="5268" w:type="dxa"/>
            <w:tcBorders>
              <w:top w:val="nil"/>
              <w:left w:val="nil"/>
              <w:bottom w:val="single" w:sz="8" w:space="0" w:color="auto"/>
              <w:right w:val="single" w:sz="8" w:space="0" w:color="auto"/>
            </w:tcBorders>
            <w:shd w:val="clear" w:color="auto" w:fill="auto"/>
            <w:noWrap/>
            <w:vAlign w:val="center"/>
            <w:hideMark/>
          </w:tcPr>
          <w:p w14:paraId="1EB11E97"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06841E2E"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788D36A"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BELISARIO DOMÍNGUEZ</w:t>
            </w:r>
          </w:p>
        </w:tc>
        <w:tc>
          <w:tcPr>
            <w:tcW w:w="5268" w:type="dxa"/>
            <w:tcBorders>
              <w:top w:val="nil"/>
              <w:left w:val="nil"/>
              <w:bottom w:val="single" w:sz="8" w:space="0" w:color="auto"/>
              <w:right w:val="single" w:sz="8" w:space="0" w:color="auto"/>
            </w:tcBorders>
            <w:shd w:val="clear" w:color="auto" w:fill="auto"/>
            <w:noWrap/>
            <w:vAlign w:val="center"/>
            <w:hideMark/>
          </w:tcPr>
          <w:p w14:paraId="57237674"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11A060DC"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15867C9E"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FOMERREY 9</w:t>
            </w:r>
          </w:p>
        </w:tc>
        <w:tc>
          <w:tcPr>
            <w:tcW w:w="5268" w:type="dxa"/>
            <w:tcBorders>
              <w:top w:val="nil"/>
              <w:left w:val="nil"/>
              <w:bottom w:val="single" w:sz="8" w:space="0" w:color="auto"/>
              <w:right w:val="single" w:sz="8" w:space="0" w:color="auto"/>
            </w:tcBorders>
            <w:shd w:val="clear" w:color="auto" w:fill="auto"/>
            <w:noWrap/>
            <w:vAlign w:val="center"/>
            <w:hideMark/>
          </w:tcPr>
          <w:p w14:paraId="63676BD3"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13C68A69"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50B09E47"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MALVINAS</w:t>
            </w:r>
          </w:p>
        </w:tc>
        <w:tc>
          <w:tcPr>
            <w:tcW w:w="5268" w:type="dxa"/>
            <w:tcBorders>
              <w:top w:val="nil"/>
              <w:left w:val="nil"/>
              <w:bottom w:val="single" w:sz="8" w:space="0" w:color="auto"/>
              <w:right w:val="single" w:sz="8" w:space="0" w:color="auto"/>
            </w:tcBorders>
            <w:shd w:val="clear" w:color="auto" w:fill="auto"/>
            <w:noWrap/>
            <w:vAlign w:val="center"/>
            <w:hideMark/>
          </w:tcPr>
          <w:p w14:paraId="22B4F923"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2129C6DC"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42B897B1"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NUEVA ESPERANZA</w:t>
            </w:r>
          </w:p>
        </w:tc>
        <w:tc>
          <w:tcPr>
            <w:tcW w:w="5268" w:type="dxa"/>
            <w:tcBorders>
              <w:top w:val="nil"/>
              <w:left w:val="nil"/>
              <w:bottom w:val="single" w:sz="8" w:space="0" w:color="auto"/>
              <w:right w:val="single" w:sz="8" w:space="0" w:color="auto"/>
            </w:tcBorders>
            <w:shd w:val="clear" w:color="auto" w:fill="auto"/>
            <w:noWrap/>
            <w:vAlign w:val="center"/>
            <w:hideMark/>
          </w:tcPr>
          <w:p w14:paraId="3EA027F5"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6E98B49F"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5ABEAC21"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PEDREGAL DEL TOPO CHICO</w:t>
            </w:r>
          </w:p>
        </w:tc>
        <w:tc>
          <w:tcPr>
            <w:tcW w:w="5268" w:type="dxa"/>
            <w:tcBorders>
              <w:top w:val="nil"/>
              <w:left w:val="nil"/>
              <w:bottom w:val="single" w:sz="8" w:space="0" w:color="auto"/>
              <w:right w:val="single" w:sz="8" w:space="0" w:color="auto"/>
            </w:tcBorders>
            <w:shd w:val="clear" w:color="auto" w:fill="auto"/>
            <w:noWrap/>
            <w:vAlign w:val="center"/>
            <w:hideMark/>
          </w:tcPr>
          <w:p w14:paraId="5FDE4F65"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35ADF6DD"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3563D48"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EX HACIENDA EL CANADÁ</w:t>
            </w:r>
          </w:p>
        </w:tc>
        <w:tc>
          <w:tcPr>
            <w:tcW w:w="5268" w:type="dxa"/>
            <w:tcBorders>
              <w:top w:val="nil"/>
              <w:left w:val="nil"/>
              <w:bottom w:val="single" w:sz="8" w:space="0" w:color="auto"/>
              <w:right w:val="single" w:sz="8" w:space="0" w:color="auto"/>
            </w:tcBorders>
            <w:shd w:val="clear" w:color="auto" w:fill="auto"/>
            <w:noWrap/>
            <w:vAlign w:val="center"/>
            <w:hideMark/>
          </w:tcPr>
          <w:p w14:paraId="4E79E75F"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5B13B60B"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6DE43D78"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ALIANZA REAL DE ESCOBEDO</w:t>
            </w:r>
          </w:p>
        </w:tc>
        <w:tc>
          <w:tcPr>
            <w:tcW w:w="5268" w:type="dxa"/>
            <w:tcBorders>
              <w:top w:val="nil"/>
              <w:left w:val="nil"/>
              <w:bottom w:val="single" w:sz="8" w:space="0" w:color="auto"/>
              <w:right w:val="single" w:sz="8" w:space="0" w:color="auto"/>
            </w:tcBorders>
            <w:shd w:val="clear" w:color="auto" w:fill="auto"/>
            <w:noWrap/>
            <w:vAlign w:val="center"/>
            <w:hideMark/>
          </w:tcPr>
          <w:p w14:paraId="681725D8"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6A9F849C"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1E3BB763"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SAN MIGUEL</w:t>
            </w:r>
          </w:p>
        </w:tc>
        <w:tc>
          <w:tcPr>
            <w:tcW w:w="5268" w:type="dxa"/>
            <w:tcBorders>
              <w:top w:val="nil"/>
              <w:left w:val="nil"/>
              <w:bottom w:val="single" w:sz="8" w:space="0" w:color="auto"/>
              <w:right w:val="single" w:sz="8" w:space="0" w:color="auto"/>
            </w:tcBorders>
            <w:shd w:val="clear" w:color="auto" w:fill="auto"/>
            <w:noWrap/>
            <w:vAlign w:val="center"/>
            <w:hideMark/>
          </w:tcPr>
          <w:p w14:paraId="73F72050"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0CAE2F01"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04AF5614"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C.S.R. ESPINAZO</w:t>
            </w:r>
          </w:p>
        </w:tc>
        <w:tc>
          <w:tcPr>
            <w:tcW w:w="5268" w:type="dxa"/>
            <w:tcBorders>
              <w:top w:val="nil"/>
              <w:left w:val="nil"/>
              <w:bottom w:val="single" w:sz="8" w:space="0" w:color="auto"/>
              <w:right w:val="single" w:sz="8" w:space="0" w:color="auto"/>
            </w:tcBorders>
            <w:shd w:val="clear" w:color="auto" w:fill="auto"/>
            <w:noWrap/>
            <w:vAlign w:val="center"/>
            <w:hideMark/>
          </w:tcPr>
          <w:p w14:paraId="5585E4FA"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0CA636E3"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114DE739"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C.S.R. MINA</w:t>
            </w:r>
          </w:p>
        </w:tc>
        <w:tc>
          <w:tcPr>
            <w:tcW w:w="5268" w:type="dxa"/>
            <w:tcBorders>
              <w:top w:val="nil"/>
              <w:left w:val="nil"/>
              <w:bottom w:val="single" w:sz="8" w:space="0" w:color="auto"/>
              <w:right w:val="single" w:sz="8" w:space="0" w:color="auto"/>
            </w:tcBorders>
            <w:shd w:val="clear" w:color="auto" w:fill="auto"/>
            <w:noWrap/>
            <w:vAlign w:val="center"/>
            <w:hideMark/>
          </w:tcPr>
          <w:p w14:paraId="74AC2F79"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542755D8"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5F9454BD"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C.S.R. HIDALGO II</w:t>
            </w:r>
          </w:p>
        </w:tc>
        <w:tc>
          <w:tcPr>
            <w:tcW w:w="5268" w:type="dxa"/>
            <w:tcBorders>
              <w:top w:val="nil"/>
              <w:left w:val="nil"/>
              <w:bottom w:val="single" w:sz="8" w:space="0" w:color="auto"/>
              <w:right w:val="single" w:sz="8" w:space="0" w:color="auto"/>
            </w:tcBorders>
            <w:shd w:val="clear" w:color="auto" w:fill="auto"/>
            <w:noWrap/>
            <w:vAlign w:val="center"/>
            <w:hideMark/>
          </w:tcPr>
          <w:p w14:paraId="5883D24A"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5D36529D"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04152E11"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C.S.R. ABASOLO</w:t>
            </w:r>
          </w:p>
        </w:tc>
        <w:tc>
          <w:tcPr>
            <w:tcW w:w="5268" w:type="dxa"/>
            <w:tcBorders>
              <w:top w:val="nil"/>
              <w:left w:val="nil"/>
              <w:bottom w:val="single" w:sz="8" w:space="0" w:color="auto"/>
              <w:right w:val="single" w:sz="8" w:space="0" w:color="auto"/>
            </w:tcBorders>
            <w:shd w:val="clear" w:color="auto" w:fill="auto"/>
            <w:noWrap/>
            <w:vAlign w:val="center"/>
            <w:hideMark/>
          </w:tcPr>
          <w:p w14:paraId="3B94F98C"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3CD2CC3A"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080C3A50"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C.S.R. EL CARMEN</w:t>
            </w:r>
          </w:p>
        </w:tc>
        <w:tc>
          <w:tcPr>
            <w:tcW w:w="5268" w:type="dxa"/>
            <w:tcBorders>
              <w:top w:val="nil"/>
              <w:left w:val="nil"/>
              <w:bottom w:val="single" w:sz="8" w:space="0" w:color="auto"/>
              <w:right w:val="single" w:sz="8" w:space="0" w:color="auto"/>
            </w:tcBorders>
            <w:shd w:val="clear" w:color="auto" w:fill="auto"/>
            <w:noWrap/>
            <w:vAlign w:val="center"/>
            <w:hideMark/>
          </w:tcPr>
          <w:p w14:paraId="5825CA68"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06A5FD2F"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DF19BBE"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C.S.R. ALIANZA REAL DEL CARMEN</w:t>
            </w:r>
          </w:p>
        </w:tc>
        <w:tc>
          <w:tcPr>
            <w:tcW w:w="5268" w:type="dxa"/>
            <w:tcBorders>
              <w:top w:val="nil"/>
              <w:left w:val="nil"/>
              <w:bottom w:val="single" w:sz="8" w:space="0" w:color="auto"/>
              <w:right w:val="single" w:sz="8" w:space="0" w:color="auto"/>
            </w:tcBorders>
            <w:shd w:val="clear" w:color="auto" w:fill="auto"/>
            <w:noWrap/>
            <w:vAlign w:val="center"/>
            <w:hideMark/>
          </w:tcPr>
          <w:p w14:paraId="38F0BD96"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67CBF5DA"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28EEB7D0"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C.S.R. SATÉLITE DEL NORTE</w:t>
            </w:r>
          </w:p>
        </w:tc>
        <w:tc>
          <w:tcPr>
            <w:tcW w:w="5268" w:type="dxa"/>
            <w:tcBorders>
              <w:top w:val="nil"/>
              <w:left w:val="nil"/>
              <w:bottom w:val="single" w:sz="8" w:space="0" w:color="auto"/>
              <w:right w:val="single" w:sz="8" w:space="0" w:color="auto"/>
            </w:tcBorders>
            <w:shd w:val="clear" w:color="auto" w:fill="auto"/>
            <w:noWrap/>
            <w:vAlign w:val="center"/>
            <w:hideMark/>
          </w:tcPr>
          <w:p w14:paraId="690E61D4"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12DD553E"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16A3A55B"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C.S.R. EMILIANO ZAPATA</w:t>
            </w:r>
          </w:p>
        </w:tc>
        <w:tc>
          <w:tcPr>
            <w:tcW w:w="5268" w:type="dxa"/>
            <w:tcBorders>
              <w:top w:val="nil"/>
              <w:left w:val="nil"/>
              <w:bottom w:val="single" w:sz="8" w:space="0" w:color="auto"/>
              <w:right w:val="single" w:sz="8" w:space="0" w:color="auto"/>
            </w:tcBorders>
            <w:shd w:val="clear" w:color="auto" w:fill="auto"/>
            <w:noWrap/>
            <w:vAlign w:val="center"/>
            <w:hideMark/>
          </w:tcPr>
          <w:p w14:paraId="1F0B62E3"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0344E63C"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501BD688"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C.S.R. MISSION</w:t>
            </w:r>
          </w:p>
        </w:tc>
        <w:tc>
          <w:tcPr>
            <w:tcW w:w="5268" w:type="dxa"/>
            <w:tcBorders>
              <w:top w:val="nil"/>
              <w:left w:val="nil"/>
              <w:bottom w:val="single" w:sz="8" w:space="0" w:color="auto"/>
              <w:right w:val="single" w:sz="8" w:space="0" w:color="auto"/>
            </w:tcBorders>
            <w:shd w:val="clear" w:color="auto" w:fill="auto"/>
            <w:noWrap/>
            <w:vAlign w:val="center"/>
            <w:hideMark/>
          </w:tcPr>
          <w:p w14:paraId="57020349"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1BC9F693"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05412FB1"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C.S.R. CIÉNEGA DE FLORES</w:t>
            </w:r>
          </w:p>
        </w:tc>
        <w:tc>
          <w:tcPr>
            <w:tcW w:w="5268" w:type="dxa"/>
            <w:tcBorders>
              <w:top w:val="nil"/>
              <w:left w:val="nil"/>
              <w:bottom w:val="single" w:sz="8" w:space="0" w:color="auto"/>
              <w:right w:val="single" w:sz="8" w:space="0" w:color="auto"/>
            </w:tcBorders>
            <w:shd w:val="clear" w:color="auto" w:fill="auto"/>
            <w:noWrap/>
            <w:vAlign w:val="center"/>
            <w:hideMark/>
          </w:tcPr>
          <w:p w14:paraId="30CF4D01"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4B9C05BB"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2E051A1E"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C.S.R. GRAL. ZUAZUA</w:t>
            </w:r>
          </w:p>
        </w:tc>
        <w:tc>
          <w:tcPr>
            <w:tcW w:w="5268" w:type="dxa"/>
            <w:tcBorders>
              <w:top w:val="nil"/>
              <w:left w:val="nil"/>
              <w:bottom w:val="single" w:sz="8" w:space="0" w:color="auto"/>
              <w:right w:val="single" w:sz="8" w:space="0" w:color="auto"/>
            </w:tcBorders>
            <w:shd w:val="clear" w:color="auto" w:fill="auto"/>
            <w:noWrap/>
            <w:vAlign w:val="center"/>
            <w:hideMark/>
          </w:tcPr>
          <w:p w14:paraId="14C7AF47"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6ADFF932"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3B94AB57"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C.S.R. CARRIZALEJO</w:t>
            </w:r>
          </w:p>
        </w:tc>
        <w:tc>
          <w:tcPr>
            <w:tcW w:w="5268" w:type="dxa"/>
            <w:tcBorders>
              <w:top w:val="nil"/>
              <w:left w:val="nil"/>
              <w:bottom w:val="single" w:sz="8" w:space="0" w:color="auto"/>
              <w:right w:val="single" w:sz="8" w:space="0" w:color="auto"/>
            </w:tcBorders>
            <w:shd w:val="clear" w:color="auto" w:fill="auto"/>
            <w:noWrap/>
            <w:vAlign w:val="center"/>
            <w:hideMark/>
          </w:tcPr>
          <w:p w14:paraId="517E0704"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26C93D05"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2D67DDB7"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C.S.R. REAL DE PALMAS</w:t>
            </w:r>
          </w:p>
        </w:tc>
        <w:tc>
          <w:tcPr>
            <w:tcW w:w="5268" w:type="dxa"/>
            <w:tcBorders>
              <w:top w:val="nil"/>
              <w:left w:val="nil"/>
              <w:bottom w:val="single" w:sz="8" w:space="0" w:color="auto"/>
              <w:right w:val="single" w:sz="8" w:space="0" w:color="auto"/>
            </w:tcBorders>
            <w:shd w:val="clear" w:color="auto" w:fill="auto"/>
            <w:noWrap/>
            <w:vAlign w:val="center"/>
            <w:hideMark/>
          </w:tcPr>
          <w:p w14:paraId="04B17459"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570571CE"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1136B59F"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C.S.R. VILLAS DE ALCALÁ</w:t>
            </w:r>
          </w:p>
        </w:tc>
        <w:tc>
          <w:tcPr>
            <w:tcW w:w="5268" w:type="dxa"/>
            <w:tcBorders>
              <w:top w:val="nil"/>
              <w:left w:val="nil"/>
              <w:bottom w:val="single" w:sz="8" w:space="0" w:color="auto"/>
              <w:right w:val="single" w:sz="8" w:space="0" w:color="auto"/>
            </w:tcBorders>
            <w:shd w:val="clear" w:color="auto" w:fill="auto"/>
            <w:noWrap/>
            <w:vAlign w:val="center"/>
            <w:hideMark/>
          </w:tcPr>
          <w:p w14:paraId="7AE24F34"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32F67AB5"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06EBC5AE"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 xml:space="preserve">C.S.U. LA UNIDAD </w:t>
            </w:r>
          </w:p>
        </w:tc>
        <w:tc>
          <w:tcPr>
            <w:tcW w:w="5268" w:type="dxa"/>
            <w:tcBorders>
              <w:top w:val="nil"/>
              <w:left w:val="nil"/>
              <w:bottom w:val="single" w:sz="8" w:space="0" w:color="auto"/>
              <w:right w:val="single" w:sz="8" w:space="0" w:color="auto"/>
            </w:tcBorders>
            <w:shd w:val="clear" w:color="auto" w:fill="auto"/>
            <w:noWrap/>
            <w:vAlign w:val="center"/>
            <w:hideMark/>
          </w:tcPr>
          <w:p w14:paraId="1E0B4F86"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 xml:space="preserve">MENSUAL </w:t>
            </w:r>
          </w:p>
        </w:tc>
      </w:tr>
      <w:tr w:rsidR="00D270B0" w:rsidRPr="00D270B0" w14:paraId="3363022A"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34CE3FFB"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EL JARAL</w:t>
            </w:r>
          </w:p>
        </w:tc>
        <w:tc>
          <w:tcPr>
            <w:tcW w:w="5268" w:type="dxa"/>
            <w:tcBorders>
              <w:top w:val="nil"/>
              <w:left w:val="nil"/>
              <w:bottom w:val="single" w:sz="8" w:space="0" w:color="auto"/>
              <w:right w:val="single" w:sz="8" w:space="0" w:color="auto"/>
            </w:tcBorders>
            <w:shd w:val="clear" w:color="auto" w:fill="auto"/>
            <w:noWrap/>
            <w:vAlign w:val="center"/>
            <w:hideMark/>
          </w:tcPr>
          <w:p w14:paraId="67794BEF"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63410E39"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856E623"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VILLAS DEL ARCO</w:t>
            </w:r>
          </w:p>
        </w:tc>
        <w:tc>
          <w:tcPr>
            <w:tcW w:w="5268" w:type="dxa"/>
            <w:tcBorders>
              <w:top w:val="nil"/>
              <w:left w:val="nil"/>
              <w:bottom w:val="single" w:sz="8" w:space="0" w:color="auto"/>
              <w:right w:val="single" w:sz="8" w:space="0" w:color="auto"/>
            </w:tcBorders>
            <w:shd w:val="clear" w:color="auto" w:fill="auto"/>
            <w:noWrap/>
            <w:vAlign w:val="center"/>
            <w:hideMark/>
          </w:tcPr>
          <w:p w14:paraId="38C7C799"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23296C5B"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51CB9226"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 xml:space="preserve">C.S.U. HUERTAS DE SAN MARIO </w:t>
            </w:r>
          </w:p>
        </w:tc>
        <w:tc>
          <w:tcPr>
            <w:tcW w:w="5268" w:type="dxa"/>
            <w:tcBorders>
              <w:top w:val="nil"/>
              <w:left w:val="nil"/>
              <w:bottom w:val="single" w:sz="8" w:space="0" w:color="auto"/>
              <w:right w:val="single" w:sz="8" w:space="0" w:color="auto"/>
            </w:tcBorders>
            <w:shd w:val="clear" w:color="auto" w:fill="auto"/>
            <w:noWrap/>
            <w:vAlign w:val="center"/>
            <w:hideMark/>
          </w:tcPr>
          <w:p w14:paraId="09B295CC"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 xml:space="preserve">MENSUAL </w:t>
            </w:r>
          </w:p>
        </w:tc>
      </w:tr>
      <w:tr w:rsidR="00D270B0" w:rsidRPr="00D270B0" w14:paraId="252AB03B" w14:textId="77777777" w:rsidTr="00D270B0">
        <w:trPr>
          <w:trHeight w:val="102"/>
          <w:jc w:val="center"/>
        </w:trPr>
        <w:tc>
          <w:tcPr>
            <w:tcW w:w="10655" w:type="dxa"/>
            <w:gridSpan w:val="2"/>
            <w:tcBorders>
              <w:top w:val="single" w:sz="8" w:space="0" w:color="auto"/>
              <w:left w:val="single" w:sz="8" w:space="0" w:color="auto"/>
              <w:bottom w:val="single" w:sz="8" w:space="0" w:color="auto"/>
              <w:right w:val="single" w:sz="8" w:space="0" w:color="000000"/>
            </w:tcBorders>
            <w:shd w:val="clear" w:color="000000" w:fill="00B0F0"/>
            <w:noWrap/>
            <w:vAlign w:val="center"/>
            <w:hideMark/>
          </w:tcPr>
          <w:p w14:paraId="072EB036" w14:textId="77777777" w:rsidR="00D270B0" w:rsidRPr="00D270B0" w:rsidRDefault="00D270B0" w:rsidP="00D270B0">
            <w:pPr>
              <w:jc w:val="center"/>
              <w:rPr>
                <w:rFonts w:ascii="Calibri" w:hAnsi="Calibri"/>
                <w:b/>
                <w:bCs/>
                <w:color w:val="000000"/>
                <w:sz w:val="14"/>
                <w:szCs w:val="14"/>
                <w:lang w:val="es-MX" w:eastAsia="es-MX"/>
              </w:rPr>
            </w:pPr>
            <w:r w:rsidRPr="00D270B0">
              <w:rPr>
                <w:rFonts w:ascii="Calibri" w:hAnsi="Calibri"/>
                <w:b/>
                <w:bCs/>
                <w:color w:val="000000"/>
                <w:sz w:val="14"/>
                <w:szCs w:val="14"/>
                <w:lang w:val="es-MX" w:eastAsia="es-MX"/>
              </w:rPr>
              <w:t>JURISDICCIÓN SANITARIA NO. 3</w:t>
            </w:r>
          </w:p>
        </w:tc>
      </w:tr>
      <w:tr w:rsidR="00D270B0" w:rsidRPr="00D270B0" w14:paraId="68BC35AA"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1B78C24"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OFICINA JURISDICCIONAL</w:t>
            </w:r>
          </w:p>
        </w:tc>
        <w:tc>
          <w:tcPr>
            <w:tcW w:w="5268" w:type="dxa"/>
            <w:tcBorders>
              <w:top w:val="nil"/>
              <w:left w:val="nil"/>
              <w:bottom w:val="single" w:sz="8" w:space="0" w:color="auto"/>
              <w:right w:val="single" w:sz="8" w:space="0" w:color="auto"/>
            </w:tcBorders>
            <w:shd w:val="clear" w:color="auto" w:fill="auto"/>
            <w:noWrap/>
            <w:vAlign w:val="center"/>
            <w:hideMark/>
          </w:tcPr>
          <w:p w14:paraId="29883093"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21B9F732"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1763B8CA"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ARTURO B. DE LA GARZA</w:t>
            </w:r>
          </w:p>
        </w:tc>
        <w:tc>
          <w:tcPr>
            <w:tcW w:w="5268" w:type="dxa"/>
            <w:tcBorders>
              <w:top w:val="nil"/>
              <w:left w:val="nil"/>
              <w:bottom w:val="single" w:sz="8" w:space="0" w:color="auto"/>
              <w:right w:val="single" w:sz="8" w:space="0" w:color="auto"/>
            </w:tcBorders>
            <w:shd w:val="clear" w:color="auto" w:fill="auto"/>
            <w:noWrap/>
            <w:vAlign w:val="center"/>
            <w:hideMark/>
          </w:tcPr>
          <w:p w14:paraId="67B4E4CA"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SEMANAL</w:t>
            </w:r>
          </w:p>
        </w:tc>
      </w:tr>
      <w:tr w:rsidR="00D270B0" w:rsidRPr="00D270B0" w14:paraId="179B1E9D"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64CFC86"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PÍO X</w:t>
            </w:r>
          </w:p>
        </w:tc>
        <w:tc>
          <w:tcPr>
            <w:tcW w:w="5268" w:type="dxa"/>
            <w:tcBorders>
              <w:top w:val="nil"/>
              <w:left w:val="nil"/>
              <w:bottom w:val="single" w:sz="8" w:space="0" w:color="auto"/>
              <w:right w:val="single" w:sz="8" w:space="0" w:color="auto"/>
            </w:tcBorders>
            <w:shd w:val="clear" w:color="auto" w:fill="auto"/>
            <w:noWrap/>
            <w:vAlign w:val="center"/>
            <w:hideMark/>
          </w:tcPr>
          <w:p w14:paraId="028085D6"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SEMANAL</w:t>
            </w:r>
          </w:p>
        </w:tc>
      </w:tr>
      <w:tr w:rsidR="00D270B0" w:rsidRPr="00D270B0" w14:paraId="5A8DF9B3"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34F22589"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LA FAMA</w:t>
            </w:r>
          </w:p>
        </w:tc>
        <w:tc>
          <w:tcPr>
            <w:tcW w:w="5268" w:type="dxa"/>
            <w:tcBorders>
              <w:top w:val="nil"/>
              <w:left w:val="nil"/>
              <w:bottom w:val="single" w:sz="8" w:space="0" w:color="auto"/>
              <w:right w:val="single" w:sz="8" w:space="0" w:color="auto"/>
            </w:tcBorders>
            <w:shd w:val="clear" w:color="auto" w:fill="auto"/>
            <w:noWrap/>
            <w:vAlign w:val="center"/>
            <w:hideMark/>
          </w:tcPr>
          <w:p w14:paraId="4896C19A"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SEMANAL</w:t>
            </w:r>
          </w:p>
        </w:tc>
      </w:tr>
      <w:tr w:rsidR="00D270B0" w:rsidRPr="00D270B0" w14:paraId="73140B4B"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13B1302E"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CARACOL</w:t>
            </w:r>
          </w:p>
        </w:tc>
        <w:tc>
          <w:tcPr>
            <w:tcW w:w="5268" w:type="dxa"/>
            <w:tcBorders>
              <w:top w:val="nil"/>
              <w:left w:val="nil"/>
              <w:bottom w:val="single" w:sz="8" w:space="0" w:color="auto"/>
              <w:right w:val="single" w:sz="8" w:space="0" w:color="auto"/>
            </w:tcBorders>
            <w:shd w:val="clear" w:color="auto" w:fill="auto"/>
            <w:noWrap/>
            <w:vAlign w:val="center"/>
            <w:hideMark/>
          </w:tcPr>
          <w:p w14:paraId="0F921A9F"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146A2288"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63022BAA"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REVOLUCIÓN PROLETARIA</w:t>
            </w:r>
          </w:p>
        </w:tc>
        <w:tc>
          <w:tcPr>
            <w:tcW w:w="5268" w:type="dxa"/>
            <w:tcBorders>
              <w:top w:val="nil"/>
              <w:left w:val="nil"/>
              <w:bottom w:val="single" w:sz="8" w:space="0" w:color="auto"/>
              <w:right w:val="single" w:sz="8" w:space="0" w:color="auto"/>
            </w:tcBorders>
            <w:shd w:val="clear" w:color="auto" w:fill="auto"/>
            <w:noWrap/>
            <w:vAlign w:val="center"/>
            <w:hideMark/>
          </w:tcPr>
          <w:p w14:paraId="6551F67E"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2122ABCC"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46BB7E51"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CAMPANA</w:t>
            </w:r>
          </w:p>
        </w:tc>
        <w:tc>
          <w:tcPr>
            <w:tcW w:w="5268" w:type="dxa"/>
            <w:tcBorders>
              <w:top w:val="nil"/>
              <w:left w:val="nil"/>
              <w:bottom w:val="single" w:sz="8" w:space="0" w:color="auto"/>
              <w:right w:val="single" w:sz="8" w:space="0" w:color="auto"/>
            </w:tcBorders>
            <w:shd w:val="clear" w:color="auto" w:fill="auto"/>
            <w:noWrap/>
            <w:vAlign w:val="center"/>
            <w:hideMark/>
          </w:tcPr>
          <w:p w14:paraId="21E9CB22"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00356AF6"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4A257FC9"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lastRenderedPageBreak/>
              <w:t>C. S. BURÓCRATAS MUNICIPALES</w:t>
            </w:r>
          </w:p>
        </w:tc>
        <w:tc>
          <w:tcPr>
            <w:tcW w:w="5268" w:type="dxa"/>
            <w:tcBorders>
              <w:top w:val="nil"/>
              <w:left w:val="nil"/>
              <w:bottom w:val="single" w:sz="8" w:space="0" w:color="auto"/>
              <w:right w:val="single" w:sz="8" w:space="0" w:color="auto"/>
            </w:tcBorders>
            <w:shd w:val="clear" w:color="auto" w:fill="auto"/>
            <w:noWrap/>
            <w:vAlign w:val="center"/>
            <w:hideMark/>
          </w:tcPr>
          <w:p w14:paraId="1BA41139"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14CD294D"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1C551C23"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SAN ANGEL</w:t>
            </w:r>
          </w:p>
        </w:tc>
        <w:tc>
          <w:tcPr>
            <w:tcW w:w="5268" w:type="dxa"/>
            <w:tcBorders>
              <w:top w:val="nil"/>
              <w:left w:val="nil"/>
              <w:bottom w:val="single" w:sz="8" w:space="0" w:color="auto"/>
              <w:right w:val="single" w:sz="8" w:space="0" w:color="auto"/>
            </w:tcBorders>
            <w:shd w:val="clear" w:color="auto" w:fill="auto"/>
            <w:noWrap/>
            <w:vAlign w:val="center"/>
            <w:hideMark/>
          </w:tcPr>
          <w:p w14:paraId="08252A1C"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4389964E"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1DB61A22"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FOMERREY 45</w:t>
            </w:r>
          </w:p>
        </w:tc>
        <w:tc>
          <w:tcPr>
            <w:tcW w:w="5268" w:type="dxa"/>
            <w:tcBorders>
              <w:top w:val="nil"/>
              <w:left w:val="nil"/>
              <w:bottom w:val="single" w:sz="8" w:space="0" w:color="auto"/>
              <w:right w:val="single" w:sz="8" w:space="0" w:color="auto"/>
            </w:tcBorders>
            <w:shd w:val="clear" w:color="auto" w:fill="auto"/>
            <w:noWrap/>
            <w:vAlign w:val="center"/>
            <w:hideMark/>
          </w:tcPr>
          <w:p w14:paraId="6E1555CD"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35A61EA3"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1057F97E"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SIERRA VENTANA</w:t>
            </w:r>
          </w:p>
        </w:tc>
        <w:tc>
          <w:tcPr>
            <w:tcW w:w="5268" w:type="dxa"/>
            <w:tcBorders>
              <w:top w:val="nil"/>
              <w:left w:val="nil"/>
              <w:bottom w:val="single" w:sz="8" w:space="0" w:color="auto"/>
              <w:right w:val="single" w:sz="8" w:space="0" w:color="auto"/>
            </w:tcBorders>
            <w:shd w:val="clear" w:color="auto" w:fill="auto"/>
            <w:noWrap/>
            <w:vAlign w:val="center"/>
            <w:hideMark/>
          </w:tcPr>
          <w:p w14:paraId="1A0B115F"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32275901"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40F224BD"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ESTANZUELA</w:t>
            </w:r>
          </w:p>
        </w:tc>
        <w:tc>
          <w:tcPr>
            <w:tcW w:w="5268" w:type="dxa"/>
            <w:tcBorders>
              <w:top w:val="nil"/>
              <w:left w:val="nil"/>
              <w:bottom w:val="single" w:sz="8" w:space="0" w:color="auto"/>
              <w:right w:val="single" w:sz="8" w:space="0" w:color="auto"/>
            </w:tcBorders>
            <w:shd w:val="clear" w:color="auto" w:fill="auto"/>
            <w:noWrap/>
            <w:vAlign w:val="center"/>
            <w:hideMark/>
          </w:tcPr>
          <w:p w14:paraId="2478321D"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1FD2F05A"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2A8E465E"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LA ERMITA</w:t>
            </w:r>
          </w:p>
        </w:tc>
        <w:tc>
          <w:tcPr>
            <w:tcW w:w="5268" w:type="dxa"/>
            <w:tcBorders>
              <w:top w:val="nil"/>
              <w:left w:val="nil"/>
              <w:bottom w:val="single" w:sz="8" w:space="0" w:color="auto"/>
              <w:right w:val="single" w:sz="8" w:space="0" w:color="auto"/>
            </w:tcBorders>
            <w:shd w:val="clear" w:color="auto" w:fill="auto"/>
            <w:noWrap/>
            <w:vAlign w:val="center"/>
            <w:hideMark/>
          </w:tcPr>
          <w:p w14:paraId="2F2E572C"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67F346BE"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A5B7D77"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BUENOS AIRES</w:t>
            </w:r>
          </w:p>
        </w:tc>
        <w:tc>
          <w:tcPr>
            <w:tcW w:w="5268" w:type="dxa"/>
            <w:tcBorders>
              <w:top w:val="nil"/>
              <w:left w:val="nil"/>
              <w:bottom w:val="single" w:sz="8" w:space="0" w:color="auto"/>
              <w:right w:val="single" w:sz="8" w:space="0" w:color="auto"/>
            </w:tcBorders>
            <w:shd w:val="clear" w:color="auto" w:fill="auto"/>
            <w:noWrap/>
            <w:vAlign w:val="center"/>
            <w:hideMark/>
          </w:tcPr>
          <w:p w14:paraId="22E93718"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5FF8CE6F"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AEDDB9C"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LA REPÚBLICA</w:t>
            </w:r>
          </w:p>
        </w:tc>
        <w:tc>
          <w:tcPr>
            <w:tcW w:w="5268" w:type="dxa"/>
            <w:tcBorders>
              <w:top w:val="nil"/>
              <w:left w:val="nil"/>
              <w:bottom w:val="single" w:sz="8" w:space="0" w:color="auto"/>
              <w:right w:val="single" w:sz="8" w:space="0" w:color="auto"/>
            </w:tcBorders>
            <w:shd w:val="clear" w:color="auto" w:fill="auto"/>
            <w:noWrap/>
            <w:vAlign w:val="center"/>
            <w:hideMark/>
          </w:tcPr>
          <w:p w14:paraId="120EE1CA"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72376B67"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6714602C"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AMÉRICA II</w:t>
            </w:r>
          </w:p>
        </w:tc>
        <w:tc>
          <w:tcPr>
            <w:tcW w:w="5268" w:type="dxa"/>
            <w:tcBorders>
              <w:top w:val="nil"/>
              <w:left w:val="nil"/>
              <w:bottom w:val="single" w:sz="8" w:space="0" w:color="auto"/>
              <w:right w:val="single" w:sz="8" w:space="0" w:color="auto"/>
            </w:tcBorders>
            <w:shd w:val="clear" w:color="auto" w:fill="auto"/>
            <w:noWrap/>
            <w:vAlign w:val="center"/>
            <w:hideMark/>
          </w:tcPr>
          <w:p w14:paraId="13BA6EC0"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1CC49D44"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53203C56"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FOMERREY XXI</w:t>
            </w:r>
          </w:p>
        </w:tc>
        <w:tc>
          <w:tcPr>
            <w:tcW w:w="5268" w:type="dxa"/>
            <w:tcBorders>
              <w:top w:val="nil"/>
              <w:left w:val="nil"/>
              <w:bottom w:val="single" w:sz="8" w:space="0" w:color="auto"/>
              <w:right w:val="single" w:sz="8" w:space="0" w:color="auto"/>
            </w:tcBorders>
            <w:shd w:val="clear" w:color="auto" w:fill="auto"/>
            <w:noWrap/>
            <w:vAlign w:val="center"/>
            <w:hideMark/>
          </w:tcPr>
          <w:p w14:paraId="16B79B11"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603C9466"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3DD1F51F"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LOMA LARGA</w:t>
            </w:r>
          </w:p>
        </w:tc>
        <w:tc>
          <w:tcPr>
            <w:tcW w:w="5268" w:type="dxa"/>
            <w:tcBorders>
              <w:top w:val="nil"/>
              <w:left w:val="nil"/>
              <w:bottom w:val="single" w:sz="8" w:space="0" w:color="auto"/>
              <w:right w:val="single" w:sz="8" w:space="0" w:color="auto"/>
            </w:tcBorders>
            <w:shd w:val="clear" w:color="auto" w:fill="auto"/>
            <w:noWrap/>
            <w:vAlign w:val="center"/>
            <w:hideMark/>
          </w:tcPr>
          <w:p w14:paraId="3AB581AD"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207E04AD"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0F1602FF"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CANTERAS Y ALTAMIRA</w:t>
            </w:r>
          </w:p>
        </w:tc>
        <w:tc>
          <w:tcPr>
            <w:tcW w:w="5268" w:type="dxa"/>
            <w:tcBorders>
              <w:top w:val="nil"/>
              <w:left w:val="nil"/>
              <w:bottom w:val="single" w:sz="8" w:space="0" w:color="auto"/>
              <w:right w:val="single" w:sz="8" w:space="0" w:color="auto"/>
            </w:tcBorders>
            <w:shd w:val="clear" w:color="auto" w:fill="auto"/>
            <w:noWrap/>
            <w:vAlign w:val="center"/>
            <w:hideMark/>
          </w:tcPr>
          <w:p w14:paraId="5A7DA05D"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0CA4E4ED"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1D86221D"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BARRANCAS DEL PEDREGAL</w:t>
            </w:r>
          </w:p>
        </w:tc>
        <w:tc>
          <w:tcPr>
            <w:tcW w:w="5268" w:type="dxa"/>
            <w:tcBorders>
              <w:top w:val="nil"/>
              <w:left w:val="nil"/>
              <w:bottom w:val="single" w:sz="8" w:space="0" w:color="auto"/>
              <w:right w:val="single" w:sz="8" w:space="0" w:color="auto"/>
            </w:tcBorders>
            <w:shd w:val="clear" w:color="auto" w:fill="auto"/>
            <w:noWrap/>
            <w:vAlign w:val="center"/>
            <w:hideMark/>
          </w:tcPr>
          <w:p w14:paraId="3DD76E07"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1653D0A2"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2CEF1E88"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LOS SAUCES</w:t>
            </w:r>
          </w:p>
        </w:tc>
        <w:tc>
          <w:tcPr>
            <w:tcW w:w="5268" w:type="dxa"/>
            <w:tcBorders>
              <w:top w:val="nil"/>
              <w:left w:val="nil"/>
              <w:bottom w:val="single" w:sz="8" w:space="0" w:color="auto"/>
              <w:right w:val="single" w:sz="8" w:space="0" w:color="auto"/>
            </w:tcBorders>
            <w:shd w:val="clear" w:color="auto" w:fill="auto"/>
            <w:noWrap/>
            <w:vAlign w:val="center"/>
            <w:hideMark/>
          </w:tcPr>
          <w:p w14:paraId="6C73175A"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1DB09335"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287790EC"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LOS PINOS</w:t>
            </w:r>
          </w:p>
        </w:tc>
        <w:tc>
          <w:tcPr>
            <w:tcW w:w="5268" w:type="dxa"/>
            <w:tcBorders>
              <w:top w:val="nil"/>
              <w:left w:val="nil"/>
              <w:bottom w:val="single" w:sz="8" w:space="0" w:color="auto"/>
              <w:right w:val="single" w:sz="8" w:space="0" w:color="auto"/>
            </w:tcBorders>
            <w:shd w:val="clear" w:color="auto" w:fill="auto"/>
            <w:noWrap/>
            <w:vAlign w:val="center"/>
            <w:hideMark/>
          </w:tcPr>
          <w:p w14:paraId="0DFF7ECF"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59DBB489"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1A0C2116"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VILLAS DEL OBISPO</w:t>
            </w:r>
          </w:p>
        </w:tc>
        <w:tc>
          <w:tcPr>
            <w:tcW w:w="5268" w:type="dxa"/>
            <w:tcBorders>
              <w:top w:val="nil"/>
              <w:left w:val="nil"/>
              <w:bottom w:val="single" w:sz="8" w:space="0" w:color="auto"/>
              <w:right w:val="single" w:sz="8" w:space="0" w:color="auto"/>
            </w:tcBorders>
            <w:shd w:val="clear" w:color="auto" w:fill="auto"/>
            <w:noWrap/>
            <w:vAlign w:val="center"/>
            <w:hideMark/>
          </w:tcPr>
          <w:p w14:paraId="5E5E11BF"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6112A176"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5CA9D80A"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JESÚS M. GARZA</w:t>
            </w:r>
          </w:p>
        </w:tc>
        <w:tc>
          <w:tcPr>
            <w:tcW w:w="5268" w:type="dxa"/>
            <w:tcBorders>
              <w:top w:val="nil"/>
              <w:left w:val="nil"/>
              <w:bottom w:val="single" w:sz="8" w:space="0" w:color="auto"/>
              <w:right w:val="single" w:sz="8" w:space="0" w:color="auto"/>
            </w:tcBorders>
            <w:shd w:val="clear" w:color="auto" w:fill="auto"/>
            <w:noWrap/>
            <w:vAlign w:val="center"/>
            <w:hideMark/>
          </w:tcPr>
          <w:p w14:paraId="7AD1E387"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40392B4D"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22C9099B"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FOMERREY XXII</w:t>
            </w:r>
          </w:p>
        </w:tc>
        <w:tc>
          <w:tcPr>
            <w:tcW w:w="5268" w:type="dxa"/>
            <w:tcBorders>
              <w:top w:val="nil"/>
              <w:left w:val="nil"/>
              <w:bottom w:val="single" w:sz="8" w:space="0" w:color="auto"/>
              <w:right w:val="single" w:sz="8" w:space="0" w:color="auto"/>
            </w:tcBorders>
            <w:shd w:val="clear" w:color="auto" w:fill="auto"/>
            <w:noWrap/>
            <w:vAlign w:val="center"/>
            <w:hideMark/>
          </w:tcPr>
          <w:p w14:paraId="15823BB4"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3C72C0C8"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6C3F0AAD"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SAN ISIDRO</w:t>
            </w:r>
          </w:p>
        </w:tc>
        <w:tc>
          <w:tcPr>
            <w:tcW w:w="5268" w:type="dxa"/>
            <w:tcBorders>
              <w:top w:val="nil"/>
              <w:left w:val="nil"/>
              <w:bottom w:val="single" w:sz="8" w:space="0" w:color="auto"/>
              <w:right w:val="single" w:sz="8" w:space="0" w:color="auto"/>
            </w:tcBorders>
            <w:shd w:val="clear" w:color="auto" w:fill="auto"/>
            <w:noWrap/>
            <w:vAlign w:val="center"/>
            <w:hideMark/>
          </w:tcPr>
          <w:p w14:paraId="498989A8"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486010F2"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195A8ED4"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BALCONES DE SANTA CATARINA</w:t>
            </w:r>
          </w:p>
        </w:tc>
        <w:tc>
          <w:tcPr>
            <w:tcW w:w="5268" w:type="dxa"/>
            <w:tcBorders>
              <w:top w:val="nil"/>
              <w:left w:val="nil"/>
              <w:bottom w:val="single" w:sz="8" w:space="0" w:color="auto"/>
              <w:right w:val="single" w:sz="8" w:space="0" w:color="auto"/>
            </w:tcBorders>
            <w:shd w:val="clear" w:color="auto" w:fill="auto"/>
            <w:noWrap/>
            <w:vAlign w:val="center"/>
            <w:hideMark/>
          </w:tcPr>
          <w:p w14:paraId="42260A25"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4F8A0A2A"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2876F626"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FOMERREY XXIX</w:t>
            </w:r>
          </w:p>
        </w:tc>
        <w:tc>
          <w:tcPr>
            <w:tcW w:w="5268" w:type="dxa"/>
            <w:tcBorders>
              <w:top w:val="nil"/>
              <w:left w:val="nil"/>
              <w:bottom w:val="single" w:sz="8" w:space="0" w:color="auto"/>
              <w:right w:val="single" w:sz="8" w:space="0" w:color="auto"/>
            </w:tcBorders>
            <w:shd w:val="clear" w:color="auto" w:fill="auto"/>
            <w:noWrap/>
            <w:vAlign w:val="center"/>
            <w:hideMark/>
          </w:tcPr>
          <w:p w14:paraId="76CDC84C"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5F417C17"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DB4BF27"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EL FRAILE</w:t>
            </w:r>
          </w:p>
        </w:tc>
        <w:tc>
          <w:tcPr>
            <w:tcW w:w="5268" w:type="dxa"/>
            <w:tcBorders>
              <w:top w:val="nil"/>
              <w:left w:val="nil"/>
              <w:bottom w:val="single" w:sz="8" w:space="0" w:color="auto"/>
              <w:right w:val="single" w:sz="8" w:space="0" w:color="auto"/>
            </w:tcBorders>
            <w:shd w:val="clear" w:color="auto" w:fill="auto"/>
            <w:noWrap/>
            <w:vAlign w:val="center"/>
            <w:hideMark/>
          </w:tcPr>
          <w:p w14:paraId="1A162977"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QUINCENAL</w:t>
            </w:r>
          </w:p>
        </w:tc>
      </w:tr>
      <w:tr w:rsidR="00D270B0" w:rsidRPr="00D270B0" w14:paraId="3194EF25"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6E427198"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EL MIRADOR</w:t>
            </w:r>
          </w:p>
        </w:tc>
        <w:tc>
          <w:tcPr>
            <w:tcW w:w="5268" w:type="dxa"/>
            <w:tcBorders>
              <w:top w:val="nil"/>
              <w:left w:val="nil"/>
              <w:bottom w:val="single" w:sz="8" w:space="0" w:color="auto"/>
              <w:right w:val="single" w:sz="8" w:space="0" w:color="auto"/>
            </w:tcBorders>
            <w:shd w:val="clear" w:color="auto" w:fill="auto"/>
            <w:noWrap/>
            <w:vAlign w:val="center"/>
            <w:hideMark/>
          </w:tcPr>
          <w:p w14:paraId="060CBC00"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303F3CC8"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39A71930"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JOSÉ LÓPEZ PORTILLO</w:t>
            </w:r>
          </w:p>
        </w:tc>
        <w:tc>
          <w:tcPr>
            <w:tcW w:w="5268" w:type="dxa"/>
            <w:tcBorders>
              <w:top w:val="nil"/>
              <w:left w:val="nil"/>
              <w:bottom w:val="single" w:sz="8" w:space="0" w:color="auto"/>
              <w:right w:val="single" w:sz="8" w:space="0" w:color="auto"/>
            </w:tcBorders>
            <w:shd w:val="clear" w:color="auto" w:fill="auto"/>
            <w:noWrap/>
            <w:vAlign w:val="center"/>
            <w:hideMark/>
          </w:tcPr>
          <w:p w14:paraId="5A7E097F"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35A9797D"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050B90DD"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TEPEYAC</w:t>
            </w:r>
          </w:p>
        </w:tc>
        <w:tc>
          <w:tcPr>
            <w:tcW w:w="5268" w:type="dxa"/>
            <w:tcBorders>
              <w:top w:val="nil"/>
              <w:left w:val="nil"/>
              <w:bottom w:val="single" w:sz="8" w:space="0" w:color="auto"/>
              <w:right w:val="single" w:sz="8" w:space="0" w:color="auto"/>
            </w:tcBorders>
            <w:shd w:val="clear" w:color="auto" w:fill="auto"/>
            <w:noWrap/>
            <w:vAlign w:val="center"/>
            <w:hideMark/>
          </w:tcPr>
          <w:p w14:paraId="27C11759"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1221639C"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41A6872D"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SAN FRANCISCO</w:t>
            </w:r>
          </w:p>
        </w:tc>
        <w:tc>
          <w:tcPr>
            <w:tcW w:w="5268" w:type="dxa"/>
            <w:tcBorders>
              <w:top w:val="nil"/>
              <w:left w:val="nil"/>
              <w:bottom w:val="single" w:sz="8" w:space="0" w:color="auto"/>
              <w:right w:val="single" w:sz="8" w:space="0" w:color="auto"/>
            </w:tcBorders>
            <w:shd w:val="clear" w:color="auto" w:fill="auto"/>
            <w:noWrap/>
            <w:vAlign w:val="center"/>
            <w:hideMark/>
          </w:tcPr>
          <w:p w14:paraId="2C9CB03A"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11303B18"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25F7168A"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SAN GILBERTO</w:t>
            </w:r>
          </w:p>
        </w:tc>
        <w:tc>
          <w:tcPr>
            <w:tcW w:w="5268" w:type="dxa"/>
            <w:tcBorders>
              <w:top w:val="nil"/>
              <w:left w:val="nil"/>
              <w:bottom w:val="single" w:sz="8" w:space="0" w:color="auto"/>
              <w:right w:val="single" w:sz="8" w:space="0" w:color="auto"/>
            </w:tcBorders>
            <w:shd w:val="clear" w:color="auto" w:fill="auto"/>
            <w:noWrap/>
            <w:vAlign w:val="center"/>
            <w:hideMark/>
          </w:tcPr>
          <w:p w14:paraId="13286ED2"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25CCE8F8"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0257C22B"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PUERTA DEL SOL</w:t>
            </w:r>
          </w:p>
        </w:tc>
        <w:tc>
          <w:tcPr>
            <w:tcW w:w="5268" w:type="dxa"/>
            <w:tcBorders>
              <w:top w:val="nil"/>
              <w:left w:val="nil"/>
              <w:bottom w:val="single" w:sz="8" w:space="0" w:color="auto"/>
              <w:right w:val="single" w:sz="8" w:space="0" w:color="auto"/>
            </w:tcBorders>
            <w:shd w:val="clear" w:color="auto" w:fill="auto"/>
            <w:noWrap/>
            <w:vAlign w:val="center"/>
            <w:hideMark/>
          </w:tcPr>
          <w:p w14:paraId="7BC092CE"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5DE6AEEA"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41122D83"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LOS CRISTALES</w:t>
            </w:r>
          </w:p>
        </w:tc>
        <w:tc>
          <w:tcPr>
            <w:tcW w:w="5268" w:type="dxa"/>
            <w:tcBorders>
              <w:top w:val="nil"/>
              <w:left w:val="nil"/>
              <w:bottom w:val="single" w:sz="8" w:space="0" w:color="auto"/>
              <w:right w:val="single" w:sz="8" w:space="0" w:color="auto"/>
            </w:tcBorders>
            <w:shd w:val="clear" w:color="auto" w:fill="auto"/>
            <w:noWrap/>
            <w:vAlign w:val="center"/>
            <w:hideMark/>
          </w:tcPr>
          <w:p w14:paraId="7168D600"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729A134A"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5D13D04"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SANTA CATARINA</w:t>
            </w:r>
          </w:p>
        </w:tc>
        <w:tc>
          <w:tcPr>
            <w:tcW w:w="5268" w:type="dxa"/>
            <w:tcBorders>
              <w:top w:val="nil"/>
              <w:left w:val="nil"/>
              <w:bottom w:val="single" w:sz="8" w:space="0" w:color="auto"/>
              <w:right w:val="single" w:sz="8" w:space="0" w:color="auto"/>
            </w:tcBorders>
            <w:shd w:val="clear" w:color="auto" w:fill="auto"/>
            <w:noWrap/>
            <w:vAlign w:val="center"/>
            <w:hideMark/>
          </w:tcPr>
          <w:p w14:paraId="771EC5E0"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3BA8E8E3"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1BE2F3E6"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COLINAS DEL RÍO</w:t>
            </w:r>
          </w:p>
        </w:tc>
        <w:tc>
          <w:tcPr>
            <w:tcW w:w="5268" w:type="dxa"/>
            <w:tcBorders>
              <w:top w:val="nil"/>
              <w:left w:val="nil"/>
              <w:bottom w:val="single" w:sz="8" w:space="0" w:color="auto"/>
              <w:right w:val="single" w:sz="8" w:space="0" w:color="auto"/>
            </w:tcBorders>
            <w:shd w:val="clear" w:color="auto" w:fill="auto"/>
            <w:noWrap/>
            <w:vAlign w:val="center"/>
            <w:hideMark/>
          </w:tcPr>
          <w:p w14:paraId="6CB37553"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16E77740"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59FB307E"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LAS PALMAS</w:t>
            </w:r>
          </w:p>
        </w:tc>
        <w:tc>
          <w:tcPr>
            <w:tcW w:w="5268" w:type="dxa"/>
            <w:tcBorders>
              <w:top w:val="nil"/>
              <w:left w:val="nil"/>
              <w:bottom w:val="single" w:sz="8" w:space="0" w:color="auto"/>
              <w:right w:val="single" w:sz="8" w:space="0" w:color="auto"/>
            </w:tcBorders>
            <w:shd w:val="clear" w:color="auto" w:fill="auto"/>
            <w:noWrap/>
            <w:vAlign w:val="center"/>
            <w:hideMark/>
          </w:tcPr>
          <w:p w14:paraId="14803E6C"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68FA608F" w14:textId="77777777" w:rsidTr="00D270B0">
        <w:trPr>
          <w:trHeight w:val="102"/>
          <w:jc w:val="center"/>
        </w:trPr>
        <w:tc>
          <w:tcPr>
            <w:tcW w:w="10655" w:type="dxa"/>
            <w:gridSpan w:val="2"/>
            <w:tcBorders>
              <w:top w:val="single" w:sz="8" w:space="0" w:color="auto"/>
              <w:left w:val="single" w:sz="8" w:space="0" w:color="auto"/>
              <w:bottom w:val="single" w:sz="8" w:space="0" w:color="auto"/>
              <w:right w:val="single" w:sz="8" w:space="0" w:color="000000"/>
            </w:tcBorders>
            <w:shd w:val="clear" w:color="000000" w:fill="00B0F0"/>
            <w:noWrap/>
            <w:vAlign w:val="center"/>
            <w:hideMark/>
          </w:tcPr>
          <w:p w14:paraId="48D686B3" w14:textId="77777777" w:rsidR="00D270B0" w:rsidRPr="00D270B0" w:rsidRDefault="00D270B0" w:rsidP="00D270B0">
            <w:pPr>
              <w:jc w:val="center"/>
              <w:rPr>
                <w:rFonts w:ascii="Calibri" w:hAnsi="Calibri"/>
                <w:b/>
                <w:bCs/>
                <w:color w:val="000000"/>
                <w:sz w:val="14"/>
                <w:szCs w:val="14"/>
                <w:lang w:val="es-MX" w:eastAsia="es-MX"/>
              </w:rPr>
            </w:pPr>
            <w:r w:rsidRPr="00D270B0">
              <w:rPr>
                <w:rFonts w:ascii="Calibri" w:hAnsi="Calibri"/>
                <w:b/>
                <w:bCs/>
                <w:color w:val="000000"/>
                <w:sz w:val="14"/>
                <w:szCs w:val="14"/>
                <w:lang w:val="es-MX" w:eastAsia="es-MX"/>
              </w:rPr>
              <w:t>JURISDICCIÓN SANITARIA NO. 4</w:t>
            </w:r>
          </w:p>
        </w:tc>
      </w:tr>
      <w:tr w:rsidR="00D270B0" w:rsidRPr="00D270B0" w14:paraId="41B04159"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68573E7D"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 INSURGENTES</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76053ADE"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SEMANAL</w:t>
            </w:r>
          </w:p>
        </w:tc>
      </w:tr>
      <w:tr w:rsidR="00D270B0" w:rsidRPr="00D270B0" w14:paraId="7D9953A9"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21C7BFFC"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20 DE NOVIEMBRE</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071CF96C"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379B3748"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7E2B79C5"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AGUA NUEVA</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64EB72AD"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2D8A40E2"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58A4963A"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LOS LERMAS</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3D241D71"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0C1BD707"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2BE7E6DC"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ZERTUCHE</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7A9047B5"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07324E58"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2314ED27"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CERRO DE LA SILLA</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74DAC130"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29DA0DE2"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2FF43BD8"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FOMERREY 3</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47A897F3"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26E9388D"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2D537151"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FOMERREY 19</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752EFE93"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55E6A26E"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5C2B4978"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ACAPULCO</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03AE6F0B"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543626CB"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0BF240F6"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VILLA OLÍMPICA</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67B2DF87"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157C9B5E"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3C7B110A"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ALMAGUER</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5849778F"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060E5C0F"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686126A2"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FOMERREY 14</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72140B9C"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0CC820CA"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6FEE4CA4"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CHINAMECA</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23FF1B54"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41F6BDB9"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749E8C7E"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LOMAS DEL PEDREGAL</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0180B6F0"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69140587"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31D94650"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 MEZQUITAL</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776B43C6"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0ADA4BA6"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4024FCF6"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NUEVO AMANECER</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660938F0"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14FB3E7E"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7394C777"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ROBLES</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2DB507DC"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03D8D17F"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05992AC3"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NOVA APODACA</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600A3D26"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4C4D48E3"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2FE99DD3"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FOMERREY 4</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30587355"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0EB0B7D4"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4BF21178"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MOISÉS SÁENZ</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2094FCBE"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23960447"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2C88F956"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COSMÓPOLIS</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1DD2305C"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37C24B5B"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4D2EDCE0"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 VIVIENDA DIGNA</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19DC6959"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52BA3AE5"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33D1BB99"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SANTA ROSA</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1016B8BF"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573EC54F"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4D725648"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ESCAMILLA</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3664E1FF"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46FE68E2"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1E244117"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FOMERREY 7</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6FE1DD94"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36BAD237"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290A7228"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FOMERREY 18</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10CA2A06"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2F574C56"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381F5E00"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lastRenderedPageBreak/>
              <w:t>C. S. FOMERREY 31</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2665ED8F"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409C6831"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43183A5C"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VALLE SOLEADO</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1383C154"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49D0B1CE"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4B55EDE0"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MIXCOAC</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3A938E8E"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2A097986"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66420BF8"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CAÑADA BLANCA</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0ED204A9"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0ECA364F"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4887D103"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JOSEFA ZOZAYA</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1D6A36EF"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5CFAB53E"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7E92331C"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LA NORIA</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49BFC523"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66145B01"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1907EA16"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PUEBLO NUEVO</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5FAC0A4F"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297C0F36"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35F41B31"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BENITO JUÁREZ</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70C3FADE"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43007311"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17604823"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MONTE CRISTAL</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63BC1F0F"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60E616B0"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034B2D3E"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 LA ESPERANZA</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761363BC"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41A5C0E7"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7601445D"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SALVADOR CHÁVEZ</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29A8893D"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7B6944EB"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0EE62C4C"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XOCHIMILCO</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2F3E12F0"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1C30EECB"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1085F35F"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TAMAULIPAS</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7DD62AB2"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3FF9D984"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1C45AC9A"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U. LOS REYES</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37FB5508"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45BC81A9"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6F1A6CF9"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U. CRISPÍN TREVIÑO</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63D38C5C"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680B1678"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6BC6FADF"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U. NIÑOS HÉROES</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4B932BFB"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0A553AF0"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0C69F514"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U. TIERRA PROPIA</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57EBC0ED"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72678FC2"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02C2BFD0"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LOS ENCINOS</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04455200"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652E6B93"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0A02FA6F"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U. NUEVO LEÓN</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2F4E2D59"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33C4895E"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40E1C1BD"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U. PRADOS DE SANTA ROSA</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2FD2599C"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47A9B088"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15D6B0DF"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U. ARTEMIO TREVIÑO</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684C06B1"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7508EF5F"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53E63163"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LOS NARANJOS</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410196F4"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25CD707A"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72D3FC74"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EJIDO JUÁREZ</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4988F28A"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6E7FB968"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5560B1B7"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LOS VALLES</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798E9890"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4E3E5658"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34F8B69B"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ATOYAC DE JUÁREZ</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44821A78"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2A02B11F"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48834543"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LOMAS DE LA PAZ</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6F04E644"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1604FAB7"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4451B3D3"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METROPLEX</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0D6C7D06"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61385363"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58130669"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SAN ISIDRO</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6CE9D25E"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0BB60E10"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48E3E4E4"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SAN MATEO</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69D0D631"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23263C21"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624643BE"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 xml:space="preserve">CENTRO DE VIGILANCIA EPIDEMIOLOGICA </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3CA1B840"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SEMANAL</w:t>
            </w:r>
          </w:p>
        </w:tc>
      </w:tr>
      <w:tr w:rsidR="00D270B0" w:rsidRPr="00D270B0" w14:paraId="06696DF9"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0CDD7F67"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CENTRO ANTIRRÁBICO APODACA</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286D5BD9"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55E000C5"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15ACB0A4"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CENTRO ANTIRRÁBICO JUAREZ</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1D014C7C"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1201D8DE" w14:textId="77777777" w:rsidTr="00D270B0">
        <w:trPr>
          <w:trHeight w:val="102"/>
          <w:jc w:val="center"/>
        </w:trPr>
        <w:tc>
          <w:tcPr>
            <w:tcW w:w="10655" w:type="dxa"/>
            <w:gridSpan w:val="2"/>
            <w:tcBorders>
              <w:top w:val="single" w:sz="8" w:space="0" w:color="auto"/>
              <w:left w:val="single" w:sz="8" w:space="0" w:color="auto"/>
              <w:bottom w:val="single" w:sz="8" w:space="0" w:color="auto"/>
              <w:right w:val="single" w:sz="8" w:space="0" w:color="000000"/>
            </w:tcBorders>
            <w:shd w:val="clear" w:color="000000" w:fill="00B0F0"/>
            <w:noWrap/>
            <w:vAlign w:val="center"/>
            <w:hideMark/>
          </w:tcPr>
          <w:p w14:paraId="0D8A6999" w14:textId="77777777" w:rsidR="00D270B0" w:rsidRPr="00D270B0" w:rsidRDefault="00D270B0" w:rsidP="00D270B0">
            <w:pPr>
              <w:jc w:val="center"/>
              <w:rPr>
                <w:rFonts w:ascii="Calibri" w:hAnsi="Calibri"/>
                <w:b/>
                <w:bCs/>
                <w:color w:val="000000"/>
                <w:sz w:val="14"/>
                <w:szCs w:val="14"/>
                <w:lang w:val="es-MX" w:eastAsia="es-MX"/>
              </w:rPr>
            </w:pPr>
            <w:r w:rsidRPr="00D270B0">
              <w:rPr>
                <w:rFonts w:ascii="Calibri" w:hAnsi="Calibri"/>
                <w:b/>
                <w:bCs/>
                <w:color w:val="000000"/>
                <w:sz w:val="14"/>
                <w:szCs w:val="14"/>
                <w:lang w:val="es-MX" w:eastAsia="es-MX"/>
              </w:rPr>
              <w:t>JURISDICCIÓN SANITARIA NO. 5</w:t>
            </w:r>
          </w:p>
        </w:tc>
      </w:tr>
      <w:tr w:rsidR="00D270B0" w:rsidRPr="00D270B0" w14:paraId="412174CA"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6BE97EA8"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JURISDICCIÓN SANITARIA NO. 5</w:t>
            </w:r>
          </w:p>
        </w:tc>
        <w:tc>
          <w:tcPr>
            <w:tcW w:w="5268" w:type="dxa"/>
            <w:tcBorders>
              <w:top w:val="nil"/>
              <w:left w:val="nil"/>
              <w:bottom w:val="single" w:sz="8" w:space="0" w:color="auto"/>
              <w:right w:val="single" w:sz="8" w:space="0" w:color="auto"/>
            </w:tcBorders>
            <w:shd w:val="clear" w:color="auto" w:fill="auto"/>
            <w:noWrap/>
            <w:vAlign w:val="center"/>
            <w:hideMark/>
          </w:tcPr>
          <w:p w14:paraId="77ACF434"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QUINCENAL</w:t>
            </w:r>
          </w:p>
        </w:tc>
      </w:tr>
      <w:tr w:rsidR="00D270B0" w:rsidRPr="00D270B0" w14:paraId="5455605E"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3B8A33A3"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U. ANÁHUAC</w:t>
            </w:r>
          </w:p>
        </w:tc>
        <w:tc>
          <w:tcPr>
            <w:tcW w:w="5268" w:type="dxa"/>
            <w:tcBorders>
              <w:top w:val="nil"/>
              <w:left w:val="nil"/>
              <w:bottom w:val="single" w:sz="8" w:space="0" w:color="auto"/>
              <w:right w:val="single" w:sz="8" w:space="0" w:color="auto"/>
            </w:tcBorders>
            <w:shd w:val="clear" w:color="auto" w:fill="auto"/>
            <w:noWrap/>
            <w:vAlign w:val="center"/>
            <w:hideMark/>
          </w:tcPr>
          <w:p w14:paraId="3FEBCE47"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QUINCENAL</w:t>
            </w:r>
          </w:p>
        </w:tc>
      </w:tr>
      <w:tr w:rsidR="00D270B0" w:rsidRPr="00D270B0" w14:paraId="5632227B" w14:textId="77777777" w:rsidTr="00D270B0">
        <w:trPr>
          <w:trHeight w:val="102"/>
          <w:jc w:val="center"/>
        </w:trPr>
        <w:tc>
          <w:tcPr>
            <w:tcW w:w="10655" w:type="dxa"/>
            <w:gridSpan w:val="2"/>
            <w:tcBorders>
              <w:top w:val="single" w:sz="8" w:space="0" w:color="auto"/>
              <w:left w:val="single" w:sz="8" w:space="0" w:color="auto"/>
              <w:bottom w:val="single" w:sz="8" w:space="0" w:color="auto"/>
              <w:right w:val="single" w:sz="8" w:space="0" w:color="000000"/>
            </w:tcBorders>
            <w:shd w:val="clear" w:color="000000" w:fill="00B0F0"/>
            <w:noWrap/>
            <w:vAlign w:val="center"/>
            <w:hideMark/>
          </w:tcPr>
          <w:p w14:paraId="6A5EE989" w14:textId="77777777" w:rsidR="00D270B0" w:rsidRPr="00D270B0" w:rsidRDefault="00D270B0" w:rsidP="00D270B0">
            <w:pPr>
              <w:jc w:val="center"/>
              <w:rPr>
                <w:rFonts w:ascii="Calibri" w:hAnsi="Calibri"/>
                <w:b/>
                <w:bCs/>
                <w:color w:val="000000"/>
                <w:sz w:val="14"/>
                <w:szCs w:val="14"/>
                <w:lang w:val="es-MX" w:eastAsia="es-MX"/>
              </w:rPr>
            </w:pPr>
            <w:r w:rsidRPr="00D270B0">
              <w:rPr>
                <w:rFonts w:ascii="Calibri" w:hAnsi="Calibri"/>
                <w:b/>
                <w:bCs/>
                <w:color w:val="000000"/>
                <w:sz w:val="14"/>
                <w:szCs w:val="14"/>
                <w:lang w:val="es-MX" w:eastAsia="es-MX"/>
              </w:rPr>
              <w:t>JURISDICCIÓN SANITARIA NO. 6</w:t>
            </w:r>
          </w:p>
        </w:tc>
      </w:tr>
      <w:tr w:rsidR="00D270B0" w:rsidRPr="00D270B0" w14:paraId="27C9C814"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5C61B03C"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JURISDICCIÓN SANITARIA NO. 6</w:t>
            </w:r>
          </w:p>
        </w:tc>
        <w:tc>
          <w:tcPr>
            <w:tcW w:w="5268" w:type="dxa"/>
            <w:tcBorders>
              <w:top w:val="nil"/>
              <w:left w:val="nil"/>
              <w:bottom w:val="single" w:sz="8" w:space="0" w:color="auto"/>
              <w:right w:val="single" w:sz="8" w:space="0" w:color="auto"/>
            </w:tcBorders>
            <w:shd w:val="clear" w:color="auto" w:fill="auto"/>
            <w:noWrap/>
            <w:vAlign w:val="center"/>
            <w:hideMark/>
          </w:tcPr>
          <w:p w14:paraId="2AB2C8B0"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QUINCENAL</w:t>
            </w:r>
          </w:p>
        </w:tc>
      </w:tr>
      <w:tr w:rsidR="00D270B0" w:rsidRPr="00D270B0" w14:paraId="5547A6F0"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030D6D54"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 CADEREYTA</w:t>
            </w:r>
          </w:p>
        </w:tc>
        <w:tc>
          <w:tcPr>
            <w:tcW w:w="5268" w:type="dxa"/>
            <w:tcBorders>
              <w:top w:val="nil"/>
              <w:left w:val="nil"/>
              <w:bottom w:val="single" w:sz="8" w:space="0" w:color="auto"/>
              <w:right w:val="single" w:sz="8" w:space="0" w:color="auto"/>
            </w:tcBorders>
            <w:shd w:val="clear" w:color="auto" w:fill="auto"/>
            <w:noWrap/>
            <w:vAlign w:val="center"/>
            <w:hideMark/>
          </w:tcPr>
          <w:p w14:paraId="3527DCA0"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QUINCENAL</w:t>
            </w:r>
          </w:p>
        </w:tc>
      </w:tr>
      <w:tr w:rsidR="00D270B0" w:rsidRPr="00D270B0" w14:paraId="4C024C22"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38DC3A9A"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 xml:space="preserve">C.S. MARÍN </w:t>
            </w:r>
          </w:p>
        </w:tc>
        <w:tc>
          <w:tcPr>
            <w:tcW w:w="5268" w:type="dxa"/>
            <w:tcBorders>
              <w:top w:val="nil"/>
              <w:left w:val="nil"/>
              <w:bottom w:val="single" w:sz="8" w:space="0" w:color="auto"/>
              <w:right w:val="single" w:sz="8" w:space="0" w:color="auto"/>
            </w:tcBorders>
            <w:shd w:val="clear" w:color="auto" w:fill="auto"/>
            <w:noWrap/>
            <w:vAlign w:val="center"/>
            <w:hideMark/>
          </w:tcPr>
          <w:p w14:paraId="73C0F19F"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QUINCENAL</w:t>
            </w:r>
          </w:p>
        </w:tc>
      </w:tr>
      <w:tr w:rsidR="00D270B0" w:rsidRPr="00D270B0" w14:paraId="06F669F3"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0F2F996F"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 CHINA</w:t>
            </w:r>
          </w:p>
        </w:tc>
        <w:tc>
          <w:tcPr>
            <w:tcW w:w="5268" w:type="dxa"/>
            <w:tcBorders>
              <w:top w:val="nil"/>
              <w:left w:val="nil"/>
              <w:bottom w:val="single" w:sz="8" w:space="0" w:color="auto"/>
              <w:right w:val="single" w:sz="8" w:space="0" w:color="auto"/>
            </w:tcBorders>
            <w:shd w:val="clear" w:color="auto" w:fill="auto"/>
            <w:noWrap/>
            <w:vAlign w:val="center"/>
            <w:hideMark/>
          </w:tcPr>
          <w:p w14:paraId="301DEC13"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QUINCENAL</w:t>
            </w:r>
          </w:p>
        </w:tc>
      </w:tr>
      <w:tr w:rsidR="00D270B0" w:rsidRPr="00D270B0" w14:paraId="5B07C855"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364B48F9"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 GERÓNIMO TREVIÑO</w:t>
            </w:r>
          </w:p>
        </w:tc>
        <w:tc>
          <w:tcPr>
            <w:tcW w:w="5268" w:type="dxa"/>
            <w:tcBorders>
              <w:top w:val="nil"/>
              <w:left w:val="nil"/>
              <w:bottom w:val="single" w:sz="8" w:space="0" w:color="auto"/>
              <w:right w:val="single" w:sz="8" w:space="0" w:color="auto"/>
            </w:tcBorders>
            <w:shd w:val="clear" w:color="auto" w:fill="auto"/>
            <w:noWrap/>
            <w:vAlign w:val="center"/>
            <w:hideMark/>
          </w:tcPr>
          <w:p w14:paraId="013B4D0E"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QUINCENAL</w:t>
            </w:r>
          </w:p>
        </w:tc>
      </w:tr>
      <w:tr w:rsidR="00D270B0" w:rsidRPr="00D270B0" w14:paraId="411BFB21"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549D5233"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 DR. GONZALEZ</w:t>
            </w:r>
          </w:p>
        </w:tc>
        <w:tc>
          <w:tcPr>
            <w:tcW w:w="5268" w:type="dxa"/>
            <w:tcBorders>
              <w:top w:val="nil"/>
              <w:left w:val="nil"/>
              <w:bottom w:val="single" w:sz="8" w:space="0" w:color="auto"/>
              <w:right w:val="single" w:sz="8" w:space="0" w:color="auto"/>
            </w:tcBorders>
            <w:shd w:val="clear" w:color="auto" w:fill="auto"/>
            <w:noWrap/>
            <w:vAlign w:val="center"/>
            <w:hideMark/>
          </w:tcPr>
          <w:p w14:paraId="3267545B"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QUINCENAL</w:t>
            </w:r>
          </w:p>
        </w:tc>
      </w:tr>
      <w:tr w:rsidR="00D270B0" w:rsidRPr="00D270B0" w14:paraId="040AD07C"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697DF32F"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 MELCHOR OCAMPO</w:t>
            </w:r>
          </w:p>
        </w:tc>
        <w:tc>
          <w:tcPr>
            <w:tcW w:w="5268" w:type="dxa"/>
            <w:tcBorders>
              <w:top w:val="nil"/>
              <w:left w:val="nil"/>
              <w:bottom w:val="single" w:sz="8" w:space="0" w:color="auto"/>
              <w:right w:val="single" w:sz="8" w:space="0" w:color="auto"/>
            </w:tcBorders>
            <w:shd w:val="clear" w:color="auto" w:fill="auto"/>
            <w:noWrap/>
            <w:vAlign w:val="center"/>
            <w:hideMark/>
          </w:tcPr>
          <w:p w14:paraId="1FE735E2"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QUINCENAL</w:t>
            </w:r>
          </w:p>
        </w:tc>
      </w:tr>
      <w:tr w:rsidR="00D270B0" w:rsidRPr="00D270B0" w14:paraId="028A32D1"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2DECCD0F"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BELLA VISTA</w:t>
            </w:r>
          </w:p>
        </w:tc>
        <w:tc>
          <w:tcPr>
            <w:tcW w:w="5268" w:type="dxa"/>
            <w:tcBorders>
              <w:top w:val="nil"/>
              <w:left w:val="nil"/>
              <w:bottom w:val="single" w:sz="8" w:space="0" w:color="auto"/>
              <w:right w:val="single" w:sz="8" w:space="0" w:color="auto"/>
            </w:tcBorders>
            <w:shd w:val="clear" w:color="auto" w:fill="auto"/>
            <w:noWrap/>
            <w:vAlign w:val="center"/>
            <w:hideMark/>
          </w:tcPr>
          <w:p w14:paraId="70839223"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3C98EB5E"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0ACC3733"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COLINAS DEL AEROPUERTO</w:t>
            </w:r>
          </w:p>
        </w:tc>
        <w:tc>
          <w:tcPr>
            <w:tcW w:w="5268" w:type="dxa"/>
            <w:tcBorders>
              <w:top w:val="nil"/>
              <w:left w:val="nil"/>
              <w:bottom w:val="single" w:sz="8" w:space="0" w:color="auto"/>
              <w:right w:val="single" w:sz="8" w:space="0" w:color="auto"/>
            </w:tcBorders>
            <w:shd w:val="clear" w:color="auto" w:fill="auto"/>
            <w:noWrap/>
            <w:vAlign w:val="center"/>
            <w:hideMark/>
          </w:tcPr>
          <w:p w14:paraId="576E46A4"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1280E626"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518A51FC"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LÁZARO CÁRDENAS</w:t>
            </w:r>
          </w:p>
        </w:tc>
        <w:tc>
          <w:tcPr>
            <w:tcW w:w="5268" w:type="dxa"/>
            <w:tcBorders>
              <w:top w:val="nil"/>
              <w:left w:val="nil"/>
              <w:bottom w:val="single" w:sz="8" w:space="0" w:color="auto"/>
              <w:right w:val="single" w:sz="8" w:space="0" w:color="auto"/>
            </w:tcBorders>
            <w:shd w:val="clear" w:color="auto" w:fill="auto"/>
            <w:noWrap/>
            <w:vAlign w:val="center"/>
            <w:hideMark/>
          </w:tcPr>
          <w:p w14:paraId="42780C69"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29595590"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7609F6A6"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CERRALVO</w:t>
            </w:r>
          </w:p>
        </w:tc>
        <w:tc>
          <w:tcPr>
            <w:tcW w:w="5268" w:type="dxa"/>
            <w:tcBorders>
              <w:top w:val="nil"/>
              <w:left w:val="nil"/>
              <w:bottom w:val="single" w:sz="8" w:space="0" w:color="auto"/>
              <w:right w:val="single" w:sz="8" w:space="0" w:color="auto"/>
            </w:tcBorders>
            <w:shd w:val="clear" w:color="auto" w:fill="auto"/>
            <w:noWrap/>
            <w:vAlign w:val="center"/>
            <w:hideMark/>
          </w:tcPr>
          <w:p w14:paraId="77483D01"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41B78B8B"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63343513"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CROC</w:t>
            </w:r>
          </w:p>
        </w:tc>
        <w:tc>
          <w:tcPr>
            <w:tcW w:w="5268" w:type="dxa"/>
            <w:tcBorders>
              <w:top w:val="nil"/>
              <w:left w:val="nil"/>
              <w:bottom w:val="single" w:sz="8" w:space="0" w:color="auto"/>
              <w:right w:val="single" w:sz="8" w:space="0" w:color="auto"/>
            </w:tcBorders>
            <w:shd w:val="clear" w:color="auto" w:fill="auto"/>
            <w:noWrap/>
            <w:vAlign w:val="center"/>
            <w:hideMark/>
          </w:tcPr>
          <w:p w14:paraId="64E509D8"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6768ECAB"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397138CD"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TEPEHUAJE</w:t>
            </w:r>
          </w:p>
        </w:tc>
        <w:tc>
          <w:tcPr>
            <w:tcW w:w="5268" w:type="dxa"/>
            <w:tcBorders>
              <w:top w:val="nil"/>
              <w:left w:val="nil"/>
              <w:bottom w:val="single" w:sz="8" w:space="0" w:color="auto"/>
              <w:right w:val="single" w:sz="8" w:space="0" w:color="auto"/>
            </w:tcBorders>
            <w:shd w:val="clear" w:color="auto" w:fill="auto"/>
            <w:noWrap/>
            <w:vAlign w:val="center"/>
            <w:hideMark/>
          </w:tcPr>
          <w:p w14:paraId="479CDA21"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1400124F"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3F4C3D4E"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VALLES DE SANTA MARIA</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6AD8A35D"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372A9878"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61CB2D59"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RAMONES</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4A97A891"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33788E6B" w14:textId="77777777" w:rsidTr="00D270B0">
        <w:trPr>
          <w:trHeight w:val="102"/>
          <w:jc w:val="center"/>
        </w:trPr>
        <w:tc>
          <w:tcPr>
            <w:tcW w:w="10655" w:type="dxa"/>
            <w:gridSpan w:val="2"/>
            <w:tcBorders>
              <w:top w:val="single" w:sz="8" w:space="0" w:color="auto"/>
              <w:left w:val="single" w:sz="8" w:space="0" w:color="auto"/>
              <w:bottom w:val="single" w:sz="8" w:space="0" w:color="auto"/>
              <w:right w:val="single" w:sz="8" w:space="0" w:color="000000"/>
            </w:tcBorders>
            <w:shd w:val="clear" w:color="000000" w:fill="00B0F0"/>
            <w:noWrap/>
            <w:vAlign w:val="center"/>
            <w:hideMark/>
          </w:tcPr>
          <w:p w14:paraId="78280C9B" w14:textId="77777777" w:rsidR="00D270B0" w:rsidRPr="00D270B0" w:rsidRDefault="00D270B0" w:rsidP="00D270B0">
            <w:pPr>
              <w:jc w:val="center"/>
              <w:rPr>
                <w:rFonts w:ascii="Calibri" w:hAnsi="Calibri"/>
                <w:b/>
                <w:bCs/>
                <w:color w:val="000000"/>
                <w:sz w:val="14"/>
                <w:szCs w:val="14"/>
                <w:lang w:val="es-MX" w:eastAsia="es-MX"/>
              </w:rPr>
            </w:pPr>
            <w:r w:rsidRPr="00D270B0">
              <w:rPr>
                <w:rFonts w:ascii="Calibri" w:hAnsi="Calibri"/>
                <w:b/>
                <w:bCs/>
                <w:color w:val="000000"/>
                <w:sz w:val="14"/>
                <w:szCs w:val="14"/>
                <w:lang w:val="es-MX" w:eastAsia="es-MX"/>
              </w:rPr>
              <w:t>JURISDICCIÓN SANITARIA NO. 7</w:t>
            </w:r>
          </w:p>
        </w:tc>
      </w:tr>
      <w:tr w:rsidR="00D270B0" w:rsidRPr="00D270B0" w14:paraId="492C1826"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32FC7F4E"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 CERCADO ALAMEDA</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1BACA469"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1E985D44"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3BA75900"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LINARES</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1E0E1DC2"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65E13D18"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563EBF9C"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 ALLENDE</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4049AF92"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32185B93"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0CF19F62"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 MARTÍNEZ DOMÍNGUEZ</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2C7C2807"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3DD750C5"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6B7DF7BB"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 INFONAVIT</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5A95BF43"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340FA974"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084270D5"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 GENERAL TERÁN</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77EF57FE"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4CF46F82"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57E49C7C"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 HUALAHUISES</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7854169D"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3E260CE1"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5866AC69"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lastRenderedPageBreak/>
              <w:t>C.S. EDUARDO LIVAS</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75F11E58"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79D19B34"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54C8F7C4"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PROVILEÓN FOVISSSTE</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3CD606DA"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6EC4225E"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793C1B10"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MORONES PRIETO</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11E73AB6"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41FD3307"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75677093"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 LOS RODRÍGUEZ</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1C569E22"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258DD7FD"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299B619F"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LADRILLERA</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48FCCE94"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5A79286B"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4DA3BEAE"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 S. CITRICULTORES</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1DD6F4C7"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312E50E0"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75107E90"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 xml:space="preserve">C. S. VILLASECA </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14D45785"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7EC7F9E7"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58E166C2" w14:textId="77777777" w:rsidR="00D270B0" w:rsidRPr="00D270B0" w:rsidRDefault="00D270B0" w:rsidP="00D270B0">
            <w:pPr>
              <w:jc w:val="center"/>
              <w:rPr>
                <w:rFonts w:ascii="Calibri" w:hAnsi="Calibri"/>
                <w:color w:val="000000"/>
                <w:sz w:val="14"/>
                <w:szCs w:val="14"/>
                <w:lang w:val="en-US" w:eastAsia="es-MX"/>
              </w:rPr>
            </w:pPr>
            <w:r w:rsidRPr="00D270B0">
              <w:rPr>
                <w:rFonts w:ascii="Calibri" w:hAnsi="Calibri"/>
                <w:color w:val="000000"/>
                <w:sz w:val="14"/>
                <w:szCs w:val="14"/>
                <w:lang w:val="en-US" w:eastAsia="es-MX"/>
              </w:rPr>
              <w:t>U.U.N. SHOCK TRAUMA</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5A3001F5"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3DEEF156"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58CB1451"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 SAN FRANCISCO</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01D75BF2"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21F0EAE0" w14:textId="77777777" w:rsidTr="00D270B0">
        <w:trPr>
          <w:trHeight w:val="102"/>
          <w:jc w:val="center"/>
        </w:trPr>
        <w:tc>
          <w:tcPr>
            <w:tcW w:w="5387" w:type="dxa"/>
            <w:tcBorders>
              <w:top w:val="nil"/>
              <w:left w:val="single" w:sz="8" w:space="0" w:color="auto"/>
              <w:bottom w:val="single" w:sz="8" w:space="0" w:color="auto"/>
              <w:right w:val="nil"/>
            </w:tcBorders>
            <w:shd w:val="clear" w:color="auto" w:fill="auto"/>
            <w:noWrap/>
            <w:vAlign w:val="center"/>
            <w:hideMark/>
          </w:tcPr>
          <w:p w14:paraId="12AD4059"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 LA PETACA</w:t>
            </w:r>
          </w:p>
        </w:tc>
        <w:tc>
          <w:tcPr>
            <w:tcW w:w="5268" w:type="dxa"/>
            <w:tcBorders>
              <w:top w:val="nil"/>
              <w:left w:val="single" w:sz="8" w:space="0" w:color="auto"/>
              <w:bottom w:val="single" w:sz="8" w:space="0" w:color="auto"/>
              <w:right w:val="single" w:sz="8" w:space="0" w:color="auto"/>
            </w:tcBorders>
            <w:shd w:val="clear" w:color="auto" w:fill="auto"/>
            <w:noWrap/>
            <w:vAlign w:val="center"/>
            <w:hideMark/>
          </w:tcPr>
          <w:p w14:paraId="1B8A411E"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74930D1F" w14:textId="77777777" w:rsidTr="00D270B0">
        <w:trPr>
          <w:trHeight w:val="102"/>
          <w:jc w:val="center"/>
        </w:trPr>
        <w:tc>
          <w:tcPr>
            <w:tcW w:w="10655" w:type="dxa"/>
            <w:gridSpan w:val="2"/>
            <w:tcBorders>
              <w:top w:val="single" w:sz="8" w:space="0" w:color="auto"/>
              <w:left w:val="single" w:sz="8" w:space="0" w:color="auto"/>
              <w:bottom w:val="single" w:sz="8" w:space="0" w:color="auto"/>
              <w:right w:val="single" w:sz="8" w:space="0" w:color="000000"/>
            </w:tcBorders>
            <w:shd w:val="clear" w:color="000000" w:fill="00B0F0"/>
            <w:noWrap/>
            <w:vAlign w:val="center"/>
            <w:hideMark/>
          </w:tcPr>
          <w:p w14:paraId="326F5816" w14:textId="77777777" w:rsidR="00D270B0" w:rsidRPr="00D270B0" w:rsidRDefault="00D270B0" w:rsidP="00D270B0">
            <w:pPr>
              <w:jc w:val="center"/>
              <w:rPr>
                <w:rFonts w:ascii="Calibri" w:hAnsi="Calibri"/>
                <w:b/>
                <w:bCs/>
                <w:color w:val="000000"/>
                <w:sz w:val="14"/>
                <w:szCs w:val="14"/>
                <w:lang w:val="es-MX" w:eastAsia="es-MX"/>
              </w:rPr>
            </w:pPr>
            <w:r w:rsidRPr="00D270B0">
              <w:rPr>
                <w:rFonts w:ascii="Calibri" w:hAnsi="Calibri"/>
                <w:b/>
                <w:bCs/>
                <w:color w:val="000000"/>
                <w:sz w:val="14"/>
                <w:szCs w:val="14"/>
                <w:lang w:val="es-MX" w:eastAsia="es-MX"/>
              </w:rPr>
              <w:t>JURISDICCIÓN NO. 8</w:t>
            </w:r>
          </w:p>
        </w:tc>
      </w:tr>
      <w:tr w:rsidR="00D270B0" w:rsidRPr="00D270B0" w14:paraId="3F733B6A"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486B42E4"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JURISDICCIÓN NO. 8</w:t>
            </w:r>
          </w:p>
        </w:tc>
        <w:tc>
          <w:tcPr>
            <w:tcW w:w="5268" w:type="dxa"/>
            <w:tcBorders>
              <w:top w:val="nil"/>
              <w:left w:val="nil"/>
              <w:bottom w:val="single" w:sz="8" w:space="0" w:color="auto"/>
              <w:right w:val="single" w:sz="8" w:space="0" w:color="auto"/>
            </w:tcBorders>
            <w:shd w:val="clear" w:color="auto" w:fill="auto"/>
            <w:noWrap/>
            <w:vAlign w:val="center"/>
            <w:hideMark/>
          </w:tcPr>
          <w:p w14:paraId="55F1FC91"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QUINCENAL</w:t>
            </w:r>
          </w:p>
        </w:tc>
      </w:tr>
      <w:tr w:rsidR="00D270B0" w:rsidRPr="00D270B0" w14:paraId="21A476F9"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42BB2B32"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ARAMBERRI</w:t>
            </w:r>
          </w:p>
        </w:tc>
        <w:tc>
          <w:tcPr>
            <w:tcW w:w="5268" w:type="dxa"/>
            <w:tcBorders>
              <w:top w:val="nil"/>
              <w:left w:val="nil"/>
              <w:bottom w:val="single" w:sz="8" w:space="0" w:color="auto"/>
              <w:right w:val="single" w:sz="8" w:space="0" w:color="auto"/>
            </w:tcBorders>
            <w:shd w:val="clear" w:color="auto" w:fill="auto"/>
            <w:noWrap/>
            <w:vAlign w:val="center"/>
            <w:hideMark/>
          </w:tcPr>
          <w:p w14:paraId="21750744"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1729EC97"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3D74FBEF"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C.S.U. GALEANA</w:t>
            </w:r>
          </w:p>
        </w:tc>
        <w:tc>
          <w:tcPr>
            <w:tcW w:w="5268" w:type="dxa"/>
            <w:tcBorders>
              <w:top w:val="nil"/>
              <w:left w:val="nil"/>
              <w:bottom w:val="single" w:sz="8" w:space="0" w:color="auto"/>
              <w:right w:val="single" w:sz="8" w:space="0" w:color="auto"/>
            </w:tcBorders>
            <w:shd w:val="clear" w:color="auto" w:fill="auto"/>
            <w:noWrap/>
            <w:vAlign w:val="center"/>
            <w:hideMark/>
          </w:tcPr>
          <w:p w14:paraId="4BF1D29F"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r w:rsidR="00D270B0" w:rsidRPr="00D270B0" w14:paraId="7A8B53CC" w14:textId="77777777" w:rsidTr="00D270B0">
        <w:trPr>
          <w:trHeight w:val="102"/>
          <w:jc w:val="center"/>
        </w:trPr>
        <w:tc>
          <w:tcPr>
            <w:tcW w:w="5387" w:type="dxa"/>
            <w:tcBorders>
              <w:top w:val="nil"/>
              <w:left w:val="single" w:sz="8" w:space="0" w:color="auto"/>
              <w:bottom w:val="single" w:sz="8" w:space="0" w:color="auto"/>
              <w:right w:val="single" w:sz="8" w:space="0" w:color="auto"/>
            </w:tcBorders>
            <w:shd w:val="clear" w:color="auto" w:fill="auto"/>
            <w:noWrap/>
            <w:vAlign w:val="center"/>
            <w:hideMark/>
          </w:tcPr>
          <w:p w14:paraId="3E6613A1"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C.S.R. SAN RAFAEL</w:t>
            </w:r>
          </w:p>
        </w:tc>
        <w:tc>
          <w:tcPr>
            <w:tcW w:w="5268" w:type="dxa"/>
            <w:tcBorders>
              <w:top w:val="nil"/>
              <w:left w:val="nil"/>
              <w:bottom w:val="single" w:sz="8" w:space="0" w:color="auto"/>
              <w:right w:val="single" w:sz="8" w:space="0" w:color="auto"/>
            </w:tcBorders>
            <w:shd w:val="clear" w:color="auto" w:fill="auto"/>
            <w:noWrap/>
            <w:vAlign w:val="center"/>
            <w:hideMark/>
          </w:tcPr>
          <w:p w14:paraId="6D0BD8DC" w14:textId="77777777" w:rsidR="00D270B0" w:rsidRPr="00D270B0" w:rsidRDefault="00D270B0" w:rsidP="00D270B0">
            <w:pPr>
              <w:jc w:val="center"/>
              <w:rPr>
                <w:rFonts w:ascii="Calibri" w:hAnsi="Calibri"/>
                <w:color w:val="000000"/>
                <w:sz w:val="14"/>
                <w:szCs w:val="14"/>
                <w:lang w:val="es-MX" w:eastAsia="es-MX"/>
              </w:rPr>
            </w:pPr>
            <w:r w:rsidRPr="00D270B0">
              <w:rPr>
                <w:rFonts w:ascii="Calibri" w:hAnsi="Calibri"/>
                <w:color w:val="000000"/>
                <w:sz w:val="14"/>
                <w:szCs w:val="14"/>
                <w:lang w:val="es-MX" w:eastAsia="es-MX"/>
              </w:rPr>
              <w:t>MENSUAL</w:t>
            </w:r>
          </w:p>
        </w:tc>
      </w:tr>
    </w:tbl>
    <w:p w14:paraId="4F34895B" w14:textId="77777777" w:rsidR="00271842" w:rsidRPr="00350619" w:rsidRDefault="00271842" w:rsidP="00271842">
      <w:pPr>
        <w:jc w:val="center"/>
        <w:rPr>
          <w:rFonts w:asciiTheme="minorHAnsi" w:hAnsiTheme="minorHAnsi" w:cs="Arial"/>
          <w:b/>
        </w:rPr>
      </w:pPr>
    </w:p>
    <w:p w14:paraId="2D864B58" w14:textId="77777777" w:rsidR="00271842" w:rsidRDefault="00271842" w:rsidP="00271842">
      <w:pPr>
        <w:jc w:val="center"/>
        <w:rPr>
          <w:rFonts w:asciiTheme="minorHAnsi" w:hAnsiTheme="minorHAnsi" w:cs="Arial"/>
          <w:b/>
          <w:sz w:val="16"/>
          <w:szCs w:val="16"/>
        </w:rPr>
      </w:pPr>
    </w:p>
    <w:p w14:paraId="14052CF0" w14:textId="77777777" w:rsidR="00271842" w:rsidRDefault="00271842" w:rsidP="00271842">
      <w:pPr>
        <w:jc w:val="center"/>
        <w:rPr>
          <w:rFonts w:asciiTheme="minorHAnsi" w:hAnsiTheme="minorHAnsi" w:cs="Arial"/>
          <w:b/>
          <w:sz w:val="16"/>
          <w:szCs w:val="16"/>
        </w:rPr>
      </w:pPr>
    </w:p>
    <w:p w14:paraId="2599AEFB" w14:textId="77777777" w:rsidR="00271842" w:rsidRDefault="00271842" w:rsidP="00271842">
      <w:pPr>
        <w:jc w:val="center"/>
        <w:rPr>
          <w:rFonts w:asciiTheme="minorHAnsi" w:hAnsiTheme="minorHAnsi" w:cs="Arial"/>
          <w:b/>
          <w:sz w:val="16"/>
          <w:szCs w:val="16"/>
        </w:rPr>
      </w:pPr>
    </w:p>
    <w:p w14:paraId="13DAAB14" w14:textId="77777777" w:rsidR="00271842" w:rsidRDefault="00271842" w:rsidP="00271842">
      <w:pPr>
        <w:jc w:val="center"/>
        <w:rPr>
          <w:rFonts w:asciiTheme="minorHAnsi" w:hAnsiTheme="minorHAnsi" w:cs="Arial"/>
          <w:b/>
          <w:sz w:val="16"/>
          <w:szCs w:val="16"/>
        </w:rPr>
      </w:pPr>
    </w:p>
    <w:p w14:paraId="46E1D437" w14:textId="77777777" w:rsidR="00271842" w:rsidRDefault="00271842" w:rsidP="00271842">
      <w:pPr>
        <w:jc w:val="center"/>
        <w:rPr>
          <w:rFonts w:asciiTheme="minorHAnsi" w:hAnsiTheme="minorHAnsi" w:cs="Arial"/>
          <w:b/>
          <w:sz w:val="16"/>
          <w:szCs w:val="16"/>
        </w:rPr>
      </w:pPr>
    </w:p>
    <w:p w14:paraId="6097136D" w14:textId="77777777" w:rsidR="00271842" w:rsidRDefault="00271842" w:rsidP="00271842">
      <w:pPr>
        <w:jc w:val="center"/>
        <w:rPr>
          <w:rFonts w:asciiTheme="minorHAnsi" w:hAnsiTheme="minorHAnsi" w:cs="Arial"/>
          <w:b/>
          <w:sz w:val="16"/>
          <w:szCs w:val="16"/>
        </w:rPr>
      </w:pPr>
    </w:p>
    <w:p w14:paraId="1ED12773" w14:textId="77777777" w:rsidR="00271842" w:rsidRDefault="00271842" w:rsidP="00271842">
      <w:pPr>
        <w:jc w:val="center"/>
        <w:rPr>
          <w:rFonts w:asciiTheme="minorHAnsi" w:hAnsiTheme="minorHAnsi" w:cs="Arial"/>
          <w:b/>
          <w:sz w:val="16"/>
          <w:szCs w:val="16"/>
        </w:rPr>
      </w:pPr>
    </w:p>
    <w:p w14:paraId="58E31B00" w14:textId="77777777" w:rsidR="00271842" w:rsidRDefault="00271842" w:rsidP="00271842">
      <w:pPr>
        <w:jc w:val="center"/>
        <w:rPr>
          <w:rFonts w:asciiTheme="minorHAnsi" w:hAnsiTheme="minorHAnsi" w:cs="Arial"/>
          <w:b/>
          <w:sz w:val="16"/>
          <w:szCs w:val="16"/>
        </w:rPr>
      </w:pPr>
    </w:p>
    <w:p w14:paraId="1B8FBFFF" w14:textId="77777777" w:rsidR="00271842" w:rsidRDefault="00271842" w:rsidP="00271842">
      <w:pPr>
        <w:jc w:val="center"/>
        <w:rPr>
          <w:rFonts w:asciiTheme="minorHAnsi" w:hAnsiTheme="minorHAnsi" w:cs="Arial"/>
          <w:b/>
          <w:sz w:val="16"/>
          <w:szCs w:val="16"/>
        </w:rPr>
      </w:pPr>
    </w:p>
    <w:p w14:paraId="74C549D0" w14:textId="77777777" w:rsidR="00271842" w:rsidRDefault="00271842" w:rsidP="00271842">
      <w:pPr>
        <w:jc w:val="center"/>
        <w:rPr>
          <w:rFonts w:asciiTheme="minorHAnsi" w:hAnsiTheme="minorHAnsi" w:cs="Arial"/>
          <w:b/>
          <w:sz w:val="16"/>
          <w:szCs w:val="16"/>
        </w:rPr>
      </w:pPr>
    </w:p>
    <w:p w14:paraId="4FADA8E6" w14:textId="77777777" w:rsidR="00271842" w:rsidRDefault="00271842" w:rsidP="00271842">
      <w:pPr>
        <w:jc w:val="center"/>
        <w:rPr>
          <w:rFonts w:asciiTheme="minorHAnsi" w:hAnsiTheme="minorHAnsi" w:cs="Arial"/>
          <w:b/>
          <w:sz w:val="16"/>
          <w:szCs w:val="16"/>
        </w:rPr>
      </w:pPr>
    </w:p>
    <w:p w14:paraId="54354E9A" w14:textId="77777777" w:rsidR="00271842" w:rsidRDefault="00271842" w:rsidP="00271842">
      <w:pPr>
        <w:jc w:val="center"/>
        <w:rPr>
          <w:rFonts w:asciiTheme="minorHAnsi" w:hAnsiTheme="minorHAnsi" w:cs="Arial"/>
          <w:b/>
          <w:sz w:val="16"/>
          <w:szCs w:val="16"/>
        </w:rPr>
      </w:pPr>
    </w:p>
    <w:p w14:paraId="1C155BFD" w14:textId="77777777" w:rsidR="00271842" w:rsidRDefault="00271842" w:rsidP="00271842">
      <w:pPr>
        <w:jc w:val="center"/>
        <w:rPr>
          <w:rFonts w:asciiTheme="minorHAnsi" w:hAnsiTheme="minorHAnsi" w:cs="Arial"/>
          <w:b/>
          <w:sz w:val="16"/>
          <w:szCs w:val="16"/>
        </w:rPr>
      </w:pPr>
    </w:p>
    <w:p w14:paraId="7A76BDEA" w14:textId="77777777" w:rsidR="00271842" w:rsidRDefault="00271842" w:rsidP="00271842">
      <w:pPr>
        <w:jc w:val="center"/>
        <w:rPr>
          <w:rFonts w:asciiTheme="minorHAnsi" w:hAnsiTheme="minorHAnsi" w:cs="Arial"/>
          <w:b/>
          <w:sz w:val="16"/>
          <w:szCs w:val="16"/>
        </w:rPr>
      </w:pPr>
    </w:p>
    <w:p w14:paraId="3860C560" w14:textId="77777777" w:rsidR="00271842" w:rsidRDefault="00271842" w:rsidP="00271842">
      <w:pPr>
        <w:jc w:val="center"/>
        <w:rPr>
          <w:rFonts w:asciiTheme="minorHAnsi" w:hAnsiTheme="minorHAnsi" w:cs="Arial"/>
          <w:b/>
          <w:sz w:val="16"/>
          <w:szCs w:val="16"/>
        </w:rPr>
      </w:pPr>
    </w:p>
    <w:p w14:paraId="7380C804" w14:textId="77777777" w:rsidR="00271842" w:rsidRDefault="00271842" w:rsidP="00271842">
      <w:pPr>
        <w:jc w:val="center"/>
        <w:rPr>
          <w:rFonts w:asciiTheme="minorHAnsi" w:hAnsiTheme="minorHAnsi" w:cs="Arial"/>
          <w:b/>
          <w:sz w:val="16"/>
          <w:szCs w:val="16"/>
        </w:rPr>
      </w:pPr>
    </w:p>
    <w:p w14:paraId="2E8640FC" w14:textId="77777777" w:rsidR="00271842" w:rsidRDefault="00271842" w:rsidP="00271842">
      <w:pPr>
        <w:jc w:val="center"/>
        <w:rPr>
          <w:rFonts w:asciiTheme="minorHAnsi" w:hAnsiTheme="minorHAnsi" w:cs="Arial"/>
          <w:b/>
          <w:sz w:val="16"/>
          <w:szCs w:val="16"/>
        </w:rPr>
      </w:pPr>
    </w:p>
    <w:p w14:paraId="6F77BD04" w14:textId="77777777" w:rsidR="00271842" w:rsidRDefault="00271842" w:rsidP="00271842">
      <w:pPr>
        <w:jc w:val="center"/>
        <w:rPr>
          <w:rFonts w:asciiTheme="minorHAnsi" w:hAnsiTheme="minorHAnsi" w:cs="Arial"/>
          <w:b/>
          <w:sz w:val="16"/>
          <w:szCs w:val="16"/>
        </w:rPr>
      </w:pPr>
    </w:p>
    <w:p w14:paraId="5F9B2881" w14:textId="77777777" w:rsidR="00271842" w:rsidRDefault="00271842" w:rsidP="00271842">
      <w:pPr>
        <w:jc w:val="center"/>
        <w:rPr>
          <w:rFonts w:asciiTheme="minorHAnsi" w:hAnsiTheme="minorHAnsi" w:cs="Arial"/>
          <w:b/>
          <w:sz w:val="16"/>
          <w:szCs w:val="16"/>
        </w:rPr>
      </w:pPr>
    </w:p>
    <w:p w14:paraId="5E6DC5FC" w14:textId="77777777" w:rsidR="00271842" w:rsidRDefault="00271842" w:rsidP="00271842">
      <w:pPr>
        <w:jc w:val="center"/>
        <w:rPr>
          <w:rFonts w:asciiTheme="minorHAnsi" w:hAnsiTheme="minorHAnsi" w:cs="Arial"/>
          <w:b/>
          <w:sz w:val="16"/>
          <w:szCs w:val="16"/>
        </w:rPr>
      </w:pPr>
    </w:p>
    <w:p w14:paraId="34514EAE" w14:textId="77777777" w:rsidR="00271842" w:rsidRDefault="00271842" w:rsidP="00271842">
      <w:pPr>
        <w:jc w:val="center"/>
        <w:rPr>
          <w:rFonts w:asciiTheme="minorHAnsi" w:hAnsiTheme="minorHAnsi" w:cs="Arial"/>
          <w:b/>
          <w:sz w:val="16"/>
          <w:szCs w:val="16"/>
        </w:rPr>
      </w:pPr>
    </w:p>
    <w:p w14:paraId="30F803B8" w14:textId="77777777" w:rsidR="00271842" w:rsidRDefault="00271842" w:rsidP="00271842">
      <w:pPr>
        <w:jc w:val="center"/>
        <w:rPr>
          <w:rFonts w:asciiTheme="minorHAnsi" w:hAnsiTheme="minorHAnsi" w:cs="Arial"/>
          <w:b/>
          <w:sz w:val="16"/>
          <w:szCs w:val="16"/>
        </w:rPr>
      </w:pPr>
    </w:p>
    <w:p w14:paraId="35B37BBE" w14:textId="77777777" w:rsidR="00271842" w:rsidRDefault="00271842" w:rsidP="00271842">
      <w:pPr>
        <w:jc w:val="center"/>
        <w:rPr>
          <w:rFonts w:asciiTheme="minorHAnsi" w:hAnsiTheme="minorHAnsi" w:cs="Arial"/>
          <w:b/>
          <w:sz w:val="16"/>
          <w:szCs w:val="16"/>
        </w:rPr>
      </w:pPr>
    </w:p>
    <w:p w14:paraId="419EEFF4" w14:textId="77777777" w:rsidR="00271842" w:rsidRDefault="00271842" w:rsidP="00271842">
      <w:pPr>
        <w:jc w:val="center"/>
        <w:rPr>
          <w:rFonts w:asciiTheme="minorHAnsi" w:hAnsiTheme="minorHAnsi" w:cs="Arial"/>
          <w:b/>
          <w:sz w:val="16"/>
          <w:szCs w:val="16"/>
        </w:rPr>
      </w:pPr>
    </w:p>
    <w:p w14:paraId="09684BDF" w14:textId="77777777" w:rsidR="00271842" w:rsidRDefault="00271842" w:rsidP="00271842">
      <w:pPr>
        <w:jc w:val="center"/>
        <w:rPr>
          <w:rFonts w:asciiTheme="minorHAnsi" w:hAnsiTheme="minorHAnsi" w:cs="Arial"/>
          <w:b/>
          <w:sz w:val="16"/>
          <w:szCs w:val="16"/>
        </w:rPr>
      </w:pPr>
    </w:p>
    <w:p w14:paraId="01335087" w14:textId="77777777" w:rsidR="00271842" w:rsidRDefault="00271842" w:rsidP="00271842">
      <w:pPr>
        <w:jc w:val="center"/>
        <w:rPr>
          <w:rFonts w:asciiTheme="minorHAnsi" w:hAnsiTheme="minorHAnsi" w:cs="Arial"/>
          <w:b/>
          <w:sz w:val="16"/>
          <w:szCs w:val="16"/>
        </w:rPr>
      </w:pPr>
    </w:p>
    <w:p w14:paraId="28A50C75" w14:textId="77777777" w:rsidR="00271842" w:rsidRDefault="00271842" w:rsidP="00271842">
      <w:pPr>
        <w:jc w:val="center"/>
        <w:rPr>
          <w:rFonts w:asciiTheme="minorHAnsi" w:hAnsiTheme="minorHAnsi" w:cs="Arial"/>
          <w:b/>
          <w:sz w:val="16"/>
          <w:szCs w:val="16"/>
        </w:rPr>
      </w:pPr>
    </w:p>
    <w:p w14:paraId="5EDBADEF" w14:textId="77777777" w:rsidR="00271842" w:rsidRDefault="00271842" w:rsidP="00271842">
      <w:pPr>
        <w:jc w:val="center"/>
        <w:rPr>
          <w:rFonts w:asciiTheme="minorHAnsi" w:hAnsiTheme="minorHAnsi" w:cs="Arial"/>
          <w:b/>
          <w:sz w:val="16"/>
          <w:szCs w:val="16"/>
        </w:rPr>
      </w:pPr>
    </w:p>
    <w:p w14:paraId="2CAC8F77" w14:textId="77777777" w:rsidR="00271842" w:rsidRDefault="00271842" w:rsidP="00271842">
      <w:pPr>
        <w:jc w:val="center"/>
        <w:rPr>
          <w:rFonts w:asciiTheme="minorHAnsi" w:hAnsiTheme="minorHAnsi" w:cs="Arial"/>
          <w:b/>
          <w:sz w:val="16"/>
          <w:szCs w:val="16"/>
        </w:rPr>
      </w:pPr>
    </w:p>
    <w:p w14:paraId="73089E18" w14:textId="77777777" w:rsidR="00271842" w:rsidRDefault="00271842" w:rsidP="00271842">
      <w:pPr>
        <w:jc w:val="center"/>
        <w:rPr>
          <w:rFonts w:asciiTheme="minorHAnsi" w:hAnsiTheme="minorHAnsi" w:cs="Arial"/>
          <w:b/>
          <w:sz w:val="16"/>
          <w:szCs w:val="16"/>
        </w:rPr>
      </w:pPr>
    </w:p>
    <w:p w14:paraId="2CA60511" w14:textId="77777777" w:rsidR="00271842" w:rsidRDefault="00271842" w:rsidP="00271842">
      <w:pPr>
        <w:jc w:val="center"/>
        <w:rPr>
          <w:rFonts w:asciiTheme="minorHAnsi" w:hAnsiTheme="minorHAnsi" w:cs="Arial"/>
          <w:b/>
          <w:sz w:val="16"/>
          <w:szCs w:val="16"/>
        </w:rPr>
      </w:pPr>
    </w:p>
    <w:p w14:paraId="781D2AE0" w14:textId="77777777" w:rsidR="00271842" w:rsidRDefault="00271842" w:rsidP="00271842">
      <w:pPr>
        <w:jc w:val="center"/>
        <w:rPr>
          <w:rFonts w:asciiTheme="minorHAnsi" w:hAnsiTheme="minorHAnsi" w:cs="Arial"/>
          <w:b/>
          <w:sz w:val="16"/>
          <w:szCs w:val="16"/>
        </w:rPr>
      </w:pPr>
    </w:p>
    <w:p w14:paraId="1202BB14" w14:textId="77777777" w:rsidR="00271842" w:rsidRDefault="00271842" w:rsidP="00271842">
      <w:pPr>
        <w:jc w:val="center"/>
        <w:rPr>
          <w:rFonts w:asciiTheme="minorHAnsi" w:hAnsiTheme="minorHAnsi" w:cs="Arial"/>
          <w:b/>
          <w:sz w:val="16"/>
          <w:szCs w:val="16"/>
        </w:rPr>
      </w:pPr>
    </w:p>
    <w:p w14:paraId="0DCFB0BB" w14:textId="77777777" w:rsidR="00271842" w:rsidRDefault="00271842" w:rsidP="00271842">
      <w:pPr>
        <w:jc w:val="center"/>
        <w:rPr>
          <w:rFonts w:asciiTheme="minorHAnsi" w:hAnsiTheme="minorHAnsi" w:cs="Arial"/>
          <w:b/>
          <w:sz w:val="16"/>
          <w:szCs w:val="16"/>
        </w:rPr>
      </w:pPr>
    </w:p>
    <w:p w14:paraId="73BBADD4" w14:textId="77777777" w:rsidR="00271842" w:rsidRDefault="00271842" w:rsidP="00271842">
      <w:pPr>
        <w:jc w:val="center"/>
        <w:rPr>
          <w:rFonts w:asciiTheme="minorHAnsi" w:hAnsiTheme="minorHAnsi" w:cs="Arial"/>
          <w:b/>
          <w:sz w:val="16"/>
          <w:szCs w:val="16"/>
        </w:rPr>
      </w:pPr>
    </w:p>
    <w:p w14:paraId="02088B31" w14:textId="77777777" w:rsidR="00271842" w:rsidRDefault="00271842" w:rsidP="00271842">
      <w:pPr>
        <w:jc w:val="center"/>
        <w:rPr>
          <w:rFonts w:asciiTheme="minorHAnsi" w:hAnsiTheme="minorHAnsi" w:cs="Arial"/>
          <w:b/>
          <w:sz w:val="16"/>
          <w:szCs w:val="16"/>
        </w:rPr>
      </w:pPr>
    </w:p>
    <w:p w14:paraId="1CD07CF1" w14:textId="77777777" w:rsidR="00271842" w:rsidRDefault="00271842" w:rsidP="00271842">
      <w:pPr>
        <w:jc w:val="center"/>
        <w:rPr>
          <w:rFonts w:asciiTheme="minorHAnsi" w:hAnsiTheme="minorHAnsi" w:cs="Arial"/>
          <w:b/>
          <w:sz w:val="16"/>
          <w:szCs w:val="16"/>
        </w:rPr>
      </w:pPr>
    </w:p>
    <w:p w14:paraId="2E4445E6" w14:textId="77777777" w:rsidR="00271842" w:rsidRDefault="00271842" w:rsidP="00271842">
      <w:pPr>
        <w:jc w:val="center"/>
        <w:rPr>
          <w:rFonts w:asciiTheme="minorHAnsi" w:hAnsiTheme="minorHAnsi" w:cs="Arial"/>
          <w:b/>
          <w:sz w:val="16"/>
          <w:szCs w:val="16"/>
        </w:rPr>
      </w:pPr>
    </w:p>
    <w:p w14:paraId="0C3A567C" w14:textId="77777777" w:rsidR="00271842" w:rsidRDefault="00271842" w:rsidP="00271842">
      <w:pPr>
        <w:jc w:val="center"/>
        <w:rPr>
          <w:rFonts w:asciiTheme="minorHAnsi" w:hAnsiTheme="minorHAnsi" w:cs="Arial"/>
          <w:b/>
          <w:sz w:val="16"/>
          <w:szCs w:val="16"/>
        </w:rPr>
      </w:pPr>
    </w:p>
    <w:p w14:paraId="5BA3BF02" w14:textId="77777777" w:rsidR="00982F21" w:rsidRDefault="00982F21" w:rsidP="00271842">
      <w:pPr>
        <w:jc w:val="center"/>
        <w:rPr>
          <w:rFonts w:asciiTheme="minorHAnsi" w:hAnsiTheme="minorHAnsi" w:cs="Arial"/>
          <w:b/>
          <w:sz w:val="16"/>
          <w:szCs w:val="16"/>
        </w:rPr>
        <w:sectPr w:rsidR="00982F21" w:rsidSect="00982F21">
          <w:headerReference w:type="default" r:id="rId10"/>
          <w:footerReference w:type="default" r:id="rId11"/>
          <w:pgSz w:w="12240" w:h="15840" w:code="1"/>
          <w:pgMar w:top="2370" w:right="748" w:bottom="1134" w:left="851" w:header="567" w:footer="817" w:gutter="0"/>
          <w:cols w:space="708"/>
          <w:docGrid w:linePitch="360"/>
        </w:sectPr>
      </w:pPr>
    </w:p>
    <w:p w14:paraId="79093F54" w14:textId="77777777" w:rsidR="00271842" w:rsidRPr="00CC3F56" w:rsidRDefault="00271842" w:rsidP="0027184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2835"/>
          <w:tab w:val="left" w:pos="5670"/>
          <w:tab w:val="left" w:pos="7655"/>
        </w:tabs>
        <w:ind w:right="-91"/>
        <w:jc w:val="center"/>
        <w:rPr>
          <w:rFonts w:asciiTheme="minorHAnsi" w:hAnsiTheme="minorHAnsi"/>
          <w:b/>
          <w:color w:val="000000" w:themeColor="text1"/>
        </w:rPr>
      </w:pPr>
      <w:r w:rsidRPr="00CC3F56">
        <w:rPr>
          <w:rFonts w:asciiTheme="minorHAnsi" w:hAnsiTheme="minorHAnsi"/>
          <w:b/>
          <w:color w:val="000000" w:themeColor="text1"/>
        </w:rPr>
        <w:lastRenderedPageBreak/>
        <w:t>ANEXO 1-B</w:t>
      </w:r>
    </w:p>
    <w:p w14:paraId="72CF828F" w14:textId="77777777" w:rsidR="00271842" w:rsidRDefault="00271842" w:rsidP="00271842">
      <w:pPr>
        <w:jc w:val="center"/>
        <w:rPr>
          <w:rFonts w:asciiTheme="minorHAnsi" w:hAnsiTheme="minorHAnsi" w:cs="Tahoma"/>
          <w:b/>
        </w:rPr>
      </w:pPr>
      <w:r w:rsidRPr="00E42771">
        <w:rPr>
          <w:rFonts w:asciiTheme="minorHAnsi" w:hAnsiTheme="minorHAnsi" w:cs="Tahoma"/>
          <w:b/>
        </w:rPr>
        <w:t xml:space="preserve">RELACIÓN MENSUAL DE INSUMOS PARA LA RECOLECCIÓN, TRASLADO Y DESTINO FINAL DE DESECHOS BIOLÓGICOS-INFECCIOSOS POR </w:t>
      </w:r>
      <w:r w:rsidRPr="00E42771">
        <w:rPr>
          <w:rFonts w:asciiTheme="minorHAnsi" w:hAnsiTheme="minorHAnsi" w:cs="Tahoma"/>
          <w:b/>
          <w:i/>
          <w:u w:val="single"/>
        </w:rPr>
        <w:t>UNIDADES HOSPITALARIAS</w:t>
      </w:r>
      <w:r w:rsidRPr="00C12A91">
        <w:rPr>
          <w:rFonts w:asciiTheme="minorHAnsi" w:hAnsiTheme="minorHAnsi" w:cs="Tahoma"/>
          <w:b/>
        </w:rPr>
        <w:t xml:space="preserve">  </w:t>
      </w:r>
    </w:p>
    <w:p w14:paraId="1DD08A55" w14:textId="77777777" w:rsidR="00271842" w:rsidRDefault="00271842" w:rsidP="00271842">
      <w:pPr>
        <w:jc w:val="center"/>
        <w:rPr>
          <w:rFonts w:asciiTheme="minorHAnsi" w:hAnsiTheme="minorHAnsi" w:cs="Tahoma"/>
          <w:b/>
        </w:rPr>
      </w:pPr>
    </w:p>
    <w:tbl>
      <w:tblPr>
        <w:tblW w:w="11192" w:type="dxa"/>
        <w:jc w:val="center"/>
        <w:tblLayout w:type="fixed"/>
        <w:tblCellMar>
          <w:left w:w="70" w:type="dxa"/>
          <w:right w:w="70" w:type="dxa"/>
        </w:tblCellMar>
        <w:tblLook w:val="04A0" w:firstRow="1" w:lastRow="0" w:firstColumn="1" w:lastColumn="0" w:noHBand="0" w:noVBand="1"/>
      </w:tblPr>
      <w:tblGrid>
        <w:gridCol w:w="983"/>
        <w:gridCol w:w="708"/>
        <w:gridCol w:w="677"/>
        <w:gridCol w:w="395"/>
        <w:gridCol w:w="459"/>
        <w:gridCol w:w="499"/>
        <w:gridCol w:w="567"/>
        <w:gridCol w:w="459"/>
        <w:gridCol w:w="774"/>
        <w:gridCol w:w="391"/>
        <w:gridCol w:w="675"/>
        <w:gridCol w:w="567"/>
        <w:gridCol w:w="425"/>
        <w:gridCol w:w="425"/>
        <w:gridCol w:w="459"/>
        <w:gridCol w:w="392"/>
        <w:gridCol w:w="425"/>
        <w:gridCol w:w="425"/>
        <w:gridCol w:w="425"/>
        <w:gridCol w:w="567"/>
        <w:gridCol w:w="495"/>
      </w:tblGrid>
      <w:tr w:rsidR="00C3361C" w:rsidRPr="00982F21" w14:paraId="527A4963" w14:textId="77777777" w:rsidTr="00C3361C">
        <w:trPr>
          <w:trHeight w:val="1704"/>
          <w:jc w:val="center"/>
        </w:trPr>
        <w:tc>
          <w:tcPr>
            <w:tcW w:w="983" w:type="dxa"/>
            <w:tcBorders>
              <w:top w:val="single" w:sz="8" w:space="0" w:color="auto"/>
              <w:left w:val="single" w:sz="8" w:space="0" w:color="auto"/>
              <w:bottom w:val="single" w:sz="8" w:space="0" w:color="auto"/>
              <w:right w:val="single" w:sz="8" w:space="0" w:color="auto"/>
            </w:tcBorders>
            <w:shd w:val="clear" w:color="000000" w:fill="00B0F0"/>
            <w:vAlign w:val="center"/>
            <w:hideMark/>
          </w:tcPr>
          <w:p w14:paraId="52725D47" w14:textId="77777777" w:rsidR="00C3361C" w:rsidRPr="00E42771" w:rsidRDefault="00C3361C" w:rsidP="00E42771">
            <w:pPr>
              <w:jc w:val="center"/>
              <w:rPr>
                <w:rFonts w:ascii="Calibri" w:hAnsi="Calibri"/>
                <w:b/>
                <w:bCs/>
                <w:color w:val="FFFFFF"/>
                <w:sz w:val="16"/>
                <w:szCs w:val="16"/>
                <w:lang w:val="es-MX" w:eastAsia="es-MX"/>
              </w:rPr>
            </w:pPr>
            <w:r w:rsidRPr="00E42771">
              <w:rPr>
                <w:rFonts w:ascii="Calibri" w:hAnsi="Calibri"/>
                <w:b/>
                <w:bCs/>
                <w:color w:val="FFFFFF"/>
                <w:sz w:val="16"/>
                <w:szCs w:val="16"/>
                <w:lang w:val="es-MX" w:eastAsia="es-MX"/>
              </w:rPr>
              <w:t>INSUMOS</w:t>
            </w:r>
          </w:p>
        </w:tc>
        <w:tc>
          <w:tcPr>
            <w:tcW w:w="708" w:type="dxa"/>
            <w:tcBorders>
              <w:top w:val="single" w:sz="8" w:space="0" w:color="auto"/>
              <w:left w:val="nil"/>
              <w:bottom w:val="single" w:sz="8" w:space="0" w:color="auto"/>
              <w:right w:val="single" w:sz="8" w:space="0" w:color="auto"/>
            </w:tcBorders>
            <w:shd w:val="clear" w:color="000000" w:fill="00B0F0"/>
            <w:textDirection w:val="btLr"/>
            <w:vAlign w:val="center"/>
            <w:hideMark/>
          </w:tcPr>
          <w:p w14:paraId="08714EA7" w14:textId="77777777" w:rsidR="00C3361C" w:rsidRPr="00E42771" w:rsidRDefault="00C3361C" w:rsidP="00E42771">
            <w:pPr>
              <w:jc w:val="center"/>
              <w:rPr>
                <w:rFonts w:ascii="Calibri" w:hAnsi="Calibri"/>
                <w:color w:val="FFFFFF"/>
                <w:sz w:val="16"/>
                <w:szCs w:val="16"/>
                <w:lang w:val="es-MX" w:eastAsia="es-MX"/>
              </w:rPr>
            </w:pPr>
            <w:r w:rsidRPr="00E42771">
              <w:rPr>
                <w:rFonts w:ascii="Calibri" w:hAnsi="Calibri"/>
                <w:color w:val="FFFFFF"/>
                <w:sz w:val="16"/>
                <w:szCs w:val="16"/>
                <w:lang w:val="es-MX" w:eastAsia="es-MX"/>
              </w:rPr>
              <w:t>Hospital Metropolitano “Dr. Bernardo Sepúlveda”</w:t>
            </w:r>
          </w:p>
        </w:tc>
        <w:tc>
          <w:tcPr>
            <w:tcW w:w="677" w:type="dxa"/>
            <w:tcBorders>
              <w:top w:val="single" w:sz="8" w:space="0" w:color="auto"/>
              <w:left w:val="nil"/>
              <w:bottom w:val="single" w:sz="8" w:space="0" w:color="auto"/>
              <w:right w:val="single" w:sz="8" w:space="0" w:color="auto"/>
            </w:tcBorders>
            <w:shd w:val="clear" w:color="000000" w:fill="00B0F0"/>
            <w:textDirection w:val="btLr"/>
            <w:vAlign w:val="center"/>
            <w:hideMark/>
          </w:tcPr>
          <w:p w14:paraId="7DE318AF" w14:textId="65DD6E0A" w:rsidR="00C3361C" w:rsidRPr="00E42771" w:rsidRDefault="00C3361C" w:rsidP="00982F21">
            <w:pPr>
              <w:jc w:val="center"/>
              <w:rPr>
                <w:rFonts w:ascii="Calibri" w:hAnsi="Calibri"/>
                <w:color w:val="FFFFFF"/>
                <w:sz w:val="16"/>
                <w:szCs w:val="16"/>
                <w:lang w:val="es-MX" w:eastAsia="es-MX"/>
              </w:rPr>
            </w:pPr>
            <w:r w:rsidRPr="00E42771">
              <w:rPr>
                <w:rFonts w:ascii="Calibri" w:hAnsi="Calibri"/>
                <w:color w:val="FFFFFF"/>
                <w:sz w:val="16"/>
                <w:szCs w:val="16"/>
                <w:lang w:val="es-MX" w:eastAsia="es-MX"/>
              </w:rPr>
              <w:t>Hospital Regional Materno Infantil</w:t>
            </w:r>
          </w:p>
        </w:tc>
        <w:tc>
          <w:tcPr>
            <w:tcW w:w="395" w:type="dxa"/>
            <w:tcBorders>
              <w:top w:val="single" w:sz="8" w:space="0" w:color="auto"/>
              <w:left w:val="nil"/>
              <w:bottom w:val="single" w:sz="8" w:space="0" w:color="auto"/>
              <w:right w:val="single" w:sz="8" w:space="0" w:color="auto"/>
            </w:tcBorders>
            <w:shd w:val="clear" w:color="000000" w:fill="00B0F0"/>
            <w:textDirection w:val="btLr"/>
            <w:vAlign w:val="center"/>
            <w:hideMark/>
          </w:tcPr>
          <w:p w14:paraId="0C36DE60" w14:textId="77777777" w:rsidR="00C3361C" w:rsidRPr="00E42771" w:rsidRDefault="00C3361C" w:rsidP="00E42771">
            <w:pPr>
              <w:jc w:val="center"/>
              <w:rPr>
                <w:rFonts w:ascii="Calibri" w:hAnsi="Calibri"/>
                <w:color w:val="FFFFFF"/>
                <w:sz w:val="16"/>
                <w:szCs w:val="16"/>
                <w:lang w:val="es-MX" w:eastAsia="es-MX"/>
              </w:rPr>
            </w:pPr>
            <w:r w:rsidRPr="00E42771">
              <w:rPr>
                <w:rFonts w:ascii="Calibri" w:hAnsi="Calibri"/>
                <w:color w:val="FFFFFF"/>
                <w:sz w:val="16"/>
                <w:szCs w:val="16"/>
                <w:lang w:val="es-MX" w:eastAsia="es-MX"/>
              </w:rPr>
              <w:t>UNEME Pediátrica</w:t>
            </w:r>
          </w:p>
        </w:tc>
        <w:tc>
          <w:tcPr>
            <w:tcW w:w="459" w:type="dxa"/>
            <w:tcBorders>
              <w:top w:val="single" w:sz="8" w:space="0" w:color="auto"/>
              <w:left w:val="nil"/>
              <w:bottom w:val="single" w:sz="8" w:space="0" w:color="auto"/>
              <w:right w:val="single" w:sz="8" w:space="0" w:color="auto"/>
            </w:tcBorders>
            <w:shd w:val="clear" w:color="000000" w:fill="00B0F0"/>
            <w:textDirection w:val="btLr"/>
            <w:vAlign w:val="center"/>
            <w:hideMark/>
          </w:tcPr>
          <w:p w14:paraId="2FFDB276" w14:textId="77777777" w:rsidR="00C3361C" w:rsidRPr="00E42771" w:rsidRDefault="00C3361C" w:rsidP="00E42771">
            <w:pPr>
              <w:jc w:val="center"/>
              <w:rPr>
                <w:rFonts w:ascii="Calibri" w:hAnsi="Calibri"/>
                <w:color w:val="FFFFFF"/>
                <w:sz w:val="16"/>
                <w:szCs w:val="16"/>
                <w:lang w:val="es-MX" w:eastAsia="es-MX"/>
              </w:rPr>
            </w:pPr>
            <w:r w:rsidRPr="00E42771">
              <w:rPr>
                <w:rFonts w:ascii="Calibri" w:hAnsi="Calibri"/>
                <w:color w:val="FFFFFF"/>
                <w:sz w:val="16"/>
                <w:szCs w:val="16"/>
                <w:lang w:val="es-MX" w:eastAsia="es-MX"/>
              </w:rPr>
              <w:t xml:space="preserve">Hospital General de </w:t>
            </w:r>
            <w:proofErr w:type="spellStart"/>
            <w:r w:rsidRPr="00E42771">
              <w:rPr>
                <w:rFonts w:ascii="Calibri" w:hAnsi="Calibri"/>
                <w:color w:val="FFFFFF"/>
                <w:sz w:val="16"/>
                <w:szCs w:val="16"/>
                <w:lang w:val="es-MX" w:eastAsia="es-MX"/>
              </w:rPr>
              <w:t>Cerralvo</w:t>
            </w:r>
            <w:proofErr w:type="spellEnd"/>
          </w:p>
        </w:tc>
        <w:tc>
          <w:tcPr>
            <w:tcW w:w="499" w:type="dxa"/>
            <w:tcBorders>
              <w:top w:val="single" w:sz="8" w:space="0" w:color="auto"/>
              <w:left w:val="nil"/>
              <w:bottom w:val="single" w:sz="8" w:space="0" w:color="auto"/>
              <w:right w:val="single" w:sz="8" w:space="0" w:color="auto"/>
            </w:tcBorders>
            <w:shd w:val="clear" w:color="000000" w:fill="00B0F0"/>
            <w:textDirection w:val="btLr"/>
            <w:vAlign w:val="center"/>
            <w:hideMark/>
          </w:tcPr>
          <w:p w14:paraId="44F347F8" w14:textId="77777777" w:rsidR="00C3361C" w:rsidRPr="00E42771" w:rsidRDefault="00C3361C" w:rsidP="00E42771">
            <w:pPr>
              <w:jc w:val="center"/>
              <w:rPr>
                <w:rFonts w:ascii="Calibri" w:hAnsi="Calibri"/>
                <w:color w:val="FFFFFF"/>
                <w:sz w:val="16"/>
                <w:szCs w:val="16"/>
                <w:lang w:val="es-MX" w:eastAsia="es-MX"/>
              </w:rPr>
            </w:pPr>
            <w:r w:rsidRPr="00E42771">
              <w:rPr>
                <w:rFonts w:ascii="Calibri" w:hAnsi="Calibri"/>
                <w:color w:val="FFFFFF"/>
                <w:sz w:val="16"/>
                <w:szCs w:val="16"/>
                <w:lang w:val="es-MX" w:eastAsia="es-MX"/>
              </w:rPr>
              <w:t>Hospital General de Sabinas Hidalgo</w:t>
            </w:r>
          </w:p>
        </w:tc>
        <w:tc>
          <w:tcPr>
            <w:tcW w:w="567" w:type="dxa"/>
            <w:tcBorders>
              <w:top w:val="single" w:sz="8" w:space="0" w:color="auto"/>
              <w:left w:val="nil"/>
              <w:bottom w:val="single" w:sz="8" w:space="0" w:color="auto"/>
              <w:right w:val="single" w:sz="8" w:space="0" w:color="auto"/>
            </w:tcBorders>
            <w:shd w:val="clear" w:color="000000" w:fill="00B0F0"/>
            <w:textDirection w:val="btLr"/>
            <w:vAlign w:val="center"/>
            <w:hideMark/>
          </w:tcPr>
          <w:p w14:paraId="441CDE98" w14:textId="77777777" w:rsidR="00C3361C" w:rsidRPr="00E42771" w:rsidRDefault="00C3361C" w:rsidP="00E42771">
            <w:pPr>
              <w:jc w:val="center"/>
              <w:rPr>
                <w:rFonts w:ascii="Calibri" w:hAnsi="Calibri"/>
                <w:color w:val="FFFFFF"/>
                <w:sz w:val="16"/>
                <w:szCs w:val="16"/>
                <w:lang w:val="es-MX" w:eastAsia="es-MX"/>
              </w:rPr>
            </w:pPr>
            <w:r w:rsidRPr="00E42771">
              <w:rPr>
                <w:rFonts w:ascii="Calibri" w:hAnsi="Calibri"/>
                <w:color w:val="FFFFFF"/>
                <w:sz w:val="16"/>
                <w:szCs w:val="16"/>
                <w:lang w:val="es-MX" w:eastAsia="es-MX"/>
              </w:rPr>
              <w:t>Hospital General de Juárez</w:t>
            </w:r>
          </w:p>
        </w:tc>
        <w:tc>
          <w:tcPr>
            <w:tcW w:w="459" w:type="dxa"/>
            <w:tcBorders>
              <w:top w:val="single" w:sz="8" w:space="0" w:color="auto"/>
              <w:left w:val="nil"/>
              <w:bottom w:val="single" w:sz="8" w:space="0" w:color="auto"/>
              <w:right w:val="single" w:sz="8" w:space="0" w:color="auto"/>
            </w:tcBorders>
            <w:shd w:val="clear" w:color="000000" w:fill="00B0F0"/>
            <w:textDirection w:val="btLr"/>
            <w:vAlign w:val="center"/>
            <w:hideMark/>
          </w:tcPr>
          <w:p w14:paraId="22943D78" w14:textId="77777777" w:rsidR="00C3361C" w:rsidRPr="00E42771" w:rsidRDefault="00C3361C" w:rsidP="00E42771">
            <w:pPr>
              <w:jc w:val="center"/>
              <w:rPr>
                <w:rFonts w:ascii="Calibri" w:hAnsi="Calibri"/>
                <w:color w:val="FFFFFF"/>
                <w:sz w:val="16"/>
                <w:szCs w:val="16"/>
                <w:lang w:val="es-MX" w:eastAsia="es-MX"/>
              </w:rPr>
            </w:pPr>
            <w:r w:rsidRPr="00E42771">
              <w:rPr>
                <w:rFonts w:ascii="Calibri" w:hAnsi="Calibri"/>
                <w:color w:val="FFFFFF"/>
                <w:sz w:val="16"/>
                <w:szCs w:val="16"/>
                <w:lang w:val="es-MX" w:eastAsia="es-MX"/>
              </w:rPr>
              <w:t>Hospital General de Montemorelos</w:t>
            </w:r>
          </w:p>
        </w:tc>
        <w:tc>
          <w:tcPr>
            <w:tcW w:w="774" w:type="dxa"/>
            <w:tcBorders>
              <w:top w:val="single" w:sz="8" w:space="0" w:color="auto"/>
              <w:left w:val="nil"/>
              <w:bottom w:val="single" w:sz="8" w:space="0" w:color="auto"/>
              <w:right w:val="single" w:sz="8" w:space="0" w:color="auto"/>
            </w:tcBorders>
            <w:shd w:val="clear" w:color="000000" w:fill="00B0F0"/>
            <w:textDirection w:val="btLr"/>
            <w:vAlign w:val="center"/>
            <w:hideMark/>
          </w:tcPr>
          <w:p w14:paraId="2C06ECAD" w14:textId="77777777" w:rsidR="00C3361C" w:rsidRPr="00E42771" w:rsidRDefault="00C3361C" w:rsidP="00E42771">
            <w:pPr>
              <w:jc w:val="center"/>
              <w:rPr>
                <w:rFonts w:ascii="Calibri" w:hAnsi="Calibri"/>
                <w:color w:val="FFFFFF"/>
                <w:sz w:val="16"/>
                <w:szCs w:val="16"/>
                <w:lang w:val="es-MX" w:eastAsia="es-MX"/>
              </w:rPr>
            </w:pPr>
            <w:r w:rsidRPr="00E42771">
              <w:rPr>
                <w:rFonts w:ascii="Calibri" w:hAnsi="Calibri"/>
                <w:color w:val="FFFFFF"/>
                <w:sz w:val="16"/>
                <w:szCs w:val="16"/>
                <w:lang w:val="es-MX" w:eastAsia="es-MX"/>
              </w:rPr>
              <w:t>Unidad de Rehabilitación Psiquiátrica</w:t>
            </w:r>
          </w:p>
        </w:tc>
        <w:tc>
          <w:tcPr>
            <w:tcW w:w="391" w:type="dxa"/>
            <w:tcBorders>
              <w:top w:val="single" w:sz="8" w:space="0" w:color="auto"/>
              <w:left w:val="nil"/>
              <w:bottom w:val="single" w:sz="8" w:space="0" w:color="auto"/>
              <w:right w:val="single" w:sz="8" w:space="0" w:color="auto"/>
            </w:tcBorders>
            <w:shd w:val="clear" w:color="000000" w:fill="00B0F0"/>
            <w:textDirection w:val="btLr"/>
            <w:vAlign w:val="center"/>
            <w:hideMark/>
          </w:tcPr>
          <w:p w14:paraId="20B278A6" w14:textId="77777777" w:rsidR="00C3361C" w:rsidRPr="00E42771" w:rsidRDefault="00C3361C" w:rsidP="00E42771">
            <w:pPr>
              <w:jc w:val="center"/>
              <w:rPr>
                <w:rFonts w:ascii="Calibri" w:hAnsi="Calibri"/>
                <w:color w:val="FFFFFF"/>
                <w:sz w:val="16"/>
                <w:szCs w:val="16"/>
                <w:lang w:val="es-MX" w:eastAsia="es-MX"/>
              </w:rPr>
            </w:pPr>
            <w:r w:rsidRPr="00E42771">
              <w:rPr>
                <w:rFonts w:ascii="Calibri" w:hAnsi="Calibri"/>
                <w:color w:val="FFFFFF"/>
                <w:sz w:val="16"/>
                <w:szCs w:val="16"/>
                <w:lang w:val="es-MX" w:eastAsia="es-MX"/>
              </w:rPr>
              <w:t>Hospital General de Galeana</w:t>
            </w:r>
          </w:p>
        </w:tc>
        <w:tc>
          <w:tcPr>
            <w:tcW w:w="675" w:type="dxa"/>
            <w:tcBorders>
              <w:top w:val="single" w:sz="8" w:space="0" w:color="auto"/>
              <w:left w:val="nil"/>
              <w:bottom w:val="single" w:sz="8" w:space="0" w:color="auto"/>
              <w:right w:val="single" w:sz="8" w:space="0" w:color="auto"/>
            </w:tcBorders>
            <w:shd w:val="clear" w:color="000000" w:fill="00B0F0"/>
            <w:textDirection w:val="btLr"/>
            <w:vAlign w:val="center"/>
            <w:hideMark/>
          </w:tcPr>
          <w:p w14:paraId="79CB3CF0" w14:textId="77777777" w:rsidR="00C3361C" w:rsidRPr="00E42771" w:rsidRDefault="00C3361C" w:rsidP="00E42771">
            <w:pPr>
              <w:jc w:val="center"/>
              <w:rPr>
                <w:rFonts w:ascii="Calibri" w:hAnsi="Calibri"/>
                <w:color w:val="FFFFFF"/>
                <w:sz w:val="16"/>
                <w:szCs w:val="16"/>
                <w:lang w:val="es-MX" w:eastAsia="es-MX"/>
              </w:rPr>
            </w:pPr>
            <w:r w:rsidRPr="00E42771">
              <w:rPr>
                <w:rFonts w:ascii="Calibri" w:hAnsi="Calibri"/>
                <w:color w:val="FFFFFF"/>
                <w:sz w:val="16"/>
                <w:szCs w:val="16"/>
                <w:lang w:val="es-MX" w:eastAsia="es-MX"/>
              </w:rPr>
              <w:t>Hospital General de Dr. Arroyo</w:t>
            </w:r>
          </w:p>
        </w:tc>
        <w:tc>
          <w:tcPr>
            <w:tcW w:w="567" w:type="dxa"/>
            <w:tcBorders>
              <w:top w:val="single" w:sz="8" w:space="0" w:color="auto"/>
              <w:left w:val="nil"/>
              <w:bottom w:val="single" w:sz="8" w:space="0" w:color="auto"/>
              <w:right w:val="single" w:sz="8" w:space="0" w:color="auto"/>
            </w:tcBorders>
            <w:shd w:val="clear" w:color="000000" w:fill="00B0F0"/>
            <w:textDirection w:val="btLr"/>
            <w:vAlign w:val="center"/>
            <w:hideMark/>
          </w:tcPr>
          <w:p w14:paraId="04EDABB7" w14:textId="77777777" w:rsidR="00C3361C" w:rsidRPr="00E42771" w:rsidRDefault="00C3361C" w:rsidP="00E42771">
            <w:pPr>
              <w:jc w:val="center"/>
              <w:rPr>
                <w:rFonts w:ascii="Calibri" w:hAnsi="Calibri"/>
                <w:color w:val="FFFFFF"/>
                <w:sz w:val="16"/>
                <w:szCs w:val="16"/>
                <w:lang w:val="es-MX" w:eastAsia="es-MX"/>
              </w:rPr>
            </w:pPr>
            <w:r w:rsidRPr="00E42771">
              <w:rPr>
                <w:rFonts w:ascii="Calibri" w:hAnsi="Calibri"/>
                <w:color w:val="FFFFFF"/>
                <w:sz w:val="16"/>
                <w:szCs w:val="16"/>
                <w:lang w:val="es-MX" w:eastAsia="es-MX"/>
              </w:rPr>
              <w:t>Hospital General de Linares</w:t>
            </w:r>
          </w:p>
        </w:tc>
        <w:tc>
          <w:tcPr>
            <w:tcW w:w="425" w:type="dxa"/>
            <w:tcBorders>
              <w:top w:val="single" w:sz="8" w:space="0" w:color="auto"/>
              <w:left w:val="nil"/>
              <w:bottom w:val="single" w:sz="8" w:space="0" w:color="auto"/>
              <w:right w:val="single" w:sz="8" w:space="0" w:color="auto"/>
            </w:tcBorders>
            <w:shd w:val="clear" w:color="000000" w:fill="00B0F0"/>
            <w:textDirection w:val="btLr"/>
            <w:vAlign w:val="center"/>
            <w:hideMark/>
          </w:tcPr>
          <w:p w14:paraId="2CE14DF1" w14:textId="77777777" w:rsidR="00C3361C" w:rsidRPr="00E42771" w:rsidRDefault="00C3361C" w:rsidP="00E42771">
            <w:pPr>
              <w:jc w:val="center"/>
              <w:rPr>
                <w:rFonts w:ascii="Calibri" w:hAnsi="Calibri"/>
                <w:color w:val="FFFFFF"/>
                <w:sz w:val="16"/>
                <w:szCs w:val="16"/>
                <w:lang w:val="es-MX" w:eastAsia="es-MX"/>
              </w:rPr>
            </w:pPr>
            <w:r w:rsidRPr="00E42771">
              <w:rPr>
                <w:rFonts w:ascii="Calibri" w:hAnsi="Calibri"/>
                <w:color w:val="FFFFFF"/>
                <w:sz w:val="16"/>
                <w:szCs w:val="16"/>
                <w:lang w:val="es-MX" w:eastAsia="es-MX"/>
              </w:rPr>
              <w:t>Unidad Tierra y Libertad</w:t>
            </w:r>
          </w:p>
        </w:tc>
        <w:tc>
          <w:tcPr>
            <w:tcW w:w="425" w:type="dxa"/>
            <w:tcBorders>
              <w:top w:val="single" w:sz="8" w:space="0" w:color="auto"/>
              <w:left w:val="nil"/>
              <w:bottom w:val="single" w:sz="8" w:space="0" w:color="auto"/>
              <w:right w:val="single" w:sz="8" w:space="0" w:color="auto"/>
            </w:tcBorders>
            <w:shd w:val="clear" w:color="000000" w:fill="00B0F0"/>
            <w:textDirection w:val="btLr"/>
            <w:vAlign w:val="center"/>
            <w:hideMark/>
          </w:tcPr>
          <w:p w14:paraId="5A77F4CF" w14:textId="77777777" w:rsidR="00C3361C" w:rsidRPr="00E42771" w:rsidRDefault="00C3361C" w:rsidP="00E42771">
            <w:pPr>
              <w:jc w:val="center"/>
              <w:rPr>
                <w:rFonts w:ascii="Calibri" w:hAnsi="Calibri"/>
                <w:color w:val="FFFFFF"/>
                <w:sz w:val="16"/>
                <w:szCs w:val="16"/>
                <w:lang w:val="es-MX" w:eastAsia="es-MX"/>
              </w:rPr>
            </w:pPr>
            <w:r w:rsidRPr="00E42771">
              <w:rPr>
                <w:rFonts w:ascii="Calibri" w:hAnsi="Calibri"/>
                <w:color w:val="FFFFFF"/>
                <w:sz w:val="16"/>
                <w:szCs w:val="16"/>
                <w:lang w:val="es-MX" w:eastAsia="es-MX"/>
              </w:rPr>
              <w:t>Centro de Especialidades Dentales</w:t>
            </w:r>
          </w:p>
        </w:tc>
        <w:tc>
          <w:tcPr>
            <w:tcW w:w="459" w:type="dxa"/>
            <w:tcBorders>
              <w:top w:val="single" w:sz="8" w:space="0" w:color="auto"/>
              <w:left w:val="nil"/>
              <w:bottom w:val="single" w:sz="8" w:space="0" w:color="auto"/>
              <w:right w:val="single" w:sz="8" w:space="0" w:color="auto"/>
            </w:tcBorders>
            <w:shd w:val="clear" w:color="000000" w:fill="00B0F0"/>
            <w:textDirection w:val="btLr"/>
            <w:vAlign w:val="center"/>
            <w:hideMark/>
          </w:tcPr>
          <w:p w14:paraId="46F7965F" w14:textId="43DAEDEA" w:rsidR="00C3361C" w:rsidRPr="00E42771" w:rsidRDefault="00C3361C" w:rsidP="00982F21">
            <w:pPr>
              <w:jc w:val="center"/>
              <w:rPr>
                <w:rFonts w:ascii="Calibri" w:hAnsi="Calibri"/>
                <w:color w:val="FFFFFF"/>
                <w:sz w:val="16"/>
                <w:szCs w:val="16"/>
                <w:lang w:val="es-MX" w:eastAsia="es-MX"/>
              </w:rPr>
            </w:pPr>
            <w:proofErr w:type="spellStart"/>
            <w:r w:rsidRPr="00E42771">
              <w:rPr>
                <w:rFonts w:ascii="Calibri" w:hAnsi="Calibri"/>
                <w:color w:val="FFFFFF"/>
                <w:sz w:val="16"/>
                <w:szCs w:val="16"/>
                <w:lang w:val="es-MX" w:eastAsia="es-MX"/>
              </w:rPr>
              <w:t>Lab</w:t>
            </w:r>
            <w:proofErr w:type="spellEnd"/>
            <w:r w:rsidRPr="00E42771">
              <w:rPr>
                <w:rFonts w:ascii="Calibri" w:hAnsi="Calibri"/>
                <w:color w:val="FFFFFF"/>
                <w:sz w:val="16"/>
                <w:szCs w:val="16"/>
                <w:lang w:val="es-MX" w:eastAsia="es-MX"/>
              </w:rPr>
              <w:t xml:space="preserve">. Estatal </w:t>
            </w:r>
          </w:p>
        </w:tc>
        <w:tc>
          <w:tcPr>
            <w:tcW w:w="392" w:type="dxa"/>
            <w:tcBorders>
              <w:top w:val="single" w:sz="8" w:space="0" w:color="auto"/>
              <w:left w:val="nil"/>
              <w:bottom w:val="single" w:sz="8" w:space="0" w:color="auto"/>
              <w:right w:val="single" w:sz="8" w:space="0" w:color="auto"/>
            </w:tcBorders>
            <w:shd w:val="clear" w:color="000000" w:fill="00B0F0"/>
            <w:textDirection w:val="btLr"/>
            <w:vAlign w:val="center"/>
            <w:hideMark/>
          </w:tcPr>
          <w:p w14:paraId="235086F1" w14:textId="77777777" w:rsidR="00C3361C" w:rsidRPr="00E42771" w:rsidRDefault="00C3361C" w:rsidP="00E42771">
            <w:pPr>
              <w:jc w:val="center"/>
              <w:rPr>
                <w:rFonts w:ascii="Calibri" w:hAnsi="Calibri"/>
                <w:color w:val="FFFFFF"/>
                <w:sz w:val="16"/>
                <w:szCs w:val="16"/>
                <w:lang w:val="es-MX" w:eastAsia="es-MX"/>
              </w:rPr>
            </w:pPr>
            <w:r w:rsidRPr="00E42771">
              <w:rPr>
                <w:rFonts w:ascii="Calibri" w:hAnsi="Calibri"/>
                <w:color w:val="FFFFFF"/>
                <w:sz w:val="16"/>
                <w:szCs w:val="16"/>
                <w:lang w:val="es-MX" w:eastAsia="es-MX"/>
              </w:rPr>
              <w:t>C.E.T.S.</w:t>
            </w:r>
          </w:p>
        </w:tc>
        <w:tc>
          <w:tcPr>
            <w:tcW w:w="425" w:type="dxa"/>
            <w:tcBorders>
              <w:top w:val="single" w:sz="8" w:space="0" w:color="auto"/>
              <w:left w:val="nil"/>
              <w:bottom w:val="single" w:sz="8" w:space="0" w:color="auto"/>
              <w:right w:val="single" w:sz="8" w:space="0" w:color="auto"/>
            </w:tcBorders>
            <w:shd w:val="clear" w:color="000000" w:fill="00B0F0"/>
            <w:textDirection w:val="btLr"/>
            <w:vAlign w:val="center"/>
            <w:hideMark/>
          </w:tcPr>
          <w:p w14:paraId="63558984" w14:textId="77777777" w:rsidR="00C3361C" w:rsidRPr="00E42771" w:rsidRDefault="00C3361C" w:rsidP="00E42771">
            <w:pPr>
              <w:jc w:val="center"/>
              <w:rPr>
                <w:rFonts w:ascii="Calibri" w:hAnsi="Calibri"/>
                <w:color w:val="FFFFFF"/>
                <w:sz w:val="16"/>
                <w:szCs w:val="16"/>
                <w:lang w:val="es-MX" w:eastAsia="es-MX"/>
              </w:rPr>
            </w:pPr>
            <w:r w:rsidRPr="00E42771">
              <w:rPr>
                <w:rFonts w:ascii="Calibri" w:hAnsi="Calibri"/>
                <w:color w:val="FFFFFF"/>
                <w:sz w:val="16"/>
                <w:szCs w:val="16"/>
                <w:lang w:val="es-MX" w:eastAsia="es-MX"/>
              </w:rPr>
              <w:t>UNEME DEDICAM</w:t>
            </w:r>
          </w:p>
        </w:tc>
        <w:tc>
          <w:tcPr>
            <w:tcW w:w="425" w:type="dxa"/>
            <w:tcBorders>
              <w:top w:val="single" w:sz="8" w:space="0" w:color="auto"/>
              <w:left w:val="nil"/>
              <w:bottom w:val="single" w:sz="8" w:space="0" w:color="auto"/>
              <w:right w:val="single" w:sz="8" w:space="0" w:color="auto"/>
            </w:tcBorders>
            <w:shd w:val="clear" w:color="000000" w:fill="00B0F0"/>
            <w:textDirection w:val="btLr"/>
            <w:vAlign w:val="center"/>
            <w:hideMark/>
          </w:tcPr>
          <w:p w14:paraId="63896F1B" w14:textId="77777777" w:rsidR="00C3361C" w:rsidRPr="00E42771" w:rsidRDefault="00C3361C" w:rsidP="00E42771">
            <w:pPr>
              <w:jc w:val="center"/>
              <w:rPr>
                <w:rFonts w:ascii="Calibri" w:hAnsi="Calibri"/>
                <w:color w:val="FFFFFF"/>
                <w:sz w:val="16"/>
                <w:szCs w:val="16"/>
                <w:lang w:val="es-MX" w:eastAsia="es-MX"/>
              </w:rPr>
            </w:pPr>
            <w:r w:rsidRPr="00E42771">
              <w:rPr>
                <w:rFonts w:ascii="Calibri" w:hAnsi="Calibri"/>
                <w:color w:val="FFFFFF"/>
                <w:sz w:val="16"/>
                <w:szCs w:val="16"/>
                <w:lang w:val="es-MX" w:eastAsia="es-MX"/>
              </w:rPr>
              <w:t>UNEME ESCOBEDO</w:t>
            </w:r>
          </w:p>
        </w:tc>
        <w:tc>
          <w:tcPr>
            <w:tcW w:w="425" w:type="dxa"/>
            <w:tcBorders>
              <w:top w:val="single" w:sz="8" w:space="0" w:color="auto"/>
              <w:left w:val="nil"/>
              <w:bottom w:val="single" w:sz="8" w:space="0" w:color="auto"/>
              <w:right w:val="single" w:sz="8" w:space="0" w:color="auto"/>
            </w:tcBorders>
            <w:shd w:val="clear" w:color="000000" w:fill="00B0F0"/>
            <w:textDirection w:val="btLr"/>
            <w:vAlign w:val="center"/>
            <w:hideMark/>
          </w:tcPr>
          <w:p w14:paraId="2A785D10" w14:textId="77777777" w:rsidR="00C3361C" w:rsidRPr="00E42771" w:rsidRDefault="00C3361C" w:rsidP="00E42771">
            <w:pPr>
              <w:jc w:val="center"/>
              <w:rPr>
                <w:rFonts w:ascii="Calibri" w:hAnsi="Calibri"/>
                <w:color w:val="FFFFFF"/>
                <w:sz w:val="16"/>
                <w:szCs w:val="16"/>
                <w:lang w:val="es-MX" w:eastAsia="es-MX"/>
              </w:rPr>
            </w:pPr>
            <w:r w:rsidRPr="00E42771">
              <w:rPr>
                <w:rFonts w:ascii="Calibri" w:hAnsi="Calibri"/>
                <w:color w:val="FFFFFF"/>
                <w:sz w:val="16"/>
                <w:szCs w:val="16"/>
                <w:lang w:val="es-MX" w:eastAsia="es-MX"/>
              </w:rPr>
              <w:t>SHOCK  TRAUMA</w:t>
            </w:r>
          </w:p>
        </w:tc>
        <w:tc>
          <w:tcPr>
            <w:tcW w:w="567" w:type="dxa"/>
            <w:tcBorders>
              <w:top w:val="single" w:sz="8" w:space="0" w:color="auto"/>
              <w:left w:val="nil"/>
              <w:bottom w:val="single" w:sz="8" w:space="0" w:color="auto"/>
              <w:right w:val="single" w:sz="8" w:space="0" w:color="auto"/>
            </w:tcBorders>
            <w:shd w:val="clear" w:color="000000" w:fill="00B0F0"/>
            <w:textDirection w:val="btLr"/>
            <w:vAlign w:val="center"/>
            <w:hideMark/>
          </w:tcPr>
          <w:p w14:paraId="66970B1F" w14:textId="77777777" w:rsidR="00C3361C" w:rsidRPr="00E42771" w:rsidRDefault="00C3361C" w:rsidP="00E42771">
            <w:pPr>
              <w:jc w:val="center"/>
              <w:rPr>
                <w:rFonts w:ascii="Calibri" w:hAnsi="Calibri"/>
                <w:color w:val="FFFFFF"/>
                <w:sz w:val="16"/>
                <w:szCs w:val="16"/>
                <w:lang w:val="es-MX" w:eastAsia="es-MX"/>
              </w:rPr>
            </w:pPr>
            <w:r w:rsidRPr="00E42771">
              <w:rPr>
                <w:rFonts w:ascii="Calibri" w:hAnsi="Calibri"/>
                <w:color w:val="FFFFFF"/>
                <w:sz w:val="16"/>
                <w:szCs w:val="16"/>
                <w:lang w:val="es-MX" w:eastAsia="es-MX"/>
              </w:rPr>
              <w:t>UMEME PESQUEQRIA</w:t>
            </w:r>
          </w:p>
        </w:tc>
        <w:tc>
          <w:tcPr>
            <w:tcW w:w="495" w:type="dxa"/>
            <w:tcBorders>
              <w:top w:val="single" w:sz="8" w:space="0" w:color="auto"/>
              <w:left w:val="nil"/>
              <w:bottom w:val="single" w:sz="8" w:space="0" w:color="auto"/>
              <w:right w:val="single" w:sz="8" w:space="0" w:color="auto"/>
            </w:tcBorders>
            <w:shd w:val="clear" w:color="000000" w:fill="00B0F0"/>
            <w:textDirection w:val="btLr"/>
            <w:vAlign w:val="center"/>
            <w:hideMark/>
          </w:tcPr>
          <w:p w14:paraId="4B929C12" w14:textId="77777777" w:rsidR="00C3361C" w:rsidRPr="00E42771" w:rsidRDefault="00C3361C" w:rsidP="00E42771">
            <w:pPr>
              <w:jc w:val="center"/>
              <w:rPr>
                <w:rFonts w:ascii="Calibri" w:hAnsi="Calibri"/>
                <w:b/>
                <w:bCs/>
                <w:color w:val="FFFFFF"/>
                <w:sz w:val="16"/>
                <w:szCs w:val="16"/>
                <w:lang w:val="es-MX" w:eastAsia="es-MX"/>
              </w:rPr>
            </w:pPr>
            <w:r w:rsidRPr="00E42771">
              <w:rPr>
                <w:rFonts w:ascii="Calibri" w:hAnsi="Calibri"/>
                <w:b/>
                <w:bCs/>
                <w:color w:val="FFFFFF"/>
                <w:sz w:val="16"/>
                <w:szCs w:val="16"/>
                <w:lang w:val="es-MX" w:eastAsia="es-MX"/>
              </w:rPr>
              <w:t>TOTAL</w:t>
            </w:r>
          </w:p>
        </w:tc>
      </w:tr>
      <w:tr w:rsidR="00C3361C" w:rsidRPr="00E42771" w14:paraId="6C7CD46B" w14:textId="77777777" w:rsidTr="00C3361C">
        <w:trPr>
          <w:trHeight w:val="315"/>
          <w:jc w:val="center"/>
        </w:trPr>
        <w:tc>
          <w:tcPr>
            <w:tcW w:w="983" w:type="dxa"/>
            <w:tcBorders>
              <w:top w:val="nil"/>
              <w:left w:val="single" w:sz="8" w:space="0" w:color="auto"/>
              <w:bottom w:val="single" w:sz="8" w:space="0" w:color="auto"/>
              <w:right w:val="single" w:sz="8" w:space="0" w:color="auto"/>
            </w:tcBorders>
            <w:shd w:val="clear" w:color="000000" w:fill="00B0F0"/>
            <w:vAlign w:val="center"/>
            <w:hideMark/>
          </w:tcPr>
          <w:p w14:paraId="385E358E" w14:textId="77777777" w:rsidR="00C3361C" w:rsidRPr="00E42771" w:rsidRDefault="00C3361C" w:rsidP="00E42771">
            <w:pPr>
              <w:jc w:val="center"/>
              <w:rPr>
                <w:rFonts w:ascii="Calibri" w:hAnsi="Calibri"/>
                <w:b/>
                <w:bCs/>
                <w:color w:val="FFFFFF"/>
                <w:sz w:val="16"/>
                <w:szCs w:val="16"/>
                <w:lang w:val="es-MX" w:eastAsia="es-MX"/>
              </w:rPr>
            </w:pPr>
            <w:r w:rsidRPr="00E42771">
              <w:rPr>
                <w:rFonts w:ascii="Calibri" w:hAnsi="Calibri"/>
                <w:b/>
                <w:bCs/>
                <w:color w:val="FFFFFF"/>
                <w:sz w:val="16"/>
                <w:szCs w:val="16"/>
                <w:lang w:val="es-MX" w:eastAsia="es-MX"/>
              </w:rPr>
              <w:t>CARROS</w:t>
            </w:r>
          </w:p>
        </w:tc>
        <w:tc>
          <w:tcPr>
            <w:tcW w:w="708" w:type="dxa"/>
            <w:tcBorders>
              <w:top w:val="nil"/>
              <w:left w:val="nil"/>
              <w:bottom w:val="single" w:sz="8" w:space="0" w:color="auto"/>
              <w:right w:val="single" w:sz="8" w:space="0" w:color="auto"/>
            </w:tcBorders>
            <w:shd w:val="clear" w:color="auto" w:fill="auto"/>
            <w:noWrap/>
            <w:vAlign w:val="center"/>
            <w:hideMark/>
          </w:tcPr>
          <w:p w14:paraId="11395338"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677" w:type="dxa"/>
            <w:tcBorders>
              <w:top w:val="nil"/>
              <w:left w:val="nil"/>
              <w:bottom w:val="single" w:sz="8" w:space="0" w:color="auto"/>
              <w:right w:val="single" w:sz="8" w:space="0" w:color="auto"/>
            </w:tcBorders>
            <w:shd w:val="clear" w:color="auto" w:fill="auto"/>
            <w:noWrap/>
            <w:vAlign w:val="center"/>
            <w:hideMark/>
          </w:tcPr>
          <w:p w14:paraId="5F3A3B85"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395" w:type="dxa"/>
            <w:tcBorders>
              <w:top w:val="nil"/>
              <w:left w:val="nil"/>
              <w:bottom w:val="single" w:sz="8" w:space="0" w:color="auto"/>
              <w:right w:val="single" w:sz="8" w:space="0" w:color="auto"/>
            </w:tcBorders>
            <w:shd w:val="clear" w:color="auto" w:fill="auto"/>
            <w:vAlign w:val="center"/>
            <w:hideMark/>
          </w:tcPr>
          <w:p w14:paraId="580A55A6"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59" w:type="dxa"/>
            <w:tcBorders>
              <w:top w:val="nil"/>
              <w:left w:val="nil"/>
              <w:bottom w:val="single" w:sz="8" w:space="0" w:color="auto"/>
              <w:right w:val="single" w:sz="8" w:space="0" w:color="auto"/>
            </w:tcBorders>
            <w:shd w:val="clear" w:color="auto" w:fill="auto"/>
            <w:noWrap/>
            <w:vAlign w:val="center"/>
            <w:hideMark/>
          </w:tcPr>
          <w:p w14:paraId="1F84B692"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99" w:type="dxa"/>
            <w:tcBorders>
              <w:top w:val="nil"/>
              <w:left w:val="nil"/>
              <w:bottom w:val="single" w:sz="8" w:space="0" w:color="auto"/>
              <w:right w:val="single" w:sz="8" w:space="0" w:color="auto"/>
            </w:tcBorders>
            <w:shd w:val="clear" w:color="auto" w:fill="auto"/>
            <w:vAlign w:val="center"/>
            <w:hideMark/>
          </w:tcPr>
          <w:p w14:paraId="1DC311E9"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567" w:type="dxa"/>
            <w:tcBorders>
              <w:top w:val="nil"/>
              <w:left w:val="nil"/>
              <w:bottom w:val="single" w:sz="8" w:space="0" w:color="auto"/>
              <w:right w:val="single" w:sz="8" w:space="0" w:color="auto"/>
            </w:tcBorders>
            <w:shd w:val="clear" w:color="auto" w:fill="auto"/>
            <w:vAlign w:val="center"/>
            <w:hideMark/>
          </w:tcPr>
          <w:p w14:paraId="5F92D589"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59" w:type="dxa"/>
            <w:tcBorders>
              <w:top w:val="nil"/>
              <w:left w:val="nil"/>
              <w:bottom w:val="single" w:sz="8" w:space="0" w:color="auto"/>
              <w:right w:val="single" w:sz="8" w:space="0" w:color="auto"/>
            </w:tcBorders>
            <w:shd w:val="clear" w:color="auto" w:fill="auto"/>
            <w:noWrap/>
            <w:vAlign w:val="center"/>
            <w:hideMark/>
          </w:tcPr>
          <w:p w14:paraId="1F16C3F6"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774" w:type="dxa"/>
            <w:tcBorders>
              <w:top w:val="nil"/>
              <w:left w:val="nil"/>
              <w:bottom w:val="single" w:sz="8" w:space="0" w:color="auto"/>
              <w:right w:val="single" w:sz="8" w:space="0" w:color="auto"/>
            </w:tcBorders>
            <w:shd w:val="clear" w:color="auto" w:fill="auto"/>
            <w:noWrap/>
            <w:vAlign w:val="center"/>
            <w:hideMark/>
          </w:tcPr>
          <w:p w14:paraId="47686A04"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391" w:type="dxa"/>
            <w:tcBorders>
              <w:top w:val="nil"/>
              <w:left w:val="nil"/>
              <w:bottom w:val="single" w:sz="8" w:space="0" w:color="auto"/>
              <w:right w:val="single" w:sz="8" w:space="0" w:color="auto"/>
            </w:tcBorders>
            <w:shd w:val="clear" w:color="auto" w:fill="auto"/>
            <w:noWrap/>
            <w:vAlign w:val="center"/>
            <w:hideMark/>
          </w:tcPr>
          <w:p w14:paraId="0BB7F765"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675" w:type="dxa"/>
            <w:tcBorders>
              <w:top w:val="nil"/>
              <w:left w:val="nil"/>
              <w:bottom w:val="single" w:sz="8" w:space="0" w:color="auto"/>
              <w:right w:val="single" w:sz="8" w:space="0" w:color="auto"/>
            </w:tcBorders>
            <w:shd w:val="clear" w:color="auto" w:fill="auto"/>
            <w:noWrap/>
            <w:vAlign w:val="center"/>
            <w:hideMark/>
          </w:tcPr>
          <w:p w14:paraId="2B9A8C4C"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567" w:type="dxa"/>
            <w:tcBorders>
              <w:top w:val="nil"/>
              <w:left w:val="nil"/>
              <w:bottom w:val="single" w:sz="8" w:space="0" w:color="auto"/>
              <w:right w:val="single" w:sz="8" w:space="0" w:color="auto"/>
            </w:tcBorders>
            <w:shd w:val="clear" w:color="auto" w:fill="auto"/>
            <w:vAlign w:val="center"/>
            <w:hideMark/>
          </w:tcPr>
          <w:p w14:paraId="630518B3"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25" w:type="dxa"/>
            <w:tcBorders>
              <w:top w:val="nil"/>
              <w:left w:val="nil"/>
              <w:bottom w:val="single" w:sz="8" w:space="0" w:color="auto"/>
              <w:right w:val="single" w:sz="8" w:space="0" w:color="auto"/>
            </w:tcBorders>
            <w:shd w:val="clear" w:color="auto" w:fill="auto"/>
            <w:noWrap/>
            <w:vAlign w:val="center"/>
            <w:hideMark/>
          </w:tcPr>
          <w:p w14:paraId="559163BE"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25" w:type="dxa"/>
            <w:tcBorders>
              <w:top w:val="nil"/>
              <w:left w:val="nil"/>
              <w:bottom w:val="single" w:sz="8" w:space="0" w:color="auto"/>
              <w:right w:val="single" w:sz="8" w:space="0" w:color="auto"/>
            </w:tcBorders>
            <w:shd w:val="clear" w:color="auto" w:fill="auto"/>
            <w:vAlign w:val="center"/>
            <w:hideMark/>
          </w:tcPr>
          <w:p w14:paraId="45AC4C43"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59" w:type="dxa"/>
            <w:tcBorders>
              <w:top w:val="nil"/>
              <w:left w:val="nil"/>
              <w:bottom w:val="single" w:sz="8" w:space="0" w:color="auto"/>
              <w:right w:val="single" w:sz="8" w:space="0" w:color="auto"/>
            </w:tcBorders>
            <w:shd w:val="clear" w:color="auto" w:fill="auto"/>
            <w:vAlign w:val="center"/>
            <w:hideMark/>
          </w:tcPr>
          <w:p w14:paraId="7DF670D1"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392" w:type="dxa"/>
            <w:tcBorders>
              <w:top w:val="nil"/>
              <w:left w:val="nil"/>
              <w:bottom w:val="single" w:sz="8" w:space="0" w:color="auto"/>
              <w:right w:val="single" w:sz="8" w:space="0" w:color="auto"/>
            </w:tcBorders>
            <w:shd w:val="clear" w:color="auto" w:fill="auto"/>
            <w:vAlign w:val="center"/>
            <w:hideMark/>
          </w:tcPr>
          <w:p w14:paraId="7252F0E4"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25" w:type="dxa"/>
            <w:tcBorders>
              <w:top w:val="nil"/>
              <w:left w:val="nil"/>
              <w:bottom w:val="single" w:sz="8" w:space="0" w:color="auto"/>
              <w:right w:val="single" w:sz="8" w:space="0" w:color="auto"/>
            </w:tcBorders>
            <w:shd w:val="clear" w:color="auto" w:fill="auto"/>
            <w:vAlign w:val="center"/>
            <w:hideMark/>
          </w:tcPr>
          <w:p w14:paraId="72F05B7A"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25" w:type="dxa"/>
            <w:tcBorders>
              <w:top w:val="nil"/>
              <w:left w:val="nil"/>
              <w:bottom w:val="single" w:sz="8" w:space="0" w:color="auto"/>
              <w:right w:val="single" w:sz="8" w:space="0" w:color="auto"/>
            </w:tcBorders>
            <w:shd w:val="clear" w:color="auto" w:fill="auto"/>
            <w:vAlign w:val="center"/>
            <w:hideMark/>
          </w:tcPr>
          <w:p w14:paraId="09F252E1"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25" w:type="dxa"/>
            <w:tcBorders>
              <w:top w:val="nil"/>
              <w:left w:val="nil"/>
              <w:bottom w:val="single" w:sz="8" w:space="0" w:color="auto"/>
              <w:right w:val="single" w:sz="8" w:space="0" w:color="auto"/>
            </w:tcBorders>
            <w:shd w:val="clear" w:color="auto" w:fill="auto"/>
            <w:vAlign w:val="center"/>
            <w:hideMark/>
          </w:tcPr>
          <w:p w14:paraId="30624972"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567" w:type="dxa"/>
            <w:tcBorders>
              <w:top w:val="nil"/>
              <w:left w:val="nil"/>
              <w:bottom w:val="single" w:sz="8" w:space="0" w:color="auto"/>
              <w:right w:val="single" w:sz="8" w:space="0" w:color="auto"/>
            </w:tcBorders>
            <w:shd w:val="clear" w:color="auto" w:fill="auto"/>
            <w:vAlign w:val="center"/>
            <w:hideMark/>
          </w:tcPr>
          <w:p w14:paraId="45A86DBC"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95" w:type="dxa"/>
            <w:tcBorders>
              <w:top w:val="nil"/>
              <w:left w:val="nil"/>
              <w:bottom w:val="single" w:sz="8" w:space="0" w:color="auto"/>
              <w:right w:val="single" w:sz="8" w:space="0" w:color="auto"/>
            </w:tcBorders>
            <w:shd w:val="clear" w:color="auto" w:fill="auto"/>
            <w:vAlign w:val="center"/>
            <w:hideMark/>
          </w:tcPr>
          <w:p w14:paraId="69869E89"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r>
      <w:tr w:rsidR="00C3361C" w:rsidRPr="00E42771" w14:paraId="448BDFAB" w14:textId="77777777" w:rsidTr="00C3361C">
        <w:trPr>
          <w:cantSplit/>
          <w:trHeight w:val="1134"/>
          <w:jc w:val="center"/>
        </w:trPr>
        <w:tc>
          <w:tcPr>
            <w:tcW w:w="983" w:type="dxa"/>
            <w:tcBorders>
              <w:top w:val="nil"/>
              <w:left w:val="single" w:sz="8" w:space="0" w:color="auto"/>
              <w:bottom w:val="single" w:sz="8" w:space="0" w:color="auto"/>
              <w:right w:val="single" w:sz="8" w:space="0" w:color="auto"/>
            </w:tcBorders>
            <w:shd w:val="clear" w:color="auto" w:fill="auto"/>
            <w:vAlign w:val="center"/>
            <w:hideMark/>
          </w:tcPr>
          <w:p w14:paraId="0BEE073C" w14:textId="77777777" w:rsidR="00C3361C" w:rsidRPr="00E42771" w:rsidRDefault="00C3361C" w:rsidP="00E42771">
            <w:pPr>
              <w:rPr>
                <w:rFonts w:ascii="Calibri" w:hAnsi="Calibri"/>
                <w:color w:val="000000"/>
                <w:sz w:val="16"/>
                <w:szCs w:val="16"/>
                <w:lang w:val="es-MX" w:eastAsia="es-MX"/>
              </w:rPr>
            </w:pPr>
            <w:r w:rsidRPr="00E42771">
              <w:rPr>
                <w:rFonts w:ascii="Calibri" w:hAnsi="Calibri"/>
                <w:color w:val="000000"/>
                <w:sz w:val="16"/>
                <w:szCs w:val="16"/>
                <w:lang w:val="es-MX" w:eastAsia="es-MX"/>
              </w:rPr>
              <w:t>Contendor de almacenamiento  de RPBI cap. 200 litros</w:t>
            </w:r>
          </w:p>
        </w:tc>
        <w:tc>
          <w:tcPr>
            <w:tcW w:w="708" w:type="dxa"/>
            <w:tcBorders>
              <w:top w:val="nil"/>
              <w:left w:val="nil"/>
              <w:bottom w:val="single" w:sz="8" w:space="0" w:color="auto"/>
              <w:right w:val="single" w:sz="8" w:space="0" w:color="auto"/>
            </w:tcBorders>
            <w:shd w:val="clear" w:color="auto" w:fill="auto"/>
            <w:noWrap/>
            <w:textDirection w:val="btLr"/>
            <w:vAlign w:val="center"/>
            <w:hideMark/>
          </w:tcPr>
          <w:p w14:paraId="45982DBD" w14:textId="4577C985" w:rsidR="00C3361C" w:rsidRPr="00E42771" w:rsidRDefault="00C3361C" w:rsidP="00982F21">
            <w:pPr>
              <w:ind w:left="113" w:right="113"/>
              <w:jc w:val="center"/>
              <w:rPr>
                <w:rFonts w:ascii="Calibri" w:hAnsi="Calibri"/>
                <w:color w:val="000000"/>
                <w:sz w:val="14"/>
                <w:szCs w:val="14"/>
                <w:lang w:val="es-MX" w:eastAsia="es-MX"/>
              </w:rPr>
            </w:pPr>
            <w:r w:rsidRPr="00E42771">
              <w:rPr>
                <w:rFonts w:ascii="Calibri" w:hAnsi="Calibri"/>
                <w:color w:val="000000"/>
                <w:sz w:val="14"/>
                <w:szCs w:val="14"/>
                <w:lang w:val="es-MX" w:eastAsia="es-MX"/>
              </w:rPr>
              <w:t>SEGÚN GENERACION</w:t>
            </w:r>
          </w:p>
        </w:tc>
        <w:tc>
          <w:tcPr>
            <w:tcW w:w="677" w:type="dxa"/>
            <w:tcBorders>
              <w:top w:val="nil"/>
              <w:left w:val="nil"/>
              <w:bottom w:val="single" w:sz="8" w:space="0" w:color="auto"/>
              <w:right w:val="single" w:sz="8" w:space="0" w:color="auto"/>
            </w:tcBorders>
            <w:shd w:val="clear" w:color="auto" w:fill="auto"/>
            <w:noWrap/>
            <w:textDirection w:val="btLr"/>
            <w:vAlign w:val="center"/>
            <w:hideMark/>
          </w:tcPr>
          <w:p w14:paraId="7A1F7430" w14:textId="46B296F8" w:rsidR="00C3361C" w:rsidRPr="00E42771" w:rsidRDefault="00C3361C" w:rsidP="00982F21">
            <w:pPr>
              <w:ind w:left="113" w:right="113"/>
              <w:jc w:val="center"/>
              <w:rPr>
                <w:rFonts w:ascii="Calibri" w:hAnsi="Calibri"/>
                <w:color w:val="000000"/>
                <w:sz w:val="14"/>
                <w:szCs w:val="14"/>
                <w:lang w:val="es-MX" w:eastAsia="es-MX"/>
              </w:rPr>
            </w:pPr>
            <w:r w:rsidRPr="00E42771">
              <w:rPr>
                <w:rFonts w:ascii="Calibri" w:hAnsi="Calibri"/>
                <w:color w:val="000000"/>
                <w:sz w:val="14"/>
                <w:szCs w:val="14"/>
                <w:lang w:val="es-MX" w:eastAsia="es-MX"/>
              </w:rPr>
              <w:t>SEGÚN GENERACION</w:t>
            </w:r>
          </w:p>
        </w:tc>
        <w:tc>
          <w:tcPr>
            <w:tcW w:w="395" w:type="dxa"/>
            <w:tcBorders>
              <w:top w:val="nil"/>
              <w:left w:val="nil"/>
              <w:bottom w:val="single" w:sz="8" w:space="0" w:color="auto"/>
              <w:right w:val="single" w:sz="8" w:space="0" w:color="auto"/>
            </w:tcBorders>
            <w:shd w:val="clear" w:color="auto" w:fill="auto"/>
            <w:noWrap/>
            <w:textDirection w:val="btLr"/>
            <w:vAlign w:val="center"/>
            <w:hideMark/>
          </w:tcPr>
          <w:p w14:paraId="23B94F0C" w14:textId="2CDAA9F9" w:rsidR="00C3361C" w:rsidRPr="00E42771" w:rsidRDefault="00C3361C" w:rsidP="00982F21">
            <w:pPr>
              <w:ind w:left="113" w:right="113"/>
              <w:jc w:val="center"/>
              <w:rPr>
                <w:rFonts w:ascii="Calibri" w:hAnsi="Calibri"/>
                <w:color w:val="000000"/>
                <w:sz w:val="14"/>
                <w:szCs w:val="14"/>
                <w:lang w:val="es-MX" w:eastAsia="es-MX"/>
              </w:rPr>
            </w:pPr>
            <w:r w:rsidRPr="00E42771">
              <w:rPr>
                <w:rFonts w:ascii="Calibri" w:hAnsi="Calibri"/>
                <w:color w:val="000000"/>
                <w:sz w:val="14"/>
                <w:szCs w:val="14"/>
                <w:lang w:val="es-MX" w:eastAsia="es-MX"/>
              </w:rPr>
              <w:t>SEGÚN GENERACION</w:t>
            </w:r>
          </w:p>
        </w:tc>
        <w:tc>
          <w:tcPr>
            <w:tcW w:w="459" w:type="dxa"/>
            <w:tcBorders>
              <w:top w:val="nil"/>
              <w:left w:val="nil"/>
              <w:bottom w:val="single" w:sz="8" w:space="0" w:color="auto"/>
              <w:right w:val="single" w:sz="8" w:space="0" w:color="auto"/>
            </w:tcBorders>
            <w:shd w:val="clear" w:color="auto" w:fill="auto"/>
            <w:noWrap/>
            <w:textDirection w:val="btLr"/>
            <w:vAlign w:val="center"/>
            <w:hideMark/>
          </w:tcPr>
          <w:p w14:paraId="171A51B5" w14:textId="2A381CD8" w:rsidR="00C3361C" w:rsidRPr="00E42771" w:rsidRDefault="00C3361C" w:rsidP="00982F21">
            <w:pPr>
              <w:ind w:left="113" w:right="113"/>
              <w:jc w:val="center"/>
              <w:rPr>
                <w:rFonts w:ascii="Calibri" w:hAnsi="Calibri"/>
                <w:color w:val="000000"/>
                <w:sz w:val="14"/>
                <w:szCs w:val="14"/>
                <w:lang w:val="es-MX" w:eastAsia="es-MX"/>
              </w:rPr>
            </w:pPr>
            <w:r w:rsidRPr="00E42771">
              <w:rPr>
                <w:rFonts w:ascii="Calibri" w:hAnsi="Calibri"/>
                <w:color w:val="000000"/>
                <w:sz w:val="14"/>
                <w:szCs w:val="14"/>
                <w:lang w:val="es-MX" w:eastAsia="es-MX"/>
              </w:rPr>
              <w:t>SEGÚN GENERACION</w:t>
            </w:r>
          </w:p>
        </w:tc>
        <w:tc>
          <w:tcPr>
            <w:tcW w:w="499" w:type="dxa"/>
            <w:tcBorders>
              <w:top w:val="nil"/>
              <w:left w:val="nil"/>
              <w:bottom w:val="single" w:sz="8" w:space="0" w:color="auto"/>
              <w:right w:val="single" w:sz="8" w:space="0" w:color="auto"/>
            </w:tcBorders>
            <w:shd w:val="clear" w:color="auto" w:fill="auto"/>
            <w:noWrap/>
            <w:textDirection w:val="btLr"/>
            <w:vAlign w:val="center"/>
            <w:hideMark/>
          </w:tcPr>
          <w:p w14:paraId="65EADFD9" w14:textId="4DABE03D" w:rsidR="00C3361C" w:rsidRPr="00E42771" w:rsidRDefault="00C3361C" w:rsidP="00982F21">
            <w:pPr>
              <w:ind w:left="113" w:right="113"/>
              <w:jc w:val="center"/>
              <w:rPr>
                <w:rFonts w:ascii="Calibri" w:hAnsi="Calibri"/>
                <w:color w:val="000000"/>
                <w:sz w:val="14"/>
                <w:szCs w:val="14"/>
                <w:lang w:val="es-MX" w:eastAsia="es-MX"/>
              </w:rPr>
            </w:pPr>
            <w:r w:rsidRPr="00E42771">
              <w:rPr>
                <w:rFonts w:ascii="Calibri" w:hAnsi="Calibri"/>
                <w:color w:val="000000"/>
                <w:sz w:val="14"/>
                <w:szCs w:val="14"/>
                <w:lang w:val="es-MX" w:eastAsia="es-MX"/>
              </w:rPr>
              <w:t>SEGÚN GENERACION</w:t>
            </w:r>
          </w:p>
        </w:tc>
        <w:tc>
          <w:tcPr>
            <w:tcW w:w="567" w:type="dxa"/>
            <w:tcBorders>
              <w:top w:val="nil"/>
              <w:left w:val="nil"/>
              <w:bottom w:val="single" w:sz="8" w:space="0" w:color="auto"/>
              <w:right w:val="single" w:sz="8" w:space="0" w:color="auto"/>
            </w:tcBorders>
            <w:shd w:val="clear" w:color="auto" w:fill="auto"/>
            <w:noWrap/>
            <w:textDirection w:val="btLr"/>
            <w:vAlign w:val="center"/>
            <w:hideMark/>
          </w:tcPr>
          <w:p w14:paraId="7E9A7D51" w14:textId="387DDBBD" w:rsidR="00C3361C" w:rsidRPr="00E42771" w:rsidRDefault="00C3361C" w:rsidP="00982F21">
            <w:pPr>
              <w:ind w:left="113" w:right="113"/>
              <w:jc w:val="center"/>
              <w:rPr>
                <w:rFonts w:ascii="Calibri" w:hAnsi="Calibri"/>
                <w:color w:val="000000"/>
                <w:sz w:val="14"/>
                <w:szCs w:val="14"/>
                <w:lang w:val="es-MX" w:eastAsia="es-MX"/>
              </w:rPr>
            </w:pPr>
            <w:r w:rsidRPr="00E42771">
              <w:rPr>
                <w:rFonts w:ascii="Calibri" w:hAnsi="Calibri"/>
                <w:color w:val="000000"/>
                <w:sz w:val="14"/>
                <w:szCs w:val="14"/>
                <w:lang w:val="es-MX" w:eastAsia="es-MX"/>
              </w:rPr>
              <w:t>SEGÚN GENERACION</w:t>
            </w:r>
          </w:p>
        </w:tc>
        <w:tc>
          <w:tcPr>
            <w:tcW w:w="459" w:type="dxa"/>
            <w:tcBorders>
              <w:top w:val="nil"/>
              <w:left w:val="nil"/>
              <w:bottom w:val="single" w:sz="8" w:space="0" w:color="auto"/>
              <w:right w:val="single" w:sz="8" w:space="0" w:color="auto"/>
            </w:tcBorders>
            <w:shd w:val="clear" w:color="auto" w:fill="auto"/>
            <w:noWrap/>
            <w:textDirection w:val="btLr"/>
            <w:vAlign w:val="center"/>
            <w:hideMark/>
          </w:tcPr>
          <w:p w14:paraId="07C68570" w14:textId="3EE0BD66" w:rsidR="00C3361C" w:rsidRPr="00E42771" w:rsidRDefault="00C3361C" w:rsidP="00982F21">
            <w:pPr>
              <w:ind w:left="113" w:right="113"/>
              <w:jc w:val="center"/>
              <w:rPr>
                <w:rFonts w:ascii="Calibri" w:hAnsi="Calibri"/>
                <w:color w:val="000000"/>
                <w:sz w:val="14"/>
                <w:szCs w:val="14"/>
                <w:lang w:val="es-MX" w:eastAsia="es-MX"/>
              </w:rPr>
            </w:pPr>
            <w:r w:rsidRPr="00E42771">
              <w:rPr>
                <w:rFonts w:ascii="Calibri" w:hAnsi="Calibri"/>
                <w:color w:val="000000"/>
                <w:sz w:val="14"/>
                <w:szCs w:val="14"/>
                <w:lang w:val="es-MX" w:eastAsia="es-MX"/>
              </w:rPr>
              <w:t>SEGÚN GENERACION</w:t>
            </w:r>
          </w:p>
        </w:tc>
        <w:tc>
          <w:tcPr>
            <w:tcW w:w="774" w:type="dxa"/>
            <w:tcBorders>
              <w:top w:val="nil"/>
              <w:left w:val="nil"/>
              <w:bottom w:val="single" w:sz="8" w:space="0" w:color="auto"/>
              <w:right w:val="single" w:sz="8" w:space="0" w:color="auto"/>
            </w:tcBorders>
            <w:shd w:val="clear" w:color="auto" w:fill="auto"/>
            <w:noWrap/>
            <w:textDirection w:val="btLr"/>
            <w:vAlign w:val="center"/>
            <w:hideMark/>
          </w:tcPr>
          <w:p w14:paraId="65F9DAA6" w14:textId="6D516ECB" w:rsidR="00C3361C" w:rsidRPr="00E42771" w:rsidRDefault="00C3361C" w:rsidP="00982F21">
            <w:pPr>
              <w:ind w:left="113" w:right="113"/>
              <w:jc w:val="center"/>
              <w:rPr>
                <w:rFonts w:ascii="Calibri" w:hAnsi="Calibri"/>
                <w:color w:val="000000"/>
                <w:sz w:val="14"/>
                <w:szCs w:val="14"/>
                <w:lang w:val="es-MX" w:eastAsia="es-MX"/>
              </w:rPr>
            </w:pPr>
            <w:r w:rsidRPr="00E42771">
              <w:rPr>
                <w:rFonts w:ascii="Calibri" w:hAnsi="Calibri"/>
                <w:color w:val="000000"/>
                <w:sz w:val="14"/>
                <w:szCs w:val="14"/>
                <w:lang w:val="es-MX" w:eastAsia="es-MX"/>
              </w:rPr>
              <w:t>SEGÚN GENERACION</w:t>
            </w:r>
          </w:p>
        </w:tc>
        <w:tc>
          <w:tcPr>
            <w:tcW w:w="391" w:type="dxa"/>
            <w:tcBorders>
              <w:top w:val="nil"/>
              <w:left w:val="nil"/>
              <w:bottom w:val="single" w:sz="8" w:space="0" w:color="auto"/>
              <w:right w:val="single" w:sz="8" w:space="0" w:color="auto"/>
            </w:tcBorders>
            <w:shd w:val="clear" w:color="auto" w:fill="auto"/>
            <w:noWrap/>
            <w:textDirection w:val="btLr"/>
            <w:vAlign w:val="center"/>
            <w:hideMark/>
          </w:tcPr>
          <w:p w14:paraId="3D45FEA7" w14:textId="6F71CADE" w:rsidR="00C3361C" w:rsidRPr="00E42771" w:rsidRDefault="00C3361C" w:rsidP="00982F21">
            <w:pPr>
              <w:ind w:left="113" w:right="113"/>
              <w:jc w:val="center"/>
              <w:rPr>
                <w:rFonts w:ascii="Calibri" w:hAnsi="Calibri"/>
                <w:color w:val="000000"/>
                <w:sz w:val="14"/>
                <w:szCs w:val="14"/>
                <w:lang w:val="es-MX" w:eastAsia="es-MX"/>
              </w:rPr>
            </w:pPr>
            <w:r w:rsidRPr="00E42771">
              <w:rPr>
                <w:rFonts w:ascii="Calibri" w:hAnsi="Calibri"/>
                <w:color w:val="000000"/>
                <w:sz w:val="14"/>
                <w:szCs w:val="14"/>
                <w:lang w:val="es-MX" w:eastAsia="es-MX"/>
              </w:rPr>
              <w:t>SEGÚN GENERACION</w:t>
            </w:r>
          </w:p>
        </w:tc>
        <w:tc>
          <w:tcPr>
            <w:tcW w:w="675" w:type="dxa"/>
            <w:tcBorders>
              <w:top w:val="nil"/>
              <w:left w:val="nil"/>
              <w:bottom w:val="single" w:sz="8" w:space="0" w:color="auto"/>
              <w:right w:val="single" w:sz="8" w:space="0" w:color="auto"/>
            </w:tcBorders>
            <w:shd w:val="clear" w:color="auto" w:fill="auto"/>
            <w:noWrap/>
            <w:textDirection w:val="btLr"/>
            <w:vAlign w:val="center"/>
            <w:hideMark/>
          </w:tcPr>
          <w:p w14:paraId="4147192C" w14:textId="11852B42" w:rsidR="00C3361C" w:rsidRPr="00E42771" w:rsidRDefault="00C3361C" w:rsidP="00982F21">
            <w:pPr>
              <w:ind w:left="113" w:right="113"/>
              <w:jc w:val="center"/>
              <w:rPr>
                <w:rFonts w:ascii="Calibri" w:hAnsi="Calibri"/>
                <w:color w:val="000000"/>
                <w:sz w:val="14"/>
                <w:szCs w:val="14"/>
                <w:lang w:val="es-MX" w:eastAsia="es-MX"/>
              </w:rPr>
            </w:pPr>
            <w:r w:rsidRPr="00E42771">
              <w:rPr>
                <w:rFonts w:ascii="Calibri" w:hAnsi="Calibri"/>
                <w:color w:val="000000"/>
                <w:sz w:val="14"/>
                <w:szCs w:val="14"/>
                <w:lang w:val="es-MX" w:eastAsia="es-MX"/>
              </w:rPr>
              <w:t>SEGÚN GENERACION</w:t>
            </w:r>
          </w:p>
        </w:tc>
        <w:tc>
          <w:tcPr>
            <w:tcW w:w="567" w:type="dxa"/>
            <w:tcBorders>
              <w:top w:val="nil"/>
              <w:left w:val="nil"/>
              <w:bottom w:val="single" w:sz="8" w:space="0" w:color="auto"/>
              <w:right w:val="single" w:sz="8" w:space="0" w:color="auto"/>
            </w:tcBorders>
            <w:shd w:val="clear" w:color="auto" w:fill="auto"/>
            <w:noWrap/>
            <w:textDirection w:val="btLr"/>
            <w:vAlign w:val="center"/>
            <w:hideMark/>
          </w:tcPr>
          <w:p w14:paraId="5F9D71EB" w14:textId="75D6BD1E" w:rsidR="00C3361C" w:rsidRPr="00E42771" w:rsidRDefault="00C3361C" w:rsidP="00982F21">
            <w:pPr>
              <w:ind w:left="113" w:right="113"/>
              <w:jc w:val="center"/>
              <w:rPr>
                <w:rFonts w:ascii="Calibri" w:hAnsi="Calibri"/>
                <w:color w:val="000000"/>
                <w:sz w:val="14"/>
                <w:szCs w:val="14"/>
                <w:lang w:val="es-MX" w:eastAsia="es-MX"/>
              </w:rPr>
            </w:pPr>
            <w:r w:rsidRPr="00E42771">
              <w:rPr>
                <w:rFonts w:ascii="Calibri" w:hAnsi="Calibri"/>
                <w:color w:val="000000"/>
                <w:sz w:val="14"/>
                <w:szCs w:val="14"/>
                <w:lang w:val="es-MX" w:eastAsia="es-MX"/>
              </w:rPr>
              <w:t>SEGÚN GENERACION</w:t>
            </w:r>
          </w:p>
        </w:tc>
        <w:tc>
          <w:tcPr>
            <w:tcW w:w="425" w:type="dxa"/>
            <w:tcBorders>
              <w:top w:val="nil"/>
              <w:left w:val="nil"/>
              <w:bottom w:val="single" w:sz="8" w:space="0" w:color="auto"/>
              <w:right w:val="single" w:sz="8" w:space="0" w:color="auto"/>
            </w:tcBorders>
            <w:shd w:val="clear" w:color="auto" w:fill="auto"/>
            <w:noWrap/>
            <w:textDirection w:val="btLr"/>
            <w:vAlign w:val="center"/>
            <w:hideMark/>
          </w:tcPr>
          <w:p w14:paraId="36282268" w14:textId="1A440C63" w:rsidR="00C3361C" w:rsidRPr="00E42771" w:rsidRDefault="00C3361C" w:rsidP="00982F21">
            <w:pPr>
              <w:ind w:left="113" w:right="113"/>
              <w:jc w:val="center"/>
              <w:rPr>
                <w:rFonts w:ascii="Calibri" w:hAnsi="Calibri"/>
                <w:color w:val="000000"/>
                <w:sz w:val="14"/>
                <w:szCs w:val="14"/>
                <w:lang w:val="es-MX" w:eastAsia="es-MX"/>
              </w:rPr>
            </w:pPr>
            <w:r w:rsidRPr="00E42771">
              <w:rPr>
                <w:rFonts w:ascii="Calibri" w:hAnsi="Calibri"/>
                <w:color w:val="000000"/>
                <w:sz w:val="14"/>
                <w:szCs w:val="14"/>
                <w:lang w:val="es-MX" w:eastAsia="es-MX"/>
              </w:rPr>
              <w:t>SEGÚN GENERACION</w:t>
            </w:r>
          </w:p>
        </w:tc>
        <w:tc>
          <w:tcPr>
            <w:tcW w:w="425" w:type="dxa"/>
            <w:tcBorders>
              <w:top w:val="nil"/>
              <w:left w:val="nil"/>
              <w:bottom w:val="single" w:sz="8" w:space="0" w:color="auto"/>
              <w:right w:val="single" w:sz="8" w:space="0" w:color="auto"/>
            </w:tcBorders>
            <w:shd w:val="clear" w:color="auto" w:fill="auto"/>
            <w:noWrap/>
            <w:textDirection w:val="btLr"/>
            <w:vAlign w:val="center"/>
            <w:hideMark/>
          </w:tcPr>
          <w:p w14:paraId="3CBCC80C" w14:textId="5B78C951" w:rsidR="00C3361C" w:rsidRPr="00E42771" w:rsidRDefault="00C3361C" w:rsidP="00982F21">
            <w:pPr>
              <w:ind w:left="113" w:right="113"/>
              <w:jc w:val="center"/>
              <w:rPr>
                <w:rFonts w:ascii="Calibri" w:hAnsi="Calibri"/>
                <w:color w:val="000000"/>
                <w:sz w:val="14"/>
                <w:szCs w:val="14"/>
                <w:lang w:val="es-MX" w:eastAsia="es-MX"/>
              </w:rPr>
            </w:pPr>
            <w:r w:rsidRPr="00E42771">
              <w:rPr>
                <w:rFonts w:ascii="Calibri" w:hAnsi="Calibri"/>
                <w:color w:val="000000"/>
                <w:sz w:val="14"/>
                <w:szCs w:val="14"/>
                <w:lang w:val="es-MX" w:eastAsia="es-MX"/>
              </w:rPr>
              <w:t>SEGÚN GENERACION</w:t>
            </w:r>
          </w:p>
        </w:tc>
        <w:tc>
          <w:tcPr>
            <w:tcW w:w="459" w:type="dxa"/>
            <w:tcBorders>
              <w:top w:val="nil"/>
              <w:left w:val="nil"/>
              <w:bottom w:val="single" w:sz="8" w:space="0" w:color="auto"/>
              <w:right w:val="single" w:sz="8" w:space="0" w:color="auto"/>
            </w:tcBorders>
            <w:shd w:val="clear" w:color="auto" w:fill="auto"/>
            <w:noWrap/>
            <w:textDirection w:val="btLr"/>
            <w:vAlign w:val="center"/>
            <w:hideMark/>
          </w:tcPr>
          <w:p w14:paraId="31534D27" w14:textId="1DFC5BFD" w:rsidR="00C3361C" w:rsidRPr="00E42771" w:rsidRDefault="00C3361C" w:rsidP="00982F21">
            <w:pPr>
              <w:ind w:left="113" w:right="113"/>
              <w:jc w:val="center"/>
              <w:rPr>
                <w:rFonts w:ascii="Calibri" w:hAnsi="Calibri"/>
                <w:color w:val="000000"/>
                <w:sz w:val="14"/>
                <w:szCs w:val="14"/>
                <w:lang w:val="es-MX" w:eastAsia="es-MX"/>
              </w:rPr>
            </w:pPr>
            <w:r w:rsidRPr="00E42771">
              <w:rPr>
                <w:rFonts w:ascii="Calibri" w:hAnsi="Calibri"/>
                <w:color w:val="000000"/>
                <w:sz w:val="14"/>
                <w:szCs w:val="14"/>
                <w:lang w:val="es-MX" w:eastAsia="es-MX"/>
              </w:rPr>
              <w:t>SEGÚN GENERACION</w:t>
            </w:r>
          </w:p>
        </w:tc>
        <w:tc>
          <w:tcPr>
            <w:tcW w:w="392" w:type="dxa"/>
            <w:tcBorders>
              <w:top w:val="nil"/>
              <w:left w:val="nil"/>
              <w:bottom w:val="single" w:sz="8" w:space="0" w:color="auto"/>
              <w:right w:val="single" w:sz="8" w:space="0" w:color="auto"/>
            </w:tcBorders>
            <w:shd w:val="clear" w:color="auto" w:fill="auto"/>
            <w:noWrap/>
            <w:textDirection w:val="btLr"/>
            <w:vAlign w:val="center"/>
            <w:hideMark/>
          </w:tcPr>
          <w:p w14:paraId="63C38E02" w14:textId="42F35789" w:rsidR="00C3361C" w:rsidRPr="00E42771" w:rsidRDefault="00C3361C" w:rsidP="00982F21">
            <w:pPr>
              <w:ind w:left="113" w:right="113"/>
              <w:jc w:val="center"/>
              <w:rPr>
                <w:rFonts w:ascii="Calibri" w:hAnsi="Calibri"/>
                <w:color w:val="000000"/>
                <w:sz w:val="14"/>
                <w:szCs w:val="14"/>
                <w:lang w:val="es-MX" w:eastAsia="es-MX"/>
              </w:rPr>
            </w:pPr>
            <w:r w:rsidRPr="00E42771">
              <w:rPr>
                <w:rFonts w:ascii="Calibri" w:hAnsi="Calibri"/>
                <w:color w:val="000000"/>
                <w:sz w:val="14"/>
                <w:szCs w:val="14"/>
                <w:lang w:val="es-MX" w:eastAsia="es-MX"/>
              </w:rPr>
              <w:t>SEGÚN GENERACION</w:t>
            </w:r>
          </w:p>
        </w:tc>
        <w:tc>
          <w:tcPr>
            <w:tcW w:w="425" w:type="dxa"/>
            <w:tcBorders>
              <w:top w:val="nil"/>
              <w:left w:val="nil"/>
              <w:bottom w:val="single" w:sz="8" w:space="0" w:color="auto"/>
              <w:right w:val="single" w:sz="8" w:space="0" w:color="auto"/>
            </w:tcBorders>
            <w:shd w:val="clear" w:color="auto" w:fill="auto"/>
            <w:noWrap/>
            <w:textDirection w:val="btLr"/>
            <w:vAlign w:val="center"/>
            <w:hideMark/>
          </w:tcPr>
          <w:p w14:paraId="602BCF72" w14:textId="0E05A68D" w:rsidR="00C3361C" w:rsidRPr="00E42771" w:rsidRDefault="00C3361C" w:rsidP="00982F21">
            <w:pPr>
              <w:ind w:left="113" w:right="113"/>
              <w:jc w:val="center"/>
              <w:rPr>
                <w:rFonts w:ascii="Calibri" w:hAnsi="Calibri"/>
                <w:color w:val="000000"/>
                <w:sz w:val="14"/>
                <w:szCs w:val="14"/>
                <w:lang w:val="es-MX" w:eastAsia="es-MX"/>
              </w:rPr>
            </w:pPr>
            <w:r w:rsidRPr="00E42771">
              <w:rPr>
                <w:rFonts w:ascii="Calibri" w:hAnsi="Calibri"/>
                <w:color w:val="000000"/>
                <w:sz w:val="14"/>
                <w:szCs w:val="14"/>
                <w:lang w:val="es-MX" w:eastAsia="es-MX"/>
              </w:rPr>
              <w:t>SEGÚN GENERACION</w:t>
            </w:r>
          </w:p>
        </w:tc>
        <w:tc>
          <w:tcPr>
            <w:tcW w:w="425" w:type="dxa"/>
            <w:tcBorders>
              <w:top w:val="nil"/>
              <w:left w:val="nil"/>
              <w:bottom w:val="single" w:sz="8" w:space="0" w:color="auto"/>
              <w:right w:val="single" w:sz="8" w:space="0" w:color="auto"/>
            </w:tcBorders>
            <w:shd w:val="clear" w:color="auto" w:fill="auto"/>
            <w:noWrap/>
            <w:textDirection w:val="btLr"/>
            <w:vAlign w:val="center"/>
            <w:hideMark/>
          </w:tcPr>
          <w:p w14:paraId="0BC237C3" w14:textId="052EAFF6" w:rsidR="00C3361C" w:rsidRPr="00E42771" w:rsidRDefault="00C3361C" w:rsidP="00982F21">
            <w:pPr>
              <w:ind w:left="113" w:right="113"/>
              <w:jc w:val="center"/>
              <w:rPr>
                <w:rFonts w:ascii="Calibri" w:hAnsi="Calibri"/>
                <w:color w:val="000000"/>
                <w:sz w:val="14"/>
                <w:szCs w:val="14"/>
                <w:lang w:val="es-MX" w:eastAsia="es-MX"/>
              </w:rPr>
            </w:pPr>
            <w:r w:rsidRPr="00E42771">
              <w:rPr>
                <w:rFonts w:ascii="Calibri" w:hAnsi="Calibri"/>
                <w:color w:val="000000"/>
                <w:sz w:val="14"/>
                <w:szCs w:val="14"/>
                <w:lang w:val="es-MX" w:eastAsia="es-MX"/>
              </w:rPr>
              <w:t>SEGÚN GENERACION</w:t>
            </w:r>
          </w:p>
        </w:tc>
        <w:tc>
          <w:tcPr>
            <w:tcW w:w="425" w:type="dxa"/>
            <w:tcBorders>
              <w:top w:val="nil"/>
              <w:left w:val="nil"/>
              <w:bottom w:val="single" w:sz="8" w:space="0" w:color="auto"/>
              <w:right w:val="single" w:sz="8" w:space="0" w:color="auto"/>
            </w:tcBorders>
            <w:shd w:val="clear" w:color="auto" w:fill="auto"/>
            <w:noWrap/>
            <w:textDirection w:val="btLr"/>
            <w:vAlign w:val="center"/>
            <w:hideMark/>
          </w:tcPr>
          <w:p w14:paraId="34E1E42B" w14:textId="6FED7836" w:rsidR="00C3361C" w:rsidRPr="00E42771" w:rsidRDefault="00C3361C" w:rsidP="00982F21">
            <w:pPr>
              <w:ind w:left="113" w:right="113"/>
              <w:jc w:val="center"/>
              <w:rPr>
                <w:rFonts w:ascii="Calibri" w:hAnsi="Calibri"/>
                <w:color w:val="000000"/>
                <w:sz w:val="14"/>
                <w:szCs w:val="14"/>
                <w:lang w:val="es-MX" w:eastAsia="es-MX"/>
              </w:rPr>
            </w:pPr>
            <w:r w:rsidRPr="00E42771">
              <w:rPr>
                <w:rFonts w:ascii="Calibri" w:hAnsi="Calibri"/>
                <w:color w:val="000000"/>
                <w:sz w:val="14"/>
                <w:szCs w:val="14"/>
                <w:lang w:val="es-MX" w:eastAsia="es-MX"/>
              </w:rPr>
              <w:t>SEGÚN GENERACION</w:t>
            </w:r>
          </w:p>
        </w:tc>
        <w:tc>
          <w:tcPr>
            <w:tcW w:w="567" w:type="dxa"/>
            <w:tcBorders>
              <w:top w:val="nil"/>
              <w:left w:val="nil"/>
              <w:bottom w:val="single" w:sz="8" w:space="0" w:color="auto"/>
              <w:right w:val="single" w:sz="8" w:space="0" w:color="auto"/>
            </w:tcBorders>
            <w:shd w:val="clear" w:color="auto" w:fill="auto"/>
            <w:noWrap/>
            <w:textDirection w:val="btLr"/>
            <w:vAlign w:val="center"/>
            <w:hideMark/>
          </w:tcPr>
          <w:p w14:paraId="58FB2587" w14:textId="498813DF" w:rsidR="00C3361C" w:rsidRPr="00E42771" w:rsidRDefault="00C3361C" w:rsidP="00982F21">
            <w:pPr>
              <w:ind w:left="113" w:right="113"/>
              <w:jc w:val="center"/>
              <w:rPr>
                <w:rFonts w:ascii="Calibri" w:hAnsi="Calibri"/>
                <w:color w:val="000000"/>
                <w:sz w:val="14"/>
                <w:szCs w:val="14"/>
                <w:lang w:val="es-MX" w:eastAsia="es-MX"/>
              </w:rPr>
            </w:pPr>
            <w:r w:rsidRPr="00E42771">
              <w:rPr>
                <w:rFonts w:ascii="Calibri" w:hAnsi="Calibri"/>
                <w:color w:val="000000"/>
                <w:sz w:val="14"/>
                <w:szCs w:val="14"/>
                <w:lang w:val="es-MX" w:eastAsia="es-MX"/>
              </w:rPr>
              <w:t>SEGÚN GENERACION</w:t>
            </w:r>
          </w:p>
        </w:tc>
        <w:tc>
          <w:tcPr>
            <w:tcW w:w="495" w:type="dxa"/>
            <w:tcBorders>
              <w:top w:val="nil"/>
              <w:left w:val="nil"/>
              <w:bottom w:val="single" w:sz="8" w:space="0" w:color="auto"/>
              <w:right w:val="single" w:sz="8" w:space="0" w:color="auto"/>
            </w:tcBorders>
            <w:shd w:val="clear" w:color="auto" w:fill="auto"/>
            <w:textDirection w:val="btLr"/>
            <w:vAlign w:val="center"/>
            <w:hideMark/>
          </w:tcPr>
          <w:p w14:paraId="35DB9911" w14:textId="36514E9F" w:rsidR="00C3361C" w:rsidRPr="00E42771" w:rsidRDefault="00C3361C" w:rsidP="00982F21">
            <w:pPr>
              <w:ind w:left="113" w:right="113"/>
              <w:jc w:val="center"/>
              <w:rPr>
                <w:rFonts w:ascii="Calibri" w:hAnsi="Calibri"/>
                <w:color w:val="000000"/>
                <w:sz w:val="14"/>
                <w:szCs w:val="14"/>
                <w:lang w:val="es-MX" w:eastAsia="es-MX"/>
              </w:rPr>
            </w:pPr>
            <w:r w:rsidRPr="00E42771">
              <w:rPr>
                <w:rFonts w:ascii="Calibri" w:hAnsi="Calibri"/>
                <w:color w:val="000000"/>
                <w:sz w:val="14"/>
                <w:szCs w:val="14"/>
                <w:lang w:val="es-MX" w:eastAsia="es-MX"/>
              </w:rPr>
              <w:t>0</w:t>
            </w:r>
          </w:p>
        </w:tc>
      </w:tr>
      <w:tr w:rsidR="00C3361C" w:rsidRPr="00E42771" w14:paraId="2C06C63B" w14:textId="77777777" w:rsidTr="00C3361C">
        <w:trPr>
          <w:trHeight w:val="315"/>
          <w:jc w:val="center"/>
        </w:trPr>
        <w:tc>
          <w:tcPr>
            <w:tcW w:w="983" w:type="dxa"/>
            <w:tcBorders>
              <w:top w:val="nil"/>
              <w:left w:val="single" w:sz="8" w:space="0" w:color="auto"/>
              <w:bottom w:val="single" w:sz="8" w:space="0" w:color="auto"/>
              <w:right w:val="single" w:sz="8" w:space="0" w:color="auto"/>
            </w:tcBorders>
            <w:shd w:val="clear" w:color="000000" w:fill="00B0F0"/>
            <w:vAlign w:val="center"/>
            <w:hideMark/>
          </w:tcPr>
          <w:p w14:paraId="45106954" w14:textId="77777777" w:rsidR="00C3361C" w:rsidRPr="00E42771" w:rsidRDefault="00C3361C" w:rsidP="00E42771">
            <w:pPr>
              <w:jc w:val="center"/>
              <w:rPr>
                <w:rFonts w:ascii="Calibri" w:hAnsi="Calibri"/>
                <w:b/>
                <w:bCs/>
                <w:color w:val="FFFFFF"/>
                <w:sz w:val="16"/>
                <w:szCs w:val="16"/>
                <w:lang w:val="es-MX" w:eastAsia="es-MX"/>
              </w:rPr>
            </w:pPr>
            <w:r w:rsidRPr="00E42771">
              <w:rPr>
                <w:rFonts w:ascii="Calibri" w:hAnsi="Calibri"/>
                <w:b/>
                <w:bCs/>
                <w:color w:val="FFFFFF"/>
                <w:sz w:val="16"/>
                <w:szCs w:val="16"/>
                <w:lang w:val="es-MX" w:eastAsia="es-MX"/>
              </w:rPr>
              <w:t>CONTENEDORES</w:t>
            </w:r>
          </w:p>
        </w:tc>
        <w:tc>
          <w:tcPr>
            <w:tcW w:w="708" w:type="dxa"/>
            <w:tcBorders>
              <w:top w:val="nil"/>
              <w:left w:val="nil"/>
              <w:bottom w:val="single" w:sz="8" w:space="0" w:color="auto"/>
              <w:right w:val="single" w:sz="8" w:space="0" w:color="auto"/>
            </w:tcBorders>
            <w:shd w:val="clear" w:color="auto" w:fill="auto"/>
            <w:noWrap/>
            <w:vAlign w:val="center"/>
            <w:hideMark/>
          </w:tcPr>
          <w:p w14:paraId="21A59CED"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677" w:type="dxa"/>
            <w:tcBorders>
              <w:top w:val="nil"/>
              <w:left w:val="nil"/>
              <w:bottom w:val="single" w:sz="8" w:space="0" w:color="auto"/>
              <w:right w:val="single" w:sz="8" w:space="0" w:color="auto"/>
            </w:tcBorders>
            <w:shd w:val="clear" w:color="auto" w:fill="auto"/>
            <w:noWrap/>
            <w:vAlign w:val="center"/>
            <w:hideMark/>
          </w:tcPr>
          <w:p w14:paraId="6981E8AB"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395" w:type="dxa"/>
            <w:tcBorders>
              <w:top w:val="nil"/>
              <w:left w:val="nil"/>
              <w:bottom w:val="single" w:sz="8" w:space="0" w:color="auto"/>
              <w:right w:val="single" w:sz="8" w:space="0" w:color="auto"/>
            </w:tcBorders>
            <w:shd w:val="clear" w:color="auto" w:fill="auto"/>
            <w:vAlign w:val="center"/>
            <w:hideMark/>
          </w:tcPr>
          <w:p w14:paraId="37C7C748"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59" w:type="dxa"/>
            <w:tcBorders>
              <w:top w:val="nil"/>
              <w:left w:val="nil"/>
              <w:bottom w:val="single" w:sz="8" w:space="0" w:color="auto"/>
              <w:right w:val="single" w:sz="8" w:space="0" w:color="auto"/>
            </w:tcBorders>
            <w:shd w:val="clear" w:color="auto" w:fill="auto"/>
            <w:noWrap/>
            <w:vAlign w:val="center"/>
            <w:hideMark/>
          </w:tcPr>
          <w:p w14:paraId="0634E2DC"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99" w:type="dxa"/>
            <w:tcBorders>
              <w:top w:val="nil"/>
              <w:left w:val="nil"/>
              <w:bottom w:val="single" w:sz="8" w:space="0" w:color="auto"/>
              <w:right w:val="single" w:sz="8" w:space="0" w:color="auto"/>
            </w:tcBorders>
            <w:shd w:val="clear" w:color="auto" w:fill="auto"/>
            <w:vAlign w:val="center"/>
            <w:hideMark/>
          </w:tcPr>
          <w:p w14:paraId="4C8873CD"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567" w:type="dxa"/>
            <w:tcBorders>
              <w:top w:val="nil"/>
              <w:left w:val="nil"/>
              <w:bottom w:val="single" w:sz="8" w:space="0" w:color="auto"/>
              <w:right w:val="single" w:sz="8" w:space="0" w:color="auto"/>
            </w:tcBorders>
            <w:shd w:val="clear" w:color="auto" w:fill="auto"/>
            <w:vAlign w:val="center"/>
            <w:hideMark/>
          </w:tcPr>
          <w:p w14:paraId="29CF5DBC"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59" w:type="dxa"/>
            <w:tcBorders>
              <w:top w:val="nil"/>
              <w:left w:val="nil"/>
              <w:bottom w:val="single" w:sz="8" w:space="0" w:color="auto"/>
              <w:right w:val="single" w:sz="8" w:space="0" w:color="auto"/>
            </w:tcBorders>
            <w:shd w:val="clear" w:color="auto" w:fill="auto"/>
            <w:noWrap/>
            <w:vAlign w:val="center"/>
            <w:hideMark/>
          </w:tcPr>
          <w:p w14:paraId="134BBC1B"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774" w:type="dxa"/>
            <w:tcBorders>
              <w:top w:val="nil"/>
              <w:left w:val="nil"/>
              <w:bottom w:val="single" w:sz="8" w:space="0" w:color="auto"/>
              <w:right w:val="single" w:sz="8" w:space="0" w:color="auto"/>
            </w:tcBorders>
            <w:shd w:val="clear" w:color="auto" w:fill="auto"/>
            <w:noWrap/>
            <w:vAlign w:val="center"/>
            <w:hideMark/>
          </w:tcPr>
          <w:p w14:paraId="5B7C243C"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391" w:type="dxa"/>
            <w:tcBorders>
              <w:top w:val="nil"/>
              <w:left w:val="nil"/>
              <w:bottom w:val="single" w:sz="8" w:space="0" w:color="auto"/>
              <w:right w:val="single" w:sz="8" w:space="0" w:color="auto"/>
            </w:tcBorders>
            <w:shd w:val="clear" w:color="auto" w:fill="auto"/>
            <w:noWrap/>
            <w:vAlign w:val="center"/>
            <w:hideMark/>
          </w:tcPr>
          <w:p w14:paraId="4486F620"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675" w:type="dxa"/>
            <w:tcBorders>
              <w:top w:val="nil"/>
              <w:left w:val="nil"/>
              <w:bottom w:val="single" w:sz="8" w:space="0" w:color="auto"/>
              <w:right w:val="single" w:sz="8" w:space="0" w:color="auto"/>
            </w:tcBorders>
            <w:shd w:val="clear" w:color="auto" w:fill="auto"/>
            <w:noWrap/>
            <w:vAlign w:val="center"/>
            <w:hideMark/>
          </w:tcPr>
          <w:p w14:paraId="089D0BC9"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567" w:type="dxa"/>
            <w:tcBorders>
              <w:top w:val="nil"/>
              <w:left w:val="nil"/>
              <w:bottom w:val="single" w:sz="8" w:space="0" w:color="auto"/>
              <w:right w:val="single" w:sz="8" w:space="0" w:color="auto"/>
            </w:tcBorders>
            <w:shd w:val="clear" w:color="auto" w:fill="auto"/>
            <w:vAlign w:val="center"/>
            <w:hideMark/>
          </w:tcPr>
          <w:p w14:paraId="0BD9CF8D"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25" w:type="dxa"/>
            <w:tcBorders>
              <w:top w:val="nil"/>
              <w:left w:val="nil"/>
              <w:bottom w:val="single" w:sz="8" w:space="0" w:color="auto"/>
              <w:right w:val="single" w:sz="8" w:space="0" w:color="auto"/>
            </w:tcBorders>
            <w:shd w:val="clear" w:color="auto" w:fill="auto"/>
            <w:noWrap/>
            <w:vAlign w:val="center"/>
            <w:hideMark/>
          </w:tcPr>
          <w:p w14:paraId="3DFC0A2C"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25" w:type="dxa"/>
            <w:tcBorders>
              <w:top w:val="nil"/>
              <w:left w:val="nil"/>
              <w:bottom w:val="single" w:sz="8" w:space="0" w:color="auto"/>
              <w:right w:val="single" w:sz="8" w:space="0" w:color="auto"/>
            </w:tcBorders>
            <w:shd w:val="clear" w:color="auto" w:fill="auto"/>
            <w:vAlign w:val="center"/>
            <w:hideMark/>
          </w:tcPr>
          <w:p w14:paraId="091F0B6F"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59" w:type="dxa"/>
            <w:tcBorders>
              <w:top w:val="nil"/>
              <w:left w:val="nil"/>
              <w:bottom w:val="single" w:sz="8" w:space="0" w:color="auto"/>
              <w:right w:val="single" w:sz="8" w:space="0" w:color="auto"/>
            </w:tcBorders>
            <w:shd w:val="clear" w:color="auto" w:fill="auto"/>
            <w:vAlign w:val="center"/>
            <w:hideMark/>
          </w:tcPr>
          <w:p w14:paraId="070665D0"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392" w:type="dxa"/>
            <w:tcBorders>
              <w:top w:val="nil"/>
              <w:left w:val="nil"/>
              <w:bottom w:val="single" w:sz="8" w:space="0" w:color="auto"/>
              <w:right w:val="single" w:sz="8" w:space="0" w:color="auto"/>
            </w:tcBorders>
            <w:shd w:val="clear" w:color="auto" w:fill="auto"/>
            <w:vAlign w:val="center"/>
            <w:hideMark/>
          </w:tcPr>
          <w:p w14:paraId="1B7C90CA"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25" w:type="dxa"/>
            <w:tcBorders>
              <w:top w:val="nil"/>
              <w:left w:val="nil"/>
              <w:bottom w:val="single" w:sz="8" w:space="0" w:color="auto"/>
              <w:right w:val="single" w:sz="8" w:space="0" w:color="auto"/>
            </w:tcBorders>
            <w:shd w:val="clear" w:color="auto" w:fill="auto"/>
            <w:vAlign w:val="center"/>
            <w:hideMark/>
          </w:tcPr>
          <w:p w14:paraId="14CB6004"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25" w:type="dxa"/>
            <w:tcBorders>
              <w:top w:val="nil"/>
              <w:left w:val="nil"/>
              <w:bottom w:val="single" w:sz="8" w:space="0" w:color="auto"/>
              <w:right w:val="single" w:sz="8" w:space="0" w:color="auto"/>
            </w:tcBorders>
            <w:shd w:val="clear" w:color="auto" w:fill="auto"/>
            <w:vAlign w:val="center"/>
            <w:hideMark/>
          </w:tcPr>
          <w:p w14:paraId="592F29A1"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25" w:type="dxa"/>
            <w:tcBorders>
              <w:top w:val="nil"/>
              <w:left w:val="nil"/>
              <w:bottom w:val="single" w:sz="8" w:space="0" w:color="auto"/>
              <w:right w:val="single" w:sz="8" w:space="0" w:color="auto"/>
            </w:tcBorders>
            <w:shd w:val="clear" w:color="auto" w:fill="auto"/>
            <w:vAlign w:val="center"/>
            <w:hideMark/>
          </w:tcPr>
          <w:p w14:paraId="015CFDD4"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567" w:type="dxa"/>
            <w:tcBorders>
              <w:top w:val="nil"/>
              <w:left w:val="nil"/>
              <w:bottom w:val="single" w:sz="8" w:space="0" w:color="auto"/>
              <w:right w:val="single" w:sz="8" w:space="0" w:color="auto"/>
            </w:tcBorders>
            <w:shd w:val="clear" w:color="auto" w:fill="auto"/>
            <w:vAlign w:val="center"/>
            <w:hideMark/>
          </w:tcPr>
          <w:p w14:paraId="6782568D"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95" w:type="dxa"/>
            <w:tcBorders>
              <w:top w:val="nil"/>
              <w:left w:val="nil"/>
              <w:bottom w:val="single" w:sz="8" w:space="0" w:color="auto"/>
              <w:right w:val="single" w:sz="8" w:space="0" w:color="auto"/>
            </w:tcBorders>
            <w:shd w:val="clear" w:color="auto" w:fill="auto"/>
            <w:vAlign w:val="center"/>
            <w:hideMark/>
          </w:tcPr>
          <w:p w14:paraId="0E3F4355"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r>
      <w:tr w:rsidR="00C3361C" w:rsidRPr="00E42771" w14:paraId="682FEB56" w14:textId="77777777" w:rsidTr="00C3361C">
        <w:trPr>
          <w:trHeight w:val="915"/>
          <w:jc w:val="center"/>
        </w:trPr>
        <w:tc>
          <w:tcPr>
            <w:tcW w:w="983" w:type="dxa"/>
            <w:tcBorders>
              <w:top w:val="nil"/>
              <w:left w:val="single" w:sz="8" w:space="0" w:color="auto"/>
              <w:bottom w:val="single" w:sz="8" w:space="0" w:color="auto"/>
              <w:right w:val="single" w:sz="8" w:space="0" w:color="auto"/>
            </w:tcBorders>
            <w:shd w:val="clear" w:color="auto" w:fill="auto"/>
            <w:vAlign w:val="center"/>
            <w:hideMark/>
          </w:tcPr>
          <w:p w14:paraId="1AEFA1AC" w14:textId="77777777" w:rsidR="00C3361C" w:rsidRPr="00E42771" w:rsidRDefault="00C3361C" w:rsidP="00E42771">
            <w:pPr>
              <w:rPr>
                <w:rFonts w:ascii="Calibri" w:hAnsi="Calibri"/>
                <w:color w:val="000000"/>
                <w:sz w:val="16"/>
                <w:szCs w:val="16"/>
                <w:lang w:val="es-MX" w:eastAsia="es-MX"/>
              </w:rPr>
            </w:pPr>
            <w:r w:rsidRPr="00E42771">
              <w:rPr>
                <w:rFonts w:ascii="Calibri" w:hAnsi="Calibri"/>
                <w:color w:val="000000"/>
                <w:sz w:val="16"/>
                <w:szCs w:val="16"/>
                <w:lang w:val="es-MX" w:eastAsia="es-MX"/>
              </w:rPr>
              <w:t>Contendedor rojo p/</w:t>
            </w:r>
            <w:proofErr w:type="spellStart"/>
            <w:r w:rsidRPr="00E42771">
              <w:rPr>
                <w:rFonts w:ascii="Calibri" w:hAnsi="Calibri"/>
                <w:color w:val="000000"/>
                <w:sz w:val="16"/>
                <w:szCs w:val="16"/>
                <w:lang w:val="es-MX" w:eastAsia="es-MX"/>
              </w:rPr>
              <w:t>desech</w:t>
            </w:r>
            <w:proofErr w:type="spellEnd"/>
            <w:r w:rsidRPr="00E42771">
              <w:rPr>
                <w:rFonts w:ascii="Calibri" w:hAnsi="Calibri"/>
                <w:color w:val="000000"/>
                <w:sz w:val="16"/>
                <w:szCs w:val="16"/>
                <w:lang w:val="es-MX" w:eastAsia="es-MX"/>
              </w:rPr>
              <w:t xml:space="preserve">. </w:t>
            </w:r>
            <w:proofErr w:type="spellStart"/>
            <w:r w:rsidRPr="00E42771">
              <w:rPr>
                <w:rFonts w:ascii="Calibri" w:hAnsi="Calibri"/>
                <w:color w:val="000000"/>
                <w:sz w:val="16"/>
                <w:szCs w:val="16"/>
                <w:lang w:val="es-MX" w:eastAsia="es-MX"/>
              </w:rPr>
              <w:t>punzoc</w:t>
            </w:r>
            <w:proofErr w:type="spellEnd"/>
            <w:r w:rsidRPr="00E42771">
              <w:rPr>
                <w:rFonts w:ascii="Calibri" w:hAnsi="Calibri"/>
                <w:color w:val="000000"/>
                <w:sz w:val="16"/>
                <w:szCs w:val="16"/>
                <w:lang w:val="es-MX" w:eastAsia="es-MX"/>
              </w:rPr>
              <w:t xml:space="preserve">. 20-30 </w:t>
            </w:r>
            <w:proofErr w:type="spellStart"/>
            <w:r w:rsidRPr="00E42771">
              <w:rPr>
                <w:rFonts w:ascii="Calibri" w:hAnsi="Calibri"/>
                <w:color w:val="000000"/>
                <w:sz w:val="16"/>
                <w:szCs w:val="16"/>
                <w:lang w:val="es-MX" w:eastAsia="es-MX"/>
              </w:rPr>
              <w:t>Llts</w:t>
            </w:r>
            <w:proofErr w:type="spellEnd"/>
            <w:r w:rsidRPr="00E42771">
              <w:rPr>
                <w:rFonts w:ascii="Calibri" w:hAnsi="Calibri"/>
                <w:color w:val="000000"/>
                <w:sz w:val="16"/>
                <w:szCs w:val="16"/>
                <w:lang w:val="es-MX" w:eastAsia="es-MX"/>
              </w:rPr>
              <w:t>.</w:t>
            </w:r>
          </w:p>
        </w:tc>
        <w:tc>
          <w:tcPr>
            <w:tcW w:w="708" w:type="dxa"/>
            <w:tcBorders>
              <w:top w:val="nil"/>
              <w:left w:val="nil"/>
              <w:bottom w:val="single" w:sz="8" w:space="0" w:color="auto"/>
              <w:right w:val="single" w:sz="8" w:space="0" w:color="auto"/>
            </w:tcBorders>
            <w:shd w:val="clear" w:color="auto" w:fill="auto"/>
            <w:noWrap/>
            <w:vAlign w:val="center"/>
            <w:hideMark/>
          </w:tcPr>
          <w:p w14:paraId="761A0DF6"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10</w:t>
            </w:r>
          </w:p>
        </w:tc>
        <w:tc>
          <w:tcPr>
            <w:tcW w:w="677" w:type="dxa"/>
            <w:tcBorders>
              <w:top w:val="nil"/>
              <w:left w:val="nil"/>
              <w:bottom w:val="single" w:sz="8" w:space="0" w:color="auto"/>
              <w:right w:val="single" w:sz="8" w:space="0" w:color="auto"/>
            </w:tcBorders>
            <w:shd w:val="clear" w:color="auto" w:fill="auto"/>
            <w:noWrap/>
            <w:vAlign w:val="center"/>
            <w:hideMark/>
          </w:tcPr>
          <w:p w14:paraId="60968556"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395" w:type="dxa"/>
            <w:tcBorders>
              <w:top w:val="nil"/>
              <w:left w:val="nil"/>
              <w:bottom w:val="single" w:sz="8" w:space="0" w:color="auto"/>
              <w:right w:val="single" w:sz="8" w:space="0" w:color="auto"/>
            </w:tcBorders>
            <w:shd w:val="clear" w:color="auto" w:fill="auto"/>
            <w:vAlign w:val="center"/>
            <w:hideMark/>
          </w:tcPr>
          <w:p w14:paraId="09860E89"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59" w:type="dxa"/>
            <w:tcBorders>
              <w:top w:val="nil"/>
              <w:left w:val="nil"/>
              <w:bottom w:val="single" w:sz="8" w:space="0" w:color="auto"/>
              <w:right w:val="single" w:sz="8" w:space="0" w:color="auto"/>
            </w:tcBorders>
            <w:shd w:val="clear" w:color="auto" w:fill="auto"/>
            <w:noWrap/>
            <w:vAlign w:val="center"/>
            <w:hideMark/>
          </w:tcPr>
          <w:p w14:paraId="76E84C86"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99" w:type="dxa"/>
            <w:tcBorders>
              <w:top w:val="nil"/>
              <w:left w:val="nil"/>
              <w:bottom w:val="single" w:sz="8" w:space="0" w:color="auto"/>
              <w:right w:val="single" w:sz="8" w:space="0" w:color="auto"/>
            </w:tcBorders>
            <w:shd w:val="clear" w:color="auto" w:fill="auto"/>
            <w:vAlign w:val="center"/>
            <w:hideMark/>
          </w:tcPr>
          <w:p w14:paraId="6BE4CB4D"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567" w:type="dxa"/>
            <w:tcBorders>
              <w:top w:val="nil"/>
              <w:left w:val="nil"/>
              <w:bottom w:val="single" w:sz="8" w:space="0" w:color="auto"/>
              <w:right w:val="single" w:sz="8" w:space="0" w:color="auto"/>
            </w:tcBorders>
            <w:shd w:val="clear" w:color="auto" w:fill="auto"/>
            <w:vAlign w:val="center"/>
            <w:hideMark/>
          </w:tcPr>
          <w:p w14:paraId="43582CED"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59" w:type="dxa"/>
            <w:tcBorders>
              <w:top w:val="nil"/>
              <w:left w:val="nil"/>
              <w:bottom w:val="single" w:sz="8" w:space="0" w:color="auto"/>
              <w:right w:val="single" w:sz="8" w:space="0" w:color="auto"/>
            </w:tcBorders>
            <w:shd w:val="clear" w:color="auto" w:fill="auto"/>
            <w:noWrap/>
            <w:vAlign w:val="center"/>
            <w:hideMark/>
          </w:tcPr>
          <w:p w14:paraId="28C065ED"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774" w:type="dxa"/>
            <w:tcBorders>
              <w:top w:val="nil"/>
              <w:left w:val="nil"/>
              <w:bottom w:val="single" w:sz="8" w:space="0" w:color="auto"/>
              <w:right w:val="single" w:sz="8" w:space="0" w:color="auto"/>
            </w:tcBorders>
            <w:shd w:val="clear" w:color="auto" w:fill="auto"/>
            <w:noWrap/>
            <w:vAlign w:val="center"/>
            <w:hideMark/>
          </w:tcPr>
          <w:p w14:paraId="7813092A"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391" w:type="dxa"/>
            <w:tcBorders>
              <w:top w:val="nil"/>
              <w:left w:val="nil"/>
              <w:bottom w:val="single" w:sz="8" w:space="0" w:color="auto"/>
              <w:right w:val="single" w:sz="8" w:space="0" w:color="auto"/>
            </w:tcBorders>
            <w:shd w:val="clear" w:color="auto" w:fill="auto"/>
            <w:noWrap/>
            <w:vAlign w:val="center"/>
            <w:hideMark/>
          </w:tcPr>
          <w:p w14:paraId="0D5388D2"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675" w:type="dxa"/>
            <w:tcBorders>
              <w:top w:val="nil"/>
              <w:left w:val="nil"/>
              <w:bottom w:val="single" w:sz="8" w:space="0" w:color="auto"/>
              <w:right w:val="single" w:sz="8" w:space="0" w:color="auto"/>
            </w:tcBorders>
            <w:shd w:val="clear" w:color="auto" w:fill="auto"/>
            <w:noWrap/>
            <w:vAlign w:val="center"/>
            <w:hideMark/>
          </w:tcPr>
          <w:p w14:paraId="58B49DCE"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567" w:type="dxa"/>
            <w:tcBorders>
              <w:top w:val="nil"/>
              <w:left w:val="nil"/>
              <w:bottom w:val="single" w:sz="8" w:space="0" w:color="auto"/>
              <w:right w:val="single" w:sz="8" w:space="0" w:color="auto"/>
            </w:tcBorders>
            <w:shd w:val="clear" w:color="auto" w:fill="auto"/>
            <w:vAlign w:val="center"/>
            <w:hideMark/>
          </w:tcPr>
          <w:p w14:paraId="2416C68C"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25" w:type="dxa"/>
            <w:tcBorders>
              <w:top w:val="nil"/>
              <w:left w:val="nil"/>
              <w:bottom w:val="single" w:sz="8" w:space="0" w:color="auto"/>
              <w:right w:val="single" w:sz="8" w:space="0" w:color="auto"/>
            </w:tcBorders>
            <w:shd w:val="clear" w:color="auto" w:fill="auto"/>
            <w:noWrap/>
            <w:vAlign w:val="center"/>
            <w:hideMark/>
          </w:tcPr>
          <w:p w14:paraId="18CBB31E"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25" w:type="dxa"/>
            <w:tcBorders>
              <w:top w:val="nil"/>
              <w:left w:val="nil"/>
              <w:bottom w:val="single" w:sz="8" w:space="0" w:color="auto"/>
              <w:right w:val="single" w:sz="8" w:space="0" w:color="auto"/>
            </w:tcBorders>
            <w:shd w:val="clear" w:color="auto" w:fill="auto"/>
            <w:vAlign w:val="center"/>
            <w:hideMark/>
          </w:tcPr>
          <w:p w14:paraId="59A33999"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59" w:type="dxa"/>
            <w:tcBorders>
              <w:top w:val="nil"/>
              <w:left w:val="nil"/>
              <w:bottom w:val="single" w:sz="8" w:space="0" w:color="auto"/>
              <w:right w:val="single" w:sz="8" w:space="0" w:color="auto"/>
            </w:tcBorders>
            <w:shd w:val="clear" w:color="auto" w:fill="auto"/>
            <w:vAlign w:val="center"/>
            <w:hideMark/>
          </w:tcPr>
          <w:p w14:paraId="65E58928"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392" w:type="dxa"/>
            <w:tcBorders>
              <w:top w:val="nil"/>
              <w:left w:val="nil"/>
              <w:bottom w:val="single" w:sz="8" w:space="0" w:color="auto"/>
              <w:right w:val="single" w:sz="8" w:space="0" w:color="auto"/>
            </w:tcBorders>
            <w:shd w:val="clear" w:color="auto" w:fill="auto"/>
            <w:vAlign w:val="center"/>
            <w:hideMark/>
          </w:tcPr>
          <w:p w14:paraId="31CBB6EC"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25" w:type="dxa"/>
            <w:tcBorders>
              <w:top w:val="nil"/>
              <w:left w:val="nil"/>
              <w:bottom w:val="single" w:sz="8" w:space="0" w:color="auto"/>
              <w:right w:val="single" w:sz="8" w:space="0" w:color="auto"/>
            </w:tcBorders>
            <w:shd w:val="clear" w:color="auto" w:fill="auto"/>
            <w:vAlign w:val="center"/>
            <w:hideMark/>
          </w:tcPr>
          <w:p w14:paraId="6F354B15"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25" w:type="dxa"/>
            <w:tcBorders>
              <w:top w:val="nil"/>
              <w:left w:val="nil"/>
              <w:bottom w:val="single" w:sz="8" w:space="0" w:color="auto"/>
              <w:right w:val="single" w:sz="8" w:space="0" w:color="auto"/>
            </w:tcBorders>
            <w:shd w:val="clear" w:color="auto" w:fill="auto"/>
            <w:vAlign w:val="center"/>
            <w:hideMark/>
          </w:tcPr>
          <w:p w14:paraId="6A8E4C2D"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25" w:type="dxa"/>
            <w:tcBorders>
              <w:top w:val="nil"/>
              <w:left w:val="nil"/>
              <w:bottom w:val="single" w:sz="8" w:space="0" w:color="auto"/>
              <w:right w:val="single" w:sz="8" w:space="0" w:color="auto"/>
            </w:tcBorders>
            <w:shd w:val="clear" w:color="auto" w:fill="auto"/>
            <w:vAlign w:val="center"/>
            <w:hideMark/>
          </w:tcPr>
          <w:p w14:paraId="700D5BBF"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567" w:type="dxa"/>
            <w:tcBorders>
              <w:top w:val="nil"/>
              <w:left w:val="nil"/>
              <w:bottom w:val="single" w:sz="8" w:space="0" w:color="auto"/>
              <w:right w:val="single" w:sz="8" w:space="0" w:color="auto"/>
            </w:tcBorders>
            <w:shd w:val="clear" w:color="auto" w:fill="auto"/>
            <w:vAlign w:val="center"/>
            <w:hideMark/>
          </w:tcPr>
          <w:p w14:paraId="4B85A2D3"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95" w:type="dxa"/>
            <w:tcBorders>
              <w:top w:val="nil"/>
              <w:left w:val="nil"/>
              <w:bottom w:val="single" w:sz="8" w:space="0" w:color="auto"/>
              <w:right w:val="single" w:sz="8" w:space="0" w:color="auto"/>
            </w:tcBorders>
            <w:shd w:val="clear" w:color="auto" w:fill="auto"/>
            <w:vAlign w:val="center"/>
            <w:hideMark/>
          </w:tcPr>
          <w:p w14:paraId="60C45CFB"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10</w:t>
            </w:r>
          </w:p>
        </w:tc>
      </w:tr>
      <w:tr w:rsidR="00C3361C" w:rsidRPr="00E42771" w14:paraId="7ECFF185" w14:textId="77777777" w:rsidTr="00C3361C">
        <w:trPr>
          <w:trHeight w:val="915"/>
          <w:jc w:val="center"/>
        </w:trPr>
        <w:tc>
          <w:tcPr>
            <w:tcW w:w="983" w:type="dxa"/>
            <w:tcBorders>
              <w:top w:val="nil"/>
              <w:left w:val="single" w:sz="8" w:space="0" w:color="auto"/>
              <w:bottom w:val="single" w:sz="8" w:space="0" w:color="auto"/>
              <w:right w:val="single" w:sz="8" w:space="0" w:color="auto"/>
            </w:tcBorders>
            <w:shd w:val="clear" w:color="auto" w:fill="auto"/>
            <w:vAlign w:val="center"/>
            <w:hideMark/>
          </w:tcPr>
          <w:p w14:paraId="11644080" w14:textId="77777777" w:rsidR="00C3361C" w:rsidRPr="00E42771" w:rsidRDefault="00C3361C" w:rsidP="00E42771">
            <w:pPr>
              <w:rPr>
                <w:rFonts w:ascii="Calibri" w:hAnsi="Calibri"/>
                <w:color w:val="000000"/>
                <w:sz w:val="16"/>
                <w:szCs w:val="16"/>
                <w:lang w:val="es-MX" w:eastAsia="es-MX"/>
              </w:rPr>
            </w:pPr>
            <w:r w:rsidRPr="00E42771">
              <w:rPr>
                <w:rFonts w:ascii="Calibri" w:hAnsi="Calibri"/>
                <w:color w:val="000000"/>
                <w:sz w:val="16"/>
                <w:szCs w:val="16"/>
                <w:lang w:val="es-MX" w:eastAsia="es-MX"/>
              </w:rPr>
              <w:t xml:space="preserve">Contenedor p/residuos </w:t>
            </w:r>
            <w:proofErr w:type="spellStart"/>
            <w:r w:rsidRPr="00E42771">
              <w:rPr>
                <w:rFonts w:ascii="Calibri" w:hAnsi="Calibri"/>
                <w:color w:val="000000"/>
                <w:sz w:val="16"/>
                <w:szCs w:val="16"/>
                <w:lang w:val="es-MX" w:eastAsia="es-MX"/>
              </w:rPr>
              <w:t>punzoc</w:t>
            </w:r>
            <w:proofErr w:type="spellEnd"/>
            <w:r w:rsidRPr="00E42771">
              <w:rPr>
                <w:rFonts w:ascii="Calibri" w:hAnsi="Calibri"/>
                <w:color w:val="000000"/>
                <w:sz w:val="16"/>
                <w:szCs w:val="16"/>
                <w:lang w:val="es-MX" w:eastAsia="es-MX"/>
              </w:rPr>
              <w:t xml:space="preserve">. Cap. 4 </w:t>
            </w:r>
            <w:proofErr w:type="spellStart"/>
            <w:r w:rsidRPr="00E42771">
              <w:rPr>
                <w:rFonts w:ascii="Calibri" w:hAnsi="Calibri"/>
                <w:color w:val="000000"/>
                <w:sz w:val="16"/>
                <w:szCs w:val="16"/>
                <w:lang w:val="es-MX" w:eastAsia="es-MX"/>
              </w:rPr>
              <w:t>Lts</w:t>
            </w:r>
            <w:proofErr w:type="spellEnd"/>
            <w:r w:rsidRPr="00E42771">
              <w:rPr>
                <w:rFonts w:ascii="Calibri" w:hAnsi="Calibri"/>
                <w:color w:val="000000"/>
                <w:sz w:val="16"/>
                <w:szCs w:val="16"/>
                <w:lang w:val="es-MX" w:eastAsia="es-MX"/>
              </w:rPr>
              <w:t>.</w:t>
            </w:r>
          </w:p>
        </w:tc>
        <w:tc>
          <w:tcPr>
            <w:tcW w:w="708" w:type="dxa"/>
            <w:tcBorders>
              <w:top w:val="nil"/>
              <w:left w:val="nil"/>
              <w:bottom w:val="single" w:sz="8" w:space="0" w:color="auto"/>
              <w:right w:val="single" w:sz="8" w:space="0" w:color="auto"/>
            </w:tcBorders>
            <w:shd w:val="clear" w:color="auto" w:fill="auto"/>
            <w:noWrap/>
            <w:vAlign w:val="center"/>
            <w:hideMark/>
          </w:tcPr>
          <w:p w14:paraId="4E0B2473"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40</w:t>
            </w:r>
          </w:p>
        </w:tc>
        <w:tc>
          <w:tcPr>
            <w:tcW w:w="677" w:type="dxa"/>
            <w:tcBorders>
              <w:top w:val="nil"/>
              <w:left w:val="nil"/>
              <w:bottom w:val="single" w:sz="8" w:space="0" w:color="auto"/>
              <w:right w:val="single" w:sz="8" w:space="0" w:color="auto"/>
            </w:tcBorders>
            <w:shd w:val="clear" w:color="auto" w:fill="auto"/>
            <w:noWrap/>
            <w:vAlign w:val="center"/>
            <w:hideMark/>
          </w:tcPr>
          <w:p w14:paraId="1C82213A"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10</w:t>
            </w:r>
          </w:p>
        </w:tc>
        <w:tc>
          <w:tcPr>
            <w:tcW w:w="395" w:type="dxa"/>
            <w:tcBorders>
              <w:top w:val="nil"/>
              <w:left w:val="nil"/>
              <w:bottom w:val="single" w:sz="8" w:space="0" w:color="auto"/>
              <w:right w:val="single" w:sz="8" w:space="0" w:color="auto"/>
            </w:tcBorders>
            <w:shd w:val="clear" w:color="auto" w:fill="auto"/>
            <w:vAlign w:val="center"/>
            <w:hideMark/>
          </w:tcPr>
          <w:p w14:paraId="4741728E"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1</w:t>
            </w:r>
          </w:p>
        </w:tc>
        <w:tc>
          <w:tcPr>
            <w:tcW w:w="459" w:type="dxa"/>
            <w:tcBorders>
              <w:top w:val="nil"/>
              <w:left w:val="nil"/>
              <w:bottom w:val="single" w:sz="8" w:space="0" w:color="auto"/>
              <w:right w:val="single" w:sz="8" w:space="0" w:color="auto"/>
            </w:tcBorders>
            <w:shd w:val="clear" w:color="auto" w:fill="auto"/>
            <w:noWrap/>
            <w:vAlign w:val="center"/>
            <w:hideMark/>
          </w:tcPr>
          <w:p w14:paraId="34D48C2D"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5</w:t>
            </w:r>
          </w:p>
        </w:tc>
        <w:tc>
          <w:tcPr>
            <w:tcW w:w="499" w:type="dxa"/>
            <w:tcBorders>
              <w:top w:val="nil"/>
              <w:left w:val="nil"/>
              <w:bottom w:val="single" w:sz="8" w:space="0" w:color="auto"/>
              <w:right w:val="single" w:sz="8" w:space="0" w:color="auto"/>
            </w:tcBorders>
            <w:shd w:val="clear" w:color="auto" w:fill="auto"/>
            <w:noWrap/>
            <w:vAlign w:val="center"/>
            <w:hideMark/>
          </w:tcPr>
          <w:p w14:paraId="31B8A15D"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5</w:t>
            </w:r>
          </w:p>
        </w:tc>
        <w:tc>
          <w:tcPr>
            <w:tcW w:w="567" w:type="dxa"/>
            <w:tcBorders>
              <w:top w:val="nil"/>
              <w:left w:val="nil"/>
              <w:bottom w:val="single" w:sz="8" w:space="0" w:color="auto"/>
              <w:right w:val="single" w:sz="8" w:space="0" w:color="auto"/>
            </w:tcBorders>
            <w:shd w:val="clear" w:color="auto" w:fill="auto"/>
            <w:noWrap/>
            <w:vAlign w:val="center"/>
            <w:hideMark/>
          </w:tcPr>
          <w:p w14:paraId="13133EC3"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5</w:t>
            </w:r>
          </w:p>
        </w:tc>
        <w:tc>
          <w:tcPr>
            <w:tcW w:w="459" w:type="dxa"/>
            <w:tcBorders>
              <w:top w:val="nil"/>
              <w:left w:val="nil"/>
              <w:bottom w:val="single" w:sz="8" w:space="0" w:color="auto"/>
              <w:right w:val="single" w:sz="8" w:space="0" w:color="auto"/>
            </w:tcBorders>
            <w:shd w:val="clear" w:color="auto" w:fill="auto"/>
            <w:noWrap/>
            <w:vAlign w:val="center"/>
            <w:hideMark/>
          </w:tcPr>
          <w:p w14:paraId="645B6760"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10</w:t>
            </w:r>
          </w:p>
        </w:tc>
        <w:tc>
          <w:tcPr>
            <w:tcW w:w="774" w:type="dxa"/>
            <w:tcBorders>
              <w:top w:val="nil"/>
              <w:left w:val="nil"/>
              <w:bottom w:val="single" w:sz="8" w:space="0" w:color="auto"/>
              <w:right w:val="single" w:sz="8" w:space="0" w:color="auto"/>
            </w:tcBorders>
            <w:shd w:val="clear" w:color="auto" w:fill="auto"/>
            <w:noWrap/>
            <w:vAlign w:val="center"/>
            <w:hideMark/>
          </w:tcPr>
          <w:p w14:paraId="2199B1FB"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3</w:t>
            </w:r>
          </w:p>
        </w:tc>
        <w:tc>
          <w:tcPr>
            <w:tcW w:w="391" w:type="dxa"/>
            <w:tcBorders>
              <w:top w:val="nil"/>
              <w:left w:val="nil"/>
              <w:bottom w:val="single" w:sz="8" w:space="0" w:color="auto"/>
              <w:right w:val="single" w:sz="8" w:space="0" w:color="auto"/>
            </w:tcBorders>
            <w:shd w:val="clear" w:color="auto" w:fill="auto"/>
            <w:noWrap/>
            <w:vAlign w:val="center"/>
            <w:hideMark/>
          </w:tcPr>
          <w:p w14:paraId="204DB770"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5</w:t>
            </w:r>
          </w:p>
        </w:tc>
        <w:tc>
          <w:tcPr>
            <w:tcW w:w="675" w:type="dxa"/>
            <w:tcBorders>
              <w:top w:val="nil"/>
              <w:left w:val="nil"/>
              <w:bottom w:val="single" w:sz="8" w:space="0" w:color="auto"/>
              <w:right w:val="single" w:sz="8" w:space="0" w:color="auto"/>
            </w:tcBorders>
            <w:shd w:val="clear" w:color="auto" w:fill="auto"/>
            <w:noWrap/>
            <w:vAlign w:val="center"/>
            <w:hideMark/>
          </w:tcPr>
          <w:p w14:paraId="60830194"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5</w:t>
            </w:r>
          </w:p>
        </w:tc>
        <w:tc>
          <w:tcPr>
            <w:tcW w:w="567" w:type="dxa"/>
            <w:tcBorders>
              <w:top w:val="nil"/>
              <w:left w:val="nil"/>
              <w:bottom w:val="single" w:sz="8" w:space="0" w:color="auto"/>
              <w:right w:val="single" w:sz="8" w:space="0" w:color="auto"/>
            </w:tcBorders>
            <w:shd w:val="clear" w:color="auto" w:fill="auto"/>
            <w:vAlign w:val="center"/>
            <w:hideMark/>
          </w:tcPr>
          <w:p w14:paraId="1CE065F5"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10</w:t>
            </w:r>
          </w:p>
        </w:tc>
        <w:tc>
          <w:tcPr>
            <w:tcW w:w="425" w:type="dxa"/>
            <w:tcBorders>
              <w:top w:val="nil"/>
              <w:left w:val="nil"/>
              <w:bottom w:val="single" w:sz="8" w:space="0" w:color="auto"/>
              <w:right w:val="single" w:sz="8" w:space="0" w:color="auto"/>
            </w:tcBorders>
            <w:shd w:val="clear" w:color="auto" w:fill="auto"/>
            <w:noWrap/>
            <w:vAlign w:val="center"/>
            <w:hideMark/>
          </w:tcPr>
          <w:p w14:paraId="67B41DA7"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5</w:t>
            </w:r>
          </w:p>
        </w:tc>
        <w:tc>
          <w:tcPr>
            <w:tcW w:w="425" w:type="dxa"/>
            <w:tcBorders>
              <w:top w:val="nil"/>
              <w:left w:val="nil"/>
              <w:bottom w:val="single" w:sz="8" w:space="0" w:color="auto"/>
              <w:right w:val="single" w:sz="8" w:space="0" w:color="auto"/>
            </w:tcBorders>
            <w:shd w:val="clear" w:color="auto" w:fill="auto"/>
            <w:vAlign w:val="center"/>
            <w:hideMark/>
          </w:tcPr>
          <w:p w14:paraId="03E26B9C"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5</w:t>
            </w:r>
          </w:p>
        </w:tc>
        <w:tc>
          <w:tcPr>
            <w:tcW w:w="459" w:type="dxa"/>
            <w:tcBorders>
              <w:top w:val="nil"/>
              <w:left w:val="nil"/>
              <w:bottom w:val="single" w:sz="8" w:space="0" w:color="auto"/>
              <w:right w:val="single" w:sz="8" w:space="0" w:color="auto"/>
            </w:tcBorders>
            <w:shd w:val="clear" w:color="auto" w:fill="auto"/>
            <w:vAlign w:val="center"/>
            <w:hideMark/>
          </w:tcPr>
          <w:p w14:paraId="2046EE48"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10</w:t>
            </w:r>
          </w:p>
        </w:tc>
        <w:tc>
          <w:tcPr>
            <w:tcW w:w="392" w:type="dxa"/>
            <w:tcBorders>
              <w:top w:val="nil"/>
              <w:left w:val="nil"/>
              <w:bottom w:val="single" w:sz="8" w:space="0" w:color="auto"/>
              <w:right w:val="single" w:sz="8" w:space="0" w:color="auto"/>
            </w:tcBorders>
            <w:shd w:val="clear" w:color="auto" w:fill="auto"/>
            <w:vAlign w:val="center"/>
            <w:hideMark/>
          </w:tcPr>
          <w:p w14:paraId="5C2FF2E2"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5</w:t>
            </w:r>
          </w:p>
        </w:tc>
        <w:tc>
          <w:tcPr>
            <w:tcW w:w="425" w:type="dxa"/>
            <w:tcBorders>
              <w:top w:val="nil"/>
              <w:left w:val="nil"/>
              <w:bottom w:val="single" w:sz="8" w:space="0" w:color="auto"/>
              <w:right w:val="single" w:sz="8" w:space="0" w:color="auto"/>
            </w:tcBorders>
            <w:shd w:val="clear" w:color="auto" w:fill="auto"/>
            <w:vAlign w:val="center"/>
            <w:hideMark/>
          </w:tcPr>
          <w:p w14:paraId="3685A0D1"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2</w:t>
            </w:r>
          </w:p>
        </w:tc>
        <w:tc>
          <w:tcPr>
            <w:tcW w:w="425" w:type="dxa"/>
            <w:tcBorders>
              <w:top w:val="nil"/>
              <w:left w:val="nil"/>
              <w:bottom w:val="single" w:sz="8" w:space="0" w:color="auto"/>
              <w:right w:val="single" w:sz="8" w:space="0" w:color="auto"/>
            </w:tcBorders>
            <w:shd w:val="clear" w:color="auto" w:fill="auto"/>
            <w:vAlign w:val="center"/>
            <w:hideMark/>
          </w:tcPr>
          <w:p w14:paraId="3F774E2A"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2</w:t>
            </w:r>
          </w:p>
        </w:tc>
        <w:tc>
          <w:tcPr>
            <w:tcW w:w="425" w:type="dxa"/>
            <w:tcBorders>
              <w:top w:val="nil"/>
              <w:left w:val="nil"/>
              <w:bottom w:val="single" w:sz="8" w:space="0" w:color="auto"/>
              <w:right w:val="single" w:sz="8" w:space="0" w:color="auto"/>
            </w:tcBorders>
            <w:shd w:val="clear" w:color="auto" w:fill="auto"/>
            <w:vAlign w:val="center"/>
            <w:hideMark/>
          </w:tcPr>
          <w:p w14:paraId="5EFE6BBC"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2</w:t>
            </w:r>
          </w:p>
        </w:tc>
        <w:tc>
          <w:tcPr>
            <w:tcW w:w="567" w:type="dxa"/>
            <w:tcBorders>
              <w:top w:val="nil"/>
              <w:left w:val="nil"/>
              <w:bottom w:val="single" w:sz="8" w:space="0" w:color="auto"/>
              <w:right w:val="single" w:sz="8" w:space="0" w:color="auto"/>
            </w:tcBorders>
            <w:shd w:val="clear" w:color="auto" w:fill="auto"/>
            <w:vAlign w:val="center"/>
            <w:hideMark/>
          </w:tcPr>
          <w:p w14:paraId="6177FA44"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2</w:t>
            </w:r>
          </w:p>
        </w:tc>
        <w:tc>
          <w:tcPr>
            <w:tcW w:w="495" w:type="dxa"/>
            <w:tcBorders>
              <w:top w:val="nil"/>
              <w:left w:val="nil"/>
              <w:bottom w:val="single" w:sz="8" w:space="0" w:color="auto"/>
              <w:right w:val="single" w:sz="8" w:space="0" w:color="auto"/>
            </w:tcBorders>
            <w:shd w:val="clear" w:color="auto" w:fill="auto"/>
            <w:vAlign w:val="center"/>
            <w:hideMark/>
          </w:tcPr>
          <w:p w14:paraId="52C8DCEA"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135</w:t>
            </w:r>
          </w:p>
        </w:tc>
      </w:tr>
      <w:tr w:rsidR="00C3361C" w:rsidRPr="00E42771" w14:paraId="4C6027F7" w14:textId="77777777" w:rsidTr="00C3361C">
        <w:trPr>
          <w:trHeight w:val="690"/>
          <w:jc w:val="center"/>
        </w:trPr>
        <w:tc>
          <w:tcPr>
            <w:tcW w:w="983" w:type="dxa"/>
            <w:tcBorders>
              <w:top w:val="nil"/>
              <w:left w:val="single" w:sz="8" w:space="0" w:color="auto"/>
              <w:bottom w:val="single" w:sz="8" w:space="0" w:color="auto"/>
              <w:right w:val="single" w:sz="8" w:space="0" w:color="auto"/>
            </w:tcBorders>
            <w:shd w:val="clear" w:color="auto" w:fill="auto"/>
            <w:vAlign w:val="center"/>
            <w:hideMark/>
          </w:tcPr>
          <w:p w14:paraId="0A716678" w14:textId="77777777" w:rsidR="00C3361C" w:rsidRPr="00E42771" w:rsidRDefault="00C3361C" w:rsidP="00E42771">
            <w:pPr>
              <w:rPr>
                <w:rFonts w:ascii="Calibri" w:hAnsi="Calibri"/>
                <w:color w:val="000000"/>
                <w:sz w:val="16"/>
                <w:szCs w:val="16"/>
                <w:lang w:val="es-MX" w:eastAsia="es-MX"/>
              </w:rPr>
            </w:pPr>
            <w:r w:rsidRPr="00E42771">
              <w:rPr>
                <w:rFonts w:ascii="Calibri" w:hAnsi="Calibri"/>
                <w:color w:val="000000"/>
                <w:sz w:val="16"/>
                <w:szCs w:val="16"/>
                <w:lang w:val="es-MX" w:eastAsia="es-MX"/>
              </w:rPr>
              <w:t xml:space="preserve">Contenedor rojo capacidad 1.7 </w:t>
            </w:r>
            <w:proofErr w:type="spellStart"/>
            <w:r w:rsidRPr="00E42771">
              <w:rPr>
                <w:rFonts w:ascii="Calibri" w:hAnsi="Calibri"/>
                <w:color w:val="000000"/>
                <w:sz w:val="16"/>
                <w:szCs w:val="16"/>
                <w:lang w:val="es-MX" w:eastAsia="es-MX"/>
              </w:rPr>
              <w:t>Lts</w:t>
            </w:r>
            <w:proofErr w:type="spellEnd"/>
            <w:r w:rsidRPr="00E42771">
              <w:rPr>
                <w:rFonts w:ascii="Calibri" w:hAnsi="Calibri"/>
                <w:color w:val="000000"/>
                <w:sz w:val="16"/>
                <w:szCs w:val="16"/>
                <w:lang w:val="es-MX" w:eastAsia="es-MX"/>
              </w:rPr>
              <w:t>.</w:t>
            </w:r>
          </w:p>
        </w:tc>
        <w:tc>
          <w:tcPr>
            <w:tcW w:w="708" w:type="dxa"/>
            <w:tcBorders>
              <w:top w:val="nil"/>
              <w:left w:val="nil"/>
              <w:bottom w:val="single" w:sz="8" w:space="0" w:color="auto"/>
              <w:right w:val="single" w:sz="8" w:space="0" w:color="auto"/>
            </w:tcBorders>
            <w:shd w:val="clear" w:color="auto" w:fill="auto"/>
            <w:noWrap/>
            <w:vAlign w:val="center"/>
            <w:hideMark/>
          </w:tcPr>
          <w:p w14:paraId="3B74B37B"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160</w:t>
            </w:r>
          </w:p>
        </w:tc>
        <w:tc>
          <w:tcPr>
            <w:tcW w:w="677" w:type="dxa"/>
            <w:tcBorders>
              <w:top w:val="nil"/>
              <w:left w:val="nil"/>
              <w:bottom w:val="single" w:sz="8" w:space="0" w:color="auto"/>
              <w:right w:val="single" w:sz="8" w:space="0" w:color="auto"/>
            </w:tcBorders>
            <w:shd w:val="clear" w:color="auto" w:fill="auto"/>
            <w:noWrap/>
            <w:vAlign w:val="center"/>
            <w:hideMark/>
          </w:tcPr>
          <w:p w14:paraId="07163DC5"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15</w:t>
            </w:r>
          </w:p>
        </w:tc>
        <w:tc>
          <w:tcPr>
            <w:tcW w:w="395" w:type="dxa"/>
            <w:tcBorders>
              <w:top w:val="nil"/>
              <w:left w:val="nil"/>
              <w:bottom w:val="single" w:sz="8" w:space="0" w:color="auto"/>
              <w:right w:val="single" w:sz="8" w:space="0" w:color="auto"/>
            </w:tcBorders>
            <w:shd w:val="clear" w:color="auto" w:fill="auto"/>
            <w:vAlign w:val="center"/>
            <w:hideMark/>
          </w:tcPr>
          <w:p w14:paraId="7B4C5800"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5</w:t>
            </w:r>
          </w:p>
        </w:tc>
        <w:tc>
          <w:tcPr>
            <w:tcW w:w="459" w:type="dxa"/>
            <w:tcBorders>
              <w:top w:val="nil"/>
              <w:left w:val="nil"/>
              <w:bottom w:val="single" w:sz="8" w:space="0" w:color="auto"/>
              <w:right w:val="single" w:sz="8" w:space="0" w:color="auto"/>
            </w:tcBorders>
            <w:shd w:val="clear" w:color="auto" w:fill="auto"/>
            <w:noWrap/>
            <w:vAlign w:val="center"/>
            <w:hideMark/>
          </w:tcPr>
          <w:p w14:paraId="3AD8E300"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10</w:t>
            </w:r>
          </w:p>
        </w:tc>
        <w:tc>
          <w:tcPr>
            <w:tcW w:w="499" w:type="dxa"/>
            <w:tcBorders>
              <w:top w:val="nil"/>
              <w:left w:val="nil"/>
              <w:bottom w:val="single" w:sz="8" w:space="0" w:color="auto"/>
              <w:right w:val="single" w:sz="8" w:space="0" w:color="auto"/>
            </w:tcBorders>
            <w:shd w:val="clear" w:color="auto" w:fill="auto"/>
            <w:noWrap/>
            <w:vAlign w:val="center"/>
            <w:hideMark/>
          </w:tcPr>
          <w:p w14:paraId="0462C2A6"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10</w:t>
            </w:r>
          </w:p>
        </w:tc>
        <w:tc>
          <w:tcPr>
            <w:tcW w:w="567" w:type="dxa"/>
            <w:tcBorders>
              <w:top w:val="nil"/>
              <w:left w:val="nil"/>
              <w:bottom w:val="single" w:sz="8" w:space="0" w:color="auto"/>
              <w:right w:val="single" w:sz="8" w:space="0" w:color="auto"/>
            </w:tcBorders>
            <w:shd w:val="clear" w:color="auto" w:fill="auto"/>
            <w:noWrap/>
            <w:vAlign w:val="center"/>
            <w:hideMark/>
          </w:tcPr>
          <w:p w14:paraId="5BD20B3B"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10</w:t>
            </w:r>
          </w:p>
        </w:tc>
        <w:tc>
          <w:tcPr>
            <w:tcW w:w="459" w:type="dxa"/>
            <w:tcBorders>
              <w:top w:val="nil"/>
              <w:left w:val="nil"/>
              <w:bottom w:val="single" w:sz="8" w:space="0" w:color="auto"/>
              <w:right w:val="single" w:sz="8" w:space="0" w:color="auto"/>
            </w:tcBorders>
            <w:shd w:val="clear" w:color="auto" w:fill="auto"/>
            <w:noWrap/>
            <w:vAlign w:val="center"/>
            <w:hideMark/>
          </w:tcPr>
          <w:p w14:paraId="2405C7BA"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20</w:t>
            </w:r>
          </w:p>
        </w:tc>
        <w:tc>
          <w:tcPr>
            <w:tcW w:w="774" w:type="dxa"/>
            <w:tcBorders>
              <w:top w:val="nil"/>
              <w:left w:val="nil"/>
              <w:bottom w:val="single" w:sz="8" w:space="0" w:color="auto"/>
              <w:right w:val="single" w:sz="8" w:space="0" w:color="auto"/>
            </w:tcBorders>
            <w:shd w:val="clear" w:color="auto" w:fill="auto"/>
            <w:noWrap/>
            <w:vAlign w:val="center"/>
            <w:hideMark/>
          </w:tcPr>
          <w:p w14:paraId="0CCBF6A0"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5</w:t>
            </w:r>
          </w:p>
        </w:tc>
        <w:tc>
          <w:tcPr>
            <w:tcW w:w="391" w:type="dxa"/>
            <w:tcBorders>
              <w:top w:val="nil"/>
              <w:left w:val="nil"/>
              <w:bottom w:val="single" w:sz="8" w:space="0" w:color="auto"/>
              <w:right w:val="single" w:sz="8" w:space="0" w:color="auto"/>
            </w:tcBorders>
            <w:shd w:val="clear" w:color="auto" w:fill="auto"/>
            <w:noWrap/>
            <w:vAlign w:val="center"/>
            <w:hideMark/>
          </w:tcPr>
          <w:p w14:paraId="07C1199E"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10</w:t>
            </w:r>
          </w:p>
        </w:tc>
        <w:tc>
          <w:tcPr>
            <w:tcW w:w="675" w:type="dxa"/>
            <w:tcBorders>
              <w:top w:val="nil"/>
              <w:left w:val="nil"/>
              <w:bottom w:val="single" w:sz="8" w:space="0" w:color="auto"/>
              <w:right w:val="single" w:sz="8" w:space="0" w:color="auto"/>
            </w:tcBorders>
            <w:shd w:val="clear" w:color="auto" w:fill="auto"/>
            <w:noWrap/>
            <w:vAlign w:val="center"/>
            <w:hideMark/>
          </w:tcPr>
          <w:p w14:paraId="16006C70"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10</w:t>
            </w:r>
          </w:p>
        </w:tc>
        <w:tc>
          <w:tcPr>
            <w:tcW w:w="567" w:type="dxa"/>
            <w:tcBorders>
              <w:top w:val="nil"/>
              <w:left w:val="nil"/>
              <w:bottom w:val="single" w:sz="8" w:space="0" w:color="auto"/>
              <w:right w:val="single" w:sz="8" w:space="0" w:color="auto"/>
            </w:tcBorders>
            <w:shd w:val="clear" w:color="auto" w:fill="auto"/>
            <w:vAlign w:val="center"/>
            <w:hideMark/>
          </w:tcPr>
          <w:p w14:paraId="294CB458"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15</w:t>
            </w:r>
          </w:p>
        </w:tc>
        <w:tc>
          <w:tcPr>
            <w:tcW w:w="425" w:type="dxa"/>
            <w:tcBorders>
              <w:top w:val="nil"/>
              <w:left w:val="nil"/>
              <w:bottom w:val="single" w:sz="8" w:space="0" w:color="auto"/>
              <w:right w:val="single" w:sz="8" w:space="0" w:color="auto"/>
            </w:tcBorders>
            <w:shd w:val="clear" w:color="auto" w:fill="auto"/>
            <w:noWrap/>
            <w:vAlign w:val="center"/>
            <w:hideMark/>
          </w:tcPr>
          <w:p w14:paraId="7EAF5B86"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15</w:t>
            </w:r>
          </w:p>
        </w:tc>
        <w:tc>
          <w:tcPr>
            <w:tcW w:w="425" w:type="dxa"/>
            <w:tcBorders>
              <w:top w:val="nil"/>
              <w:left w:val="nil"/>
              <w:bottom w:val="single" w:sz="8" w:space="0" w:color="auto"/>
              <w:right w:val="single" w:sz="8" w:space="0" w:color="auto"/>
            </w:tcBorders>
            <w:shd w:val="clear" w:color="auto" w:fill="auto"/>
            <w:vAlign w:val="center"/>
            <w:hideMark/>
          </w:tcPr>
          <w:p w14:paraId="28570F6E"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5</w:t>
            </w:r>
          </w:p>
        </w:tc>
        <w:tc>
          <w:tcPr>
            <w:tcW w:w="459" w:type="dxa"/>
            <w:tcBorders>
              <w:top w:val="nil"/>
              <w:left w:val="nil"/>
              <w:bottom w:val="single" w:sz="8" w:space="0" w:color="auto"/>
              <w:right w:val="single" w:sz="8" w:space="0" w:color="auto"/>
            </w:tcBorders>
            <w:shd w:val="clear" w:color="auto" w:fill="auto"/>
            <w:vAlign w:val="center"/>
            <w:hideMark/>
          </w:tcPr>
          <w:p w14:paraId="2EF7AA3B"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15</w:t>
            </w:r>
          </w:p>
        </w:tc>
        <w:tc>
          <w:tcPr>
            <w:tcW w:w="392" w:type="dxa"/>
            <w:tcBorders>
              <w:top w:val="nil"/>
              <w:left w:val="nil"/>
              <w:bottom w:val="single" w:sz="8" w:space="0" w:color="auto"/>
              <w:right w:val="single" w:sz="8" w:space="0" w:color="auto"/>
            </w:tcBorders>
            <w:shd w:val="clear" w:color="auto" w:fill="auto"/>
            <w:vAlign w:val="center"/>
            <w:hideMark/>
          </w:tcPr>
          <w:p w14:paraId="6E4A66E8"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5</w:t>
            </w:r>
          </w:p>
        </w:tc>
        <w:tc>
          <w:tcPr>
            <w:tcW w:w="425" w:type="dxa"/>
            <w:tcBorders>
              <w:top w:val="nil"/>
              <w:left w:val="nil"/>
              <w:bottom w:val="single" w:sz="8" w:space="0" w:color="auto"/>
              <w:right w:val="single" w:sz="8" w:space="0" w:color="auto"/>
            </w:tcBorders>
            <w:shd w:val="clear" w:color="auto" w:fill="auto"/>
            <w:vAlign w:val="center"/>
            <w:hideMark/>
          </w:tcPr>
          <w:p w14:paraId="375ACB71"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3</w:t>
            </w:r>
          </w:p>
        </w:tc>
        <w:tc>
          <w:tcPr>
            <w:tcW w:w="425" w:type="dxa"/>
            <w:tcBorders>
              <w:top w:val="nil"/>
              <w:left w:val="nil"/>
              <w:bottom w:val="single" w:sz="8" w:space="0" w:color="auto"/>
              <w:right w:val="single" w:sz="8" w:space="0" w:color="auto"/>
            </w:tcBorders>
            <w:shd w:val="clear" w:color="auto" w:fill="auto"/>
            <w:vAlign w:val="center"/>
            <w:hideMark/>
          </w:tcPr>
          <w:p w14:paraId="313B7CF4"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3</w:t>
            </w:r>
          </w:p>
        </w:tc>
        <w:tc>
          <w:tcPr>
            <w:tcW w:w="425" w:type="dxa"/>
            <w:tcBorders>
              <w:top w:val="nil"/>
              <w:left w:val="nil"/>
              <w:bottom w:val="single" w:sz="8" w:space="0" w:color="auto"/>
              <w:right w:val="single" w:sz="8" w:space="0" w:color="auto"/>
            </w:tcBorders>
            <w:shd w:val="clear" w:color="auto" w:fill="auto"/>
            <w:vAlign w:val="center"/>
            <w:hideMark/>
          </w:tcPr>
          <w:p w14:paraId="52355A61"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3</w:t>
            </w:r>
          </w:p>
        </w:tc>
        <w:tc>
          <w:tcPr>
            <w:tcW w:w="567" w:type="dxa"/>
            <w:tcBorders>
              <w:top w:val="nil"/>
              <w:left w:val="nil"/>
              <w:bottom w:val="single" w:sz="8" w:space="0" w:color="auto"/>
              <w:right w:val="single" w:sz="8" w:space="0" w:color="auto"/>
            </w:tcBorders>
            <w:shd w:val="clear" w:color="auto" w:fill="auto"/>
            <w:vAlign w:val="center"/>
            <w:hideMark/>
          </w:tcPr>
          <w:p w14:paraId="63D92EDA"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3</w:t>
            </w:r>
          </w:p>
        </w:tc>
        <w:tc>
          <w:tcPr>
            <w:tcW w:w="495" w:type="dxa"/>
            <w:tcBorders>
              <w:top w:val="nil"/>
              <w:left w:val="nil"/>
              <w:bottom w:val="single" w:sz="8" w:space="0" w:color="auto"/>
              <w:right w:val="single" w:sz="8" w:space="0" w:color="auto"/>
            </w:tcBorders>
            <w:shd w:val="clear" w:color="auto" w:fill="auto"/>
            <w:vAlign w:val="center"/>
            <w:hideMark/>
          </w:tcPr>
          <w:p w14:paraId="1DE74574"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329</w:t>
            </w:r>
          </w:p>
        </w:tc>
      </w:tr>
      <w:tr w:rsidR="00C3361C" w:rsidRPr="00E42771" w14:paraId="2DA60891" w14:textId="77777777" w:rsidTr="00C3361C">
        <w:trPr>
          <w:trHeight w:val="315"/>
          <w:jc w:val="center"/>
        </w:trPr>
        <w:tc>
          <w:tcPr>
            <w:tcW w:w="983" w:type="dxa"/>
            <w:tcBorders>
              <w:top w:val="nil"/>
              <w:left w:val="single" w:sz="8" w:space="0" w:color="auto"/>
              <w:bottom w:val="single" w:sz="8" w:space="0" w:color="auto"/>
              <w:right w:val="single" w:sz="8" w:space="0" w:color="auto"/>
            </w:tcBorders>
            <w:shd w:val="clear" w:color="000000" w:fill="00B0F0"/>
            <w:vAlign w:val="center"/>
            <w:hideMark/>
          </w:tcPr>
          <w:p w14:paraId="1FEA0ABF" w14:textId="77777777" w:rsidR="00C3361C" w:rsidRPr="00E42771" w:rsidRDefault="00C3361C" w:rsidP="00E42771">
            <w:pPr>
              <w:jc w:val="center"/>
              <w:rPr>
                <w:rFonts w:ascii="Calibri" w:hAnsi="Calibri"/>
                <w:b/>
                <w:bCs/>
                <w:color w:val="FFFFFF"/>
                <w:sz w:val="16"/>
                <w:szCs w:val="16"/>
                <w:lang w:val="es-MX" w:eastAsia="es-MX"/>
              </w:rPr>
            </w:pPr>
            <w:r w:rsidRPr="00E42771">
              <w:rPr>
                <w:rFonts w:ascii="Calibri" w:hAnsi="Calibri"/>
                <w:b/>
                <w:bCs/>
                <w:color w:val="FFFFFF"/>
                <w:sz w:val="16"/>
                <w:szCs w:val="16"/>
                <w:lang w:val="es-MX" w:eastAsia="es-MX"/>
              </w:rPr>
              <w:t>BOLSAS</w:t>
            </w:r>
          </w:p>
        </w:tc>
        <w:tc>
          <w:tcPr>
            <w:tcW w:w="708" w:type="dxa"/>
            <w:tcBorders>
              <w:top w:val="nil"/>
              <w:left w:val="nil"/>
              <w:bottom w:val="single" w:sz="8" w:space="0" w:color="auto"/>
              <w:right w:val="single" w:sz="8" w:space="0" w:color="auto"/>
            </w:tcBorders>
            <w:shd w:val="clear" w:color="auto" w:fill="auto"/>
            <w:noWrap/>
            <w:vAlign w:val="center"/>
            <w:hideMark/>
          </w:tcPr>
          <w:p w14:paraId="70AAF6F5"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677" w:type="dxa"/>
            <w:tcBorders>
              <w:top w:val="nil"/>
              <w:left w:val="nil"/>
              <w:bottom w:val="single" w:sz="8" w:space="0" w:color="auto"/>
              <w:right w:val="single" w:sz="8" w:space="0" w:color="auto"/>
            </w:tcBorders>
            <w:shd w:val="clear" w:color="auto" w:fill="auto"/>
            <w:noWrap/>
            <w:vAlign w:val="center"/>
            <w:hideMark/>
          </w:tcPr>
          <w:p w14:paraId="69D11055"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395" w:type="dxa"/>
            <w:tcBorders>
              <w:top w:val="nil"/>
              <w:left w:val="nil"/>
              <w:bottom w:val="single" w:sz="8" w:space="0" w:color="auto"/>
              <w:right w:val="single" w:sz="8" w:space="0" w:color="auto"/>
            </w:tcBorders>
            <w:shd w:val="clear" w:color="auto" w:fill="auto"/>
            <w:vAlign w:val="center"/>
            <w:hideMark/>
          </w:tcPr>
          <w:p w14:paraId="146C8C7C"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59" w:type="dxa"/>
            <w:tcBorders>
              <w:top w:val="nil"/>
              <w:left w:val="nil"/>
              <w:bottom w:val="single" w:sz="8" w:space="0" w:color="auto"/>
              <w:right w:val="single" w:sz="8" w:space="0" w:color="auto"/>
            </w:tcBorders>
            <w:shd w:val="clear" w:color="auto" w:fill="auto"/>
            <w:noWrap/>
            <w:vAlign w:val="center"/>
            <w:hideMark/>
          </w:tcPr>
          <w:p w14:paraId="23563156"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99" w:type="dxa"/>
            <w:tcBorders>
              <w:top w:val="nil"/>
              <w:left w:val="nil"/>
              <w:bottom w:val="single" w:sz="8" w:space="0" w:color="auto"/>
              <w:right w:val="single" w:sz="8" w:space="0" w:color="auto"/>
            </w:tcBorders>
            <w:shd w:val="clear" w:color="auto" w:fill="auto"/>
            <w:noWrap/>
            <w:vAlign w:val="center"/>
            <w:hideMark/>
          </w:tcPr>
          <w:p w14:paraId="3470E364"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567" w:type="dxa"/>
            <w:tcBorders>
              <w:top w:val="nil"/>
              <w:left w:val="nil"/>
              <w:bottom w:val="single" w:sz="8" w:space="0" w:color="auto"/>
              <w:right w:val="single" w:sz="8" w:space="0" w:color="auto"/>
            </w:tcBorders>
            <w:shd w:val="clear" w:color="auto" w:fill="auto"/>
            <w:noWrap/>
            <w:vAlign w:val="center"/>
            <w:hideMark/>
          </w:tcPr>
          <w:p w14:paraId="69D034E3"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59" w:type="dxa"/>
            <w:tcBorders>
              <w:top w:val="nil"/>
              <w:left w:val="nil"/>
              <w:bottom w:val="single" w:sz="8" w:space="0" w:color="auto"/>
              <w:right w:val="single" w:sz="8" w:space="0" w:color="auto"/>
            </w:tcBorders>
            <w:shd w:val="clear" w:color="auto" w:fill="auto"/>
            <w:noWrap/>
            <w:vAlign w:val="center"/>
            <w:hideMark/>
          </w:tcPr>
          <w:p w14:paraId="7389E631"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774" w:type="dxa"/>
            <w:tcBorders>
              <w:top w:val="nil"/>
              <w:left w:val="nil"/>
              <w:bottom w:val="single" w:sz="8" w:space="0" w:color="auto"/>
              <w:right w:val="single" w:sz="8" w:space="0" w:color="auto"/>
            </w:tcBorders>
            <w:shd w:val="clear" w:color="auto" w:fill="auto"/>
            <w:noWrap/>
            <w:vAlign w:val="center"/>
            <w:hideMark/>
          </w:tcPr>
          <w:p w14:paraId="0C50DE10"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391" w:type="dxa"/>
            <w:tcBorders>
              <w:top w:val="nil"/>
              <w:left w:val="nil"/>
              <w:bottom w:val="single" w:sz="8" w:space="0" w:color="auto"/>
              <w:right w:val="single" w:sz="8" w:space="0" w:color="auto"/>
            </w:tcBorders>
            <w:shd w:val="clear" w:color="auto" w:fill="auto"/>
            <w:noWrap/>
            <w:vAlign w:val="center"/>
            <w:hideMark/>
          </w:tcPr>
          <w:p w14:paraId="1563D3D2"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675" w:type="dxa"/>
            <w:tcBorders>
              <w:top w:val="nil"/>
              <w:left w:val="nil"/>
              <w:bottom w:val="single" w:sz="8" w:space="0" w:color="auto"/>
              <w:right w:val="single" w:sz="8" w:space="0" w:color="auto"/>
            </w:tcBorders>
            <w:shd w:val="clear" w:color="auto" w:fill="auto"/>
            <w:noWrap/>
            <w:vAlign w:val="center"/>
            <w:hideMark/>
          </w:tcPr>
          <w:p w14:paraId="31C1E81F"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567" w:type="dxa"/>
            <w:tcBorders>
              <w:top w:val="nil"/>
              <w:left w:val="nil"/>
              <w:bottom w:val="single" w:sz="8" w:space="0" w:color="auto"/>
              <w:right w:val="single" w:sz="8" w:space="0" w:color="auto"/>
            </w:tcBorders>
            <w:shd w:val="clear" w:color="auto" w:fill="auto"/>
            <w:vAlign w:val="center"/>
            <w:hideMark/>
          </w:tcPr>
          <w:p w14:paraId="76F2B604"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25" w:type="dxa"/>
            <w:tcBorders>
              <w:top w:val="nil"/>
              <w:left w:val="nil"/>
              <w:bottom w:val="single" w:sz="8" w:space="0" w:color="auto"/>
              <w:right w:val="single" w:sz="8" w:space="0" w:color="auto"/>
            </w:tcBorders>
            <w:shd w:val="clear" w:color="auto" w:fill="auto"/>
            <w:noWrap/>
            <w:vAlign w:val="center"/>
            <w:hideMark/>
          </w:tcPr>
          <w:p w14:paraId="583D9F9A"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25" w:type="dxa"/>
            <w:tcBorders>
              <w:top w:val="nil"/>
              <w:left w:val="nil"/>
              <w:bottom w:val="single" w:sz="8" w:space="0" w:color="auto"/>
              <w:right w:val="single" w:sz="8" w:space="0" w:color="auto"/>
            </w:tcBorders>
            <w:shd w:val="clear" w:color="auto" w:fill="auto"/>
            <w:vAlign w:val="center"/>
            <w:hideMark/>
          </w:tcPr>
          <w:p w14:paraId="4F20C35E"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59" w:type="dxa"/>
            <w:tcBorders>
              <w:top w:val="nil"/>
              <w:left w:val="nil"/>
              <w:bottom w:val="single" w:sz="8" w:space="0" w:color="auto"/>
              <w:right w:val="single" w:sz="8" w:space="0" w:color="auto"/>
            </w:tcBorders>
            <w:shd w:val="clear" w:color="auto" w:fill="auto"/>
            <w:vAlign w:val="center"/>
            <w:hideMark/>
          </w:tcPr>
          <w:p w14:paraId="36F3C09F"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392" w:type="dxa"/>
            <w:tcBorders>
              <w:top w:val="nil"/>
              <w:left w:val="nil"/>
              <w:bottom w:val="single" w:sz="8" w:space="0" w:color="auto"/>
              <w:right w:val="single" w:sz="8" w:space="0" w:color="auto"/>
            </w:tcBorders>
            <w:shd w:val="clear" w:color="auto" w:fill="auto"/>
            <w:vAlign w:val="center"/>
            <w:hideMark/>
          </w:tcPr>
          <w:p w14:paraId="40315493"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25" w:type="dxa"/>
            <w:tcBorders>
              <w:top w:val="nil"/>
              <w:left w:val="nil"/>
              <w:bottom w:val="single" w:sz="8" w:space="0" w:color="auto"/>
              <w:right w:val="single" w:sz="8" w:space="0" w:color="auto"/>
            </w:tcBorders>
            <w:shd w:val="clear" w:color="auto" w:fill="auto"/>
            <w:vAlign w:val="center"/>
            <w:hideMark/>
          </w:tcPr>
          <w:p w14:paraId="3F8669D0"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25" w:type="dxa"/>
            <w:tcBorders>
              <w:top w:val="nil"/>
              <w:left w:val="nil"/>
              <w:bottom w:val="single" w:sz="8" w:space="0" w:color="auto"/>
              <w:right w:val="single" w:sz="8" w:space="0" w:color="auto"/>
            </w:tcBorders>
            <w:shd w:val="clear" w:color="auto" w:fill="auto"/>
            <w:vAlign w:val="center"/>
            <w:hideMark/>
          </w:tcPr>
          <w:p w14:paraId="2296254F"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25" w:type="dxa"/>
            <w:tcBorders>
              <w:top w:val="nil"/>
              <w:left w:val="nil"/>
              <w:bottom w:val="single" w:sz="8" w:space="0" w:color="auto"/>
              <w:right w:val="single" w:sz="8" w:space="0" w:color="auto"/>
            </w:tcBorders>
            <w:shd w:val="clear" w:color="auto" w:fill="auto"/>
            <w:vAlign w:val="center"/>
            <w:hideMark/>
          </w:tcPr>
          <w:p w14:paraId="75220BE2"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567" w:type="dxa"/>
            <w:tcBorders>
              <w:top w:val="nil"/>
              <w:left w:val="nil"/>
              <w:bottom w:val="single" w:sz="8" w:space="0" w:color="auto"/>
              <w:right w:val="single" w:sz="8" w:space="0" w:color="auto"/>
            </w:tcBorders>
            <w:shd w:val="clear" w:color="auto" w:fill="auto"/>
            <w:vAlign w:val="center"/>
            <w:hideMark/>
          </w:tcPr>
          <w:p w14:paraId="362EC22E"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95" w:type="dxa"/>
            <w:tcBorders>
              <w:top w:val="nil"/>
              <w:left w:val="nil"/>
              <w:bottom w:val="single" w:sz="8" w:space="0" w:color="auto"/>
              <w:right w:val="single" w:sz="8" w:space="0" w:color="auto"/>
            </w:tcBorders>
            <w:shd w:val="clear" w:color="auto" w:fill="auto"/>
            <w:vAlign w:val="center"/>
            <w:hideMark/>
          </w:tcPr>
          <w:p w14:paraId="3ADC39E6"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0</w:t>
            </w:r>
          </w:p>
        </w:tc>
      </w:tr>
      <w:tr w:rsidR="00C3361C" w:rsidRPr="00E42771" w14:paraId="17ACA182" w14:textId="77777777" w:rsidTr="00C3361C">
        <w:trPr>
          <w:trHeight w:val="465"/>
          <w:jc w:val="center"/>
        </w:trPr>
        <w:tc>
          <w:tcPr>
            <w:tcW w:w="983" w:type="dxa"/>
            <w:tcBorders>
              <w:top w:val="nil"/>
              <w:left w:val="single" w:sz="8" w:space="0" w:color="auto"/>
              <w:bottom w:val="single" w:sz="8" w:space="0" w:color="auto"/>
              <w:right w:val="single" w:sz="8" w:space="0" w:color="auto"/>
            </w:tcBorders>
            <w:shd w:val="clear" w:color="auto" w:fill="auto"/>
            <w:vAlign w:val="center"/>
            <w:hideMark/>
          </w:tcPr>
          <w:p w14:paraId="55A37E9D" w14:textId="77777777" w:rsidR="00C3361C" w:rsidRPr="00E42771" w:rsidRDefault="00C3361C" w:rsidP="00E42771">
            <w:pPr>
              <w:rPr>
                <w:rFonts w:ascii="Calibri" w:hAnsi="Calibri"/>
                <w:color w:val="000000"/>
                <w:sz w:val="16"/>
                <w:szCs w:val="16"/>
                <w:lang w:val="es-MX" w:eastAsia="es-MX"/>
              </w:rPr>
            </w:pPr>
            <w:r w:rsidRPr="00E42771">
              <w:rPr>
                <w:rFonts w:ascii="Calibri" w:hAnsi="Calibri"/>
                <w:color w:val="000000"/>
                <w:sz w:val="16"/>
                <w:szCs w:val="16"/>
                <w:lang w:val="es-MX" w:eastAsia="es-MX"/>
              </w:rPr>
              <w:t>Bolsas rojas de 80 x 1.10</w:t>
            </w:r>
          </w:p>
        </w:tc>
        <w:tc>
          <w:tcPr>
            <w:tcW w:w="708" w:type="dxa"/>
            <w:tcBorders>
              <w:top w:val="nil"/>
              <w:left w:val="nil"/>
              <w:bottom w:val="single" w:sz="8" w:space="0" w:color="auto"/>
              <w:right w:val="single" w:sz="8" w:space="0" w:color="auto"/>
            </w:tcBorders>
            <w:shd w:val="clear" w:color="auto" w:fill="auto"/>
            <w:noWrap/>
            <w:vAlign w:val="center"/>
            <w:hideMark/>
          </w:tcPr>
          <w:p w14:paraId="7C3D2200"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5000</w:t>
            </w:r>
          </w:p>
        </w:tc>
        <w:tc>
          <w:tcPr>
            <w:tcW w:w="677" w:type="dxa"/>
            <w:tcBorders>
              <w:top w:val="nil"/>
              <w:left w:val="nil"/>
              <w:bottom w:val="single" w:sz="8" w:space="0" w:color="auto"/>
              <w:right w:val="single" w:sz="8" w:space="0" w:color="auto"/>
            </w:tcBorders>
            <w:shd w:val="clear" w:color="auto" w:fill="auto"/>
            <w:noWrap/>
            <w:vAlign w:val="center"/>
            <w:hideMark/>
          </w:tcPr>
          <w:p w14:paraId="504E5974"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1000</w:t>
            </w:r>
          </w:p>
        </w:tc>
        <w:tc>
          <w:tcPr>
            <w:tcW w:w="395" w:type="dxa"/>
            <w:tcBorders>
              <w:top w:val="nil"/>
              <w:left w:val="nil"/>
              <w:bottom w:val="single" w:sz="8" w:space="0" w:color="auto"/>
              <w:right w:val="single" w:sz="8" w:space="0" w:color="auto"/>
            </w:tcBorders>
            <w:shd w:val="clear" w:color="auto" w:fill="auto"/>
            <w:vAlign w:val="center"/>
            <w:hideMark/>
          </w:tcPr>
          <w:p w14:paraId="68CA8FEE"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0</w:t>
            </w:r>
          </w:p>
        </w:tc>
        <w:tc>
          <w:tcPr>
            <w:tcW w:w="459" w:type="dxa"/>
            <w:tcBorders>
              <w:top w:val="nil"/>
              <w:left w:val="nil"/>
              <w:bottom w:val="single" w:sz="8" w:space="0" w:color="auto"/>
              <w:right w:val="single" w:sz="8" w:space="0" w:color="auto"/>
            </w:tcBorders>
            <w:shd w:val="clear" w:color="auto" w:fill="auto"/>
            <w:noWrap/>
            <w:vAlign w:val="center"/>
            <w:hideMark/>
          </w:tcPr>
          <w:p w14:paraId="3E0080AB"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250</w:t>
            </w:r>
          </w:p>
        </w:tc>
        <w:tc>
          <w:tcPr>
            <w:tcW w:w="499" w:type="dxa"/>
            <w:tcBorders>
              <w:top w:val="nil"/>
              <w:left w:val="nil"/>
              <w:bottom w:val="single" w:sz="8" w:space="0" w:color="auto"/>
              <w:right w:val="single" w:sz="8" w:space="0" w:color="auto"/>
            </w:tcBorders>
            <w:shd w:val="clear" w:color="auto" w:fill="auto"/>
            <w:vAlign w:val="center"/>
            <w:hideMark/>
          </w:tcPr>
          <w:p w14:paraId="381AC5AA"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250</w:t>
            </w:r>
          </w:p>
        </w:tc>
        <w:tc>
          <w:tcPr>
            <w:tcW w:w="567" w:type="dxa"/>
            <w:tcBorders>
              <w:top w:val="nil"/>
              <w:left w:val="nil"/>
              <w:bottom w:val="single" w:sz="8" w:space="0" w:color="auto"/>
              <w:right w:val="single" w:sz="8" w:space="0" w:color="auto"/>
            </w:tcBorders>
            <w:shd w:val="clear" w:color="auto" w:fill="auto"/>
            <w:vAlign w:val="center"/>
            <w:hideMark/>
          </w:tcPr>
          <w:p w14:paraId="761DE172"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250</w:t>
            </w:r>
          </w:p>
        </w:tc>
        <w:tc>
          <w:tcPr>
            <w:tcW w:w="459" w:type="dxa"/>
            <w:tcBorders>
              <w:top w:val="nil"/>
              <w:left w:val="nil"/>
              <w:bottom w:val="single" w:sz="8" w:space="0" w:color="auto"/>
              <w:right w:val="single" w:sz="8" w:space="0" w:color="auto"/>
            </w:tcBorders>
            <w:shd w:val="clear" w:color="auto" w:fill="auto"/>
            <w:noWrap/>
            <w:vAlign w:val="center"/>
            <w:hideMark/>
          </w:tcPr>
          <w:p w14:paraId="735ED8AF"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2000</w:t>
            </w:r>
          </w:p>
        </w:tc>
        <w:tc>
          <w:tcPr>
            <w:tcW w:w="774" w:type="dxa"/>
            <w:tcBorders>
              <w:top w:val="nil"/>
              <w:left w:val="nil"/>
              <w:bottom w:val="single" w:sz="8" w:space="0" w:color="auto"/>
              <w:right w:val="single" w:sz="8" w:space="0" w:color="auto"/>
            </w:tcBorders>
            <w:shd w:val="clear" w:color="auto" w:fill="auto"/>
            <w:noWrap/>
            <w:vAlign w:val="center"/>
            <w:hideMark/>
          </w:tcPr>
          <w:p w14:paraId="18AB9E99"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250</w:t>
            </w:r>
          </w:p>
        </w:tc>
        <w:tc>
          <w:tcPr>
            <w:tcW w:w="391" w:type="dxa"/>
            <w:tcBorders>
              <w:top w:val="nil"/>
              <w:left w:val="nil"/>
              <w:bottom w:val="single" w:sz="8" w:space="0" w:color="auto"/>
              <w:right w:val="single" w:sz="8" w:space="0" w:color="auto"/>
            </w:tcBorders>
            <w:shd w:val="clear" w:color="auto" w:fill="auto"/>
            <w:noWrap/>
            <w:vAlign w:val="center"/>
            <w:hideMark/>
          </w:tcPr>
          <w:p w14:paraId="0AF01227"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250</w:t>
            </w:r>
          </w:p>
        </w:tc>
        <w:tc>
          <w:tcPr>
            <w:tcW w:w="675" w:type="dxa"/>
            <w:tcBorders>
              <w:top w:val="nil"/>
              <w:left w:val="nil"/>
              <w:bottom w:val="single" w:sz="8" w:space="0" w:color="auto"/>
              <w:right w:val="single" w:sz="8" w:space="0" w:color="auto"/>
            </w:tcBorders>
            <w:shd w:val="clear" w:color="auto" w:fill="auto"/>
            <w:noWrap/>
            <w:vAlign w:val="center"/>
            <w:hideMark/>
          </w:tcPr>
          <w:p w14:paraId="36F508FB"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250</w:t>
            </w:r>
          </w:p>
        </w:tc>
        <w:tc>
          <w:tcPr>
            <w:tcW w:w="567" w:type="dxa"/>
            <w:tcBorders>
              <w:top w:val="nil"/>
              <w:left w:val="nil"/>
              <w:bottom w:val="single" w:sz="8" w:space="0" w:color="auto"/>
              <w:right w:val="single" w:sz="8" w:space="0" w:color="auto"/>
            </w:tcBorders>
            <w:shd w:val="clear" w:color="auto" w:fill="auto"/>
            <w:vAlign w:val="center"/>
            <w:hideMark/>
          </w:tcPr>
          <w:p w14:paraId="71666277"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250</w:t>
            </w:r>
          </w:p>
        </w:tc>
        <w:tc>
          <w:tcPr>
            <w:tcW w:w="425" w:type="dxa"/>
            <w:tcBorders>
              <w:top w:val="nil"/>
              <w:left w:val="nil"/>
              <w:bottom w:val="single" w:sz="8" w:space="0" w:color="auto"/>
              <w:right w:val="single" w:sz="8" w:space="0" w:color="auto"/>
            </w:tcBorders>
            <w:shd w:val="clear" w:color="auto" w:fill="auto"/>
            <w:noWrap/>
            <w:vAlign w:val="center"/>
            <w:hideMark/>
          </w:tcPr>
          <w:p w14:paraId="7FDC74E6"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1000</w:t>
            </w:r>
          </w:p>
        </w:tc>
        <w:tc>
          <w:tcPr>
            <w:tcW w:w="425" w:type="dxa"/>
            <w:tcBorders>
              <w:top w:val="nil"/>
              <w:left w:val="nil"/>
              <w:bottom w:val="single" w:sz="8" w:space="0" w:color="auto"/>
              <w:right w:val="single" w:sz="8" w:space="0" w:color="auto"/>
            </w:tcBorders>
            <w:shd w:val="clear" w:color="auto" w:fill="auto"/>
            <w:vAlign w:val="center"/>
            <w:hideMark/>
          </w:tcPr>
          <w:p w14:paraId="477D9D8E"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0</w:t>
            </w:r>
          </w:p>
        </w:tc>
        <w:tc>
          <w:tcPr>
            <w:tcW w:w="459" w:type="dxa"/>
            <w:tcBorders>
              <w:top w:val="nil"/>
              <w:left w:val="nil"/>
              <w:bottom w:val="single" w:sz="8" w:space="0" w:color="auto"/>
              <w:right w:val="single" w:sz="8" w:space="0" w:color="auto"/>
            </w:tcBorders>
            <w:shd w:val="clear" w:color="auto" w:fill="auto"/>
            <w:vAlign w:val="center"/>
            <w:hideMark/>
          </w:tcPr>
          <w:p w14:paraId="3912301F"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1000</w:t>
            </w:r>
          </w:p>
        </w:tc>
        <w:tc>
          <w:tcPr>
            <w:tcW w:w="392" w:type="dxa"/>
            <w:tcBorders>
              <w:top w:val="nil"/>
              <w:left w:val="nil"/>
              <w:bottom w:val="single" w:sz="8" w:space="0" w:color="auto"/>
              <w:right w:val="single" w:sz="8" w:space="0" w:color="auto"/>
            </w:tcBorders>
            <w:shd w:val="clear" w:color="auto" w:fill="auto"/>
            <w:vAlign w:val="center"/>
            <w:hideMark/>
          </w:tcPr>
          <w:p w14:paraId="09CCDF72"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0</w:t>
            </w:r>
          </w:p>
        </w:tc>
        <w:tc>
          <w:tcPr>
            <w:tcW w:w="425" w:type="dxa"/>
            <w:tcBorders>
              <w:top w:val="nil"/>
              <w:left w:val="nil"/>
              <w:bottom w:val="single" w:sz="8" w:space="0" w:color="auto"/>
              <w:right w:val="single" w:sz="8" w:space="0" w:color="auto"/>
            </w:tcBorders>
            <w:shd w:val="clear" w:color="auto" w:fill="auto"/>
            <w:vAlign w:val="center"/>
            <w:hideMark/>
          </w:tcPr>
          <w:p w14:paraId="13A4C526"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0</w:t>
            </w:r>
          </w:p>
        </w:tc>
        <w:tc>
          <w:tcPr>
            <w:tcW w:w="425" w:type="dxa"/>
            <w:tcBorders>
              <w:top w:val="nil"/>
              <w:left w:val="nil"/>
              <w:bottom w:val="single" w:sz="8" w:space="0" w:color="auto"/>
              <w:right w:val="single" w:sz="8" w:space="0" w:color="auto"/>
            </w:tcBorders>
            <w:shd w:val="clear" w:color="auto" w:fill="auto"/>
            <w:vAlign w:val="center"/>
            <w:hideMark/>
          </w:tcPr>
          <w:p w14:paraId="332C0724"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0</w:t>
            </w:r>
          </w:p>
        </w:tc>
        <w:tc>
          <w:tcPr>
            <w:tcW w:w="425" w:type="dxa"/>
            <w:tcBorders>
              <w:top w:val="nil"/>
              <w:left w:val="nil"/>
              <w:bottom w:val="single" w:sz="8" w:space="0" w:color="auto"/>
              <w:right w:val="single" w:sz="8" w:space="0" w:color="auto"/>
            </w:tcBorders>
            <w:shd w:val="clear" w:color="auto" w:fill="auto"/>
            <w:vAlign w:val="center"/>
            <w:hideMark/>
          </w:tcPr>
          <w:p w14:paraId="3B1ABCBB"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0</w:t>
            </w:r>
          </w:p>
        </w:tc>
        <w:tc>
          <w:tcPr>
            <w:tcW w:w="567" w:type="dxa"/>
            <w:tcBorders>
              <w:top w:val="nil"/>
              <w:left w:val="nil"/>
              <w:bottom w:val="single" w:sz="8" w:space="0" w:color="auto"/>
              <w:right w:val="single" w:sz="8" w:space="0" w:color="auto"/>
            </w:tcBorders>
            <w:shd w:val="clear" w:color="auto" w:fill="auto"/>
            <w:vAlign w:val="center"/>
            <w:hideMark/>
          </w:tcPr>
          <w:p w14:paraId="0BC724CF"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0</w:t>
            </w:r>
          </w:p>
        </w:tc>
        <w:tc>
          <w:tcPr>
            <w:tcW w:w="495" w:type="dxa"/>
            <w:tcBorders>
              <w:top w:val="nil"/>
              <w:left w:val="nil"/>
              <w:bottom w:val="single" w:sz="8" w:space="0" w:color="auto"/>
              <w:right w:val="single" w:sz="8" w:space="0" w:color="auto"/>
            </w:tcBorders>
            <w:shd w:val="clear" w:color="auto" w:fill="auto"/>
            <w:vAlign w:val="center"/>
            <w:hideMark/>
          </w:tcPr>
          <w:p w14:paraId="71DBC8A0"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12000</w:t>
            </w:r>
          </w:p>
        </w:tc>
      </w:tr>
      <w:tr w:rsidR="00C3361C" w:rsidRPr="00E42771" w14:paraId="0B560333" w14:textId="77777777" w:rsidTr="00C3361C">
        <w:trPr>
          <w:trHeight w:val="465"/>
          <w:jc w:val="center"/>
        </w:trPr>
        <w:tc>
          <w:tcPr>
            <w:tcW w:w="983" w:type="dxa"/>
            <w:tcBorders>
              <w:top w:val="nil"/>
              <w:left w:val="single" w:sz="8" w:space="0" w:color="auto"/>
              <w:bottom w:val="single" w:sz="8" w:space="0" w:color="auto"/>
              <w:right w:val="single" w:sz="8" w:space="0" w:color="auto"/>
            </w:tcBorders>
            <w:shd w:val="clear" w:color="auto" w:fill="auto"/>
            <w:vAlign w:val="center"/>
            <w:hideMark/>
          </w:tcPr>
          <w:p w14:paraId="54BCA39C" w14:textId="77777777" w:rsidR="00C3361C" w:rsidRPr="00E42771" w:rsidRDefault="00C3361C" w:rsidP="00E42771">
            <w:pPr>
              <w:rPr>
                <w:rFonts w:ascii="Calibri" w:hAnsi="Calibri"/>
                <w:color w:val="000000"/>
                <w:sz w:val="16"/>
                <w:szCs w:val="16"/>
                <w:lang w:val="es-MX" w:eastAsia="es-MX"/>
              </w:rPr>
            </w:pPr>
            <w:r w:rsidRPr="00E42771">
              <w:rPr>
                <w:rFonts w:ascii="Calibri" w:hAnsi="Calibri"/>
                <w:color w:val="000000"/>
                <w:sz w:val="16"/>
                <w:szCs w:val="16"/>
                <w:lang w:val="es-MX" w:eastAsia="es-MX"/>
              </w:rPr>
              <w:t xml:space="preserve">Bolsa roja de 60 x 60 </w:t>
            </w:r>
            <w:proofErr w:type="spellStart"/>
            <w:r w:rsidRPr="00E42771">
              <w:rPr>
                <w:rFonts w:ascii="Calibri" w:hAnsi="Calibri"/>
                <w:color w:val="000000"/>
                <w:sz w:val="16"/>
                <w:szCs w:val="16"/>
                <w:lang w:val="es-MX" w:eastAsia="es-MX"/>
              </w:rPr>
              <w:t>Cms</w:t>
            </w:r>
            <w:proofErr w:type="spellEnd"/>
            <w:r w:rsidRPr="00E42771">
              <w:rPr>
                <w:rFonts w:ascii="Calibri" w:hAnsi="Calibri"/>
                <w:color w:val="000000"/>
                <w:sz w:val="16"/>
                <w:szCs w:val="16"/>
                <w:lang w:val="es-MX" w:eastAsia="es-MX"/>
              </w:rPr>
              <w:t>.</w:t>
            </w:r>
          </w:p>
        </w:tc>
        <w:tc>
          <w:tcPr>
            <w:tcW w:w="708" w:type="dxa"/>
            <w:tcBorders>
              <w:top w:val="nil"/>
              <w:left w:val="nil"/>
              <w:bottom w:val="single" w:sz="8" w:space="0" w:color="auto"/>
              <w:right w:val="single" w:sz="8" w:space="0" w:color="auto"/>
            </w:tcBorders>
            <w:shd w:val="clear" w:color="auto" w:fill="auto"/>
            <w:noWrap/>
            <w:vAlign w:val="center"/>
            <w:hideMark/>
          </w:tcPr>
          <w:p w14:paraId="63DD7807"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4,000</w:t>
            </w:r>
          </w:p>
        </w:tc>
        <w:tc>
          <w:tcPr>
            <w:tcW w:w="677" w:type="dxa"/>
            <w:tcBorders>
              <w:top w:val="nil"/>
              <w:left w:val="nil"/>
              <w:bottom w:val="single" w:sz="8" w:space="0" w:color="auto"/>
              <w:right w:val="single" w:sz="8" w:space="0" w:color="auto"/>
            </w:tcBorders>
            <w:shd w:val="clear" w:color="auto" w:fill="auto"/>
            <w:noWrap/>
            <w:vAlign w:val="center"/>
            <w:hideMark/>
          </w:tcPr>
          <w:p w14:paraId="42529503"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2000</w:t>
            </w:r>
          </w:p>
        </w:tc>
        <w:tc>
          <w:tcPr>
            <w:tcW w:w="395" w:type="dxa"/>
            <w:tcBorders>
              <w:top w:val="nil"/>
              <w:left w:val="nil"/>
              <w:bottom w:val="single" w:sz="8" w:space="0" w:color="auto"/>
              <w:right w:val="single" w:sz="8" w:space="0" w:color="auto"/>
            </w:tcBorders>
            <w:shd w:val="clear" w:color="auto" w:fill="auto"/>
            <w:vAlign w:val="center"/>
            <w:hideMark/>
          </w:tcPr>
          <w:p w14:paraId="752B6037"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300</w:t>
            </w:r>
          </w:p>
        </w:tc>
        <w:tc>
          <w:tcPr>
            <w:tcW w:w="459" w:type="dxa"/>
            <w:tcBorders>
              <w:top w:val="nil"/>
              <w:left w:val="nil"/>
              <w:bottom w:val="single" w:sz="8" w:space="0" w:color="auto"/>
              <w:right w:val="single" w:sz="8" w:space="0" w:color="auto"/>
            </w:tcBorders>
            <w:shd w:val="clear" w:color="auto" w:fill="auto"/>
            <w:noWrap/>
            <w:vAlign w:val="center"/>
            <w:hideMark/>
          </w:tcPr>
          <w:p w14:paraId="1C170CCD"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4,000</w:t>
            </w:r>
          </w:p>
        </w:tc>
        <w:tc>
          <w:tcPr>
            <w:tcW w:w="499" w:type="dxa"/>
            <w:tcBorders>
              <w:top w:val="nil"/>
              <w:left w:val="nil"/>
              <w:bottom w:val="single" w:sz="8" w:space="0" w:color="auto"/>
              <w:right w:val="single" w:sz="8" w:space="0" w:color="auto"/>
            </w:tcBorders>
            <w:shd w:val="clear" w:color="auto" w:fill="auto"/>
            <w:vAlign w:val="center"/>
            <w:hideMark/>
          </w:tcPr>
          <w:p w14:paraId="7587DC03"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2,000</w:t>
            </w:r>
          </w:p>
        </w:tc>
        <w:tc>
          <w:tcPr>
            <w:tcW w:w="567" w:type="dxa"/>
            <w:tcBorders>
              <w:top w:val="nil"/>
              <w:left w:val="nil"/>
              <w:bottom w:val="single" w:sz="8" w:space="0" w:color="auto"/>
              <w:right w:val="single" w:sz="8" w:space="0" w:color="auto"/>
            </w:tcBorders>
            <w:shd w:val="clear" w:color="auto" w:fill="auto"/>
            <w:vAlign w:val="center"/>
            <w:hideMark/>
          </w:tcPr>
          <w:p w14:paraId="7810455D"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2,000</w:t>
            </w:r>
          </w:p>
        </w:tc>
        <w:tc>
          <w:tcPr>
            <w:tcW w:w="459" w:type="dxa"/>
            <w:tcBorders>
              <w:top w:val="nil"/>
              <w:left w:val="nil"/>
              <w:bottom w:val="single" w:sz="8" w:space="0" w:color="auto"/>
              <w:right w:val="single" w:sz="8" w:space="0" w:color="auto"/>
            </w:tcBorders>
            <w:shd w:val="clear" w:color="auto" w:fill="auto"/>
            <w:noWrap/>
            <w:vAlign w:val="center"/>
            <w:hideMark/>
          </w:tcPr>
          <w:p w14:paraId="2341FEBE"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2,000</w:t>
            </w:r>
          </w:p>
        </w:tc>
        <w:tc>
          <w:tcPr>
            <w:tcW w:w="774" w:type="dxa"/>
            <w:tcBorders>
              <w:top w:val="nil"/>
              <w:left w:val="nil"/>
              <w:bottom w:val="single" w:sz="8" w:space="0" w:color="auto"/>
              <w:right w:val="single" w:sz="8" w:space="0" w:color="auto"/>
            </w:tcBorders>
            <w:shd w:val="clear" w:color="auto" w:fill="auto"/>
            <w:noWrap/>
            <w:vAlign w:val="center"/>
            <w:hideMark/>
          </w:tcPr>
          <w:p w14:paraId="35D67F8A"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500</w:t>
            </w:r>
          </w:p>
        </w:tc>
        <w:tc>
          <w:tcPr>
            <w:tcW w:w="391" w:type="dxa"/>
            <w:tcBorders>
              <w:top w:val="nil"/>
              <w:left w:val="nil"/>
              <w:bottom w:val="single" w:sz="8" w:space="0" w:color="auto"/>
              <w:right w:val="single" w:sz="8" w:space="0" w:color="auto"/>
            </w:tcBorders>
            <w:shd w:val="clear" w:color="auto" w:fill="auto"/>
            <w:noWrap/>
            <w:vAlign w:val="center"/>
            <w:hideMark/>
          </w:tcPr>
          <w:p w14:paraId="00E793AC"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500</w:t>
            </w:r>
          </w:p>
        </w:tc>
        <w:tc>
          <w:tcPr>
            <w:tcW w:w="675" w:type="dxa"/>
            <w:tcBorders>
              <w:top w:val="nil"/>
              <w:left w:val="nil"/>
              <w:bottom w:val="single" w:sz="8" w:space="0" w:color="auto"/>
              <w:right w:val="single" w:sz="8" w:space="0" w:color="auto"/>
            </w:tcBorders>
            <w:shd w:val="clear" w:color="auto" w:fill="auto"/>
            <w:noWrap/>
            <w:vAlign w:val="center"/>
            <w:hideMark/>
          </w:tcPr>
          <w:p w14:paraId="4F18EC59"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500</w:t>
            </w:r>
          </w:p>
        </w:tc>
        <w:tc>
          <w:tcPr>
            <w:tcW w:w="567" w:type="dxa"/>
            <w:tcBorders>
              <w:top w:val="nil"/>
              <w:left w:val="nil"/>
              <w:bottom w:val="single" w:sz="8" w:space="0" w:color="auto"/>
              <w:right w:val="single" w:sz="8" w:space="0" w:color="auto"/>
            </w:tcBorders>
            <w:shd w:val="clear" w:color="auto" w:fill="auto"/>
            <w:vAlign w:val="center"/>
            <w:hideMark/>
          </w:tcPr>
          <w:p w14:paraId="0A2FFB63"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1000</w:t>
            </w:r>
          </w:p>
        </w:tc>
        <w:tc>
          <w:tcPr>
            <w:tcW w:w="425" w:type="dxa"/>
            <w:tcBorders>
              <w:top w:val="nil"/>
              <w:left w:val="nil"/>
              <w:bottom w:val="single" w:sz="8" w:space="0" w:color="auto"/>
              <w:right w:val="single" w:sz="8" w:space="0" w:color="auto"/>
            </w:tcBorders>
            <w:shd w:val="clear" w:color="auto" w:fill="auto"/>
            <w:noWrap/>
            <w:vAlign w:val="center"/>
            <w:hideMark/>
          </w:tcPr>
          <w:p w14:paraId="6DCBB6DD"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1000</w:t>
            </w:r>
          </w:p>
        </w:tc>
        <w:tc>
          <w:tcPr>
            <w:tcW w:w="425" w:type="dxa"/>
            <w:tcBorders>
              <w:top w:val="nil"/>
              <w:left w:val="nil"/>
              <w:bottom w:val="single" w:sz="8" w:space="0" w:color="auto"/>
              <w:right w:val="single" w:sz="8" w:space="0" w:color="auto"/>
            </w:tcBorders>
            <w:shd w:val="clear" w:color="auto" w:fill="auto"/>
            <w:vAlign w:val="center"/>
            <w:hideMark/>
          </w:tcPr>
          <w:p w14:paraId="3B333B70"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500</w:t>
            </w:r>
          </w:p>
        </w:tc>
        <w:tc>
          <w:tcPr>
            <w:tcW w:w="459" w:type="dxa"/>
            <w:tcBorders>
              <w:top w:val="nil"/>
              <w:left w:val="nil"/>
              <w:bottom w:val="single" w:sz="8" w:space="0" w:color="auto"/>
              <w:right w:val="single" w:sz="8" w:space="0" w:color="auto"/>
            </w:tcBorders>
            <w:shd w:val="clear" w:color="auto" w:fill="auto"/>
            <w:vAlign w:val="center"/>
            <w:hideMark/>
          </w:tcPr>
          <w:p w14:paraId="377C1AF8"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2,000</w:t>
            </w:r>
          </w:p>
        </w:tc>
        <w:tc>
          <w:tcPr>
            <w:tcW w:w="392" w:type="dxa"/>
            <w:tcBorders>
              <w:top w:val="nil"/>
              <w:left w:val="nil"/>
              <w:bottom w:val="single" w:sz="8" w:space="0" w:color="auto"/>
              <w:right w:val="single" w:sz="8" w:space="0" w:color="auto"/>
            </w:tcBorders>
            <w:shd w:val="clear" w:color="auto" w:fill="auto"/>
            <w:vAlign w:val="center"/>
            <w:hideMark/>
          </w:tcPr>
          <w:p w14:paraId="2F23696C"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500</w:t>
            </w:r>
          </w:p>
        </w:tc>
        <w:tc>
          <w:tcPr>
            <w:tcW w:w="425" w:type="dxa"/>
            <w:tcBorders>
              <w:top w:val="nil"/>
              <w:left w:val="nil"/>
              <w:bottom w:val="single" w:sz="8" w:space="0" w:color="auto"/>
              <w:right w:val="single" w:sz="8" w:space="0" w:color="auto"/>
            </w:tcBorders>
            <w:shd w:val="clear" w:color="auto" w:fill="auto"/>
            <w:vAlign w:val="center"/>
            <w:hideMark/>
          </w:tcPr>
          <w:p w14:paraId="7C901917"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250</w:t>
            </w:r>
          </w:p>
        </w:tc>
        <w:tc>
          <w:tcPr>
            <w:tcW w:w="425" w:type="dxa"/>
            <w:tcBorders>
              <w:top w:val="nil"/>
              <w:left w:val="nil"/>
              <w:bottom w:val="single" w:sz="8" w:space="0" w:color="auto"/>
              <w:right w:val="single" w:sz="8" w:space="0" w:color="auto"/>
            </w:tcBorders>
            <w:shd w:val="clear" w:color="auto" w:fill="auto"/>
            <w:vAlign w:val="center"/>
            <w:hideMark/>
          </w:tcPr>
          <w:p w14:paraId="3F1F84C9"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250</w:t>
            </w:r>
          </w:p>
        </w:tc>
        <w:tc>
          <w:tcPr>
            <w:tcW w:w="425" w:type="dxa"/>
            <w:tcBorders>
              <w:top w:val="nil"/>
              <w:left w:val="nil"/>
              <w:bottom w:val="single" w:sz="8" w:space="0" w:color="auto"/>
              <w:right w:val="single" w:sz="8" w:space="0" w:color="auto"/>
            </w:tcBorders>
            <w:shd w:val="clear" w:color="auto" w:fill="auto"/>
            <w:vAlign w:val="center"/>
            <w:hideMark/>
          </w:tcPr>
          <w:p w14:paraId="3735EF8F"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250</w:t>
            </w:r>
          </w:p>
        </w:tc>
        <w:tc>
          <w:tcPr>
            <w:tcW w:w="567" w:type="dxa"/>
            <w:tcBorders>
              <w:top w:val="nil"/>
              <w:left w:val="nil"/>
              <w:bottom w:val="single" w:sz="8" w:space="0" w:color="auto"/>
              <w:right w:val="single" w:sz="8" w:space="0" w:color="auto"/>
            </w:tcBorders>
            <w:shd w:val="clear" w:color="auto" w:fill="auto"/>
            <w:vAlign w:val="center"/>
            <w:hideMark/>
          </w:tcPr>
          <w:p w14:paraId="2B3400F1"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500</w:t>
            </w:r>
          </w:p>
        </w:tc>
        <w:tc>
          <w:tcPr>
            <w:tcW w:w="495" w:type="dxa"/>
            <w:tcBorders>
              <w:top w:val="nil"/>
              <w:left w:val="nil"/>
              <w:bottom w:val="single" w:sz="8" w:space="0" w:color="auto"/>
              <w:right w:val="single" w:sz="8" w:space="0" w:color="auto"/>
            </w:tcBorders>
            <w:shd w:val="clear" w:color="auto" w:fill="auto"/>
            <w:vAlign w:val="center"/>
            <w:hideMark/>
          </w:tcPr>
          <w:p w14:paraId="0514D5AD"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25550</w:t>
            </w:r>
          </w:p>
        </w:tc>
      </w:tr>
      <w:tr w:rsidR="00C3361C" w:rsidRPr="00E42771" w14:paraId="5BD7FE5B" w14:textId="77777777" w:rsidTr="00C3361C">
        <w:trPr>
          <w:trHeight w:val="690"/>
          <w:jc w:val="center"/>
        </w:trPr>
        <w:tc>
          <w:tcPr>
            <w:tcW w:w="983" w:type="dxa"/>
            <w:tcBorders>
              <w:top w:val="nil"/>
              <w:left w:val="single" w:sz="8" w:space="0" w:color="auto"/>
              <w:bottom w:val="single" w:sz="8" w:space="0" w:color="auto"/>
              <w:right w:val="single" w:sz="8" w:space="0" w:color="auto"/>
            </w:tcBorders>
            <w:shd w:val="clear" w:color="auto" w:fill="auto"/>
            <w:vAlign w:val="center"/>
            <w:hideMark/>
          </w:tcPr>
          <w:p w14:paraId="7DC57B96" w14:textId="77777777" w:rsidR="00C3361C" w:rsidRPr="00E42771" w:rsidRDefault="00C3361C" w:rsidP="00E42771">
            <w:pPr>
              <w:rPr>
                <w:rFonts w:ascii="Calibri" w:hAnsi="Calibri"/>
                <w:color w:val="000000"/>
                <w:sz w:val="16"/>
                <w:szCs w:val="16"/>
                <w:lang w:val="es-MX" w:eastAsia="es-MX"/>
              </w:rPr>
            </w:pPr>
            <w:r w:rsidRPr="00E42771">
              <w:rPr>
                <w:rFonts w:ascii="Calibri" w:hAnsi="Calibri"/>
                <w:color w:val="000000"/>
                <w:sz w:val="16"/>
                <w:szCs w:val="16"/>
                <w:lang w:val="es-MX" w:eastAsia="es-MX"/>
              </w:rPr>
              <w:t>Bolsas amarillas 80x1.10</w:t>
            </w:r>
          </w:p>
        </w:tc>
        <w:tc>
          <w:tcPr>
            <w:tcW w:w="708" w:type="dxa"/>
            <w:tcBorders>
              <w:top w:val="nil"/>
              <w:left w:val="nil"/>
              <w:bottom w:val="single" w:sz="8" w:space="0" w:color="auto"/>
              <w:right w:val="single" w:sz="8" w:space="0" w:color="auto"/>
            </w:tcBorders>
            <w:shd w:val="clear" w:color="auto" w:fill="auto"/>
            <w:noWrap/>
            <w:vAlign w:val="center"/>
            <w:hideMark/>
          </w:tcPr>
          <w:p w14:paraId="1C233550"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250</w:t>
            </w:r>
          </w:p>
        </w:tc>
        <w:tc>
          <w:tcPr>
            <w:tcW w:w="677" w:type="dxa"/>
            <w:tcBorders>
              <w:top w:val="nil"/>
              <w:left w:val="nil"/>
              <w:bottom w:val="single" w:sz="8" w:space="0" w:color="auto"/>
              <w:right w:val="single" w:sz="8" w:space="0" w:color="auto"/>
            </w:tcBorders>
            <w:shd w:val="clear" w:color="auto" w:fill="auto"/>
            <w:noWrap/>
            <w:vAlign w:val="center"/>
            <w:hideMark/>
          </w:tcPr>
          <w:p w14:paraId="0DC0EF72"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250</w:t>
            </w:r>
          </w:p>
        </w:tc>
        <w:tc>
          <w:tcPr>
            <w:tcW w:w="395" w:type="dxa"/>
            <w:tcBorders>
              <w:top w:val="nil"/>
              <w:left w:val="nil"/>
              <w:bottom w:val="single" w:sz="8" w:space="0" w:color="auto"/>
              <w:right w:val="single" w:sz="8" w:space="0" w:color="auto"/>
            </w:tcBorders>
            <w:shd w:val="clear" w:color="auto" w:fill="auto"/>
            <w:vAlign w:val="center"/>
            <w:hideMark/>
          </w:tcPr>
          <w:p w14:paraId="3DAE906D"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59" w:type="dxa"/>
            <w:tcBorders>
              <w:top w:val="nil"/>
              <w:left w:val="nil"/>
              <w:bottom w:val="single" w:sz="8" w:space="0" w:color="auto"/>
              <w:right w:val="single" w:sz="8" w:space="0" w:color="auto"/>
            </w:tcBorders>
            <w:shd w:val="clear" w:color="auto" w:fill="auto"/>
            <w:noWrap/>
            <w:vAlign w:val="center"/>
            <w:hideMark/>
          </w:tcPr>
          <w:p w14:paraId="6CE77F49"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99" w:type="dxa"/>
            <w:tcBorders>
              <w:top w:val="nil"/>
              <w:left w:val="nil"/>
              <w:bottom w:val="single" w:sz="8" w:space="0" w:color="auto"/>
              <w:right w:val="single" w:sz="8" w:space="0" w:color="auto"/>
            </w:tcBorders>
            <w:shd w:val="clear" w:color="auto" w:fill="auto"/>
            <w:vAlign w:val="center"/>
            <w:hideMark/>
          </w:tcPr>
          <w:p w14:paraId="28B07808"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567" w:type="dxa"/>
            <w:tcBorders>
              <w:top w:val="nil"/>
              <w:left w:val="nil"/>
              <w:bottom w:val="single" w:sz="8" w:space="0" w:color="auto"/>
              <w:right w:val="single" w:sz="8" w:space="0" w:color="auto"/>
            </w:tcBorders>
            <w:shd w:val="clear" w:color="auto" w:fill="auto"/>
            <w:vAlign w:val="center"/>
            <w:hideMark/>
          </w:tcPr>
          <w:p w14:paraId="14F99863"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59" w:type="dxa"/>
            <w:tcBorders>
              <w:top w:val="nil"/>
              <w:left w:val="nil"/>
              <w:bottom w:val="single" w:sz="8" w:space="0" w:color="auto"/>
              <w:right w:val="single" w:sz="8" w:space="0" w:color="auto"/>
            </w:tcBorders>
            <w:shd w:val="clear" w:color="auto" w:fill="auto"/>
            <w:noWrap/>
            <w:vAlign w:val="center"/>
            <w:hideMark/>
          </w:tcPr>
          <w:p w14:paraId="4657BA66"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774" w:type="dxa"/>
            <w:tcBorders>
              <w:top w:val="nil"/>
              <w:left w:val="nil"/>
              <w:bottom w:val="single" w:sz="8" w:space="0" w:color="auto"/>
              <w:right w:val="single" w:sz="8" w:space="0" w:color="auto"/>
            </w:tcBorders>
            <w:shd w:val="clear" w:color="auto" w:fill="auto"/>
            <w:noWrap/>
            <w:vAlign w:val="center"/>
            <w:hideMark/>
          </w:tcPr>
          <w:p w14:paraId="2E96A9E1"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391" w:type="dxa"/>
            <w:tcBorders>
              <w:top w:val="nil"/>
              <w:left w:val="nil"/>
              <w:bottom w:val="single" w:sz="8" w:space="0" w:color="auto"/>
              <w:right w:val="single" w:sz="8" w:space="0" w:color="auto"/>
            </w:tcBorders>
            <w:shd w:val="clear" w:color="auto" w:fill="auto"/>
            <w:noWrap/>
            <w:vAlign w:val="center"/>
            <w:hideMark/>
          </w:tcPr>
          <w:p w14:paraId="64FFF9DF"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675" w:type="dxa"/>
            <w:tcBorders>
              <w:top w:val="nil"/>
              <w:left w:val="nil"/>
              <w:bottom w:val="single" w:sz="8" w:space="0" w:color="auto"/>
              <w:right w:val="single" w:sz="8" w:space="0" w:color="auto"/>
            </w:tcBorders>
            <w:shd w:val="clear" w:color="auto" w:fill="auto"/>
            <w:noWrap/>
            <w:vAlign w:val="center"/>
            <w:hideMark/>
          </w:tcPr>
          <w:p w14:paraId="4B21D7BF"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567" w:type="dxa"/>
            <w:tcBorders>
              <w:top w:val="nil"/>
              <w:left w:val="nil"/>
              <w:bottom w:val="single" w:sz="8" w:space="0" w:color="auto"/>
              <w:right w:val="single" w:sz="8" w:space="0" w:color="auto"/>
            </w:tcBorders>
            <w:shd w:val="clear" w:color="auto" w:fill="auto"/>
            <w:vAlign w:val="center"/>
            <w:hideMark/>
          </w:tcPr>
          <w:p w14:paraId="6C5E9E44"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25" w:type="dxa"/>
            <w:tcBorders>
              <w:top w:val="nil"/>
              <w:left w:val="nil"/>
              <w:bottom w:val="single" w:sz="8" w:space="0" w:color="auto"/>
              <w:right w:val="single" w:sz="8" w:space="0" w:color="auto"/>
            </w:tcBorders>
            <w:shd w:val="clear" w:color="auto" w:fill="auto"/>
            <w:noWrap/>
            <w:vAlign w:val="center"/>
            <w:hideMark/>
          </w:tcPr>
          <w:p w14:paraId="04EA756B"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25" w:type="dxa"/>
            <w:tcBorders>
              <w:top w:val="nil"/>
              <w:left w:val="nil"/>
              <w:bottom w:val="single" w:sz="8" w:space="0" w:color="auto"/>
              <w:right w:val="single" w:sz="8" w:space="0" w:color="auto"/>
            </w:tcBorders>
            <w:shd w:val="clear" w:color="auto" w:fill="auto"/>
            <w:vAlign w:val="center"/>
            <w:hideMark/>
          </w:tcPr>
          <w:p w14:paraId="31A72DC3"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59" w:type="dxa"/>
            <w:tcBorders>
              <w:top w:val="nil"/>
              <w:left w:val="nil"/>
              <w:bottom w:val="single" w:sz="8" w:space="0" w:color="auto"/>
              <w:right w:val="single" w:sz="8" w:space="0" w:color="auto"/>
            </w:tcBorders>
            <w:shd w:val="clear" w:color="auto" w:fill="auto"/>
            <w:vAlign w:val="center"/>
            <w:hideMark/>
          </w:tcPr>
          <w:p w14:paraId="75936BE7"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392" w:type="dxa"/>
            <w:tcBorders>
              <w:top w:val="nil"/>
              <w:left w:val="nil"/>
              <w:bottom w:val="single" w:sz="8" w:space="0" w:color="auto"/>
              <w:right w:val="single" w:sz="8" w:space="0" w:color="auto"/>
            </w:tcBorders>
            <w:shd w:val="clear" w:color="auto" w:fill="auto"/>
            <w:vAlign w:val="center"/>
            <w:hideMark/>
          </w:tcPr>
          <w:p w14:paraId="339F637F"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25" w:type="dxa"/>
            <w:tcBorders>
              <w:top w:val="nil"/>
              <w:left w:val="nil"/>
              <w:bottom w:val="single" w:sz="8" w:space="0" w:color="auto"/>
              <w:right w:val="single" w:sz="8" w:space="0" w:color="auto"/>
            </w:tcBorders>
            <w:shd w:val="clear" w:color="auto" w:fill="auto"/>
            <w:vAlign w:val="center"/>
            <w:hideMark/>
          </w:tcPr>
          <w:p w14:paraId="04B8CC3E"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25" w:type="dxa"/>
            <w:tcBorders>
              <w:top w:val="nil"/>
              <w:left w:val="nil"/>
              <w:bottom w:val="single" w:sz="8" w:space="0" w:color="auto"/>
              <w:right w:val="single" w:sz="8" w:space="0" w:color="auto"/>
            </w:tcBorders>
            <w:shd w:val="clear" w:color="auto" w:fill="auto"/>
            <w:vAlign w:val="center"/>
            <w:hideMark/>
          </w:tcPr>
          <w:p w14:paraId="4080167A"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25" w:type="dxa"/>
            <w:tcBorders>
              <w:top w:val="nil"/>
              <w:left w:val="nil"/>
              <w:bottom w:val="single" w:sz="8" w:space="0" w:color="auto"/>
              <w:right w:val="single" w:sz="8" w:space="0" w:color="auto"/>
            </w:tcBorders>
            <w:shd w:val="clear" w:color="auto" w:fill="auto"/>
            <w:vAlign w:val="center"/>
            <w:hideMark/>
          </w:tcPr>
          <w:p w14:paraId="0CEB29C1"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567" w:type="dxa"/>
            <w:tcBorders>
              <w:top w:val="nil"/>
              <w:left w:val="nil"/>
              <w:bottom w:val="single" w:sz="8" w:space="0" w:color="auto"/>
              <w:right w:val="single" w:sz="8" w:space="0" w:color="auto"/>
            </w:tcBorders>
            <w:shd w:val="clear" w:color="auto" w:fill="auto"/>
            <w:vAlign w:val="center"/>
            <w:hideMark/>
          </w:tcPr>
          <w:p w14:paraId="34AD8604"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95" w:type="dxa"/>
            <w:tcBorders>
              <w:top w:val="nil"/>
              <w:left w:val="nil"/>
              <w:bottom w:val="single" w:sz="8" w:space="0" w:color="auto"/>
              <w:right w:val="single" w:sz="8" w:space="0" w:color="auto"/>
            </w:tcBorders>
            <w:shd w:val="clear" w:color="auto" w:fill="auto"/>
            <w:vAlign w:val="center"/>
            <w:hideMark/>
          </w:tcPr>
          <w:p w14:paraId="7FFB0411"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500</w:t>
            </w:r>
          </w:p>
        </w:tc>
      </w:tr>
      <w:tr w:rsidR="00C3361C" w:rsidRPr="00E42771" w14:paraId="0A64FFDA" w14:textId="77777777" w:rsidTr="00C3361C">
        <w:trPr>
          <w:trHeight w:val="465"/>
          <w:jc w:val="center"/>
        </w:trPr>
        <w:tc>
          <w:tcPr>
            <w:tcW w:w="983" w:type="dxa"/>
            <w:tcBorders>
              <w:top w:val="nil"/>
              <w:left w:val="single" w:sz="8" w:space="0" w:color="auto"/>
              <w:bottom w:val="single" w:sz="8" w:space="0" w:color="auto"/>
              <w:right w:val="single" w:sz="8" w:space="0" w:color="auto"/>
            </w:tcBorders>
            <w:shd w:val="clear" w:color="auto" w:fill="auto"/>
            <w:vAlign w:val="center"/>
            <w:hideMark/>
          </w:tcPr>
          <w:p w14:paraId="0845BE68" w14:textId="77777777" w:rsidR="00C3361C" w:rsidRPr="00E42771" w:rsidRDefault="00C3361C" w:rsidP="00E42771">
            <w:pPr>
              <w:rPr>
                <w:rFonts w:ascii="Calibri" w:hAnsi="Calibri"/>
                <w:color w:val="000000"/>
                <w:sz w:val="16"/>
                <w:szCs w:val="16"/>
                <w:lang w:val="es-MX" w:eastAsia="es-MX"/>
              </w:rPr>
            </w:pPr>
            <w:r w:rsidRPr="00E42771">
              <w:rPr>
                <w:rFonts w:ascii="Calibri" w:hAnsi="Calibri"/>
                <w:color w:val="000000"/>
                <w:sz w:val="16"/>
                <w:szCs w:val="16"/>
                <w:lang w:val="es-MX" w:eastAsia="es-MX"/>
              </w:rPr>
              <w:t>Bolsa amarilla 60 x 60</w:t>
            </w:r>
          </w:p>
        </w:tc>
        <w:tc>
          <w:tcPr>
            <w:tcW w:w="708" w:type="dxa"/>
            <w:tcBorders>
              <w:top w:val="nil"/>
              <w:left w:val="nil"/>
              <w:bottom w:val="single" w:sz="8" w:space="0" w:color="auto"/>
              <w:right w:val="single" w:sz="8" w:space="0" w:color="auto"/>
            </w:tcBorders>
            <w:shd w:val="clear" w:color="auto" w:fill="auto"/>
            <w:noWrap/>
            <w:vAlign w:val="center"/>
            <w:hideMark/>
          </w:tcPr>
          <w:p w14:paraId="76A64AFC"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500</w:t>
            </w:r>
          </w:p>
        </w:tc>
        <w:tc>
          <w:tcPr>
            <w:tcW w:w="677" w:type="dxa"/>
            <w:tcBorders>
              <w:top w:val="nil"/>
              <w:left w:val="nil"/>
              <w:bottom w:val="single" w:sz="8" w:space="0" w:color="auto"/>
              <w:right w:val="single" w:sz="8" w:space="0" w:color="auto"/>
            </w:tcBorders>
            <w:shd w:val="clear" w:color="auto" w:fill="auto"/>
            <w:noWrap/>
            <w:vAlign w:val="center"/>
            <w:hideMark/>
          </w:tcPr>
          <w:p w14:paraId="64979005"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500</w:t>
            </w:r>
          </w:p>
        </w:tc>
        <w:tc>
          <w:tcPr>
            <w:tcW w:w="395" w:type="dxa"/>
            <w:tcBorders>
              <w:top w:val="nil"/>
              <w:left w:val="nil"/>
              <w:bottom w:val="single" w:sz="8" w:space="0" w:color="auto"/>
              <w:right w:val="single" w:sz="8" w:space="0" w:color="auto"/>
            </w:tcBorders>
            <w:shd w:val="clear" w:color="auto" w:fill="auto"/>
            <w:vAlign w:val="center"/>
            <w:hideMark/>
          </w:tcPr>
          <w:p w14:paraId="257CEE01"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0</w:t>
            </w:r>
          </w:p>
        </w:tc>
        <w:tc>
          <w:tcPr>
            <w:tcW w:w="459" w:type="dxa"/>
            <w:tcBorders>
              <w:top w:val="nil"/>
              <w:left w:val="nil"/>
              <w:bottom w:val="single" w:sz="8" w:space="0" w:color="auto"/>
              <w:right w:val="single" w:sz="8" w:space="0" w:color="auto"/>
            </w:tcBorders>
            <w:shd w:val="clear" w:color="auto" w:fill="auto"/>
            <w:noWrap/>
            <w:vAlign w:val="center"/>
            <w:hideMark/>
          </w:tcPr>
          <w:p w14:paraId="44C35C34"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100</w:t>
            </w:r>
          </w:p>
        </w:tc>
        <w:tc>
          <w:tcPr>
            <w:tcW w:w="499" w:type="dxa"/>
            <w:tcBorders>
              <w:top w:val="nil"/>
              <w:left w:val="nil"/>
              <w:bottom w:val="single" w:sz="8" w:space="0" w:color="auto"/>
              <w:right w:val="single" w:sz="8" w:space="0" w:color="auto"/>
            </w:tcBorders>
            <w:shd w:val="clear" w:color="auto" w:fill="auto"/>
            <w:vAlign w:val="center"/>
            <w:hideMark/>
          </w:tcPr>
          <w:p w14:paraId="5CEB37A4"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100</w:t>
            </w:r>
          </w:p>
        </w:tc>
        <w:tc>
          <w:tcPr>
            <w:tcW w:w="567" w:type="dxa"/>
            <w:tcBorders>
              <w:top w:val="nil"/>
              <w:left w:val="nil"/>
              <w:bottom w:val="single" w:sz="8" w:space="0" w:color="auto"/>
              <w:right w:val="single" w:sz="8" w:space="0" w:color="auto"/>
            </w:tcBorders>
            <w:shd w:val="clear" w:color="auto" w:fill="auto"/>
            <w:vAlign w:val="center"/>
            <w:hideMark/>
          </w:tcPr>
          <w:p w14:paraId="46C27441"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100</w:t>
            </w:r>
          </w:p>
        </w:tc>
        <w:tc>
          <w:tcPr>
            <w:tcW w:w="459" w:type="dxa"/>
            <w:tcBorders>
              <w:top w:val="nil"/>
              <w:left w:val="nil"/>
              <w:bottom w:val="single" w:sz="8" w:space="0" w:color="auto"/>
              <w:right w:val="single" w:sz="8" w:space="0" w:color="auto"/>
            </w:tcBorders>
            <w:shd w:val="clear" w:color="auto" w:fill="auto"/>
            <w:noWrap/>
            <w:vAlign w:val="center"/>
            <w:hideMark/>
          </w:tcPr>
          <w:p w14:paraId="2CF2CE1C"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250</w:t>
            </w:r>
          </w:p>
        </w:tc>
        <w:tc>
          <w:tcPr>
            <w:tcW w:w="774" w:type="dxa"/>
            <w:tcBorders>
              <w:top w:val="nil"/>
              <w:left w:val="nil"/>
              <w:bottom w:val="single" w:sz="8" w:space="0" w:color="auto"/>
              <w:right w:val="single" w:sz="8" w:space="0" w:color="auto"/>
            </w:tcBorders>
            <w:shd w:val="clear" w:color="auto" w:fill="auto"/>
            <w:noWrap/>
            <w:vAlign w:val="center"/>
            <w:hideMark/>
          </w:tcPr>
          <w:p w14:paraId="79D9E29B"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0</w:t>
            </w:r>
          </w:p>
        </w:tc>
        <w:tc>
          <w:tcPr>
            <w:tcW w:w="391" w:type="dxa"/>
            <w:tcBorders>
              <w:top w:val="nil"/>
              <w:left w:val="nil"/>
              <w:bottom w:val="single" w:sz="8" w:space="0" w:color="auto"/>
              <w:right w:val="single" w:sz="8" w:space="0" w:color="auto"/>
            </w:tcBorders>
            <w:shd w:val="clear" w:color="auto" w:fill="auto"/>
            <w:noWrap/>
            <w:vAlign w:val="center"/>
            <w:hideMark/>
          </w:tcPr>
          <w:p w14:paraId="36D75DBA"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100</w:t>
            </w:r>
          </w:p>
        </w:tc>
        <w:tc>
          <w:tcPr>
            <w:tcW w:w="675" w:type="dxa"/>
            <w:tcBorders>
              <w:top w:val="nil"/>
              <w:left w:val="nil"/>
              <w:bottom w:val="single" w:sz="8" w:space="0" w:color="auto"/>
              <w:right w:val="single" w:sz="8" w:space="0" w:color="auto"/>
            </w:tcBorders>
            <w:shd w:val="clear" w:color="auto" w:fill="auto"/>
            <w:noWrap/>
            <w:vAlign w:val="center"/>
            <w:hideMark/>
          </w:tcPr>
          <w:p w14:paraId="7F338780"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100</w:t>
            </w:r>
          </w:p>
        </w:tc>
        <w:tc>
          <w:tcPr>
            <w:tcW w:w="567" w:type="dxa"/>
            <w:tcBorders>
              <w:top w:val="nil"/>
              <w:left w:val="nil"/>
              <w:bottom w:val="single" w:sz="8" w:space="0" w:color="auto"/>
              <w:right w:val="single" w:sz="8" w:space="0" w:color="auto"/>
            </w:tcBorders>
            <w:shd w:val="clear" w:color="auto" w:fill="auto"/>
            <w:vAlign w:val="center"/>
            <w:hideMark/>
          </w:tcPr>
          <w:p w14:paraId="76E23F05"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100</w:t>
            </w:r>
          </w:p>
        </w:tc>
        <w:tc>
          <w:tcPr>
            <w:tcW w:w="425" w:type="dxa"/>
            <w:tcBorders>
              <w:top w:val="nil"/>
              <w:left w:val="nil"/>
              <w:bottom w:val="single" w:sz="8" w:space="0" w:color="auto"/>
              <w:right w:val="single" w:sz="8" w:space="0" w:color="auto"/>
            </w:tcBorders>
            <w:shd w:val="clear" w:color="auto" w:fill="auto"/>
            <w:noWrap/>
            <w:vAlign w:val="center"/>
            <w:hideMark/>
          </w:tcPr>
          <w:p w14:paraId="60989707"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100</w:t>
            </w:r>
          </w:p>
        </w:tc>
        <w:tc>
          <w:tcPr>
            <w:tcW w:w="425" w:type="dxa"/>
            <w:tcBorders>
              <w:top w:val="nil"/>
              <w:left w:val="nil"/>
              <w:bottom w:val="single" w:sz="8" w:space="0" w:color="auto"/>
              <w:right w:val="single" w:sz="8" w:space="0" w:color="auto"/>
            </w:tcBorders>
            <w:shd w:val="clear" w:color="auto" w:fill="auto"/>
            <w:vAlign w:val="center"/>
            <w:hideMark/>
          </w:tcPr>
          <w:p w14:paraId="58E6DD41"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0</w:t>
            </w:r>
          </w:p>
        </w:tc>
        <w:tc>
          <w:tcPr>
            <w:tcW w:w="459" w:type="dxa"/>
            <w:tcBorders>
              <w:top w:val="nil"/>
              <w:left w:val="nil"/>
              <w:bottom w:val="single" w:sz="8" w:space="0" w:color="auto"/>
              <w:right w:val="single" w:sz="8" w:space="0" w:color="auto"/>
            </w:tcBorders>
            <w:shd w:val="clear" w:color="auto" w:fill="auto"/>
            <w:vAlign w:val="center"/>
            <w:hideMark/>
          </w:tcPr>
          <w:p w14:paraId="2BC2EE2A"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0</w:t>
            </w:r>
          </w:p>
        </w:tc>
        <w:tc>
          <w:tcPr>
            <w:tcW w:w="392" w:type="dxa"/>
            <w:tcBorders>
              <w:top w:val="nil"/>
              <w:left w:val="nil"/>
              <w:bottom w:val="single" w:sz="8" w:space="0" w:color="auto"/>
              <w:right w:val="single" w:sz="8" w:space="0" w:color="auto"/>
            </w:tcBorders>
            <w:shd w:val="clear" w:color="auto" w:fill="auto"/>
            <w:vAlign w:val="center"/>
            <w:hideMark/>
          </w:tcPr>
          <w:p w14:paraId="70379C25"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0</w:t>
            </w:r>
          </w:p>
        </w:tc>
        <w:tc>
          <w:tcPr>
            <w:tcW w:w="425" w:type="dxa"/>
            <w:tcBorders>
              <w:top w:val="nil"/>
              <w:left w:val="nil"/>
              <w:bottom w:val="single" w:sz="8" w:space="0" w:color="auto"/>
              <w:right w:val="single" w:sz="8" w:space="0" w:color="auto"/>
            </w:tcBorders>
            <w:shd w:val="clear" w:color="auto" w:fill="auto"/>
            <w:vAlign w:val="center"/>
            <w:hideMark/>
          </w:tcPr>
          <w:p w14:paraId="206E1DF2"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0</w:t>
            </w:r>
          </w:p>
        </w:tc>
        <w:tc>
          <w:tcPr>
            <w:tcW w:w="425" w:type="dxa"/>
            <w:tcBorders>
              <w:top w:val="nil"/>
              <w:left w:val="nil"/>
              <w:bottom w:val="single" w:sz="8" w:space="0" w:color="auto"/>
              <w:right w:val="single" w:sz="8" w:space="0" w:color="auto"/>
            </w:tcBorders>
            <w:shd w:val="clear" w:color="auto" w:fill="auto"/>
            <w:vAlign w:val="center"/>
            <w:hideMark/>
          </w:tcPr>
          <w:p w14:paraId="3B7F92F9"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0</w:t>
            </w:r>
          </w:p>
        </w:tc>
        <w:tc>
          <w:tcPr>
            <w:tcW w:w="425" w:type="dxa"/>
            <w:tcBorders>
              <w:top w:val="nil"/>
              <w:left w:val="nil"/>
              <w:bottom w:val="single" w:sz="8" w:space="0" w:color="auto"/>
              <w:right w:val="single" w:sz="8" w:space="0" w:color="auto"/>
            </w:tcBorders>
            <w:shd w:val="clear" w:color="auto" w:fill="auto"/>
            <w:vAlign w:val="center"/>
            <w:hideMark/>
          </w:tcPr>
          <w:p w14:paraId="28362DEE"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0</w:t>
            </w:r>
          </w:p>
        </w:tc>
        <w:tc>
          <w:tcPr>
            <w:tcW w:w="567" w:type="dxa"/>
            <w:tcBorders>
              <w:top w:val="nil"/>
              <w:left w:val="nil"/>
              <w:bottom w:val="single" w:sz="8" w:space="0" w:color="auto"/>
              <w:right w:val="single" w:sz="8" w:space="0" w:color="auto"/>
            </w:tcBorders>
            <w:shd w:val="clear" w:color="auto" w:fill="auto"/>
            <w:vAlign w:val="center"/>
            <w:hideMark/>
          </w:tcPr>
          <w:p w14:paraId="418CC446"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0</w:t>
            </w:r>
          </w:p>
        </w:tc>
        <w:tc>
          <w:tcPr>
            <w:tcW w:w="495" w:type="dxa"/>
            <w:tcBorders>
              <w:top w:val="nil"/>
              <w:left w:val="nil"/>
              <w:bottom w:val="single" w:sz="8" w:space="0" w:color="auto"/>
              <w:right w:val="single" w:sz="8" w:space="0" w:color="auto"/>
            </w:tcBorders>
            <w:shd w:val="clear" w:color="auto" w:fill="auto"/>
            <w:vAlign w:val="center"/>
            <w:hideMark/>
          </w:tcPr>
          <w:p w14:paraId="50528FD7"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2050</w:t>
            </w:r>
          </w:p>
        </w:tc>
      </w:tr>
      <w:tr w:rsidR="00C3361C" w:rsidRPr="00E42771" w14:paraId="5CA0B380" w14:textId="77777777" w:rsidTr="00C3361C">
        <w:trPr>
          <w:trHeight w:val="690"/>
          <w:jc w:val="center"/>
        </w:trPr>
        <w:tc>
          <w:tcPr>
            <w:tcW w:w="983" w:type="dxa"/>
            <w:tcBorders>
              <w:top w:val="nil"/>
              <w:left w:val="single" w:sz="8" w:space="0" w:color="auto"/>
              <w:bottom w:val="single" w:sz="8" w:space="0" w:color="auto"/>
              <w:right w:val="single" w:sz="8" w:space="0" w:color="auto"/>
            </w:tcBorders>
            <w:shd w:val="clear" w:color="auto" w:fill="auto"/>
            <w:vAlign w:val="center"/>
            <w:hideMark/>
          </w:tcPr>
          <w:p w14:paraId="5FB81261" w14:textId="77777777" w:rsidR="00C3361C" w:rsidRPr="00E42771" w:rsidRDefault="00C3361C" w:rsidP="00E42771">
            <w:pPr>
              <w:rPr>
                <w:rFonts w:ascii="Calibri" w:hAnsi="Calibri"/>
                <w:color w:val="000000"/>
                <w:sz w:val="16"/>
                <w:szCs w:val="16"/>
                <w:lang w:val="es-MX" w:eastAsia="es-MX"/>
              </w:rPr>
            </w:pPr>
            <w:r w:rsidRPr="00E42771">
              <w:rPr>
                <w:rFonts w:ascii="Calibri" w:hAnsi="Calibri"/>
                <w:color w:val="000000"/>
                <w:sz w:val="16"/>
                <w:szCs w:val="16"/>
                <w:lang w:val="es-MX" w:eastAsia="es-MX"/>
              </w:rPr>
              <w:t xml:space="preserve">Tinas p/desecho patológico cap. 18 </w:t>
            </w:r>
            <w:proofErr w:type="spellStart"/>
            <w:r w:rsidRPr="00E42771">
              <w:rPr>
                <w:rFonts w:ascii="Calibri" w:hAnsi="Calibri"/>
                <w:color w:val="000000"/>
                <w:sz w:val="16"/>
                <w:szCs w:val="16"/>
                <w:lang w:val="es-MX" w:eastAsia="es-MX"/>
              </w:rPr>
              <w:t>Lts</w:t>
            </w:r>
            <w:proofErr w:type="spellEnd"/>
            <w:r w:rsidRPr="00E42771">
              <w:rPr>
                <w:rFonts w:ascii="Calibri" w:hAnsi="Calibri"/>
                <w:color w:val="000000"/>
                <w:sz w:val="16"/>
                <w:szCs w:val="16"/>
                <w:lang w:val="es-MX" w:eastAsia="es-MX"/>
              </w:rPr>
              <w:t>. Amarilla</w:t>
            </w:r>
          </w:p>
        </w:tc>
        <w:tc>
          <w:tcPr>
            <w:tcW w:w="708" w:type="dxa"/>
            <w:tcBorders>
              <w:top w:val="nil"/>
              <w:left w:val="nil"/>
              <w:bottom w:val="single" w:sz="8" w:space="0" w:color="auto"/>
              <w:right w:val="single" w:sz="8" w:space="0" w:color="auto"/>
            </w:tcBorders>
            <w:shd w:val="clear" w:color="auto" w:fill="auto"/>
            <w:noWrap/>
            <w:vAlign w:val="center"/>
            <w:hideMark/>
          </w:tcPr>
          <w:p w14:paraId="33A5F851"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677" w:type="dxa"/>
            <w:tcBorders>
              <w:top w:val="nil"/>
              <w:left w:val="nil"/>
              <w:bottom w:val="single" w:sz="8" w:space="0" w:color="auto"/>
              <w:right w:val="single" w:sz="8" w:space="0" w:color="auto"/>
            </w:tcBorders>
            <w:shd w:val="clear" w:color="auto" w:fill="auto"/>
            <w:noWrap/>
            <w:vAlign w:val="center"/>
            <w:hideMark/>
          </w:tcPr>
          <w:p w14:paraId="0134168B"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395" w:type="dxa"/>
            <w:tcBorders>
              <w:top w:val="nil"/>
              <w:left w:val="nil"/>
              <w:bottom w:val="single" w:sz="8" w:space="0" w:color="auto"/>
              <w:right w:val="single" w:sz="8" w:space="0" w:color="auto"/>
            </w:tcBorders>
            <w:shd w:val="clear" w:color="auto" w:fill="auto"/>
            <w:vAlign w:val="center"/>
            <w:hideMark/>
          </w:tcPr>
          <w:p w14:paraId="4651812D"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59" w:type="dxa"/>
            <w:tcBorders>
              <w:top w:val="nil"/>
              <w:left w:val="nil"/>
              <w:bottom w:val="single" w:sz="8" w:space="0" w:color="auto"/>
              <w:right w:val="single" w:sz="8" w:space="0" w:color="auto"/>
            </w:tcBorders>
            <w:shd w:val="clear" w:color="auto" w:fill="auto"/>
            <w:noWrap/>
            <w:vAlign w:val="center"/>
            <w:hideMark/>
          </w:tcPr>
          <w:p w14:paraId="3FD57B68"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99" w:type="dxa"/>
            <w:tcBorders>
              <w:top w:val="nil"/>
              <w:left w:val="nil"/>
              <w:bottom w:val="single" w:sz="8" w:space="0" w:color="auto"/>
              <w:right w:val="single" w:sz="8" w:space="0" w:color="auto"/>
            </w:tcBorders>
            <w:shd w:val="clear" w:color="auto" w:fill="auto"/>
            <w:vAlign w:val="center"/>
            <w:hideMark/>
          </w:tcPr>
          <w:p w14:paraId="2D4E20B3"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567" w:type="dxa"/>
            <w:tcBorders>
              <w:top w:val="nil"/>
              <w:left w:val="nil"/>
              <w:bottom w:val="single" w:sz="8" w:space="0" w:color="auto"/>
              <w:right w:val="single" w:sz="8" w:space="0" w:color="auto"/>
            </w:tcBorders>
            <w:shd w:val="clear" w:color="auto" w:fill="auto"/>
            <w:vAlign w:val="center"/>
            <w:hideMark/>
          </w:tcPr>
          <w:p w14:paraId="29494FB7"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59" w:type="dxa"/>
            <w:tcBorders>
              <w:top w:val="nil"/>
              <w:left w:val="nil"/>
              <w:bottom w:val="single" w:sz="8" w:space="0" w:color="auto"/>
              <w:right w:val="single" w:sz="8" w:space="0" w:color="auto"/>
            </w:tcBorders>
            <w:shd w:val="clear" w:color="auto" w:fill="auto"/>
            <w:noWrap/>
            <w:vAlign w:val="center"/>
            <w:hideMark/>
          </w:tcPr>
          <w:p w14:paraId="7C83ED67"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774" w:type="dxa"/>
            <w:tcBorders>
              <w:top w:val="nil"/>
              <w:left w:val="nil"/>
              <w:bottom w:val="single" w:sz="8" w:space="0" w:color="auto"/>
              <w:right w:val="single" w:sz="8" w:space="0" w:color="auto"/>
            </w:tcBorders>
            <w:shd w:val="clear" w:color="auto" w:fill="auto"/>
            <w:noWrap/>
            <w:vAlign w:val="center"/>
            <w:hideMark/>
          </w:tcPr>
          <w:p w14:paraId="6C378505"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391" w:type="dxa"/>
            <w:tcBorders>
              <w:top w:val="nil"/>
              <w:left w:val="nil"/>
              <w:bottom w:val="single" w:sz="8" w:space="0" w:color="auto"/>
              <w:right w:val="single" w:sz="8" w:space="0" w:color="auto"/>
            </w:tcBorders>
            <w:shd w:val="clear" w:color="auto" w:fill="auto"/>
            <w:noWrap/>
            <w:vAlign w:val="center"/>
            <w:hideMark/>
          </w:tcPr>
          <w:p w14:paraId="28F713B8"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675" w:type="dxa"/>
            <w:tcBorders>
              <w:top w:val="nil"/>
              <w:left w:val="nil"/>
              <w:bottom w:val="single" w:sz="8" w:space="0" w:color="auto"/>
              <w:right w:val="single" w:sz="8" w:space="0" w:color="auto"/>
            </w:tcBorders>
            <w:shd w:val="clear" w:color="auto" w:fill="auto"/>
            <w:noWrap/>
            <w:vAlign w:val="center"/>
            <w:hideMark/>
          </w:tcPr>
          <w:p w14:paraId="29BC39E9"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567" w:type="dxa"/>
            <w:tcBorders>
              <w:top w:val="nil"/>
              <w:left w:val="nil"/>
              <w:bottom w:val="single" w:sz="8" w:space="0" w:color="auto"/>
              <w:right w:val="single" w:sz="8" w:space="0" w:color="auto"/>
            </w:tcBorders>
            <w:shd w:val="clear" w:color="auto" w:fill="auto"/>
            <w:vAlign w:val="center"/>
            <w:hideMark/>
          </w:tcPr>
          <w:p w14:paraId="35065EBC"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25" w:type="dxa"/>
            <w:tcBorders>
              <w:top w:val="nil"/>
              <w:left w:val="nil"/>
              <w:bottom w:val="single" w:sz="8" w:space="0" w:color="auto"/>
              <w:right w:val="single" w:sz="8" w:space="0" w:color="auto"/>
            </w:tcBorders>
            <w:shd w:val="clear" w:color="auto" w:fill="auto"/>
            <w:noWrap/>
            <w:vAlign w:val="center"/>
            <w:hideMark/>
          </w:tcPr>
          <w:p w14:paraId="506D29E3"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25" w:type="dxa"/>
            <w:tcBorders>
              <w:top w:val="nil"/>
              <w:left w:val="nil"/>
              <w:bottom w:val="single" w:sz="8" w:space="0" w:color="auto"/>
              <w:right w:val="single" w:sz="8" w:space="0" w:color="auto"/>
            </w:tcBorders>
            <w:shd w:val="clear" w:color="auto" w:fill="auto"/>
            <w:vAlign w:val="center"/>
            <w:hideMark/>
          </w:tcPr>
          <w:p w14:paraId="06ECD045"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59" w:type="dxa"/>
            <w:tcBorders>
              <w:top w:val="nil"/>
              <w:left w:val="nil"/>
              <w:bottom w:val="single" w:sz="8" w:space="0" w:color="auto"/>
              <w:right w:val="single" w:sz="8" w:space="0" w:color="auto"/>
            </w:tcBorders>
            <w:shd w:val="clear" w:color="auto" w:fill="auto"/>
            <w:vAlign w:val="center"/>
            <w:hideMark/>
          </w:tcPr>
          <w:p w14:paraId="45FEA2A2"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20</w:t>
            </w:r>
          </w:p>
        </w:tc>
        <w:tc>
          <w:tcPr>
            <w:tcW w:w="392" w:type="dxa"/>
            <w:tcBorders>
              <w:top w:val="nil"/>
              <w:left w:val="nil"/>
              <w:bottom w:val="single" w:sz="8" w:space="0" w:color="auto"/>
              <w:right w:val="single" w:sz="8" w:space="0" w:color="auto"/>
            </w:tcBorders>
            <w:shd w:val="clear" w:color="auto" w:fill="auto"/>
            <w:vAlign w:val="center"/>
            <w:hideMark/>
          </w:tcPr>
          <w:p w14:paraId="54B20A33"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25" w:type="dxa"/>
            <w:tcBorders>
              <w:top w:val="nil"/>
              <w:left w:val="nil"/>
              <w:bottom w:val="single" w:sz="8" w:space="0" w:color="auto"/>
              <w:right w:val="single" w:sz="8" w:space="0" w:color="auto"/>
            </w:tcBorders>
            <w:shd w:val="clear" w:color="auto" w:fill="auto"/>
            <w:vAlign w:val="center"/>
            <w:hideMark/>
          </w:tcPr>
          <w:p w14:paraId="4D3E2F34"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25" w:type="dxa"/>
            <w:tcBorders>
              <w:top w:val="nil"/>
              <w:left w:val="nil"/>
              <w:bottom w:val="single" w:sz="8" w:space="0" w:color="auto"/>
              <w:right w:val="single" w:sz="8" w:space="0" w:color="auto"/>
            </w:tcBorders>
            <w:shd w:val="clear" w:color="auto" w:fill="auto"/>
            <w:vAlign w:val="center"/>
            <w:hideMark/>
          </w:tcPr>
          <w:p w14:paraId="65A5AE36"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25" w:type="dxa"/>
            <w:tcBorders>
              <w:top w:val="nil"/>
              <w:left w:val="nil"/>
              <w:bottom w:val="single" w:sz="8" w:space="0" w:color="auto"/>
              <w:right w:val="single" w:sz="8" w:space="0" w:color="auto"/>
            </w:tcBorders>
            <w:shd w:val="clear" w:color="auto" w:fill="auto"/>
            <w:vAlign w:val="center"/>
            <w:hideMark/>
          </w:tcPr>
          <w:p w14:paraId="20194308"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567" w:type="dxa"/>
            <w:tcBorders>
              <w:top w:val="nil"/>
              <w:left w:val="nil"/>
              <w:bottom w:val="single" w:sz="8" w:space="0" w:color="auto"/>
              <w:right w:val="single" w:sz="8" w:space="0" w:color="auto"/>
            </w:tcBorders>
            <w:shd w:val="clear" w:color="auto" w:fill="auto"/>
            <w:vAlign w:val="center"/>
            <w:hideMark/>
          </w:tcPr>
          <w:p w14:paraId="042D5596"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w:t>
            </w:r>
          </w:p>
        </w:tc>
        <w:tc>
          <w:tcPr>
            <w:tcW w:w="495" w:type="dxa"/>
            <w:tcBorders>
              <w:top w:val="nil"/>
              <w:left w:val="nil"/>
              <w:bottom w:val="single" w:sz="8" w:space="0" w:color="auto"/>
              <w:right w:val="single" w:sz="8" w:space="0" w:color="auto"/>
            </w:tcBorders>
            <w:shd w:val="clear" w:color="auto" w:fill="auto"/>
            <w:vAlign w:val="center"/>
            <w:hideMark/>
          </w:tcPr>
          <w:p w14:paraId="5A392080" w14:textId="77777777" w:rsidR="00C3361C" w:rsidRPr="00E42771" w:rsidRDefault="00C3361C"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20</w:t>
            </w:r>
          </w:p>
        </w:tc>
      </w:tr>
    </w:tbl>
    <w:p w14:paraId="2865B58E" w14:textId="77777777" w:rsidR="00271842" w:rsidRDefault="00271842" w:rsidP="00271842">
      <w:pPr>
        <w:jc w:val="center"/>
        <w:rPr>
          <w:rFonts w:asciiTheme="minorHAnsi" w:hAnsiTheme="minorHAnsi" w:cs="Tahoma"/>
          <w:b/>
        </w:rPr>
      </w:pPr>
    </w:p>
    <w:p w14:paraId="33E3885E" w14:textId="77777777" w:rsidR="00982F21" w:rsidRDefault="00982F21" w:rsidP="00271842">
      <w:pPr>
        <w:jc w:val="center"/>
        <w:rPr>
          <w:rFonts w:asciiTheme="minorHAnsi" w:hAnsiTheme="minorHAnsi" w:cs="Tahoma"/>
          <w:b/>
          <w:color w:val="7030A0"/>
        </w:rPr>
      </w:pPr>
    </w:p>
    <w:p w14:paraId="1CF5B709" w14:textId="77777777" w:rsidR="00982F21" w:rsidRDefault="00982F21" w:rsidP="00271842">
      <w:pPr>
        <w:jc w:val="center"/>
        <w:rPr>
          <w:rFonts w:asciiTheme="minorHAnsi" w:hAnsiTheme="minorHAnsi" w:cs="Tahoma"/>
          <w:b/>
          <w:color w:val="7030A0"/>
        </w:rPr>
      </w:pPr>
    </w:p>
    <w:p w14:paraId="35A5ABD4" w14:textId="77777777" w:rsidR="00271842" w:rsidRPr="00982F21" w:rsidRDefault="00271842" w:rsidP="00271842">
      <w:pPr>
        <w:jc w:val="center"/>
        <w:rPr>
          <w:rFonts w:asciiTheme="minorHAnsi" w:hAnsiTheme="minorHAnsi" w:cs="Tahoma"/>
          <w:b/>
          <w:i/>
          <w:color w:val="000000" w:themeColor="text1"/>
          <w:u w:val="single"/>
        </w:rPr>
      </w:pPr>
      <w:r w:rsidRPr="00982F21">
        <w:rPr>
          <w:rFonts w:asciiTheme="minorHAnsi" w:hAnsiTheme="minorHAnsi" w:cs="Tahoma"/>
          <w:b/>
          <w:color w:val="000000" w:themeColor="text1"/>
        </w:rPr>
        <w:t xml:space="preserve">RELACIÓN MENSUAL DE INSUMOS PARA LA RECOLECCIÓN, TRASLADO Y DESTINO FINAL DE DESECHOS BIOLÓGICOS-INFECCIOSOS  POR </w:t>
      </w:r>
      <w:r w:rsidRPr="00982F21">
        <w:rPr>
          <w:rFonts w:asciiTheme="minorHAnsi" w:hAnsiTheme="minorHAnsi" w:cs="Tahoma"/>
          <w:b/>
          <w:i/>
          <w:color w:val="000000" w:themeColor="text1"/>
          <w:u w:val="single"/>
        </w:rPr>
        <w:t>JURISDICCIONES SANITARIAS</w:t>
      </w:r>
    </w:p>
    <w:p w14:paraId="2FBDB76A" w14:textId="77777777" w:rsidR="00271842" w:rsidRPr="00982F21" w:rsidRDefault="00271842" w:rsidP="00271842">
      <w:pPr>
        <w:jc w:val="center"/>
        <w:rPr>
          <w:rFonts w:asciiTheme="minorHAnsi" w:hAnsiTheme="minorHAnsi" w:cs="Tahoma"/>
          <w:color w:val="000000" w:themeColor="text1"/>
        </w:rPr>
      </w:pPr>
    </w:p>
    <w:p w14:paraId="72990DDE" w14:textId="74B60138" w:rsidR="002E59C0" w:rsidRDefault="002E59C0" w:rsidP="002E6DD7">
      <w:pPr>
        <w:tabs>
          <w:tab w:val="left" w:pos="2835"/>
          <w:tab w:val="left" w:pos="5670"/>
          <w:tab w:val="left" w:pos="7655"/>
        </w:tabs>
        <w:ind w:right="-91"/>
        <w:jc w:val="center"/>
        <w:rPr>
          <w:rFonts w:asciiTheme="minorHAnsi" w:hAnsiTheme="minorHAnsi" w:cs="Arial"/>
          <w:sz w:val="16"/>
          <w:szCs w:val="16"/>
        </w:rPr>
      </w:pPr>
    </w:p>
    <w:tbl>
      <w:tblPr>
        <w:tblW w:w="11094" w:type="dxa"/>
        <w:tblInd w:w="-10" w:type="dxa"/>
        <w:tblCellMar>
          <w:left w:w="70" w:type="dxa"/>
          <w:right w:w="70" w:type="dxa"/>
        </w:tblCellMar>
        <w:tblLook w:val="04A0" w:firstRow="1" w:lastRow="0" w:firstColumn="1" w:lastColumn="0" w:noHBand="0" w:noVBand="1"/>
      </w:tblPr>
      <w:tblGrid>
        <w:gridCol w:w="1920"/>
        <w:gridCol w:w="774"/>
        <w:gridCol w:w="1200"/>
        <w:gridCol w:w="1200"/>
        <w:gridCol w:w="1200"/>
        <w:gridCol w:w="1200"/>
        <w:gridCol w:w="1200"/>
        <w:gridCol w:w="1200"/>
        <w:gridCol w:w="1200"/>
      </w:tblGrid>
      <w:tr w:rsidR="00E42771" w:rsidRPr="00E42771" w14:paraId="196CE015" w14:textId="77777777" w:rsidTr="00982F21">
        <w:trPr>
          <w:trHeight w:val="315"/>
        </w:trPr>
        <w:tc>
          <w:tcPr>
            <w:tcW w:w="2160" w:type="dxa"/>
            <w:vMerge w:val="restart"/>
            <w:tcBorders>
              <w:top w:val="single" w:sz="8" w:space="0" w:color="auto"/>
              <w:left w:val="single" w:sz="8" w:space="0" w:color="auto"/>
              <w:bottom w:val="single" w:sz="8" w:space="0" w:color="000000"/>
              <w:right w:val="single" w:sz="8" w:space="0" w:color="auto"/>
            </w:tcBorders>
            <w:shd w:val="clear" w:color="000000" w:fill="00B0F0"/>
            <w:vAlign w:val="center"/>
            <w:hideMark/>
          </w:tcPr>
          <w:p w14:paraId="40A54E91" w14:textId="77777777" w:rsidR="00E42771" w:rsidRPr="00E42771" w:rsidRDefault="00E42771" w:rsidP="00E42771">
            <w:pPr>
              <w:jc w:val="center"/>
              <w:rPr>
                <w:rFonts w:ascii="Calibri" w:hAnsi="Calibri"/>
                <w:b/>
                <w:bCs/>
                <w:color w:val="000000"/>
                <w:sz w:val="14"/>
                <w:szCs w:val="14"/>
                <w:lang w:val="es-MX" w:eastAsia="es-MX"/>
              </w:rPr>
            </w:pPr>
            <w:r w:rsidRPr="00E42771">
              <w:rPr>
                <w:rFonts w:ascii="Calibri" w:hAnsi="Calibri"/>
                <w:b/>
                <w:bCs/>
                <w:color w:val="000000"/>
                <w:sz w:val="14"/>
                <w:szCs w:val="14"/>
                <w:lang w:val="es-MX" w:eastAsia="es-MX"/>
              </w:rPr>
              <w:t>INSUMOS</w:t>
            </w:r>
          </w:p>
        </w:tc>
        <w:tc>
          <w:tcPr>
            <w:tcW w:w="8934" w:type="dxa"/>
            <w:gridSpan w:val="8"/>
            <w:tcBorders>
              <w:top w:val="single" w:sz="8" w:space="0" w:color="auto"/>
              <w:left w:val="nil"/>
              <w:bottom w:val="single" w:sz="8" w:space="0" w:color="auto"/>
              <w:right w:val="single" w:sz="8" w:space="0" w:color="000000"/>
            </w:tcBorders>
            <w:shd w:val="clear" w:color="000000" w:fill="00B0F0"/>
            <w:vAlign w:val="center"/>
            <w:hideMark/>
          </w:tcPr>
          <w:p w14:paraId="20C3FA7A" w14:textId="77777777" w:rsidR="00E42771" w:rsidRPr="00E42771" w:rsidRDefault="00E42771" w:rsidP="00E42771">
            <w:pPr>
              <w:jc w:val="center"/>
              <w:rPr>
                <w:rFonts w:ascii="Calibri" w:hAnsi="Calibri"/>
                <w:b/>
                <w:bCs/>
                <w:color w:val="000000"/>
                <w:sz w:val="16"/>
                <w:szCs w:val="16"/>
                <w:lang w:val="es-MX" w:eastAsia="es-MX"/>
              </w:rPr>
            </w:pPr>
            <w:r w:rsidRPr="00E42771">
              <w:rPr>
                <w:rFonts w:ascii="Calibri" w:hAnsi="Calibri"/>
                <w:b/>
                <w:bCs/>
                <w:color w:val="000000"/>
                <w:sz w:val="16"/>
                <w:szCs w:val="16"/>
                <w:lang w:val="es-MX" w:eastAsia="es-MX"/>
              </w:rPr>
              <w:t>UNIDAD</w:t>
            </w:r>
          </w:p>
        </w:tc>
      </w:tr>
      <w:tr w:rsidR="00E42771" w:rsidRPr="00E42771" w14:paraId="09ACA50C" w14:textId="77777777" w:rsidTr="00982F21">
        <w:trPr>
          <w:trHeight w:val="315"/>
        </w:trPr>
        <w:tc>
          <w:tcPr>
            <w:tcW w:w="2160" w:type="dxa"/>
            <w:vMerge/>
            <w:tcBorders>
              <w:top w:val="single" w:sz="8" w:space="0" w:color="auto"/>
              <w:left w:val="single" w:sz="8" w:space="0" w:color="auto"/>
              <w:bottom w:val="single" w:sz="8" w:space="0" w:color="000000"/>
              <w:right w:val="single" w:sz="8" w:space="0" w:color="auto"/>
            </w:tcBorders>
            <w:vAlign w:val="center"/>
            <w:hideMark/>
          </w:tcPr>
          <w:p w14:paraId="00DD3D3B" w14:textId="77777777" w:rsidR="00E42771" w:rsidRPr="00E42771" w:rsidRDefault="00E42771" w:rsidP="00E42771">
            <w:pPr>
              <w:rPr>
                <w:rFonts w:ascii="Calibri" w:hAnsi="Calibri"/>
                <w:b/>
                <w:bCs/>
                <w:color w:val="000000"/>
                <w:sz w:val="14"/>
                <w:szCs w:val="14"/>
                <w:lang w:val="es-MX" w:eastAsia="es-MX"/>
              </w:rPr>
            </w:pPr>
          </w:p>
        </w:tc>
        <w:tc>
          <w:tcPr>
            <w:tcW w:w="534" w:type="dxa"/>
            <w:tcBorders>
              <w:top w:val="nil"/>
              <w:left w:val="nil"/>
              <w:bottom w:val="single" w:sz="8" w:space="0" w:color="auto"/>
              <w:right w:val="single" w:sz="8" w:space="0" w:color="auto"/>
            </w:tcBorders>
            <w:shd w:val="clear" w:color="000000" w:fill="00B0F0"/>
            <w:vAlign w:val="center"/>
            <w:hideMark/>
          </w:tcPr>
          <w:p w14:paraId="4282AB5E" w14:textId="77777777" w:rsidR="00E42771" w:rsidRPr="00E42771" w:rsidRDefault="00E42771" w:rsidP="00E42771">
            <w:pPr>
              <w:jc w:val="center"/>
              <w:rPr>
                <w:rFonts w:ascii="Calibri" w:hAnsi="Calibri"/>
                <w:b/>
                <w:bCs/>
                <w:color w:val="000000"/>
                <w:sz w:val="16"/>
                <w:szCs w:val="16"/>
                <w:lang w:val="es-MX" w:eastAsia="es-MX"/>
              </w:rPr>
            </w:pPr>
            <w:r w:rsidRPr="00E42771">
              <w:rPr>
                <w:rFonts w:ascii="Calibri" w:hAnsi="Calibri"/>
                <w:b/>
                <w:bCs/>
                <w:color w:val="000000"/>
                <w:sz w:val="16"/>
                <w:szCs w:val="16"/>
                <w:lang w:val="es-MX" w:eastAsia="es-MX"/>
              </w:rPr>
              <w:t>J.S.1</w:t>
            </w:r>
          </w:p>
        </w:tc>
        <w:tc>
          <w:tcPr>
            <w:tcW w:w="1200" w:type="dxa"/>
            <w:tcBorders>
              <w:top w:val="nil"/>
              <w:left w:val="nil"/>
              <w:bottom w:val="single" w:sz="8" w:space="0" w:color="auto"/>
              <w:right w:val="single" w:sz="8" w:space="0" w:color="auto"/>
            </w:tcBorders>
            <w:shd w:val="clear" w:color="000000" w:fill="00B0F0"/>
            <w:vAlign w:val="center"/>
            <w:hideMark/>
          </w:tcPr>
          <w:p w14:paraId="29F51210" w14:textId="77777777" w:rsidR="00E42771" w:rsidRPr="00E42771" w:rsidRDefault="00E42771" w:rsidP="00E42771">
            <w:pPr>
              <w:jc w:val="center"/>
              <w:rPr>
                <w:rFonts w:ascii="Calibri" w:hAnsi="Calibri"/>
                <w:b/>
                <w:bCs/>
                <w:color w:val="000000"/>
                <w:sz w:val="16"/>
                <w:szCs w:val="16"/>
                <w:lang w:val="es-MX" w:eastAsia="es-MX"/>
              </w:rPr>
            </w:pPr>
            <w:r w:rsidRPr="00E42771">
              <w:rPr>
                <w:rFonts w:ascii="Calibri" w:hAnsi="Calibri"/>
                <w:b/>
                <w:bCs/>
                <w:color w:val="000000"/>
                <w:sz w:val="16"/>
                <w:szCs w:val="16"/>
                <w:lang w:val="es-MX" w:eastAsia="es-MX"/>
              </w:rPr>
              <w:t>J.S.2</w:t>
            </w:r>
          </w:p>
        </w:tc>
        <w:tc>
          <w:tcPr>
            <w:tcW w:w="1200" w:type="dxa"/>
            <w:tcBorders>
              <w:top w:val="nil"/>
              <w:left w:val="nil"/>
              <w:bottom w:val="single" w:sz="8" w:space="0" w:color="auto"/>
              <w:right w:val="single" w:sz="8" w:space="0" w:color="auto"/>
            </w:tcBorders>
            <w:shd w:val="clear" w:color="000000" w:fill="00B0F0"/>
            <w:vAlign w:val="center"/>
            <w:hideMark/>
          </w:tcPr>
          <w:p w14:paraId="39C2B7BF" w14:textId="77777777" w:rsidR="00E42771" w:rsidRPr="00E42771" w:rsidRDefault="00E42771" w:rsidP="00E42771">
            <w:pPr>
              <w:jc w:val="center"/>
              <w:rPr>
                <w:rFonts w:ascii="Calibri" w:hAnsi="Calibri"/>
                <w:b/>
                <w:bCs/>
                <w:color w:val="000000"/>
                <w:sz w:val="16"/>
                <w:szCs w:val="16"/>
                <w:lang w:val="es-MX" w:eastAsia="es-MX"/>
              </w:rPr>
            </w:pPr>
            <w:r w:rsidRPr="00E42771">
              <w:rPr>
                <w:rFonts w:ascii="Calibri" w:hAnsi="Calibri"/>
                <w:b/>
                <w:bCs/>
                <w:color w:val="000000"/>
                <w:sz w:val="16"/>
                <w:szCs w:val="16"/>
                <w:lang w:val="es-MX" w:eastAsia="es-MX"/>
              </w:rPr>
              <w:t>J.S.3</w:t>
            </w:r>
          </w:p>
        </w:tc>
        <w:tc>
          <w:tcPr>
            <w:tcW w:w="1200" w:type="dxa"/>
            <w:tcBorders>
              <w:top w:val="nil"/>
              <w:left w:val="nil"/>
              <w:bottom w:val="single" w:sz="8" w:space="0" w:color="auto"/>
              <w:right w:val="single" w:sz="8" w:space="0" w:color="auto"/>
            </w:tcBorders>
            <w:shd w:val="clear" w:color="000000" w:fill="00B0F0"/>
            <w:vAlign w:val="center"/>
            <w:hideMark/>
          </w:tcPr>
          <w:p w14:paraId="7E0FDC3F" w14:textId="77777777" w:rsidR="00E42771" w:rsidRPr="00E42771" w:rsidRDefault="00E42771" w:rsidP="00E42771">
            <w:pPr>
              <w:jc w:val="center"/>
              <w:rPr>
                <w:rFonts w:ascii="Calibri" w:hAnsi="Calibri"/>
                <w:b/>
                <w:bCs/>
                <w:color w:val="000000"/>
                <w:sz w:val="16"/>
                <w:szCs w:val="16"/>
                <w:lang w:val="es-MX" w:eastAsia="es-MX"/>
              </w:rPr>
            </w:pPr>
            <w:r w:rsidRPr="00E42771">
              <w:rPr>
                <w:rFonts w:ascii="Calibri" w:hAnsi="Calibri"/>
                <w:b/>
                <w:bCs/>
                <w:color w:val="000000"/>
                <w:sz w:val="16"/>
                <w:szCs w:val="16"/>
                <w:lang w:val="es-MX" w:eastAsia="es-MX"/>
              </w:rPr>
              <w:t>J.S.4</w:t>
            </w:r>
          </w:p>
        </w:tc>
        <w:tc>
          <w:tcPr>
            <w:tcW w:w="1200" w:type="dxa"/>
            <w:tcBorders>
              <w:top w:val="nil"/>
              <w:left w:val="nil"/>
              <w:bottom w:val="single" w:sz="8" w:space="0" w:color="auto"/>
              <w:right w:val="single" w:sz="8" w:space="0" w:color="auto"/>
            </w:tcBorders>
            <w:shd w:val="clear" w:color="000000" w:fill="00B0F0"/>
            <w:vAlign w:val="center"/>
            <w:hideMark/>
          </w:tcPr>
          <w:p w14:paraId="41815020" w14:textId="77777777" w:rsidR="00E42771" w:rsidRPr="00E42771" w:rsidRDefault="00E42771" w:rsidP="00E42771">
            <w:pPr>
              <w:jc w:val="center"/>
              <w:rPr>
                <w:rFonts w:ascii="Calibri" w:hAnsi="Calibri"/>
                <w:b/>
                <w:bCs/>
                <w:color w:val="000000"/>
                <w:sz w:val="16"/>
                <w:szCs w:val="16"/>
                <w:lang w:val="es-MX" w:eastAsia="es-MX"/>
              </w:rPr>
            </w:pPr>
            <w:r w:rsidRPr="00E42771">
              <w:rPr>
                <w:rFonts w:ascii="Calibri" w:hAnsi="Calibri"/>
                <w:b/>
                <w:bCs/>
                <w:color w:val="000000"/>
                <w:sz w:val="16"/>
                <w:szCs w:val="16"/>
                <w:lang w:val="es-MX" w:eastAsia="es-MX"/>
              </w:rPr>
              <w:t>J.S.5</w:t>
            </w:r>
          </w:p>
        </w:tc>
        <w:tc>
          <w:tcPr>
            <w:tcW w:w="1200" w:type="dxa"/>
            <w:tcBorders>
              <w:top w:val="nil"/>
              <w:left w:val="nil"/>
              <w:bottom w:val="single" w:sz="8" w:space="0" w:color="auto"/>
              <w:right w:val="nil"/>
            </w:tcBorders>
            <w:shd w:val="clear" w:color="000000" w:fill="00B0F0"/>
            <w:vAlign w:val="center"/>
            <w:hideMark/>
          </w:tcPr>
          <w:p w14:paraId="18EBC38E" w14:textId="77777777" w:rsidR="00E42771" w:rsidRPr="00E42771" w:rsidRDefault="00E42771" w:rsidP="00E42771">
            <w:pPr>
              <w:jc w:val="center"/>
              <w:rPr>
                <w:rFonts w:ascii="Calibri" w:hAnsi="Calibri"/>
                <w:b/>
                <w:bCs/>
                <w:color w:val="000000"/>
                <w:sz w:val="16"/>
                <w:szCs w:val="16"/>
                <w:lang w:val="es-MX" w:eastAsia="es-MX"/>
              </w:rPr>
            </w:pPr>
            <w:r w:rsidRPr="00E42771">
              <w:rPr>
                <w:rFonts w:ascii="Calibri" w:hAnsi="Calibri"/>
                <w:b/>
                <w:bCs/>
                <w:color w:val="000000"/>
                <w:sz w:val="16"/>
                <w:szCs w:val="16"/>
                <w:lang w:val="es-MX" w:eastAsia="es-MX"/>
              </w:rPr>
              <w:t>J.S. 6</w:t>
            </w:r>
          </w:p>
        </w:tc>
        <w:tc>
          <w:tcPr>
            <w:tcW w:w="1200" w:type="dxa"/>
            <w:tcBorders>
              <w:top w:val="nil"/>
              <w:left w:val="single" w:sz="8" w:space="0" w:color="auto"/>
              <w:bottom w:val="single" w:sz="8" w:space="0" w:color="auto"/>
              <w:right w:val="single" w:sz="8" w:space="0" w:color="auto"/>
            </w:tcBorders>
            <w:shd w:val="clear" w:color="000000" w:fill="00B0F0"/>
            <w:vAlign w:val="center"/>
            <w:hideMark/>
          </w:tcPr>
          <w:p w14:paraId="27B9CF97" w14:textId="77777777" w:rsidR="00E42771" w:rsidRPr="00E42771" w:rsidRDefault="00E42771" w:rsidP="00E42771">
            <w:pPr>
              <w:jc w:val="center"/>
              <w:rPr>
                <w:rFonts w:ascii="Calibri" w:hAnsi="Calibri"/>
                <w:b/>
                <w:bCs/>
                <w:color w:val="000000"/>
                <w:sz w:val="16"/>
                <w:szCs w:val="16"/>
                <w:lang w:val="es-MX" w:eastAsia="es-MX"/>
              </w:rPr>
            </w:pPr>
            <w:r w:rsidRPr="00E42771">
              <w:rPr>
                <w:rFonts w:ascii="Calibri" w:hAnsi="Calibri"/>
                <w:b/>
                <w:bCs/>
                <w:color w:val="000000"/>
                <w:sz w:val="16"/>
                <w:szCs w:val="16"/>
                <w:lang w:val="es-MX" w:eastAsia="es-MX"/>
              </w:rPr>
              <w:t>J.S. 7</w:t>
            </w:r>
          </w:p>
        </w:tc>
        <w:tc>
          <w:tcPr>
            <w:tcW w:w="1200" w:type="dxa"/>
            <w:tcBorders>
              <w:top w:val="nil"/>
              <w:left w:val="nil"/>
              <w:bottom w:val="single" w:sz="8" w:space="0" w:color="auto"/>
              <w:right w:val="single" w:sz="8" w:space="0" w:color="auto"/>
            </w:tcBorders>
            <w:shd w:val="clear" w:color="000000" w:fill="00B0F0"/>
            <w:vAlign w:val="center"/>
            <w:hideMark/>
          </w:tcPr>
          <w:p w14:paraId="1E5DA5C1" w14:textId="77777777" w:rsidR="00E42771" w:rsidRPr="00E42771" w:rsidRDefault="00E42771" w:rsidP="00E42771">
            <w:pPr>
              <w:jc w:val="center"/>
              <w:rPr>
                <w:rFonts w:ascii="Calibri" w:hAnsi="Calibri"/>
                <w:b/>
                <w:bCs/>
                <w:color w:val="000000"/>
                <w:sz w:val="16"/>
                <w:szCs w:val="16"/>
                <w:lang w:val="es-MX" w:eastAsia="es-MX"/>
              </w:rPr>
            </w:pPr>
            <w:r w:rsidRPr="00E42771">
              <w:rPr>
                <w:rFonts w:ascii="Calibri" w:hAnsi="Calibri"/>
                <w:b/>
                <w:bCs/>
                <w:color w:val="000000"/>
                <w:sz w:val="16"/>
                <w:szCs w:val="16"/>
                <w:lang w:val="es-MX" w:eastAsia="es-MX"/>
              </w:rPr>
              <w:t>J.S. 8</w:t>
            </w:r>
          </w:p>
        </w:tc>
      </w:tr>
      <w:tr w:rsidR="00E42771" w:rsidRPr="00E42771" w14:paraId="3A13D873" w14:textId="77777777" w:rsidTr="00982F21">
        <w:trPr>
          <w:trHeight w:val="315"/>
        </w:trPr>
        <w:tc>
          <w:tcPr>
            <w:tcW w:w="2160" w:type="dxa"/>
            <w:tcBorders>
              <w:top w:val="nil"/>
              <w:left w:val="single" w:sz="8" w:space="0" w:color="auto"/>
              <w:bottom w:val="single" w:sz="8" w:space="0" w:color="auto"/>
              <w:right w:val="single" w:sz="8" w:space="0" w:color="auto"/>
            </w:tcBorders>
            <w:shd w:val="clear" w:color="000000" w:fill="00B0F0"/>
            <w:vAlign w:val="center"/>
            <w:hideMark/>
          </w:tcPr>
          <w:p w14:paraId="3F447F39" w14:textId="77777777" w:rsidR="00E42771" w:rsidRPr="00E42771" w:rsidRDefault="00E42771" w:rsidP="00E42771">
            <w:pPr>
              <w:jc w:val="center"/>
              <w:rPr>
                <w:rFonts w:ascii="Calibri" w:hAnsi="Calibri"/>
                <w:b/>
                <w:bCs/>
                <w:color w:val="000000"/>
                <w:sz w:val="16"/>
                <w:szCs w:val="16"/>
                <w:lang w:val="es-MX" w:eastAsia="es-MX"/>
              </w:rPr>
            </w:pPr>
            <w:r w:rsidRPr="00E42771">
              <w:rPr>
                <w:rFonts w:ascii="Calibri" w:hAnsi="Calibri"/>
                <w:b/>
                <w:bCs/>
                <w:color w:val="000000"/>
                <w:sz w:val="16"/>
                <w:szCs w:val="16"/>
                <w:lang w:val="es-MX" w:eastAsia="es-MX"/>
              </w:rPr>
              <w:t>CARROS</w:t>
            </w:r>
          </w:p>
        </w:tc>
        <w:tc>
          <w:tcPr>
            <w:tcW w:w="534" w:type="dxa"/>
            <w:tcBorders>
              <w:top w:val="nil"/>
              <w:left w:val="nil"/>
              <w:bottom w:val="single" w:sz="8" w:space="0" w:color="auto"/>
              <w:right w:val="nil"/>
            </w:tcBorders>
            <w:shd w:val="clear" w:color="auto" w:fill="auto"/>
            <w:noWrap/>
            <w:vAlign w:val="center"/>
            <w:hideMark/>
          </w:tcPr>
          <w:p w14:paraId="41D17A95" w14:textId="77777777" w:rsidR="00E42771" w:rsidRPr="00E42771" w:rsidRDefault="00E42771" w:rsidP="00E42771">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 </w:t>
            </w:r>
          </w:p>
        </w:tc>
        <w:tc>
          <w:tcPr>
            <w:tcW w:w="1200" w:type="dxa"/>
            <w:tcBorders>
              <w:top w:val="nil"/>
              <w:left w:val="nil"/>
              <w:bottom w:val="single" w:sz="8" w:space="0" w:color="auto"/>
              <w:right w:val="nil"/>
            </w:tcBorders>
            <w:shd w:val="clear" w:color="auto" w:fill="auto"/>
            <w:noWrap/>
            <w:vAlign w:val="center"/>
            <w:hideMark/>
          </w:tcPr>
          <w:p w14:paraId="1C588DE8" w14:textId="77777777" w:rsidR="00E42771" w:rsidRPr="00E42771" w:rsidRDefault="00E42771" w:rsidP="00E42771">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 </w:t>
            </w:r>
          </w:p>
        </w:tc>
        <w:tc>
          <w:tcPr>
            <w:tcW w:w="1200" w:type="dxa"/>
            <w:tcBorders>
              <w:top w:val="nil"/>
              <w:left w:val="nil"/>
              <w:bottom w:val="single" w:sz="8" w:space="0" w:color="auto"/>
              <w:right w:val="nil"/>
            </w:tcBorders>
            <w:shd w:val="clear" w:color="auto" w:fill="auto"/>
            <w:noWrap/>
            <w:vAlign w:val="center"/>
            <w:hideMark/>
          </w:tcPr>
          <w:p w14:paraId="0C48C6B7" w14:textId="77777777" w:rsidR="00E42771" w:rsidRPr="00E42771" w:rsidRDefault="00E42771" w:rsidP="00E42771">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 </w:t>
            </w:r>
          </w:p>
        </w:tc>
        <w:tc>
          <w:tcPr>
            <w:tcW w:w="1200" w:type="dxa"/>
            <w:tcBorders>
              <w:top w:val="nil"/>
              <w:left w:val="nil"/>
              <w:bottom w:val="single" w:sz="8" w:space="0" w:color="auto"/>
              <w:right w:val="nil"/>
            </w:tcBorders>
            <w:shd w:val="clear" w:color="auto" w:fill="auto"/>
            <w:noWrap/>
            <w:vAlign w:val="center"/>
            <w:hideMark/>
          </w:tcPr>
          <w:p w14:paraId="5EFC0E41" w14:textId="77777777" w:rsidR="00E42771" w:rsidRPr="00E42771" w:rsidRDefault="00E42771" w:rsidP="00E42771">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 </w:t>
            </w:r>
          </w:p>
        </w:tc>
        <w:tc>
          <w:tcPr>
            <w:tcW w:w="1200" w:type="dxa"/>
            <w:tcBorders>
              <w:top w:val="nil"/>
              <w:left w:val="nil"/>
              <w:bottom w:val="single" w:sz="8" w:space="0" w:color="auto"/>
              <w:right w:val="nil"/>
            </w:tcBorders>
            <w:shd w:val="clear" w:color="auto" w:fill="auto"/>
            <w:noWrap/>
            <w:vAlign w:val="center"/>
            <w:hideMark/>
          </w:tcPr>
          <w:p w14:paraId="06BBC12A" w14:textId="77777777" w:rsidR="00E42771" w:rsidRPr="00E42771" w:rsidRDefault="00E42771" w:rsidP="00E42771">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 </w:t>
            </w:r>
          </w:p>
        </w:tc>
        <w:tc>
          <w:tcPr>
            <w:tcW w:w="1200" w:type="dxa"/>
            <w:tcBorders>
              <w:top w:val="nil"/>
              <w:left w:val="nil"/>
              <w:bottom w:val="single" w:sz="8" w:space="0" w:color="auto"/>
              <w:right w:val="nil"/>
            </w:tcBorders>
            <w:shd w:val="clear" w:color="auto" w:fill="auto"/>
            <w:vAlign w:val="center"/>
            <w:hideMark/>
          </w:tcPr>
          <w:p w14:paraId="6BEE0ACC" w14:textId="77777777" w:rsidR="00E42771" w:rsidRPr="00E42771" w:rsidRDefault="00E42771" w:rsidP="00E42771">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 </w:t>
            </w:r>
          </w:p>
        </w:tc>
        <w:tc>
          <w:tcPr>
            <w:tcW w:w="1200" w:type="dxa"/>
            <w:tcBorders>
              <w:top w:val="nil"/>
              <w:left w:val="nil"/>
              <w:bottom w:val="single" w:sz="8" w:space="0" w:color="auto"/>
              <w:right w:val="nil"/>
            </w:tcBorders>
            <w:shd w:val="clear" w:color="auto" w:fill="auto"/>
            <w:noWrap/>
            <w:vAlign w:val="center"/>
            <w:hideMark/>
          </w:tcPr>
          <w:p w14:paraId="26212A33" w14:textId="77777777" w:rsidR="00E42771" w:rsidRPr="00E42771" w:rsidRDefault="00E42771" w:rsidP="00E42771">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 </w:t>
            </w:r>
          </w:p>
        </w:tc>
        <w:tc>
          <w:tcPr>
            <w:tcW w:w="1200" w:type="dxa"/>
            <w:tcBorders>
              <w:top w:val="nil"/>
              <w:left w:val="nil"/>
              <w:bottom w:val="single" w:sz="8" w:space="0" w:color="auto"/>
              <w:right w:val="nil"/>
            </w:tcBorders>
            <w:shd w:val="clear" w:color="auto" w:fill="auto"/>
            <w:noWrap/>
            <w:vAlign w:val="center"/>
            <w:hideMark/>
          </w:tcPr>
          <w:p w14:paraId="615CA431" w14:textId="77777777" w:rsidR="00E42771" w:rsidRPr="00E42771" w:rsidRDefault="00E42771" w:rsidP="00E42771">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 </w:t>
            </w:r>
          </w:p>
        </w:tc>
      </w:tr>
      <w:tr w:rsidR="00E42771" w:rsidRPr="00E42771" w14:paraId="6658B588" w14:textId="77777777" w:rsidTr="00982F21">
        <w:trPr>
          <w:trHeight w:val="690"/>
        </w:trPr>
        <w:tc>
          <w:tcPr>
            <w:tcW w:w="2160" w:type="dxa"/>
            <w:tcBorders>
              <w:top w:val="nil"/>
              <w:left w:val="single" w:sz="8" w:space="0" w:color="auto"/>
              <w:bottom w:val="single" w:sz="8" w:space="0" w:color="auto"/>
              <w:right w:val="single" w:sz="8" w:space="0" w:color="auto"/>
            </w:tcBorders>
            <w:shd w:val="clear" w:color="auto" w:fill="auto"/>
            <w:vAlign w:val="center"/>
            <w:hideMark/>
          </w:tcPr>
          <w:p w14:paraId="266375CB" w14:textId="77777777" w:rsidR="00E42771" w:rsidRPr="00E42771" w:rsidRDefault="00E42771" w:rsidP="00E42771">
            <w:pPr>
              <w:rPr>
                <w:rFonts w:ascii="Calibri" w:hAnsi="Calibri"/>
                <w:color w:val="000000"/>
                <w:sz w:val="16"/>
                <w:szCs w:val="16"/>
                <w:lang w:val="es-MX" w:eastAsia="es-MX"/>
              </w:rPr>
            </w:pPr>
            <w:r w:rsidRPr="00E42771">
              <w:rPr>
                <w:rFonts w:ascii="Calibri" w:hAnsi="Calibri"/>
                <w:color w:val="000000"/>
                <w:sz w:val="16"/>
                <w:szCs w:val="16"/>
                <w:lang w:val="es-MX" w:eastAsia="es-MX"/>
              </w:rPr>
              <w:t>Contendor de almacenamiento  de RPBI cap. 200 litros</w:t>
            </w:r>
          </w:p>
        </w:tc>
        <w:tc>
          <w:tcPr>
            <w:tcW w:w="534" w:type="dxa"/>
            <w:tcBorders>
              <w:top w:val="nil"/>
              <w:left w:val="nil"/>
              <w:bottom w:val="single" w:sz="8" w:space="0" w:color="auto"/>
              <w:right w:val="single" w:sz="8" w:space="0" w:color="auto"/>
            </w:tcBorders>
            <w:shd w:val="clear" w:color="auto" w:fill="auto"/>
            <w:noWrap/>
            <w:vAlign w:val="center"/>
            <w:hideMark/>
          </w:tcPr>
          <w:p w14:paraId="50AAA132" w14:textId="77777777" w:rsidR="00E42771" w:rsidRPr="00E42771" w:rsidRDefault="00E42771"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xml:space="preserve">según </w:t>
            </w:r>
            <w:proofErr w:type="spellStart"/>
            <w:r w:rsidRPr="00E42771">
              <w:rPr>
                <w:rFonts w:ascii="Calibri" w:hAnsi="Calibri"/>
                <w:color w:val="000000"/>
                <w:sz w:val="14"/>
                <w:szCs w:val="14"/>
                <w:lang w:val="es-MX" w:eastAsia="es-MX"/>
              </w:rPr>
              <w:t>generacion</w:t>
            </w:r>
            <w:proofErr w:type="spellEnd"/>
          </w:p>
        </w:tc>
        <w:tc>
          <w:tcPr>
            <w:tcW w:w="1200" w:type="dxa"/>
            <w:tcBorders>
              <w:top w:val="nil"/>
              <w:left w:val="nil"/>
              <w:bottom w:val="single" w:sz="8" w:space="0" w:color="auto"/>
              <w:right w:val="single" w:sz="8" w:space="0" w:color="auto"/>
            </w:tcBorders>
            <w:shd w:val="clear" w:color="auto" w:fill="auto"/>
            <w:noWrap/>
            <w:vAlign w:val="center"/>
            <w:hideMark/>
          </w:tcPr>
          <w:p w14:paraId="3CF6DAB3" w14:textId="77777777" w:rsidR="00E42771" w:rsidRPr="00E42771" w:rsidRDefault="00E42771"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xml:space="preserve">según </w:t>
            </w:r>
            <w:proofErr w:type="spellStart"/>
            <w:r w:rsidRPr="00E42771">
              <w:rPr>
                <w:rFonts w:ascii="Calibri" w:hAnsi="Calibri"/>
                <w:color w:val="000000"/>
                <w:sz w:val="14"/>
                <w:szCs w:val="14"/>
                <w:lang w:val="es-MX" w:eastAsia="es-MX"/>
              </w:rPr>
              <w:t>generacion</w:t>
            </w:r>
            <w:proofErr w:type="spellEnd"/>
          </w:p>
        </w:tc>
        <w:tc>
          <w:tcPr>
            <w:tcW w:w="1200" w:type="dxa"/>
            <w:tcBorders>
              <w:top w:val="nil"/>
              <w:left w:val="nil"/>
              <w:bottom w:val="single" w:sz="8" w:space="0" w:color="auto"/>
              <w:right w:val="single" w:sz="8" w:space="0" w:color="auto"/>
            </w:tcBorders>
            <w:shd w:val="clear" w:color="auto" w:fill="auto"/>
            <w:noWrap/>
            <w:vAlign w:val="center"/>
            <w:hideMark/>
          </w:tcPr>
          <w:p w14:paraId="6530CF34" w14:textId="77777777" w:rsidR="00E42771" w:rsidRPr="00E42771" w:rsidRDefault="00E42771"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xml:space="preserve">según </w:t>
            </w:r>
            <w:proofErr w:type="spellStart"/>
            <w:r w:rsidRPr="00E42771">
              <w:rPr>
                <w:rFonts w:ascii="Calibri" w:hAnsi="Calibri"/>
                <w:color w:val="000000"/>
                <w:sz w:val="14"/>
                <w:szCs w:val="14"/>
                <w:lang w:val="es-MX" w:eastAsia="es-MX"/>
              </w:rPr>
              <w:t>generacion</w:t>
            </w:r>
            <w:proofErr w:type="spellEnd"/>
          </w:p>
        </w:tc>
        <w:tc>
          <w:tcPr>
            <w:tcW w:w="1200" w:type="dxa"/>
            <w:tcBorders>
              <w:top w:val="nil"/>
              <w:left w:val="nil"/>
              <w:bottom w:val="single" w:sz="8" w:space="0" w:color="auto"/>
              <w:right w:val="single" w:sz="8" w:space="0" w:color="auto"/>
            </w:tcBorders>
            <w:shd w:val="clear" w:color="auto" w:fill="auto"/>
            <w:noWrap/>
            <w:vAlign w:val="center"/>
            <w:hideMark/>
          </w:tcPr>
          <w:p w14:paraId="1C89F75A" w14:textId="77777777" w:rsidR="00E42771" w:rsidRPr="00E42771" w:rsidRDefault="00E42771"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xml:space="preserve">según </w:t>
            </w:r>
            <w:proofErr w:type="spellStart"/>
            <w:r w:rsidRPr="00E42771">
              <w:rPr>
                <w:rFonts w:ascii="Calibri" w:hAnsi="Calibri"/>
                <w:color w:val="000000"/>
                <w:sz w:val="14"/>
                <w:szCs w:val="14"/>
                <w:lang w:val="es-MX" w:eastAsia="es-MX"/>
              </w:rPr>
              <w:t>generacion</w:t>
            </w:r>
            <w:proofErr w:type="spellEnd"/>
          </w:p>
        </w:tc>
        <w:tc>
          <w:tcPr>
            <w:tcW w:w="1200" w:type="dxa"/>
            <w:tcBorders>
              <w:top w:val="nil"/>
              <w:left w:val="nil"/>
              <w:bottom w:val="single" w:sz="8" w:space="0" w:color="auto"/>
              <w:right w:val="single" w:sz="8" w:space="0" w:color="auto"/>
            </w:tcBorders>
            <w:shd w:val="clear" w:color="auto" w:fill="auto"/>
            <w:noWrap/>
            <w:vAlign w:val="center"/>
            <w:hideMark/>
          </w:tcPr>
          <w:p w14:paraId="73E2FC07" w14:textId="77777777" w:rsidR="00E42771" w:rsidRPr="00E42771" w:rsidRDefault="00E42771"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xml:space="preserve">según </w:t>
            </w:r>
            <w:proofErr w:type="spellStart"/>
            <w:r w:rsidRPr="00E42771">
              <w:rPr>
                <w:rFonts w:ascii="Calibri" w:hAnsi="Calibri"/>
                <w:color w:val="000000"/>
                <w:sz w:val="14"/>
                <w:szCs w:val="14"/>
                <w:lang w:val="es-MX" w:eastAsia="es-MX"/>
              </w:rPr>
              <w:t>generacion</w:t>
            </w:r>
            <w:proofErr w:type="spellEnd"/>
          </w:p>
        </w:tc>
        <w:tc>
          <w:tcPr>
            <w:tcW w:w="1200" w:type="dxa"/>
            <w:tcBorders>
              <w:top w:val="nil"/>
              <w:left w:val="nil"/>
              <w:bottom w:val="single" w:sz="8" w:space="0" w:color="auto"/>
              <w:right w:val="single" w:sz="8" w:space="0" w:color="auto"/>
            </w:tcBorders>
            <w:shd w:val="clear" w:color="auto" w:fill="auto"/>
            <w:noWrap/>
            <w:vAlign w:val="center"/>
            <w:hideMark/>
          </w:tcPr>
          <w:p w14:paraId="65EB8B8E" w14:textId="77777777" w:rsidR="00E42771" w:rsidRPr="00E42771" w:rsidRDefault="00E42771"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xml:space="preserve">según </w:t>
            </w:r>
            <w:proofErr w:type="spellStart"/>
            <w:r w:rsidRPr="00E42771">
              <w:rPr>
                <w:rFonts w:ascii="Calibri" w:hAnsi="Calibri"/>
                <w:color w:val="000000"/>
                <w:sz w:val="14"/>
                <w:szCs w:val="14"/>
                <w:lang w:val="es-MX" w:eastAsia="es-MX"/>
              </w:rPr>
              <w:t>generacion</w:t>
            </w:r>
            <w:proofErr w:type="spellEnd"/>
          </w:p>
        </w:tc>
        <w:tc>
          <w:tcPr>
            <w:tcW w:w="1200" w:type="dxa"/>
            <w:tcBorders>
              <w:top w:val="nil"/>
              <w:left w:val="nil"/>
              <w:bottom w:val="single" w:sz="8" w:space="0" w:color="auto"/>
              <w:right w:val="single" w:sz="8" w:space="0" w:color="auto"/>
            </w:tcBorders>
            <w:shd w:val="clear" w:color="auto" w:fill="auto"/>
            <w:noWrap/>
            <w:vAlign w:val="center"/>
            <w:hideMark/>
          </w:tcPr>
          <w:p w14:paraId="1855BFE6" w14:textId="77777777" w:rsidR="00E42771" w:rsidRPr="00E42771" w:rsidRDefault="00E42771"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xml:space="preserve">según </w:t>
            </w:r>
            <w:proofErr w:type="spellStart"/>
            <w:r w:rsidRPr="00E42771">
              <w:rPr>
                <w:rFonts w:ascii="Calibri" w:hAnsi="Calibri"/>
                <w:color w:val="000000"/>
                <w:sz w:val="14"/>
                <w:szCs w:val="14"/>
                <w:lang w:val="es-MX" w:eastAsia="es-MX"/>
              </w:rPr>
              <w:t>generacion</w:t>
            </w:r>
            <w:proofErr w:type="spellEnd"/>
          </w:p>
        </w:tc>
        <w:tc>
          <w:tcPr>
            <w:tcW w:w="1200" w:type="dxa"/>
            <w:tcBorders>
              <w:top w:val="nil"/>
              <w:left w:val="nil"/>
              <w:bottom w:val="single" w:sz="8" w:space="0" w:color="auto"/>
              <w:right w:val="single" w:sz="8" w:space="0" w:color="auto"/>
            </w:tcBorders>
            <w:shd w:val="clear" w:color="auto" w:fill="auto"/>
            <w:noWrap/>
            <w:vAlign w:val="center"/>
            <w:hideMark/>
          </w:tcPr>
          <w:p w14:paraId="2CAF90F4" w14:textId="77777777" w:rsidR="00E42771" w:rsidRPr="00E42771" w:rsidRDefault="00E42771" w:rsidP="00E42771">
            <w:pPr>
              <w:jc w:val="center"/>
              <w:rPr>
                <w:rFonts w:ascii="Calibri" w:hAnsi="Calibri"/>
                <w:color w:val="000000"/>
                <w:sz w:val="14"/>
                <w:szCs w:val="14"/>
                <w:lang w:val="es-MX" w:eastAsia="es-MX"/>
              </w:rPr>
            </w:pPr>
            <w:r w:rsidRPr="00E42771">
              <w:rPr>
                <w:rFonts w:ascii="Calibri" w:hAnsi="Calibri"/>
                <w:color w:val="000000"/>
                <w:sz w:val="14"/>
                <w:szCs w:val="14"/>
                <w:lang w:val="es-MX" w:eastAsia="es-MX"/>
              </w:rPr>
              <w:t xml:space="preserve">según </w:t>
            </w:r>
            <w:proofErr w:type="spellStart"/>
            <w:r w:rsidRPr="00E42771">
              <w:rPr>
                <w:rFonts w:ascii="Calibri" w:hAnsi="Calibri"/>
                <w:color w:val="000000"/>
                <w:sz w:val="14"/>
                <w:szCs w:val="14"/>
                <w:lang w:val="es-MX" w:eastAsia="es-MX"/>
              </w:rPr>
              <w:t>generacion</w:t>
            </w:r>
            <w:proofErr w:type="spellEnd"/>
          </w:p>
        </w:tc>
      </w:tr>
      <w:tr w:rsidR="00E42771" w:rsidRPr="00E42771" w14:paraId="542BACB1" w14:textId="77777777" w:rsidTr="00982F21">
        <w:trPr>
          <w:trHeight w:val="315"/>
        </w:trPr>
        <w:tc>
          <w:tcPr>
            <w:tcW w:w="2160" w:type="dxa"/>
            <w:tcBorders>
              <w:top w:val="nil"/>
              <w:left w:val="single" w:sz="8" w:space="0" w:color="auto"/>
              <w:bottom w:val="single" w:sz="8" w:space="0" w:color="auto"/>
              <w:right w:val="single" w:sz="8" w:space="0" w:color="auto"/>
            </w:tcBorders>
            <w:shd w:val="clear" w:color="000000" w:fill="00B0F0"/>
            <w:vAlign w:val="center"/>
            <w:hideMark/>
          </w:tcPr>
          <w:p w14:paraId="74391AE3" w14:textId="77777777" w:rsidR="00E42771" w:rsidRPr="00E42771" w:rsidRDefault="00E42771" w:rsidP="00E42771">
            <w:pPr>
              <w:jc w:val="center"/>
              <w:rPr>
                <w:rFonts w:ascii="Calibri" w:hAnsi="Calibri"/>
                <w:b/>
                <w:bCs/>
                <w:color w:val="000000"/>
                <w:sz w:val="16"/>
                <w:szCs w:val="16"/>
                <w:lang w:val="es-MX" w:eastAsia="es-MX"/>
              </w:rPr>
            </w:pPr>
            <w:r w:rsidRPr="00E42771">
              <w:rPr>
                <w:rFonts w:ascii="Calibri" w:hAnsi="Calibri"/>
                <w:b/>
                <w:bCs/>
                <w:color w:val="000000"/>
                <w:sz w:val="16"/>
                <w:szCs w:val="16"/>
                <w:lang w:val="es-MX" w:eastAsia="es-MX"/>
              </w:rPr>
              <w:t>CONTENEDORES</w:t>
            </w:r>
          </w:p>
        </w:tc>
        <w:tc>
          <w:tcPr>
            <w:tcW w:w="534" w:type="dxa"/>
            <w:tcBorders>
              <w:top w:val="nil"/>
              <w:left w:val="nil"/>
              <w:bottom w:val="single" w:sz="8" w:space="0" w:color="auto"/>
              <w:right w:val="nil"/>
            </w:tcBorders>
            <w:shd w:val="clear" w:color="auto" w:fill="auto"/>
            <w:noWrap/>
            <w:vAlign w:val="center"/>
            <w:hideMark/>
          </w:tcPr>
          <w:p w14:paraId="4DC979AA" w14:textId="77777777" w:rsidR="00E42771" w:rsidRPr="00E42771" w:rsidRDefault="00E42771" w:rsidP="00E42771">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 </w:t>
            </w:r>
          </w:p>
        </w:tc>
        <w:tc>
          <w:tcPr>
            <w:tcW w:w="1200" w:type="dxa"/>
            <w:tcBorders>
              <w:top w:val="nil"/>
              <w:left w:val="nil"/>
              <w:bottom w:val="single" w:sz="8" w:space="0" w:color="auto"/>
              <w:right w:val="nil"/>
            </w:tcBorders>
            <w:shd w:val="clear" w:color="auto" w:fill="auto"/>
            <w:noWrap/>
            <w:vAlign w:val="center"/>
            <w:hideMark/>
          </w:tcPr>
          <w:p w14:paraId="454D4AB2" w14:textId="77777777" w:rsidR="00E42771" w:rsidRPr="00E42771" w:rsidRDefault="00E42771" w:rsidP="00E42771">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 </w:t>
            </w:r>
          </w:p>
        </w:tc>
        <w:tc>
          <w:tcPr>
            <w:tcW w:w="1200" w:type="dxa"/>
            <w:tcBorders>
              <w:top w:val="nil"/>
              <w:left w:val="nil"/>
              <w:bottom w:val="single" w:sz="8" w:space="0" w:color="auto"/>
              <w:right w:val="nil"/>
            </w:tcBorders>
            <w:shd w:val="clear" w:color="auto" w:fill="auto"/>
            <w:noWrap/>
            <w:vAlign w:val="center"/>
            <w:hideMark/>
          </w:tcPr>
          <w:p w14:paraId="413763A2" w14:textId="77777777" w:rsidR="00E42771" w:rsidRPr="00E42771" w:rsidRDefault="00E42771" w:rsidP="00E42771">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 </w:t>
            </w:r>
          </w:p>
        </w:tc>
        <w:tc>
          <w:tcPr>
            <w:tcW w:w="1200" w:type="dxa"/>
            <w:tcBorders>
              <w:top w:val="nil"/>
              <w:left w:val="nil"/>
              <w:bottom w:val="single" w:sz="8" w:space="0" w:color="auto"/>
              <w:right w:val="nil"/>
            </w:tcBorders>
            <w:shd w:val="clear" w:color="auto" w:fill="auto"/>
            <w:noWrap/>
            <w:vAlign w:val="center"/>
            <w:hideMark/>
          </w:tcPr>
          <w:p w14:paraId="04F616F2" w14:textId="77777777" w:rsidR="00E42771" w:rsidRPr="00E42771" w:rsidRDefault="00E42771" w:rsidP="00E42771">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 </w:t>
            </w:r>
          </w:p>
        </w:tc>
        <w:tc>
          <w:tcPr>
            <w:tcW w:w="1200" w:type="dxa"/>
            <w:tcBorders>
              <w:top w:val="nil"/>
              <w:left w:val="nil"/>
              <w:bottom w:val="single" w:sz="8" w:space="0" w:color="auto"/>
              <w:right w:val="nil"/>
            </w:tcBorders>
            <w:shd w:val="clear" w:color="auto" w:fill="auto"/>
            <w:noWrap/>
            <w:vAlign w:val="center"/>
            <w:hideMark/>
          </w:tcPr>
          <w:p w14:paraId="6FDAF443" w14:textId="77777777" w:rsidR="00E42771" w:rsidRPr="00E42771" w:rsidRDefault="00E42771" w:rsidP="00E42771">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 </w:t>
            </w:r>
          </w:p>
        </w:tc>
        <w:tc>
          <w:tcPr>
            <w:tcW w:w="1200" w:type="dxa"/>
            <w:tcBorders>
              <w:top w:val="nil"/>
              <w:left w:val="nil"/>
              <w:bottom w:val="single" w:sz="8" w:space="0" w:color="auto"/>
              <w:right w:val="nil"/>
            </w:tcBorders>
            <w:shd w:val="clear" w:color="auto" w:fill="auto"/>
            <w:vAlign w:val="center"/>
            <w:hideMark/>
          </w:tcPr>
          <w:p w14:paraId="3DD9B0F1" w14:textId="77777777" w:rsidR="00E42771" w:rsidRPr="00E42771" w:rsidRDefault="00E42771" w:rsidP="00E42771">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 </w:t>
            </w:r>
          </w:p>
        </w:tc>
        <w:tc>
          <w:tcPr>
            <w:tcW w:w="1200" w:type="dxa"/>
            <w:tcBorders>
              <w:top w:val="nil"/>
              <w:left w:val="nil"/>
              <w:bottom w:val="single" w:sz="8" w:space="0" w:color="auto"/>
              <w:right w:val="nil"/>
            </w:tcBorders>
            <w:shd w:val="clear" w:color="auto" w:fill="auto"/>
            <w:noWrap/>
            <w:vAlign w:val="center"/>
            <w:hideMark/>
          </w:tcPr>
          <w:p w14:paraId="6365D81A" w14:textId="77777777" w:rsidR="00E42771" w:rsidRPr="00E42771" w:rsidRDefault="00E42771" w:rsidP="00E42771">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 </w:t>
            </w:r>
          </w:p>
        </w:tc>
        <w:tc>
          <w:tcPr>
            <w:tcW w:w="1200" w:type="dxa"/>
            <w:tcBorders>
              <w:top w:val="nil"/>
              <w:left w:val="nil"/>
              <w:bottom w:val="single" w:sz="8" w:space="0" w:color="auto"/>
              <w:right w:val="nil"/>
            </w:tcBorders>
            <w:shd w:val="clear" w:color="auto" w:fill="auto"/>
            <w:noWrap/>
            <w:vAlign w:val="center"/>
            <w:hideMark/>
          </w:tcPr>
          <w:p w14:paraId="55205362" w14:textId="77777777" w:rsidR="00E42771" w:rsidRPr="00E42771" w:rsidRDefault="00E42771" w:rsidP="00E42771">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 </w:t>
            </w:r>
          </w:p>
        </w:tc>
      </w:tr>
      <w:tr w:rsidR="00E42771" w:rsidRPr="00E42771" w14:paraId="1D156C94" w14:textId="77777777" w:rsidTr="00982F21">
        <w:trPr>
          <w:trHeight w:val="465"/>
        </w:trPr>
        <w:tc>
          <w:tcPr>
            <w:tcW w:w="2160" w:type="dxa"/>
            <w:tcBorders>
              <w:top w:val="nil"/>
              <w:left w:val="single" w:sz="8" w:space="0" w:color="auto"/>
              <w:bottom w:val="single" w:sz="8" w:space="0" w:color="auto"/>
              <w:right w:val="single" w:sz="8" w:space="0" w:color="auto"/>
            </w:tcBorders>
            <w:shd w:val="clear" w:color="auto" w:fill="auto"/>
            <w:vAlign w:val="center"/>
            <w:hideMark/>
          </w:tcPr>
          <w:p w14:paraId="2A8CF731" w14:textId="77777777" w:rsidR="00E42771" w:rsidRPr="00E42771" w:rsidRDefault="00E42771" w:rsidP="00E42771">
            <w:pPr>
              <w:rPr>
                <w:rFonts w:ascii="Calibri" w:hAnsi="Calibri"/>
                <w:color w:val="000000"/>
                <w:sz w:val="16"/>
                <w:szCs w:val="16"/>
                <w:lang w:val="es-MX" w:eastAsia="es-MX"/>
              </w:rPr>
            </w:pPr>
            <w:r w:rsidRPr="00E42771">
              <w:rPr>
                <w:rFonts w:ascii="Calibri" w:hAnsi="Calibri"/>
                <w:color w:val="000000"/>
                <w:sz w:val="16"/>
                <w:szCs w:val="16"/>
                <w:lang w:val="es-MX" w:eastAsia="es-MX"/>
              </w:rPr>
              <w:t xml:space="preserve">Contenedor p/residuos </w:t>
            </w:r>
            <w:proofErr w:type="spellStart"/>
            <w:r w:rsidRPr="00E42771">
              <w:rPr>
                <w:rFonts w:ascii="Calibri" w:hAnsi="Calibri"/>
                <w:color w:val="000000"/>
                <w:sz w:val="16"/>
                <w:szCs w:val="16"/>
                <w:lang w:val="es-MX" w:eastAsia="es-MX"/>
              </w:rPr>
              <w:t>punzoc</w:t>
            </w:r>
            <w:proofErr w:type="spellEnd"/>
            <w:r w:rsidRPr="00E42771">
              <w:rPr>
                <w:rFonts w:ascii="Calibri" w:hAnsi="Calibri"/>
                <w:color w:val="000000"/>
                <w:sz w:val="16"/>
                <w:szCs w:val="16"/>
                <w:lang w:val="es-MX" w:eastAsia="es-MX"/>
              </w:rPr>
              <w:t xml:space="preserve">. Cap. 4 </w:t>
            </w:r>
            <w:proofErr w:type="spellStart"/>
            <w:r w:rsidRPr="00E42771">
              <w:rPr>
                <w:rFonts w:ascii="Calibri" w:hAnsi="Calibri"/>
                <w:color w:val="000000"/>
                <w:sz w:val="16"/>
                <w:szCs w:val="16"/>
                <w:lang w:val="es-MX" w:eastAsia="es-MX"/>
              </w:rPr>
              <w:t>Lts</w:t>
            </w:r>
            <w:proofErr w:type="spellEnd"/>
            <w:r w:rsidRPr="00E42771">
              <w:rPr>
                <w:rFonts w:ascii="Calibri" w:hAnsi="Calibri"/>
                <w:color w:val="000000"/>
                <w:sz w:val="16"/>
                <w:szCs w:val="16"/>
                <w:lang w:val="es-MX" w:eastAsia="es-MX"/>
              </w:rPr>
              <w:t>.</w:t>
            </w:r>
          </w:p>
        </w:tc>
        <w:tc>
          <w:tcPr>
            <w:tcW w:w="534" w:type="dxa"/>
            <w:tcBorders>
              <w:top w:val="nil"/>
              <w:left w:val="nil"/>
              <w:bottom w:val="single" w:sz="8" w:space="0" w:color="auto"/>
              <w:right w:val="single" w:sz="8" w:space="0" w:color="auto"/>
            </w:tcBorders>
            <w:shd w:val="clear" w:color="auto" w:fill="auto"/>
            <w:noWrap/>
            <w:vAlign w:val="center"/>
            <w:hideMark/>
          </w:tcPr>
          <w:p w14:paraId="7CF3D40F" w14:textId="77777777" w:rsidR="00E42771" w:rsidRPr="00E42771" w:rsidRDefault="00E42771" w:rsidP="00E42771">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25</w:t>
            </w:r>
          </w:p>
        </w:tc>
        <w:tc>
          <w:tcPr>
            <w:tcW w:w="1200" w:type="dxa"/>
            <w:tcBorders>
              <w:top w:val="nil"/>
              <w:left w:val="nil"/>
              <w:bottom w:val="single" w:sz="8" w:space="0" w:color="auto"/>
              <w:right w:val="single" w:sz="8" w:space="0" w:color="auto"/>
            </w:tcBorders>
            <w:shd w:val="clear" w:color="auto" w:fill="auto"/>
            <w:noWrap/>
            <w:vAlign w:val="center"/>
            <w:hideMark/>
          </w:tcPr>
          <w:p w14:paraId="311B4BAC" w14:textId="77777777" w:rsidR="00E42771" w:rsidRPr="00E42771" w:rsidRDefault="00E42771" w:rsidP="00E42771">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25</w:t>
            </w:r>
          </w:p>
        </w:tc>
        <w:tc>
          <w:tcPr>
            <w:tcW w:w="1200" w:type="dxa"/>
            <w:tcBorders>
              <w:top w:val="nil"/>
              <w:left w:val="nil"/>
              <w:bottom w:val="single" w:sz="8" w:space="0" w:color="auto"/>
              <w:right w:val="single" w:sz="8" w:space="0" w:color="auto"/>
            </w:tcBorders>
            <w:shd w:val="clear" w:color="auto" w:fill="auto"/>
            <w:noWrap/>
            <w:vAlign w:val="center"/>
            <w:hideMark/>
          </w:tcPr>
          <w:p w14:paraId="7F32C1A6" w14:textId="77777777" w:rsidR="00E42771" w:rsidRPr="00E42771" w:rsidRDefault="00E42771" w:rsidP="00E42771">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30</w:t>
            </w:r>
          </w:p>
        </w:tc>
        <w:tc>
          <w:tcPr>
            <w:tcW w:w="1200" w:type="dxa"/>
            <w:tcBorders>
              <w:top w:val="nil"/>
              <w:left w:val="nil"/>
              <w:bottom w:val="single" w:sz="8" w:space="0" w:color="auto"/>
              <w:right w:val="single" w:sz="8" w:space="0" w:color="auto"/>
            </w:tcBorders>
            <w:shd w:val="clear" w:color="auto" w:fill="auto"/>
            <w:noWrap/>
            <w:vAlign w:val="center"/>
            <w:hideMark/>
          </w:tcPr>
          <w:p w14:paraId="593BF809" w14:textId="77777777" w:rsidR="00E42771" w:rsidRPr="00E42771" w:rsidRDefault="00E42771" w:rsidP="00E42771">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30</w:t>
            </w:r>
          </w:p>
        </w:tc>
        <w:tc>
          <w:tcPr>
            <w:tcW w:w="1200" w:type="dxa"/>
            <w:tcBorders>
              <w:top w:val="nil"/>
              <w:left w:val="nil"/>
              <w:bottom w:val="single" w:sz="8" w:space="0" w:color="auto"/>
              <w:right w:val="single" w:sz="8" w:space="0" w:color="auto"/>
            </w:tcBorders>
            <w:shd w:val="clear" w:color="auto" w:fill="auto"/>
            <w:noWrap/>
            <w:vAlign w:val="center"/>
            <w:hideMark/>
          </w:tcPr>
          <w:p w14:paraId="6CA75F7D" w14:textId="77777777" w:rsidR="00E42771" w:rsidRPr="00E42771" w:rsidRDefault="00E42771" w:rsidP="00E42771">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5</w:t>
            </w:r>
          </w:p>
        </w:tc>
        <w:tc>
          <w:tcPr>
            <w:tcW w:w="1200" w:type="dxa"/>
            <w:tcBorders>
              <w:top w:val="nil"/>
              <w:left w:val="nil"/>
              <w:bottom w:val="single" w:sz="8" w:space="0" w:color="auto"/>
              <w:right w:val="nil"/>
            </w:tcBorders>
            <w:shd w:val="clear" w:color="auto" w:fill="auto"/>
            <w:vAlign w:val="center"/>
            <w:hideMark/>
          </w:tcPr>
          <w:p w14:paraId="6C071FAA" w14:textId="77777777" w:rsidR="00E42771" w:rsidRPr="00E42771" w:rsidRDefault="00E42771" w:rsidP="00E42771">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15</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6856B444" w14:textId="77777777" w:rsidR="00E42771" w:rsidRPr="00E42771" w:rsidRDefault="00E42771" w:rsidP="00E42771">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10</w:t>
            </w:r>
          </w:p>
        </w:tc>
        <w:tc>
          <w:tcPr>
            <w:tcW w:w="1200" w:type="dxa"/>
            <w:tcBorders>
              <w:top w:val="nil"/>
              <w:left w:val="nil"/>
              <w:bottom w:val="single" w:sz="8" w:space="0" w:color="auto"/>
              <w:right w:val="single" w:sz="8" w:space="0" w:color="auto"/>
            </w:tcBorders>
            <w:shd w:val="clear" w:color="auto" w:fill="auto"/>
            <w:noWrap/>
            <w:vAlign w:val="center"/>
            <w:hideMark/>
          </w:tcPr>
          <w:p w14:paraId="614E8A1D" w14:textId="77777777" w:rsidR="00E42771" w:rsidRPr="00E42771" w:rsidRDefault="00E42771" w:rsidP="00E42771">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5</w:t>
            </w:r>
          </w:p>
        </w:tc>
      </w:tr>
      <w:tr w:rsidR="00E42771" w:rsidRPr="00E42771" w14:paraId="2689BD16" w14:textId="77777777" w:rsidTr="00982F21">
        <w:trPr>
          <w:trHeight w:val="465"/>
        </w:trPr>
        <w:tc>
          <w:tcPr>
            <w:tcW w:w="2160" w:type="dxa"/>
            <w:tcBorders>
              <w:top w:val="nil"/>
              <w:left w:val="single" w:sz="8" w:space="0" w:color="auto"/>
              <w:bottom w:val="single" w:sz="8" w:space="0" w:color="auto"/>
              <w:right w:val="single" w:sz="8" w:space="0" w:color="auto"/>
            </w:tcBorders>
            <w:shd w:val="clear" w:color="auto" w:fill="auto"/>
            <w:vAlign w:val="center"/>
            <w:hideMark/>
          </w:tcPr>
          <w:p w14:paraId="59F32EC6" w14:textId="77777777" w:rsidR="00E42771" w:rsidRPr="00E42771" w:rsidRDefault="00E42771" w:rsidP="00E42771">
            <w:pPr>
              <w:rPr>
                <w:rFonts w:ascii="Calibri" w:hAnsi="Calibri"/>
                <w:color w:val="000000"/>
                <w:sz w:val="16"/>
                <w:szCs w:val="16"/>
                <w:lang w:val="es-MX" w:eastAsia="es-MX"/>
              </w:rPr>
            </w:pPr>
            <w:r w:rsidRPr="00E42771">
              <w:rPr>
                <w:rFonts w:ascii="Calibri" w:hAnsi="Calibri"/>
                <w:color w:val="000000"/>
                <w:sz w:val="16"/>
                <w:szCs w:val="16"/>
                <w:lang w:val="es-MX" w:eastAsia="es-MX"/>
              </w:rPr>
              <w:t xml:space="preserve">Contenedor p/residuos </w:t>
            </w:r>
            <w:proofErr w:type="spellStart"/>
            <w:r w:rsidRPr="00E42771">
              <w:rPr>
                <w:rFonts w:ascii="Calibri" w:hAnsi="Calibri"/>
                <w:color w:val="000000"/>
                <w:sz w:val="16"/>
                <w:szCs w:val="16"/>
                <w:lang w:val="es-MX" w:eastAsia="es-MX"/>
              </w:rPr>
              <w:t>punzoc</w:t>
            </w:r>
            <w:proofErr w:type="spellEnd"/>
            <w:r w:rsidRPr="00E42771">
              <w:rPr>
                <w:rFonts w:ascii="Calibri" w:hAnsi="Calibri"/>
                <w:color w:val="000000"/>
                <w:sz w:val="16"/>
                <w:szCs w:val="16"/>
                <w:lang w:val="es-MX" w:eastAsia="es-MX"/>
              </w:rPr>
              <w:t xml:space="preserve">. Cap. 1.2 </w:t>
            </w:r>
            <w:proofErr w:type="spellStart"/>
            <w:r w:rsidRPr="00E42771">
              <w:rPr>
                <w:rFonts w:ascii="Calibri" w:hAnsi="Calibri"/>
                <w:color w:val="000000"/>
                <w:sz w:val="16"/>
                <w:szCs w:val="16"/>
                <w:lang w:val="es-MX" w:eastAsia="es-MX"/>
              </w:rPr>
              <w:t>Lts</w:t>
            </w:r>
            <w:proofErr w:type="spellEnd"/>
            <w:r w:rsidRPr="00E42771">
              <w:rPr>
                <w:rFonts w:ascii="Calibri" w:hAnsi="Calibri"/>
                <w:color w:val="000000"/>
                <w:sz w:val="16"/>
                <w:szCs w:val="16"/>
                <w:lang w:val="es-MX" w:eastAsia="es-MX"/>
              </w:rPr>
              <w:t>.</w:t>
            </w:r>
          </w:p>
        </w:tc>
        <w:tc>
          <w:tcPr>
            <w:tcW w:w="534" w:type="dxa"/>
            <w:tcBorders>
              <w:top w:val="nil"/>
              <w:left w:val="nil"/>
              <w:bottom w:val="single" w:sz="8" w:space="0" w:color="auto"/>
              <w:right w:val="single" w:sz="8" w:space="0" w:color="auto"/>
            </w:tcBorders>
            <w:shd w:val="clear" w:color="auto" w:fill="auto"/>
            <w:noWrap/>
            <w:vAlign w:val="center"/>
            <w:hideMark/>
          </w:tcPr>
          <w:p w14:paraId="615646EE" w14:textId="77777777" w:rsidR="00E42771" w:rsidRPr="00E42771" w:rsidRDefault="00E42771" w:rsidP="00E42771">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33</w:t>
            </w:r>
          </w:p>
        </w:tc>
        <w:tc>
          <w:tcPr>
            <w:tcW w:w="1200" w:type="dxa"/>
            <w:tcBorders>
              <w:top w:val="nil"/>
              <w:left w:val="nil"/>
              <w:bottom w:val="single" w:sz="8" w:space="0" w:color="auto"/>
              <w:right w:val="single" w:sz="8" w:space="0" w:color="auto"/>
            </w:tcBorders>
            <w:shd w:val="clear" w:color="auto" w:fill="auto"/>
            <w:noWrap/>
            <w:vAlign w:val="center"/>
            <w:hideMark/>
          </w:tcPr>
          <w:p w14:paraId="45EC12F8" w14:textId="77777777" w:rsidR="00E42771" w:rsidRPr="00E42771" w:rsidRDefault="00E42771" w:rsidP="00E42771">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40</w:t>
            </w:r>
          </w:p>
        </w:tc>
        <w:tc>
          <w:tcPr>
            <w:tcW w:w="1200" w:type="dxa"/>
            <w:tcBorders>
              <w:top w:val="nil"/>
              <w:left w:val="nil"/>
              <w:bottom w:val="single" w:sz="8" w:space="0" w:color="auto"/>
              <w:right w:val="single" w:sz="8" w:space="0" w:color="auto"/>
            </w:tcBorders>
            <w:shd w:val="clear" w:color="auto" w:fill="auto"/>
            <w:noWrap/>
            <w:vAlign w:val="center"/>
            <w:hideMark/>
          </w:tcPr>
          <w:p w14:paraId="0CA08D43" w14:textId="77777777" w:rsidR="00E42771" w:rsidRPr="00E42771" w:rsidRDefault="00E42771" w:rsidP="00E42771">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35</w:t>
            </w:r>
          </w:p>
        </w:tc>
        <w:tc>
          <w:tcPr>
            <w:tcW w:w="1200" w:type="dxa"/>
            <w:tcBorders>
              <w:top w:val="nil"/>
              <w:left w:val="nil"/>
              <w:bottom w:val="single" w:sz="8" w:space="0" w:color="auto"/>
              <w:right w:val="single" w:sz="8" w:space="0" w:color="auto"/>
            </w:tcBorders>
            <w:shd w:val="clear" w:color="auto" w:fill="auto"/>
            <w:noWrap/>
            <w:vAlign w:val="center"/>
            <w:hideMark/>
          </w:tcPr>
          <w:p w14:paraId="0657FCAA" w14:textId="77777777" w:rsidR="00E42771" w:rsidRPr="00E42771" w:rsidRDefault="00E42771" w:rsidP="00E42771">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50</w:t>
            </w:r>
          </w:p>
        </w:tc>
        <w:tc>
          <w:tcPr>
            <w:tcW w:w="1200" w:type="dxa"/>
            <w:tcBorders>
              <w:top w:val="nil"/>
              <w:left w:val="nil"/>
              <w:bottom w:val="single" w:sz="8" w:space="0" w:color="auto"/>
              <w:right w:val="single" w:sz="8" w:space="0" w:color="auto"/>
            </w:tcBorders>
            <w:shd w:val="clear" w:color="auto" w:fill="auto"/>
            <w:noWrap/>
            <w:vAlign w:val="center"/>
            <w:hideMark/>
          </w:tcPr>
          <w:p w14:paraId="7884B782" w14:textId="77777777" w:rsidR="00E42771" w:rsidRPr="00E42771" w:rsidRDefault="00E42771" w:rsidP="00E42771">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10</w:t>
            </w:r>
          </w:p>
        </w:tc>
        <w:tc>
          <w:tcPr>
            <w:tcW w:w="1200" w:type="dxa"/>
            <w:tcBorders>
              <w:top w:val="nil"/>
              <w:left w:val="nil"/>
              <w:bottom w:val="single" w:sz="8" w:space="0" w:color="auto"/>
              <w:right w:val="nil"/>
            </w:tcBorders>
            <w:shd w:val="clear" w:color="auto" w:fill="auto"/>
            <w:vAlign w:val="center"/>
            <w:hideMark/>
          </w:tcPr>
          <w:p w14:paraId="1680E772" w14:textId="77777777" w:rsidR="00E42771" w:rsidRPr="00E42771" w:rsidRDefault="00E42771" w:rsidP="00E42771">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25</w:t>
            </w: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6A3BC592" w14:textId="77777777" w:rsidR="00E42771" w:rsidRPr="00E42771" w:rsidRDefault="00E42771" w:rsidP="00E42771">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10</w:t>
            </w:r>
          </w:p>
        </w:tc>
        <w:tc>
          <w:tcPr>
            <w:tcW w:w="1200" w:type="dxa"/>
            <w:tcBorders>
              <w:top w:val="nil"/>
              <w:left w:val="nil"/>
              <w:bottom w:val="single" w:sz="8" w:space="0" w:color="auto"/>
              <w:right w:val="single" w:sz="8" w:space="0" w:color="auto"/>
            </w:tcBorders>
            <w:shd w:val="clear" w:color="auto" w:fill="auto"/>
            <w:noWrap/>
            <w:vAlign w:val="center"/>
            <w:hideMark/>
          </w:tcPr>
          <w:p w14:paraId="121764FB" w14:textId="77777777" w:rsidR="00E42771" w:rsidRPr="00E42771" w:rsidRDefault="00E42771" w:rsidP="00E42771">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5</w:t>
            </w:r>
          </w:p>
        </w:tc>
      </w:tr>
      <w:tr w:rsidR="00E42771" w:rsidRPr="00E42771" w14:paraId="1985DA10" w14:textId="77777777" w:rsidTr="00982F21">
        <w:trPr>
          <w:trHeight w:val="315"/>
        </w:trPr>
        <w:tc>
          <w:tcPr>
            <w:tcW w:w="2160" w:type="dxa"/>
            <w:tcBorders>
              <w:top w:val="nil"/>
              <w:left w:val="single" w:sz="8" w:space="0" w:color="auto"/>
              <w:bottom w:val="single" w:sz="8" w:space="0" w:color="auto"/>
              <w:right w:val="single" w:sz="8" w:space="0" w:color="auto"/>
            </w:tcBorders>
            <w:shd w:val="clear" w:color="000000" w:fill="00B0F0"/>
            <w:vAlign w:val="center"/>
            <w:hideMark/>
          </w:tcPr>
          <w:p w14:paraId="0D27CEE9" w14:textId="77777777" w:rsidR="00E42771" w:rsidRPr="00E42771" w:rsidRDefault="00E42771" w:rsidP="00E42771">
            <w:pPr>
              <w:jc w:val="center"/>
              <w:rPr>
                <w:rFonts w:ascii="Calibri" w:hAnsi="Calibri"/>
                <w:b/>
                <w:bCs/>
                <w:color w:val="000000"/>
                <w:sz w:val="16"/>
                <w:szCs w:val="16"/>
                <w:lang w:val="es-MX" w:eastAsia="es-MX"/>
              </w:rPr>
            </w:pPr>
            <w:r w:rsidRPr="00E42771">
              <w:rPr>
                <w:rFonts w:ascii="Calibri" w:hAnsi="Calibri"/>
                <w:b/>
                <w:bCs/>
                <w:color w:val="000000"/>
                <w:sz w:val="16"/>
                <w:szCs w:val="16"/>
                <w:lang w:val="es-MX" w:eastAsia="es-MX"/>
              </w:rPr>
              <w:t>BOLSAS</w:t>
            </w:r>
          </w:p>
        </w:tc>
        <w:tc>
          <w:tcPr>
            <w:tcW w:w="534" w:type="dxa"/>
            <w:tcBorders>
              <w:top w:val="nil"/>
              <w:left w:val="nil"/>
              <w:bottom w:val="single" w:sz="8" w:space="0" w:color="auto"/>
              <w:right w:val="nil"/>
            </w:tcBorders>
            <w:shd w:val="clear" w:color="auto" w:fill="auto"/>
            <w:noWrap/>
            <w:vAlign w:val="center"/>
            <w:hideMark/>
          </w:tcPr>
          <w:p w14:paraId="4B3972EC" w14:textId="77777777" w:rsidR="00E42771" w:rsidRPr="00E42771" w:rsidRDefault="00E42771" w:rsidP="00E42771">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 </w:t>
            </w:r>
          </w:p>
        </w:tc>
        <w:tc>
          <w:tcPr>
            <w:tcW w:w="1200" w:type="dxa"/>
            <w:tcBorders>
              <w:top w:val="nil"/>
              <w:left w:val="nil"/>
              <w:bottom w:val="single" w:sz="8" w:space="0" w:color="auto"/>
              <w:right w:val="nil"/>
            </w:tcBorders>
            <w:shd w:val="clear" w:color="auto" w:fill="auto"/>
            <w:noWrap/>
            <w:vAlign w:val="center"/>
            <w:hideMark/>
          </w:tcPr>
          <w:p w14:paraId="75FA9D00" w14:textId="77777777" w:rsidR="00E42771" w:rsidRPr="00E42771" w:rsidRDefault="00E42771" w:rsidP="00E42771">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 </w:t>
            </w:r>
          </w:p>
        </w:tc>
        <w:tc>
          <w:tcPr>
            <w:tcW w:w="1200" w:type="dxa"/>
            <w:tcBorders>
              <w:top w:val="nil"/>
              <w:left w:val="nil"/>
              <w:bottom w:val="single" w:sz="8" w:space="0" w:color="auto"/>
              <w:right w:val="nil"/>
            </w:tcBorders>
            <w:shd w:val="clear" w:color="auto" w:fill="auto"/>
            <w:noWrap/>
            <w:vAlign w:val="center"/>
            <w:hideMark/>
          </w:tcPr>
          <w:p w14:paraId="2A65FDF7" w14:textId="77777777" w:rsidR="00E42771" w:rsidRPr="00E42771" w:rsidRDefault="00E42771" w:rsidP="00E42771">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 </w:t>
            </w:r>
          </w:p>
        </w:tc>
        <w:tc>
          <w:tcPr>
            <w:tcW w:w="1200" w:type="dxa"/>
            <w:tcBorders>
              <w:top w:val="nil"/>
              <w:left w:val="nil"/>
              <w:bottom w:val="single" w:sz="8" w:space="0" w:color="auto"/>
              <w:right w:val="nil"/>
            </w:tcBorders>
            <w:shd w:val="clear" w:color="auto" w:fill="auto"/>
            <w:noWrap/>
            <w:vAlign w:val="center"/>
            <w:hideMark/>
          </w:tcPr>
          <w:p w14:paraId="25CCB50A" w14:textId="77777777" w:rsidR="00E42771" w:rsidRPr="00E42771" w:rsidRDefault="00E42771" w:rsidP="00E42771">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 </w:t>
            </w:r>
          </w:p>
        </w:tc>
        <w:tc>
          <w:tcPr>
            <w:tcW w:w="1200" w:type="dxa"/>
            <w:tcBorders>
              <w:top w:val="nil"/>
              <w:left w:val="nil"/>
              <w:bottom w:val="single" w:sz="8" w:space="0" w:color="auto"/>
              <w:right w:val="nil"/>
            </w:tcBorders>
            <w:shd w:val="clear" w:color="auto" w:fill="auto"/>
            <w:noWrap/>
            <w:vAlign w:val="center"/>
            <w:hideMark/>
          </w:tcPr>
          <w:p w14:paraId="3949FEF9" w14:textId="77777777" w:rsidR="00E42771" w:rsidRPr="00E42771" w:rsidRDefault="00E42771" w:rsidP="00E42771">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 </w:t>
            </w:r>
          </w:p>
        </w:tc>
        <w:tc>
          <w:tcPr>
            <w:tcW w:w="1200" w:type="dxa"/>
            <w:tcBorders>
              <w:top w:val="nil"/>
              <w:left w:val="nil"/>
              <w:bottom w:val="single" w:sz="8" w:space="0" w:color="auto"/>
              <w:right w:val="nil"/>
            </w:tcBorders>
            <w:shd w:val="clear" w:color="auto" w:fill="auto"/>
            <w:vAlign w:val="center"/>
            <w:hideMark/>
          </w:tcPr>
          <w:p w14:paraId="66C77517" w14:textId="77777777" w:rsidR="00E42771" w:rsidRPr="00E42771" w:rsidRDefault="00E42771" w:rsidP="00E42771">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 </w:t>
            </w:r>
          </w:p>
        </w:tc>
        <w:tc>
          <w:tcPr>
            <w:tcW w:w="1200" w:type="dxa"/>
            <w:tcBorders>
              <w:top w:val="nil"/>
              <w:left w:val="nil"/>
              <w:bottom w:val="single" w:sz="8" w:space="0" w:color="auto"/>
              <w:right w:val="nil"/>
            </w:tcBorders>
            <w:shd w:val="clear" w:color="auto" w:fill="auto"/>
            <w:noWrap/>
            <w:vAlign w:val="center"/>
            <w:hideMark/>
          </w:tcPr>
          <w:p w14:paraId="0CE3DD02" w14:textId="77777777" w:rsidR="00E42771" w:rsidRPr="00E42771" w:rsidRDefault="00E42771" w:rsidP="00E42771">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 </w:t>
            </w:r>
          </w:p>
        </w:tc>
        <w:tc>
          <w:tcPr>
            <w:tcW w:w="1200" w:type="dxa"/>
            <w:tcBorders>
              <w:top w:val="nil"/>
              <w:left w:val="nil"/>
              <w:bottom w:val="single" w:sz="8" w:space="0" w:color="auto"/>
              <w:right w:val="nil"/>
            </w:tcBorders>
            <w:shd w:val="clear" w:color="auto" w:fill="auto"/>
            <w:noWrap/>
            <w:vAlign w:val="center"/>
            <w:hideMark/>
          </w:tcPr>
          <w:p w14:paraId="1CA24D8D" w14:textId="77777777" w:rsidR="00E42771" w:rsidRPr="00E42771" w:rsidRDefault="00E42771" w:rsidP="00E42771">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 </w:t>
            </w:r>
          </w:p>
        </w:tc>
      </w:tr>
      <w:tr w:rsidR="00E42771" w:rsidRPr="00E42771" w14:paraId="3225F045" w14:textId="77777777" w:rsidTr="00982F21">
        <w:trPr>
          <w:trHeight w:val="315"/>
        </w:trPr>
        <w:tc>
          <w:tcPr>
            <w:tcW w:w="2160" w:type="dxa"/>
            <w:tcBorders>
              <w:top w:val="nil"/>
              <w:left w:val="single" w:sz="8" w:space="0" w:color="auto"/>
              <w:bottom w:val="single" w:sz="8" w:space="0" w:color="auto"/>
              <w:right w:val="single" w:sz="8" w:space="0" w:color="auto"/>
            </w:tcBorders>
            <w:shd w:val="clear" w:color="auto" w:fill="auto"/>
            <w:vAlign w:val="center"/>
            <w:hideMark/>
          </w:tcPr>
          <w:p w14:paraId="3F0B685C" w14:textId="77777777" w:rsidR="00E42771" w:rsidRPr="00E42771" w:rsidRDefault="00E42771" w:rsidP="00E42771">
            <w:pPr>
              <w:rPr>
                <w:rFonts w:ascii="Calibri" w:hAnsi="Calibri"/>
                <w:color w:val="000000"/>
                <w:sz w:val="16"/>
                <w:szCs w:val="16"/>
                <w:lang w:val="es-MX" w:eastAsia="es-MX"/>
              </w:rPr>
            </w:pPr>
            <w:r w:rsidRPr="00E42771">
              <w:rPr>
                <w:rFonts w:ascii="Calibri" w:hAnsi="Calibri"/>
                <w:color w:val="000000"/>
                <w:sz w:val="16"/>
                <w:szCs w:val="16"/>
                <w:lang w:val="es-MX" w:eastAsia="es-MX"/>
              </w:rPr>
              <w:t xml:space="preserve">Bolsa roja de 60 x 60 </w:t>
            </w:r>
            <w:proofErr w:type="spellStart"/>
            <w:r w:rsidRPr="00E42771">
              <w:rPr>
                <w:rFonts w:ascii="Calibri" w:hAnsi="Calibri"/>
                <w:color w:val="000000"/>
                <w:sz w:val="16"/>
                <w:szCs w:val="16"/>
                <w:lang w:val="es-MX" w:eastAsia="es-MX"/>
              </w:rPr>
              <w:t>Cms</w:t>
            </w:r>
            <w:proofErr w:type="spellEnd"/>
            <w:r w:rsidRPr="00E42771">
              <w:rPr>
                <w:rFonts w:ascii="Calibri" w:hAnsi="Calibri"/>
                <w:color w:val="000000"/>
                <w:sz w:val="16"/>
                <w:szCs w:val="16"/>
                <w:lang w:val="es-MX" w:eastAsia="es-MX"/>
              </w:rPr>
              <w:t>.</w:t>
            </w:r>
          </w:p>
        </w:tc>
        <w:tc>
          <w:tcPr>
            <w:tcW w:w="534" w:type="dxa"/>
            <w:tcBorders>
              <w:top w:val="nil"/>
              <w:left w:val="nil"/>
              <w:bottom w:val="single" w:sz="8" w:space="0" w:color="auto"/>
              <w:right w:val="single" w:sz="8" w:space="0" w:color="auto"/>
            </w:tcBorders>
            <w:shd w:val="clear" w:color="auto" w:fill="auto"/>
            <w:noWrap/>
            <w:vAlign w:val="center"/>
            <w:hideMark/>
          </w:tcPr>
          <w:p w14:paraId="33AF7561" w14:textId="77777777" w:rsidR="00E42771" w:rsidRPr="00E42771" w:rsidRDefault="00E42771" w:rsidP="00E42771">
            <w:pPr>
              <w:jc w:val="right"/>
              <w:rPr>
                <w:rFonts w:ascii="Calibri" w:hAnsi="Calibri"/>
                <w:color w:val="000000"/>
                <w:sz w:val="16"/>
                <w:szCs w:val="16"/>
                <w:lang w:val="es-MX" w:eastAsia="es-MX"/>
              </w:rPr>
            </w:pPr>
            <w:r w:rsidRPr="00E42771">
              <w:rPr>
                <w:rFonts w:ascii="Calibri" w:hAnsi="Calibri"/>
                <w:color w:val="000000"/>
                <w:sz w:val="16"/>
                <w:szCs w:val="16"/>
                <w:lang w:val="es-MX" w:eastAsia="es-MX"/>
              </w:rPr>
              <w:t>1000</w:t>
            </w:r>
          </w:p>
        </w:tc>
        <w:tc>
          <w:tcPr>
            <w:tcW w:w="1200" w:type="dxa"/>
            <w:tcBorders>
              <w:top w:val="nil"/>
              <w:left w:val="nil"/>
              <w:bottom w:val="single" w:sz="8" w:space="0" w:color="auto"/>
              <w:right w:val="single" w:sz="8" w:space="0" w:color="auto"/>
            </w:tcBorders>
            <w:shd w:val="clear" w:color="auto" w:fill="auto"/>
            <w:noWrap/>
            <w:vAlign w:val="center"/>
            <w:hideMark/>
          </w:tcPr>
          <w:p w14:paraId="6D36C98D" w14:textId="77777777" w:rsidR="00E42771" w:rsidRPr="00E42771" w:rsidRDefault="00E42771" w:rsidP="00E42771">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1000</w:t>
            </w:r>
          </w:p>
        </w:tc>
        <w:tc>
          <w:tcPr>
            <w:tcW w:w="1200" w:type="dxa"/>
            <w:tcBorders>
              <w:top w:val="nil"/>
              <w:left w:val="nil"/>
              <w:bottom w:val="single" w:sz="8" w:space="0" w:color="auto"/>
              <w:right w:val="single" w:sz="8" w:space="0" w:color="auto"/>
            </w:tcBorders>
            <w:shd w:val="clear" w:color="auto" w:fill="auto"/>
            <w:noWrap/>
            <w:vAlign w:val="center"/>
            <w:hideMark/>
          </w:tcPr>
          <w:p w14:paraId="69DF12B7" w14:textId="77777777" w:rsidR="00E42771" w:rsidRPr="00E42771" w:rsidRDefault="00E42771" w:rsidP="00E42771">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1,000</w:t>
            </w:r>
          </w:p>
        </w:tc>
        <w:tc>
          <w:tcPr>
            <w:tcW w:w="1200" w:type="dxa"/>
            <w:tcBorders>
              <w:top w:val="nil"/>
              <w:left w:val="nil"/>
              <w:bottom w:val="single" w:sz="8" w:space="0" w:color="auto"/>
              <w:right w:val="single" w:sz="8" w:space="0" w:color="auto"/>
            </w:tcBorders>
            <w:shd w:val="clear" w:color="auto" w:fill="auto"/>
            <w:noWrap/>
            <w:vAlign w:val="center"/>
            <w:hideMark/>
          </w:tcPr>
          <w:p w14:paraId="2DDDF749" w14:textId="77777777" w:rsidR="00E42771" w:rsidRPr="00E42771" w:rsidRDefault="00E42771" w:rsidP="00E42771">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1,000</w:t>
            </w:r>
          </w:p>
        </w:tc>
        <w:tc>
          <w:tcPr>
            <w:tcW w:w="1200" w:type="dxa"/>
            <w:tcBorders>
              <w:top w:val="nil"/>
              <w:left w:val="nil"/>
              <w:bottom w:val="single" w:sz="8" w:space="0" w:color="auto"/>
              <w:right w:val="single" w:sz="8" w:space="0" w:color="auto"/>
            </w:tcBorders>
            <w:shd w:val="clear" w:color="auto" w:fill="auto"/>
            <w:noWrap/>
            <w:vAlign w:val="center"/>
            <w:hideMark/>
          </w:tcPr>
          <w:p w14:paraId="37646836" w14:textId="77777777" w:rsidR="00E42771" w:rsidRPr="00E42771" w:rsidRDefault="00E42771" w:rsidP="00E42771">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100</w:t>
            </w:r>
          </w:p>
        </w:tc>
        <w:tc>
          <w:tcPr>
            <w:tcW w:w="1200" w:type="dxa"/>
            <w:tcBorders>
              <w:top w:val="nil"/>
              <w:left w:val="nil"/>
              <w:bottom w:val="single" w:sz="8" w:space="0" w:color="auto"/>
              <w:right w:val="single" w:sz="8" w:space="0" w:color="auto"/>
            </w:tcBorders>
            <w:shd w:val="clear" w:color="auto" w:fill="auto"/>
            <w:vAlign w:val="center"/>
            <w:hideMark/>
          </w:tcPr>
          <w:p w14:paraId="21FEBE67" w14:textId="77777777" w:rsidR="00E42771" w:rsidRPr="00E42771" w:rsidRDefault="00E42771" w:rsidP="00E42771">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250</w:t>
            </w:r>
          </w:p>
        </w:tc>
        <w:tc>
          <w:tcPr>
            <w:tcW w:w="1200" w:type="dxa"/>
            <w:tcBorders>
              <w:top w:val="nil"/>
              <w:left w:val="nil"/>
              <w:bottom w:val="single" w:sz="8" w:space="0" w:color="auto"/>
              <w:right w:val="single" w:sz="8" w:space="0" w:color="auto"/>
            </w:tcBorders>
            <w:shd w:val="clear" w:color="auto" w:fill="auto"/>
            <w:noWrap/>
            <w:vAlign w:val="center"/>
            <w:hideMark/>
          </w:tcPr>
          <w:p w14:paraId="44DB46A4" w14:textId="77777777" w:rsidR="00E42771" w:rsidRPr="00E42771" w:rsidRDefault="00E42771" w:rsidP="00E42771">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250</w:t>
            </w:r>
          </w:p>
        </w:tc>
        <w:tc>
          <w:tcPr>
            <w:tcW w:w="1200" w:type="dxa"/>
            <w:tcBorders>
              <w:top w:val="nil"/>
              <w:left w:val="nil"/>
              <w:bottom w:val="single" w:sz="8" w:space="0" w:color="auto"/>
              <w:right w:val="single" w:sz="8" w:space="0" w:color="auto"/>
            </w:tcBorders>
            <w:shd w:val="clear" w:color="auto" w:fill="auto"/>
            <w:noWrap/>
            <w:vAlign w:val="center"/>
            <w:hideMark/>
          </w:tcPr>
          <w:p w14:paraId="2B31D786" w14:textId="77777777" w:rsidR="00E42771" w:rsidRPr="00E42771" w:rsidRDefault="00E42771" w:rsidP="00E42771">
            <w:pPr>
              <w:jc w:val="center"/>
              <w:rPr>
                <w:rFonts w:ascii="Calibri" w:hAnsi="Calibri"/>
                <w:color w:val="000000"/>
                <w:sz w:val="16"/>
                <w:szCs w:val="16"/>
                <w:lang w:val="es-MX" w:eastAsia="es-MX"/>
              </w:rPr>
            </w:pPr>
            <w:r w:rsidRPr="00E42771">
              <w:rPr>
                <w:rFonts w:ascii="Calibri" w:hAnsi="Calibri"/>
                <w:color w:val="000000"/>
                <w:sz w:val="16"/>
                <w:szCs w:val="16"/>
                <w:lang w:val="es-MX" w:eastAsia="es-MX"/>
              </w:rPr>
              <w:t>250</w:t>
            </w:r>
          </w:p>
        </w:tc>
      </w:tr>
    </w:tbl>
    <w:p w14:paraId="0559C00D" w14:textId="5F296C31" w:rsidR="002E59C0" w:rsidRDefault="002E59C0" w:rsidP="002E6DD7">
      <w:pPr>
        <w:tabs>
          <w:tab w:val="left" w:pos="2835"/>
          <w:tab w:val="left" w:pos="5670"/>
          <w:tab w:val="left" w:pos="7655"/>
        </w:tabs>
        <w:ind w:right="-91"/>
        <w:jc w:val="center"/>
        <w:rPr>
          <w:rFonts w:asciiTheme="minorHAnsi" w:hAnsiTheme="minorHAnsi" w:cs="Arial"/>
          <w:sz w:val="16"/>
          <w:szCs w:val="16"/>
        </w:rPr>
      </w:pPr>
    </w:p>
    <w:p w14:paraId="532879DA" w14:textId="52D7892B" w:rsidR="002E59C0" w:rsidRDefault="002E59C0" w:rsidP="002E6DD7">
      <w:pPr>
        <w:tabs>
          <w:tab w:val="left" w:pos="2835"/>
          <w:tab w:val="left" w:pos="5670"/>
          <w:tab w:val="left" w:pos="7655"/>
        </w:tabs>
        <w:ind w:right="-91"/>
        <w:jc w:val="center"/>
        <w:rPr>
          <w:rFonts w:asciiTheme="minorHAnsi" w:hAnsiTheme="minorHAnsi" w:cs="Arial"/>
          <w:sz w:val="16"/>
          <w:szCs w:val="16"/>
        </w:rPr>
      </w:pPr>
    </w:p>
    <w:p w14:paraId="31B622D2" w14:textId="336290DB" w:rsidR="002E59C0" w:rsidRDefault="002E59C0" w:rsidP="002E6DD7">
      <w:pPr>
        <w:tabs>
          <w:tab w:val="left" w:pos="2835"/>
          <w:tab w:val="left" w:pos="5670"/>
          <w:tab w:val="left" w:pos="7655"/>
        </w:tabs>
        <w:ind w:right="-91"/>
        <w:jc w:val="center"/>
        <w:rPr>
          <w:rFonts w:asciiTheme="minorHAnsi" w:hAnsiTheme="minorHAnsi" w:cs="Arial"/>
          <w:sz w:val="16"/>
          <w:szCs w:val="16"/>
        </w:rPr>
      </w:pPr>
    </w:p>
    <w:p w14:paraId="675BEEBC" w14:textId="4CE27F95" w:rsidR="002E59C0" w:rsidRDefault="002E59C0" w:rsidP="002E6DD7">
      <w:pPr>
        <w:tabs>
          <w:tab w:val="left" w:pos="2835"/>
          <w:tab w:val="left" w:pos="5670"/>
          <w:tab w:val="left" w:pos="7655"/>
        </w:tabs>
        <w:ind w:right="-91"/>
        <w:jc w:val="center"/>
        <w:rPr>
          <w:rFonts w:asciiTheme="minorHAnsi" w:hAnsiTheme="minorHAnsi" w:cs="Arial"/>
          <w:sz w:val="16"/>
          <w:szCs w:val="16"/>
        </w:rPr>
      </w:pPr>
    </w:p>
    <w:p w14:paraId="28455671" w14:textId="0711E254" w:rsidR="002E59C0" w:rsidRDefault="002E59C0" w:rsidP="002E6DD7">
      <w:pPr>
        <w:tabs>
          <w:tab w:val="left" w:pos="2835"/>
          <w:tab w:val="left" w:pos="5670"/>
          <w:tab w:val="left" w:pos="7655"/>
        </w:tabs>
        <w:ind w:right="-91"/>
        <w:jc w:val="center"/>
        <w:rPr>
          <w:rFonts w:asciiTheme="minorHAnsi" w:hAnsiTheme="minorHAnsi" w:cs="Arial"/>
          <w:sz w:val="16"/>
          <w:szCs w:val="16"/>
        </w:rPr>
      </w:pPr>
    </w:p>
    <w:p w14:paraId="5424699C" w14:textId="13F46F40" w:rsidR="002E59C0" w:rsidRDefault="002E59C0" w:rsidP="002E6DD7">
      <w:pPr>
        <w:tabs>
          <w:tab w:val="left" w:pos="2835"/>
          <w:tab w:val="left" w:pos="5670"/>
          <w:tab w:val="left" w:pos="7655"/>
        </w:tabs>
        <w:ind w:right="-91"/>
        <w:jc w:val="center"/>
        <w:rPr>
          <w:rFonts w:asciiTheme="minorHAnsi" w:hAnsiTheme="minorHAnsi" w:cs="Arial"/>
          <w:sz w:val="16"/>
          <w:szCs w:val="16"/>
        </w:rPr>
      </w:pPr>
    </w:p>
    <w:p w14:paraId="235C9B1B" w14:textId="32B71EC5" w:rsidR="002E59C0" w:rsidRDefault="002E59C0" w:rsidP="002E6DD7">
      <w:pPr>
        <w:tabs>
          <w:tab w:val="left" w:pos="2835"/>
          <w:tab w:val="left" w:pos="5670"/>
          <w:tab w:val="left" w:pos="7655"/>
        </w:tabs>
        <w:ind w:right="-91"/>
        <w:jc w:val="center"/>
        <w:rPr>
          <w:rFonts w:asciiTheme="minorHAnsi" w:hAnsiTheme="minorHAnsi" w:cs="Arial"/>
          <w:sz w:val="16"/>
          <w:szCs w:val="16"/>
        </w:rPr>
      </w:pPr>
    </w:p>
    <w:p w14:paraId="36243BBE" w14:textId="2714A923" w:rsidR="002E59C0" w:rsidRDefault="002E59C0" w:rsidP="002E6DD7">
      <w:pPr>
        <w:tabs>
          <w:tab w:val="left" w:pos="2835"/>
          <w:tab w:val="left" w:pos="5670"/>
          <w:tab w:val="left" w:pos="7655"/>
        </w:tabs>
        <w:ind w:right="-91"/>
        <w:jc w:val="center"/>
        <w:rPr>
          <w:rFonts w:asciiTheme="minorHAnsi" w:hAnsiTheme="minorHAnsi" w:cs="Arial"/>
          <w:sz w:val="16"/>
          <w:szCs w:val="16"/>
        </w:rPr>
      </w:pPr>
    </w:p>
    <w:p w14:paraId="5EA977A2" w14:textId="77777777" w:rsidR="002E59C0" w:rsidRDefault="002E59C0" w:rsidP="002E6DD7">
      <w:pPr>
        <w:tabs>
          <w:tab w:val="left" w:pos="2835"/>
          <w:tab w:val="left" w:pos="5670"/>
          <w:tab w:val="left" w:pos="7655"/>
        </w:tabs>
        <w:ind w:right="-91"/>
        <w:jc w:val="center"/>
        <w:rPr>
          <w:rFonts w:asciiTheme="minorHAnsi" w:hAnsiTheme="minorHAnsi" w:cs="Arial"/>
          <w:sz w:val="16"/>
          <w:szCs w:val="16"/>
        </w:rPr>
      </w:pPr>
    </w:p>
    <w:p w14:paraId="6E46DB2F" w14:textId="77777777" w:rsidR="002E6DD7" w:rsidRDefault="002E6DD7" w:rsidP="002E6DD7">
      <w:pPr>
        <w:tabs>
          <w:tab w:val="left" w:pos="2835"/>
          <w:tab w:val="left" w:pos="5670"/>
          <w:tab w:val="left" w:pos="7655"/>
        </w:tabs>
        <w:ind w:right="-91"/>
        <w:jc w:val="center"/>
        <w:rPr>
          <w:rFonts w:asciiTheme="minorHAnsi" w:hAnsiTheme="minorHAnsi" w:cs="Arial"/>
          <w:sz w:val="16"/>
          <w:szCs w:val="16"/>
        </w:rPr>
      </w:pPr>
    </w:p>
    <w:p w14:paraId="67C83A03" w14:textId="77777777" w:rsidR="00982F21" w:rsidRDefault="00982F21" w:rsidP="002E6DD7">
      <w:pPr>
        <w:tabs>
          <w:tab w:val="left" w:pos="2835"/>
          <w:tab w:val="left" w:pos="5670"/>
          <w:tab w:val="left" w:pos="7655"/>
        </w:tabs>
        <w:ind w:right="-91"/>
        <w:jc w:val="center"/>
        <w:rPr>
          <w:rFonts w:asciiTheme="minorHAnsi" w:hAnsiTheme="minorHAnsi" w:cs="Arial"/>
          <w:sz w:val="16"/>
          <w:szCs w:val="16"/>
        </w:rPr>
      </w:pPr>
    </w:p>
    <w:p w14:paraId="07666201" w14:textId="77777777" w:rsidR="00982F21" w:rsidRDefault="00982F21" w:rsidP="002E6DD7">
      <w:pPr>
        <w:tabs>
          <w:tab w:val="left" w:pos="2835"/>
          <w:tab w:val="left" w:pos="5670"/>
          <w:tab w:val="left" w:pos="7655"/>
        </w:tabs>
        <w:ind w:right="-91"/>
        <w:jc w:val="center"/>
        <w:rPr>
          <w:rFonts w:asciiTheme="minorHAnsi" w:hAnsiTheme="minorHAnsi" w:cs="Arial"/>
          <w:sz w:val="16"/>
          <w:szCs w:val="16"/>
        </w:rPr>
      </w:pPr>
    </w:p>
    <w:p w14:paraId="7DCA7CD4" w14:textId="77777777" w:rsidR="00982F21" w:rsidRDefault="00982F21" w:rsidP="002E6DD7">
      <w:pPr>
        <w:tabs>
          <w:tab w:val="left" w:pos="2835"/>
          <w:tab w:val="left" w:pos="5670"/>
          <w:tab w:val="left" w:pos="7655"/>
        </w:tabs>
        <w:ind w:right="-91"/>
        <w:jc w:val="center"/>
        <w:rPr>
          <w:rFonts w:asciiTheme="minorHAnsi" w:hAnsiTheme="minorHAnsi" w:cs="Arial"/>
          <w:sz w:val="16"/>
          <w:szCs w:val="16"/>
        </w:rPr>
      </w:pPr>
    </w:p>
    <w:p w14:paraId="5C23C142" w14:textId="77777777" w:rsidR="00982F21" w:rsidRDefault="00982F21" w:rsidP="002E6DD7">
      <w:pPr>
        <w:tabs>
          <w:tab w:val="left" w:pos="2835"/>
          <w:tab w:val="left" w:pos="5670"/>
          <w:tab w:val="left" w:pos="7655"/>
        </w:tabs>
        <w:ind w:right="-91"/>
        <w:jc w:val="center"/>
        <w:rPr>
          <w:rFonts w:asciiTheme="minorHAnsi" w:hAnsiTheme="minorHAnsi" w:cs="Arial"/>
          <w:sz w:val="16"/>
          <w:szCs w:val="16"/>
        </w:rPr>
      </w:pPr>
    </w:p>
    <w:p w14:paraId="62B9DEB6" w14:textId="77777777" w:rsidR="00982F21" w:rsidRDefault="00982F21" w:rsidP="002E6DD7">
      <w:pPr>
        <w:tabs>
          <w:tab w:val="left" w:pos="2835"/>
          <w:tab w:val="left" w:pos="5670"/>
          <w:tab w:val="left" w:pos="7655"/>
        </w:tabs>
        <w:ind w:right="-91"/>
        <w:jc w:val="center"/>
        <w:rPr>
          <w:rFonts w:asciiTheme="minorHAnsi" w:hAnsiTheme="minorHAnsi" w:cs="Arial"/>
          <w:sz w:val="16"/>
          <w:szCs w:val="16"/>
        </w:rPr>
      </w:pPr>
    </w:p>
    <w:p w14:paraId="0FA1CEE0" w14:textId="77777777" w:rsidR="00982F21" w:rsidRDefault="00982F21" w:rsidP="002E6DD7">
      <w:pPr>
        <w:tabs>
          <w:tab w:val="left" w:pos="2835"/>
          <w:tab w:val="left" w:pos="5670"/>
          <w:tab w:val="left" w:pos="7655"/>
        </w:tabs>
        <w:ind w:right="-91"/>
        <w:jc w:val="center"/>
        <w:rPr>
          <w:rFonts w:asciiTheme="minorHAnsi" w:hAnsiTheme="minorHAnsi" w:cs="Arial"/>
          <w:sz w:val="16"/>
          <w:szCs w:val="16"/>
        </w:rPr>
      </w:pPr>
    </w:p>
    <w:p w14:paraId="4D8A2A49" w14:textId="77777777" w:rsidR="00982F21" w:rsidRDefault="00982F21" w:rsidP="002E6DD7">
      <w:pPr>
        <w:tabs>
          <w:tab w:val="left" w:pos="2835"/>
          <w:tab w:val="left" w:pos="5670"/>
          <w:tab w:val="left" w:pos="7655"/>
        </w:tabs>
        <w:ind w:right="-91"/>
        <w:jc w:val="center"/>
        <w:rPr>
          <w:rFonts w:asciiTheme="minorHAnsi" w:hAnsiTheme="minorHAnsi" w:cs="Arial"/>
          <w:sz w:val="16"/>
          <w:szCs w:val="16"/>
        </w:rPr>
      </w:pPr>
    </w:p>
    <w:p w14:paraId="4885143A" w14:textId="77777777" w:rsidR="00982F21" w:rsidRDefault="00982F21" w:rsidP="002E6DD7">
      <w:pPr>
        <w:tabs>
          <w:tab w:val="left" w:pos="2835"/>
          <w:tab w:val="left" w:pos="5670"/>
          <w:tab w:val="left" w:pos="7655"/>
        </w:tabs>
        <w:ind w:right="-91"/>
        <w:jc w:val="center"/>
        <w:rPr>
          <w:rFonts w:asciiTheme="minorHAnsi" w:hAnsiTheme="minorHAnsi" w:cs="Arial"/>
          <w:sz w:val="16"/>
          <w:szCs w:val="16"/>
        </w:rPr>
      </w:pPr>
    </w:p>
    <w:p w14:paraId="3465C984" w14:textId="77777777" w:rsidR="00982F21" w:rsidRDefault="00982F21" w:rsidP="002E6DD7">
      <w:pPr>
        <w:tabs>
          <w:tab w:val="left" w:pos="2835"/>
          <w:tab w:val="left" w:pos="5670"/>
          <w:tab w:val="left" w:pos="7655"/>
        </w:tabs>
        <w:ind w:right="-91"/>
        <w:jc w:val="center"/>
        <w:rPr>
          <w:rFonts w:asciiTheme="minorHAnsi" w:hAnsiTheme="minorHAnsi" w:cs="Arial"/>
          <w:sz w:val="16"/>
          <w:szCs w:val="16"/>
        </w:rPr>
      </w:pPr>
    </w:p>
    <w:p w14:paraId="3FF09BA1" w14:textId="77777777" w:rsidR="00982F21" w:rsidRDefault="00982F21" w:rsidP="002E6DD7">
      <w:pPr>
        <w:tabs>
          <w:tab w:val="left" w:pos="2835"/>
          <w:tab w:val="left" w:pos="5670"/>
          <w:tab w:val="left" w:pos="7655"/>
        </w:tabs>
        <w:ind w:right="-91"/>
        <w:jc w:val="center"/>
        <w:rPr>
          <w:rFonts w:asciiTheme="minorHAnsi" w:hAnsiTheme="minorHAnsi" w:cs="Arial"/>
          <w:sz w:val="16"/>
          <w:szCs w:val="16"/>
        </w:rPr>
      </w:pPr>
    </w:p>
    <w:p w14:paraId="0C8F3EB1" w14:textId="77777777" w:rsidR="00982F21" w:rsidRDefault="00982F21" w:rsidP="002E6DD7">
      <w:pPr>
        <w:tabs>
          <w:tab w:val="left" w:pos="2835"/>
          <w:tab w:val="left" w:pos="5670"/>
          <w:tab w:val="left" w:pos="7655"/>
        </w:tabs>
        <w:ind w:right="-91"/>
        <w:jc w:val="center"/>
        <w:rPr>
          <w:rFonts w:asciiTheme="minorHAnsi" w:hAnsiTheme="minorHAnsi" w:cs="Arial"/>
          <w:sz w:val="16"/>
          <w:szCs w:val="16"/>
        </w:rPr>
      </w:pPr>
    </w:p>
    <w:p w14:paraId="6E64BF8D" w14:textId="77777777" w:rsidR="00982F21" w:rsidRDefault="00982F21" w:rsidP="002E6DD7">
      <w:pPr>
        <w:tabs>
          <w:tab w:val="left" w:pos="2835"/>
          <w:tab w:val="left" w:pos="5670"/>
          <w:tab w:val="left" w:pos="7655"/>
        </w:tabs>
        <w:ind w:right="-91"/>
        <w:jc w:val="center"/>
        <w:rPr>
          <w:rFonts w:asciiTheme="minorHAnsi" w:hAnsiTheme="minorHAnsi" w:cs="Arial"/>
          <w:sz w:val="16"/>
          <w:szCs w:val="16"/>
        </w:rPr>
      </w:pPr>
    </w:p>
    <w:p w14:paraId="2A15675B" w14:textId="77777777" w:rsidR="00982F21" w:rsidRDefault="00982F21" w:rsidP="002E6DD7">
      <w:pPr>
        <w:tabs>
          <w:tab w:val="left" w:pos="2835"/>
          <w:tab w:val="left" w:pos="5670"/>
          <w:tab w:val="left" w:pos="7655"/>
        </w:tabs>
        <w:ind w:right="-91"/>
        <w:jc w:val="center"/>
        <w:rPr>
          <w:rFonts w:asciiTheme="minorHAnsi" w:hAnsiTheme="minorHAnsi" w:cs="Arial"/>
          <w:sz w:val="16"/>
          <w:szCs w:val="16"/>
        </w:rPr>
      </w:pPr>
    </w:p>
    <w:p w14:paraId="122ACD87" w14:textId="77777777" w:rsidR="00982F21" w:rsidRDefault="00982F21" w:rsidP="002E6DD7">
      <w:pPr>
        <w:tabs>
          <w:tab w:val="left" w:pos="2835"/>
          <w:tab w:val="left" w:pos="5670"/>
          <w:tab w:val="left" w:pos="7655"/>
        </w:tabs>
        <w:ind w:right="-91"/>
        <w:jc w:val="center"/>
        <w:rPr>
          <w:rFonts w:asciiTheme="minorHAnsi" w:hAnsiTheme="minorHAnsi" w:cs="Arial"/>
          <w:sz w:val="16"/>
          <w:szCs w:val="16"/>
        </w:rPr>
      </w:pPr>
    </w:p>
    <w:p w14:paraId="0F1B61C1" w14:textId="77777777" w:rsidR="00982F21" w:rsidRDefault="00982F21" w:rsidP="002E6DD7">
      <w:pPr>
        <w:tabs>
          <w:tab w:val="left" w:pos="2835"/>
          <w:tab w:val="left" w:pos="5670"/>
          <w:tab w:val="left" w:pos="7655"/>
        </w:tabs>
        <w:ind w:right="-91"/>
        <w:jc w:val="center"/>
        <w:rPr>
          <w:rFonts w:asciiTheme="minorHAnsi" w:hAnsiTheme="minorHAnsi" w:cs="Arial"/>
          <w:sz w:val="16"/>
          <w:szCs w:val="16"/>
        </w:rPr>
      </w:pPr>
    </w:p>
    <w:p w14:paraId="2881D4F3" w14:textId="77777777" w:rsidR="00982F21" w:rsidRDefault="00982F21" w:rsidP="002E6DD7">
      <w:pPr>
        <w:tabs>
          <w:tab w:val="left" w:pos="2835"/>
          <w:tab w:val="left" w:pos="5670"/>
          <w:tab w:val="left" w:pos="7655"/>
        </w:tabs>
        <w:ind w:right="-91"/>
        <w:jc w:val="center"/>
        <w:rPr>
          <w:rFonts w:asciiTheme="minorHAnsi" w:hAnsiTheme="minorHAnsi" w:cs="Arial"/>
          <w:sz w:val="16"/>
          <w:szCs w:val="16"/>
        </w:rPr>
      </w:pPr>
    </w:p>
    <w:p w14:paraId="17D32BB9" w14:textId="77777777" w:rsidR="00982F21" w:rsidRDefault="00982F21" w:rsidP="002E6DD7">
      <w:pPr>
        <w:tabs>
          <w:tab w:val="left" w:pos="2835"/>
          <w:tab w:val="left" w:pos="5670"/>
          <w:tab w:val="left" w:pos="7655"/>
        </w:tabs>
        <w:ind w:right="-91"/>
        <w:jc w:val="center"/>
        <w:rPr>
          <w:rFonts w:asciiTheme="minorHAnsi" w:hAnsiTheme="minorHAnsi" w:cs="Arial"/>
          <w:sz w:val="16"/>
          <w:szCs w:val="16"/>
        </w:rPr>
      </w:pPr>
    </w:p>
    <w:p w14:paraId="1B410996" w14:textId="77777777" w:rsidR="00982F21" w:rsidRDefault="00982F21" w:rsidP="002E6DD7">
      <w:pPr>
        <w:tabs>
          <w:tab w:val="left" w:pos="2835"/>
          <w:tab w:val="left" w:pos="5670"/>
          <w:tab w:val="left" w:pos="7655"/>
        </w:tabs>
        <w:ind w:right="-91"/>
        <w:jc w:val="center"/>
        <w:rPr>
          <w:rFonts w:asciiTheme="minorHAnsi" w:hAnsiTheme="minorHAnsi" w:cs="Arial"/>
          <w:sz w:val="16"/>
          <w:szCs w:val="16"/>
        </w:rPr>
      </w:pPr>
    </w:p>
    <w:p w14:paraId="29198DDE" w14:textId="77777777" w:rsidR="00982F21" w:rsidRDefault="00982F21" w:rsidP="002E6DD7">
      <w:pPr>
        <w:tabs>
          <w:tab w:val="left" w:pos="2835"/>
          <w:tab w:val="left" w:pos="5670"/>
          <w:tab w:val="left" w:pos="7655"/>
        </w:tabs>
        <w:ind w:right="-91"/>
        <w:jc w:val="center"/>
        <w:rPr>
          <w:rFonts w:asciiTheme="minorHAnsi" w:hAnsiTheme="minorHAnsi" w:cs="Arial"/>
          <w:sz w:val="16"/>
          <w:szCs w:val="16"/>
        </w:rPr>
      </w:pPr>
    </w:p>
    <w:p w14:paraId="54645756" w14:textId="77777777" w:rsidR="00982F21" w:rsidRDefault="00982F21" w:rsidP="002E6DD7">
      <w:pPr>
        <w:tabs>
          <w:tab w:val="left" w:pos="2835"/>
          <w:tab w:val="left" w:pos="5670"/>
          <w:tab w:val="left" w:pos="7655"/>
        </w:tabs>
        <w:ind w:right="-91"/>
        <w:jc w:val="center"/>
        <w:rPr>
          <w:rFonts w:asciiTheme="minorHAnsi" w:hAnsiTheme="minorHAnsi" w:cs="Arial"/>
          <w:sz w:val="16"/>
          <w:szCs w:val="16"/>
        </w:rPr>
      </w:pPr>
    </w:p>
    <w:p w14:paraId="28776858" w14:textId="77777777" w:rsidR="00982F21" w:rsidRDefault="00982F21" w:rsidP="002E6DD7">
      <w:pPr>
        <w:tabs>
          <w:tab w:val="left" w:pos="2835"/>
          <w:tab w:val="left" w:pos="5670"/>
          <w:tab w:val="left" w:pos="7655"/>
        </w:tabs>
        <w:ind w:right="-91"/>
        <w:jc w:val="center"/>
        <w:rPr>
          <w:rFonts w:asciiTheme="minorHAnsi" w:hAnsiTheme="minorHAnsi" w:cs="Arial"/>
          <w:sz w:val="16"/>
          <w:szCs w:val="16"/>
        </w:rPr>
      </w:pPr>
    </w:p>
    <w:p w14:paraId="07BA67E9" w14:textId="77777777" w:rsidR="002E6DD7" w:rsidRPr="00007CCB" w:rsidRDefault="002E6DD7" w:rsidP="00A8753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spacing w:after="200" w:line="276" w:lineRule="auto"/>
        <w:jc w:val="center"/>
        <w:rPr>
          <w:rFonts w:ascii="Calibri" w:hAnsi="Calibri"/>
          <w:b/>
        </w:rPr>
      </w:pPr>
      <w:r w:rsidRPr="00007CCB">
        <w:rPr>
          <w:rFonts w:ascii="Calibri" w:hAnsi="Calibri"/>
          <w:b/>
        </w:rPr>
        <w:lastRenderedPageBreak/>
        <w:t>ANEXO 2</w:t>
      </w:r>
    </w:p>
    <w:p w14:paraId="153111E4" w14:textId="77777777" w:rsidR="002E6DD7" w:rsidRPr="00007CCB" w:rsidRDefault="002E6DD7" w:rsidP="002E6DD7">
      <w:pPr>
        <w:tabs>
          <w:tab w:val="left" w:pos="4253"/>
          <w:tab w:val="left" w:pos="7797"/>
        </w:tabs>
        <w:jc w:val="center"/>
        <w:rPr>
          <w:rFonts w:ascii="Calibri" w:hAnsi="Calibri"/>
        </w:rPr>
      </w:pPr>
      <w:r w:rsidRPr="00007CCB">
        <w:rPr>
          <w:rFonts w:ascii="Calibri" w:hAnsi="Calibri"/>
          <w:b/>
        </w:rPr>
        <w:t>FORMATO DE PROPOSICIÓN TÉCNICA</w:t>
      </w:r>
    </w:p>
    <w:p w14:paraId="16880CCE" w14:textId="77777777" w:rsidR="002E6DD7" w:rsidRPr="001512E5" w:rsidRDefault="002E6DD7" w:rsidP="002E6DD7">
      <w:pPr>
        <w:jc w:val="center"/>
        <w:rPr>
          <w:rFonts w:ascii="Calibri" w:hAnsi="Calibri"/>
        </w:rPr>
      </w:pPr>
      <w:r w:rsidRPr="001512E5">
        <w:rPr>
          <w:rFonts w:ascii="Calibri" w:hAnsi="Calibri"/>
        </w:rPr>
        <w:t>(Deberá contener las características solicitadas en el anexo 1)</w:t>
      </w:r>
    </w:p>
    <w:p w14:paraId="7C5FFE6B" w14:textId="77777777" w:rsidR="002E6DD7" w:rsidRPr="00007CCB" w:rsidRDefault="002E6DD7" w:rsidP="002E6DD7">
      <w:pPr>
        <w:tabs>
          <w:tab w:val="left" w:pos="4253"/>
          <w:tab w:val="left" w:pos="7797"/>
        </w:tabs>
        <w:jc w:val="right"/>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2E6DD7" w:rsidRPr="00007CCB" w14:paraId="27459EA1" w14:textId="77777777" w:rsidTr="002E6DD7">
        <w:trPr>
          <w:jc w:val="center"/>
        </w:trPr>
        <w:tc>
          <w:tcPr>
            <w:tcW w:w="2518" w:type="dxa"/>
            <w:shd w:val="clear" w:color="auto" w:fill="auto"/>
          </w:tcPr>
          <w:p w14:paraId="09B048EF" w14:textId="77777777" w:rsidR="002E6DD7" w:rsidRPr="00007CCB" w:rsidRDefault="002E6DD7" w:rsidP="002E6DD7">
            <w:pPr>
              <w:tabs>
                <w:tab w:val="right" w:pos="9356"/>
              </w:tabs>
              <w:rPr>
                <w:b/>
                <w:u w:val="single"/>
              </w:rPr>
            </w:pPr>
            <w:r w:rsidRPr="00007CCB">
              <w:rPr>
                <w:rFonts w:ascii="Calibri" w:hAnsi="Calibri"/>
                <w:b/>
              </w:rPr>
              <w:t>CONCURSO NO:</w:t>
            </w:r>
          </w:p>
        </w:tc>
        <w:tc>
          <w:tcPr>
            <w:tcW w:w="6851" w:type="dxa"/>
            <w:shd w:val="clear" w:color="auto" w:fill="auto"/>
          </w:tcPr>
          <w:p w14:paraId="4AEAA841" w14:textId="77777777" w:rsidR="002E6DD7" w:rsidRPr="00007CCB" w:rsidRDefault="002E6DD7" w:rsidP="002E6DD7">
            <w:pPr>
              <w:rPr>
                <w:rFonts w:ascii="Calibri" w:hAnsi="Calibri"/>
                <w:b/>
              </w:rPr>
            </w:pPr>
          </w:p>
        </w:tc>
      </w:tr>
      <w:tr w:rsidR="002E6DD7" w:rsidRPr="00007CCB" w14:paraId="377086A3" w14:textId="77777777" w:rsidTr="002E6DD7">
        <w:trPr>
          <w:jc w:val="center"/>
        </w:trPr>
        <w:tc>
          <w:tcPr>
            <w:tcW w:w="2518" w:type="dxa"/>
            <w:shd w:val="clear" w:color="auto" w:fill="auto"/>
          </w:tcPr>
          <w:p w14:paraId="34E3583C" w14:textId="77777777" w:rsidR="002E6DD7" w:rsidRPr="00007CCB" w:rsidRDefault="002E6DD7" w:rsidP="002E6DD7">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10BCD628" w14:textId="77777777" w:rsidR="002E6DD7" w:rsidRPr="00007CCB" w:rsidRDefault="002E6DD7" w:rsidP="002E6DD7">
            <w:pPr>
              <w:rPr>
                <w:rFonts w:ascii="Calibri" w:hAnsi="Calibri"/>
                <w:b/>
              </w:rPr>
            </w:pPr>
          </w:p>
        </w:tc>
      </w:tr>
    </w:tbl>
    <w:p w14:paraId="72E9E757" w14:textId="77777777" w:rsidR="002E6DD7" w:rsidRDefault="002E6DD7" w:rsidP="002E6DD7">
      <w:pPr>
        <w:tabs>
          <w:tab w:val="right" w:pos="9781"/>
        </w:tabs>
        <w:ind w:right="141"/>
        <w:rPr>
          <w:rFonts w:ascii="Calibri" w:hAnsi="Calibri"/>
          <w:u w:val="single"/>
        </w:rPr>
      </w:pPr>
    </w:p>
    <w:p w14:paraId="125CE36D" w14:textId="77777777" w:rsidR="002E6DD7" w:rsidRDefault="002E6DD7" w:rsidP="002E6DD7">
      <w:pPr>
        <w:tabs>
          <w:tab w:val="right" w:pos="9781"/>
        </w:tabs>
        <w:ind w:right="141"/>
        <w:rPr>
          <w:rFonts w:ascii="Calibri" w:hAnsi="Calibri"/>
          <w:u w:val="single"/>
        </w:rPr>
      </w:pPr>
    </w:p>
    <w:p w14:paraId="108D98F4" w14:textId="77777777" w:rsidR="002E6DD7" w:rsidRDefault="002E6DD7" w:rsidP="002E6DD7">
      <w:pPr>
        <w:tabs>
          <w:tab w:val="right" w:pos="9781"/>
        </w:tabs>
        <w:ind w:right="141"/>
        <w:rPr>
          <w:rFonts w:ascii="Calibri" w:hAnsi="Calibri"/>
          <w:u w:val="single"/>
        </w:rPr>
      </w:pPr>
    </w:p>
    <w:tbl>
      <w:tblPr>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418"/>
        <w:gridCol w:w="7796"/>
      </w:tblGrid>
      <w:tr w:rsidR="002E6DD7" w:rsidRPr="00007CCB" w14:paraId="7ED8D1B6" w14:textId="77777777" w:rsidTr="00A87531">
        <w:trPr>
          <w:trHeight w:val="64"/>
          <w:jc w:val="center"/>
        </w:trPr>
        <w:tc>
          <w:tcPr>
            <w:tcW w:w="1125" w:type="dxa"/>
            <w:shd w:val="clear" w:color="auto" w:fill="00B0F0"/>
            <w:vAlign w:val="center"/>
          </w:tcPr>
          <w:p w14:paraId="23317FA4" w14:textId="77777777" w:rsidR="002E6DD7" w:rsidRPr="00AA2FC6" w:rsidRDefault="002E6DD7" w:rsidP="002E6DD7">
            <w:pPr>
              <w:tabs>
                <w:tab w:val="right" w:pos="9781"/>
              </w:tabs>
              <w:spacing w:before="40" w:after="40"/>
              <w:jc w:val="center"/>
              <w:rPr>
                <w:rFonts w:ascii="Calibri" w:hAnsi="Calibri"/>
                <w:b/>
                <w:sz w:val="16"/>
              </w:rPr>
            </w:pPr>
            <w:r w:rsidRPr="00AA2FC6">
              <w:rPr>
                <w:rFonts w:ascii="Calibri" w:hAnsi="Calibri"/>
                <w:b/>
                <w:sz w:val="16"/>
              </w:rPr>
              <w:t>PARTIDA</w:t>
            </w:r>
          </w:p>
        </w:tc>
        <w:tc>
          <w:tcPr>
            <w:tcW w:w="1418" w:type="dxa"/>
            <w:shd w:val="clear" w:color="auto" w:fill="00B0F0"/>
            <w:vAlign w:val="center"/>
          </w:tcPr>
          <w:p w14:paraId="3CFA767E" w14:textId="77777777" w:rsidR="002E6DD7" w:rsidRPr="00AA2FC6" w:rsidRDefault="002E6DD7" w:rsidP="002E6DD7">
            <w:pPr>
              <w:tabs>
                <w:tab w:val="right" w:pos="9781"/>
              </w:tabs>
              <w:spacing w:before="40" w:after="40"/>
              <w:jc w:val="center"/>
              <w:rPr>
                <w:rFonts w:ascii="Calibri" w:hAnsi="Calibri"/>
                <w:b/>
                <w:sz w:val="16"/>
              </w:rPr>
            </w:pPr>
            <w:r w:rsidRPr="00AA2FC6">
              <w:rPr>
                <w:rFonts w:ascii="Calibri" w:hAnsi="Calibri"/>
                <w:b/>
                <w:sz w:val="16"/>
              </w:rPr>
              <w:t>DESCIPCIÓN</w:t>
            </w:r>
          </w:p>
        </w:tc>
        <w:tc>
          <w:tcPr>
            <w:tcW w:w="7796" w:type="dxa"/>
            <w:shd w:val="clear" w:color="auto" w:fill="00B0F0"/>
          </w:tcPr>
          <w:p w14:paraId="6FA09749" w14:textId="77777777" w:rsidR="002E6DD7" w:rsidRPr="00AA2FC6" w:rsidRDefault="002E6DD7" w:rsidP="002E6DD7">
            <w:pPr>
              <w:spacing w:before="40" w:after="40"/>
              <w:jc w:val="center"/>
              <w:rPr>
                <w:rFonts w:ascii="Calibri" w:hAnsi="Calibri"/>
                <w:b/>
                <w:sz w:val="16"/>
              </w:rPr>
            </w:pPr>
            <w:r w:rsidRPr="00AA2FC6">
              <w:rPr>
                <w:rFonts w:ascii="Calibri" w:hAnsi="Calibri"/>
                <w:b/>
                <w:sz w:val="16"/>
              </w:rPr>
              <w:t>DESCRIPCIÓN DEL SERVICIO</w:t>
            </w:r>
          </w:p>
        </w:tc>
      </w:tr>
      <w:tr w:rsidR="002E6DD7" w:rsidRPr="00007CCB" w14:paraId="0C21FEF5" w14:textId="77777777" w:rsidTr="002E6DD7">
        <w:trPr>
          <w:jc w:val="center"/>
        </w:trPr>
        <w:tc>
          <w:tcPr>
            <w:tcW w:w="1125" w:type="dxa"/>
            <w:vAlign w:val="center"/>
          </w:tcPr>
          <w:p w14:paraId="5EF23F9B" w14:textId="77777777" w:rsidR="002E6DD7" w:rsidRPr="00E1428C" w:rsidRDefault="002E6DD7" w:rsidP="002E6DD7">
            <w:pPr>
              <w:tabs>
                <w:tab w:val="right" w:pos="9781"/>
              </w:tabs>
              <w:jc w:val="center"/>
              <w:rPr>
                <w:rFonts w:ascii="Calibri" w:hAnsi="Calibri"/>
                <w:b/>
                <w:sz w:val="18"/>
              </w:rPr>
            </w:pPr>
          </w:p>
        </w:tc>
        <w:tc>
          <w:tcPr>
            <w:tcW w:w="1418" w:type="dxa"/>
            <w:shd w:val="clear" w:color="auto" w:fill="auto"/>
            <w:vAlign w:val="center"/>
          </w:tcPr>
          <w:p w14:paraId="0E7F0D54" w14:textId="77777777" w:rsidR="002E6DD7" w:rsidRPr="00E1428C" w:rsidRDefault="002E6DD7" w:rsidP="002E6DD7">
            <w:pPr>
              <w:tabs>
                <w:tab w:val="right" w:pos="9781"/>
              </w:tabs>
              <w:jc w:val="center"/>
              <w:rPr>
                <w:b/>
                <w:sz w:val="18"/>
                <w:u w:val="single"/>
              </w:rPr>
            </w:pPr>
            <w:r w:rsidRPr="00E1428C">
              <w:rPr>
                <w:rFonts w:ascii="Calibri" w:hAnsi="Calibri"/>
                <w:b/>
                <w:sz w:val="18"/>
              </w:rPr>
              <w:t>DESCRIPCIÓN DEL SERVICIO:</w:t>
            </w:r>
          </w:p>
        </w:tc>
        <w:tc>
          <w:tcPr>
            <w:tcW w:w="7796" w:type="dxa"/>
            <w:shd w:val="clear" w:color="auto" w:fill="auto"/>
          </w:tcPr>
          <w:p w14:paraId="3B2F1832" w14:textId="77777777" w:rsidR="002E6DD7" w:rsidRPr="00E1428C" w:rsidRDefault="002E6DD7" w:rsidP="002E6DD7">
            <w:pPr>
              <w:spacing w:before="120" w:after="120"/>
              <w:rPr>
                <w:rFonts w:ascii="Calibri" w:hAnsi="Calibri"/>
              </w:rPr>
            </w:pPr>
            <w:r w:rsidRPr="00E1428C">
              <w:rPr>
                <w:rFonts w:ascii="Calibri" w:hAnsi="Calibri"/>
              </w:rPr>
              <w:t>___________________________________________________________________________</w:t>
            </w:r>
          </w:p>
          <w:p w14:paraId="18C01759" w14:textId="77777777" w:rsidR="002E6DD7" w:rsidRPr="00E1428C" w:rsidRDefault="002E6DD7" w:rsidP="002E6DD7">
            <w:pPr>
              <w:spacing w:before="120" w:after="120"/>
              <w:rPr>
                <w:rFonts w:ascii="Calibri" w:hAnsi="Calibri"/>
              </w:rPr>
            </w:pPr>
            <w:r w:rsidRPr="00E1428C">
              <w:rPr>
                <w:rFonts w:ascii="Calibri" w:hAnsi="Calibri"/>
              </w:rPr>
              <w:t>___________________________________________________________________________</w:t>
            </w:r>
          </w:p>
          <w:p w14:paraId="1C4C7B5D" w14:textId="77777777" w:rsidR="002E6DD7" w:rsidRPr="00E1428C" w:rsidRDefault="002E6DD7" w:rsidP="002E6DD7">
            <w:pPr>
              <w:spacing w:before="120" w:after="120"/>
              <w:rPr>
                <w:rFonts w:ascii="Calibri" w:hAnsi="Calibri"/>
              </w:rPr>
            </w:pPr>
            <w:r w:rsidRPr="00E1428C">
              <w:rPr>
                <w:rFonts w:ascii="Calibri" w:hAnsi="Calibri"/>
              </w:rPr>
              <w:t>___________________________________________________________________________</w:t>
            </w:r>
          </w:p>
          <w:p w14:paraId="3D2563F2" w14:textId="77777777" w:rsidR="002E6DD7" w:rsidRPr="00E1428C" w:rsidRDefault="002E6DD7" w:rsidP="002E6DD7">
            <w:pPr>
              <w:spacing w:before="120" w:after="120"/>
              <w:rPr>
                <w:rFonts w:ascii="Calibri" w:hAnsi="Calibri"/>
              </w:rPr>
            </w:pPr>
            <w:r w:rsidRPr="00E1428C">
              <w:rPr>
                <w:rFonts w:ascii="Calibri" w:hAnsi="Calibri"/>
              </w:rPr>
              <w:t>___________________________________________________________________________</w:t>
            </w:r>
          </w:p>
          <w:p w14:paraId="5E78077D" w14:textId="77777777" w:rsidR="002E6DD7" w:rsidRPr="00E1428C" w:rsidRDefault="002E6DD7" w:rsidP="002E6DD7">
            <w:pPr>
              <w:spacing w:before="120" w:after="120"/>
              <w:rPr>
                <w:rFonts w:ascii="Calibri" w:hAnsi="Calibri"/>
              </w:rPr>
            </w:pPr>
            <w:r w:rsidRPr="00E1428C">
              <w:rPr>
                <w:rFonts w:ascii="Calibri" w:hAnsi="Calibri"/>
              </w:rPr>
              <w:t>___________________________________________________________________________</w:t>
            </w:r>
          </w:p>
          <w:p w14:paraId="3DC438AD" w14:textId="77777777" w:rsidR="002E6DD7" w:rsidRPr="00E1428C" w:rsidRDefault="002E6DD7" w:rsidP="002E6DD7">
            <w:pPr>
              <w:spacing w:before="120" w:after="120"/>
              <w:rPr>
                <w:rFonts w:ascii="Calibri" w:hAnsi="Calibri"/>
              </w:rPr>
            </w:pPr>
            <w:r w:rsidRPr="00E1428C">
              <w:rPr>
                <w:rFonts w:ascii="Calibri" w:hAnsi="Calibri"/>
              </w:rPr>
              <w:t>___________________________________________________________________________</w:t>
            </w:r>
          </w:p>
          <w:p w14:paraId="2BBF1EC3" w14:textId="77777777" w:rsidR="002E6DD7" w:rsidRPr="00E1428C" w:rsidRDefault="002E6DD7" w:rsidP="002E6DD7">
            <w:pPr>
              <w:spacing w:before="120" w:after="120"/>
              <w:rPr>
                <w:rFonts w:ascii="Calibri" w:hAnsi="Calibri"/>
              </w:rPr>
            </w:pPr>
            <w:r w:rsidRPr="00E1428C">
              <w:rPr>
                <w:rFonts w:ascii="Calibri" w:hAnsi="Calibri"/>
              </w:rPr>
              <w:t>___________________________________________________________________________</w:t>
            </w:r>
          </w:p>
          <w:p w14:paraId="5E0BF77A" w14:textId="77777777" w:rsidR="002E6DD7" w:rsidRPr="00D23ECF" w:rsidRDefault="002E6DD7" w:rsidP="002E6DD7">
            <w:pPr>
              <w:spacing w:before="120" w:after="120"/>
              <w:rPr>
                <w:rFonts w:ascii="Calibri" w:hAnsi="Calibri"/>
              </w:rPr>
            </w:pPr>
            <w:r w:rsidRPr="00E1428C">
              <w:rPr>
                <w:rFonts w:ascii="Calibri" w:hAnsi="Calibri"/>
              </w:rPr>
              <w:t>___________________________________________________________________________</w:t>
            </w:r>
          </w:p>
        </w:tc>
      </w:tr>
    </w:tbl>
    <w:p w14:paraId="0F3EA53E" w14:textId="77777777" w:rsidR="002E6DD7" w:rsidRDefault="002E6DD7" w:rsidP="002E6DD7">
      <w:pPr>
        <w:tabs>
          <w:tab w:val="right" w:pos="9781"/>
        </w:tabs>
        <w:ind w:right="141"/>
        <w:rPr>
          <w:rFonts w:ascii="Calibri" w:hAnsi="Calibri"/>
          <w:u w:val="single"/>
        </w:rPr>
      </w:pPr>
    </w:p>
    <w:p w14:paraId="715603C0" w14:textId="77777777" w:rsidR="002E6DD7" w:rsidRDefault="002E6DD7" w:rsidP="002E6DD7">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2E6DD7" w:rsidRPr="003655E2" w14:paraId="6E7C2166" w14:textId="77777777" w:rsidTr="002E6DD7">
        <w:trPr>
          <w:jc w:val="center"/>
        </w:trPr>
        <w:tc>
          <w:tcPr>
            <w:tcW w:w="2093" w:type="dxa"/>
            <w:shd w:val="clear" w:color="auto" w:fill="auto"/>
            <w:vAlign w:val="center"/>
          </w:tcPr>
          <w:p w14:paraId="0BDAE0DA" w14:textId="77777777" w:rsidR="002E6DD7" w:rsidRPr="003655E2" w:rsidRDefault="002E6DD7" w:rsidP="002E6DD7">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66F0C7A9" w14:textId="77777777" w:rsidR="002E6DD7" w:rsidRPr="003655E2" w:rsidRDefault="002E6DD7" w:rsidP="002E6DD7">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3E288EA3" w14:textId="77777777" w:rsidR="002E6DD7" w:rsidRPr="003655E2" w:rsidRDefault="002E6DD7" w:rsidP="002E6DD7">
            <w:pPr>
              <w:jc w:val="center"/>
              <w:rPr>
                <w:rFonts w:ascii="Calibri" w:hAnsi="Calibri"/>
                <w:b/>
                <w:sz w:val="18"/>
              </w:rPr>
            </w:pPr>
          </w:p>
        </w:tc>
        <w:tc>
          <w:tcPr>
            <w:tcW w:w="2126" w:type="dxa"/>
            <w:tcBorders>
              <w:left w:val="single" w:sz="4" w:space="0" w:color="auto"/>
            </w:tcBorders>
            <w:shd w:val="clear" w:color="auto" w:fill="auto"/>
            <w:vAlign w:val="center"/>
          </w:tcPr>
          <w:p w14:paraId="34F4E0CD" w14:textId="77777777" w:rsidR="002E6DD7" w:rsidRPr="003655E2" w:rsidRDefault="002E6DD7" w:rsidP="002E6DD7">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3160ED4B" w14:textId="77777777" w:rsidR="002E6DD7" w:rsidRPr="003655E2" w:rsidRDefault="002E6DD7" w:rsidP="002E6DD7">
            <w:pPr>
              <w:jc w:val="center"/>
              <w:rPr>
                <w:rFonts w:ascii="Calibri" w:hAnsi="Calibri"/>
                <w:b/>
                <w:sz w:val="18"/>
              </w:rPr>
            </w:pPr>
          </w:p>
        </w:tc>
      </w:tr>
    </w:tbl>
    <w:p w14:paraId="2B1A2703" w14:textId="77777777" w:rsidR="002E6DD7" w:rsidRPr="003655E2" w:rsidRDefault="002E6DD7" w:rsidP="002E6DD7">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2E6DD7" w:rsidRPr="003655E2" w14:paraId="32385A1E" w14:textId="77777777" w:rsidTr="002E6DD7">
        <w:trPr>
          <w:jc w:val="center"/>
        </w:trPr>
        <w:tc>
          <w:tcPr>
            <w:tcW w:w="2093" w:type="dxa"/>
            <w:shd w:val="clear" w:color="auto" w:fill="auto"/>
            <w:vAlign w:val="center"/>
          </w:tcPr>
          <w:p w14:paraId="255779BB" w14:textId="77777777" w:rsidR="002E6DD7" w:rsidRPr="003655E2" w:rsidRDefault="002E6DD7" w:rsidP="002E6DD7">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14:paraId="27E5B408" w14:textId="77777777" w:rsidR="002E6DD7" w:rsidRPr="003655E2" w:rsidRDefault="002E6DD7" w:rsidP="002E6DD7">
            <w:pPr>
              <w:jc w:val="center"/>
              <w:rPr>
                <w:rFonts w:ascii="Calibri" w:hAnsi="Calibri"/>
                <w:b/>
                <w:sz w:val="18"/>
              </w:rPr>
            </w:pPr>
          </w:p>
        </w:tc>
      </w:tr>
    </w:tbl>
    <w:p w14:paraId="36E6081E" w14:textId="77777777" w:rsidR="002E6DD7" w:rsidRDefault="002E6DD7" w:rsidP="002E6DD7">
      <w:pPr>
        <w:tabs>
          <w:tab w:val="right" w:pos="9781"/>
        </w:tabs>
        <w:ind w:right="141"/>
        <w:rPr>
          <w:rFonts w:ascii="Calibri" w:hAnsi="Calibri"/>
        </w:rPr>
      </w:pPr>
    </w:p>
    <w:p w14:paraId="31D22ADC" w14:textId="77777777" w:rsidR="002E6DD7" w:rsidRPr="00DB42F7" w:rsidRDefault="002E6DD7" w:rsidP="002E6DD7">
      <w:pPr>
        <w:tabs>
          <w:tab w:val="right" w:pos="9781"/>
        </w:tabs>
        <w:ind w:right="141"/>
        <w:jc w:val="center"/>
        <w:rPr>
          <w:rFonts w:ascii="Calibri" w:hAnsi="Calibri"/>
          <w:b/>
          <w:sz w:val="18"/>
        </w:rPr>
      </w:pPr>
      <w:r w:rsidRPr="00DB42F7">
        <w:rPr>
          <w:rFonts w:ascii="Calibri" w:hAnsi="Calibri"/>
          <w:b/>
          <w:sz w:val="18"/>
        </w:rPr>
        <w:t>***Incluir descripción del proceso de tratamiento y tipo de tecnología que va a utilizar para la prestación del servicio, así como documento que acredite la autorización para el uso de la tecnología a utilizar expedida por SEMARNAT.***</w:t>
      </w:r>
    </w:p>
    <w:p w14:paraId="66C30A18" w14:textId="77777777" w:rsidR="002E6DD7" w:rsidRPr="00F372BA" w:rsidRDefault="002E6DD7" w:rsidP="002E6DD7">
      <w:pPr>
        <w:tabs>
          <w:tab w:val="right" w:pos="9781"/>
        </w:tabs>
        <w:ind w:right="141"/>
        <w:rPr>
          <w:rFonts w:ascii="Calibri" w:hAnsi="Calibri"/>
        </w:rPr>
      </w:pPr>
    </w:p>
    <w:p w14:paraId="63672231" w14:textId="77777777" w:rsidR="002E6DD7" w:rsidRPr="0093321E" w:rsidRDefault="002E6DD7" w:rsidP="002E6DD7">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0697AC16" w14:textId="77777777" w:rsidR="002E6DD7" w:rsidRDefault="002E6DD7" w:rsidP="002E6DD7">
      <w:pPr>
        <w:pStyle w:val="Default"/>
        <w:jc w:val="center"/>
        <w:rPr>
          <w:rFonts w:ascii="Calibri" w:hAnsi="Calibri"/>
          <w:b/>
          <w:sz w:val="20"/>
          <w:szCs w:val="20"/>
        </w:rPr>
      </w:pPr>
    </w:p>
    <w:p w14:paraId="03B18C42" w14:textId="77777777" w:rsidR="002E6DD7" w:rsidRPr="00007CCB" w:rsidRDefault="002E6DD7" w:rsidP="002E6DD7">
      <w:pPr>
        <w:pStyle w:val="Default"/>
        <w:jc w:val="center"/>
        <w:rPr>
          <w:rFonts w:ascii="Calibri" w:hAnsi="Calibri"/>
          <w:b/>
          <w:sz w:val="20"/>
          <w:szCs w:val="20"/>
        </w:rPr>
      </w:pPr>
    </w:p>
    <w:p w14:paraId="4D5E5F4C" w14:textId="77777777" w:rsidR="002E6DD7" w:rsidRPr="00007CCB" w:rsidRDefault="002E6DD7" w:rsidP="002E6DD7">
      <w:pPr>
        <w:pStyle w:val="Default"/>
        <w:jc w:val="center"/>
        <w:rPr>
          <w:rFonts w:ascii="Calibri" w:hAnsi="Calibri"/>
          <w:b/>
          <w:sz w:val="20"/>
          <w:szCs w:val="20"/>
        </w:rPr>
      </w:pPr>
      <w:r w:rsidRPr="00007CCB">
        <w:rPr>
          <w:rFonts w:ascii="Calibri" w:hAnsi="Calibri"/>
          <w:b/>
          <w:sz w:val="20"/>
          <w:szCs w:val="20"/>
        </w:rPr>
        <w:t>_________________________________________</w:t>
      </w:r>
    </w:p>
    <w:p w14:paraId="387ABD9A" w14:textId="77777777" w:rsidR="002E6DD7" w:rsidRPr="00007CCB" w:rsidRDefault="002E6DD7" w:rsidP="002E6DD7">
      <w:pPr>
        <w:pStyle w:val="Default"/>
        <w:jc w:val="center"/>
        <w:rPr>
          <w:rFonts w:ascii="Calibri" w:hAnsi="Calibri"/>
          <w:b/>
          <w:sz w:val="20"/>
          <w:szCs w:val="20"/>
        </w:rPr>
      </w:pPr>
      <w:r w:rsidRPr="00007CCB">
        <w:rPr>
          <w:rFonts w:ascii="Calibri" w:hAnsi="Calibri"/>
          <w:b/>
          <w:sz w:val="20"/>
          <w:szCs w:val="20"/>
        </w:rPr>
        <w:t>NOMBRE Y FIRMA DEL REPRESENTANTE LEGAL</w:t>
      </w:r>
    </w:p>
    <w:p w14:paraId="57C8925D" w14:textId="77777777" w:rsidR="002E6DD7" w:rsidRDefault="002E6DD7" w:rsidP="002E6DD7">
      <w:pPr>
        <w:ind w:left="426"/>
        <w:jc w:val="center"/>
        <w:rPr>
          <w:rFonts w:ascii="Calibri" w:hAnsi="Calibri"/>
          <w:b/>
        </w:rPr>
      </w:pPr>
      <w:r w:rsidRPr="00007CCB">
        <w:rPr>
          <w:rFonts w:ascii="Calibri" w:hAnsi="Calibri"/>
          <w:b/>
        </w:rPr>
        <w:t>Protesto lo necesario</w:t>
      </w:r>
    </w:p>
    <w:p w14:paraId="44A3D652" w14:textId="77777777" w:rsidR="002E6DD7" w:rsidRDefault="002E6DD7" w:rsidP="002E6DD7">
      <w:pPr>
        <w:ind w:left="426"/>
        <w:jc w:val="center"/>
        <w:rPr>
          <w:rFonts w:ascii="Calibri" w:hAnsi="Calibri"/>
          <w:b/>
        </w:rPr>
      </w:pPr>
    </w:p>
    <w:p w14:paraId="5C61EE24" w14:textId="77777777" w:rsidR="002E6DD7" w:rsidRDefault="002E6DD7" w:rsidP="002E6DD7">
      <w:pPr>
        <w:ind w:left="426"/>
        <w:jc w:val="center"/>
        <w:rPr>
          <w:rFonts w:ascii="Calibri" w:hAnsi="Calibri"/>
          <w:b/>
        </w:rPr>
      </w:pPr>
    </w:p>
    <w:p w14:paraId="33F9B990" w14:textId="265F6C7A" w:rsidR="002E6DD7" w:rsidRDefault="002E6DD7" w:rsidP="002E6DD7">
      <w:pPr>
        <w:ind w:left="426"/>
        <w:jc w:val="center"/>
        <w:rPr>
          <w:rFonts w:ascii="Calibri" w:hAnsi="Calibri"/>
          <w:b/>
        </w:rPr>
      </w:pPr>
    </w:p>
    <w:p w14:paraId="35D14A01" w14:textId="3910DF5B" w:rsidR="002E59C0" w:rsidRDefault="002E59C0" w:rsidP="002E6DD7">
      <w:pPr>
        <w:ind w:left="426"/>
        <w:jc w:val="center"/>
        <w:rPr>
          <w:rFonts w:ascii="Calibri" w:hAnsi="Calibri"/>
          <w:b/>
        </w:rPr>
      </w:pPr>
    </w:p>
    <w:p w14:paraId="57557B7A" w14:textId="056ED3DC" w:rsidR="002E59C0" w:rsidRDefault="002E59C0" w:rsidP="002E6DD7">
      <w:pPr>
        <w:ind w:left="426"/>
        <w:jc w:val="center"/>
        <w:rPr>
          <w:rFonts w:ascii="Calibri" w:hAnsi="Calibri"/>
          <w:b/>
        </w:rPr>
      </w:pPr>
    </w:p>
    <w:p w14:paraId="07C25EEA" w14:textId="77777777" w:rsidR="002E59C0" w:rsidRDefault="002E59C0" w:rsidP="002E6DD7">
      <w:pPr>
        <w:ind w:left="426"/>
        <w:jc w:val="center"/>
        <w:rPr>
          <w:rFonts w:ascii="Calibri" w:hAnsi="Calibri"/>
          <w:b/>
        </w:rPr>
      </w:pPr>
    </w:p>
    <w:p w14:paraId="07E33AC4" w14:textId="77777777" w:rsidR="002E6DD7" w:rsidRPr="002522C8" w:rsidRDefault="002E6DD7" w:rsidP="00A8753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33522CC6" w14:textId="77777777" w:rsidR="002E6DD7" w:rsidRPr="002522C8" w:rsidRDefault="002E6DD7" w:rsidP="002E6DD7">
      <w:pPr>
        <w:tabs>
          <w:tab w:val="left" w:pos="426"/>
        </w:tabs>
        <w:ind w:left="284"/>
        <w:jc w:val="center"/>
        <w:rPr>
          <w:rFonts w:ascii="Calibri" w:hAnsi="Calibri"/>
          <w:b/>
        </w:rPr>
      </w:pPr>
      <w:r w:rsidRPr="002522C8">
        <w:rPr>
          <w:rFonts w:ascii="Calibri" w:hAnsi="Calibri"/>
          <w:b/>
        </w:rPr>
        <w:t>Formato de Oferta Económica</w:t>
      </w:r>
    </w:p>
    <w:p w14:paraId="728C6AEA" w14:textId="77777777" w:rsidR="002E6DD7" w:rsidRPr="002522C8" w:rsidRDefault="002E6DD7" w:rsidP="002E6DD7">
      <w:pPr>
        <w:tabs>
          <w:tab w:val="left" w:pos="426"/>
        </w:tabs>
        <w:ind w:left="284"/>
        <w:jc w:val="center"/>
        <w:rPr>
          <w:rFonts w:ascii="Calibri" w:hAnsi="Calibri"/>
          <w:b/>
        </w:rPr>
      </w:pPr>
    </w:p>
    <w:p w14:paraId="0FEE7BB0" w14:textId="77777777" w:rsidR="002E6DD7" w:rsidRPr="00B40713" w:rsidRDefault="002E6DD7" w:rsidP="002E6DD7">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2E6DD7" w:rsidRPr="002522C8" w14:paraId="490655E0" w14:textId="77777777" w:rsidTr="00A87531">
        <w:trPr>
          <w:jc w:val="center"/>
        </w:trPr>
        <w:tc>
          <w:tcPr>
            <w:tcW w:w="7371" w:type="dxa"/>
            <w:tcBorders>
              <w:bottom w:val="nil"/>
            </w:tcBorders>
            <w:shd w:val="clear" w:color="auto" w:fill="00B0F0"/>
          </w:tcPr>
          <w:p w14:paraId="4B0BB8F9" w14:textId="77777777" w:rsidR="002E6DD7" w:rsidRPr="002522C8" w:rsidRDefault="002E6DD7" w:rsidP="002E6DD7">
            <w:pPr>
              <w:jc w:val="center"/>
              <w:rPr>
                <w:rFonts w:ascii="Calibri" w:hAnsi="Calibri"/>
                <w:b/>
              </w:rPr>
            </w:pPr>
            <w:r w:rsidRPr="002522C8">
              <w:rPr>
                <w:rFonts w:ascii="Calibri" w:hAnsi="Calibri"/>
                <w:b/>
              </w:rPr>
              <w:t>CONCURSO No.</w:t>
            </w:r>
          </w:p>
        </w:tc>
        <w:tc>
          <w:tcPr>
            <w:tcW w:w="1843" w:type="dxa"/>
            <w:tcBorders>
              <w:bottom w:val="nil"/>
            </w:tcBorders>
            <w:shd w:val="clear" w:color="auto" w:fill="00B0F0"/>
          </w:tcPr>
          <w:p w14:paraId="1BC3FE7A" w14:textId="77777777" w:rsidR="002E6DD7" w:rsidRPr="002522C8" w:rsidRDefault="002E6DD7" w:rsidP="002E6DD7">
            <w:pPr>
              <w:jc w:val="center"/>
              <w:rPr>
                <w:rFonts w:ascii="Calibri" w:hAnsi="Calibri"/>
                <w:b/>
              </w:rPr>
            </w:pPr>
            <w:r w:rsidRPr="002522C8">
              <w:rPr>
                <w:rFonts w:ascii="Calibri" w:hAnsi="Calibri"/>
                <w:b/>
              </w:rPr>
              <w:t>FECHA</w:t>
            </w:r>
          </w:p>
        </w:tc>
      </w:tr>
      <w:tr w:rsidR="002E6DD7" w:rsidRPr="002522C8" w14:paraId="65BBDAED" w14:textId="77777777" w:rsidTr="002E6DD7">
        <w:trPr>
          <w:trHeight w:val="418"/>
          <w:jc w:val="center"/>
        </w:trPr>
        <w:tc>
          <w:tcPr>
            <w:tcW w:w="7371" w:type="dxa"/>
            <w:tcBorders>
              <w:top w:val="single" w:sz="4" w:space="0" w:color="auto"/>
              <w:left w:val="single" w:sz="4" w:space="0" w:color="auto"/>
              <w:bottom w:val="single" w:sz="4" w:space="0" w:color="auto"/>
              <w:right w:val="nil"/>
            </w:tcBorders>
            <w:vAlign w:val="center"/>
          </w:tcPr>
          <w:p w14:paraId="13195E20" w14:textId="39D68E5F" w:rsidR="002E6DD7" w:rsidRPr="009A4F2F" w:rsidRDefault="002E6DD7" w:rsidP="002E6DD7">
            <w:pPr>
              <w:jc w:val="center"/>
              <w:rPr>
                <w:rFonts w:ascii="Calibri" w:hAnsi="Calibri" w:cs="Arial"/>
              </w:rPr>
            </w:pPr>
            <w:r w:rsidRPr="00BE2997">
              <w:rPr>
                <w:rFonts w:ascii="Calibri" w:hAnsi="Calibri" w:cs="Arial"/>
                <w:bCs/>
              </w:rPr>
              <w:t xml:space="preserve">No. </w:t>
            </w:r>
            <w:r w:rsidR="00897788" w:rsidRPr="00BE2997">
              <w:rPr>
                <w:rFonts w:ascii="Calibri" w:hAnsi="Calibri"/>
                <w:bCs/>
              </w:rPr>
              <w:t>LP-919044992-</w:t>
            </w:r>
            <w:r w:rsidR="00264938" w:rsidRPr="00BE2997">
              <w:rPr>
                <w:rFonts w:ascii="Calibri" w:hAnsi="Calibri"/>
                <w:bCs/>
              </w:rPr>
              <w:t>N73-2021</w:t>
            </w:r>
          </w:p>
        </w:tc>
        <w:tc>
          <w:tcPr>
            <w:tcW w:w="1843" w:type="dxa"/>
            <w:tcBorders>
              <w:top w:val="single" w:sz="4" w:space="0" w:color="auto"/>
              <w:left w:val="single" w:sz="4" w:space="0" w:color="auto"/>
              <w:bottom w:val="single" w:sz="4" w:space="0" w:color="auto"/>
              <w:right w:val="single" w:sz="4" w:space="0" w:color="auto"/>
            </w:tcBorders>
            <w:vAlign w:val="center"/>
          </w:tcPr>
          <w:p w14:paraId="4F3CACBE" w14:textId="77777777" w:rsidR="002E6DD7" w:rsidRPr="002522C8" w:rsidRDefault="002E6DD7" w:rsidP="002E6DD7">
            <w:pPr>
              <w:jc w:val="center"/>
              <w:rPr>
                <w:rFonts w:ascii="Calibri" w:hAnsi="Calibri"/>
              </w:rPr>
            </w:pPr>
            <w:r w:rsidRPr="002522C8">
              <w:rPr>
                <w:rFonts w:ascii="Calibri" w:hAnsi="Calibri"/>
              </w:rPr>
              <w:t>_____________</w:t>
            </w:r>
          </w:p>
        </w:tc>
      </w:tr>
    </w:tbl>
    <w:p w14:paraId="72CA9122" w14:textId="77777777" w:rsidR="002E6DD7" w:rsidRPr="002522C8" w:rsidRDefault="002E6DD7" w:rsidP="002E6DD7">
      <w:pPr>
        <w:ind w:left="851"/>
        <w:jc w:val="both"/>
        <w:rPr>
          <w:rFonts w:ascii="Calibri" w:hAnsi="Calibri"/>
        </w:rPr>
      </w:pPr>
    </w:p>
    <w:p w14:paraId="602EB9CA" w14:textId="77777777" w:rsidR="002E6DD7" w:rsidRPr="002522C8" w:rsidRDefault="002E6DD7" w:rsidP="002E6DD7">
      <w:pPr>
        <w:ind w:left="851"/>
        <w:jc w:val="both"/>
        <w:rPr>
          <w:rFonts w:ascii="Calibri" w:hAnsi="Calibri"/>
        </w:rPr>
      </w:pPr>
    </w:p>
    <w:p w14:paraId="7B9A5EB5" w14:textId="77777777" w:rsidR="002E6DD7" w:rsidRPr="002522C8" w:rsidRDefault="002E6DD7" w:rsidP="002E6DD7">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2E6DD7" w:rsidRPr="002522C8" w14:paraId="1437AB79" w14:textId="77777777" w:rsidTr="00A87531">
        <w:trPr>
          <w:jc w:val="center"/>
        </w:trPr>
        <w:tc>
          <w:tcPr>
            <w:tcW w:w="9193" w:type="dxa"/>
            <w:tcBorders>
              <w:top w:val="single" w:sz="4" w:space="0" w:color="auto"/>
              <w:left w:val="single" w:sz="4" w:space="0" w:color="auto"/>
              <w:bottom w:val="single" w:sz="4" w:space="0" w:color="auto"/>
              <w:right w:val="single" w:sz="4" w:space="0" w:color="auto"/>
            </w:tcBorders>
            <w:shd w:val="clear" w:color="auto" w:fill="00B0F0"/>
          </w:tcPr>
          <w:p w14:paraId="6C304E45" w14:textId="77777777" w:rsidR="002E6DD7" w:rsidRPr="002522C8" w:rsidRDefault="002E6DD7" w:rsidP="002E6DD7">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2E6DD7" w:rsidRPr="002522C8" w14:paraId="2FD7A661" w14:textId="77777777" w:rsidTr="002E6DD7">
        <w:trPr>
          <w:jc w:val="center"/>
        </w:trPr>
        <w:tc>
          <w:tcPr>
            <w:tcW w:w="9193" w:type="dxa"/>
            <w:tcBorders>
              <w:top w:val="nil"/>
            </w:tcBorders>
          </w:tcPr>
          <w:p w14:paraId="36BA04EB" w14:textId="77777777" w:rsidR="002E6DD7" w:rsidRPr="002522C8" w:rsidRDefault="002E6DD7" w:rsidP="002E6DD7">
            <w:pPr>
              <w:ind w:left="851"/>
              <w:jc w:val="center"/>
              <w:rPr>
                <w:rFonts w:ascii="Calibri" w:hAnsi="Calibri"/>
                <w:b/>
              </w:rPr>
            </w:pPr>
          </w:p>
          <w:p w14:paraId="195B7B8C" w14:textId="77777777" w:rsidR="002E6DD7" w:rsidRPr="002522C8" w:rsidRDefault="002E6DD7" w:rsidP="002E6DD7">
            <w:pPr>
              <w:jc w:val="center"/>
              <w:rPr>
                <w:rFonts w:ascii="Calibri" w:hAnsi="Calibri"/>
              </w:rPr>
            </w:pPr>
            <w:r w:rsidRPr="002522C8">
              <w:rPr>
                <w:rFonts w:ascii="Calibri" w:hAnsi="Calibri"/>
              </w:rPr>
              <w:t>________________________________________________________</w:t>
            </w:r>
          </w:p>
          <w:p w14:paraId="659F6AF8" w14:textId="77777777" w:rsidR="002E6DD7" w:rsidRPr="002522C8" w:rsidRDefault="002E6DD7" w:rsidP="002E6DD7">
            <w:pPr>
              <w:ind w:left="851"/>
              <w:jc w:val="center"/>
              <w:rPr>
                <w:rFonts w:ascii="Calibri" w:hAnsi="Calibri"/>
                <w:b/>
              </w:rPr>
            </w:pPr>
          </w:p>
        </w:tc>
      </w:tr>
    </w:tbl>
    <w:p w14:paraId="7F169B7F" w14:textId="77777777" w:rsidR="002E6DD7" w:rsidRPr="002522C8" w:rsidRDefault="002E6DD7" w:rsidP="002E6DD7">
      <w:pPr>
        <w:ind w:left="851"/>
        <w:jc w:val="both"/>
        <w:rPr>
          <w:rFonts w:ascii="Calibri" w:hAnsi="Calibri"/>
        </w:rPr>
      </w:pPr>
    </w:p>
    <w:p w14:paraId="2158432F" w14:textId="77777777" w:rsidR="002E6DD7" w:rsidRPr="002522C8" w:rsidRDefault="002E6DD7" w:rsidP="002E6DD7">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2E6DD7" w:rsidRPr="002522C8" w14:paraId="328DEFDF" w14:textId="77777777" w:rsidTr="00A87531">
        <w:trPr>
          <w:jc w:val="center"/>
        </w:trPr>
        <w:tc>
          <w:tcPr>
            <w:tcW w:w="3083" w:type="dxa"/>
            <w:tcBorders>
              <w:bottom w:val="single" w:sz="4" w:space="0" w:color="auto"/>
            </w:tcBorders>
            <w:shd w:val="clear" w:color="auto" w:fill="00B0F0"/>
            <w:vAlign w:val="center"/>
          </w:tcPr>
          <w:p w14:paraId="52163937" w14:textId="77777777" w:rsidR="002E6DD7" w:rsidRPr="002522C8" w:rsidRDefault="002E6DD7" w:rsidP="002E6DD7">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00B0F0"/>
            <w:vAlign w:val="center"/>
          </w:tcPr>
          <w:p w14:paraId="399DD656" w14:textId="77777777" w:rsidR="002E6DD7" w:rsidRPr="002522C8" w:rsidRDefault="002E6DD7" w:rsidP="002E6DD7">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00B0F0"/>
            <w:vAlign w:val="center"/>
          </w:tcPr>
          <w:p w14:paraId="77347589" w14:textId="77777777" w:rsidR="002E6DD7" w:rsidRPr="002522C8" w:rsidRDefault="002E6DD7" w:rsidP="002E6DD7">
            <w:pPr>
              <w:spacing w:before="120" w:after="120"/>
              <w:jc w:val="center"/>
              <w:rPr>
                <w:rFonts w:ascii="Calibri" w:hAnsi="Calibri"/>
                <w:b/>
                <w:noProof/>
              </w:rPr>
            </w:pPr>
            <w:r w:rsidRPr="002522C8">
              <w:rPr>
                <w:rFonts w:ascii="Calibri" w:hAnsi="Calibri"/>
                <w:b/>
                <w:noProof/>
              </w:rPr>
              <w:t xml:space="preserve">Precio Unitario </w:t>
            </w:r>
            <w:r>
              <w:rPr>
                <w:rFonts w:ascii="Calibri" w:hAnsi="Calibri"/>
                <w:b/>
                <w:noProof/>
              </w:rPr>
              <w:t xml:space="preserve">del paquete </w:t>
            </w:r>
            <w:r w:rsidRPr="002522C8">
              <w:rPr>
                <w:rFonts w:ascii="Calibri" w:hAnsi="Calibri"/>
                <w:b/>
                <w:noProof/>
              </w:rPr>
              <w:t>antes de IVA</w:t>
            </w:r>
          </w:p>
        </w:tc>
      </w:tr>
      <w:tr w:rsidR="002E6DD7" w:rsidRPr="002522C8" w14:paraId="530BFC5E" w14:textId="77777777" w:rsidTr="002E6DD7">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0A381575" w14:textId="77777777" w:rsidR="002E6DD7" w:rsidRPr="002522C8" w:rsidRDefault="002E6DD7" w:rsidP="002E6DD7">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249BDC02" w14:textId="77777777" w:rsidR="002E6DD7" w:rsidRPr="002522C8" w:rsidRDefault="002E6DD7" w:rsidP="002E6DD7">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0A53FC8A" w14:textId="77777777" w:rsidR="002E6DD7" w:rsidRPr="002522C8" w:rsidRDefault="002E6DD7" w:rsidP="002E6DD7">
            <w:pPr>
              <w:jc w:val="center"/>
              <w:rPr>
                <w:rFonts w:ascii="Calibri" w:hAnsi="Calibri"/>
                <w:noProof/>
              </w:rPr>
            </w:pPr>
          </w:p>
        </w:tc>
      </w:tr>
    </w:tbl>
    <w:p w14:paraId="0DDD91DF" w14:textId="77777777" w:rsidR="002E6DD7" w:rsidRPr="002522C8" w:rsidRDefault="002E6DD7" w:rsidP="002E6DD7">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2E6DD7" w:rsidRPr="002522C8" w14:paraId="6550C0EC" w14:textId="77777777" w:rsidTr="00A87531">
        <w:trPr>
          <w:jc w:val="center"/>
        </w:trPr>
        <w:tc>
          <w:tcPr>
            <w:tcW w:w="3071" w:type="dxa"/>
            <w:tcBorders>
              <w:top w:val="single" w:sz="4" w:space="0" w:color="auto"/>
              <w:left w:val="single" w:sz="4" w:space="0" w:color="auto"/>
              <w:bottom w:val="single" w:sz="4" w:space="0" w:color="auto"/>
            </w:tcBorders>
            <w:shd w:val="clear" w:color="auto" w:fill="00B0F0"/>
            <w:vAlign w:val="center"/>
          </w:tcPr>
          <w:p w14:paraId="0831C4D3" w14:textId="77777777" w:rsidR="002E6DD7" w:rsidRPr="002522C8" w:rsidRDefault="002E6DD7" w:rsidP="002E6DD7">
            <w:pPr>
              <w:jc w:val="center"/>
              <w:rPr>
                <w:rFonts w:ascii="Calibri" w:hAnsi="Calibri"/>
                <w:b/>
                <w:noProof/>
              </w:rPr>
            </w:pPr>
          </w:p>
          <w:p w14:paraId="78587797" w14:textId="77777777" w:rsidR="002E6DD7" w:rsidRPr="002522C8" w:rsidRDefault="002E6DD7" w:rsidP="002E6DD7">
            <w:pPr>
              <w:jc w:val="center"/>
              <w:rPr>
                <w:rFonts w:ascii="Calibri" w:hAnsi="Calibri"/>
                <w:b/>
                <w:noProof/>
              </w:rPr>
            </w:pPr>
            <w:r w:rsidRPr="002522C8">
              <w:rPr>
                <w:rFonts w:ascii="Calibri" w:hAnsi="Calibri"/>
                <w:b/>
                <w:noProof/>
              </w:rPr>
              <w:t xml:space="preserve">Subtotal </w:t>
            </w:r>
            <w:r>
              <w:rPr>
                <w:rFonts w:ascii="Calibri" w:hAnsi="Calibri"/>
                <w:b/>
                <w:noProof/>
              </w:rPr>
              <w:t xml:space="preserve">del paquete </w:t>
            </w:r>
            <w:r w:rsidRPr="002522C8">
              <w:rPr>
                <w:rFonts w:ascii="Calibri" w:hAnsi="Calibri"/>
                <w:b/>
                <w:noProof/>
              </w:rPr>
              <w:t>antes de I.V.A.</w:t>
            </w:r>
          </w:p>
          <w:p w14:paraId="74F0CABF" w14:textId="77777777" w:rsidR="002E6DD7" w:rsidRPr="002522C8" w:rsidRDefault="002E6DD7" w:rsidP="002E6DD7">
            <w:pPr>
              <w:jc w:val="center"/>
              <w:rPr>
                <w:rFonts w:ascii="Calibri" w:hAnsi="Calibri"/>
                <w:b/>
                <w:noProof/>
              </w:rPr>
            </w:pPr>
          </w:p>
        </w:tc>
        <w:tc>
          <w:tcPr>
            <w:tcW w:w="3071" w:type="dxa"/>
            <w:tcBorders>
              <w:top w:val="single" w:sz="4" w:space="0" w:color="auto"/>
              <w:bottom w:val="single" w:sz="4" w:space="0" w:color="auto"/>
            </w:tcBorders>
            <w:shd w:val="clear" w:color="auto" w:fill="00B0F0"/>
            <w:vAlign w:val="center"/>
          </w:tcPr>
          <w:p w14:paraId="549EFAFF" w14:textId="77777777" w:rsidR="002E6DD7" w:rsidRPr="002522C8" w:rsidRDefault="002E6DD7" w:rsidP="002E6DD7">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00B0F0"/>
            <w:vAlign w:val="center"/>
          </w:tcPr>
          <w:p w14:paraId="720FDAFB" w14:textId="77777777" w:rsidR="002E6DD7" w:rsidRPr="002522C8" w:rsidRDefault="002E6DD7" w:rsidP="002E6DD7">
            <w:pPr>
              <w:jc w:val="center"/>
              <w:rPr>
                <w:rFonts w:ascii="Calibri" w:hAnsi="Calibri"/>
                <w:b/>
                <w:noProof/>
              </w:rPr>
            </w:pPr>
            <w:r w:rsidRPr="002522C8">
              <w:rPr>
                <w:rFonts w:ascii="Calibri" w:hAnsi="Calibri"/>
                <w:b/>
                <w:noProof/>
              </w:rPr>
              <w:t xml:space="preserve">Total </w:t>
            </w:r>
            <w:r>
              <w:rPr>
                <w:rFonts w:ascii="Calibri" w:hAnsi="Calibri"/>
                <w:b/>
                <w:noProof/>
              </w:rPr>
              <w:t xml:space="preserve">del paquete </w:t>
            </w:r>
            <w:r w:rsidRPr="002522C8">
              <w:rPr>
                <w:rFonts w:ascii="Calibri" w:hAnsi="Calibri"/>
                <w:b/>
                <w:noProof/>
              </w:rPr>
              <w:t>incluyendo I.V.A.</w:t>
            </w:r>
          </w:p>
        </w:tc>
      </w:tr>
      <w:tr w:rsidR="002E6DD7" w:rsidRPr="002522C8" w14:paraId="0568DFAE" w14:textId="77777777" w:rsidTr="002E6DD7">
        <w:trPr>
          <w:trHeight w:val="1270"/>
          <w:jc w:val="center"/>
        </w:trPr>
        <w:tc>
          <w:tcPr>
            <w:tcW w:w="3071" w:type="dxa"/>
            <w:tcBorders>
              <w:top w:val="single" w:sz="4" w:space="0" w:color="auto"/>
            </w:tcBorders>
          </w:tcPr>
          <w:p w14:paraId="660613BF" w14:textId="77777777" w:rsidR="002E6DD7" w:rsidRPr="002522C8" w:rsidRDefault="002E6DD7" w:rsidP="002E6DD7">
            <w:pPr>
              <w:rPr>
                <w:rFonts w:ascii="Calibri" w:hAnsi="Calibri"/>
                <w:noProof/>
              </w:rPr>
            </w:pPr>
          </w:p>
          <w:p w14:paraId="12306373" w14:textId="77777777" w:rsidR="002E6DD7" w:rsidRPr="002522C8" w:rsidRDefault="002E6DD7" w:rsidP="002E6DD7">
            <w:pPr>
              <w:rPr>
                <w:rFonts w:ascii="Calibri" w:hAnsi="Calibri"/>
                <w:noProof/>
              </w:rPr>
            </w:pPr>
          </w:p>
          <w:p w14:paraId="6563FD2E" w14:textId="77777777" w:rsidR="002E6DD7" w:rsidRPr="002522C8" w:rsidRDefault="002E6DD7" w:rsidP="002E6DD7">
            <w:pPr>
              <w:rPr>
                <w:rFonts w:ascii="Calibri" w:hAnsi="Calibri"/>
                <w:noProof/>
              </w:rPr>
            </w:pPr>
          </w:p>
          <w:p w14:paraId="47F4B5B6" w14:textId="77777777" w:rsidR="002E6DD7" w:rsidRPr="002522C8" w:rsidRDefault="002E6DD7" w:rsidP="002E6DD7">
            <w:pPr>
              <w:rPr>
                <w:rFonts w:ascii="Calibri" w:hAnsi="Calibri"/>
                <w:noProof/>
              </w:rPr>
            </w:pPr>
          </w:p>
        </w:tc>
        <w:tc>
          <w:tcPr>
            <w:tcW w:w="3071" w:type="dxa"/>
            <w:tcBorders>
              <w:top w:val="single" w:sz="4" w:space="0" w:color="auto"/>
            </w:tcBorders>
          </w:tcPr>
          <w:p w14:paraId="11EBE574" w14:textId="77777777" w:rsidR="002E6DD7" w:rsidRPr="002522C8" w:rsidRDefault="002E6DD7" w:rsidP="002E6DD7">
            <w:pPr>
              <w:rPr>
                <w:rFonts w:ascii="Calibri" w:hAnsi="Calibri"/>
                <w:noProof/>
              </w:rPr>
            </w:pPr>
          </w:p>
        </w:tc>
        <w:tc>
          <w:tcPr>
            <w:tcW w:w="3072" w:type="dxa"/>
            <w:tcBorders>
              <w:top w:val="single" w:sz="4" w:space="0" w:color="auto"/>
            </w:tcBorders>
          </w:tcPr>
          <w:p w14:paraId="21CE60EB" w14:textId="77777777" w:rsidR="002E6DD7" w:rsidRPr="002522C8" w:rsidRDefault="002E6DD7" w:rsidP="002E6DD7">
            <w:pPr>
              <w:rPr>
                <w:rFonts w:ascii="Calibri" w:hAnsi="Calibri"/>
                <w:noProof/>
              </w:rPr>
            </w:pPr>
          </w:p>
        </w:tc>
      </w:tr>
    </w:tbl>
    <w:p w14:paraId="2359D48E" w14:textId="77777777" w:rsidR="002E6DD7" w:rsidRPr="002522C8" w:rsidRDefault="002E6DD7" w:rsidP="002E6DD7">
      <w:pPr>
        <w:rPr>
          <w:rFonts w:ascii="Calibri" w:hAnsi="Calibri"/>
        </w:rPr>
      </w:pPr>
    </w:p>
    <w:p w14:paraId="483C03DB" w14:textId="77777777" w:rsidR="002E6DD7" w:rsidRPr="002522C8" w:rsidRDefault="002E6DD7" w:rsidP="002E6DD7">
      <w:pPr>
        <w:tabs>
          <w:tab w:val="left" w:pos="5245"/>
          <w:tab w:val="left" w:pos="7655"/>
        </w:tabs>
        <w:ind w:left="426"/>
        <w:jc w:val="center"/>
        <w:rPr>
          <w:rFonts w:ascii="Calibri" w:hAnsi="Calibri"/>
          <w:b/>
        </w:rPr>
      </w:pPr>
    </w:p>
    <w:p w14:paraId="416CD235" w14:textId="77777777" w:rsidR="002E6DD7" w:rsidRPr="002522C8" w:rsidRDefault="002E6DD7" w:rsidP="002E6DD7">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06C91971" w14:textId="77777777" w:rsidR="002E6DD7" w:rsidRPr="002522C8" w:rsidRDefault="002E6DD7" w:rsidP="002E6DD7">
      <w:pPr>
        <w:tabs>
          <w:tab w:val="left" w:pos="5245"/>
          <w:tab w:val="left" w:pos="7655"/>
        </w:tabs>
        <w:ind w:left="426"/>
        <w:jc w:val="center"/>
        <w:rPr>
          <w:rFonts w:ascii="Calibri" w:hAnsi="Calibri"/>
          <w:b/>
        </w:rPr>
      </w:pPr>
    </w:p>
    <w:p w14:paraId="6BE1C3E3" w14:textId="77777777" w:rsidR="002E6DD7" w:rsidRPr="002522C8" w:rsidRDefault="002E6DD7" w:rsidP="002E6DD7">
      <w:pPr>
        <w:tabs>
          <w:tab w:val="left" w:pos="5245"/>
          <w:tab w:val="left" w:pos="7655"/>
        </w:tabs>
        <w:ind w:left="426"/>
        <w:rPr>
          <w:rFonts w:ascii="Calibri" w:hAnsi="Calibri"/>
          <w:b/>
        </w:rPr>
      </w:pPr>
    </w:p>
    <w:p w14:paraId="4F24D260" w14:textId="77777777" w:rsidR="002E6DD7" w:rsidRPr="002522C8" w:rsidRDefault="002E6DD7" w:rsidP="002E6DD7">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52A790E7" w14:textId="77777777" w:rsidR="002E6DD7" w:rsidRPr="002522C8" w:rsidRDefault="002E6DD7" w:rsidP="002E6DD7">
      <w:pPr>
        <w:tabs>
          <w:tab w:val="left" w:pos="5245"/>
          <w:tab w:val="left" w:pos="7655"/>
        </w:tabs>
        <w:ind w:left="426"/>
        <w:jc w:val="center"/>
        <w:rPr>
          <w:rFonts w:ascii="Calibri" w:hAnsi="Calibri"/>
          <w:b/>
        </w:rPr>
      </w:pPr>
      <w:r w:rsidRPr="002522C8">
        <w:rPr>
          <w:rFonts w:ascii="Calibri" w:hAnsi="Calibri"/>
          <w:b/>
        </w:rPr>
        <w:t>Nombre y Firma</w:t>
      </w:r>
    </w:p>
    <w:p w14:paraId="14C3AEB1" w14:textId="77777777" w:rsidR="002E6DD7" w:rsidRDefault="002E6DD7" w:rsidP="002E6DD7">
      <w:pPr>
        <w:ind w:left="851"/>
        <w:jc w:val="center"/>
        <w:rPr>
          <w:rFonts w:ascii="Calibri" w:hAnsi="Calibri"/>
        </w:rPr>
      </w:pPr>
      <w:r w:rsidRPr="00C40ADF">
        <w:rPr>
          <w:rFonts w:ascii="Calibri" w:hAnsi="Calibri"/>
        </w:rPr>
        <w:t>*Anexar en sobre Económico.</w:t>
      </w:r>
    </w:p>
    <w:p w14:paraId="321170C1" w14:textId="77777777" w:rsidR="00CC3F56" w:rsidRDefault="00CC3F56" w:rsidP="002E6DD7">
      <w:pPr>
        <w:ind w:left="851"/>
        <w:jc w:val="center"/>
        <w:rPr>
          <w:rFonts w:ascii="Calibri" w:hAnsi="Calibri"/>
        </w:rPr>
      </w:pPr>
    </w:p>
    <w:p w14:paraId="621F60C9" w14:textId="77777777" w:rsidR="00CC3F56" w:rsidRDefault="00CC3F56" w:rsidP="002E6DD7">
      <w:pPr>
        <w:ind w:left="851"/>
        <w:jc w:val="center"/>
        <w:rPr>
          <w:rFonts w:ascii="Calibri" w:hAnsi="Calibri"/>
        </w:rPr>
      </w:pPr>
    </w:p>
    <w:p w14:paraId="68D0D7D8" w14:textId="77777777" w:rsidR="00D9215B" w:rsidRPr="00C40ADF" w:rsidRDefault="00D9215B" w:rsidP="002E6DD7">
      <w:pPr>
        <w:ind w:left="851"/>
        <w:jc w:val="center"/>
        <w:rPr>
          <w:rFonts w:ascii="Calibri" w:hAnsi="Calibri"/>
        </w:rPr>
      </w:pPr>
    </w:p>
    <w:p w14:paraId="2EF5734E" w14:textId="77777777" w:rsidR="002E6DD7" w:rsidRPr="002522C8" w:rsidRDefault="002E6DD7" w:rsidP="00A87531">
      <w:pPr>
        <w:pBdr>
          <w:top w:val="single" w:sz="4" w:space="1" w:color="auto"/>
          <w:left w:val="single" w:sz="4" w:space="4" w:color="auto"/>
          <w:bottom w:val="single" w:sz="4" w:space="1" w:color="auto"/>
          <w:right w:val="single" w:sz="4" w:space="4" w:color="auto"/>
        </w:pBdr>
        <w:shd w:val="clear" w:color="auto" w:fill="00B0F0"/>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19553827" w14:textId="77777777" w:rsidR="002E6DD7" w:rsidRDefault="002E6DD7" w:rsidP="002E6DD7">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7557E836" w14:textId="77777777" w:rsidR="002E6DD7" w:rsidRPr="002522C8" w:rsidRDefault="002E6DD7" w:rsidP="002E6DD7">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2E6DD7" w:rsidRPr="0093321E" w14:paraId="70EE920F" w14:textId="77777777" w:rsidTr="00A87531">
        <w:trPr>
          <w:jc w:val="center"/>
        </w:trPr>
        <w:tc>
          <w:tcPr>
            <w:tcW w:w="7102" w:type="dxa"/>
            <w:tcBorders>
              <w:bottom w:val="nil"/>
            </w:tcBorders>
            <w:shd w:val="clear" w:color="auto" w:fill="00B0F0"/>
          </w:tcPr>
          <w:p w14:paraId="48745AB9" w14:textId="77777777" w:rsidR="002E6DD7" w:rsidRPr="0093321E" w:rsidRDefault="002E6DD7" w:rsidP="002E6DD7">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00B0F0"/>
          </w:tcPr>
          <w:p w14:paraId="32C955D5" w14:textId="77777777" w:rsidR="002E6DD7" w:rsidRPr="0093321E" w:rsidRDefault="002E6DD7" w:rsidP="002E6DD7">
            <w:pPr>
              <w:jc w:val="center"/>
              <w:rPr>
                <w:rFonts w:asciiTheme="minorHAnsi" w:hAnsiTheme="minorHAnsi"/>
                <w:b/>
              </w:rPr>
            </w:pPr>
            <w:r w:rsidRPr="0093321E">
              <w:rPr>
                <w:rFonts w:asciiTheme="minorHAnsi" w:hAnsiTheme="minorHAnsi"/>
                <w:b/>
              </w:rPr>
              <w:t>Fecha</w:t>
            </w:r>
          </w:p>
        </w:tc>
      </w:tr>
      <w:tr w:rsidR="002E6DD7" w:rsidRPr="0093321E" w14:paraId="25ACD406" w14:textId="77777777" w:rsidTr="002E6DD7">
        <w:trPr>
          <w:trHeight w:val="60"/>
          <w:jc w:val="center"/>
        </w:trPr>
        <w:tc>
          <w:tcPr>
            <w:tcW w:w="7102" w:type="dxa"/>
            <w:tcBorders>
              <w:top w:val="single" w:sz="4" w:space="0" w:color="auto"/>
              <w:left w:val="single" w:sz="4" w:space="0" w:color="auto"/>
              <w:bottom w:val="single" w:sz="4" w:space="0" w:color="auto"/>
              <w:right w:val="nil"/>
            </w:tcBorders>
          </w:tcPr>
          <w:p w14:paraId="0B6646CF" w14:textId="3AA93411" w:rsidR="002E6DD7" w:rsidRPr="0093321E" w:rsidRDefault="002E6DD7" w:rsidP="002E6DD7">
            <w:pPr>
              <w:spacing w:before="120" w:after="120"/>
              <w:jc w:val="center"/>
              <w:rPr>
                <w:rFonts w:asciiTheme="minorHAnsi" w:hAnsiTheme="minorHAnsi" w:cs="Arial"/>
                <w:u w:val="single"/>
              </w:rPr>
            </w:pPr>
            <w:r w:rsidRPr="00BE2997">
              <w:rPr>
                <w:rFonts w:asciiTheme="minorHAnsi" w:hAnsiTheme="minorHAnsi" w:cs="Arial"/>
                <w:bCs/>
                <w:u w:val="single"/>
              </w:rPr>
              <w:t xml:space="preserve">No. </w:t>
            </w:r>
            <w:r w:rsidR="00897788" w:rsidRPr="00BE2997">
              <w:rPr>
                <w:rFonts w:asciiTheme="minorHAnsi" w:hAnsiTheme="minorHAnsi" w:cs="Arial"/>
                <w:bCs/>
                <w:u w:val="single"/>
              </w:rPr>
              <w:t>LP-919044992-</w:t>
            </w:r>
            <w:r w:rsidR="00264938" w:rsidRPr="00BE2997">
              <w:rPr>
                <w:rFonts w:asciiTheme="minorHAnsi" w:hAnsiTheme="minorHAnsi" w:cs="Arial"/>
                <w:bCs/>
                <w:u w:val="single"/>
              </w:rPr>
              <w:t>N73-2021</w:t>
            </w:r>
          </w:p>
        </w:tc>
        <w:tc>
          <w:tcPr>
            <w:tcW w:w="2899" w:type="dxa"/>
            <w:tcBorders>
              <w:top w:val="single" w:sz="4" w:space="0" w:color="auto"/>
              <w:left w:val="single" w:sz="4" w:space="0" w:color="auto"/>
              <w:bottom w:val="single" w:sz="4" w:space="0" w:color="auto"/>
              <w:right w:val="single" w:sz="4" w:space="0" w:color="auto"/>
            </w:tcBorders>
          </w:tcPr>
          <w:p w14:paraId="6DB72254" w14:textId="77777777" w:rsidR="002E6DD7" w:rsidRPr="0093321E" w:rsidRDefault="002E6DD7" w:rsidP="002E6DD7">
            <w:pPr>
              <w:spacing w:before="120" w:after="120"/>
              <w:jc w:val="center"/>
              <w:rPr>
                <w:rFonts w:asciiTheme="minorHAnsi" w:hAnsiTheme="minorHAnsi"/>
              </w:rPr>
            </w:pPr>
            <w:r w:rsidRPr="0093321E">
              <w:rPr>
                <w:rFonts w:asciiTheme="minorHAnsi" w:hAnsiTheme="minorHAnsi"/>
              </w:rPr>
              <w:t>_____________</w:t>
            </w:r>
          </w:p>
        </w:tc>
      </w:tr>
    </w:tbl>
    <w:p w14:paraId="724EA60B" w14:textId="77777777" w:rsidR="002E6DD7" w:rsidRPr="0093321E" w:rsidRDefault="002E6DD7" w:rsidP="002E6DD7">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2E6DD7" w:rsidRPr="0093321E" w14:paraId="4719B1AF" w14:textId="77777777" w:rsidTr="00A87531">
        <w:trPr>
          <w:trHeight w:val="54"/>
          <w:jc w:val="center"/>
        </w:trPr>
        <w:tc>
          <w:tcPr>
            <w:tcW w:w="10359" w:type="dxa"/>
            <w:tcBorders>
              <w:top w:val="single" w:sz="4" w:space="0" w:color="auto"/>
              <w:left w:val="single" w:sz="4" w:space="0" w:color="auto"/>
              <w:bottom w:val="single" w:sz="4" w:space="0" w:color="auto"/>
              <w:right w:val="single" w:sz="4" w:space="0" w:color="auto"/>
            </w:tcBorders>
            <w:shd w:val="clear" w:color="auto" w:fill="00B0F0"/>
          </w:tcPr>
          <w:p w14:paraId="4E44F938" w14:textId="77777777" w:rsidR="002E6DD7" w:rsidRPr="0093321E" w:rsidRDefault="002E6DD7" w:rsidP="002E6DD7">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2E6DD7" w:rsidRPr="0093321E" w14:paraId="1FDCA9F7" w14:textId="77777777" w:rsidTr="002E6DD7">
        <w:trPr>
          <w:trHeight w:val="172"/>
          <w:jc w:val="center"/>
        </w:trPr>
        <w:tc>
          <w:tcPr>
            <w:tcW w:w="10359" w:type="dxa"/>
            <w:tcBorders>
              <w:top w:val="nil"/>
            </w:tcBorders>
          </w:tcPr>
          <w:p w14:paraId="3FC26655" w14:textId="77777777" w:rsidR="002E6DD7" w:rsidRPr="0093321E" w:rsidRDefault="002E6DD7" w:rsidP="002E6DD7">
            <w:pPr>
              <w:spacing w:before="120" w:after="120"/>
              <w:jc w:val="center"/>
              <w:rPr>
                <w:rFonts w:asciiTheme="minorHAnsi" w:hAnsiTheme="minorHAnsi"/>
              </w:rPr>
            </w:pPr>
            <w:r w:rsidRPr="0093321E">
              <w:rPr>
                <w:rFonts w:asciiTheme="minorHAnsi" w:hAnsiTheme="minorHAnsi"/>
              </w:rPr>
              <w:t>________________________________________________________</w:t>
            </w:r>
          </w:p>
        </w:tc>
      </w:tr>
    </w:tbl>
    <w:p w14:paraId="6F712F76" w14:textId="77777777" w:rsidR="002E6DD7" w:rsidRDefault="002E6DD7" w:rsidP="002E6DD7">
      <w:pPr>
        <w:ind w:left="851"/>
        <w:rPr>
          <w:rFonts w:asciiTheme="minorHAnsi" w:hAnsiTheme="minorHAnsi"/>
        </w:rPr>
      </w:pPr>
    </w:p>
    <w:p w14:paraId="6436ADB0" w14:textId="77777777" w:rsidR="00CC3F56" w:rsidRDefault="00CC3F56" w:rsidP="002E6DD7">
      <w:pPr>
        <w:ind w:left="851"/>
        <w:rPr>
          <w:rFonts w:asciiTheme="minorHAnsi" w:hAnsiTheme="minorHAnsi"/>
        </w:rPr>
      </w:pPr>
    </w:p>
    <w:p w14:paraId="20B22177" w14:textId="77777777" w:rsidR="00CC3F56" w:rsidRDefault="00CC3F56" w:rsidP="002E6DD7">
      <w:pPr>
        <w:ind w:left="851"/>
        <w:rPr>
          <w:rFonts w:asciiTheme="minorHAnsi" w:hAnsiTheme="minorHAnsi"/>
        </w:rPr>
      </w:pP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3828"/>
        <w:gridCol w:w="1276"/>
        <w:gridCol w:w="1701"/>
        <w:gridCol w:w="1696"/>
      </w:tblGrid>
      <w:tr w:rsidR="002E6DD7" w:rsidRPr="00401726" w14:paraId="210AFC3C" w14:textId="77777777" w:rsidTr="00A87531">
        <w:trPr>
          <w:jc w:val="center"/>
        </w:trPr>
        <w:tc>
          <w:tcPr>
            <w:tcW w:w="709" w:type="dxa"/>
            <w:shd w:val="clear" w:color="auto" w:fill="00B0F0"/>
            <w:vAlign w:val="center"/>
          </w:tcPr>
          <w:p w14:paraId="6CBA949D" w14:textId="77777777" w:rsidR="002E6DD7" w:rsidRPr="00401726" w:rsidRDefault="002E6DD7" w:rsidP="002E6DD7">
            <w:pPr>
              <w:ind w:right="-116"/>
              <w:jc w:val="center"/>
              <w:rPr>
                <w:rFonts w:asciiTheme="minorHAnsi" w:hAnsiTheme="minorHAnsi"/>
                <w:b/>
                <w:bCs/>
                <w:sz w:val="16"/>
                <w:szCs w:val="16"/>
              </w:rPr>
            </w:pPr>
            <w:r w:rsidRPr="00401726">
              <w:rPr>
                <w:rFonts w:asciiTheme="minorHAnsi" w:hAnsiTheme="minorHAnsi"/>
                <w:b/>
                <w:bCs/>
                <w:sz w:val="16"/>
                <w:szCs w:val="16"/>
              </w:rPr>
              <w:t>PARTIDA</w:t>
            </w:r>
          </w:p>
        </w:tc>
        <w:tc>
          <w:tcPr>
            <w:tcW w:w="3828" w:type="dxa"/>
            <w:shd w:val="clear" w:color="auto" w:fill="00B0F0"/>
            <w:vAlign w:val="center"/>
          </w:tcPr>
          <w:p w14:paraId="4CE448B0" w14:textId="77777777" w:rsidR="002E6DD7" w:rsidRPr="00401726" w:rsidRDefault="00CC3F56" w:rsidP="002E6DD7">
            <w:pPr>
              <w:ind w:right="-116"/>
              <w:jc w:val="center"/>
              <w:rPr>
                <w:rFonts w:asciiTheme="minorHAnsi" w:hAnsiTheme="minorHAnsi"/>
                <w:b/>
                <w:bCs/>
                <w:sz w:val="16"/>
                <w:szCs w:val="16"/>
              </w:rPr>
            </w:pPr>
            <w:r>
              <w:rPr>
                <w:rFonts w:asciiTheme="minorHAnsi" w:hAnsiTheme="minorHAnsi"/>
                <w:b/>
                <w:bCs/>
                <w:sz w:val="16"/>
                <w:szCs w:val="16"/>
              </w:rPr>
              <w:t>DESCRIPCIÓN</w:t>
            </w:r>
          </w:p>
        </w:tc>
        <w:tc>
          <w:tcPr>
            <w:tcW w:w="1276" w:type="dxa"/>
            <w:shd w:val="clear" w:color="auto" w:fill="00B0F0"/>
            <w:vAlign w:val="center"/>
          </w:tcPr>
          <w:p w14:paraId="6CC5794D" w14:textId="77777777" w:rsidR="002E6DD7" w:rsidRPr="00401726" w:rsidRDefault="002E6DD7" w:rsidP="002E6DD7">
            <w:pPr>
              <w:jc w:val="center"/>
              <w:rPr>
                <w:rFonts w:asciiTheme="minorHAnsi" w:hAnsiTheme="minorHAnsi"/>
                <w:b/>
                <w:bCs/>
                <w:sz w:val="16"/>
                <w:szCs w:val="16"/>
              </w:rPr>
            </w:pPr>
            <w:r>
              <w:rPr>
                <w:rFonts w:asciiTheme="minorHAnsi" w:hAnsiTheme="minorHAnsi"/>
                <w:b/>
                <w:bCs/>
                <w:sz w:val="16"/>
                <w:szCs w:val="16"/>
              </w:rPr>
              <w:t>CANTIDAD</w:t>
            </w:r>
          </w:p>
        </w:tc>
        <w:tc>
          <w:tcPr>
            <w:tcW w:w="1701" w:type="dxa"/>
            <w:shd w:val="clear" w:color="auto" w:fill="00B0F0"/>
            <w:vAlign w:val="center"/>
          </w:tcPr>
          <w:p w14:paraId="6ECB785B" w14:textId="77777777" w:rsidR="002E6DD7" w:rsidRPr="00401726" w:rsidRDefault="002E6DD7" w:rsidP="002E6DD7">
            <w:pPr>
              <w:jc w:val="center"/>
              <w:rPr>
                <w:rFonts w:asciiTheme="minorHAnsi" w:hAnsiTheme="minorHAnsi"/>
                <w:b/>
                <w:bCs/>
                <w:sz w:val="16"/>
                <w:szCs w:val="16"/>
              </w:rPr>
            </w:pPr>
            <w:r w:rsidRPr="00401726">
              <w:rPr>
                <w:rFonts w:asciiTheme="minorHAnsi" w:hAnsiTheme="minorHAnsi"/>
                <w:b/>
                <w:bCs/>
                <w:sz w:val="16"/>
                <w:szCs w:val="16"/>
              </w:rPr>
              <w:t>PRECIO UNITARIO POR KG.</w:t>
            </w:r>
          </w:p>
        </w:tc>
        <w:tc>
          <w:tcPr>
            <w:tcW w:w="1696" w:type="dxa"/>
            <w:shd w:val="clear" w:color="auto" w:fill="00B0F0"/>
            <w:vAlign w:val="center"/>
          </w:tcPr>
          <w:p w14:paraId="0ED51ECB" w14:textId="77777777" w:rsidR="002E6DD7" w:rsidRPr="00401726" w:rsidRDefault="002E6DD7" w:rsidP="002E6DD7">
            <w:pPr>
              <w:jc w:val="center"/>
              <w:rPr>
                <w:rFonts w:asciiTheme="minorHAnsi" w:hAnsiTheme="minorHAnsi"/>
                <w:b/>
                <w:bCs/>
                <w:sz w:val="16"/>
                <w:szCs w:val="16"/>
              </w:rPr>
            </w:pPr>
            <w:r w:rsidRPr="00401726">
              <w:rPr>
                <w:rFonts w:asciiTheme="minorHAnsi" w:hAnsiTheme="minorHAnsi"/>
                <w:b/>
                <w:bCs/>
                <w:sz w:val="16"/>
                <w:szCs w:val="16"/>
              </w:rPr>
              <w:t xml:space="preserve">MONTO X </w:t>
            </w:r>
            <w:r>
              <w:rPr>
                <w:rFonts w:asciiTheme="minorHAnsi" w:hAnsiTheme="minorHAnsi"/>
                <w:b/>
                <w:bCs/>
                <w:sz w:val="16"/>
                <w:szCs w:val="16"/>
              </w:rPr>
              <w:t xml:space="preserve">CANTIDAD </w:t>
            </w:r>
            <w:r w:rsidRPr="00401726">
              <w:rPr>
                <w:rFonts w:asciiTheme="minorHAnsi" w:hAnsiTheme="minorHAnsi"/>
                <w:b/>
                <w:bCs/>
                <w:sz w:val="16"/>
                <w:szCs w:val="16"/>
              </w:rPr>
              <w:t>SIN</w:t>
            </w:r>
            <w:r>
              <w:rPr>
                <w:rFonts w:asciiTheme="minorHAnsi" w:hAnsiTheme="minorHAnsi"/>
                <w:b/>
                <w:bCs/>
                <w:sz w:val="16"/>
                <w:szCs w:val="16"/>
              </w:rPr>
              <w:t xml:space="preserve"> </w:t>
            </w:r>
            <w:r w:rsidRPr="00401726">
              <w:rPr>
                <w:rFonts w:asciiTheme="minorHAnsi" w:hAnsiTheme="minorHAnsi"/>
                <w:b/>
                <w:bCs/>
                <w:sz w:val="16"/>
                <w:szCs w:val="16"/>
              </w:rPr>
              <w:t>I.V.A.</w:t>
            </w:r>
          </w:p>
        </w:tc>
      </w:tr>
      <w:tr w:rsidR="002E6DD7" w:rsidRPr="00401726" w14:paraId="4B07C847" w14:textId="77777777" w:rsidTr="002E6DD7">
        <w:trPr>
          <w:jc w:val="center"/>
        </w:trPr>
        <w:tc>
          <w:tcPr>
            <w:tcW w:w="709" w:type="dxa"/>
            <w:shd w:val="clear" w:color="auto" w:fill="FFFFFF"/>
            <w:vAlign w:val="center"/>
          </w:tcPr>
          <w:p w14:paraId="3D7B3CE6" w14:textId="77777777" w:rsidR="002E6DD7" w:rsidRPr="00401726" w:rsidRDefault="002E6DD7" w:rsidP="002E6DD7">
            <w:pPr>
              <w:ind w:right="-109"/>
              <w:jc w:val="center"/>
              <w:rPr>
                <w:rFonts w:asciiTheme="minorHAnsi" w:hAnsiTheme="minorHAnsi"/>
                <w:bCs/>
                <w:sz w:val="16"/>
                <w:szCs w:val="16"/>
              </w:rPr>
            </w:pPr>
            <w:r w:rsidRPr="00401726">
              <w:rPr>
                <w:rFonts w:asciiTheme="minorHAnsi" w:hAnsiTheme="minorHAnsi"/>
                <w:bCs/>
                <w:sz w:val="16"/>
                <w:szCs w:val="16"/>
              </w:rPr>
              <w:t>1</w:t>
            </w:r>
          </w:p>
        </w:tc>
        <w:tc>
          <w:tcPr>
            <w:tcW w:w="3828" w:type="dxa"/>
            <w:shd w:val="clear" w:color="auto" w:fill="FFFFFF"/>
            <w:vAlign w:val="bottom"/>
          </w:tcPr>
          <w:p w14:paraId="3BDC18C0" w14:textId="77777777" w:rsidR="002E6DD7" w:rsidRPr="00401726" w:rsidRDefault="002E6DD7" w:rsidP="002E6DD7">
            <w:pPr>
              <w:rPr>
                <w:rFonts w:asciiTheme="minorHAnsi" w:hAnsiTheme="minorHAnsi" w:cs="Tahoma"/>
                <w:color w:val="000000"/>
                <w:sz w:val="16"/>
                <w:szCs w:val="16"/>
                <w:lang w:val="es-MX" w:eastAsia="es-MX"/>
              </w:rPr>
            </w:pPr>
          </w:p>
        </w:tc>
        <w:tc>
          <w:tcPr>
            <w:tcW w:w="1276" w:type="dxa"/>
            <w:shd w:val="clear" w:color="auto" w:fill="FFFFFF"/>
          </w:tcPr>
          <w:p w14:paraId="05AE4563" w14:textId="77777777" w:rsidR="002E6DD7" w:rsidRPr="00401726" w:rsidRDefault="002E6DD7" w:rsidP="002E6DD7">
            <w:pPr>
              <w:ind w:right="-70"/>
              <w:jc w:val="right"/>
              <w:rPr>
                <w:rFonts w:asciiTheme="minorHAnsi" w:hAnsiTheme="minorHAnsi"/>
                <w:bCs/>
                <w:sz w:val="16"/>
                <w:szCs w:val="16"/>
              </w:rPr>
            </w:pPr>
          </w:p>
        </w:tc>
        <w:tc>
          <w:tcPr>
            <w:tcW w:w="1701" w:type="dxa"/>
            <w:shd w:val="clear" w:color="auto" w:fill="FFFFFF"/>
          </w:tcPr>
          <w:p w14:paraId="09A88CF5" w14:textId="77777777" w:rsidR="002E6DD7" w:rsidRPr="00401726" w:rsidRDefault="002E6DD7" w:rsidP="002E6DD7">
            <w:pPr>
              <w:ind w:right="-70"/>
              <w:jc w:val="right"/>
              <w:rPr>
                <w:rFonts w:asciiTheme="minorHAnsi" w:hAnsiTheme="minorHAnsi"/>
                <w:bCs/>
                <w:sz w:val="16"/>
                <w:szCs w:val="16"/>
              </w:rPr>
            </w:pPr>
          </w:p>
        </w:tc>
        <w:tc>
          <w:tcPr>
            <w:tcW w:w="1696" w:type="dxa"/>
            <w:shd w:val="clear" w:color="auto" w:fill="FFFFFF"/>
          </w:tcPr>
          <w:p w14:paraId="22344A01" w14:textId="77777777" w:rsidR="002E6DD7" w:rsidRPr="00401726" w:rsidRDefault="002E6DD7" w:rsidP="002E6DD7">
            <w:pPr>
              <w:ind w:right="-70"/>
              <w:jc w:val="right"/>
              <w:rPr>
                <w:rFonts w:asciiTheme="minorHAnsi" w:hAnsiTheme="minorHAnsi"/>
                <w:bCs/>
                <w:sz w:val="16"/>
                <w:szCs w:val="16"/>
              </w:rPr>
            </w:pPr>
          </w:p>
        </w:tc>
      </w:tr>
    </w:tbl>
    <w:p w14:paraId="049B2350" w14:textId="77777777" w:rsidR="002E6DD7" w:rsidRDefault="002E6DD7" w:rsidP="002E6DD7">
      <w:pPr>
        <w:ind w:left="851"/>
        <w:rPr>
          <w:rFonts w:asciiTheme="minorHAnsi" w:hAnsiTheme="minorHAnsi"/>
        </w:rPr>
      </w:pPr>
    </w:p>
    <w:p w14:paraId="4EA66D88" w14:textId="77777777" w:rsidR="00CC3F56" w:rsidRDefault="00CC3F56" w:rsidP="002E6DD7">
      <w:pPr>
        <w:ind w:left="851"/>
        <w:rPr>
          <w:rFonts w:asciiTheme="minorHAnsi" w:hAnsiTheme="minorHAnsi"/>
        </w:rPr>
      </w:pPr>
    </w:p>
    <w:p w14:paraId="61C4E075" w14:textId="77777777" w:rsidR="00CC3F56" w:rsidRDefault="00CC3F56" w:rsidP="002E6DD7">
      <w:pPr>
        <w:ind w:left="851"/>
        <w:rPr>
          <w:rFonts w:asciiTheme="minorHAnsi" w:hAnsiTheme="minorHAnsi"/>
        </w:rPr>
      </w:pPr>
    </w:p>
    <w:p w14:paraId="58E3D17A" w14:textId="77777777" w:rsidR="00CC3F56" w:rsidRDefault="00CC3F56" w:rsidP="002E6DD7">
      <w:pPr>
        <w:ind w:left="851"/>
        <w:rPr>
          <w:rFonts w:asciiTheme="minorHAnsi" w:hAnsiTheme="minorHAnsi"/>
        </w:rPr>
      </w:pPr>
    </w:p>
    <w:p w14:paraId="36E82185" w14:textId="77777777" w:rsidR="00CC3F56" w:rsidRPr="00B1660C" w:rsidRDefault="00CC3F56" w:rsidP="002E6DD7">
      <w:pPr>
        <w:ind w:left="851"/>
        <w:rPr>
          <w:rFonts w:asciiTheme="minorHAnsi" w:hAnsiTheme="minorHAnsi"/>
        </w:rPr>
      </w:pPr>
    </w:p>
    <w:tbl>
      <w:tblPr>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70" w:type="dxa"/>
          <w:right w:w="70" w:type="dxa"/>
        </w:tblCellMar>
        <w:tblLook w:val="0000" w:firstRow="0" w:lastRow="0" w:firstColumn="0" w:lastColumn="0" w:noHBand="0" w:noVBand="0"/>
      </w:tblPr>
      <w:tblGrid>
        <w:gridCol w:w="3534"/>
        <w:gridCol w:w="3332"/>
        <w:gridCol w:w="3759"/>
      </w:tblGrid>
      <w:tr w:rsidR="002E6DD7" w:rsidRPr="00B1660C" w14:paraId="2A67B5AD" w14:textId="77777777" w:rsidTr="00A87531">
        <w:trPr>
          <w:trHeight w:val="209"/>
        </w:trPr>
        <w:tc>
          <w:tcPr>
            <w:tcW w:w="1663" w:type="pct"/>
            <w:shd w:val="clear" w:color="auto" w:fill="00B0F0"/>
            <w:vAlign w:val="center"/>
          </w:tcPr>
          <w:p w14:paraId="025AA9E3" w14:textId="77777777" w:rsidR="002E6DD7" w:rsidRPr="00666C78" w:rsidRDefault="002E6DD7" w:rsidP="002E6DD7">
            <w:pPr>
              <w:jc w:val="center"/>
              <w:rPr>
                <w:rFonts w:asciiTheme="minorHAnsi" w:hAnsiTheme="minorHAnsi"/>
                <w:b/>
                <w:noProof/>
                <w:sz w:val="18"/>
                <w:szCs w:val="16"/>
              </w:rPr>
            </w:pPr>
            <w:r w:rsidRPr="00666C78">
              <w:rPr>
                <w:rFonts w:asciiTheme="minorHAnsi" w:hAnsiTheme="minorHAnsi"/>
                <w:b/>
                <w:noProof/>
                <w:sz w:val="18"/>
                <w:szCs w:val="16"/>
              </w:rPr>
              <w:t>TOTAL GLOBAL ANUAL</w:t>
            </w:r>
          </w:p>
          <w:p w14:paraId="6B341047" w14:textId="77777777" w:rsidR="002E6DD7" w:rsidRPr="00666C78" w:rsidRDefault="002E6DD7" w:rsidP="002E6DD7">
            <w:pPr>
              <w:jc w:val="center"/>
              <w:rPr>
                <w:rFonts w:asciiTheme="minorHAnsi" w:hAnsiTheme="minorHAnsi"/>
                <w:b/>
                <w:noProof/>
                <w:sz w:val="18"/>
                <w:szCs w:val="16"/>
              </w:rPr>
            </w:pPr>
            <w:r w:rsidRPr="00666C78">
              <w:rPr>
                <w:rFonts w:asciiTheme="minorHAnsi" w:hAnsiTheme="minorHAnsi"/>
                <w:b/>
                <w:noProof/>
                <w:sz w:val="18"/>
                <w:szCs w:val="16"/>
              </w:rPr>
              <w:t>SIN I.V.A.</w:t>
            </w:r>
          </w:p>
        </w:tc>
        <w:tc>
          <w:tcPr>
            <w:tcW w:w="1568" w:type="pct"/>
            <w:shd w:val="clear" w:color="auto" w:fill="00B0F0"/>
            <w:vAlign w:val="center"/>
          </w:tcPr>
          <w:p w14:paraId="47615115" w14:textId="77777777" w:rsidR="002E6DD7" w:rsidRPr="00666C78" w:rsidRDefault="002E6DD7" w:rsidP="002E6DD7">
            <w:pPr>
              <w:jc w:val="center"/>
              <w:rPr>
                <w:rFonts w:asciiTheme="minorHAnsi" w:hAnsiTheme="minorHAnsi"/>
                <w:b/>
                <w:noProof/>
                <w:sz w:val="18"/>
                <w:szCs w:val="16"/>
              </w:rPr>
            </w:pPr>
            <w:r w:rsidRPr="00666C78">
              <w:rPr>
                <w:rFonts w:asciiTheme="minorHAnsi" w:hAnsiTheme="minorHAnsi"/>
                <w:b/>
                <w:noProof/>
                <w:sz w:val="18"/>
                <w:szCs w:val="16"/>
              </w:rPr>
              <w:t>I.V.A.</w:t>
            </w:r>
          </w:p>
        </w:tc>
        <w:tc>
          <w:tcPr>
            <w:tcW w:w="1769" w:type="pct"/>
            <w:shd w:val="clear" w:color="auto" w:fill="00B0F0"/>
            <w:vAlign w:val="center"/>
          </w:tcPr>
          <w:p w14:paraId="7B706293" w14:textId="77777777" w:rsidR="002E6DD7" w:rsidRPr="00666C78" w:rsidRDefault="002E6DD7" w:rsidP="002E6DD7">
            <w:pPr>
              <w:jc w:val="center"/>
              <w:rPr>
                <w:rFonts w:asciiTheme="minorHAnsi" w:hAnsiTheme="minorHAnsi"/>
                <w:b/>
                <w:noProof/>
                <w:sz w:val="18"/>
                <w:szCs w:val="16"/>
              </w:rPr>
            </w:pPr>
            <w:r w:rsidRPr="00666C78">
              <w:rPr>
                <w:rFonts w:asciiTheme="minorHAnsi" w:hAnsiTheme="minorHAnsi"/>
                <w:b/>
                <w:noProof/>
                <w:sz w:val="18"/>
                <w:szCs w:val="16"/>
              </w:rPr>
              <w:t>TOTAL GLOBAL ANUAL</w:t>
            </w:r>
          </w:p>
          <w:p w14:paraId="21829A57" w14:textId="77777777" w:rsidR="002E6DD7" w:rsidRPr="00666C78" w:rsidRDefault="002E6DD7" w:rsidP="002E6DD7">
            <w:pPr>
              <w:jc w:val="center"/>
              <w:rPr>
                <w:rFonts w:asciiTheme="minorHAnsi" w:hAnsiTheme="minorHAnsi"/>
                <w:b/>
                <w:noProof/>
                <w:sz w:val="18"/>
                <w:szCs w:val="16"/>
              </w:rPr>
            </w:pPr>
            <w:r w:rsidRPr="00666C78">
              <w:rPr>
                <w:rFonts w:asciiTheme="minorHAnsi" w:hAnsiTheme="minorHAnsi"/>
                <w:b/>
                <w:noProof/>
                <w:sz w:val="18"/>
                <w:szCs w:val="16"/>
              </w:rPr>
              <w:t>CON I.V.A.</w:t>
            </w:r>
          </w:p>
        </w:tc>
      </w:tr>
      <w:tr w:rsidR="002E6DD7" w:rsidRPr="00B1660C" w14:paraId="7C597736" w14:textId="77777777" w:rsidTr="002E6DD7">
        <w:trPr>
          <w:trHeight w:val="338"/>
        </w:trPr>
        <w:tc>
          <w:tcPr>
            <w:tcW w:w="1663" w:type="pct"/>
          </w:tcPr>
          <w:p w14:paraId="67B17EEB" w14:textId="77777777" w:rsidR="002E6DD7" w:rsidRPr="00B1660C" w:rsidRDefault="002E6DD7" w:rsidP="002E6DD7">
            <w:pPr>
              <w:rPr>
                <w:rFonts w:asciiTheme="minorHAnsi" w:hAnsiTheme="minorHAnsi"/>
                <w:noProof/>
                <w:sz w:val="16"/>
                <w:szCs w:val="16"/>
              </w:rPr>
            </w:pPr>
          </w:p>
          <w:p w14:paraId="1F5EEBBE" w14:textId="77777777" w:rsidR="002E6DD7" w:rsidRPr="00B1660C" w:rsidRDefault="002E6DD7" w:rsidP="002E6DD7">
            <w:pPr>
              <w:rPr>
                <w:rFonts w:asciiTheme="minorHAnsi" w:hAnsiTheme="minorHAnsi"/>
                <w:noProof/>
                <w:sz w:val="16"/>
                <w:szCs w:val="16"/>
              </w:rPr>
            </w:pPr>
          </w:p>
        </w:tc>
        <w:tc>
          <w:tcPr>
            <w:tcW w:w="1568" w:type="pct"/>
          </w:tcPr>
          <w:p w14:paraId="1786A0DB" w14:textId="77777777" w:rsidR="002E6DD7" w:rsidRPr="00B1660C" w:rsidRDefault="002E6DD7" w:rsidP="002E6DD7">
            <w:pPr>
              <w:rPr>
                <w:rFonts w:asciiTheme="minorHAnsi" w:hAnsiTheme="minorHAnsi"/>
                <w:noProof/>
                <w:sz w:val="16"/>
                <w:szCs w:val="16"/>
              </w:rPr>
            </w:pPr>
          </w:p>
        </w:tc>
        <w:tc>
          <w:tcPr>
            <w:tcW w:w="1769" w:type="pct"/>
          </w:tcPr>
          <w:p w14:paraId="22D5BA51" w14:textId="77777777" w:rsidR="002E6DD7" w:rsidRPr="00B1660C" w:rsidRDefault="002E6DD7" w:rsidP="002E6DD7">
            <w:pPr>
              <w:rPr>
                <w:rFonts w:asciiTheme="minorHAnsi" w:hAnsiTheme="minorHAnsi"/>
                <w:noProof/>
                <w:sz w:val="16"/>
                <w:szCs w:val="16"/>
              </w:rPr>
            </w:pPr>
          </w:p>
        </w:tc>
      </w:tr>
    </w:tbl>
    <w:p w14:paraId="0F3F3EE4" w14:textId="77777777" w:rsidR="00CC3F56" w:rsidRDefault="00CC3F56" w:rsidP="002E6DD7">
      <w:pPr>
        <w:tabs>
          <w:tab w:val="left" w:pos="5245"/>
          <w:tab w:val="left" w:pos="8364"/>
        </w:tabs>
        <w:ind w:left="567"/>
        <w:jc w:val="center"/>
        <w:rPr>
          <w:rFonts w:ascii="Calibri" w:hAnsi="Calibri"/>
          <w:b/>
        </w:rPr>
      </w:pPr>
    </w:p>
    <w:p w14:paraId="085C7671" w14:textId="77777777" w:rsidR="00CC3F56" w:rsidRDefault="00CC3F56" w:rsidP="002E6DD7">
      <w:pPr>
        <w:tabs>
          <w:tab w:val="left" w:pos="5245"/>
          <w:tab w:val="left" w:pos="8364"/>
        </w:tabs>
        <w:ind w:left="567"/>
        <w:jc w:val="center"/>
        <w:rPr>
          <w:rFonts w:ascii="Calibri" w:hAnsi="Calibri"/>
          <w:b/>
        </w:rPr>
      </w:pPr>
    </w:p>
    <w:p w14:paraId="5E3876B6" w14:textId="77777777" w:rsidR="00CC3F56" w:rsidRDefault="00CC3F56" w:rsidP="002E6DD7">
      <w:pPr>
        <w:tabs>
          <w:tab w:val="left" w:pos="5245"/>
          <w:tab w:val="left" w:pos="8364"/>
        </w:tabs>
        <w:ind w:left="567"/>
        <w:jc w:val="center"/>
        <w:rPr>
          <w:rFonts w:ascii="Calibri" w:hAnsi="Calibri"/>
          <w:b/>
        </w:rPr>
      </w:pPr>
    </w:p>
    <w:p w14:paraId="372EFDA8" w14:textId="77777777" w:rsidR="00CC3F56" w:rsidRDefault="00CC3F56" w:rsidP="002E6DD7">
      <w:pPr>
        <w:tabs>
          <w:tab w:val="left" w:pos="5245"/>
          <w:tab w:val="left" w:pos="8364"/>
        </w:tabs>
        <w:ind w:left="567"/>
        <w:jc w:val="center"/>
        <w:rPr>
          <w:rFonts w:ascii="Calibri" w:hAnsi="Calibri"/>
          <w:b/>
        </w:rPr>
      </w:pPr>
    </w:p>
    <w:p w14:paraId="20C5F232" w14:textId="77777777" w:rsidR="002E6DD7" w:rsidRPr="00A51A85" w:rsidRDefault="002E6DD7" w:rsidP="002E6DD7">
      <w:pPr>
        <w:tabs>
          <w:tab w:val="left" w:pos="5245"/>
          <w:tab w:val="left" w:pos="8364"/>
        </w:tabs>
        <w:ind w:left="567"/>
        <w:jc w:val="center"/>
        <w:rPr>
          <w:rFonts w:ascii="Calibri" w:hAnsi="Calibri"/>
          <w:b/>
        </w:rPr>
      </w:pPr>
      <w:r w:rsidRPr="00A51A85">
        <w:rPr>
          <w:rFonts w:ascii="Calibri" w:hAnsi="Calibri"/>
          <w:b/>
        </w:rPr>
        <w:t>***LA OFERTA TOTAL GLOBAL ANUAL DEBERÁ COINCIDIR CON LA OFERTA DEL ANEXO 3***</w:t>
      </w:r>
    </w:p>
    <w:p w14:paraId="64E92BAC" w14:textId="77777777" w:rsidR="002E6DD7" w:rsidRDefault="002E6DD7" w:rsidP="002E6DD7">
      <w:pPr>
        <w:tabs>
          <w:tab w:val="left" w:pos="5245"/>
          <w:tab w:val="left" w:pos="8364"/>
        </w:tabs>
        <w:ind w:left="567"/>
        <w:jc w:val="center"/>
        <w:rPr>
          <w:rFonts w:ascii="Calibri" w:hAnsi="Calibri"/>
        </w:rPr>
      </w:pPr>
    </w:p>
    <w:p w14:paraId="603D5893" w14:textId="77777777" w:rsidR="002E6DD7" w:rsidRPr="008B3B64" w:rsidRDefault="002E6DD7" w:rsidP="002E6DD7">
      <w:pPr>
        <w:tabs>
          <w:tab w:val="left" w:pos="5245"/>
          <w:tab w:val="left" w:pos="8364"/>
        </w:tabs>
        <w:ind w:left="567"/>
        <w:jc w:val="center"/>
        <w:rPr>
          <w:rFonts w:ascii="Calibri" w:hAnsi="Calibri"/>
          <w:b/>
        </w:rPr>
      </w:pPr>
      <w:r w:rsidRPr="008B3B64">
        <w:rPr>
          <w:rFonts w:ascii="Calibri" w:hAnsi="Calibri"/>
          <w:b/>
        </w:rPr>
        <w:t>_______________________________________________________</w:t>
      </w:r>
    </w:p>
    <w:p w14:paraId="2C7BD93E" w14:textId="77777777" w:rsidR="002E6DD7" w:rsidRPr="008B3B64" w:rsidRDefault="002E6DD7" w:rsidP="002E6DD7">
      <w:pPr>
        <w:tabs>
          <w:tab w:val="left" w:pos="1418"/>
          <w:tab w:val="left" w:pos="5245"/>
          <w:tab w:val="left" w:pos="7655"/>
          <w:tab w:val="left" w:pos="9356"/>
        </w:tabs>
        <w:ind w:left="567"/>
        <w:jc w:val="center"/>
        <w:rPr>
          <w:rFonts w:ascii="Calibri" w:hAnsi="Calibri"/>
          <w:b/>
        </w:rPr>
      </w:pPr>
      <w:r w:rsidRPr="008B3B64">
        <w:rPr>
          <w:rFonts w:ascii="Calibri" w:hAnsi="Calibri"/>
          <w:b/>
        </w:rPr>
        <w:t>NOMBRE Y FIRMA DEL REPRESENTANTE LEGAL</w:t>
      </w:r>
    </w:p>
    <w:p w14:paraId="2649F132" w14:textId="77777777" w:rsidR="002E6DD7" w:rsidRPr="002522C8" w:rsidRDefault="002E6DD7" w:rsidP="002E6DD7">
      <w:pPr>
        <w:tabs>
          <w:tab w:val="left" w:pos="3686"/>
          <w:tab w:val="left" w:pos="6804"/>
          <w:tab w:val="left" w:pos="7655"/>
          <w:tab w:val="left" w:pos="9356"/>
        </w:tabs>
        <w:ind w:left="567"/>
        <w:rPr>
          <w:rFonts w:ascii="Calibri" w:hAnsi="Calibri"/>
          <w:b/>
        </w:rPr>
      </w:pPr>
    </w:p>
    <w:p w14:paraId="7DB6E48D" w14:textId="77777777" w:rsidR="002E6DD7" w:rsidRDefault="002E6DD7" w:rsidP="002E6DD7">
      <w:pPr>
        <w:tabs>
          <w:tab w:val="left" w:pos="4253"/>
          <w:tab w:val="left" w:pos="8080"/>
        </w:tabs>
        <w:ind w:right="1"/>
        <w:jc w:val="center"/>
        <w:rPr>
          <w:rFonts w:ascii="Calibri" w:hAnsi="Calibri"/>
          <w:b/>
        </w:rPr>
      </w:pPr>
      <w:r w:rsidRPr="002522C8">
        <w:rPr>
          <w:rFonts w:ascii="Calibri" w:hAnsi="Calibri"/>
          <w:b/>
        </w:rPr>
        <w:t>*Anexar en sobre Económico</w:t>
      </w:r>
    </w:p>
    <w:p w14:paraId="6C6AE9CF" w14:textId="77777777" w:rsidR="002E6DD7" w:rsidRDefault="002E6DD7" w:rsidP="002E6DD7">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312F0095" w14:textId="77777777" w:rsidR="008679E4" w:rsidRDefault="008679E4" w:rsidP="002E6DD7">
      <w:pPr>
        <w:tabs>
          <w:tab w:val="left" w:pos="4253"/>
          <w:tab w:val="left" w:pos="8080"/>
        </w:tabs>
        <w:ind w:right="1"/>
        <w:jc w:val="center"/>
        <w:rPr>
          <w:rFonts w:ascii="Calibri" w:hAnsi="Calibri" w:cs="Arial"/>
          <w:b/>
          <w:bCs/>
        </w:rPr>
      </w:pPr>
    </w:p>
    <w:p w14:paraId="73360F05" w14:textId="77777777" w:rsidR="008679E4" w:rsidRDefault="008679E4" w:rsidP="002E6DD7">
      <w:pPr>
        <w:tabs>
          <w:tab w:val="left" w:pos="4253"/>
          <w:tab w:val="left" w:pos="8080"/>
        </w:tabs>
        <w:ind w:right="1"/>
        <w:jc w:val="center"/>
        <w:rPr>
          <w:rFonts w:ascii="Calibri" w:hAnsi="Calibri" w:cs="Arial"/>
          <w:b/>
          <w:bCs/>
        </w:rPr>
      </w:pPr>
    </w:p>
    <w:p w14:paraId="7BEB2A2D" w14:textId="77777777" w:rsidR="008679E4" w:rsidRDefault="008679E4" w:rsidP="002E6DD7">
      <w:pPr>
        <w:tabs>
          <w:tab w:val="left" w:pos="4253"/>
          <w:tab w:val="left" w:pos="8080"/>
        </w:tabs>
        <w:ind w:right="1"/>
        <w:jc w:val="center"/>
        <w:rPr>
          <w:rFonts w:ascii="Calibri" w:hAnsi="Calibri" w:cs="Arial"/>
          <w:b/>
          <w:bCs/>
        </w:rPr>
      </w:pPr>
    </w:p>
    <w:p w14:paraId="07BDE7D4" w14:textId="46BFEF21" w:rsidR="008679E4" w:rsidRDefault="008679E4" w:rsidP="002E6DD7">
      <w:pPr>
        <w:tabs>
          <w:tab w:val="left" w:pos="4253"/>
          <w:tab w:val="left" w:pos="8080"/>
        </w:tabs>
        <w:ind w:right="1"/>
        <w:jc w:val="center"/>
        <w:rPr>
          <w:rFonts w:ascii="Calibri" w:hAnsi="Calibri" w:cs="Arial"/>
          <w:b/>
          <w:bCs/>
        </w:rPr>
      </w:pPr>
    </w:p>
    <w:p w14:paraId="4C45A0B3" w14:textId="2632D975" w:rsidR="002E59C0" w:rsidRDefault="002E59C0" w:rsidP="002E6DD7">
      <w:pPr>
        <w:tabs>
          <w:tab w:val="left" w:pos="4253"/>
          <w:tab w:val="left" w:pos="8080"/>
        </w:tabs>
        <w:ind w:right="1"/>
        <w:jc w:val="center"/>
        <w:rPr>
          <w:rFonts w:ascii="Calibri" w:hAnsi="Calibri" w:cs="Arial"/>
          <w:b/>
          <w:bCs/>
        </w:rPr>
      </w:pPr>
    </w:p>
    <w:p w14:paraId="07CD1C99" w14:textId="62CECACF" w:rsidR="002E59C0" w:rsidRDefault="002E59C0" w:rsidP="002E6DD7">
      <w:pPr>
        <w:tabs>
          <w:tab w:val="left" w:pos="4253"/>
          <w:tab w:val="left" w:pos="8080"/>
        </w:tabs>
        <w:ind w:right="1"/>
        <w:jc w:val="center"/>
        <w:rPr>
          <w:rFonts w:ascii="Calibri" w:hAnsi="Calibri" w:cs="Arial"/>
          <w:b/>
          <w:bCs/>
        </w:rPr>
      </w:pPr>
    </w:p>
    <w:p w14:paraId="32474E01" w14:textId="748837EE" w:rsidR="002E59C0" w:rsidRDefault="002E59C0" w:rsidP="002E6DD7">
      <w:pPr>
        <w:tabs>
          <w:tab w:val="left" w:pos="4253"/>
          <w:tab w:val="left" w:pos="8080"/>
        </w:tabs>
        <w:ind w:right="1"/>
        <w:jc w:val="center"/>
        <w:rPr>
          <w:rFonts w:ascii="Calibri" w:hAnsi="Calibri" w:cs="Arial"/>
          <w:b/>
          <w:bCs/>
        </w:rPr>
      </w:pPr>
    </w:p>
    <w:p w14:paraId="28D68ED0" w14:textId="4A318406" w:rsidR="002E59C0" w:rsidRDefault="002E59C0" w:rsidP="002E6DD7">
      <w:pPr>
        <w:tabs>
          <w:tab w:val="left" w:pos="4253"/>
          <w:tab w:val="left" w:pos="8080"/>
        </w:tabs>
        <w:ind w:right="1"/>
        <w:jc w:val="center"/>
        <w:rPr>
          <w:rFonts w:ascii="Calibri" w:hAnsi="Calibri" w:cs="Arial"/>
          <w:b/>
          <w:bCs/>
        </w:rPr>
      </w:pPr>
    </w:p>
    <w:p w14:paraId="68A2B870" w14:textId="458A8DDC" w:rsidR="002E59C0" w:rsidRDefault="002E59C0" w:rsidP="002E6DD7">
      <w:pPr>
        <w:tabs>
          <w:tab w:val="left" w:pos="4253"/>
          <w:tab w:val="left" w:pos="8080"/>
        </w:tabs>
        <w:ind w:right="1"/>
        <w:jc w:val="center"/>
        <w:rPr>
          <w:rFonts w:ascii="Calibri" w:hAnsi="Calibri" w:cs="Arial"/>
          <w:b/>
          <w:bCs/>
        </w:rPr>
      </w:pPr>
    </w:p>
    <w:p w14:paraId="6F70FD59" w14:textId="77777777" w:rsidR="002E59C0" w:rsidRDefault="002E59C0" w:rsidP="002E6DD7">
      <w:pPr>
        <w:tabs>
          <w:tab w:val="left" w:pos="4253"/>
          <w:tab w:val="left" w:pos="8080"/>
        </w:tabs>
        <w:ind w:right="1"/>
        <w:jc w:val="center"/>
        <w:rPr>
          <w:rFonts w:ascii="Calibri" w:hAnsi="Calibri" w:cs="Arial"/>
          <w:b/>
          <w:bCs/>
        </w:rPr>
      </w:pPr>
    </w:p>
    <w:p w14:paraId="1B735DA6" w14:textId="77777777" w:rsidR="008679E4" w:rsidRDefault="008679E4" w:rsidP="002E6DD7">
      <w:pPr>
        <w:tabs>
          <w:tab w:val="left" w:pos="4253"/>
          <w:tab w:val="left" w:pos="8080"/>
        </w:tabs>
        <w:ind w:right="1"/>
        <w:jc w:val="center"/>
        <w:rPr>
          <w:rFonts w:ascii="Calibri" w:hAnsi="Calibri" w:cs="Arial"/>
          <w:b/>
          <w:bCs/>
        </w:rPr>
      </w:pPr>
    </w:p>
    <w:p w14:paraId="4C40641B" w14:textId="77777777" w:rsidR="002E6DD7" w:rsidRDefault="002E6DD7" w:rsidP="00A87531">
      <w:pPr>
        <w:pBdr>
          <w:top w:val="single" w:sz="4" w:space="1" w:color="auto"/>
          <w:left w:val="single" w:sz="4" w:space="4" w:color="auto"/>
          <w:bottom w:val="single" w:sz="4" w:space="1" w:color="auto"/>
          <w:right w:val="single" w:sz="4" w:space="4" w:color="auto"/>
        </w:pBdr>
        <w:shd w:val="clear" w:color="auto" w:fill="00B0F0"/>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5D4D3C58" w14:textId="77777777" w:rsidR="002E6DD7" w:rsidRPr="005B113B" w:rsidRDefault="002E6DD7" w:rsidP="002E6DD7">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7710E251" w14:textId="77777777" w:rsidR="002E6DD7" w:rsidRPr="005B113B" w:rsidRDefault="002E6DD7" w:rsidP="002E6DD7">
      <w:pPr>
        <w:tabs>
          <w:tab w:val="left" w:pos="4253"/>
          <w:tab w:val="left" w:pos="7938"/>
        </w:tabs>
        <w:jc w:val="right"/>
        <w:rPr>
          <w:rFonts w:ascii="Calibri" w:hAnsi="Calibri" w:cs="Arial"/>
        </w:rPr>
      </w:pPr>
      <w:r w:rsidRPr="005B113B">
        <w:rPr>
          <w:rFonts w:ascii="Calibri" w:hAnsi="Calibri" w:cs="Arial"/>
        </w:rPr>
        <w:t>______________________</w:t>
      </w:r>
    </w:p>
    <w:p w14:paraId="5DC74246" w14:textId="77777777" w:rsidR="002E6DD7" w:rsidRPr="005B113B" w:rsidRDefault="002E6DD7" w:rsidP="002E6DD7">
      <w:pPr>
        <w:tabs>
          <w:tab w:val="left" w:pos="4253"/>
          <w:tab w:val="left" w:pos="7938"/>
        </w:tabs>
        <w:jc w:val="right"/>
        <w:rPr>
          <w:rFonts w:ascii="Calibri" w:hAnsi="Calibri" w:cs="Arial"/>
        </w:rPr>
      </w:pPr>
    </w:p>
    <w:p w14:paraId="40465338" w14:textId="77777777" w:rsidR="002E6DD7" w:rsidRPr="005B113B" w:rsidRDefault="002E6DD7" w:rsidP="002E6DD7">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64F35260" w14:textId="77777777" w:rsidR="002E6DD7" w:rsidRPr="005B113B" w:rsidRDefault="002E6DD7" w:rsidP="002E6DD7">
      <w:pPr>
        <w:tabs>
          <w:tab w:val="left" w:pos="4253"/>
          <w:tab w:val="left" w:pos="7938"/>
        </w:tabs>
        <w:rPr>
          <w:rFonts w:ascii="Calibri" w:hAnsi="Calibri" w:cs="Arial"/>
        </w:rPr>
      </w:pPr>
    </w:p>
    <w:p w14:paraId="65AC0E34" w14:textId="77777777" w:rsidR="002E6DD7" w:rsidRPr="005B113B" w:rsidRDefault="002E6DD7" w:rsidP="002E6DD7">
      <w:pPr>
        <w:tabs>
          <w:tab w:val="left" w:pos="4253"/>
          <w:tab w:val="left" w:pos="7938"/>
        </w:tabs>
        <w:rPr>
          <w:rFonts w:ascii="Calibri" w:hAnsi="Calibri" w:cs="Arial"/>
        </w:rPr>
      </w:pPr>
    </w:p>
    <w:p w14:paraId="1D2D092B" w14:textId="77777777" w:rsidR="00BB1CCD" w:rsidRDefault="00BB1CCD" w:rsidP="00BB1CCD">
      <w:pPr>
        <w:rPr>
          <w:rFonts w:asciiTheme="minorHAnsi" w:hAnsiTheme="minorHAnsi" w:cs="Arial"/>
          <w:b/>
        </w:rPr>
      </w:pPr>
      <w:r>
        <w:rPr>
          <w:rFonts w:asciiTheme="minorHAnsi" w:hAnsiTheme="minorHAnsi" w:cs="Arial"/>
          <w:b/>
        </w:rPr>
        <w:t>LIC. VICENTE ARTURO LÓPEZ LIMÓN</w:t>
      </w:r>
    </w:p>
    <w:p w14:paraId="53E54A9F" w14:textId="77777777" w:rsidR="002E6DD7" w:rsidRPr="005B113B" w:rsidRDefault="002E6DD7" w:rsidP="002E6DD7">
      <w:pPr>
        <w:tabs>
          <w:tab w:val="left" w:pos="4253"/>
          <w:tab w:val="left" w:pos="7938"/>
        </w:tabs>
        <w:rPr>
          <w:rFonts w:ascii="Calibri" w:hAnsi="Calibri" w:cs="Arial"/>
          <w:b/>
          <w:i/>
        </w:rPr>
      </w:pPr>
      <w:r w:rsidRPr="005B113B">
        <w:rPr>
          <w:rFonts w:ascii="Calibri" w:hAnsi="Calibri" w:cs="Arial"/>
          <w:b/>
          <w:i/>
        </w:rPr>
        <w:t>Director Administrativo</w:t>
      </w:r>
    </w:p>
    <w:p w14:paraId="1E6CA974" w14:textId="45297D5A" w:rsidR="002E6DD7" w:rsidRPr="005B113B" w:rsidRDefault="002E6DD7" w:rsidP="002E6DD7">
      <w:pPr>
        <w:tabs>
          <w:tab w:val="left" w:pos="4253"/>
          <w:tab w:val="left" w:pos="7938"/>
        </w:tabs>
        <w:rPr>
          <w:rFonts w:ascii="Calibri" w:hAnsi="Calibri" w:cs="Arial"/>
          <w:b/>
          <w:i/>
        </w:rPr>
      </w:pPr>
      <w:r w:rsidRPr="005B113B">
        <w:rPr>
          <w:rFonts w:ascii="Calibri" w:hAnsi="Calibri" w:cs="Arial"/>
          <w:b/>
          <w:i/>
        </w:rPr>
        <w:t xml:space="preserve">Servicios de Salud de Nuevo </w:t>
      </w:r>
      <w:r w:rsidRPr="00E97F10">
        <w:rPr>
          <w:rFonts w:ascii="Calibri" w:hAnsi="Calibri" w:cs="Arial"/>
          <w:b/>
          <w:i/>
        </w:rPr>
        <w:t>León O.P</w:t>
      </w:r>
      <w:r w:rsidRPr="005B113B">
        <w:rPr>
          <w:rFonts w:ascii="Calibri" w:hAnsi="Calibri" w:cs="Arial"/>
          <w:b/>
          <w:i/>
        </w:rPr>
        <w:t>.D.</w:t>
      </w:r>
    </w:p>
    <w:p w14:paraId="49AD8C00" w14:textId="77777777" w:rsidR="002E6DD7" w:rsidRPr="005B113B" w:rsidRDefault="002E6DD7" w:rsidP="002E6DD7">
      <w:pPr>
        <w:tabs>
          <w:tab w:val="left" w:pos="4253"/>
          <w:tab w:val="left" w:pos="7938"/>
        </w:tabs>
        <w:rPr>
          <w:rFonts w:ascii="Calibri" w:hAnsi="Calibri" w:cs="Arial"/>
          <w:b/>
          <w:i/>
        </w:rPr>
      </w:pPr>
      <w:r w:rsidRPr="005B113B">
        <w:rPr>
          <w:rFonts w:ascii="Calibri" w:hAnsi="Calibri" w:cs="Arial"/>
          <w:b/>
          <w:i/>
        </w:rPr>
        <w:t>P r e s e n t e. -</w:t>
      </w:r>
    </w:p>
    <w:p w14:paraId="21E0B312" w14:textId="77777777" w:rsidR="002E6DD7" w:rsidRPr="005B113B" w:rsidRDefault="002E6DD7" w:rsidP="002E6DD7">
      <w:pPr>
        <w:tabs>
          <w:tab w:val="left" w:pos="4253"/>
          <w:tab w:val="left" w:pos="7938"/>
        </w:tabs>
        <w:rPr>
          <w:rFonts w:ascii="Calibri" w:hAnsi="Calibri" w:cs="Arial"/>
        </w:rPr>
      </w:pPr>
    </w:p>
    <w:p w14:paraId="44426F90" w14:textId="77777777" w:rsidR="002E6DD7" w:rsidRPr="005B113B" w:rsidRDefault="002E6DD7" w:rsidP="002E6DD7">
      <w:pPr>
        <w:tabs>
          <w:tab w:val="left" w:pos="1985"/>
          <w:tab w:val="left" w:pos="6096"/>
          <w:tab w:val="left" w:pos="8647"/>
        </w:tabs>
        <w:rPr>
          <w:rFonts w:ascii="Calibri" w:hAnsi="Calibri" w:cs="Arial"/>
        </w:rPr>
      </w:pPr>
    </w:p>
    <w:p w14:paraId="43BEBFBA" w14:textId="63BAB44B" w:rsidR="002E6DD7" w:rsidRPr="005B113B" w:rsidRDefault="002E6DD7" w:rsidP="002E6DD7">
      <w:pPr>
        <w:tabs>
          <w:tab w:val="left" w:pos="1985"/>
          <w:tab w:val="left" w:pos="6096"/>
          <w:tab w:val="left" w:pos="8647"/>
        </w:tabs>
        <w:jc w:val="both"/>
        <w:rPr>
          <w:rFonts w:ascii="Calibri" w:hAnsi="Calibri" w:cs="Arial"/>
        </w:rPr>
      </w:pPr>
      <w:r w:rsidRPr="00E97F10">
        <w:rPr>
          <w:rFonts w:ascii="Calibri" w:hAnsi="Calibri" w:cs="Arial"/>
        </w:rPr>
        <w:t>Me refiero</w:t>
      </w:r>
      <w:r w:rsidRPr="005B113B">
        <w:rPr>
          <w:rFonts w:ascii="Calibri" w:hAnsi="Calibri" w:cs="Arial"/>
        </w:rPr>
        <w:t xml:space="preserve">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07CE294D" w14:textId="77777777" w:rsidR="002E6DD7" w:rsidRPr="005B113B" w:rsidRDefault="002E6DD7" w:rsidP="002E6DD7">
      <w:pPr>
        <w:tabs>
          <w:tab w:val="left" w:pos="8080"/>
        </w:tabs>
        <w:jc w:val="both"/>
        <w:rPr>
          <w:rFonts w:ascii="Calibri" w:hAnsi="Calibri" w:cs="Arial"/>
          <w:b/>
        </w:rPr>
      </w:pPr>
    </w:p>
    <w:p w14:paraId="0B132393" w14:textId="77777777" w:rsidR="002E6DD7" w:rsidRPr="005B113B" w:rsidRDefault="002E6DD7" w:rsidP="002E6DD7">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78488582" w14:textId="77777777" w:rsidR="002E6DD7" w:rsidRPr="005B113B" w:rsidRDefault="002E6DD7" w:rsidP="002E6DD7">
      <w:pPr>
        <w:tabs>
          <w:tab w:val="left" w:pos="8080"/>
        </w:tabs>
        <w:jc w:val="both"/>
        <w:rPr>
          <w:rFonts w:ascii="Calibri" w:hAnsi="Calibri" w:cs="Arial"/>
          <w:b/>
        </w:rPr>
      </w:pPr>
    </w:p>
    <w:p w14:paraId="1136B488" w14:textId="77777777" w:rsidR="002E6DD7" w:rsidRPr="005B113B" w:rsidRDefault="002E6DD7" w:rsidP="002E6DD7">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14:paraId="7AB872E2" w14:textId="77777777" w:rsidR="002E6DD7" w:rsidRPr="005B113B" w:rsidRDefault="002E6DD7" w:rsidP="002E6DD7">
      <w:pPr>
        <w:tabs>
          <w:tab w:val="left" w:pos="8080"/>
        </w:tabs>
        <w:jc w:val="both"/>
        <w:rPr>
          <w:rFonts w:ascii="Calibri" w:hAnsi="Calibri" w:cs="Arial"/>
        </w:rPr>
      </w:pPr>
    </w:p>
    <w:p w14:paraId="111C521F" w14:textId="77777777" w:rsidR="002E6DD7" w:rsidRPr="005B113B" w:rsidRDefault="002E6DD7" w:rsidP="002E6DD7">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06873938" w14:textId="77777777" w:rsidR="002E6DD7" w:rsidRPr="005B113B" w:rsidRDefault="002E6DD7" w:rsidP="002E6DD7">
      <w:pPr>
        <w:tabs>
          <w:tab w:val="left" w:pos="8080"/>
        </w:tabs>
        <w:jc w:val="both"/>
        <w:rPr>
          <w:rFonts w:ascii="Calibri" w:hAnsi="Calibri" w:cs="Arial"/>
          <w:b/>
        </w:rPr>
      </w:pPr>
    </w:p>
    <w:p w14:paraId="0CAAD78A" w14:textId="77777777" w:rsidR="002E6DD7" w:rsidRPr="005B113B" w:rsidRDefault="002E6DD7" w:rsidP="002E6DD7">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 O.P.D.</w:t>
      </w:r>
    </w:p>
    <w:p w14:paraId="111B7378" w14:textId="77777777" w:rsidR="002E6DD7" w:rsidRPr="005B113B" w:rsidRDefault="002E6DD7" w:rsidP="002E6DD7">
      <w:pPr>
        <w:tabs>
          <w:tab w:val="left" w:pos="5245"/>
          <w:tab w:val="left" w:pos="7655"/>
        </w:tabs>
        <w:rPr>
          <w:rFonts w:ascii="Calibri" w:hAnsi="Calibri" w:cs="Arial"/>
          <w:b/>
        </w:rPr>
      </w:pPr>
    </w:p>
    <w:p w14:paraId="65298E1F" w14:textId="77777777" w:rsidR="002E6DD7" w:rsidRPr="005B113B" w:rsidRDefault="002E6DD7" w:rsidP="002E6DD7">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063E18B3" w14:textId="77777777" w:rsidR="002E6DD7" w:rsidRPr="005B113B" w:rsidRDefault="002E6DD7" w:rsidP="002E6DD7">
      <w:pPr>
        <w:tabs>
          <w:tab w:val="left" w:pos="5245"/>
          <w:tab w:val="left" w:pos="7655"/>
        </w:tabs>
        <w:rPr>
          <w:rFonts w:ascii="Calibri" w:hAnsi="Calibri" w:cs="Arial"/>
        </w:rPr>
      </w:pPr>
    </w:p>
    <w:p w14:paraId="174651EA" w14:textId="0CA38FD8" w:rsidR="002E6DD7" w:rsidRPr="005B113B" w:rsidRDefault="002E6DD7" w:rsidP="002E6DD7">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w:t>
      </w:r>
      <w:r w:rsidR="00D230B9">
        <w:rPr>
          <w:rFonts w:ascii="Calibri" w:hAnsi="Calibri" w:cs="Arial"/>
        </w:rPr>
        <w:t>vicios del Estado de Nuevo Leó</w:t>
      </w:r>
      <w:r w:rsidR="00D230B9" w:rsidRPr="00E97F10">
        <w:rPr>
          <w:rFonts w:ascii="Calibri" w:hAnsi="Calibri" w:cs="Arial"/>
        </w:rPr>
        <w:t xml:space="preserve">n </w:t>
      </w:r>
      <w:r w:rsidRPr="00E97F10">
        <w:rPr>
          <w:rFonts w:ascii="Calibri" w:hAnsi="Calibri" w:cs="Arial"/>
        </w:rPr>
        <w:t>y</w:t>
      </w:r>
      <w:r w:rsidRPr="005B113B">
        <w:rPr>
          <w:rFonts w:ascii="Calibri" w:hAnsi="Calibri" w:cs="Arial"/>
        </w:rPr>
        <w:t xml:space="preserve"> Artículo 38 del Reglamento de la Ley de Adquisiciones, Arrendamientos y Contrataciones de Servicios del Estado de Nuevo León.</w:t>
      </w:r>
    </w:p>
    <w:p w14:paraId="7FC12B09" w14:textId="77777777" w:rsidR="002E6DD7" w:rsidRPr="005B113B" w:rsidRDefault="002E6DD7" w:rsidP="002E6DD7">
      <w:pPr>
        <w:tabs>
          <w:tab w:val="left" w:pos="5245"/>
          <w:tab w:val="left" w:pos="7655"/>
        </w:tabs>
        <w:rPr>
          <w:rFonts w:ascii="Calibri" w:hAnsi="Calibri" w:cs="Arial"/>
        </w:rPr>
      </w:pPr>
    </w:p>
    <w:p w14:paraId="309CFED8" w14:textId="77777777" w:rsidR="002E6DD7" w:rsidRPr="005B113B" w:rsidRDefault="002E6DD7" w:rsidP="002E6DD7">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11E960A4" w14:textId="77777777" w:rsidR="002E6DD7" w:rsidRPr="005B113B" w:rsidRDefault="002E6DD7" w:rsidP="002E6DD7">
      <w:pPr>
        <w:tabs>
          <w:tab w:val="left" w:pos="5245"/>
          <w:tab w:val="left" w:pos="7655"/>
        </w:tabs>
        <w:jc w:val="center"/>
        <w:rPr>
          <w:rFonts w:ascii="Calibri" w:hAnsi="Calibri" w:cs="Arial"/>
        </w:rPr>
      </w:pPr>
      <w:r w:rsidRPr="005B113B">
        <w:rPr>
          <w:rFonts w:ascii="Calibri" w:hAnsi="Calibri" w:cs="Arial"/>
        </w:rPr>
        <w:t>Nombre, Firma y Cargo del Representante</w:t>
      </w:r>
    </w:p>
    <w:p w14:paraId="412D2196" w14:textId="77777777" w:rsidR="002E6DD7" w:rsidRPr="005B113B" w:rsidRDefault="002E6DD7" w:rsidP="002E6DD7">
      <w:pPr>
        <w:tabs>
          <w:tab w:val="left" w:pos="5245"/>
          <w:tab w:val="left" w:pos="7655"/>
        </w:tabs>
        <w:jc w:val="center"/>
        <w:rPr>
          <w:rFonts w:ascii="Calibri" w:hAnsi="Calibri" w:cs="Arial"/>
        </w:rPr>
      </w:pPr>
      <w:r w:rsidRPr="005B113B">
        <w:rPr>
          <w:rFonts w:ascii="Calibri" w:hAnsi="Calibri" w:cs="Arial"/>
        </w:rPr>
        <w:t>de la Empresa</w:t>
      </w:r>
    </w:p>
    <w:p w14:paraId="7B6E3F32" w14:textId="77777777" w:rsidR="002E6DD7" w:rsidRPr="005B113B" w:rsidRDefault="002E6DD7" w:rsidP="002E6DD7">
      <w:pPr>
        <w:tabs>
          <w:tab w:val="left" w:pos="5245"/>
          <w:tab w:val="left" w:pos="7655"/>
        </w:tabs>
        <w:jc w:val="center"/>
        <w:rPr>
          <w:rFonts w:ascii="Calibri" w:hAnsi="Calibri" w:cs="Arial"/>
        </w:rPr>
      </w:pPr>
    </w:p>
    <w:p w14:paraId="4F7B5AD9" w14:textId="77777777" w:rsidR="002E6DD7" w:rsidRPr="005B113B" w:rsidRDefault="002E6DD7" w:rsidP="002E6DD7">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4A591012" w14:textId="77777777" w:rsidR="002E6DD7" w:rsidRPr="005B113B" w:rsidRDefault="002E6DD7" w:rsidP="002E6DD7">
      <w:pPr>
        <w:tabs>
          <w:tab w:val="left" w:pos="5245"/>
          <w:tab w:val="left" w:pos="7655"/>
        </w:tabs>
        <w:rPr>
          <w:rFonts w:ascii="Calibri" w:hAnsi="Calibri" w:cs="Arial"/>
        </w:rPr>
      </w:pPr>
    </w:p>
    <w:p w14:paraId="55CA6931" w14:textId="77777777" w:rsidR="002E6DD7" w:rsidRDefault="002E6DD7" w:rsidP="002E6DD7">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513250CB" w14:textId="77777777" w:rsidR="00CC3F56" w:rsidRDefault="00CC3F56" w:rsidP="002E6DD7">
      <w:pPr>
        <w:tabs>
          <w:tab w:val="left" w:pos="5245"/>
          <w:tab w:val="left" w:pos="7655"/>
        </w:tabs>
        <w:rPr>
          <w:rFonts w:ascii="Calibri" w:hAnsi="Calibri" w:cs="Arial"/>
          <w:b/>
          <w:i/>
          <w:u w:val="single"/>
        </w:rPr>
      </w:pPr>
    </w:p>
    <w:p w14:paraId="57C49CFD" w14:textId="77777777" w:rsidR="00C74393" w:rsidRDefault="00C74393" w:rsidP="002E6DD7">
      <w:pPr>
        <w:tabs>
          <w:tab w:val="left" w:pos="5245"/>
          <w:tab w:val="left" w:pos="7655"/>
        </w:tabs>
        <w:rPr>
          <w:rFonts w:ascii="Calibri" w:hAnsi="Calibri" w:cs="Arial"/>
          <w:b/>
          <w:i/>
          <w:u w:val="single"/>
        </w:rPr>
      </w:pPr>
    </w:p>
    <w:p w14:paraId="2CC767F5" w14:textId="77777777" w:rsidR="00CC3F56" w:rsidRDefault="00CC3F56" w:rsidP="002E6DD7">
      <w:pPr>
        <w:tabs>
          <w:tab w:val="left" w:pos="5245"/>
          <w:tab w:val="left" w:pos="7655"/>
        </w:tabs>
        <w:rPr>
          <w:rFonts w:ascii="Calibri" w:hAnsi="Calibri" w:cs="Arial"/>
          <w:b/>
          <w:i/>
          <w:u w:val="single"/>
        </w:rPr>
      </w:pPr>
    </w:p>
    <w:p w14:paraId="78EBF7DE" w14:textId="77777777" w:rsidR="002E6DD7" w:rsidRPr="00C40ADF" w:rsidRDefault="002E6DD7" w:rsidP="00A8753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0F910600" w14:textId="77777777" w:rsidR="002E6DD7" w:rsidRPr="00C40ADF" w:rsidRDefault="002E6DD7" w:rsidP="002E6DD7">
      <w:pPr>
        <w:tabs>
          <w:tab w:val="left" w:pos="4253"/>
          <w:tab w:val="left" w:pos="8080"/>
        </w:tabs>
        <w:ind w:right="1"/>
        <w:jc w:val="center"/>
        <w:rPr>
          <w:rFonts w:ascii="Calibri" w:hAnsi="Calibri" w:cs="Arial"/>
          <w:b/>
          <w:bCs/>
        </w:rPr>
      </w:pPr>
    </w:p>
    <w:p w14:paraId="499FD556" w14:textId="77777777" w:rsidR="002E6DD7" w:rsidRDefault="002E6DD7" w:rsidP="002E6DD7">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13C82BF2" w14:textId="77777777" w:rsidR="002E6DD7" w:rsidRDefault="002E6DD7" w:rsidP="002E6DD7">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014AA561" w14:textId="77777777" w:rsidR="002E6DD7" w:rsidRDefault="002E6DD7" w:rsidP="002E6DD7">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27B73223" w14:textId="77777777" w:rsidR="002E6DD7" w:rsidRPr="00B300E6" w:rsidRDefault="002E6DD7" w:rsidP="002E6DD7">
      <w:pPr>
        <w:tabs>
          <w:tab w:val="left" w:pos="4253"/>
          <w:tab w:val="left" w:pos="7938"/>
        </w:tabs>
        <w:ind w:right="-91"/>
        <w:jc w:val="right"/>
        <w:rPr>
          <w:rFonts w:ascii="Calibri" w:hAnsi="Calibri" w:cs="Arial"/>
          <w:b/>
          <w:bCs/>
          <w:lang w:val="es-MX"/>
        </w:rPr>
      </w:pPr>
    </w:p>
    <w:p w14:paraId="3A0B2F86" w14:textId="77777777" w:rsidR="002E6DD7" w:rsidRPr="00C40ADF" w:rsidRDefault="002E6DD7" w:rsidP="002E6DD7">
      <w:pPr>
        <w:tabs>
          <w:tab w:val="left" w:pos="4253"/>
          <w:tab w:val="left" w:pos="7938"/>
        </w:tabs>
        <w:ind w:right="-91"/>
        <w:jc w:val="right"/>
        <w:rPr>
          <w:rFonts w:ascii="Calibri" w:hAnsi="Calibri" w:cs="Arial"/>
          <w:b/>
          <w:bCs/>
        </w:rPr>
      </w:pPr>
    </w:p>
    <w:p w14:paraId="5A2AFF9B" w14:textId="77777777" w:rsidR="002E6DD7" w:rsidRDefault="002E6DD7" w:rsidP="002E6DD7">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3E9CD040" w14:textId="77777777" w:rsidR="002E6DD7" w:rsidRDefault="002E6DD7" w:rsidP="002E6DD7">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20EDF328" w14:textId="77777777" w:rsidR="002E6DD7" w:rsidRPr="00C40ADF" w:rsidRDefault="002E6DD7" w:rsidP="002E6DD7">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6395F914" w14:textId="77777777" w:rsidR="002E6DD7" w:rsidRPr="00C40ADF" w:rsidRDefault="002E6DD7" w:rsidP="002E6DD7">
      <w:pPr>
        <w:tabs>
          <w:tab w:val="left" w:pos="4253"/>
          <w:tab w:val="left" w:pos="7938"/>
        </w:tabs>
        <w:ind w:right="-91"/>
        <w:jc w:val="right"/>
        <w:rPr>
          <w:rFonts w:ascii="Calibri" w:hAnsi="Calibri" w:cs="Arial"/>
          <w:b/>
          <w:bCs/>
        </w:rPr>
      </w:pPr>
    </w:p>
    <w:p w14:paraId="0B817346" w14:textId="77777777" w:rsidR="002E6DD7" w:rsidRPr="00C40ADF" w:rsidRDefault="002E6DD7" w:rsidP="002E6DD7">
      <w:pPr>
        <w:tabs>
          <w:tab w:val="left" w:pos="4253"/>
          <w:tab w:val="left" w:pos="7938"/>
        </w:tabs>
        <w:ind w:right="-91"/>
        <w:jc w:val="right"/>
        <w:rPr>
          <w:rFonts w:ascii="Calibri" w:hAnsi="Calibri" w:cs="Arial"/>
          <w:b/>
          <w:bCs/>
        </w:rPr>
      </w:pPr>
    </w:p>
    <w:p w14:paraId="002FF357" w14:textId="77777777" w:rsidR="002E6DD7" w:rsidRPr="00C40ADF" w:rsidRDefault="002E6DD7" w:rsidP="002E6DD7">
      <w:pPr>
        <w:tabs>
          <w:tab w:val="left" w:pos="4253"/>
          <w:tab w:val="left" w:pos="7938"/>
        </w:tabs>
        <w:ind w:right="-91"/>
        <w:jc w:val="right"/>
        <w:rPr>
          <w:rFonts w:ascii="Calibri" w:hAnsi="Calibri" w:cs="Arial"/>
          <w:b/>
          <w:bCs/>
        </w:rPr>
      </w:pPr>
    </w:p>
    <w:p w14:paraId="4A96F8D7" w14:textId="77777777" w:rsidR="002E6DD7" w:rsidRDefault="002E6DD7" w:rsidP="002E6DD7">
      <w:pPr>
        <w:tabs>
          <w:tab w:val="left" w:pos="4253"/>
          <w:tab w:val="left" w:pos="7938"/>
        </w:tabs>
        <w:ind w:right="-91"/>
        <w:jc w:val="right"/>
        <w:rPr>
          <w:rFonts w:ascii="Calibri" w:hAnsi="Calibri" w:cs="Arial"/>
          <w:b/>
          <w:bCs/>
        </w:rPr>
      </w:pPr>
    </w:p>
    <w:p w14:paraId="1CD53EB4" w14:textId="77777777" w:rsidR="002E6DD7" w:rsidRPr="00C40ADF" w:rsidRDefault="002E6DD7" w:rsidP="002E6DD7">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E6DD7" w:rsidRPr="00C40ADF" w14:paraId="4B98D9C6" w14:textId="77777777" w:rsidTr="002E6DD7">
        <w:trPr>
          <w:trHeight w:val="360"/>
          <w:jc w:val="center"/>
        </w:trPr>
        <w:tc>
          <w:tcPr>
            <w:tcW w:w="4962" w:type="dxa"/>
          </w:tcPr>
          <w:p w14:paraId="3BD34526" w14:textId="77777777" w:rsidR="002E6DD7" w:rsidRPr="00C40ADF" w:rsidRDefault="002E6DD7" w:rsidP="002E6DD7">
            <w:pPr>
              <w:tabs>
                <w:tab w:val="left" w:pos="5103"/>
                <w:tab w:val="left" w:pos="8080"/>
              </w:tabs>
              <w:jc w:val="center"/>
              <w:rPr>
                <w:rFonts w:ascii="Calibri" w:hAnsi="Calibri"/>
                <w:sz w:val="22"/>
              </w:rPr>
            </w:pPr>
          </w:p>
        </w:tc>
        <w:tc>
          <w:tcPr>
            <w:tcW w:w="2215" w:type="dxa"/>
            <w:vAlign w:val="center"/>
          </w:tcPr>
          <w:p w14:paraId="3310A0C4" w14:textId="77777777" w:rsidR="002E6DD7" w:rsidRPr="00B300E6" w:rsidRDefault="002E6DD7" w:rsidP="002E6DD7">
            <w:pPr>
              <w:tabs>
                <w:tab w:val="left" w:pos="5103"/>
                <w:tab w:val="left" w:pos="8080"/>
              </w:tabs>
              <w:jc w:val="center"/>
              <w:rPr>
                <w:rFonts w:ascii="Calibri" w:hAnsi="Calibri"/>
                <w:b/>
                <w:sz w:val="22"/>
              </w:rPr>
            </w:pPr>
            <w:r w:rsidRPr="00B300E6">
              <w:rPr>
                <w:rFonts w:ascii="Calibri" w:hAnsi="Calibri"/>
                <w:b/>
                <w:sz w:val="22"/>
              </w:rPr>
              <w:t>Proposiciones</w:t>
            </w:r>
          </w:p>
          <w:p w14:paraId="1FF45081" w14:textId="77777777" w:rsidR="002E6DD7" w:rsidRPr="00B300E6" w:rsidRDefault="002E6DD7" w:rsidP="002E6DD7">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7AC11B68" w14:textId="77777777" w:rsidR="002E6DD7" w:rsidRPr="00B300E6" w:rsidRDefault="002E6DD7" w:rsidP="002E6DD7">
            <w:pPr>
              <w:jc w:val="center"/>
              <w:rPr>
                <w:rFonts w:ascii="Calibri" w:hAnsi="Calibri"/>
                <w:b/>
                <w:sz w:val="22"/>
              </w:rPr>
            </w:pPr>
            <w:r w:rsidRPr="00B300E6">
              <w:rPr>
                <w:rFonts w:ascii="Calibri" w:hAnsi="Calibri"/>
                <w:b/>
                <w:sz w:val="22"/>
              </w:rPr>
              <w:t>Proposiciones</w:t>
            </w:r>
          </w:p>
          <w:p w14:paraId="5D456DF9" w14:textId="77777777" w:rsidR="002E6DD7" w:rsidRPr="00B300E6" w:rsidRDefault="002E6DD7" w:rsidP="002E6DD7">
            <w:pPr>
              <w:jc w:val="center"/>
              <w:rPr>
                <w:rFonts w:ascii="Calibri" w:hAnsi="Calibri"/>
                <w:b/>
                <w:sz w:val="22"/>
              </w:rPr>
            </w:pPr>
            <w:r w:rsidRPr="00B300E6">
              <w:rPr>
                <w:rFonts w:ascii="Calibri" w:hAnsi="Calibri"/>
                <w:b/>
                <w:sz w:val="22"/>
              </w:rPr>
              <w:t>Económicas</w:t>
            </w:r>
          </w:p>
        </w:tc>
      </w:tr>
      <w:tr w:rsidR="002E6DD7" w:rsidRPr="00C40ADF" w14:paraId="429BB672" w14:textId="77777777" w:rsidTr="002E6DD7">
        <w:trPr>
          <w:trHeight w:val="1108"/>
          <w:jc w:val="center"/>
        </w:trPr>
        <w:tc>
          <w:tcPr>
            <w:tcW w:w="4962" w:type="dxa"/>
            <w:vAlign w:val="center"/>
          </w:tcPr>
          <w:p w14:paraId="41E7657C" w14:textId="58E6DB40" w:rsidR="002E6DD7" w:rsidRPr="00C40ADF" w:rsidRDefault="002E6DD7" w:rsidP="002E6DD7">
            <w:pPr>
              <w:tabs>
                <w:tab w:val="left" w:pos="5103"/>
                <w:tab w:val="left" w:pos="8222"/>
              </w:tabs>
              <w:rPr>
                <w:rFonts w:ascii="Calibri" w:hAnsi="Calibri"/>
                <w:sz w:val="22"/>
              </w:rPr>
            </w:pPr>
            <w:r w:rsidRPr="007A58FB">
              <w:rPr>
                <w:rFonts w:ascii="Calibri" w:hAnsi="Calibri"/>
                <w:sz w:val="22"/>
              </w:rPr>
              <w:t>Total de</w:t>
            </w:r>
            <w:r w:rsidRPr="00C40ADF">
              <w:rPr>
                <w:rFonts w:ascii="Calibri" w:hAnsi="Calibri"/>
                <w:sz w:val="22"/>
              </w:rPr>
              <w:t xml:space="preserve"> propuestas</w:t>
            </w:r>
          </w:p>
        </w:tc>
        <w:tc>
          <w:tcPr>
            <w:tcW w:w="2215" w:type="dxa"/>
            <w:vAlign w:val="center"/>
          </w:tcPr>
          <w:p w14:paraId="652D16BE" w14:textId="77777777" w:rsidR="002E6DD7" w:rsidRPr="00C40ADF" w:rsidRDefault="002E6DD7" w:rsidP="002E6DD7">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0DCE68EB" w14:textId="77777777" w:rsidR="002E6DD7" w:rsidRPr="00C40ADF" w:rsidRDefault="002E6DD7" w:rsidP="002E6DD7">
            <w:pPr>
              <w:jc w:val="center"/>
              <w:rPr>
                <w:rFonts w:ascii="Calibri" w:hAnsi="Calibri"/>
                <w:sz w:val="22"/>
              </w:rPr>
            </w:pPr>
            <w:r w:rsidRPr="00C40ADF">
              <w:rPr>
                <w:rFonts w:ascii="Calibri" w:hAnsi="Calibri"/>
                <w:sz w:val="22"/>
              </w:rPr>
              <w:t>(                )</w:t>
            </w:r>
          </w:p>
        </w:tc>
      </w:tr>
    </w:tbl>
    <w:p w14:paraId="6AB2FA4B" w14:textId="77777777" w:rsidR="002E6DD7" w:rsidRPr="00C40ADF" w:rsidRDefault="002E6DD7" w:rsidP="002E6DD7">
      <w:pPr>
        <w:tabs>
          <w:tab w:val="left" w:pos="5103"/>
          <w:tab w:val="left" w:pos="8080"/>
        </w:tabs>
        <w:ind w:left="567"/>
        <w:jc w:val="center"/>
        <w:rPr>
          <w:rFonts w:ascii="Calibri" w:hAnsi="Calibri"/>
          <w:sz w:val="22"/>
        </w:rPr>
      </w:pPr>
    </w:p>
    <w:p w14:paraId="6F390901" w14:textId="77777777" w:rsidR="002E6DD7" w:rsidRPr="00C40ADF" w:rsidRDefault="002E6DD7" w:rsidP="002E6DD7">
      <w:pPr>
        <w:tabs>
          <w:tab w:val="left" w:pos="5103"/>
          <w:tab w:val="left" w:pos="8080"/>
        </w:tabs>
        <w:ind w:left="567"/>
        <w:rPr>
          <w:rFonts w:ascii="Calibri" w:hAnsi="Calibri"/>
          <w:sz w:val="22"/>
        </w:rPr>
      </w:pPr>
    </w:p>
    <w:p w14:paraId="7A1B4B91" w14:textId="77777777" w:rsidR="002E6DD7" w:rsidRPr="00C40ADF" w:rsidRDefault="002E6DD7" w:rsidP="002E6DD7">
      <w:pPr>
        <w:tabs>
          <w:tab w:val="left" w:pos="5103"/>
          <w:tab w:val="left" w:pos="8080"/>
        </w:tabs>
        <w:ind w:left="567"/>
        <w:rPr>
          <w:rFonts w:ascii="Calibri" w:hAnsi="Calibri"/>
          <w:sz w:val="22"/>
        </w:rPr>
      </w:pPr>
    </w:p>
    <w:p w14:paraId="042F0293" w14:textId="77777777" w:rsidR="002E6DD7" w:rsidRPr="00C40ADF" w:rsidRDefault="002E6DD7" w:rsidP="002E6DD7">
      <w:pPr>
        <w:tabs>
          <w:tab w:val="left" w:pos="5103"/>
          <w:tab w:val="left" w:pos="8080"/>
        </w:tabs>
        <w:ind w:left="567"/>
        <w:rPr>
          <w:rFonts w:ascii="Calibri" w:hAnsi="Calibri"/>
          <w:sz w:val="22"/>
        </w:rPr>
      </w:pPr>
    </w:p>
    <w:p w14:paraId="1A826F7C" w14:textId="77777777" w:rsidR="002E6DD7" w:rsidRPr="00B300E6" w:rsidRDefault="002E6DD7" w:rsidP="002E6DD7">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18FBB6B9" w14:textId="77777777" w:rsidR="002E6DD7" w:rsidRPr="00C40ADF" w:rsidRDefault="002E6DD7" w:rsidP="002E6DD7">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E6DD7" w:rsidRPr="002522C8" w14:paraId="6B22940A" w14:textId="77777777" w:rsidTr="002E6DD7">
        <w:trPr>
          <w:trHeight w:val="1055"/>
          <w:jc w:val="center"/>
        </w:trPr>
        <w:tc>
          <w:tcPr>
            <w:tcW w:w="3106" w:type="dxa"/>
            <w:shd w:val="clear" w:color="auto" w:fill="auto"/>
            <w:vAlign w:val="center"/>
          </w:tcPr>
          <w:p w14:paraId="0B9DA669" w14:textId="77777777" w:rsidR="002E6DD7" w:rsidRPr="002522C8" w:rsidRDefault="002E6DD7" w:rsidP="002E6DD7">
            <w:pPr>
              <w:tabs>
                <w:tab w:val="left" w:pos="5103"/>
                <w:tab w:val="left" w:pos="8080"/>
              </w:tabs>
              <w:jc w:val="center"/>
              <w:rPr>
                <w:rFonts w:ascii="Calibri" w:hAnsi="Calibri"/>
                <w:sz w:val="22"/>
              </w:rPr>
            </w:pPr>
          </w:p>
        </w:tc>
        <w:tc>
          <w:tcPr>
            <w:tcW w:w="3107" w:type="dxa"/>
            <w:shd w:val="clear" w:color="auto" w:fill="auto"/>
            <w:vAlign w:val="center"/>
          </w:tcPr>
          <w:p w14:paraId="3A05BD65" w14:textId="77777777" w:rsidR="002E6DD7" w:rsidRPr="002522C8" w:rsidRDefault="002E6DD7" w:rsidP="002E6DD7">
            <w:pPr>
              <w:tabs>
                <w:tab w:val="left" w:pos="5103"/>
                <w:tab w:val="left" w:pos="8080"/>
              </w:tabs>
              <w:jc w:val="center"/>
              <w:rPr>
                <w:rFonts w:ascii="Calibri" w:hAnsi="Calibri"/>
                <w:sz w:val="22"/>
              </w:rPr>
            </w:pPr>
          </w:p>
        </w:tc>
        <w:tc>
          <w:tcPr>
            <w:tcW w:w="3107" w:type="dxa"/>
            <w:shd w:val="clear" w:color="auto" w:fill="auto"/>
            <w:vAlign w:val="center"/>
          </w:tcPr>
          <w:p w14:paraId="093FAED3" w14:textId="77777777" w:rsidR="002E6DD7" w:rsidRPr="002522C8" w:rsidRDefault="002E6DD7" w:rsidP="002E6DD7">
            <w:pPr>
              <w:tabs>
                <w:tab w:val="left" w:pos="5103"/>
                <w:tab w:val="left" w:pos="8080"/>
              </w:tabs>
              <w:jc w:val="center"/>
              <w:rPr>
                <w:rFonts w:ascii="Calibri" w:hAnsi="Calibri"/>
                <w:sz w:val="22"/>
              </w:rPr>
            </w:pPr>
          </w:p>
        </w:tc>
      </w:tr>
      <w:tr w:rsidR="002E6DD7" w:rsidRPr="002522C8" w14:paraId="3516E634" w14:textId="77777777" w:rsidTr="002E6DD7">
        <w:trPr>
          <w:jc w:val="center"/>
        </w:trPr>
        <w:tc>
          <w:tcPr>
            <w:tcW w:w="3106" w:type="dxa"/>
            <w:shd w:val="clear" w:color="auto" w:fill="auto"/>
          </w:tcPr>
          <w:p w14:paraId="28963719" w14:textId="77777777" w:rsidR="002E6DD7" w:rsidRPr="002522C8" w:rsidRDefault="002E6DD7" w:rsidP="002E6DD7">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25CC907A" w14:textId="77777777" w:rsidR="002E6DD7" w:rsidRPr="002522C8" w:rsidRDefault="002E6DD7" w:rsidP="002E6DD7">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33CF5C5B" w14:textId="77777777" w:rsidR="002E6DD7" w:rsidRPr="002522C8" w:rsidRDefault="002E6DD7" w:rsidP="002E6DD7">
            <w:pPr>
              <w:tabs>
                <w:tab w:val="left" w:pos="5103"/>
                <w:tab w:val="left" w:pos="8080"/>
              </w:tabs>
              <w:jc w:val="center"/>
              <w:rPr>
                <w:rFonts w:ascii="Calibri" w:hAnsi="Calibri"/>
                <w:b/>
                <w:sz w:val="22"/>
              </w:rPr>
            </w:pPr>
            <w:r w:rsidRPr="002522C8">
              <w:rPr>
                <w:rFonts w:ascii="Calibri" w:hAnsi="Calibri"/>
                <w:b/>
                <w:sz w:val="22"/>
              </w:rPr>
              <w:t>F E C H A</w:t>
            </w:r>
          </w:p>
        </w:tc>
      </w:tr>
    </w:tbl>
    <w:p w14:paraId="4A8A15E2" w14:textId="77777777" w:rsidR="002E6DD7" w:rsidRPr="00C40ADF" w:rsidRDefault="002E6DD7" w:rsidP="002E6DD7">
      <w:pPr>
        <w:tabs>
          <w:tab w:val="left" w:pos="5103"/>
          <w:tab w:val="left" w:pos="8080"/>
        </w:tabs>
        <w:rPr>
          <w:rFonts w:ascii="Calibri" w:hAnsi="Calibri"/>
          <w:sz w:val="22"/>
        </w:rPr>
      </w:pPr>
    </w:p>
    <w:p w14:paraId="60DEB330" w14:textId="77777777" w:rsidR="002E6DD7" w:rsidRPr="00C40ADF" w:rsidRDefault="002E6DD7" w:rsidP="002E6DD7">
      <w:pPr>
        <w:tabs>
          <w:tab w:val="left" w:pos="1985"/>
          <w:tab w:val="left" w:pos="6096"/>
          <w:tab w:val="left" w:pos="8647"/>
        </w:tabs>
        <w:ind w:left="567"/>
        <w:rPr>
          <w:rFonts w:ascii="Calibri" w:hAnsi="Calibri"/>
          <w:sz w:val="22"/>
        </w:rPr>
      </w:pPr>
    </w:p>
    <w:p w14:paraId="5A8D114D" w14:textId="77777777" w:rsidR="002E6DD7" w:rsidRDefault="002E6DD7" w:rsidP="002E6DD7">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70DDA125" w14:textId="77777777" w:rsidR="002E6DD7" w:rsidRDefault="002E6DD7" w:rsidP="002E6DD7">
      <w:pPr>
        <w:tabs>
          <w:tab w:val="left" w:pos="1985"/>
          <w:tab w:val="left" w:pos="6096"/>
          <w:tab w:val="left" w:pos="8647"/>
        </w:tabs>
        <w:ind w:left="567"/>
        <w:jc w:val="center"/>
        <w:rPr>
          <w:rFonts w:ascii="Calibri" w:hAnsi="Calibri"/>
          <w:b/>
          <w:i/>
          <w:sz w:val="22"/>
        </w:rPr>
      </w:pPr>
    </w:p>
    <w:p w14:paraId="7701FB51" w14:textId="5CB423A9" w:rsidR="00CC3F56" w:rsidRDefault="00CC3F56" w:rsidP="002E6DD7">
      <w:pPr>
        <w:tabs>
          <w:tab w:val="left" w:pos="1985"/>
          <w:tab w:val="left" w:pos="6096"/>
          <w:tab w:val="left" w:pos="8647"/>
        </w:tabs>
        <w:ind w:left="567"/>
        <w:jc w:val="center"/>
        <w:rPr>
          <w:rFonts w:ascii="Calibri" w:hAnsi="Calibri"/>
          <w:b/>
          <w:i/>
          <w:sz w:val="22"/>
        </w:rPr>
      </w:pPr>
    </w:p>
    <w:p w14:paraId="05C8ECA1" w14:textId="082A94FD" w:rsidR="002E59C0" w:rsidRDefault="002E59C0" w:rsidP="002E6DD7">
      <w:pPr>
        <w:tabs>
          <w:tab w:val="left" w:pos="1985"/>
          <w:tab w:val="left" w:pos="6096"/>
          <w:tab w:val="left" w:pos="8647"/>
        </w:tabs>
        <w:ind w:left="567"/>
        <w:jc w:val="center"/>
        <w:rPr>
          <w:rFonts w:ascii="Calibri" w:hAnsi="Calibri"/>
          <w:b/>
          <w:i/>
          <w:sz w:val="22"/>
        </w:rPr>
      </w:pPr>
    </w:p>
    <w:p w14:paraId="64A25FBC" w14:textId="443FA77B" w:rsidR="002E59C0" w:rsidRDefault="002E59C0" w:rsidP="002E6DD7">
      <w:pPr>
        <w:tabs>
          <w:tab w:val="left" w:pos="1985"/>
          <w:tab w:val="left" w:pos="6096"/>
          <w:tab w:val="left" w:pos="8647"/>
        </w:tabs>
        <w:ind w:left="567"/>
        <w:jc w:val="center"/>
        <w:rPr>
          <w:rFonts w:ascii="Calibri" w:hAnsi="Calibri"/>
          <w:b/>
          <w:i/>
          <w:sz w:val="22"/>
        </w:rPr>
      </w:pPr>
    </w:p>
    <w:p w14:paraId="59090102" w14:textId="49789613" w:rsidR="002E59C0" w:rsidRDefault="002E59C0" w:rsidP="002E6DD7">
      <w:pPr>
        <w:tabs>
          <w:tab w:val="left" w:pos="1985"/>
          <w:tab w:val="left" w:pos="6096"/>
          <w:tab w:val="left" w:pos="8647"/>
        </w:tabs>
        <w:ind w:left="567"/>
        <w:jc w:val="center"/>
        <w:rPr>
          <w:rFonts w:ascii="Calibri" w:hAnsi="Calibri"/>
          <w:b/>
          <w:i/>
          <w:sz w:val="22"/>
        </w:rPr>
      </w:pPr>
    </w:p>
    <w:p w14:paraId="32222368" w14:textId="77777777" w:rsidR="002E59C0" w:rsidRDefault="002E59C0" w:rsidP="002E6DD7">
      <w:pPr>
        <w:tabs>
          <w:tab w:val="left" w:pos="1985"/>
          <w:tab w:val="left" w:pos="6096"/>
          <w:tab w:val="left" w:pos="8647"/>
        </w:tabs>
        <w:ind w:left="567"/>
        <w:jc w:val="center"/>
        <w:rPr>
          <w:rFonts w:ascii="Calibri" w:hAnsi="Calibri"/>
          <w:b/>
          <w:i/>
          <w:sz w:val="22"/>
        </w:rPr>
      </w:pPr>
    </w:p>
    <w:p w14:paraId="22134C73" w14:textId="77777777" w:rsidR="002E6DD7" w:rsidRPr="00C40ADF" w:rsidRDefault="002E6DD7" w:rsidP="00A87531">
      <w:pPr>
        <w:pBdr>
          <w:top w:val="single" w:sz="4" w:space="1" w:color="auto"/>
          <w:left w:val="single" w:sz="4" w:space="4" w:color="auto"/>
          <w:bottom w:val="single" w:sz="4" w:space="1" w:color="auto"/>
          <w:right w:val="single" w:sz="4" w:space="4" w:color="auto"/>
        </w:pBdr>
        <w:shd w:val="clear" w:color="auto" w:fill="00B0F0"/>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596896F1" w14:textId="77777777" w:rsidR="002E6DD7" w:rsidRPr="001C3B83" w:rsidRDefault="002E6DD7" w:rsidP="002E6DD7">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875D53">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1C737A1D" w14:textId="77777777" w:rsidR="002E6DD7" w:rsidRPr="00B63CD0" w:rsidRDefault="002E6DD7" w:rsidP="002E6DD7">
      <w:pPr>
        <w:pStyle w:val="Default"/>
        <w:jc w:val="right"/>
        <w:rPr>
          <w:rFonts w:ascii="Calibri" w:hAnsi="Calibri" w:cs="Calibri"/>
          <w:sz w:val="20"/>
          <w:szCs w:val="20"/>
        </w:rPr>
      </w:pPr>
      <w:r w:rsidRPr="00B63CD0">
        <w:rPr>
          <w:rFonts w:ascii="Calibri" w:hAnsi="Calibri" w:cs="Calibri"/>
          <w:sz w:val="20"/>
          <w:szCs w:val="20"/>
        </w:rPr>
        <w:t>____________</w:t>
      </w:r>
      <w:r>
        <w:rPr>
          <w:rFonts w:ascii="Calibri" w:hAnsi="Calibri" w:cs="Calibri"/>
          <w:sz w:val="20"/>
          <w:szCs w:val="20"/>
        </w:rPr>
        <w:t xml:space="preserve">_, ____ de _____________ </w:t>
      </w:r>
      <w:proofErr w:type="spellStart"/>
      <w:r>
        <w:rPr>
          <w:rFonts w:ascii="Calibri" w:hAnsi="Calibri" w:cs="Calibri"/>
          <w:sz w:val="20"/>
          <w:szCs w:val="20"/>
        </w:rPr>
        <w:t>de</w:t>
      </w:r>
      <w:proofErr w:type="spellEnd"/>
      <w:r>
        <w:rPr>
          <w:rFonts w:ascii="Calibri" w:hAnsi="Calibri" w:cs="Calibri"/>
          <w:sz w:val="20"/>
          <w:szCs w:val="20"/>
        </w:rPr>
        <w:t xml:space="preserve"> _____</w:t>
      </w:r>
      <w:r w:rsidRPr="00B63CD0">
        <w:rPr>
          <w:rFonts w:ascii="Calibri" w:hAnsi="Calibri" w:cs="Calibri"/>
          <w:sz w:val="20"/>
          <w:szCs w:val="20"/>
        </w:rPr>
        <w:t xml:space="preserve"> </w:t>
      </w:r>
    </w:p>
    <w:p w14:paraId="152066DB" w14:textId="77777777" w:rsidR="002E6DD7" w:rsidRPr="00B63CD0" w:rsidRDefault="002E6DD7" w:rsidP="002E6DD7">
      <w:pPr>
        <w:pStyle w:val="Default"/>
        <w:rPr>
          <w:rFonts w:ascii="Calibri" w:hAnsi="Calibri" w:cs="Calibri"/>
          <w:sz w:val="20"/>
          <w:szCs w:val="20"/>
        </w:rPr>
      </w:pPr>
    </w:p>
    <w:p w14:paraId="2289E59D" w14:textId="77777777" w:rsidR="00BB1CCD" w:rsidRDefault="00BB1CCD" w:rsidP="00BB1CCD">
      <w:pPr>
        <w:rPr>
          <w:rFonts w:asciiTheme="minorHAnsi" w:hAnsiTheme="minorHAnsi" w:cs="Arial"/>
          <w:b/>
        </w:rPr>
      </w:pPr>
      <w:r>
        <w:rPr>
          <w:rFonts w:asciiTheme="minorHAnsi" w:hAnsiTheme="minorHAnsi" w:cs="Arial"/>
          <w:b/>
        </w:rPr>
        <w:t>LIC. VICENTE ARTURO LÓPEZ LIMÓN</w:t>
      </w:r>
    </w:p>
    <w:p w14:paraId="59586354" w14:textId="77777777" w:rsidR="002E6DD7" w:rsidRPr="00B63CD0" w:rsidRDefault="002E6DD7" w:rsidP="002E6DD7">
      <w:pPr>
        <w:pStyle w:val="Default"/>
        <w:rPr>
          <w:rFonts w:ascii="Calibri" w:hAnsi="Calibri" w:cs="Calibri"/>
          <w:b/>
          <w:sz w:val="20"/>
          <w:szCs w:val="20"/>
        </w:rPr>
      </w:pPr>
      <w:r w:rsidRPr="00B63CD0">
        <w:rPr>
          <w:rFonts w:ascii="Calibri" w:hAnsi="Calibri" w:cs="Calibri"/>
          <w:b/>
          <w:sz w:val="20"/>
          <w:szCs w:val="20"/>
        </w:rPr>
        <w:t>Director Administrativo</w:t>
      </w:r>
    </w:p>
    <w:p w14:paraId="2EE76196" w14:textId="77777777" w:rsidR="002E6DD7" w:rsidRPr="00B63CD0" w:rsidRDefault="002E6DD7" w:rsidP="002E6DD7">
      <w:pPr>
        <w:pStyle w:val="Default"/>
        <w:rPr>
          <w:rFonts w:ascii="Calibri" w:hAnsi="Calibri" w:cs="Calibri"/>
          <w:sz w:val="20"/>
          <w:szCs w:val="20"/>
        </w:rPr>
      </w:pPr>
    </w:p>
    <w:p w14:paraId="7D9789AF" w14:textId="7F4C4A05" w:rsidR="002E6DD7" w:rsidRPr="00B63CD0" w:rsidRDefault="002E6DD7" w:rsidP="002E6DD7">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897788" w:rsidRPr="00BE2997">
        <w:rPr>
          <w:rFonts w:ascii="Calibri" w:hAnsi="Calibri" w:cs="Calibri"/>
          <w:b/>
          <w:bCs/>
          <w:sz w:val="20"/>
          <w:szCs w:val="20"/>
        </w:rPr>
        <w:t>LP-919044992-</w:t>
      </w:r>
      <w:r w:rsidR="00264938" w:rsidRPr="00BE2997">
        <w:rPr>
          <w:rFonts w:ascii="Calibri" w:hAnsi="Calibri" w:cs="Calibri"/>
          <w:b/>
          <w:bCs/>
          <w:sz w:val="20"/>
          <w:szCs w:val="20"/>
        </w:rPr>
        <w:t>N73-2021</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398A08BE" w14:textId="77777777" w:rsidR="002E6DD7" w:rsidRPr="00B63CD0" w:rsidRDefault="002E6DD7" w:rsidP="002E6DD7">
      <w:pPr>
        <w:pStyle w:val="Default"/>
        <w:jc w:val="both"/>
        <w:rPr>
          <w:rFonts w:ascii="Calibri" w:hAnsi="Calibri" w:cs="Calibri"/>
          <w:sz w:val="20"/>
          <w:szCs w:val="20"/>
        </w:rPr>
      </w:pPr>
    </w:p>
    <w:p w14:paraId="7F7E38C3" w14:textId="77777777" w:rsidR="002E6DD7" w:rsidRPr="00875D53" w:rsidRDefault="002E6DD7" w:rsidP="00B570AD">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Reglamento de la Ley de Adquisiciones, </w:t>
      </w:r>
      <w:r w:rsidR="00875D53">
        <w:rPr>
          <w:rFonts w:ascii="Calibri" w:hAnsi="Calibri"/>
          <w:sz w:val="20"/>
        </w:rPr>
        <w:t>A</w:t>
      </w:r>
      <w:r w:rsidRPr="00875D53">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28548594" w14:textId="23EDC177" w:rsidR="002E6DD7" w:rsidRPr="00B63CD0" w:rsidRDefault="002E6DD7" w:rsidP="00B570AD">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350619">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4D95589B" w14:textId="77777777" w:rsidR="002E6DD7" w:rsidRPr="00B63CD0" w:rsidRDefault="002E6DD7" w:rsidP="00B570AD">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757503FA" w14:textId="77777777" w:rsidR="002E6DD7" w:rsidRPr="00B63CD0" w:rsidRDefault="002E6DD7" w:rsidP="002E6DD7">
      <w:pPr>
        <w:pStyle w:val="Default"/>
        <w:jc w:val="both"/>
        <w:rPr>
          <w:rFonts w:ascii="Calibri" w:hAnsi="Calibri" w:cs="Calibri"/>
          <w:sz w:val="20"/>
          <w:szCs w:val="20"/>
        </w:rPr>
      </w:pPr>
    </w:p>
    <w:p w14:paraId="25268D93" w14:textId="77777777" w:rsidR="002E6DD7" w:rsidRPr="00B63CD0" w:rsidRDefault="002E6DD7" w:rsidP="002E6DD7">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53120EB4" w14:textId="77777777" w:rsidR="002E6DD7" w:rsidRPr="00B63CD0" w:rsidRDefault="002E6DD7" w:rsidP="002E6DD7">
      <w:pPr>
        <w:pStyle w:val="Default"/>
        <w:jc w:val="both"/>
        <w:rPr>
          <w:rFonts w:ascii="Calibri" w:hAnsi="Calibri" w:cs="Calibri"/>
          <w:sz w:val="20"/>
          <w:szCs w:val="20"/>
        </w:rPr>
      </w:pPr>
    </w:p>
    <w:p w14:paraId="76CAE21C" w14:textId="77777777" w:rsidR="002E6DD7" w:rsidRPr="00B63CD0" w:rsidRDefault="002E6DD7" w:rsidP="002E6DD7">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60513A64" w14:textId="77777777" w:rsidR="002E6DD7" w:rsidRPr="00B63CD0" w:rsidRDefault="002E6DD7" w:rsidP="002E6DD7">
      <w:pPr>
        <w:rPr>
          <w:rFonts w:ascii="Calibri" w:hAnsi="Calibri"/>
          <w:lang w:val="es-MX"/>
        </w:rPr>
      </w:pPr>
    </w:p>
    <w:p w14:paraId="2739EFA9"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sz w:val="20"/>
          <w:szCs w:val="20"/>
        </w:rPr>
        <w:t>A T E N T A M E N T E</w:t>
      </w:r>
    </w:p>
    <w:p w14:paraId="74ABFE5C" w14:textId="77777777" w:rsidR="002E6DD7" w:rsidRPr="00B63CD0" w:rsidRDefault="002E6DD7" w:rsidP="002E6DD7">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E6DD7" w:rsidRPr="004A4C14" w14:paraId="4D35945F" w14:textId="77777777" w:rsidTr="002E6DD7">
        <w:trPr>
          <w:trHeight w:val="457"/>
          <w:jc w:val="center"/>
        </w:trPr>
        <w:tc>
          <w:tcPr>
            <w:tcW w:w="3106" w:type="dxa"/>
          </w:tcPr>
          <w:p w14:paraId="0549F2B5"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00F0B0CC"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2CBB2793"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22EA055A"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06DC0F99"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434F1DC3"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b/>
                <w:bCs/>
                <w:sz w:val="20"/>
                <w:szCs w:val="20"/>
              </w:rPr>
              <w:t>Firma</w:t>
            </w:r>
          </w:p>
        </w:tc>
      </w:tr>
    </w:tbl>
    <w:p w14:paraId="1B89F075" w14:textId="77777777" w:rsidR="002E6DD7" w:rsidRPr="00B63CD0" w:rsidRDefault="002E6DD7" w:rsidP="002E6DD7">
      <w:pPr>
        <w:tabs>
          <w:tab w:val="left" w:pos="5245"/>
          <w:tab w:val="left" w:pos="7655"/>
        </w:tabs>
        <w:ind w:right="-91"/>
        <w:rPr>
          <w:rFonts w:ascii="Calibri" w:hAnsi="Calibri" w:cs="Arial"/>
          <w:b/>
          <w:i/>
        </w:rPr>
      </w:pPr>
    </w:p>
    <w:p w14:paraId="15DA7A38" w14:textId="77777777" w:rsidR="002E6DD7" w:rsidRDefault="002E6DD7" w:rsidP="002E6DD7">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798F7548" w14:textId="62B511B7" w:rsidR="002E6DD7" w:rsidRDefault="002E6DD7" w:rsidP="002E6DD7">
      <w:pPr>
        <w:tabs>
          <w:tab w:val="left" w:pos="5245"/>
          <w:tab w:val="left" w:pos="7655"/>
        </w:tabs>
        <w:ind w:right="-1"/>
        <w:rPr>
          <w:rFonts w:ascii="Calibri" w:hAnsi="Calibri" w:cs="Arial"/>
          <w:b/>
          <w:i/>
        </w:rPr>
      </w:pPr>
    </w:p>
    <w:p w14:paraId="57757784" w14:textId="5076DB38" w:rsidR="002E59C0" w:rsidRDefault="002E59C0" w:rsidP="002E6DD7">
      <w:pPr>
        <w:tabs>
          <w:tab w:val="left" w:pos="5245"/>
          <w:tab w:val="left" w:pos="7655"/>
        </w:tabs>
        <w:ind w:right="-1"/>
        <w:rPr>
          <w:rFonts w:ascii="Calibri" w:hAnsi="Calibri" w:cs="Arial"/>
          <w:b/>
          <w:i/>
        </w:rPr>
      </w:pPr>
    </w:p>
    <w:p w14:paraId="7AC4CC21" w14:textId="6AD8178E" w:rsidR="002E59C0" w:rsidRDefault="002E59C0" w:rsidP="002E6DD7">
      <w:pPr>
        <w:tabs>
          <w:tab w:val="left" w:pos="5245"/>
          <w:tab w:val="left" w:pos="7655"/>
        </w:tabs>
        <w:ind w:right="-1"/>
        <w:rPr>
          <w:rFonts w:ascii="Calibri" w:hAnsi="Calibri" w:cs="Arial"/>
          <w:b/>
          <w:i/>
        </w:rPr>
      </w:pPr>
    </w:p>
    <w:p w14:paraId="7F0C8F4E" w14:textId="1FE292C2" w:rsidR="002E59C0" w:rsidRDefault="002E59C0" w:rsidP="002E6DD7">
      <w:pPr>
        <w:tabs>
          <w:tab w:val="left" w:pos="5245"/>
          <w:tab w:val="left" w:pos="7655"/>
        </w:tabs>
        <w:ind w:right="-1"/>
        <w:rPr>
          <w:rFonts w:ascii="Calibri" w:hAnsi="Calibri" w:cs="Arial"/>
          <w:b/>
          <w:i/>
        </w:rPr>
      </w:pPr>
    </w:p>
    <w:p w14:paraId="5224D3D9" w14:textId="77777777" w:rsidR="002E59C0" w:rsidRDefault="002E59C0" w:rsidP="002E6DD7">
      <w:pPr>
        <w:tabs>
          <w:tab w:val="left" w:pos="5245"/>
          <w:tab w:val="left" w:pos="7655"/>
        </w:tabs>
        <w:ind w:right="-1"/>
        <w:rPr>
          <w:rFonts w:ascii="Calibri" w:hAnsi="Calibri" w:cs="Arial"/>
          <w:b/>
          <w:i/>
        </w:rPr>
      </w:pPr>
    </w:p>
    <w:p w14:paraId="442045C6" w14:textId="77777777" w:rsidR="002E6DD7" w:rsidRPr="001C3B83" w:rsidRDefault="002E6DD7" w:rsidP="00A87531">
      <w:pPr>
        <w:pBdr>
          <w:top w:val="single" w:sz="4" w:space="1" w:color="auto"/>
          <w:left w:val="single" w:sz="4" w:space="4" w:color="auto"/>
          <w:bottom w:val="single" w:sz="4" w:space="1" w:color="auto"/>
          <w:right w:val="single" w:sz="4" w:space="4" w:color="auto"/>
        </w:pBdr>
        <w:shd w:val="clear" w:color="auto" w:fill="00B0F0"/>
        <w:ind w:right="-91"/>
        <w:jc w:val="center"/>
        <w:outlineLvl w:val="0"/>
        <w:rPr>
          <w:rFonts w:ascii="Calibri" w:hAnsi="Calibri" w:cs="Arial"/>
          <w:b/>
        </w:rPr>
      </w:pPr>
      <w:r w:rsidRPr="001C3B83">
        <w:rPr>
          <w:rFonts w:ascii="Calibri" w:hAnsi="Calibri" w:cs="Arial"/>
          <w:b/>
        </w:rPr>
        <w:lastRenderedPageBreak/>
        <w:t xml:space="preserve">ANEXO </w:t>
      </w:r>
      <w:r>
        <w:rPr>
          <w:rFonts w:ascii="Calibri" w:hAnsi="Calibri" w:cs="Arial"/>
          <w:b/>
        </w:rPr>
        <w:t>8</w:t>
      </w:r>
    </w:p>
    <w:p w14:paraId="12D0D4A0" w14:textId="77777777" w:rsidR="00350619" w:rsidRPr="001C3B83" w:rsidRDefault="00350619" w:rsidP="00350619">
      <w:pPr>
        <w:jc w:val="center"/>
        <w:rPr>
          <w:rFonts w:ascii="Calibri" w:hAnsi="Calibri" w:cs="Arial"/>
          <w:b/>
        </w:rPr>
      </w:pPr>
      <w:r w:rsidRPr="001C3B83">
        <w:rPr>
          <w:rFonts w:ascii="Calibri" w:hAnsi="Calibri" w:cs="Arial"/>
          <w:b/>
        </w:rPr>
        <w:t>INFORMACIÓN SOBRE LA COMPAÑIA</w:t>
      </w:r>
    </w:p>
    <w:p w14:paraId="7079B4E5" w14:textId="77777777" w:rsidR="00350619" w:rsidRPr="001C3B83" w:rsidRDefault="00350619" w:rsidP="00350619">
      <w:pPr>
        <w:jc w:val="center"/>
        <w:rPr>
          <w:rFonts w:ascii="Calibri" w:hAnsi="Calibri" w:cs="Arial"/>
          <w:b/>
          <w:u w:val="single"/>
        </w:rPr>
      </w:pPr>
    </w:p>
    <w:p w14:paraId="081DACEE" w14:textId="77777777" w:rsidR="00350619" w:rsidRPr="00350619" w:rsidRDefault="00350619" w:rsidP="00350619">
      <w:pPr>
        <w:jc w:val="both"/>
        <w:rPr>
          <w:rFonts w:ascii="Calibri" w:hAnsi="Calibri" w:cs="Arial"/>
          <w:sz w:val="17"/>
          <w:szCs w:val="17"/>
        </w:rPr>
      </w:pPr>
      <w:r w:rsidRPr="00350619">
        <w:rPr>
          <w:rFonts w:ascii="Calibri" w:hAnsi="Calibri" w:cs="Arial"/>
          <w:sz w:val="17"/>
          <w:szCs w:val="17"/>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350619">
        <w:rPr>
          <w:rFonts w:ascii="Calibri" w:hAnsi="Calibri" w:cs="Calibri"/>
          <w:b/>
          <w:bCs/>
          <w:sz w:val="17"/>
          <w:szCs w:val="17"/>
        </w:rPr>
        <w:t>LICITACIÓN PÚBLICA NACIONAL PRESENCIAL</w:t>
      </w:r>
      <w:r w:rsidRPr="00350619">
        <w:rPr>
          <w:rFonts w:ascii="Calibri" w:hAnsi="Calibri" w:cs="Arial"/>
          <w:sz w:val="17"/>
          <w:szCs w:val="17"/>
        </w:rPr>
        <w:t>, a nombre y representación de: (persona física o moral)</w:t>
      </w:r>
    </w:p>
    <w:p w14:paraId="757FE420" w14:textId="77777777" w:rsidR="00350619" w:rsidRPr="00350619" w:rsidRDefault="00350619" w:rsidP="00350619">
      <w:pPr>
        <w:tabs>
          <w:tab w:val="left" w:pos="1985"/>
        </w:tabs>
        <w:jc w:val="both"/>
        <w:rPr>
          <w:rFonts w:ascii="Calibri" w:hAnsi="Calibri" w:cs="Arial"/>
          <w:sz w:val="17"/>
          <w:szCs w:val="17"/>
        </w:rPr>
      </w:pPr>
    </w:p>
    <w:p w14:paraId="465F8C45" w14:textId="77777777" w:rsidR="00350619" w:rsidRPr="00350619" w:rsidRDefault="00350619" w:rsidP="00350619">
      <w:pPr>
        <w:tabs>
          <w:tab w:val="left" w:pos="1985"/>
        </w:tabs>
        <w:jc w:val="both"/>
        <w:rPr>
          <w:rFonts w:ascii="Calibri" w:hAnsi="Calibri" w:cs="Arial"/>
          <w:sz w:val="17"/>
          <w:szCs w:val="17"/>
        </w:rPr>
      </w:pPr>
      <w:r w:rsidRPr="00350619">
        <w:rPr>
          <w:rFonts w:ascii="Calibri" w:hAnsi="Calibri" w:cs="Calibri"/>
          <w:b/>
          <w:bCs/>
          <w:sz w:val="17"/>
          <w:szCs w:val="17"/>
        </w:rPr>
        <w:t xml:space="preserve">LICITACIÓN PÚBLICA NACIONAL PRESENCIAL </w:t>
      </w:r>
      <w:r w:rsidRPr="00350619">
        <w:rPr>
          <w:rFonts w:ascii="Calibri" w:hAnsi="Calibri" w:cs="Arial"/>
          <w:sz w:val="17"/>
          <w:szCs w:val="17"/>
        </w:rPr>
        <w:t xml:space="preserve">Nº. ____________________ </w:t>
      </w:r>
    </w:p>
    <w:p w14:paraId="5A951B97" w14:textId="77777777" w:rsidR="00350619" w:rsidRPr="00350619" w:rsidRDefault="00350619" w:rsidP="00350619">
      <w:pPr>
        <w:tabs>
          <w:tab w:val="left" w:pos="1985"/>
        </w:tabs>
        <w:jc w:val="both"/>
        <w:rPr>
          <w:rFonts w:ascii="Calibri" w:hAnsi="Calibri" w:cs="Arial"/>
          <w:sz w:val="17"/>
          <w:szCs w:val="17"/>
        </w:rPr>
      </w:pPr>
      <w:r w:rsidRPr="00350619">
        <w:rPr>
          <w:rFonts w:ascii="Calibri" w:hAnsi="Calibri" w:cs="Arial"/>
          <w:sz w:val="17"/>
          <w:szCs w:val="17"/>
        </w:rPr>
        <w:t>Referente a: _________________</w:t>
      </w:r>
    </w:p>
    <w:p w14:paraId="2550589B" w14:textId="77777777" w:rsidR="00350619" w:rsidRPr="00350619" w:rsidRDefault="00350619" w:rsidP="00350619">
      <w:pPr>
        <w:tabs>
          <w:tab w:val="left" w:pos="1985"/>
        </w:tabs>
        <w:jc w:val="both"/>
        <w:rPr>
          <w:rFonts w:ascii="Calibri" w:hAnsi="Calibri" w:cs="Arial"/>
          <w:sz w:val="17"/>
          <w:szCs w:val="17"/>
        </w:rPr>
      </w:pPr>
    </w:p>
    <w:p w14:paraId="1664099A" w14:textId="77777777" w:rsidR="00350619" w:rsidRPr="00350619" w:rsidRDefault="00350619" w:rsidP="00350619">
      <w:pPr>
        <w:tabs>
          <w:tab w:val="left" w:pos="1985"/>
        </w:tabs>
        <w:jc w:val="both"/>
        <w:rPr>
          <w:rFonts w:ascii="Calibri" w:hAnsi="Calibri" w:cs="Arial"/>
          <w:sz w:val="17"/>
          <w:szCs w:val="17"/>
        </w:rPr>
      </w:pPr>
      <w:r w:rsidRPr="00350619">
        <w:rPr>
          <w:rFonts w:ascii="Calibri" w:hAnsi="Calibri" w:cs="Arial"/>
          <w:sz w:val="17"/>
          <w:szCs w:val="17"/>
        </w:rPr>
        <w:t>Registro Federal de Contribuyentes:</w:t>
      </w:r>
    </w:p>
    <w:p w14:paraId="16D123E0" w14:textId="77777777" w:rsidR="00350619" w:rsidRPr="00350619" w:rsidRDefault="00350619" w:rsidP="00350619">
      <w:pPr>
        <w:tabs>
          <w:tab w:val="left" w:pos="1985"/>
        </w:tabs>
        <w:jc w:val="both"/>
        <w:rPr>
          <w:rFonts w:ascii="Calibri" w:hAnsi="Calibri" w:cs="Arial"/>
          <w:sz w:val="17"/>
          <w:szCs w:val="17"/>
        </w:rPr>
      </w:pPr>
      <w:r w:rsidRPr="00350619">
        <w:rPr>
          <w:rFonts w:ascii="Calibri" w:hAnsi="Calibri" w:cs="Arial"/>
          <w:sz w:val="17"/>
          <w:szCs w:val="17"/>
        </w:rPr>
        <w:t>Domicilio: Calle y Número, Colonia, Delegación o Municipio, Entidad, Código Postal.</w:t>
      </w:r>
    </w:p>
    <w:p w14:paraId="705A146D" w14:textId="77777777" w:rsidR="00350619" w:rsidRPr="00350619" w:rsidRDefault="00350619" w:rsidP="00350619">
      <w:pPr>
        <w:tabs>
          <w:tab w:val="left" w:pos="1985"/>
        </w:tabs>
        <w:jc w:val="both"/>
        <w:rPr>
          <w:rFonts w:ascii="Calibri" w:hAnsi="Calibri" w:cs="Arial"/>
          <w:sz w:val="17"/>
          <w:szCs w:val="17"/>
        </w:rPr>
      </w:pPr>
      <w:r w:rsidRPr="00350619">
        <w:rPr>
          <w:rFonts w:ascii="Calibri" w:hAnsi="Calibri" w:cs="Arial"/>
          <w:sz w:val="17"/>
          <w:szCs w:val="17"/>
        </w:rPr>
        <w:t>Teléfonos: Fax:</w:t>
      </w:r>
    </w:p>
    <w:p w14:paraId="4ACE8173" w14:textId="77777777" w:rsidR="00350619" w:rsidRPr="00350619" w:rsidRDefault="00350619" w:rsidP="00350619">
      <w:pPr>
        <w:tabs>
          <w:tab w:val="left" w:pos="1985"/>
        </w:tabs>
        <w:jc w:val="both"/>
        <w:rPr>
          <w:rFonts w:ascii="Calibri" w:hAnsi="Calibri" w:cs="Arial"/>
          <w:sz w:val="17"/>
          <w:szCs w:val="17"/>
        </w:rPr>
      </w:pPr>
      <w:r w:rsidRPr="00350619">
        <w:rPr>
          <w:rFonts w:ascii="Calibri" w:hAnsi="Calibri" w:cs="Arial"/>
          <w:sz w:val="17"/>
          <w:szCs w:val="17"/>
        </w:rPr>
        <w:t>Correo Electrónico:</w:t>
      </w:r>
    </w:p>
    <w:p w14:paraId="6F48E953" w14:textId="77777777" w:rsidR="00350619" w:rsidRPr="00350619" w:rsidRDefault="00350619" w:rsidP="00350619">
      <w:pPr>
        <w:jc w:val="both"/>
        <w:rPr>
          <w:rFonts w:ascii="Calibri" w:hAnsi="Calibri" w:cs="Arial"/>
          <w:sz w:val="17"/>
          <w:szCs w:val="17"/>
        </w:rPr>
      </w:pPr>
      <w:r w:rsidRPr="00350619">
        <w:rPr>
          <w:rFonts w:ascii="Calibri" w:hAnsi="Calibri" w:cs="Arial"/>
          <w:sz w:val="17"/>
          <w:szCs w:val="17"/>
        </w:rPr>
        <w:t>No. de la escritura pública en la que consta su acta constitutiva: Fecha:</w:t>
      </w:r>
    </w:p>
    <w:p w14:paraId="5B2BF91B" w14:textId="77777777" w:rsidR="00350619" w:rsidRPr="00350619" w:rsidRDefault="00350619" w:rsidP="00350619">
      <w:pPr>
        <w:jc w:val="both"/>
        <w:rPr>
          <w:rFonts w:ascii="Calibri" w:hAnsi="Calibri" w:cs="Arial"/>
          <w:sz w:val="17"/>
          <w:szCs w:val="17"/>
        </w:rPr>
      </w:pPr>
      <w:r w:rsidRPr="00350619">
        <w:rPr>
          <w:rFonts w:ascii="Calibri" w:hAnsi="Calibri" w:cs="Arial"/>
          <w:sz w:val="17"/>
          <w:szCs w:val="17"/>
        </w:rPr>
        <w:t xml:space="preserve">Nombre, número y lugar del Notario Público ante el cual se </w:t>
      </w:r>
      <w:proofErr w:type="spellStart"/>
      <w:r w:rsidRPr="00350619">
        <w:rPr>
          <w:rFonts w:ascii="Calibri" w:hAnsi="Calibri" w:cs="Arial"/>
          <w:sz w:val="17"/>
          <w:szCs w:val="17"/>
        </w:rPr>
        <w:t>dió</w:t>
      </w:r>
      <w:proofErr w:type="spellEnd"/>
      <w:r w:rsidRPr="00350619">
        <w:rPr>
          <w:rFonts w:ascii="Calibri" w:hAnsi="Calibri" w:cs="Arial"/>
          <w:sz w:val="17"/>
          <w:szCs w:val="17"/>
        </w:rPr>
        <w:t xml:space="preserve"> fe de la misma:</w:t>
      </w:r>
    </w:p>
    <w:p w14:paraId="410066A3" w14:textId="77777777" w:rsidR="00350619" w:rsidRPr="00350619" w:rsidRDefault="00350619" w:rsidP="00350619">
      <w:pPr>
        <w:jc w:val="both"/>
        <w:rPr>
          <w:rFonts w:ascii="Calibri" w:hAnsi="Calibri" w:cs="Arial"/>
          <w:sz w:val="17"/>
          <w:szCs w:val="17"/>
        </w:rPr>
      </w:pPr>
      <w:r w:rsidRPr="00350619">
        <w:rPr>
          <w:rFonts w:ascii="Calibri" w:hAnsi="Calibri" w:cs="Arial"/>
          <w:sz w:val="17"/>
          <w:szCs w:val="17"/>
        </w:rPr>
        <w:t>Datos de inscripción ante el Registro Público de la Propiedad y del Comercio.</w:t>
      </w:r>
    </w:p>
    <w:p w14:paraId="476E4F49" w14:textId="77777777" w:rsidR="00350619" w:rsidRPr="00350619" w:rsidRDefault="00350619" w:rsidP="00350619">
      <w:pPr>
        <w:jc w:val="both"/>
        <w:rPr>
          <w:rFonts w:ascii="Calibri" w:hAnsi="Calibri" w:cs="Arial"/>
          <w:sz w:val="17"/>
          <w:szCs w:val="17"/>
        </w:rPr>
      </w:pPr>
      <w:r w:rsidRPr="00350619">
        <w:rPr>
          <w:rFonts w:ascii="Calibri" w:hAnsi="Calibri" w:cs="Arial"/>
          <w:sz w:val="17"/>
          <w:szCs w:val="17"/>
        </w:rPr>
        <w:t>Relación de accionistas.-</w:t>
      </w:r>
    </w:p>
    <w:p w14:paraId="6DE475B7" w14:textId="77777777" w:rsidR="00350619" w:rsidRPr="00350619" w:rsidRDefault="00350619" w:rsidP="00350619">
      <w:pPr>
        <w:jc w:val="both"/>
        <w:rPr>
          <w:rFonts w:ascii="Calibri" w:hAnsi="Calibri" w:cs="Arial"/>
          <w:sz w:val="17"/>
          <w:szCs w:val="17"/>
        </w:rPr>
      </w:pPr>
      <w:r w:rsidRPr="00350619">
        <w:rPr>
          <w:rFonts w:ascii="Calibri" w:hAnsi="Calibri" w:cs="Arial"/>
          <w:sz w:val="17"/>
          <w:szCs w:val="17"/>
        </w:rPr>
        <w:t>Apellido Paterno: Apellido Materno: Nombre (s) (Denominación)</w:t>
      </w:r>
    </w:p>
    <w:p w14:paraId="7084D148" w14:textId="77777777" w:rsidR="00350619" w:rsidRPr="00350619" w:rsidRDefault="00350619" w:rsidP="00350619">
      <w:pPr>
        <w:jc w:val="both"/>
        <w:rPr>
          <w:rFonts w:ascii="Calibri" w:hAnsi="Calibri" w:cs="Arial"/>
          <w:sz w:val="17"/>
          <w:szCs w:val="17"/>
        </w:rPr>
      </w:pPr>
      <w:r w:rsidRPr="00350619">
        <w:rPr>
          <w:rFonts w:ascii="Calibri" w:hAnsi="Calibri" w:cs="Arial"/>
          <w:sz w:val="17"/>
          <w:szCs w:val="17"/>
        </w:rPr>
        <w:t>Descripción del objeto social:</w:t>
      </w:r>
    </w:p>
    <w:p w14:paraId="325DB543" w14:textId="77777777" w:rsidR="00350619" w:rsidRPr="00350619" w:rsidRDefault="00350619" w:rsidP="00350619">
      <w:pPr>
        <w:jc w:val="both"/>
        <w:rPr>
          <w:rFonts w:ascii="Calibri" w:hAnsi="Calibri" w:cs="Arial"/>
          <w:sz w:val="17"/>
          <w:szCs w:val="17"/>
        </w:rPr>
      </w:pPr>
      <w:r w:rsidRPr="00350619">
        <w:rPr>
          <w:rFonts w:ascii="Calibri" w:hAnsi="Calibri" w:cs="Arial"/>
          <w:sz w:val="17"/>
          <w:szCs w:val="17"/>
        </w:rPr>
        <w:t>Reformas al acta constitutiva:</w:t>
      </w:r>
    </w:p>
    <w:p w14:paraId="4FFF99CA" w14:textId="77777777" w:rsidR="00350619" w:rsidRPr="00350619" w:rsidRDefault="00350619" w:rsidP="00350619">
      <w:pPr>
        <w:jc w:val="both"/>
        <w:rPr>
          <w:rFonts w:ascii="Calibri" w:hAnsi="Calibri" w:cs="Arial"/>
          <w:sz w:val="17"/>
          <w:szCs w:val="17"/>
        </w:rPr>
      </w:pPr>
      <w:r w:rsidRPr="00350619">
        <w:rPr>
          <w:rFonts w:ascii="Calibri" w:hAnsi="Calibri" w:cs="Arial"/>
          <w:sz w:val="17"/>
          <w:szCs w:val="17"/>
        </w:rPr>
        <w:t>Monto de ventas totales del Ejercicio Fiscal 2020:</w:t>
      </w:r>
    </w:p>
    <w:p w14:paraId="1BBBBB0B" w14:textId="77777777" w:rsidR="00350619" w:rsidRPr="00350619" w:rsidRDefault="00350619" w:rsidP="00350619">
      <w:pPr>
        <w:jc w:val="both"/>
        <w:rPr>
          <w:rFonts w:ascii="Calibri" w:hAnsi="Calibri" w:cs="Arial"/>
          <w:sz w:val="17"/>
          <w:szCs w:val="17"/>
        </w:rPr>
      </w:pPr>
      <w:r w:rsidRPr="00350619">
        <w:rPr>
          <w:rFonts w:ascii="Calibri" w:hAnsi="Calibri" w:cs="Arial"/>
          <w:sz w:val="17"/>
          <w:szCs w:val="17"/>
        </w:rPr>
        <w:t>Nombre del apoderado o representante:</w:t>
      </w:r>
    </w:p>
    <w:p w14:paraId="0C03549D" w14:textId="77777777" w:rsidR="00350619" w:rsidRPr="00350619" w:rsidRDefault="00350619" w:rsidP="00350619">
      <w:pPr>
        <w:jc w:val="both"/>
        <w:rPr>
          <w:rFonts w:ascii="Calibri" w:hAnsi="Calibri" w:cs="Arial"/>
          <w:sz w:val="17"/>
          <w:szCs w:val="17"/>
        </w:rPr>
      </w:pPr>
      <w:r w:rsidRPr="00350619">
        <w:rPr>
          <w:rFonts w:ascii="Calibri" w:hAnsi="Calibri" w:cs="Arial"/>
          <w:sz w:val="17"/>
          <w:szCs w:val="17"/>
        </w:rPr>
        <w:t>Datos del documento mediante el cual acredita su personalidad y facultades.-</w:t>
      </w:r>
    </w:p>
    <w:p w14:paraId="76D1C6AD" w14:textId="77777777" w:rsidR="00350619" w:rsidRPr="00350619" w:rsidRDefault="00350619" w:rsidP="00350619">
      <w:pPr>
        <w:jc w:val="both"/>
        <w:rPr>
          <w:rFonts w:ascii="Calibri" w:hAnsi="Calibri" w:cs="Arial"/>
          <w:sz w:val="17"/>
          <w:szCs w:val="17"/>
        </w:rPr>
      </w:pPr>
      <w:r w:rsidRPr="00350619">
        <w:rPr>
          <w:rFonts w:ascii="Calibri" w:hAnsi="Calibri" w:cs="Arial"/>
          <w:sz w:val="17"/>
          <w:szCs w:val="17"/>
        </w:rPr>
        <w:t>Escritura pública número: Fecha:</w:t>
      </w:r>
    </w:p>
    <w:p w14:paraId="68BFCB2A" w14:textId="77777777" w:rsidR="00350619" w:rsidRPr="00350619" w:rsidRDefault="00350619" w:rsidP="00350619">
      <w:pPr>
        <w:jc w:val="both"/>
        <w:rPr>
          <w:rFonts w:ascii="Calibri" w:hAnsi="Calibri" w:cs="Arial"/>
          <w:sz w:val="17"/>
          <w:szCs w:val="17"/>
        </w:rPr>
      </w:pPr>
      <w:r w:rsidRPr="00350619">
        <w:rPr>
          <w:rFonts w:ascii="Calibri" w:hAnsi="Calibri" w:cs="Arial"/>
          <w:sz w:val="17"/>
          <w:szCs w:val="17"/>
        </w:rPr>
        <w:t>Nombre, número y lugar del Notario Público ante el cual se otorgó</w:t>
      </w:r>
    </w:p>
    <w:p w14:paraId="20E1EEE4" w14:textId="77777777" w:rsidR="00350619" w:rsidRPr="00350619" w:rsidRDefault="00350619" w:rsidP="00350619">
      <w:pPr>
        <w:jc w:val="both"/>
        <w:rPr>
          <w:rFonts w:ascii="Calibri" w:hAnsi="Calibri" w:cs="Arial"/>
          <w:sz w:val="17"/>
          <w:szCs w:val="17"/>
        </w:rPr>
      </w:pPr>
      <w:r w:rsidRPr="00350619">
        <w:rPr>
          <w:rFonts w:ascii="Calibri" w:hAnsi="Calibri" w:cs="Arial"/>
          <w:sz w:val="17"/>
          <w:szCs w:val="17"/>
        </w:rPr>
        <w:t>Datos de inscripción ante el Registro Público de la Propiedad y del Comercio.</w:t>
      </w:r>
    </w:p>
    <w:p w14:paraId="16965222" w14:textId="77777777" w:rsidR="00350619" w:rsidRPr="00350619" w:rsidRDefault="00350619" w:rsidP="00350619">
      <w:pPr>
        <w:jc w:val="center"/>
        <w:rPr>
          <w:rFonts w:ascii="Calibri" w:hAnsi="Calibri" w:cs="Arial"/>
          <w:sz w:val="17"/>
          <w:szCs w:val="17"/>
        </w:rPr>
      </w:pPr>
    </w:p>
    <w:p w14:paraId="1FD9A9C3" w14:textId="77777777" w:rsidR="00350619" w:rsidRPr="00350619" w:rsidRDefault="00350619" w:rsidP="00350619">
      <w:pPr>
        <w:jc w:val="center"/>
        <w:rPr>
          <w:rFonts w:ascii="Calibri" w:hAnsi="Calibri" w:cs="Arial"/>
          <w:b/>
          <w:sz w:val="17"/>
          <w:szCs w:val="17"/>
        </w:rPr>
      </w:pPr>
      <w:r w:rsidRPr="00350619">
        <w:rPr>
          <w:rFonts w:ascii="Calibri" w:hAnsi="Calibri" w:cs="Arial"/>
          <w:b/>
          <w:sz w:val="17"/>
          <w:szCs w:val="17"/>
        </w:rPr>
        <w:t>(Lugar y fecha)</w:t>
      </w:r>
    </w:p>
    <w:p w14:paraId="7C525549" w14:textId="77777777" w:rsidR="00350619" w:rsidRPr="00350619" w:rsidRDefault="00350619" w:rsidP="00350619">
      <w:pPr>
        <w:jc w:val="center"/>
        <w:rPr>
          <w:rFonts w:ascii="Calibri" w:hAnsi="Calibri" w:cs="Arial"/>
          <w:b/>
          <w:sz w:val="17"/>
          <w:szCs w:val="17"/>
        </w:rPr>
      </w:pPr>
      <w:r w:rsidRPr="00350619">
        <w:rPr>
          <w:rFonts w:ascii="Calibri" w:hAnsi="Calibri" w:cs="Arial"/>
          <w:b/>
          <w:sz w:val="17"/>
          <w:szCs w:val="17"/>
        </w:rPr>
        <w:t>Protesto lo necesario.</w:t>
      </w:r>
    </w:p>
    <w:p w14:paraId="7D9EBB3D" w14:textId="77777777" w:rsidR="00350619" w:rsidRDefault="00350619" w:rsidP="00350619">
      <w:pPr>
        <w:jc w:val="center"/>
        <w:rPr>
          <w:rFonts w:ascii="Calibri" w:hAnsi="Calibri" w:cs="Arial"/>
          <w:b/>
        </w:rPr>
      </w:pPr>
      <w:r w:rsidRPr="00350619">
        <w:rPr>
          <w:rFonts w:ascii="Calibri" w:hAnsi="Calibri" w:cs="Arial"/>
          <w:b/>
          <w:sz w:val="17"/>
          <w:szCs w:val="17"/>
        </w:rPr>
        <w:t>(firma)</w:t>
      </w:r>
    </w:p>
    <w:p w14:paraId="4D821EC0" w14:textId="77777777" w:rsidR="00350619" w:rsidRPr="001C3B83" w:rsidRDefault="00350619" w:rsidP="00350619">
      <w:pPr>
        <w:jc w:val="center"/>
        <w:rPr>
          <w:rFonts w:ascii="Calibri" w:hAnsi="Calibri" w:cs="Arial"/>
          <w:b/>
        </w:rPr>
      </w:pPr>
    </w:p>
    <w:p w14:paraId="13E294E1" w14:textId="77777777" w:rsidR="00350619" w:rsidRPr="001C3B83" w:rsidRDefault="00350619" w:rsidP="00350619">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14:paraId="76762924" w14:textId="77777777" w:rsidR="00350619" w:rsidRPr="002128B5" w:rsidRDefault="00350619" w:rsidP="00B570AD">
      <w:pPr>
        <w:numPr>
          <w:ilvl w:val="0"/>
          <w:numId w:val="41"/>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2E154D21" w14:textId="77777777" w:rsidR="00350619" w:rsidRPr="002128B5" w:rsidRDefault="00350619" w:rsidP="00B570AD">
      <w:pPr>
        <w:numPr>
          <w:ilvl w:val="0"/>
          <w:numId w:val="41"/>
        </w:numPr>
        <w:ind w:left="284" w:hanging="284"/>
        <w:jc w:val="both"/>
        <w:rPr>
          <w:rFonts w:ascii="Calibri" w:hAnsi="Calibri"/>
          <w:sz w:val="14"/>
          <w:szCs w:val="14"/>
        </w:rPr>
      </w:pPr>
      <w:r w:rsidRPr="002128B5">
        <w:rPr>
          <w:rFonts w:ascii="Calibri" w:hAnsi="Calibri"/>
          <w:sz w:val="14"/>
          <w:szCs w:val="14"/>
        </w:rPr>
        <w:t>Monto de ventas totales del Ejercicio Fiscal 2020: deberá acreditarse con la declaración correspondiente al ejercicio fiscal del 202</w:t>
      </w:r>
      <w:r>
        <w:rPr>
          <w:rFonts w:ascii="Calibri" w:hAnsi="Calibri"/>
          <w:sz w:val="14"/>
          <w:szCs w:val="14"/>
        </w:rPr>
        <w:t>0</w:t>
      </w:r>
      <w:r w:rsidRPr="002128B5">
        <w:rPr>
          <w:rFonts w:ascii="Calibri" w:hAnsi="Calibri"/>
          <w:sz w:val="14"/>
          <w:szCs w:val="14"/>
        </w:rPr>
        <w:t xml:space="preserve">; o con los estados financieros presentados ante las Secretaría de Hacienda y Crédito Público, auditados y/o dictaminados por Contador Público externo autorizado por la Secretaría de Hacienda y Crédito Público, correspondiente al ejercicio fiscal del 2020,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23CB8FE" w14:textId="77777777" w:rsidR="00350619" w:rsidRDefault="00350619" w:rsidP="00B570AD">
      <w:pPr>
        <w:numPr>
          <w:ilvl w:val="0"/>
          <w:numId w:val="41"/>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Escrito simple en el cual manifieste, bajo protesta de decir verdad de estar al corriente en el cumplimiento de Obligaciones Estatales y Federales, en lo relativo al pago de impuestos.</w:t>
      </w:r>
    </w:p>
    <w:p w14:paraId="6E919F1E" w14:textId="77777777" w:rsidR="00350619" w:rsidRPr="002128B5" w:rsidRDefault="00350619" w:rsidP="00B570AD">
      <w:pPr>
        <w:numPr>
          <w:ilvl w:val="0"/>
          <w:numId w:val="41"/>
        </w:numPr>
        <w:ind w:left="284" w:hanging="284"/>
        <w:jc w:val="both"/>
        <w:rPr>
          <w:rFonts w:ascii="Calibri" w:hAnsi="Calibri"/>
          <w:sz w:val="14"/>
          <w:szCs w:val="14"/>
        </w:rPr>
      </w:pPr>
      <w:r w:rsidRPr="00F4327E">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6392409A" w14:textId="77777777" w:rsidR="00350619" w:rsidRDefault="00350619" w:rsidP="00B570AD">
      <w:pPr>
        <w:numPr>
          <w:ilvl w:val="0"/>
          <w:numId w:val="41"/>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7CC54AB4" w14:textId="77777777" w:rsidR="00350619" w:rsidRPr="002128B5" w:rsidRDefault="00350619" w:rsidP="00B570AD">
      <w:pPr>
        <w:numPr>
          <w:ilvl w:val="0"/>
          <w:numId w:val="41"/>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37CFD7C6" w14:textId="77777777" w:rsidR="00350619" w:rsidRPr="002128B5" w:rsidRDefault="00350619" w:rsidP="00350619">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3B958E7D" w14:textId="69E00E96" w:rsidR="00350619" w:rsidRDefault="00350619" w:rsidP="00350619">
      <w:pPr>
        <w:jc w:val="both"/>
        <w:rPr>
          <w:rFonts w:ascii="Calibri" w:hAnsi="Calibri" w:cs="Arial"/>
          <w:b/>
          <w:i/>
          <w:sz w:val="18"/>
        </w:rPr>
      </w:pPr>
    </w:p>
    <w:p w14:paraId="539C79C4" w14:textId="77777777" w:rsidR="002E59C0" w:rsidRDefault="002E59C0" w:rsidP="00350619">
      <w:pPr>
        <w:jc w:val="both"/>
        <w:rPr>
          <w:rFonts w:ascii="Calibri" w:hAnsi="Calibri" w:cs="Arial"/>
          <w:b/>
          <w:i/>
          <w:sz w:val="18"/>
        </w:rPr>
      </w:pPr>
    </w:p>
    <w:p w14:paraId="7F55D60B" w14:textId="77777777" w:rsidR="00350619" w:rsidRPr="00AB17B1" w:rsidRDefault="00350619" w:rsidP="00A8753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1B016C5E" w14:textId="77777777" w:rsidR="00350619" w:rsidRPr="00AB17B1" w:rsidRDefault="00350619" w:rsidP="00A8753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20A71C1B" w14:textId="77777777" w:rsidR="00350619" w:rsidRDefault="00350619" w:rsidP="00350619">
      <w:pPr>
        <w:pStyle w:val="Default"/>
        <w:jc w:val="right"/>
        <w:rPr>
          <w:rFonts w:ascii="Calibri" w:hAnsi="Calibri" w:cs="Calibri"/>
          <w:sz w:val="22"/>
          <w:szCs w:val="22"/>
        </w:rPr>
      </w:pPr>
    </w:p>
    <w:p w14:paraId="45EDF600" w14:textId="77777777" w:rsidR="00350619" w:rsidRPr="00AB17B1" w:rsidRDefault="00350619" w:rsidP="00350619">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55032EB2" w14:textId="77777777" w:rsidR="00350619" w:rsidRPr="00012D21" w:rsidRDefault="00350619" w:rsidP="00350619">
      <w:pPr>
        <w:pStyle w:val="Default"/>
        <w:rPr>
          <w:rFonts w:ascii="Calibri" w:hAnsi="Calibri" w:cs="Calibri"/>
          <w:sz w:val="22"/>
          <w:szCs w:val="22"/>
        </w:rPr>
      </w:pPr>
    </w:p>
    <w:p w14:paraId="7623548D" w14:textId="77777777" w:rsidR="00350619" w:rsidRDefault="00350619" w:rsidP="00350619">
      <w:pPr>
        <w:pStyle w:val="Default"/>
        <w:rPr>
          <w:rFonts w:asciiTheme="minorHAnsi" w:hAnsiTheme="minorHAnsi" w:cs="Arial"/>
          <w:b/>
          <w:sz w:val="22"/>
          <w:szCs w:val="22"/>
        </w:rPr>
      </w:pPr>
    </w:p>
    <w:p w14:paraId="125379FA" w14:textId="277B15A2" w:rsidR="007862F5" w:rsidRPr="007862F5" w:rsidRDefault="007862F5" w:rsidP="007862F5">
      <w:pPr>
        <w:rPr>
          <w:rFonts w:asciiTheme="minorHAnsi" w:hAnsiTheme="minorHAnsi" w:cs="Arial"/>
          <w:b/>
        </w:rPr>
      </w:pPr>
      <w:r>
        <w:rPr>
          <w:rFonts w:asciiTheme="minorHAnsi" w:hAnsiTheme="minorHAnsi" w:cs="Arial"/>
          <w:b/>
        </w:rPr>
        <w:t>LIC. VICENTE ARTURO LÓPEZ LIMÓN</w:t>
      </w:r>
    </w:p>
    <w:p w14:paraId="0AB41224" w14:textId="77777777" w:rsidR="00350619" w:rsidRPr="00AB17B1" w:rsidRDefault="00350619" w:rsidP="00350619">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3928A314" w14:textId="77777777" w:rsidR="00350619" w:rsidRPr="00AB17B1" w:rsidRDefault="00350619" w:rsidP="00350619">
      <w:pPr>
        <w:pStyle w:val="Default"/>
        <w:rPr>
          <w:rFonts w:ascii="Calibri" w:hAnsi="Calibri" w:cs="Calibri"/>
          <w:b/>
          <w:sz w:val="18"/>
          <w:szCs w:val="18"/>
        </w:rPr>
      </w:pPr>
      <w:r w:rsidRPr="00AB17B1">
        <w:rPr>
          <w:rFonts w:ascii="Calibri" w:hAnsi="Calibri" w:cs="Calibri"/>
          <w:b/>
          <w:sz w:val="18"/>
          <w:szCs w:val="18"/>
        </w:rPr>
        <w:t>Servicios de Salud de Nuevo León, OPD</w:t>
      </w:r>
    </w:p>
    <w:p w14:paraId="6705125A" w14:textId="77777777" w:rsidR="00350619" w:rsidRPr="00AB17B1" w:rsidRDefault="00350619" w:rsidP="00350619">
      <w:pPr>
        <w:pStyle w:val="Default"/>
        <w:rPr>
          <w:rFonts w:ascii="Calibri" w:hAnsi="Calibri" w:cs="Calibri"/>
          <w:b/>
          <w:sz w:val="18"/>
          <w:szCs w:val="18"/>
        </w:rPr>
      </w:pPr>
    </w:p>
    <w:p w14:paraId="489DE99A" w14:textId="77777777" w:rsidR="00350619" w:rsidRPr="00AB17B1" w:rsidRDefault="00350619" w:rsidP="00350619">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6D1789CA" w14:textId="77777777" w:rsidR="00350619" w:rsidRPr="00AB17B1" w:rsidRDefault="00350619" w:rsidP="00350619">
      <w:pPr>
        <w:pStyle w:val="Default"/>
        <w:jc w:val="both"/>
        <w:rPr>
          <w:rFonts w:ascii="Calibri" w:hAnsi="Calibri" w:cs="Calibri"/>
          <w:sz w:val="18"/>
          <w:szCs w:val="18"/>
        </w:rPr>
      </w:pPr>
    </w:p>
    <w:p w14:paraId="3B0E0A36" w14:textId="77777777" w:rsidR="00350619" w:rsidRPr="00AB17B1" w:rsidRDefault="00350619" w:rsidP="00350619">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24AA8EF6" w14:textId="77777777" w:rsidR="00350619" w:rsidRPr="00AB17B1" w:rsidRDefault="00350619" w:rsidP="00350619">
      <w:pPr>
        <w:pStyle w:val="Default"/>
        <w:ind w:firstLine="708"/>
        <w:jc w:val="both"/>
        <w:rPr>
          <w:rFonts w:ascii="Calibri" w:hAnsi="Calibri" w:cs="Calibri"/>
          <w:sz w:val="18"/>
          <w:szCs w:val="18"/>
        </w:rPr>
      </w:pPr>
    </w:p>
    <w:p w14:paraId="3E3B48F0" w14:textId="77777777" w:rsidR="00350619" w:rsidRPr="00AB17B1" w:rsidRDefault="00350619" w:rsidP="00350619">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0369E34D" w14:textId="77777777" w:rsidR="00350619" w:rsidRPr="00AB17B1" w:rsidRDefault="00350619" w:rsidP="00350619">
      <w:pPr>
        <w:pStyle w:val="Default"/>
        <w:jc w:val="both"/>
        <w:rPr>
          <w:rFonts w:ascii="Calibri" w:hAnsi="Calibri" w:cs="Calibri"/>
          <w:sz w:val="18"/>
          <w:szCs w:val="18"/>
        </w:rPr>
      </w:pPr>
    </w:p>
    <w:p w14:paraId="1041B8B9" w14:textId="77777777" w:rsidR="00350619" w:rsidRPr="00AB17B1" w:rsidRDefault="00350619" w:rsidP="00350619">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44584A14" w14:textId="77777777" w:rsidR="00350619" w:rsidRPr="00AB17B1" w:rsidRDefault="00350619" w:rsidP="00350619">
      <w:pPr>
        <w:pStyle w:val="Default"/>
        <w:jc w:val="both"/>
        <w:rPr>
          <w:rFonts w:ascii="Calibri" w:hAnsi="Calibri" w:cs="Calibri"/>
          <w:sz w:val="18"/>
          <w:szCs w:val="18"/>
        </w:rPr>
      </w:pPr>
    </w:p>
    <w:p w14:paraId="0A1EB5F0" w14:textId="77777777" w:rsidR="00350619" w:rsidRPr="00AB17B1" w:rsidRDefault="00350619" w:rsidP="00350619">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57367567" w14:textId="77777777" w:rsidR="00350619" w:rsidRDefault="00350619" w:rsidP="00350619">
      <w:pPr>
        <w:rPr>
          <w:rFonts w:ascii="Calibri" w:hAnsi="Calibri"/>
          <w:sz w:val="22"/>
          <w:szCs w:val="22"/>
          <w:lang w:val="es-MX"/>
        </w:rPr>
      </w:pPr>
    </w:p>
    <w:p w14:paraId="5F42D99E" w14:textId="77777777" w:rsidR="00350619" w:rsidRPr="00012D21" w:rsidRDefault="00350619" w:rsidP="00350619">
      <w:pPr>
        <w:rPr>
          <w:rFonts w:ascii="Calibri" w:hAnsi="Calibri"/>
          <w:sz w:val="22"/>
          <w:szCs w:val="22"/>
          <w:lang w:val="es-MX"/>
        </w:rPr>
      </w:pPr>
    </w:p>
    <w:p w14:paraId="22A35D24" w14:textId="77777777" w:rsidR="00350619" w:rsidRPr="00012D21" w:rsidRDefault="00350619" w:rsidP="00350619">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7038E047" w14:textId="77777777" w:rsidR="00350619" w:rsidRPr="00012D21" w:rsidRDefault="00350619" w:rsidP="00350619">
      <w:pPr>
        <w:pStyle w:val="Default"/>
        <w:jc w:val="center"/>
        <w:rPr>
          <w:rFonts w:ascii="Calibri" w:hAnsi="Calibri" w:cs="Calibri"/>
          <w:sz w:val="22"/>
          <w:szCs w:val="22"/>
        </w:rPr>
      </w:pPr>
    </w:p>
    <w:p w14:paraId="5100F875" w14:textId="77777777" w:rsidR="00350619" w:rsidRPr="00012D21" w:rsidRDefault="00350619" w:rsidP="00350619">
      <w:pPr>
        <w:pStyle w:val="Default"/>
        <w:jc w:val="center"/>
        <w:rPr>
          <w:rFonts w:ascii="Calibri" w:hAnsi="Calibri" w:cs="Calibri"/>
          <w:sz w:val="22"/>
          <w:szCs w:val="22"/>
        </w:rPr>
      </w:pPr>
    </w:p>
    <w:p w14:paraId="2D48734D" w14:textId="77777777" w:rsidR="00350619" w:rsidRPr="00012D21" w:rsidRDefault="00350619" w:rsidP="00350619">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350619" w:rsidRPr="00012D21" w14:paraId="22E1DFEE" w14:textId="77777777" w:rsidTr="00585AEF">
        <w:trPr>
          <w:trHeight w:val="457"/>
        </w:trPr>
        <w:tc>
          <w:tcPr>
            <w:tcW w:w="3105" w:type="dxa"/>
            <w:tcBorders>
              <w:top w:val="nil"/>
              <w:left w:val="nil"/>
              <w:bottom w:val="nil"/>
              <w:right w:val="nil"/>
            </w:tcBorders>
            <w:hideMark/>
          </w:tcPr>
          <w:p w14:paraId="4F7C1FCC" w14:textId="77777777" w:rsidR="00350619" w:rsidRPr="00012D21" w:rsidRDefault="00350619" w:rsidP="00585AE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67DCB23E" w14:textId="77777777" w:rsidR="00350619" w:rsidRPr="00012D21" w:rsidRDefault="00350619" w:rsidP="00585AE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18AEEC43" w14:textId="77777777" w:rsidR="00350619" w:rsidRPr="00012D21" w:rsidRDefault="00350619" w:rsidP="00585AE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09AA83DC" w14:textId="77777777" w:rsidR="00350619" w:rsidRPr="00012D21" w:rsidRDefault="00350619" w:rsidP="00585AE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6D914744" w14:textId="77777777" w:rsidR="00350619" w:rsidRPr="00012D21" w:rsidRDefault="00350619" w:rsidP="00585AE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7967EC51" w14:textId="77777777" w:rsidR="00350619" w:rsidRPr="00012D21" w:rsidRDefault="00350619" w:rsidP="00585AE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4E5874B8" w14:textId="34F835E9" w:rsidR="00350619" w:rsidRDefault="00350619" w:rsidP="00350619">
      <w:pPr>
        <w:tabs>
          <w:tab w:val="left" w:pos="5245"/>
          <w:tab w:val="left" w:pos="7655"/>
        </w:tabs>
        <w:ind w:right="-1"/>
        <w:rPr>
          <w:rFonts w:ascii="Calibri" w:hAnsi="Calibri" w:cs="Arial"/>
          <w:b/>
          <w:i/>
          <w:sz w:val="22"/>
          <w:szCs w:val="22"/>
        </w:rPr>
      </w:pPr>
    </w:p>
    <w:p w14:paraId="31390017" w14:textId="72C54107" w:rsidR="002E59C0" w:rsidRDefault="002E59C0" w:rsidP="00350619">
      <w:pPr>
        <w:tabs>
          <w:tab w:val="left" w:pos="5245"/>
          <w:tab w:val="left" w:pos="7655"/>
        </w:tabs>
        <w:ind w:right="-1"/>
        <w:rPr>
          <w:rFonts w:ascii="Calibri" w:hAnsi="Calibri" w:cs="Arial"/>
          <w:b/>
          <w:i/>
          <w:sz w:val="22"/>
          <w:szCs w:val="22"/>
        </w:rPr>
      </w:pPr>
    </w:p>
    <w:p w14:paraId="145C9F1C" w14:textId="4050A880" w:rsidR="002E59C0" w:rsidRDefault="002E59C0" w:rsidP="00350619">
      <w:pPr>
        <w:tabs>
          <w:tab w:val="left" w:pos="5245"/>
          <w:tab w:val="left" w:pos="7655"/>
        </w:tabs>
        <w:ind w:right="-1"/>
        <w:rPr>
          <w:rFonts w:ascii="Calibri" w:hAnsi="Calibri" w:cs="Arial"/>
          <w:b/>
          <w:i/>
          <w:sz w:val="22"/>
          <w:szCs w:val="22"/>
        </w:rPr>
      </w:pPr>
    </w:p>
    <w:p w14:paraId="715CFA3C" w14:textId="77777777" w:rsidR="002E59C0" w:rsidRDefault="002E59C0" w:rsidP="00350619">
      <w:pPr>
        <w:tabs>
          <w:tab w:val="left" w:pos="5245"/>
          <w:tab w:val="left" w:pos="7655"/>
        </w:tabs>
        <w:ind w:right="-1"/>
        <w:rPr>
          <w:rFonts w:ascii="Calibri" w:hAnsi="Calibri" w:cs="Arial"/>
          <w:b/>
          <w:i/>
          <w:sz w:val="22"/>
          <w:szCs w:val="22"/>
        </w:rPr>
      </w:pPr>
    </w:p>
    <w:p w14:paraId="762555D1" w14:textId="77777777" w:rsidR="00350619" w:rsidRPr="00AB17B1" w:rsidRDefault="00350619" w:rsidP="00A8753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115A1C0E" w14:textId="77777777" w:rsidR="00350619" w:rsidRPr="00AB17B1" w:rsidRDefault="00350619" w:rsidP="00A8753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48F2F291" w14:textId="77777777" w:rsidR="00350619" w:rsidRDefault="00350619" w:rsidP="00350619">
      <w:pPr>
        <w:pStyle w:val="Default"/>
        <w:jc w:val="right"/>
        <w:rPr>
          <w:rFonts w:ascii="Calibri" w:hAnsi="Calibri" w:cs="Calibri"/>
          <w:sz w:val="22"/>
          <w:szCs w:val="22"/>
        </w:rPr>
      </w:pPr>
    </w:p>
    <w:p w14:paraId="2B508855" w14:textId="77777777" w:rsidR="00350619" w:rsidRDefault="00350619" w:rsidP="00350619">
      <w:pPr>
        <w:pStyle w:val="Default"/>
        <w:ind w:firstLine="708"/>
        <w:jc w:val="both"/>
        <w:rPr>
          <w:rFonts w:ascii="Calibri" w:hAnsi="Calibri" w:cs="Calibri"/>
          <w:sz w:val="22"/>
          <w:szCs w:val="22"/>
        </w:rPr>
      </w:pPr>
    </w:p>
    <w:p w14:paraId="4B8AEEAF" w14:textId="77777777" w:rsidR="00350619" w:rsidRPr="00AB17B1" w:rsidRDefault="00350619" w:rsidP="00350619">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5DBB9683" w14:textId="77777777" w:rsidR="002E59C0" w:rsidRDefault="002E59C0" w:rsidP="00350619">
      <w:pPr>
        <w:pStyle w:val="Default"/>
        <w:rPr>
          <w:rFonts w:asciiTheme="minorHAnsi" w:hAnsiTheme="minorHAnsi" w:cs="Arial"/>
          <w:b/>
          <w:sz w:val="22"/>
          <w:szCs w:val="22"/>
        </w:rPr>
      </w:pPr>
    </w:p>
    <w:p w14:paraId="37F9A8F7" w14:textId="77777777" w:rsidR="007862F5" w:rsidRDefault="007862F5" w:rsidP="007862F5">
      <w:pPr>
        <w:rPr>
          <w:rFonts w:asciiTheme="minorHAnsi" w:hAnsiTheme="minorHAnsi" w:cs="Arial"/>
          <w:b/>
        </w:rPr>
      </w:pPr>
      <w:r>
        <w:rPr>
          <w:rFonts w:asciiTheme="minorHAnsi" w:hAnsiTheme="minorHAnsi" w:cs="Arial"/>
          <w:b/>
        </w:rPr>
        <w:t>LIC. VICENTE ARTURO LÓPEZ LIMÓN</w:t>
      </w:r>
    </w:p>
    <w:p w14:paraId="21D641F4" w14:textId="77777777" w:rsidR="00350619" w:rsidRPr="00AB17B1" w:rsidRDefault="00350619" w:rsidP="00350619">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33ACF75F" w14:textId="77777777" w:rsidR="00350619" w:rsidRPr="00AB17B1" w:rsidRDefault="00350619" w:rsidP="00350619">
      <w:pPr>
        <w:pStyle w:val="Default"/>
        <w:rPr>
          <w:rFonts w:ascii="Calibri" w:hAnsi="Calibri" w:cs="Calibri"/>
          <w:b/>
          <w:sz w:val="18"/>
          <w:szCs w:val="18"/>
        </w:rPr>
      </w:pPr>
      <w:r w:rsidRPr="00AB17B1">
        <w:rPr>
          <w:rFonts w:ascii="Calibri" w:hAnsi="Calibri" w:cs="Calibri"/>
          <w:b/>
          <w:sz w:val="18"/>
          <w:szCs w:val="18"/>
        </w:rPr>
        <w:t>Servicios de Salud de Nuevo León, OPD</w:t>
      </w:r>
    </w:p>
    <w:p w14:paraId="0D9AC72A" w14:textId="77777777" w:rsidR="00350619" w:rsidRDefault="00350619" w:rsidP="00350619">
      <w:pPr>
        <w:pStyle w:val="Default"/>
        <w:ind w:firstLine="708"/>
        <w:jc w:val="both"/>
        <w:rPr>
          <w:rFonts w:ascii="Calibri" w:hAnsi="Calibri" w:cs="Calibri"/>
          <w:sz w:val="22"/>
          <w:szCs w:val="22"/>
        </w:rPr>
      </w:pPr>
    </w:p>
    <w:p w14:paraId="05D74CF6" w14:textId="77777777" w:rsidR="00350619" w:rsidRDefault="00350619" w:rsidP="00350619">
      <w:pPr>
        <w:pStyle w:val="Default"/>
        <w:ind w:firstLine="708"/>
        <w:jc w:val="both"/>
        <w:rPr>
          <w:rFonts w:ascii="Calibri" w:hAnsi="Calibri" w:cs="Calibri"/>
          <w:sz w:val="22"/>
          <w:szCs w:val="22"/>
        </w:rPr>
      </w:pPr>
    </w:p>
    <w:p w14:paraId="2FB01D69" w14:textId="77777777" w:rsidR="00350619" w:rsidRPr="00874110" w:rsidRDefault="00350619" w:rsidP="00350619">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126506C9" w14:textId="77777777" w:rsidR="00350619" w:rsidRPr="00874110" w:rsidRDefault="00350619" w:rsidP="00350619">
      <w:pPr>
        <w:pStyle w:val="Default"/>
        <w:jc w:val="both"/>
        <w:rPr>
          <w:rFonts w:ascii="Calibri" w:hAnsi="Calibri" w:cs="Calibri"/>
          <w:sz w:val="18"/>
          <w:szCs w:val="18"/>
        </w:rPr>
      </w:pPr>
    </w:p>
    <w:p w14:paraId="48C204FE" w14:textId="77777777" w:rsidR="00350619" w:rsidRPr="00874110" w:rsidRDefault="00350619" w:rsidP="00350619">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5646520C" w14:textId="77777777" w:rsidR="00350619" w:rsidRPr="00874110" w:rsidRDefault="00350619" w:rsidP="00350619">
      <w:pPr>
        <w:pStyle w:val="Default"/>
        <w:ind w:firstLine="708"/>
        <w:jc w:val="both"/>
        <w:rPr>
          <w:rFonts w:ascii="Calibri" w:hAnsi="Calibri" w:cs="Calibri"/>
          <w:sz w:val="18"/>
          <w:szCs w:val="18"/>
        </w:rPr>
      </w:pPr>
    </w:p>
    <w:p w14:paraId="62C68507" w14:textId="77777777" w:rsidR="00350619" w:rsidRPr="00874110" w:rsidRDefault="00350619" w:rsidP="00350619">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4EA423E" w14:textId="77777777" w:rsidR="00350619" w:rsidRPr="00874110" w:rsidRDefault="00350619" w:rsidP="00350619">
      <w:pPr>
        <w:pStyle w:val="Default"/>
        <w:jc w:val="both"/>
        <w:rPr>
          <w:rFonts w:ascii="Calibri" w:hAnsi="Calibri" w:cs="Calibri"/>
          <w:sz w:val="18"/>
          <w:szCs w:val="18"/>
        </w:rPr>
      </w:pPr>
    </w:p>
    <w:p w14:paraId="59FC4985" w14:textId="77777777" w:rsidR="00350619" w:rsidRPr="00874110" w:rsidRDefault="00350619" w:rsidP="00350619">
      <w:pPr>
        <w:pStyle w:val="Default"/>
        <w:ind w:firstLine="708"/>
        <w:jc w:val="both"/>
        <w:rPr>
          <w:rFonts w:ascii="Calibri" w:hAnsi="Calibri" w:cs="Calibri"/>
          <w:sz w:val="18"/>
          <w:szCs w:val="18"/>
        </w:rPr>
      </w:pPr>
      <w:r>
        <w:rPr>
          <w:rFonts w:ascii="Calibri" w:hAnsi="Calibri" w:cs="Calibri"/>
          <w:sz w:val="18"/>
          <w:szCs w:val="18"/>
        </w:rPr>
        <w:t>La m</w:t>
      </w:r>
      <w:r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3E9D5D0A" w14:textId="77777777" w:rsidR="00350619" w:rsidRPr="00874110" w:rsidRDefault="00350619" w:rsidP="00350619">
      <w:pPr>
        <w:pStyle w:val="Default"/>
        <w:jc w:val="both"/>
        <w:rPr>
          <w:rFonts w:ascii="Calibri" w:hAnsi="Calibri" w:cs="Calibri"/>
          <w:sz w:val="18"/>
          <w:szCs w:val="18"/>
        </w:rPr>
      </w:pPr>
    </w:p>
    <w:p w14:paraId="36072DC9" w14:textId="77777777" w:rsidR="00350619" w:rsidRPr="00874110" w:rsidRDefault="00350619" w:rsidP="00350619">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4C745A1A" w14:textId="77777777" w:rsidR="00350619" w:rsidRPr="00874110" w:rsidRDefault="00350619" w:rsidP="00350619">
      <w:pPr>
        <w:rPr>
          <w:rFonts w:ascii="Calibri" w:hAnsi="Calibri"/>
          <w:sz w:val="18"/>
          <w:szCs w:val="18"/>
          <w:lang w:val="es-MX"/>
        </w:rPr>
      </w:pPr>
    </w:p>
    <w:p w14:paraId="26B1685F" w14:textId="77777777" w:rsidR="00350619" w:rsidRPr="00874110" w:rsidRDefault="00350619" w:rsidP="00350619">
      <w:pPr>
        <w:rPr>
          <w:rFonts w:ascii="Calibri" w:hAnsi="Calibri"/>
          <w:sz w:val="18"/>
          <w:szCs w:val="18"/>
          <w:lang w:val="es-MX"/>
        </w:rPr>
      </w:pPr>
    </w:p>
    <w:p w14:paraId="7EFDBE94" w14:textId="77777777" w:rsidR="00350619" w:rsidRPr="00874110" w:rsidRDefault="00350619" w:rsidP="00350619">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67852B33" w14:textId="77777777" w:rsidR="00350619" w:rsidRPr="00874110" w:rsidRDefault="00350619" w:rsidP="00350619">
      <w:pPr>
        <w:pStyle w:val="Default"/>
        <w:jc w:val="center"/>
        <w:rPr>
          <w:rFonts w:ascii="Calibri" w:hAnsi="Calibri" w:cs="Calibri"/>
          <w:sz w:val="18"/>
          <w:szCs w:val="18"/>
        </w:rPr>
      </w:pPr>
    </w:p>
    <w:p w14:paraId="7AD7320B" w14:textId="77777777" w:rsidR="00350619" w:rsidRPr="00012D21" w:rsidRDefault="00350619" w:rsidP="00350619">
      <w:pPr>
        <w:pStyle w:val="Default"/>
        <w:jc w:val="center"/>
        <w:rPr>
          <w:rFonts w:ascii="Calibri" w:hAnsi="Calibri" w:cs="Calibri"/>
          <w:sz w:val="22"/>
          <w:szCs w:val="22"/>
        </w:rPr>
      </w:pPr>
    </w:p>
    <w:p w14:paraId="2CA7CD21" w14:textId="77777777" w:rsidR="00350619" w:rsidRPr="00012D21" w:rsidRDefault="00350619" w:rsidP="00350619">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350619" w:rsidRPr="00012D21" w14:paraId="789EF698" w14:textId="77777777" w:rsidTr="00585AEF">
        <w:trPr>
          <w:trHeight w:val="457"/>
        </w:trPr>
        <w:tc>
          <w:tcPr>
            <w:tcW w:w="3105" w:type="dxa"/>
            <w:tcBorders>
              <w:top w:val="nil"/>
              <w:left w:val="nil"/>
              <w:bottom w:val="nil"/>
              <w:right w:val="nil"/>
            </w:tcBorders>
            <w:hideMark/>
          </w:tcPr>
          <w:p w14:paraId="3C752BA7" w14:textId="77777777" w:rsidR="00350619" w:rsidRPr="00012D21" w:rsidRDefault="00350619" w:rsidP="00585AE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6187623" w14:textId="77777777" w:rsidR="00350619" w:rsidRPr="00012D21" w:rsidRDefault="00350619" w:rsidP="00585AE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23792011" w14:textId="77777777" w:rsidR="00350619" w:rsidRPr="00012D21" w:rsidRDefault="00350619" w:rsidP="00585AEF">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78CFEFAF" w14:textId="77777777" w:rsidR="00350619" w:rsidRPr="00012D21" w:rsidRDefault="00350619" w:rsidP="00585AE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5C2AFFAA" w14:textId="77777777" w:rsidR="00350619" w:rsidRPr="00012D21" w:rsidRDefault="00350619" w:rsidP="00585AE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05671D42" w14:textId="77777777" w:rsidR="00350619" w:rsidRPr="00012D21" w:rsidRDefault="00350619" w:rsidP="00350619">
      <w:pPr>
        <w:tabs>
          <w:tab w:val="left" w:pos="5245"/>
          <w:tab w:val="left" w:pos="7655"/>
        </w:tabs>
        <w:ind w:right="-1"/>
        <w:rPr>
          <w:rFonts w:ascii="Calibri" w:hAnsi="Calibri" w:cs="Arial"/>
          <w:b/>
          <w:i/>
          <w:sz w:val="22"/>
          <w:szCs w:val="22"/>
        </w:rPr>
      </w:pPr>
    </w:p>
    <w:p w14:paraId="5FDA2027" w14:textId="77777777" w:rsidR="00350619" w:rsidRDefault="00350619" w:rsidP="00350619">
      <w:pPr>
        <w:rPr>
          <w:sz w:val="22"/>
          <w:szCs w:val="22"/>
        </w:rPr>
      </w:pPr>
    </w:p>
    <w:p w14:paraId="4E105454" w14:textId="77777777" w:rsidR="00350619" w:rsidRDefault="00350619" w:rsidP="00350619">
      <w:pPr>
        <w:rPr>
          <w:sz w:val="22"/>
          <w:szCs w:val="22"/>
        </w:rPr>
      </w:pPr>
    </w:p>
    <w:p w14:paraId="63800463" w14:textId="77777777" w:rsidR="00350619" w:rsidRDefault="00350619" w:rsidP="00350619">
      <w:pPr>
        <w:rPr>
          <w:sz w:val="22"/>
          <w:szCs w:val="22"/>
        </w:rPr>
      </w:pPr>
    </w:p>
    <w:p w14:paraId="41353D0E" w14:textId="77777777" w:rsidR="00350619" w:rsidRDefault="00350619" w:rsidP="00350619">
      <w:pPr>
        <w:rPr>
          <w:sz w:val="22"/>
          <w:szCs w:val="22"/>
        </w:rPr>
      </w:pPr>
    </w:p>
    <w:p w14:paraId="32741BED" w14:textId="77777777" w:rsidR="00350619" w:rsidRDefault="00350619" w:rsidP="00350619">
      <w:pPr>
        <w:rPr>
          <w:sz w:val="22"/>
          <w:szCs w:val="22"/>
        </w:rPr>
      </w:pPr>
    </w:p>
    <w:p w14:paraId="2B6024C5" w14:textId="77777777" w:rsidR="00350619" w:rsidRDefault="00350619" w:rsidP="00350619">
      <w:pPr>
        <w:rPr>
          <w:sz w:val="22"/>
          <w:szCs w:val="22"/>
        </w:rPr>
      </w:pPr>
    </w:p>
    <w:p w14:paraId="226F72F5" w14:textId="0089F95C" w:rsidR="00350619" w:rsidRDefault="00350619" w:rsidP="00A87531">
      <w:pPr>
        <w:rPr>
          <w:sz w:val="22"/>
          <w:szCs w:val="22"/>
        </w:rPr>
      </w:pPr>
    </w:p>
    <w:p w14:paraId="482FE2C3" w14:textId="701B3059" w:rsidR="002E59C0" w:rsidRDefault="002E59C0" w:rsidP="00A87531">
      <w:pPr>
        <w:rPr>
          <w:sz w:val="22"/>
          <w:szCs w:val="22"/>
        </w:rPr>
      </w:pPr>
    </w:p>
    <w:p w14:paraId="5E1AC602" w14:textId="442B2859" w:rsidR="002E59C0" w:rsidRDefault="002E59C0" w:rsidP="00A87531">
      <w:pPr>
        <w:rPr>
          <w:sz w:val="22"/>
          <w:szCs w:val="22"/>
        </w:rPr>
      </w:pPr>
    </w:p>
    <w:p w14:paraId="46B7AE35" w14:textId="77777777" w:rsidR="002E59C0" w:rsidRDefault="002E59C0" w:rsidP="00A87531">
      <w:pPr>
        <w:rPr>
          <w:sz w:val="22"/>
          <w:szCs w:val="22"/>
        </w:rPr>
      </w:pPr>
    </w:p>
    <w:p w14:paraId="21ABA4AB" w14:textId="77777777" w:rsidR="002E6DD7" w:rsidRPr="0007345B" w:rsidRDefault="002E6DD7" w:rsidP="00A8753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9</w:t>
      </w:r>
    </w:p>
    <w:p w14:paraId="50D8F109" w14:textId="77777777" w:rsidR="002E6DD7" w:rsidRPr="0007345B" w:rsidRDefault="002E6DD7" w:rsidP="002E6DD7">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14:paraId="2DA3D9F6" w14:textId="77777777" w:rsidR="002E6DD7" w:rsidRPr="0007345B" w:rsidRDefault="002E6DD7" w:rsidP="002E6DD7">
      <w:pPr>
        <w:pStyle w:val="Default"/>
        <w:jc w:val="center"/>
        <w:rPr>
          <w:rFonts w:asciiTheme="minorHAnsi" w:hAnsiTheme="minorHAnsi" w:cstheme="minorHAnsi"/>
          <w:b/>
          <w:bCs/>
          <w:color w:val="auto"/>
          <w:sz w:val="22"/>
          <w:szCs w:val="22"/>
        </w:rPr>
      </w:pPr>
    </w:p>
    <w:p w14:paraId="01ED773B" w14:textId="77777777" w:rsidR="002E6DD7" w:rsidRPr="0007345B" w:rsidRDefault="002E6DD7" w:rsidP="002E6DD7">
      <w:pPr>
        <w:pStyle w:val="Default"/>
        <w:jc w:val="center"/>
        <w:rPr>
          <w:rFonts w:asciiTheme="minorHAnsi" w:hAnsiTheme="minorHAnsi" w:cstheme="minorHAnsi"/>
          <w:b/>
          <w:bCs/>
          <w:color w:val="auto"/>
          <w:sz w:val="22"/>
          <w:szCs w:val="22"/>
        </w:rPr>
      </w:pPr>
    </w:p>
    <w:p w14:paraId="0E03C324" w14:textId="77777777" w:rsidR="002E6DD7" w:rsidRPr="0007345B" w:rsidRDefault="002E6DD7" w:rsidP="002E6DD7">
      <w:pPr>
        <w:pStyle w:val="Default"/>
        <w:jc w:val="center"/>
        <w:rPr>
          <w:rFonts w:asciiTheme="minorHAnsi" w:hAnsiTheme="minorHAnsi" w:cstheme="minorHAnsi"/>
          <w:b/>
          <w:bCs/>
          <w:color w:val="auto"/>
          <w:sz w:val="22"/>
          <w:szCs w:val="22"/>
        </w:rPr>
      </w:pPr>
    </w:p>
    <w:p w14:paraId="4161F21B" w14:textId="77777777" w:rsidR="002E6DD7" w:rsidRPr="0007345B" w:rsidRDefault="002E6DD7" w:rsidP="002E6DD7">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6591BEDD" w14:textId="77777777" w:rsidR="002E6DD7" w:rsidRPr="0007345B" w:rsidRDefault="002E6DD7" w:rsidP="002E6DD7">
      <w:pPr>
        <w:autoSpaceDE w:val="0"/>
        <w:autoSpaceDN w:val="0"/>
        <w:adjustRightInd w:val="0"/>
        <w:jc w:val="center"/>
        <w:rPr>
          <w:rFonts w:asciiTheme="minorHAnsi" w:hAnsiTheme="minorHAnsi" w:cstheme="minorHAnsi"/>
          <w:b/>
          <w:bCs/>
          <w:sz w:val="22"/>
          <w:szCs w:val="22"/>
        </w:rPr>
      </w:pPr>
    </w:p>
    <w:p w14:paraId="235401F3" w14:textId="77777777" w:rsidR="002E6DD7" w:rsidRPr="0007345B" w:rsidRDefault="002E6DD7" w:rsidP="002E6DD7">
      <w:pPr>
        <w:autoSpaceDE w:val="0"/>
        <w:autoSpaceDN w:val="0"/>
        <w:adjustRightInd w:val="0"/>
        <w:jc w:val="center"/>
        <w:rPr>
          <w:rFonts w:asciiTheme="minorHAnsi" w:hAnsiTheme="minorHAnsi" w:cstheme="minorHAnsi"/>
          <w:b/>
          <w:bCs/>
          <w:sz w:val="22"/>
          <w:szCs w:val="22"/>
        </w:rPr>
      </w:pPr>
    </w:p>
    <w:p w14:paraId="68DB7CB3" w14:textId="77777777" w:rsidR="002E6DD7" w:rsidRPr="0007345B" w:rsidRDefault="002E6DD7" w:rsidP="002E6DD7">
      <w:pPr>
        <w:autoSpaceDE w:val="0"/>
        <w:autoSpaceDN w:val="0"/>
        <w:adjustRightInd w:val="0"/>
        <w:jc w:val="center"/>
        <w:rPr>
          <w:rFonts w:asciiTheme="minorHAnsi" w:hAnsiTheme="minorHAnsi" w:cstheme="minorHAnsi"/>
          <w:b/>
          <w:bCs/>
          <w:sz w:val="22"/>
          <w:szCs w:val="22"/>
        </w:rPr>
      </w:pPr>
    </w:p>
    <w:p w14:paraId="474BCC6C" w14:textId="77777777" w:rsidR="002E6DD7" w:rsidRPr="0007345B" w:rsidRDefault="002E6DD7" w:rsidP="002E6DD7">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 xml:space="preserve">__________de __________ </w:t>
      </w:r>
      <w:proofErr w:type="spellStart"/>
      <w:r w:rsidRPr="0007345B">
        <w:rPr>
          <w:rFonts w:asciiTheme="minorHAnsi" w:hAnsiTheme="minorHAnsi" w:cstheme="minorHAnsi"/>
          <w:sz w:val="22"/>
          <w:szCs w:val="22"/>
        </w:rPr>
        <w:t>de</w:t>
      </w:r>
      <w:proofErr w:type="spellEnd"/>
      <w:r w:rsidRPr="0007345B">
        <w:rPr>
          <w:rFonts w:asciiTheme="minorHAnsi" w:hAnsiTheme="minorHAnsi" w:cstheme="minorHAnsi"/>
          <w:sz w:val="22"/>
          <w:szCs w:val="22"/>
        </w:rPr>
        <w:t xml:space="preserve"> ___</w:t>
      </w:r>
      <w:r>
        <w:rPr>
          <w:rFonts w:asciiTheme="minorHAnsi" w:hAnsiTheme="minorHAnsi" w:cstheme="minorHAnsi"/>
          <w:sz w:val="22"/>
          <w:szCs w:val="22"/>
        </w:rPr>
        <w:t>___________</w:t>
      </w:r>
    </w:p>
    <w:p w14:paraId="69308EA4" w14:textId="5D6F77A1" w:rsidR="002E6DD7" w:rsidRPr="007862F5" w:rsidRDefault="007862F5" w:rsidP="007862F5">
      <w:pPr>
        <w:rPr>
          <w:rFonts w:asciiTheme="minorHAnsi" w:hAnsiTheme="minorHAnsi" w:cs="Arial"/>
          <w:b/>
        </w:rPr>
      </w:pPr>
      <w:r>
        <w:rPr>
          <w:rFonts w:asciiTheme="minorHAnsi" w:hAnsiTheme="minorHAnsi" w:cs="Arial"/>
          <w:b/>
        </w:rPr>
        <w:t>LIC. VICENTE ARTURO LÓPEZ LIMÓN</w:t>
      </w:r>
    </w:p>
    <w:p w14:paraId="6EB0515B" w14:textId="77777777" w:rsidR="007862F5" w:rsidRDefault="002E6DD7" w:rsidP="007862F5">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r w:rsidR="007862F5" w:rsidRPr="007862F5">
        <w:rPr>
          <w:rFonts w:asciiTheme="minorHAnsi" w:hAnsiTheme="minorHAnsi" w:cstheme="minorHAnsi"/>
          <w:b/>
        </w:rPr>
        <w:t xml:space="preserve"> </w:t>
      </w:r>
    </w:p>
    <w:p w14:paraId="06DD0CDD" w14:textId="7D2DF821" w:rsidR="002E6DD7" w:rsidRPr="00FA4A0F" w:rsidRDefault="007862F5" w:rsidP="002E6DD7">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6943213F" w14:textId="77777777" w:rsidR="002E6DD7" w:rsidRPr="00FA4A0F" w:rsidRDefault="002E6DD7" w:rsidP="002E6DD7">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4F5F591C" w14:textId="77777777" w:rsidR="002E6DD7" w:rsidRPr="00FA4A0F" w:rsidRDefault="002E6DD7" w:rsidP="002E6DD7">
      <w:pPr>
        <w:autoSpaceDE w:val="0"/>
        <w:autoSpaceDN w:val="0"/>
        <w:adjustRightInd w:val="0"/>
        <w:jc w:val="both"/>
        <w:rPr>
          <w:rFonts w:asciiTheme="minorHAnsi" w:hAnsiTheme="minorHAnsi" w:cstheme="minorHAnsi"/>
        </w:rPr>
      </w:pPr>
    </w:p>
    <w:p w14:paraId="17EA5E3E" w14:textId="77777777" w:rsidR="002E6DD7" w:rsidRPr="00FA4A0F" w:rsidRDefault="002E6DD7" w:rsidP="002E6DD7">
      <w:pPr>
        <w:autoSpaceDE w:val="0"/>
        <w:autoSpaceDN w:val="0"/>
        <w:adjustRightInd w:val="0"/>
        <w:jc w:val="both"/>
        <w:rPr>
          <w:rFonts w:asciiTheme="minorHAnsi" w:hAnsiTheme="minorHAnsi" w:cstheme="minorHAnsi"/>
        </w:rPr>
      </w:pPr>
    </w:p>
    <w:p w14:paraId="152E268D" w14:textId="71B0529E" w:rsidR="002E6DD7" w:rsidRPr="00FA4A0F" w:rsidRDefault="002E6DD7" w:rsidP="002E6DD7">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w:t>
      </w:r>
      <w:r w:rsidRPr="00BE2997">
        <w:rPr>
          <w:rFonts w:asciiTheme="minorHAnsi" w:hAnsiTheme="minorHAnsi" w:cstheme="minorHAnsi"/>
        </w:rPr>
        <w:t xml:space="preserve">. </w:t>
      </w:r>
      <w:r w:rsidR="00897788" w:rsidRPr="00BE2997">
        <w:rPr>
          <w:rFonts w:asciiTheme="minorHAnsi" w:hAnsiTheme="minorHAnsi" w:cstheme="minorHAnsi"/>
          <w:b/>
          <w:u w:val="single"/>
        </w:rPr>
        <w:t>LP-919044992-</w:t>
      </w:r>
      <w:r w:rsidR="00264938" w:rsidRPr="00BE2997">
        <w:rPr>
          <w:rFonts w:asciiTheme="minorHAnsi" w:hAnsiTheme="minorHAnsi" w:cstheme="minorHAnsi"/>
          <w:b/>
          <w:u w:val="single"/>
        </w:rPr>
        <w:t>N73-2021</w:t>
      </w:r>
      <w:r w:rsidRPr="00BE2997">
        <w:rPr>
          <w:rFonts w:asciiTheme="minorHAnsi" w:hAnsiTheme="minorHAnsi" w:cstheme="minorHAnsi"/>
        </w:rPr>
        <w:t xml:space="preserve"> en el que mi representada, la empresa__________________________________ participa a través de la presente propuesta.</w:t>
      </w:r>
    </w:p>
    <w:p w14:paraId="2689A147" w14:textId="77777777" w:rsidR="002E6DD7" w:rsidRPr="00FA4A0F" w:rsidRDefault="002E6DD7" w:rsidP="002E6DD7">
      <w:pPr>
        <w:autoSpaceDE w:val="0"/>
        <w:autoSpaceDN w:val="0"/>
        <w:adjustRightInd w:val="0"/>
        <w:jc w:val="both"/>
        <w:rPr>
          <w:rFonts w:asciiTheme="minorHAnsi" w:hAnsiTheme="minorHAnsi" w:cstheme="minorHAnsi"/>
        </w:rPr>
      </w:pPr>
    </w:p>
    <w:p w14:paraId="08FCE129" w14:textId="77777777" w:rsidR="002E6DD7" w:rsidRPr="00FA4A0F" w:rsidRDefault="002E6DD7" w:rsidP="002E6DD7">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w:t>
      </w:r>
      <w:r>
        <w:rPr>
          <w:rFonts w:asciiTheme="minorHAnsi" w:hAnsiTheme="minorHAnsi" w:cstheme="minorHAnsi"/>
        </w:rPr>
        <w:t>del servicio e insumos</w:t>
      </w:r>
      <w:r w:rsidRPr="00FA4A0F">
        <w:rPr>
          <w:rFonts w:asciiTheme="minorHAnsi" w:hAnsiTheme="minorHAnsi" w:cstheme="minorHAnsi"/>
        </w:rPr>
        <w:t xml:space="preserve"> que oferto en dicha propuesta y suministraré, bajo la partida __________, será(n) producido(s) en los Estados Unidos Mexicanos y que </w:t>
      </w:r>
      <w:r>
        <w:rPr>
          <w:rFonts w:asciiTheme="minorHAnsi" w:hAnsiTheme="minorHAnsi" w:cstheme="minorHAnsi"/>
        </w:rPr>
        <w:t>el servicio e insumos</w:t>
      </w:r>
      <w:r w:rsidRPr="00FA4A0F">
        <w:rPr>
          <w:rFonts w:asciiTheme="minorHAnsi" w:hAnsiTheme="minorHAnsi" w:cstheme="minorHAnsi"/>
        </w:rPr>
        <w:t xml:space="preserve">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14:paraId="6856967E" w14:textId="77777777" w:rsidR="002E6DD7" w:rsidRPr="00FA4A0F" w:rsidRDefault="002E6DD7" w:rsidP="002E6DD7">
      <w:pPr>
        <w:autoSpaceDE w:val="0"/>
        <w:autoSpaceDN w:val="0"/>
        <w:adjustRightInd w:val="0"/>
        <w:jc w:val="both"/>
        <w:rPr>
          <w:rFonts w:asciiTheme="minorHAnsi" w:hAnsiTheme="minorHAnsi" w:cstheme="minorHAnsi"/>
        </w:rPr>
      </w:pPr>
    </w:p>
    <w:p w14:paraId="5CD84D3E" w14:textId="77777777" w:rsidR="002E6DD7" w:rsidRPr="00FA4A0F" w:rsidRDefault="002E6DD7" w:rsidP="002E6DD7">
      <w:pPr>
        <w:autoSpaceDE w:val="0"/>
        <w:autoSpaceDN w:val="0"/>
        <w:adjustRightInd w:val="0"/>
        <w:jc w:val="center"/>
        <w:rPr>
          <w:rFonts w:asciiTheme="minorHAnsi" w:hAnsiTheme="minorHAnsi" w:cstheme="minorHAnsi"/>
        </w:rPr>
      </w:pPr>
    </w:p>
    <w:p w14:paraId="71182BD2" w14:textId="77777777" w:rsidR="002E6DD7" w:rsidRPr="00FA4A0F" w:rsidRDefault="002E6DD7" w:rsidP="002E6DD7">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14:paraId="4756117F" w14:textId="77777777" w:rsidR="002E6DD7" w:rsidRPr="00FA4A0F" w:rsidRDefault="002E6DD7" w:rsidP="002E6DD7">
      <w:pPr>
        <w:autoSpaceDE w:val="0"/>
        <w:autoSpaceDN w:val="0"/>
        <w:adjustRightInd w:val="0"/>
        <w:jc w:val="center"/>
        <w:rPr>
          <w:rFonts w:asciiTheme="minorHAnsi" w:hAnsiTheme="minorHAnsi" w:cstheme="minorHAnsi"/>
        </w:rPr>
      </w:pPr>
    </w:p>
    <w:p w14:paraId="4BEA18DE" w14:textId="77777777" w:rsidR="002E6DD7" w:rsidRPr="00FA4A0F" w:rsidRDefault="002E6DD7" w:rsidP="002E6DD7">
      <w:pPr>
        <w:autoSpaceDE w:val="0"/>
        <w:autoSpaceDN w:val="0"/>
        <w:adjustRightInd w:val="0"/>
        <w:jc w:val="center"/>
        <w:rPr>
          <w:rFonts w:asciiTheme="minorHAnsi" w:hAnsiTheme="minorHAnsi" w:cstheme="minorHAnsi"/>
        </w:rPr>
      </w:pPr>
    </w:p>
    <w:p w14:paraId="6EC8CD6B" w14:textId="77777777" w:rsidR="002E6DD7" w:rsidRPr="00FA4A0F" w:rsidRDefault="002E6DD7" w:rsidP="002E6DD7">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14:paraId="287D7ABB" w14:textId="77777777" w:rsidR="002E6DD7" w:rsidRDefault="002E6DD7" w:rsidP="002E6DD7">
      <w:pPr>
        <w:autoSpaceDE w:val="0"/>
        <w:autoSpaceDN w:val="0"/>
        <w:adjustRightInd w:val="0"/>
        <w:jc w:val="center"/>
        <w:rPr>
          <w:rFonts w:ascii="Arial" w:hAnsi="Arial" w:cs="Arial"/>
          <w:sz w:val="18"/>
          <w:szCs w:val="18"/>
        </w:rPr>
      </w:pPr>
    </w:p>
    <w:p w14:paraId="70DA3152" w14:textId="77777777" w:rsidR="002E6DD7" w:rsidRDefault="002E6DD7" w:rsidP="002E6DD7">
      <w:pPr>
        <w:autoSpaceDE w:val="0"/>
        <w:autoSpaceDN w:val="0"/>
        <w:adjustRightInd w:val="0"/>
        <w:rPr>
          <w:rFonts w:ascii="Arial" w:hAnsi="Arial" w:cs="Arial"/>
          <w:sz w:val="18"/>
          <w:szCs w:val="18"/>
        </w:rPr>
      </w:pPr>
    </w:p>
    <w:p w14:paraId="7DA30B60" w14:textId="77777777" w:rsidR="002E6DD7" w:rsidRDefault="002E6DD7" w:rsidP="002E6DD7">
      <w:pPr>
        <w:autoSpaceDE w:val="0"/>
        <w:autoSpaceDN w:val="0"/>
        <w:adjustRightInd w:val="0"/>
        <w:rPr>
          <w:rFonts w:ascii="Arial" w:hAnsi="Arial" w:cs="Arial"/>
          <w:sz w:val="18"/>
          <w:szCs w:val="18"/>
        </w:rPr>
      </w:pPr>
    </w:p>
    <w:p w14:paraId="33AAEC9B" w14:textId="77777777" w:rsidR="003B0F90" w:rsidRDefault="003B0F90" w:rsidP="002E6DD7">
      <w:pPr>
        <w:autoSpaceDE w:val="0"/>
        <w:autoSpaceDN w:val="0"/>
        <w:adjustRightInd w:val="0"/>
        <w:rPr>
          <w:rFonts w:ascii="Arial" w:hAnsi="Arial" w:cs="Arial"/>
          <w:sz w:val="18"/>
          <w:szCs w:val="18"/>
        </w:rPr>
      </w:pPr>
    </w:p>
    <w:p w14:paraId="3F43D59E" w14:textId="77777777" w:rsidR="003B0F90" w:rsidRDefault="003B0F90" w:rsidP="002E6DD7">
      <w:pPr>
        <w:autoSpaceDE w:val="0"/>
        <w:autoSpaceDN w:val="0"/>
        <w:adjustRightInd w:val="0"/>
        <w:rPr>
          <w:rFonts w:ascii="Arial" w:hAnsi="Arial" w:cs="Arial"/>
          <w:sz w:val="18"/>
          <w:szCs w:val="18"/>
        </w:rPr>
      </w:pPr>
    </w:p>
    <w:p w14:paraId="2866EA0A" w14:textId="0FA2F2DC" w:rsidR="003B0F90" w:rsidRDefault="003B0F90" w:rsidP="002E6DD7">
      <w:pPr>
        <w:autoSpaceDE w:val="0"/>
        <w:autoSpaceDN w:val="0"/>
        <w:adjustRightInd w:val="0"/>
        <w:rPr>
          <w:rFonts w:ascii="Arial" w:hAnsi="Arial" w:cs="Arial"/>
          <w:sz w:val="18"/>
          <w:szCs w:val="18"/>
        </w:rPr>
      </w:pPr>
    </w:p>
    <w:p w14:paraId="794B9FF6" w14:textId="6544897D" w:rsidR="002E59C0" w:rsidRDefault="002E59C0" w:rsidP="002E6DD7">
      <w:pPr>
        <w:autoSpaceDE w:val="0"/>
        <w:autoSpaceDN w:val="0"/>
        <w:adjustRightInd w:val="0"/>
        <w:rPr>
          <w:rFonts w:ascii="Arial" w:hAnsi="Arial" w:cs="Arial"/>
          <w:sz w:val="18"/>
          <w:szCs w:val="18"/>
        </w:rPr>
      </w:pPr>
    </w:p>
    <w:p w14:paraId="24A70C3A" w14:textId="378CD3BB" w:rsidR="002E59C0" w:rsidRDefault="002E59C0" w:rsidP="002E6DD7">
      <w:pPr>
        <w:autoSpaceDE w:val="0"/>
        <w:autoSpaceDN w:val="0"/>
        <w:adjustRightInd w:val="0"/>
        <w:rPr>
          <w:rFonts w:ascii="Arial" w:hAnsi="Arial" w:cs="Arial"/>
          <w:sz w:val="18"/>
          <w:szCs w:val="18"/>
        </w:rPr>
      </w:pPr>
    </w:p>
    <w:p w14:paraId="30A36B6D" w14:textId="77777777" w:rsidR="002E59C0" w:rsidRDefault="002E59C0" w:rsidP="002E6DD7">
      <w:pPr>
        <w:autoSpaceDE w:val="0"/>
        <w:autoSpaceDN w:val="0"/>
        <w:adjustRightInd w:val="0"/>
        <w:rPr>
          <w:rFonts w:ascii="Arial" w:hAnsi="Arial" w:cs="Arial"/>
          <w:sz w:val="18"/>
          <w:szCs w:val="18"/>
        </w:rPr>
      </w:pPr>
    </w:p>
    <w:p w14:paraId="0F2D3ABB" w14:textId="77777777" w:rsidR="003B0F90" w:rsidRDefault="003B0F90" w:rsidP="002E6DD7">
      <w:pPr>
        <w:autoSpaceDE w:val="0"/>
        <w:autoSpaceDN w:val="0"/>
        <w:adjustRightInd w:val="0"/>
        <w:rPr>
          <w:rFonts w:ascii="Arial" w:hAnsi="Arial" w:cs="Arial"/>
          <w:sz w:val="18"/>
          <w:szCs w:val="18"/>
        </w:rPr>
      </w:pPr>
    </w:p>
    <w:p w14:paraId="72F853FD" w14:textId="77777777" w:rsidR="002E6DD7" w:rsidRDefault="002E6DD7" w:rsidP="002E6DD7">
      <w:pPr>
        <w:autoSpaceDE w:val="0"/>
        <w:autoSpaceDN w:val="0"/>
        <w:adjustRightInd w:val="0"/>
        <w:rPr>
          <w:rFonts w:ascii="Arial" w:hAnsi="Arial" w:cs="Arial"/>
          <w:sz w:val="18"/>
          <w:szCs w:val="18"/>
        </w:rPr>
      </w:pPr>
    </w:p>
    <w:p w14:paraId="43FFD629" w14:textId="77777777" w:rsidR="002E6DD7" w:rsidRPr="002522C8" w:rsidRDefault="002E6DD7" w:rsidP="00A87531">
      <w:pPr>
        <w:pBdr>
          <w:top w:val="single" w:sz="4" w:space="2" w:color="auto"/>
          <w:left w:val="single" w:sz="4" w:space="4" w:color="auto"/>
          <w:bottom w:val="single" w:sz="4" w:space="1" w:color="auto"/>
          <w:right w:val="single" w:sz="4" w:space="4" w:color="auto"/>
        </w:pBdr>
        <w:shd w:val="clear" w:color="auto" w:fill="00B0F0"/>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48C7AA14" w14:textId="77777777" w:rsidR="002B3818" w:rsidRPr="00CB3BA8" w:rsidRDefault="002B3818" w:rsidP="002B3818">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A F  I  A  N  Z  A  D  O  R  A</w:t>
      </w:r>
    </w:p>
    <w:p w14:paraId="2ED48A2C" w14:textId="77777777" w:rsidR="002B3818" w:rsidRPr="00CB3BA8" w:rsidRDefault="002B3818" w:rsidP="002B3818">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GARANTÍA DE BUEN CUMPLIMIENTO DE CONTRATO</w:t>
      </w:r>
    </w:p>
    <w:p w14:paraId="2AC589B6" w14:textId="77777777" w:rsidR="002B3818" w:rsidRPr="00CB3BA8" w:rsidRDefault="002B3818" w:rsidP="002B3818">
      <w:pPr>
        <w:tabs>
          <w:tab w:val="left" w:pos="3969"/>
          <w:tab w:val="left" w:pos="8080"/>
        </w:tabs>
        <w:ind w:right="1"/>
        <w:jc w:val="center"/>
        <w:rPr>
          <w:rFonts w:asciiTheme="minorHAnsi" w:hAnsiTheme="minorHAnsi" w:cs="Arial"/>
          <w:b/>
          <w:u w:val="single"/>
        </w:rPr>
      </w:pPr>
    </w:p>
    <w:p w14:paraId="689E5FAC" w14:textId="77777777" w:rsidR="007862F5" w:rsidRPr="00710604" w:rsidRDefault="007862F5" w:rsidP="007862F5">
      <w:pPr>
        <w:pStyle w:val="NormalWeb"/>
        <w:spacing w:before="0" w:beforeAutospacing="0" w:after="0" w:afterAutospacing="0"/>
        <w:ind w:right="-5"/>
        <w:jc w:val="both"/>
        <w:rPr>
          <w:sz w:val="18"/>
          <w:szCs w:val="18"/>
          <w:lang w:val="es-MX" w:eastAsia="es-MX"/>
        </w:rPr>
      </w:pPr>
      <w:r w:rsidRPr="00710604">
        <w:rPr>
          <w:rFonts w:ascii="Calibri" w:hAnsi="Calibri"/>
          <w:b/>
          <w:sz w:val="18"/>
          <w:szCs w:val="18"/>
        </w:rPr>
        <w:t>GARANTÍA DE</w:t>
      </w:r>
      <w:r w:rsidRPr="00710604">
        <w:rPr>
          <w:rFonts w:ascii="Calibri" w:hAnsi="Calibri" w:cs="Tahoma"/>
          <w:b/>
          <w:bCs/>
          <w:sz w:val="18"/>
          <w:szCs w:val="18"/>
        </w:rPr>
        <w:t xml:space="preserve"> BUEN CUMPLIMIENTO.- </w:t>
      </w:r>
      <w:r w:rsidRPr="00710604">
        <w:rPr>
          <w:rFonts w:ascii="Calibri" w:hAnsi="Calibri" w:cs="Arial"/>
          <w:sz w:val="18"/>
          <w:szCs w:val="18"/>
        </w:rPr>
        <w:t xml:space="preserve">Para garantizar el cumplimiento de las obligaciones derivadas del presente contrato </w:t>
      </w:r>
      <w:r w:rsidRPr="00710604">
        <w:rPr>
          <w:rFonts w:ascii="Calibri" w:hAnsi="Calibri" w:cs="Arial"/>
          <w:b/>
          <w:sz w:val="18"/>
          <w:szCs w:val="18"/>
        </w:rPr>
        <w:t>“EL PROVEEDOR”</w:t>
      </w:r>
      <w:r w:rsidRPr="00710604">
        <w:rPr>
          <w:rFonts w:ascii="Calibri" w:hAnsi="Calibri" w:cs="Arial"/>
          <w:sz w:val="18"/>
          <w:szCs w:val="18"/>
        </w:rPr>
        <w:t xml:space="preserve"> se obliga a otorgar dentro de los 10 días hábiles siguientes a la fecha de firma del presente contrato, fianza por un monto equivalente al 20% del valor total del presente instrumento incluyendo el Impuesto al Valor Agregado. </w:t>
      </w:r>
    </w:p>
    <w:p w14:paraId="6B51E8BC" w14:textId="77777777" w:rsidR="007862F5" w:rsidRDefault="007862F5" w:rsidP="002B3818">
      <w:pPr>
        <w:pStyle w:val="NormalWeb"/>
        <w:spacing w:before="0" w:beforeAutospacing="0" w:after="0" w:afterAutospacing="0"/>
        <w:jc w:val="both"/>
        <w:rPr>
          <w:rFonts w:ascii="Calibri" w:hAnsi="Calibri" w:cs="Tahoma"/>
          <w:sz w:val="18"/>
          <w:szCs w:val="18"/>
          <w:lang w:val="es-MX"/>
        </w:rPr>
      </w:pPr>
    </w:p>
    <w:p w14:paraId="7740C8C8" w14:textId="0BFFB1BA" w:rsidR="002B3818" w:rsidRPr="00455BB3" w:rsidRDefault="002B3818" w:rsidP="002B3818">
      <w:pPr>
        <w:pStyle w:val="NormalWeb"/>
        <w:spacing w:before="0" w:beforeAutospacing="0" w:after="0" w:afterAutospacing="0"/>
        <w:jc w:val="both"/>
        <w:rPr>
          <w:sz w:val="18"/>
          <w:szCs w:val="18"/>
          <w:lang w:val="es-MX" w:eastAsia="es-MX"/>
        </w:rPr>
      </w:pPr>
      <w:r w:rsidRPr="00455BB3">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0B638D4E" w14:textId="77777777" w:rsidR="002B3818" w:rsidRPr="00455BB3" w:rsidRDefault="002B3818" w:rsidP="002B3818">
      <w:pPr>
        <w:pStyle w:val="NormalWeb"/>
        <w:spacing w:before="0" w:beforeAutospacing="0" w:after="0" w:afterAutospacing="0"/>
        <w:jc w:val="both"/>
        <w:rPr>
          <w:sz w:val="18"/>
          <w:szCs w:val="18"/>
        </w:rPr>
      </w:pPr>
      <w:r w:rsidRPr="00455BB3">
        <w:rPr>
          <w:rFonts w:ascii="Calibri" w:hAnsi="Calibri" w:cs="Tahoma"/>
          <w:sz w:val="18"/>
          <w:szCs w:val="18"/>
        </w:rPr>
        <w:t> </w:t>
      </w:r>
    </w:p>
    <w:p w14:paraId="0530AB80" w14:textId="77777777" w:rsidR="002B3818" w:rsidRPr="00455BB3" w:rsidRDefault="002B3818" w:rsidP="00B570AD">
      <w:pPr>
        <w:pStyle w:val="NormalWeb"/>
        <w:numPr>
          <w:ilvl w:val="0"/>
          <w:numId w:val="43"/>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37300FE3" w14:textId="536DD40B" w:rsidR="002B3818" w:rsidRPr="00455BB3" w:rsidRDefault="002B3818" w:rsidP="003B0F90">
      <w:pPr>
        <w:pStyle w:val="NormalWeb"/>
        <w:spacing w:before="0" w:beforeAutospacing="0" w:after="0" w:afterAutospacing="0"/>
        <w:ind w:left="720" w:firstLine="45"/>
        <w:jc w:val="both"/>
        <w:rPr>
          <w:color w:val="000000"/>
          <w:sz w:val="18"/>
          <w:szCs w:val="18"/>
        </w:rPr>
      </w:pPr>
    </w:p>
    <w:p w14:paraId="563280AE" w14:textId="0A7A1E9F" w:rsidR="003B0F90" w:rsidRDefault="002B3818" w:rsidP="00B570AD">
      <w:pPr>
        <w:pStyle w:val="NormalWeb"/>
        <w:numPr>
          <w:ilvl w:val="0"/>
          <w:numId w:val="43"/>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Ante la Secretaría de Finanzas y Tesorería General del Estado de Nuevo León, la presente fianza se otorga para garantizar por (nombre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455BB3">
        <w:rPr>
          <w:rFonts w:ascii="Calibri" w:hAnsi="Calibri" w:cs="Tahoma"/>
          <w:b/>
          <w:color w:val="000000"/>
          <w:sz w:val="18"/>
          <w:szCs w:val="18"/>
        </w:rPr>
        <w:t xml:space="preserve">“S.S.N.L.”; </w:t>
      </w:r>
      <w:r w:rsidRPr="00455BB3">
        <w:rPr>
          <w:rFonts w:ascii="Calibri" w:hAnsi="Calibri" w:cs="Tahoma"/>
          <w:color w:val="000000"/>
          <w:sz w:val="18"/>
          <w:szCs w:val="18"/>
        </w:rPr>
        <w:t>relativo a</w:t>
      </w:r>
      <w:r w:rsidR="003B0F90">
        <w:rPr>
          <w:rFonts w:ascii="Calibri" w:hAnsi="Calibri" w:cs="Tahoma"/>
          <w:color w:val="000000"/>
          <w:sz w:val="18"/>
          <w:szCs w:val="18"/>
        </w:rPr>
        <w:t xml:space="preserve"> </w:t>
      </w:r>
      <w:r w:rsidRPr="00455BB3">
        <w:rPr>
          <w:rFonts w:ascii="Calibri" w:hAnsi="Calibri" w:cs="Tahoma"/>
          <w:color w:val="000000"/>
          <w:sz w:val="18"/>
          <w:szCs w:val="18"/>
        </w:rPr>
        <w:t>l</w:t>
      </w:r>
      <w:r w:rsidR="003B0F90">
        <w:rPr>
          <w:rFonts w:ascii="Calibri" w:hAnsi="Calibri" w:cs="Tahoma"/>
          <w:color w:val="000000"/>
          <w:sz w:val="18"/>
          <w:szCs w:val="18"/>
        </w:rPr>
        <w:t>a</w:t>
      </w:r>
      <w:r w:rsidRPr="00455BB3">
        <w:rPr>
          <w:rFonts w:ascii="Calibri" w:hAnsi="Calibri" w:cs="Tahoma"/>
          <w:color w:val="000000"/>
          <w:sz w:val="18"/>
          <w:szCs w:val="18"/>
        </w:rPr>
        <w:t xml:space="preserve"> </w:t>
      </w:r>
      <w:r w:rsidR="003B0F90">
        <w:rPr>
          <w:rFonts w:ascii="Calibri" w:hAnsi="Calibri" w:cs="Tahoma"/>
          <w:color w:val="000000"/>
          <w:sz w:val="18"/>
          <w:szCs w:val="18"/>
        </w:rPr>
        <w:t>contratación de __________________</w:t>
      </w:r>
      <w:r w:rsidRPr="00455BB3">
        <w:rPr>
          <w:rFonts w:ascii="Calibri" w:hAnsi="Calibri" w:cs="Tahoma"/>
          <w:color w:val="000000"/>
          <w:sz w:val="18"/>
          <w:szCs w:val="18"/>
        </w:rPr>
        <w:t>, por un importe de (monto del contrato incluyendo I.V.A).</w:t>
      </w:r>
    </w:p>
    <w:p w14:paraId="37DD427F" w14:textId="77777777" w:rsidR="003B0F90" w:rsidRDefault="003B0F90" w:rsidP="003B0F90">
      <w:pPr>
        <w:pStyle w:val="Prrafodelista"/>
        <w:rPr>
          <w:rFonts w:ascii="Calibri" w:hAnsi="Calibri" w:cs="Tahoma"/>
          <w:color w:val="000000"/>
          <w:sz w:val="18"/>
          <w:szCs w:val="18"/>
        </w:rPr>
      </w:pPr>
    </w:p>
    <w:p w14:paraId="57FB6EE9" w14:textId="77777777" w:rsidR="003B0F90" w:rsidRDefault="002B3818" w:rsidP="00B570AD">
      <w:pPr>
        <w:pStyle w:val="NormalWeb"/>
        <w:numPr>
          <w:ilvl w:val="0"/>
          <w:numId w:val="43"/>
        </w:numPr>
        <w:spacing w:before="0" w:beforeAutospacing="0" w:after="0" w:afterAutospacing="0"/>
        <w:jc w:val="both"/>
        <w:rPr>
          <w:color w:val="000000"/>
          <w:sz w:val="18"/>
          <w:szCs w:val="18"/>
        </w:rPr>
      </w:pPr>
      <w:r w:rsidRPr="003B0F90">
        <w:rPr>
          <w:rFonts w:ascii="Calibri" w:hAnsi="Calibri" w:cs="Tahoma"/>
          <w:color w:val="000000"/>
          <w:sz w:val="18"/>
          <w:szCs w:val="18"/>
        </w:rPr>
        <w:t>Que la Fianza se otorga en los términos del presente contrato, para garantizar todas y cada una de las obligaciones derivadas de la Licitación Pública Nacional Presencial No. LP-919044992-___-____.</w:t>
      </w:r>
    </w:p>
    <w:p w14:paraId="58F60B68" w14:textId="77777777" w:rsidR="003B0F90" w:rsidRDefault="003B0F90" w:rsidP="003B0F90">
      <w:pPr>
        <w:pStyle w:val="Prrafodelista"/>
        <w:rPr>
          <w:rFonts w:ascii="Calibri" w:hAnsi="Calibri" w:cs="Tahoma"/>
          <w:color w:val="000000"/>
          <w:sz w:val="18"/>
          <w:szCs w:val="18"/>
        </w:rPr>
      </w:pPr>
    </w:p>
    <w:p w14:paraId="20F156B5" w14:textId="63DAB8F2" w:rsidR="002B3818" w:rsidRPr="003B0F90" w:rsidRDefault="002B3818" w:rsidP="00B570AD">
      <w:pPr>
        <w:pStyle w:val="NormalWeb"/>
        <w:numPr>
          <w:ilvl w:val="0"/>
          <w:numId w:val="43"/>
        </w:numPr>
        <w:spacing w:before="0" w:beforeAutospacing="0" w:after="0" w:afterAutospacing="0"/>
        <w:jc w:val="both"/>
        <w:rPr>
          <w:color w:val="000000"/>
          <w:sz w:val="18"/>
          <w:szCs w:val="18"/>
        </w:rPr>
      </w:pPr>
      <w:r w:rsidRPr="003B0F90">
        <w:rPr>
          <w:rFonts w:ascii="Calibri" w:hAnsi="Calibri" w:cs="Tahoma"/>
          <w:color w:val="000000"/>
          <w:sz w:val="18"/>
          <w:szCs w:val="18"/>
        </w:rPr>
        <w:t xml:space="preserve">Que la Fianza estará en vigor por un año, y en el caso de defectos y/o responsabilidades imputables a </w:t>
      </w:r>
      <w:r w:rsidRPr="003B0F90">
        <w:rPr>
          <w:rFonts w:ascii="Calibri" w:hAnsi="Calibri" w:cs="Tahoma"/>
          <w:b/>
          <w:color w:val="000000"/>
          <w:sz w:val="18"/>
          <w:szCs w:val="18"/>
        </w:rPr>
        <w:t>“EL PROVEEDOR”</w:t>
      </w:r>
      <w:r w:rsidRPr="003B0F90">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659814C9" w14:textId="7BF50A62" w:rsidR="002B3818" w:rsidRPr="00455BB3" w:rsidRDefault="002B3818" w:rsidP="003B0F90">
      <w:pPr>
        <w:pStyle w:val="NormalWeb"/>
        <w:spacing w:before="0" w:beforeAutospacing="0" w:after="0" w:afterAutospacing="0"/>
        <w:ind w:left="720" w:firstLine="45"/>
        <w:jc w:val="both"/>
        <w:rPr>
          <w:color w:val="000000"/>
          <w:sz w:val="18"/>
          <w:szCs w:val="18"/>
        </w:rPr>
      </w:pPr>
    </w:p>
    <w:p w14:paraId="16625FF7" w14:textId="029C406D" w:rsidR="002B3818" w:rsidRPr="00455BB3" w:rsidRDefault="002B3818" w:rsidP="00B570AD">
      <w:pPr>
        <w:pStyle w:val="NormalWeb"/>
        <w:numPr>
          <w:ilvl w:val="0"/>
          <w:numId w:val="43"/>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esta fianza continuará vigente en el caso de que se otorgue prórroga a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el cumplimiento de las obligaciones que se afianzan, aun cuando haya sido solicitada y autorizada extemporáneamente. </w:t>
      </w:r>
    </w:p>
    <w:p w14:paraId="570848F7" w14:textId="3F603B96" w:rsidR="002B3818" w:rsidRPr="00455BB3" w:rsidRDefault="002B3818" w:rsidP="003B0F90">
      <w:pPr>
        <w:pStyle w:val="NormalWeb"/>
        <w:spacing w:before="0" w:beforeAutospacing="0" w:after="0" w:afterAutospacing="0"/>
        <w:ind w:left="720" w:firstLine="45"/>
        <w:jc w:val="both"/>
        <w:rPr>
          <w:color w:val="000000"/>
          <w:sz w:val="18"/>
          <w:szCs w:val="18"/>
        </w:rPr>
      </w:pPr>
    </w:p>
    <w:p w14:paraId="73E41B72" w14:textId="69DAC6DA" w:rsidR="002B3818" w:rsidRPr="00455BB3" w:rsidRDefault="002B3818" w:rsidP="00B570AD">
      <w:pPr>
        <w:pStyle w:val="NormalWeb"/>
        <w:numPr>
          <w:ilvl w:val="0"/>
          <w:numId w:val="43"/>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sólo podrá ser cancelada mediante aviso por escrito de </w:t>
      </w:r>
      <w:r w:rsidRPr="00455BB3">
        <w:rPr>
          <w:rFonts w:ascii="Calibri" w:hAnsi="Calibri" w:cs="Tahoma"/>
          <w:b/>
          <w:color w:val="000000"/>
          <w:sz w:val="18"/>
          <w:szCs w:val="18"/>
        </w:rPr>
        <w:t>“S.S.N.L.”</w:t>
      </w:r>
      <w:r w:rsidRPr="00455BB3">
        <w:rPr>
          <w:rFonts w:ascii="Calibri" w:hAnsi="Calibri" w:cs="Tahoma"/>
          <w:color w:val="000000"/>
          <w:sz w:val="18"/>
          <w:szCs w:val="18"/>
        </w:rPr>
        <w:t>.</w:t>
      </w:r>
    </w:p>
    <w:p w14:paraId="10FDDDF3" w14:textId="090B967B" w:rsidR="002B3818" w:rsidRPr="00455BB3" w:rsidRDefault="002B3818" w:rsidP="003B0F90">
      <w:pPr>
        <w:pStyle w:val="NormalWeb"/>
        <w:spacing w:before="0" w:beforeAutospacing="0" w:after="0" w:afterAutospacing="0"/>
        <w:ind w:left="720" w:firstLine="45"/>
        <w:jc w:val="both"/>
        <w:rPr>
          <w:color w:val="000000"/>
          <w:sz w:val="18"/>
          <w:szCs w:val="18"/>
        </w:rPr>
      </w:pPr>
    </w:p>
    <w:p w14:paraId="76387EBA" w14:textId="1C9894C6" w:rsidR="002B3818" w:rsidRPr="00455BB3" w:rsidRDefault="002B3818" w:rsidP="00B570AD">
      <w:pPr>
        <w:pStyle w:val="NormalWeb"/>
        <w:numPr>
          <w:ilvl w:val="0"/>
          <w:numId w:val="43"/>
        </w:numPr>
        <w:spacing w:before="0" w:beforeAutospacing="0" w:after="0" w:afterAutospacing="0"/>
        <w:jc w:val="both"/>
        <w:rPr>
          <w:color w:val="000000"/>
          <w:sz w:val="18"/>
          <w:szCs w:val="18"/>
        </w:rPr>
      </w:pPr>
      <w:r w:rsidRPr="00455BB3">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7062A266" w14:textId="24902A3A" w:rsidR="002B3818" w:rsidRPr="00455BB3" w:rsidRDefault="002B3818" w:rsidP="003B0F90">
      <w:pPr>
        <w:pStyle w:val="NormalWeb"/>
        <w:spacing w:before="0" w:beforeAutospacing="0" w:after="0" w:afterAutospacing="0"/>
        <w:ind w:left="720" w:firstLine="45"/>
        <w:jc w:val="both"/>
        <w:rPr>
          <w:color w:val="000000"/>
          <w:sz w:val="18"/>
          <w:szCs w:val="18"/>
        </w:rPr>
      </w:pPr>
    </w:p>
    <w:p w14:paraId="12FD1493" w14:textId="49B0B2AF" w:rsidR="002B3818" w:rsidRPr="00455BB3" w:rsidRDefault="002B3818" w:rsidP="00B570AD">
      <w:pPr>
        <w:pStyle w:val="NormalWeb"/>
        <w:numPr>
          <w:ilvl w:val="0"/>
          <w:numId w:val="43"/>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w:t>
      </w:r>
      <w:r w:rsidRPr="00455BB3">
        <w:rPr>
          <w:rFonts w:ascii="Calibri" w:hAnsi="Calibri" w:cs="Tahoma"/>
          <w:b/>
          <w:color w:val="000000"/>
          <w:sz w:val="18"/>
          <w:szCs w:val="18"/>
        </w:rPr>
        <w:t xml:space="preserve">“S.S.N.L.”, </w:t>
      </w:r>
      <w:r w:rsidRPr="00455BB3">
        <w:rPr>
          <w:rFonts w:ascii="Calibri" w:hAnsi="Calibri" w:cs="Tahoma"/>
          <w:color w:val="000000"/>
          <w:sz w:val="18"/>
          <w:szCs w:val="18"/>
        </w:rPr>
        <w:t xml:space="preserve">cuenta con un término de un año contado a partir del incumplimiento de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120B0613" w14:textId="77777777" w:rsidR="002B3818" w:rsidRPr="00455BB3" w:rsidRDefault="002B3818" w:rsidP="002B3818">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14:paraId="4BF4C2FF" w14:textId="77777777" w:rsidR="002B3818" w:rsidRPr="00455BB3" w:rsidRDefault="002B3818" w:rsidP="002B3818">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xml:space="preserve">Una vez cumplidas las obligaciones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a satisfacción de </w:t>
      </w:r>
      <w:r w:rsidRPr="00455BB3">
        <w:rPr>
          <w:rFonts w:ascii="Calibri" w:hAnsi="Calibri" w:cs="Tahoma"/>
          <w:b/>
          <w:color w:val="000000"/>
          <w:sz w:val="18"/>
          <w:szCs w:val="18"/>
        </w:rPr>
        <w:t>“S.S.N.L.”</w:t>
      </w:r>
      <w:r w:rsidRPr="00455BB3">
        <w:rPr>
          <w:rFonts w:ascii="Calibri" w:hAnsi="Calibri" w:cs="Tahoma"/>
          <w:color w:val="000000"/>
          <w:sz w:val="18"/>
          <w:szCs w:val="18"/>
        </w:rPr>
        <w:t xml:space="preserve">, este último procederá a extender la constancia de cumplimiento de las obligaciones contractuales para que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de inicio a los trámites para la cancelación de la garantía de cumplimiento prevista en esta cláusula.</w:t>
      </w:r>
    </w:p>
    <w:p w14:paraId="07E97E0B" w14:textId="77777777" w:rsidR="002B3818" w:rsidRDefault="002B3818" w:rsidP="002B3818">
      <w:pPr>
        <w:pStyle w:val="NormalWeb"/>
        <w:spacing w:before="0" w:beforeAutospacing="0" w:after="0" w:afterAutospacing="0"/>
        <w:ind w:left="720"/>
        <w:jc w:val="both"/>
        <w:rPr>
          <w:color w:val="000000"/>
          <w:sz w:val="20"/>
          <w:szCs w:val="20"/>
        </w:rPr>
      </w:pPr>
      <w:r>
        <w:rPr>
          <w:rFonts w:ascii="Calibri" w:hAnsi="Calibri" w:cs="Tahoma"/>
          <w:color w:val="000000"/>
        </w:rPr>
        <w:t> </w:t>
      </w:r>
    </w:p>
    <w:p w14:paraId="23951176" w14:textId="77777777" w:rsidR="002B3818" w:rsidRPr="00455BB3" w:rsidRDefault="002B3818" w:rsidP="002B3818">
      <w:pPr>
        <w:tabs>
          <w:tab w:val="left" w:pos="3969"/>
          <w:tab w:val="left" w:pos="8080"/>
        </w:tabs>
        <w:ind w:right="1"/>
        <w:jc w:val="center"/>
        <w:rPr>
          <w:rFonts w:asciiTheme="minorHAnsi" w:hAnsiTheme="minorHAnsi" w:cs="Arial"/>
          <w:b/>
          <w:u w:val="single"/>
          <w:lang w:val="es-ES"/>
        </w:rPr>
      </w:pPr>
    </w:p>
    <w:p w14:paraId="28CBAED1" w14:textId="77777777" w:rsidR="002B3818" w:rsidRPr="00CB3BA8" w:rsidRDefault="002B3818" w:rsidP="002B3818">
      <w:pPr>
        <w:tabs>
          <w:tab w:val="left" w:pos="3969"/>
          <w:tab w:val="left" w:pos="8080"/>
        </w:tabs>
        <w:ind w:right="1"/>
        <w:jc w:val="center"/>
        <w:rPr>
          <w:rFonts w:asciiTheme="minorHAnsi" w:hAnsiTheme="minorHAnsi" w:cs="Arial"/>
          <w:b/>
          <w:u w:val="single"/>
        </w:rPr>
      </w:pPr>
    </w:p>
    <w:p w14:paraId="28FE3E53" w14:textId="77777777" w:rsidR="002B3818" w:rsidRPr="00EA0C1E" w:rsidRDefault="002B3818" w:rsidP="002B3818">
      <w:pPr>
        <w:tabs>
          <w:tab w:val="left" w:pos="4253"/>
          <w:tab w:val="left" w:pos="7938"/>
        </w:tabs>
        <w:ind w:right="-91"/>
        <w:jc w:val="right"/>
        <w:rPr>
          <w:rFonts w:asciiTheme="minorHAnsi" w:hAnsiTheme="minorHAnsi" w:cs="Arial"/>
          <w:b/>
        </w:rPr>
      </w:pPr>
    </w:p>
    <w:p w14:paraId="25B28462" w14:textId="77777777" w:rsidR="002E6DD7" w:rsidRPr="00174D9C" w:rsidRDefault="002E6DD7" w:rsidP="00A8753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cs="Calibri"/>
          <w:b/>
          <w:bCs/>
          <w:sz w:val="20"/>
          <w:szCs w:val="20"/>
        </w:rPr>
      </w:pPr>
      <w:r>
        <w:rPr>
          <w:rFonts w:ascii="Calibri" w:hAnsi="Calibri" w:cs="Calibri"/>
          <w:b/>
          <w:bCs/>
          <w:sz w:val="20"/>
          <w:szCs w:val="20"/>
        </w:rPr>
        <w:t>ANEXO 11</w:t>
      </w:r>
    </w:p>
    <w:p w14:paraId="4C8D6636" w14:textId="77777777" w:rsidR="002E6DD7" w:rsidRPr="00174D9C" w:rsidRDefault="002E6DD7" w:rsidP="002E6DD7">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679711D0" w14:textId="77777777" w:rsidR="002E6DD7" w:rsidRPr="00174D9C" w:rsidRDefault="002E6DD7" w:rsidP="002E6DD7">
      <w:pPr>
        <w:pStyle w:val="Default"/>
        <w:rPr>
          <w:rFonts w:ascii="Calibri" w:hAnsi="Calibri" w:cs="Calibri"/>
          <w:b/>
          <w:bCs/>
          <w:sz w:val="20"/>
          <w:szCs w:val="20"/>
        </w:rPr>
      </w:pPr>
    </w:p>
    <w:p w14:paraId="29933D7E" w14:textId="77777777" w:rsidR="002E6DD7" w:rsidRPr="00174D9C" w:rsidRDefault="002E6DD7" w:rsidP="002E6DD7">
      <w:pPr>
        <w:pStyle w:val="Default"/>
        <w:rPr>
          <w:rFonts w:ascii="Calibri" w:hAnsi="Calibri" w:cs="Calibri"/>
          <w:b/>
          <w:bCs/>
          <w:sz w:val="20"/>
          <w:szCs w:val="20"/>
        </w:rPr>
      </w:pPr>
    </w:p>
    <w:p w14:paraId="10AAD7F4" w14:textId="77777777" w:rsidR="002E6DD7" w:rsidRPr="00174D9C" w:rsidRDefault="002E6DD7" w:rsidP="002E6DD7">
      <w:pPr>
        <w:pStyle w:val="Default"/>
        <w:rPr>
          <w:rFonts w:ascii="Calibri" w:hAnsi="Calibri" w:cs="Calibri"/>
          <w:b/>
          <w:bCs/>
          <w:sz w:val="20"/>
          <w:szCs w:val="20"/>
        </w:rPr>
      </w:pPr>
    </w:p>
    <w:p w14:paraId="60D133C5" w14:textId="77777777" w:rsidR="007862F5" w:rsidRDefault="007862F5" w:rsidP="007862F5">
      <w:pPr>
        <w:rPr>
          <w:rFonts w:asciiTheme="minorHAnsi" w:hAnsiTheme="minorHAnsi" w:cs="Arial"/>
          <w:b/>
        </w:rPr>
      </w:pPr>
      <w:r>
        <w:rPr>
          <w:rFonts w:asciiTheme="minorHAnsi" w:hAnsiTheme="minorHAnsi" w:cs="Arial"/>
          <w:b/>
        </w:rPr>
        <w:t>LIC. VICENTE ARTURO LÓPEZ LIMÓN</w:t>
      </w:r>
    </w:p>
    <w:p w14:paraId="6C710D9E" w14:textId="77777777" w:rsidR="002E6DD7" w:rsidRPr="00174D9C" w:rsidRDefault="002E6DD7" w:rsidP="002E6DD7">
      <w:pPr>
        <w:pStyle w:val="Default"/>
        <w:rPr>
          <w:rFonts w:ascii="Calibri" w:hAnsi="Calibri" w:cs="Calibri"/>
          <w:b/>
          <w:bCs/>
          <w:sz w:val="20"/>
          <w:szCs w:val="20"/>
        </w:rPr>
      </w:pPr>
      <w:r w:rsidRPr="00174D9C">
        <w:rPr>
          <w:rFonts w:ascii="Calibri" w:hAnsi="Calibri" w:cs="Calibri"/>
          <w:b/>
          <w:bCs/>
          <w:sz w:val="20"/>
          <w:szCs w:val="20"/>
        </w:rPr>
        <w:t>DIRECTOR ADMINISTRATIVO</w:t>
      </w:r>
    </w:p>
    <w:p w14:paraId="48246866" w14:textId="77777777" w:rsidR="002E6DD7" w:rsidRPr="00174D9C" w:rsidRDefault="002E6DD7" w:rsidP="002E6DD7">
      <w:pPr>
        <w:pStyle w:val="Default"/>
        <w:rPr>
          <w:rFonts w:ascii="Calibri" w:hAnsi="Calibri" w:cs="Calibri"/>
          <w:b/>
          <w:bCs/>
          <w:sz w:val="20"/>
          <w:szCs w:val="20"/>
        </w:rPr>
      </w:pPr>
      <w:r w:rsidRPr="00174D9C">
        <w:rPr>
          <w:rFonts w:ascii="Calibri" w:hAnsi="Calibri" w:cs="Calibri"/>
          <w:b/>
          <w:bCs/>
          <w:sz w:val="20"/>
          <w:szCs w:val="20"/>
        </w:rPr>
        <w:t>PRESENTE.</w:t>
      </w:r>
    </w:p>
    <w:p w14:paraId="37C5F097" w14:textId="77777777" w:rsidR="002E6DD7" w:rsidRPr="00174D9C" w:rsidRDefault="002E6DD7" w:rsidP="002E6DD7">
      <w:pPr>
        <w:pStyle w:val="Default"/>
        <w:rPr>
          <w:rFonts w:ascii="Calibri" w:hAnsi="Calibri" w:cs="Calibri"/>
          <w:sz w:val="20"/>
          <w:szCs w:val="20"/>
        </w:rPr>
      </w:pPr>
    </w:p>
    <w:p w14:paraId="3FAB9B09" w14:textId="77777777" w:rsidR="002E6DD7" w:rsidRPr="00174D9C" w:rsidRDefault="002E6DD7" w:rsidP="002E6DD7">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35677B5E" w14:textId="77777777" w:rsidR="002E6DD7" w:rsidRPr="00174D9C" w:rsidRDefault="002E6DD7" w:rsidP="002E6DD7">
      <w:pPr>
        <w:pStyle w:val="Default"/>
        <w:rPr>
          <w:rFonts w:ascii="Calibri" w:hAnsi="Calibri" w:cs="Calibri"/>
          <w:sz w:val="20"/>
          <w:szCs w:val="20"/>
        </w:rPr>
      </w:pPr>
    </w:p>
    <w:p w14:paraId="5DF4897B" w14:textId="77777777" w:rsidR="002E6DD7" w:rsidRPr="00174D9C" w:rsidRDefault="002E6DD7" w:rsidP="002E6DD7">
      <w:pPr>
        <w:pStyle w:val="Default"/>
        <w:rPr>
          <w:rFonts w:ascii="Calibri" w:hAnsi="Calibri" w:cs="Calibri"/>
          <w:sz w:val="20"/>
          <w:szCs w:val="20"/>
        </w:rPr>
      </w:pPr>
    </w:p>
    <w:p w14:paraId="094B26B4" w14:textId="04E31A5B" w:rsidR="002E6DD7" w:rsidRPr="00174D9C" w:rsidRDefault="002E6DD7" w:rsidP="002E6DD7">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Pr>
          <w:rFonts w:ascii="Calibri" w:hAnsi="Calibri" w:cs="Calibri"/>
          <w:b/>
          <w:bCs/>
          <w:sz w:val="20"/>
          <w:szCs w:val="20"/>
        </w:rPr>
        <w:t xml:space="preserve">LICITACIÓN PÚBLICA NACIONAL </w:t>
      </w:r>
      <w:r w:rsidRPr="00BE2997">
        <w:rPr>
          <w:rFonts w:ascii="Calibri" w:hAnsi="Calibri" w:cs="Calibri"/>
          <w:b/>
          <w:bCs/>
          <w:sz w:val="20"/>
          <w:szCs w:val="20"/>
        </w:rPr>
        <w:t xml:space="preserve">PRESENCIAL No. </w:t>
      </w:r>
      <w:r w:rsidR="00897788" w:rsidRPr="00BE2997">
        <w:rPr>
          <w:rFonts w:ascii="Calibri" w:hAnsi="Calibri" w:cs="Calibri"/>
          <w:b/>
          <w:bCs/>
          <w:sz w:val="20"/>
          <w:szCs w:val="20"/>
        </w:rPr>
        <w:t>LP-919044992-</w:t>
      </w:r>
      <w:r w:rsidR="00264938" w:rsidRPr="00BE2997">
        <w:rPr>
          <w:rFonts w:ascii="Calibri" w:hAnsi="Calibri" w:cs="Calibri"/>
          <w:b/>
          <w:bCs/>
          <w:sz w:val="20"/>
          <w:szCs w:val="20"/>
        </w:rPr>
        <w:t>N73-2021</w:t>
      </w:r>
      <w:r w:rsidRPr="00BE2997">
        <w:rPr>
          <w:rFonts w:ascii="Calibri" w:hAnsi="Calibri" w:cs="Calibri"/>
          <w:sz w:val="20"/>
          <w:szCs w:val="20"/>
        </w:rPr>
        <w:t>,</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231873E6" w14:textId="77777777" w:rsidR="002E6DD7" w:rsidRPr="00174D9C" w:rsidRDefault="002E6DD7" w:rsidP="002E6DD7">
      <w:pPr>
        <w:pStyle w:val="Default"/>
        <w:spacing w:line="360" w:lineRule="auto"/>
        <w:jc w:val="both"/>
        <w:rPr>
          <w:rFonts w:ascii="Calibri" w:hAnsi="Calibri" w:cs="Calibri"/>
          <w:sz w:val="20"/>
          <w:szCs w:val="20"/>
        </w:rPr>
      </w:pPr>
    </w:p>
    <w:p w14:paraId="7C231458" w14:textId="77777777" w:rsidR="002E6DD7" w:rsidRPr="00174D9C" w:rsidRDefault="002E6DD7" w:rsidP="00B570AD">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68D07358" w14:textId="77777777" w:rsidR="002E6DD7" w:rsidRPr="00174D9C" w:rsidRDefault="002E6DD7" w:rsidP="002E6DD7">
      <w:pPr>
        <w:pStyle w:val="Default"/>
        <w:spacing w:line="360" w:lineRule="auto"/>
        <w:ind w:left="993" w:right="709"/>
        <w:jc w:val="both"/>
        <w:rPr>
          <w:rFonts w:ascii="Calibri" w:hAnsi="Calibri" w:cs="Calibri"/>
          <w:sz w:val="20"/>
          <w:szCs w:val="20"/>
        </w:rPr>
      </w:pPr>
    </w:p>
    <w:p w14:paraId="1FE5EF15" w14:textId="77777777" w:rsidR="002E6DD7" w:rsidRPr="00174D9C" w:rsidRDefault="002E6DD7" w:rsidP="00B570AD">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5311B29F" w14:textId="77777777" w:rsidR="002E6DD7" w:rsidRPr="00174D9C" w:rsidRDefault="002E6DD7" w:rsidP="002E6DD7">
      <w:pPr>
        <w:pStyle w:val="Default"/>
        <w:spacing w:line="360" w:lineRule="auto"/>
        <w:ind w:left="993" w:right="709"/>
        <w:jc w:val="both"/>
        <w:rPr>
          <w:rFonts w:ascii="Calibri" w:hAnsi="Calibri" w:cs="Calibri"/>
          <w:sz w:val="20"/>
          <w:szCs w:val="20"/>
        </w:rPr>
      </w:pPr>
    </w:p>
    <w:p w14:paraId="68FE6E3A" w14:textId="77777777" w:rsidR="002E6DD7" w:rsidRPr="00174D9C" w:rsidRDefault="002E6DD7" w:rsidP="00B570AD">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03D79991" w14:textId="77777777" w:rsidR="002E6DD7" w:rsidRPr="00174D9C" w:rsidRDefault="002E6DD7" w:rsidP="002E6DD7">
      <w:pPr>
        <w:pStyle w:val="Default"/>
        <w:jc w:val="both"/>
        <w:rPr>
          <w:rFonts w:ascii="Calibri" w:hAnsi="Calibri" w:cs="Calibri"/>
          <w:b/>
          <w:bCs/>
          <w:sz w:val="20"/>
          <w:szCs w:val="20"/>
        </w:rPr>
      </w:pPr>
    </w:p>
    <w:p w14:paraId="012AF1C6" w14:textId="77777777" w:rsidR="002E6DD7" w:rsidRPr="00174D9C" w:rsidRDefault="002E6DD7" w:rsidP="002E6DD7">
      <w:pPr>
        <w:pStyle w:val="Default"/>
        <w:rPr>
          <w:rFonts w:ascii="Calibri" w:hAnsi="Calibri" w:cs="Calibri"/>
          <w:b/>
          <w:bCs/>
          <w:sz w:val="20"/>
          <w:szCs w:val="20"/>
        </w:rPr>
      </w:pPr>
    </w:p>
    <w:p w14:paraId="6789DED7" w14:textId="77777777" w:rsidR="002E6DD7" w:rsidRPr="00174D9C" w:rsidRDefault="002E6DD7" w:rsidP="002E6DD7">
      <w:pPr>
        <w:pStyle w:val="Default"/>
        <w:rPr>
          <w:rFonts w:ascii="Calibri" w:hAnsi="Calibri" w:cs="Calibri"/>
          <w:b/>
          <w:bCs/>
          <w:sz w:val="20"/>
          <w:szCs w:val="20"/>
        </w:rPr>
      </w:pPr>
    </w:p>
    <w:p w14:paraId="2F36DADD" w14:textId="77777777" w:rsidR="002E6DD7" w:rsidRPr="00174D9C" w:rsidRDefault="002E6DD7" w:rsidP="002E6DD7">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66771FC8" w14:textId="77777777" w:rsidR="002E6DD7" w:rsidRPr="00174D9C" w:rsidRDefault="002E6DD7" w:rsidP="002E6DD7">
      <w:pPr>
        <w:autoSpaceDE w:val="0"/>
        <w:autoSpaceDN w:val="0"/>
        <w:adjustRightInd w:val="0"/>
        <w:jc w:val="center"/>
        <w:rPr>
          <w:rFonts w:ascii="Calibri" w:hAnsi="Calibri" w:cs="Calibri"/>
          <w:b/>
          <w:szCs w:val="22"/>
        </w:rPr>
      </w:pPr>
    </w:p>
    <w:p w14:paraId="030B3126" w14:textId="77777777" w:rsidR="002E6DD7" w:rsidRPr="00174D9C" w:rsidRDefault="002E6DD7" w:rsidP="002E6DD7">
      <w:pPr>
        <w:autoSpaceDE w:val="0"/>
        <w:autoSpaceDN w:val="0"/>
        <w:adjustRightInd w:val="0"/>
        <w:jc w:val="center"/>
        <w:rPr>
          <w:rFonts w:ascii="Calibri" w:hAnsi="Calibri" w:cs="Calibri"/>
          <w:b/>
          <w:szCs w:val="22"/>
        </w:rPr>
      </w:pPr>
    </w:p>
    <w:p w14:paraId="5F692B16" w14:textId="77777777" w:rsidR="002E6DD7" w:rsidRPr="00174D9C" w:rsidRDefault="002E6DD7" w:rsidP="002E6DD7">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60A6D23E" w14:textId="77777777" w:rsidR="002E6DD7" w:rsidRDefault="002E6DD7" w:rsidP="002E6DD7">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09F57389" w14:textId="77777777" w:rsidR="003B0F90" w:rsidRDefault="003B0F90" w:rsidP="002E6DD7">
      <w:pPr>
        <w:tabs>
          <w:tab w:val="left" w:pos="5245"/>
          <w:tab w:val="left" w:pos="7655"/>
        </w:tabs>
        <w:ind w:right="-91"/>
        <w:jc w:val="center"/>
        <w:rPr>
          <w:rFonts w:ascii="Calibri" w:hAnsi="Calibri" w:cs="Arial"/>
          <w:b/>
        </w:rPr>
      </w:pPr>
    </w:p>
    <w:p w14:paraId="285E03F8" w14:textId="085CFACF" w:rsidR="003B0F90" w:rsidRDefault="003B0F90" w:rsidP="002E6DD7">
      <w:pPr>
        <w:tabs>
          <w:tab w:val="left" w:pos="5245"/>
          <w:tab w:val="left" w:pos="7655"/>
        </w:tabs>
        <w:ind w:right="-91"/>
        <w:jc w:val="center"/>
        <w:rPr>
          <w:rFonts w:ascii="Calibri" w:hAnsi="Calibri" w:cs="Arial"/>
          <w:b/>
        </w:rPr>
      </w:pPr>
    </w:p>
    <w:p w14:paraId="720E923D" w14:textId="340D3375" w:rsidR="002E59C0" w:rsidRDefault="002E59C0" w:rsidP="002E6DD7">
      <w:pPr>
        <w:tabs>
          <w:tab w:val="left" w:pos="5245"/>
          <w:tab w:val="left" w:pos="7655"/>
        </w:tabs>
        <w:ind w:right="-91"/>
        <w:jc w:val="center"/>
        <w:rPr>
          <w:rFonts w:ascii="Calibri" w:hAnsi="Calibri" w:cs="Arial"/>
          <w:b/>
        </w:rPr>
      </w:pPr>
    </w:p>
    <w:p w14:paraId="797BEEBC" w14:textId="77777777" w:rsidR="002E59C0" w:rsidRDefault="002E59C0" w:rsidP="002E6DD7">
      <w:pPr>
        <w:tabs>
          <w:tab w:val="left" w:pos="5245"/>
          <w:tab w:val="left" w:pos="7655"/>
        </w:tabs>
        <w:ind w:right="-91"/>
        <w:jc w:val="center"/>
        <w:rPr>
          <w:rFonts w:ascii="Calibri" w:hAnsi="Calibri" w:cs="Arial"/>
          <w:b/>
        </w:rPr>
      </w:pPr>
    </w:p>
    <w:p w14:paraId="65A18E1A" w14:textId="77777777" w:rsidR="002E6DD7" w:rsidRPr="00174D9C" w:rsidRDefault="002E6DD7" w:rsidP="00A8753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autoSpaceDE w:val="0"/>
        <w:autoSpaceDN w:val="0"/>
        <w:adjustRightInd w:val="0"/>
        <w:jc w:val="center"/>
        <w:rPr>
          <w:rFonts w:ascii="Calibri" w:hAnsi="Calibri" w:cs="Calibri"/>
          <w:b/>
          <w:szCs w:val="18"/>
        </w:rPr>
      </w:pPr>
      <w:r>
        <w:rPr>
          <w:rFonts w:ascii="Calibri" w:hAnsi="Calibri" w:cs="Calibri"/>
          <w:b/>
          <w:szCs w:val="18"/>
        </w:rPr>
        <w:t>ANEXO 12</w:t>
      </w:r>
    </w:p>
    <w:p w14:paraId="01D56DDD" w14:textId="77777777" w:rsidR="002E6DD7" w:rsidRPr="00174D9C" w:rsidRDefault="002E6DD7" w:rsidP="002E6DD7">
      <w:pPr>
        <w:pStyle w:val="Default"/>
        <w:jc w:val="both"/>
        <w:rPr>
          <w:rFonts w:ascii="Calibri" w:hAnsi="Calibri" w:cs="Calibri"/>
          <w:b/>
          <w:bCs/>
          <w:sz w:val="22"/>
          <w:szCs w:val="23"/>
        </w:rPr>
      </w:pPr>
    </w:p>
    <w:p w14:paraId="73E478C5" w14:textId="77777777" w:rsidR="002E6DD7" w:rsidRPr="00174D9C" w:rsidRDefault="002E6DD7" w:rsidP="002E6DD7">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1EFA1455" w14:textId="77777777" w:rsidR="002E6DD7" w:rsidRPr="00174D9C" w:rsidRDefault="002E6DD7" w:rsidP="002E6DD7">
      <w:pPr>
        <w:pStyle w:val="Default"/>
        <w:rPr>
          <w:rFonts w:ascii="Calibri" w:hAnsi="Calibri" w:cs="Calibri"/>
          <w:i/>
          <w:iCs/>
          <w:sz w:val="20"/>
          <w:szCs w:val="22"/>
        </w:rPr>
      </w:pPr>
    </w:p>
    <w:p w14:paraId="7AEAC788" w14:textId="77777777" w:rsidR="002E6DD7" w:rsidRPr="00174D9C" w:rsidRDefault="002E6DD7" w:rsidP="002E6DD7">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3C923B7C" w14:textId="77777777" w:rsidR="002E6DD7" w:rsidRPr="00174D9C" w:rsidRDefault="002E6DD7" w:rsidP="002E6DD7">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5100CD07" w14:textId="77777777" w:rsidR="002E6DD7" w:rsidRPr="00174D9C" w:rsidRDefault="002E6DD7" w:rsidP="002E6DD7">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26C65C3D" w14:textId="77777777" w:rsidR="002E6DD7" w:rsidRPr="00174D9C" w:rsidRDefault="002E6DD7" w:rsidP="002E6DD7">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22CD49B5" w14:textId="77777777" w:rsidR="002E6DD7" w:rsidRPr="00174D9C" w:rsidRDefault="002E6DD7" w:rsidP="002E6DD7">
      <w:pPr>
        <w:spacing w:line="216" w:lineRule="exact"/>
        <w:ind w:firstLine="288"/>
        <w:jc w:val="both"/>
        <w:rPr>
          <w:rFonts w:ascii="Calibri" w:hAnsi="Calibri" w:cs="Calibri"/>
          <w:sz w:val="14"/>
          <w:szCs w:val="16"/>
          <w:lang w:val="es-MX"/>
        </w:rPr>
      </w:pPr>
    </w:p>
    <w:p w14:paraId="38916B69" w14:textId="77777777" w:rsidR="002E6DD7" w:rsidRPr="00174D9C" w:rsidRDefault="002E6DD7" w:rsidP="002E6DD7">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3DD28000" w14:textId="77777777" w:rsidR="002E6DD7" w:rsidRPr="00174D9C" w:rsidRDefault="002E6DD7" w:rsidP="002E6DD7">
      <w:pPr>
        <w:spacing w:line="216" w:lineRule="exact"/>
        <w:ind w:firstLine="288"/>
        <w:jc w:val="both"/>
        <w:rPr>
          <w:rFonts w:ascii="Calibri" w:hAnsi="Calibri" w:cs="Calibri"/>
          <w:sz w:val="14"/>
          <w:szCs w:val="16"/>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E6DD7" w:rsidRPr="00EF115D" w14:paraId="46E340A9" w14:textId="77777777" w:rsidTr="00A87531">
        <w:trPr>
          <w:trHeight w:val="96"/>
          <w:jc w:val="center"/>
        </w:trPr>
        <w:tc>
          <w:tcPr>
            <w:tcW w:w="9639" w:type="dxa"/>
            <w:gridSpan w:val="5"/>
            <w:shd w:val="clear" w:color="auto" w:fill="00B0F0"/>
          </w:tcPr>
          <w:p w14:paraId="4F854635"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E6DD7" w:rsidRPr="00EF115D" w14:paraId="0762FFFE" w14:textId="77777777" w:rsidTr="00A87531">
        <w:trPr>
          <w:jc w:val="center"/>
        </w:trPr>
        <w:tc>
          <w:tcPr>
            <w:tcW w:w="1687" w:type="dxa"/>
            <w:shd w:val="clear" w:color="auto" w:fill="00B0F0"/>
          </w:tcPr>
          <w:p w14:paraId="17347255"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TAMAÑO</w:t>
            </w:r>
          </w:p>
          <w:p w14:paraId="5212DFAC"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00B0F0"/>
          </w:tcPr>
          <w:p w14:paraId="391BBD8D"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SECTOR</w:t>
            </w:r>
          </w:p>
          <w:p w14:paraId="78438B8F"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00B0F0"/>
          </w:tcPr>
          <w:p w14:paraId="524DD5C6"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00B0F0"/>
          </w:tcPr>
          <w:p w14:paraId="0F0EEB45"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00B0F0"/>
          </w:tcPr>
          <w:p w14:paraId="4A645D7A"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E6DD7" w:rsidRPr="00EF115D" w14:paraId="47AF4A77" w14:textId="77777777" w:rsidTr="00A87531">
        <w:trPr>
          <w:jc w:val="center"/>
        </w:trPr>
        <w:tc>
          <w:tcPr>
            <w:tcW w:w="1687" w:type="dxa"/>
            <w:shd w:val="clear" w:color="auto" w:fill="00B0F0"/>
          </w:tcPr>
          <w:p w14:paraId="7C03719C"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2B2A72AC"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167DF3D9"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79008A9E"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24D2D7D8"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4.6</w:t>
            </w:r>
          </w:p>
        </w:tc>
      </w:tr>
      <w:tr w:rsidR="002E6DD7" w:rsidRPr="00EF115D" w14:paraId="11E64F5E" w14:textId="77777777" w:rsidTr="00A87531">
        <w:trPr>
          <w:jc w:val="center"/>
        </w:trPr>
        <w:tc>
          <w:tcPr>
            <w:tcW w:w="1687" w:type="dxa"/>
            <w:vMerge w:val="restart"/>
            <w:shd w:val="clear" w:color="auto" w:fill="00B0F0"/>
          </w:tcPr>
          <w:p w14:paraId="2AC89EA2" w14:textId="77777777" w:rsidR="002E6DD7" w:rsidRPr="00174D9C" w:rsidRDefault="002E6DD7" w:rsidP="002E6DD7">
            <w:pPr>
              <w:jc w:val="center"/>
              <w:rPr>
                <w:rFonts w:ascii="Calibri" w:hAnsi="Calibri" w:cs="Calibri"/>
                <w:sz w:val="2"/>
                <w:szCs w:val="4"/>
                <w:lang w:val="es-MX"/>
              </w:rPr>
            </w:pPr>
          </w:p>
          <w:p w14:paraId="6D7A79CD"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0E9F9C38"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1C38D5CE"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4B6F01EC"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7CA99C83"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93</w:t>
            </w:r>
          </w:p>
        </w:tc>
      </w:tr>
      <w:tr w:rsidR="002E6DD7" w:rsidRPr="00EF115D" w14:paraId="3FF6BE34" w14:textId="77777777" w:rsidTr="00A87531">
        <w:trPr>
          <w:jc w:val="center"/>
        </w:trPr>
        <w:tc>
          <w:tcPr>
            <w:tcW w:w="1687" w:type="dxa"/>
            <w:vMerge/>
            <w:shd w:val="clear" w:color="auto" w:fill="00B0F0"/>
          </w:tcPr>
          <w:p w14:paraId="4B7F93B4" w14:textId="77777777" w:rsidR="002E6DD7" w:rsidRPr="00174D9C" w:rsidRDefault="002E6DD7" w:rsidP="002E6DD7">
            <w:pPr>
              <w:jc w:val="center"/>
              <w:rPr>
                <w:rFonts w:ascii="Calibri" w:hAnsi="Calibri" w:cs="Calibri"/>
                <w:sz w:val="14"/>
                <w:szCs w:val="16"/>
                <w:lang w:val="es-MX"/>
              </w:rPr>
            </w:pPr>
          </w:p>
        </w:tc>
        <w:tc>
          <w:tcPr>
            <w:tcW w:w="1795" w:type="dxa"/>
          </w:tcPr>
          <w:p w14:paraId="78522FF6"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0406ECD4"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18B82941"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6C136AD7"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95</w:t>
            </w:r>
          </w:p>
        </w:tc>
      </w:tr>
      <w:tr w:rsidR="002E6DD7" w:rsidRPr="00EF115D" w14:paraId="7A9A7867" w14:textId="77777777" w:rsidTr="00A87531">
        <w:trPr>
          <w:jc w:val="center"/>
        </w:trPr>
        <w:tc>
          <w:tcPr>
            <w:tcW w:w="1687" w:type="dxa"/>
            <w:vMerge w:val="restart"/>
            <w:shd w:val="clear" w:color="auto" w:fill="00B0F0"/>
          </w:tcPr>
          <w:p w14:paraId="77EBB3B8" w14:textId="77777777" w:rsidR="002E6DD7" w:rsidRPr="00174D9C" w:rsidRDefault="002E6DD7" w:rsidP="002E6DD7">
            <w:pPr>
              <w:jc w:val="center"/>
              <w:rPr>
                <w:rFonts w:ascii="Calibri" w:hAnsi="Calibri" w:cs="Calibri"/>
                <w:sz w:val="8"/>
                <w:szCs w:val="10"/>
                <w:lang w:val="es-MX"/>
              </w:rPr>
            </w:pPr>
          </w:p>
          <w:p w14:paraId="285A8A17" w14:textId="77777777" w:rsidR="002E6DD7" w:rsidRPr="00174D9C" w:rsidRDefault="002E6DD7" w:rsidP="002E6DD7">
            <w:pPr>
              <w:jc w:val="center"/>
              <w:rPr>
                <w:rFonts w:ascii="Calibri" w:hAnsi="Calibri" w:cs="Calibri"/>
                <w:sz w:val="8"/>
                <w:szCs w:val="10"/>
                <w:lang w:val="es-MX"/>
              </w:rPr>
            </w:pPr>
          </w:p>
          <w:p w14:paraId="34704BBA"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53160153"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0E3DB66E"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708C554D"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52B165C8"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235</w:t>
            </w:r>
          </w:p>
        </w:tc>
      </w:tr>
      <w:tr w:rsidR="002E6DD7" w:rsidRPr="00EF115D" w14:paraId="1D711FD4" w14:textId="77777777" w:rsidTr="00A87531">
        <w:trPr>
          <w:jc w:val="center"/>
        </w:trPr>
        <w:tc>
          <w:tcPr>
            <w:tcW w:w="1687" w:type="dxa"/>
            <w:vMerge/>
            <w:shd w:val="clear" w:color="auto" w:fill="00B0F0"/>
          </w:tcPr>
          <w:p w14:paraId="130A03F4" w14:textId="77777777" w:rsidR="002E6DD7" w:rsidRPr="00174D9C" w:rsidRDefault="002E6DD7" w:rsidP="002E6DD7">
            <w:pPr>
              <w:jc w:val="center"/>
              <w:rPr>
                <w:rFonts w:ascii="Calibri" w:hAnsi="Calibri" w:cs="Calibri"/>
                <w:sz w:val="14"/>
                <w:szCs w:val="16"/>
                <w:lang w:val="es-MX"/>
              </w:rPr>
            </w:pPr>
          </w:p>
        </w:tc>
        <w:tc>
          <w:tcPr>
            <w:tcW w:w="1795" w:type="dxa"/>
          </w:tcPr>
          <w:p w14:paraId="024656ED"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5F8166D0"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0252138F" w14:textId="77777777" w:rsidR="002E6DD7" w:rsidRPr="00174D9C" w:rsidRDefault="002E6DD7" w:rsidP="002E6DD7">
            <w:pPr>
              <w:jc w:val="center"/>
              <w:rPr>
                <w:rFonts w:ascii="Calibri" w:hAnsi="Calibri" w:cs="Calibri"/>
                <w:sz w:val="14"/>
                <w:szCs w:val="16"/>
                <w:lang w:val="es-MX"/>
              </w:rPr>
            </w:pPr>
          </w:p>
        </w:tc>
        <w:tc>
          <w:tcPr>
            <w:tcW w:w="1701" w:type="dxa"/>
            <w:vMerge/>
          </w:tcPr>
          <w:p w14:paraId="21C4FED6" w14:textId="77777777" w:rsidR="002E6DD7" w:rsidRPr="00174D9C" w:rsidRDefault="002E6DD7" w:rsidP="002E6DD7">
            <w:pPr>
              <w:jc w:val="center"/>
              <w:rPr>
                <w:rFonts w:ascii="Calibri" w:hAnsi="Calibri" w:cs="Calibri"/>
                <w:sz w:val="14"/>
                <w:szCs w:val="16"/>
                <w:lang w:val="es-MX"/>
              </w:rPr>
            </w:pPr>
          </w:p>
        </w:tc>
      </w:tr>
      <w:tr w:rsidR="002E6DD7" w:rsidRPr="00EF115D" w14:paraId="62FF4777" w14:textId="77777777" w:rsidTr="00A87531">
        <w:trPr>
          <w:jc w:val="center"/>
        </w:trPr>
        <w:tc>
          <w:tcPr>
            <w:tcW w:w="1687" w:type="dxa"/>
            <w:vMerge/>
            <w:shd w:val="clear" w:color="auto" w:fill="00B0F0"/>
          </w:tcPr>
          <w:p w14:paraId="17DEC875" w14:textId="77777777" w:rsidR="002E6DD7" w:rsidRPr="00174D9C" w:rsidRDefault="002E6DD7" w:rsidP="002E6DD7">
            <w:pPr>
              <w:jc w:val="center"/>
              <w:rPr>
                <w:rFonts w:ascii="Calibri" w:hAnsi="Calibri" w:cs="Calibri"/>
                <w:sz w:val="14"/>
                <w:szCs w:val="16"/>
                <w:lang w:val="es-MX"/>
              </w:rPr>
            </w:pPr>
          </w:p>
        </w:tc>
        <w:tc>
          <w:tcPr>
            <w:tcW w:w="1795" w:type="dxa"/>
          </w:tcPr>
          <w:p w14:paraId="58BCEC12"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62B957E3"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7B6D8823"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340C9D67"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250</w:t>
            </w:r>
          </w:p>
        </w:tc>
      </w:tr>
    </w:tbl>
    <w:p w14:paraId="76659245" w14:textId="77777777" w:rsidR="002E6DD7" w:rsidRPr="00174D9C" w:rsidRDefault="002E6DD7" w:rsidP="002E6DD7">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31A94C71" w14:textId="77777777" w:rsidR="002E6DD7" w:rsidRPr="00174D9C" w:rsidRDefault="002E6DD7" w:rsidP="002E6DD7">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46E649C4" w14:textId="77777777" w:rsidR="002E6DD7" w:rsidRPr="00174D9C" w:rsidRDefault="002E6DD7" w:rsidP="002E6DD7">
      <w:pPr>
        <w:spacing w:line="216" w:lineRule="exact"/>
        <w:jc w:val="both"/>
        <w:rPr>
          <w:rFonts w:ascii="Calibri" w:hAnsi="Calibri" w:cs="Calibri"/>
          <w:sz w:val="14"/>
          <w:szCs w:val="16"/>
          <w:lang w:val="es-MX"/>
        </w:rPr>
      </w:pPr>
    </w:p>
    <w:p w14:paraId="0BA8BF52" w14:textId="77777777" w:rsidR="002E6DD7" w:rsidRPr="00174D9C" w:rsidRDefault="002E6DD7" w:rsidP="00B570AD">
      <w:pPr>
        <w:numPr>
          <w:ilvl w:val="0"/>
          <w:numId w:val="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6581EAA6" w14:textId="77777777" w:rsidR="002E6DD7" w:rsidRPr="00174D9C" w:rsidRDefault="002E6DD7" w:rsidP="002E6DD7">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4413DD43" w14:textId="77777777" w:rsidR="002E6DD7" w:rsidRPr="00174D9C" w:rsidRDefault="002E6DD7" w:rsidP="002E6DD7">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491C2FF3" w14:textId="77777777" w:rsidR="002E6DD7" w:rsidRDefault="002E6DD7" w:rsidP="002E6DD7">
      <w:pPr>
        <w:spacing w:line="216" w:lineRule="exact"/>
        <w:jc w:val="center"/>
        <w:rPr>
          <w:rFonts w:ascii="Calibri" w:hAnsi="Calibri" w:cs="Calibri"/>
          <w:b/>
          <w:sz w:val="16"/>
          <w:szCs w:val="16"/>
          <w:lang w:val="es-MX"/>
        </w:rPr>
      </w:pPr>
    </w:p>
    <w:p w14:paraId="2881D3E8" w14:textId="77777777" w:rsidR="002E6DD7" w:rsidRPr="00174D9C" w:rsidRDefault="002E6DD7" w:rsidP="002E6DD7">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E6DD7" w:rsidRPr="00EF115D" w14:paraId="59751255" w14:textId="77777777" w:rsidTr="00A87531">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00B0F0"/>
          </w:tcPr>
          <w:p w14:paraId="17AB3C22" w14:textId="77777777" w:rsidR="002E6DD7" w:rsidRPr="00174D9C" w:rsidRDefault="002E6DD7" w:rsidP="002E6DD7">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00B0F0"/>
          </w:tcPr>
          <w:p w14:paraId="1F2E9774" w14:textId="77777777" w:rsidR="002E6DD7" w:rsidRPr="00174D9C" w:rsidRDefault="002E6DD7" w:rsidP="002E6DD7">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E6DD7" w:rsidRPr="00EF115D" w14:paraId="77D05A01"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7B4D34DF"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5BF241BA" w14:textId="77777777" w:rsidR="002E6DD7" w:rsidRPr="00174D9C"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E6DD7" w:rsidRPr="00EF115D" w14:paraId="33A0BD20"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0F19C59D"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6ABEC537" w14:textId="77777777" w:rsidR="002E6DD7" w:rsidRPr="00174D9C"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E6DD7" w:rsidRPr="00EF115D" w14:paraId="57137EA6"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38844EEA"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46D43C20" w14:textId="77777777" w:rsidR="002E6DD7" w:rsidRPr="00174D9C"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E6DD7" w:rsidRPr="00EF115D" w14:paraId="17BF8E9D"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21EE9D25"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5A0F4B10" w14:textId="77777777" w:rsidR="002E6DD7" w:rsidRPr="00174D9C"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E6DD7" w:rsidRPr="00EF115D" w14:paraId="5E00E80D"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2ACEE2CC"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5DDF63B4" w14:textId="77777777" w:rsidR="002E6DD7" w:rsidRPr="00174D9C"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E6DD7" w:rsidRPr="00EF115D" w14:paraId="5D74F774"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63D317A2"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343E84AF" w14:textId="77777777" w:rsidR="002E6DD7" w:rsidRPr="00174D9C"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E6DD7" w:rsidRPr="00EF115D" w14:paraId="6D20757B"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6B45FAB9"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76B08663" w14:textId="77777777" w:rsidR="002E6DD7" w:rsidRPr="00174D9C"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E6DD7" w:rsidRPr="00EF115D" w14:paraId="3A5E4A76" w14:textId="77777777" w:rsidTr="002E6DD7">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1147D0B8"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0B1EDF04" w14:textId="77777777" w:rsidR="002E6DD7" w:rsidRPr="00174D9C" w:rsidRDefault="002E6DD7" w:rsidP="002E6DD7">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E6DD7" w:rsidRPr="00EF115D" w14:paraId="40DDDC72"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4E5B5893"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2161D2BA" w14:textId="77777777" w:rsidR="002E6DD7" w:rsidRPr="00174D9C"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E6DD7" w:rsidRPr="00EF115D" w14:paraId="15B56B37"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1A5EE812"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45F9A82C" w14:textId="77777777" w:rsidR="002E6DD7" w:rsidRPr="00174D9C"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2E6DD7" w:rsidRPr="00EF115D" w14:paraId="3CE25BBF" w14:textId="77777777" w:rsidTr="002E6DD7">
        <w:trPr>
          <w:cantSplit/>
          <w:jc w:val="center"/>
        </w:trPr>
        <w:tc>
          <w:tcPr>
            <w:tcW w:w="1095" w:type="dxa"/>
            <w:tcBorders>
              <w:top w:val="single" w:sz="6" w:space="0" w:color="auto"/>
              <w:left w:val="single" w:sz="6" w:space="0" w:color="auto"/>
              <w:bottom w:val="single" w:sz="6" w:space="0" w:color="auto"/>
              <w:right w:val="single" w:sz="6" w:space="0" w:color="auto"/>
            </w:tcBorders>
          </w:tcPr>
          <w:p w14:paraId="6BDEDE8A" w14:textId="77777777" w:rsidR="002E6DD7" w:rsidRPr="00174D9C" w:rsidRDefault="002E6DD7" w:rsidP="002E6DD7">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53AD5D55" w14:textId="2CF2D98F" w:rsidR="00C74393" w:rsidRPr="00174D9C" w:rsidRDefault="002E6DD7" w:rsidP="002E6DD7">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410FE57E" w14:textId="77777777" w:rsidR="007862F5" w:rsidRDefault="007862F5" w:rsidP="002E6DD7">
      <w:pPr>
        <w:pStyle w:val="Default"/>
        <w:jc w:val="center"/>
        <w:rPr>
          <w:rFonts w:ascii="Calibri" w:hAnsi="Calibri"/>
          <w:b/>
          <w:bCs/>
          <w:sz w:val="20"/>
          <w:szCs w:val="20"/>
        </w:rPr>
      </w:pPr>
    </w:p>
    <w:p w14:paraId="58AE2C8F" w14:textId="77777777" w:rsidR="007862F5" w:rsidRDefault="007862F5" w:rsidP="002E6DD7">
      <w:pPr>
        <w:pStyle w:val="Default"/>
        <w:jc w:val="center"/>
        <w:rPr>
          <w:rFonts w:ascii="Calibri" w:hAnsi="Calibri"/>
          <w:b/>
          <w:bCs/>
          <w:sz w:val="20"/>
          <w:szCs w:val="20"/>
        </w:rPr>
      </w:pPr>
    </w:p>
    <w:p w14:paraId="19AA3F72" w14:textId="77777777" w:rsidR="007862F5" w:rsidRDefault="007862F5" w:rsidP="002E6DD7">
      <w:pPr>
        <w:pStyle w:val="Default"/>
        <w:jc w:val="center"/>
        <w:rPr>
          <w:rFonts w:ascii="Calibri" w:hAnsi="Calibri"/>
          <w:b/>
          <w:bCs/>
          <w:sz w:val="20"/>
          <w:szCs w:val="20"/>
        </w:rPr>
      </w:pPr>
    </w:p>
    <w:p w14:paraId="3801C575" w14:textId="77777777" w:rsidR="007862F5" w:rsidRDefault="007862F5" w:rsidP="002E6DD7">
      <w:pPr>
        <w:pStyle w:val="Default"/>
        <w:jc w:val="center"/>
        <w:rPr>
          <w:rFonts w:ascii="Calibri" w:hAnsi="Calibri"/>
          <w:b/>
          <w:bCs/>
          <w:sz w:val="20"/>
          <w:szCs w:val="20"/>
        </w:rPr>
      </w:pPr>
    </w:p>
    <w:p w14:paraId="4A78986D" w14:textId="77777777" w:rsidR="007862F5" w:rsidRPr="00AA0B61" w:rsidRDefault="007862F5" w:rsidP="007862F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sz w:val="20"/>
          <w:szCs w:val="20"/>
        </w:rPr>
      </w:pPr>
      <w:r w:rsidRPr="00AA0B61">
        <w:rPr>
          <w:rFonts w:ascii="Calibri" w:hAnsi="Calibri"/>
          <w:b/>
          <w:bCs/>
          <w:sz w:val="20"/>
          <w:szCs w:val="20"/>
        </w:rPr>
        <w:t>ANEXO 1</w:t>
      </w:r>
      <w:r>
        <w:rPr>
          <w:rFonts w:ascii="Calibri" w:hAnsi="Calibri"/>
          <w:b/>
          <w:bCs/>
          <w:sz w:val="20"/>
          <w:szCs w:val="20"/>
        </w:rPr>
        <w:t>3</w:t>
      </w:r>
    </w:p>
    <w:p w14:paraId="3C029771" w14:textId="77777777" w:rsidR="007862F5" w:rsidRDefault="007862F5" w:rsidP="002E6DD7">
      <w:pPr>
        <w:pStyle w:val="Default"/>
        <w:jc w:val="center"/>
        <w:rPr>
          <w:rFonts w:ascii="Calibri" w:hAnsi="Calibri"/>
          <w:b/>
          <w:bCs/>
          <w:sz w:val="20"/>
          <w:szCs w:val="20"/>
        </w:rPr>
      </w:pPr>
    </w:p>
    <w:p w14:paraId="71F0A022" w14:textId="3700FD4F" w:rsidR="002E6DD7" w:rsidRPr="00BE2997" w:rsidRDefault="002E6DD7" w:rsidP="002E6DD7">
      <w:pPr>
        <w:pStyle w:val="Default"/>
        <w:jc w:val="center"/>
        <w:rPr>
          <w:rFonts w:ascii="Calibri" w:hAnsi="Calibri"/>
          <w:sz w:val="20"/>
          <w:szCs w:val="20"/>
        </w:rPr>
      </w:pPr>
      <w:r w:rsidRPr="00AA0B61">
        <w:rPr>
          <w:rFonts w:ascii="Calibri" w:hAnsi="Calibri"/>
          <w:b/>
          <w:bCs/>
          <w:sz w:val="20"/>
          <w:szCs w:val="20"/>
        </w:rPr>
        <w:t xml:space="preserve">CÉDULA DE ENTREGA DE </w:t>
      </w:r>
      <w:r w:rsidRPr="00BE2997">
        <w:rPr>
          <w:rFonts w:ascii="Calibri" w:hAnsi="Calibri"/>
          <w:b/>
          <w:bCs/>
          <w:sz w:val="20"/>
          <w:szCs w:val="20"/>
        </w:rPr>
        <w:t>DOCUMENTOS ADMINISTRATIVOS Y LEGALES</w:t>
      </w:r>
    </w:p>
    <w:p w14:paraId="373C3F73" w14:textId="45118942" w:rsidR="002E6DD7" w:rsidRPr="00EE6449" w:rsidRDefault="002E6DD7" w:rsidP="002E6DD7">
      <w:pPr>
        <w:pStyle w:val="Default"/>
        <w:jc w:val="center"/>
        <w:rPr>
          <w:rFonts w:ascii="Calibri" w:hAnsi="Calibri"/>
          <w:b/>
          <w:bCs/>
          <w:sz w:val="20"/>
          <w:szCs w:val="20"/>
        </w:rPr>
      </w:pPr>
      <w:r w:rsidRPr="00BE2997">
        <w:rPr>
          <w:rFonts w:ascii="Calibri" w:hAnsi="Calibri"/>
          <w:b/>
          <w:bCs/>
          <w:sz w:val="20"/>
          <w:szCs w:val="20"/>
        </w:rPr>
        <w:t xml:space="preserve">Licitación Pública Nacional Presencial No. </w:t>
      </w:r>
      <w:r w:rsidR="00897788" w:rsidRPr="00BE2997">
        <w:rPr>
          <w:rFonts w:ascii="Calibri" w:hAnsi="Calibri"/>
          <w:b/>
          <w:bCs/>
          <w:sz w:val="20"/>
          <w:szCs w:val="20"/>
        </w:rPr>
        <w:t>LP-919044992-</w:t>
      </w:r>
      <w:r w:rsidR="00264938" w:rsidRPr="00BE2997">
        <w:rPr>
          <w:rFonts w:ascii="Calibri" w:hAnsi="Calibri"/>
          <w:b/>
          <w:bCs/>
          <w:sz w:val="20"/>
          <w:szCs w:val="20"/>
        </w:rPr>
        <w:t>N73-2021</w:t>
      </w:r>
      <w:r w:rsidRPr="00AA0B61">
        <w:rPr>
          <w:rFonts w:ascii="Calibri" w:hAnsi="Calibri"/>
          <w:b/>
          <w:bCs/>
          <w:sz w:val="20"/>
          <w:szCs w:val="20"/>
        </w:rPr>
        <w:t xml:space="preserve"> </w:t>
      </w:r>
    </w:p>
    <w:p w14:paraId="1D5AE570" w14:textId="77777777" w:rsidR="002E6DD7" w:rsidRDefault="002E6DD7" w:rsidP="002E6DD7">
      <w:pPr>
        <w:pStyle w:val="Default"/>
        <w:rPr>
          <w:rFonts w:ascii="Calibri" w:hAnsi="Calibri"/>
          <w:b/>
          <w:bCs/>
          <w:sz w:val="20"/>
          <w:szCs w:val="20"/>
        </w:rPr>
      </w:pPr>
    </w:p>
    <w:p w14:paraId="4320B82E" w14:textId="77777777" w:rsidR="002E6DD7" w:rsidRDefault="002E6DD7" w:rsidP="002E6DD7">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594682EB" w14:textId="77777777" w:rsidR="002E6DD7" w:rsidRPr="00AA0B61" w:rsidRDefault="002E6DD7" w:rsidP="002E6DD7">
      <w:pPr>
        <w:pStyle w:val="Default"/>
        <w:rPr>
          <w:rFonts w:ascii="Calibri" w:hAnsi="Calibri"/>
          <w:b/>
          <w:bCs/>
          <w:sz w:val="20"/>
          <w:szCs w:val="20"/>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2E6DD7" w:rsidRPr="00AA0B61" w14:paraId="642A3443" w14:textId="77777777" w:rsidTr="00A87531">
        <w:trPr>
          <w:trHeight w:val="109"/>
          <w:jc w:val="center"/>
        </w:trPr>
        <w:tc>
          <w:tcPr>
            <w:tcW w:w="674" w:type="dxa"/>
            <w:shd w:val="clear" w:color="auto" w:fill="00B0F0"/>
            <w:vAlign w:val="center"/>
          </w:tcPr>
          <w:p w14:paraId="011952C8" w14:textId="77777777" w:rsidR="002E6DD7" w:rsidRPr="00AA0B61" w:rsidRDefault="002E6DD7" w:rsidP="002E6DD7">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00B0F0"/>
            <w:vAlign w:val="center"/>
          </w:tcPr>
          <w:p w14:paraId="43897B3A" w14:textId="77777777" w:rsidR="002E6DD7" w:rsidRPr="00AA0B61" w:rsidRDefault="002E6DD7" w:rsidP="002E6DD7">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00B0F0"/>
            <w:vAlign w:val="center"/>
          </w:tcPr>
          <w:p w14:paraId="0C493F3C" w14:textId="77777777" w:rsidR="002E6DD7" w:rsidRPr="00AA0B61" w:rsidRDefault="002E6DD7" w:rsidP="002E6DD7">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00B0F0"/>
            <w:vAlign w:val="center"/>
          </w:tcPr>
          <w:p w14:paraId="710B9398" w14:textId="77777777" w:rsidR="002E6DD7" w:rsidRPr="00AA0B61" w:rsidRDefault="002E6DD7" w:rsidP="002E6DD7">
            <w:pPr>
              <w:pStyle w:val="Default"/>
              <w:jc w:val="center"/>
              <w:rPr>
                <w:rFonts w:ascii="Calibri" w:hAnsi="Calibri"/>
                <w:b/>
                <w:bCs/>
                <w:sz w:val="15"/>
                <w:szCs w:val="15"/>
              </w:rPr>
            </w:pPr>
            <w:r w:rsidRPr="00AA0B61">
              <w:rPr>
                <w:rFonts w:ascii="Calibri" w:hAnsi="Calibri"/>
                <w:b/>
                <w:bCs/>
                <w:sz w:val="15"/>
                <w:szCs w:val="15"/>
              </w:rPr>
              <w:t>OBSERVACIONES</w:t>
            </w:r>
          </w:p>
        </w:tc>
      </w:tr>
      <w:tr w:rsidR="002E6DD7" w:rsidRPr="00AA0B61" w14:paraId="1EC4A0A2" w14:textId="77777777" w:rsidTr="002E6DD7">
        <w:trPr>
          <w:trHeight w:val="64"/>
          <w:jc w:val="center"/>
        </w:trPr>
        <w:tc>
          <w:tcPr>
            <w:tcW w:w="674" w:type="dxa"/>
            <w:vAlign w:val="center"/>
          </w:tcPr>
          <w:p w14:paraId="4223ECE5" w14:textId="77777777" w:rsidR="002E6DD7" w:rsidRPr="002F46FE" w:rsidRDefault="002E6DD7" w:rsidP="002E6DD7">
            <w:pPr>
              <w:pStyle w:val="Default"/>
              <w:jc w:val="center"/>
              <w:rPr>
                <w:rFonts w:ascii="Calibri" w:hAnsi="Calibri"/>
                <w:b/>
                <w:sz w:val="16"/>
                <w:szCs w:val="16"/>
              </w:rPr>
            </w:pPr>
            <w:r w:rsidRPr="002F46FE">
              <w:rPr>
                <w:rFonts w:ascii="Calibri" w:hAnsi="Calibri"/>
                <w:b/>
                <w:sz w:val="16"/>
                <w:szCs w:val="16"/>
              </w:rPr>
              <w:t>1</w:t>
            </w:r>
          </w:p>
        </w:tc>
        <w:tc>
          <w:tcPr>
            <w:tcW w:w="7506" w:type="dxa"/>
          </w:tcPr>
          <w:p w14:paraId="7743DF03" w14:textId="77777777" w:rsidR="002E6DD7" w:rsidRPr="00A51A85" w:rsidRDefault="002E6DD7" w:rsidP="002E6DD7">
            <w:pPr>
              <w:tabs>
                <w:tab w:val="left" w:pos="1418"/>
              </w:tabs>
              <w:ind w:left="13"/>
              <w:jc w:val="both"/>
              <w:rPr>
                <w:bCs/>
                <w:sz w:val="14"/>
                <w:szCs w:val="14"/>
              </w:rPr>
            </w:pPr>
            <w:r w:rsidRPr="00A51A85">
              <w:rPr>
                <w:rFonts w:asciiTheme="minorHAnsi" w:hAnsiTheme="minorHAnsi" w:cs="Arial"/>
                <w:b/>
                <w:sz w:val="14"/>
                <w:szCs w:val="14"/>
              </w:rPr>
              <w:t>ANEXO 13.</w:t>
            </w:r>
            <w:r w:rsidRPr="00A51A85">
              <w:rPr>
                <w:rFonts w:asciiTheme="minorHAnsi" w:hAnsiTheme="minorHAnsi" w:cs="Arial"/>
                <w:sz w:val="14"/>
                <w:szCs w:val="14"/>
              </w:rPr>
              <w:t xml:space="preserve"> Cédula de entrega de documentos.</w:t>
            </w:r>
          </w:p>
        </w:tc>
        <w:tc>
          <w:tcPr>
            <w:tcW w:w="709" w:type="dxa"/>
            <w:vAlign w:val="center"/>
          </w:tcPr>
          <w:p w14:paraId="01CF5D6C"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B3F97EF"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21B458F0" w14:textId="77777777" w:rsidR="002E6DD7" w:rsidRPr="00AA0B61" w:rsidRDefault="002E6DD7" w:rsidP="002E6DD7">
            <w:pPr>
              <w:pStyle w:val="Default"/>
              <w:rPr>
                <w:rFonts w:ascii="Calibri" w:hAnsi="Calibri"/>
                <w:sz w:val="16"/>
                <w:szCs w:val="16"/>
              </w:rPr>
            </w:pPr>
          </w:p>
        </w:tc>
      </w:tr>
      <w:tr w:rsidR="002E6DD7" w:rsidRPr="00AA0B61" w14:paraId="0EF52F12" w14:textId="77777777" w:rsidTr="002E6DD7">
        <w:trPr>
          <w:trHeight w:val="102"/>
          <w:jc w:val="center"/>
        </w:trPr>
        <w:tc>
          <w:tcPr>
            <w:tcW w:w="674" w:type="dxa"/>
            <w:vAlign w:val="center"/>
          </w:tcPr>
          <w:p w14:paraId="78532CF2" w14:textId="77777777" w:rsidR="002E6DD7" w:rsidRPr="002F46FE" w:rsidRDefault="002E6DD7" w:rsidP="002E6DD7">
            <w:pPr>
              <w:pStyle w:val="Default"/>
              <w:jc w:val="center"/>
              <w:rPr>
                <w:rFonts w:ascii="Calibri" w:hAnsi="Calibri"/>
                <w:b/>
                <w:sz w:val="16"/>
                <w:szCs w:val="16"/>
              </w:rPr>
            </w:pPr>
            <w:r w:rsidRPr="002F46FE">
              <w:rPr>
                <w:rFonts w:ascii="Calibri" w:hAnsi="Calibri"/>
                <w:b/>
                <w:sz w:val="16"/>
                <w:szCs w:val="16"/>
              </w:rPr>
              <w:t>2</w:t>
            </w:r>
          </w:p>
        </w:tc>
        <w:tc>
          <w:tcPr>
            <w:tcW w:w="7506" w:type="dxa"/>
          </w:tcPr>
          <w:p w14:paraId="29F02A0D" w14:textId="77777777" w:rsidR="002E6DD7" w:rsidRPr="00A51A85" w:rsidRDefault="002E6DD7" w:rsidP="002E6DD7">
            <w:pPr>
              <w:tabs>
                <w:tab w:val="left" w:pos="1418"/>
              </w:tabs>
              <w:ind w:left="13"/>
              <w:jc w:val="both"/>
              <w:rPr>
                <w:bCs/>
                <w:sz w:val="14"/>
                <w:szCs w:val="14"/>
              </w:rPr>
            </w:pPr>
            <w:r w:rsidRPr="00A51A85">
              <w:rPr>
                <w:rFonts w:asciiTheme="minorHAnsi" w:hAnsiTheme="minorHAnsi"/>
                <w:sz w:val="14"/>
                <w:szCs w:val="14"/>
              </w:rPr>
              <w:t>Identificación oficial vigente de quien firma las proposiciones, quien deberá contar con facultades de administración y/o dominio, o poder especial para actos de licitación pública.</w:t>
            </w:r>
          </w:p>
        </w:tc>
        <w:tc>
          <w:tcPr>
            <w:tcW w:w="709" w:type="dxa"/>
            <w:vAlign w:val="center"/>
          </w:tcPr>
          <w:p w14:paraId="7D8A06C4"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332896F"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34CF4775" w14:textId="77777777" w:rsidR="002E6DD7" w:rsidRPr="00AA0B61" w:rsidRDefault="002E6DD7" w:rsidP="002E6DD7">
            <w:pPr>
              <w:pStyle w:val="Default"/>
              <w:rPr>
                <w:rFonts w:ascii="Calibri" w:hAnsi="Calibri"/>
                <w:sz w:val="16"/>
                <w:szCs w:val="16"/>
              </w:rPr>
            </w:pPr>
          </w:p>
        </w:tc>
      </w:tr>
      <w:tr w:rsidR="002E6DD7" w:rsidRPr="00AA0B61" w14:paraId="1436F923" w14:textId="77777777" w:rsidTr="002E6DD7">
        <w:trPr>
          <w:trHeight w:val="102"/>
          <w:jc w:val="center"/>
        </w:trPr>
        <w:tc>
          <w:tcPr>
            <w:tcW w:w="674" w:type="dxa"/>
            <w:vAlign w:val="center"/>
          </w:tcPr>
          <w:p w14:paraId="6F1B77AA" w14:textId="77777777" w:rsidR="002E6DD7" w:rsidRPr="002F46FE" w:rsidRDefault="002E6DD7" w:rsidP="002E6DD7">
            <w:pPr>
              <w:pStyle w:val="Default"/>
              <w:jc w:val="center"/>
              <w:rPr>
                <w:rFonts w:ascii="Calibri" w:hAnsi="Calibri"/>
                <w:b/>
                <w:sz w:val="16"/>
                <w:szCs w:val="16"/>
              </w:rPr>
            </w:pPr>
            <w:r w:rsidRPr="002F46FE">
              <w:rPr>
                <w:rFonts w:ascii="Calibri" w:hAnsi="Calibri"/>
                <w:b/>
                <w:sz w:val="16"/>
                <w:szCs w:val="16"/>
              </w:rPr>
              <w:t>3</w:t>
            </w:r>
          </w:p>
        </w:tc>
        <w:tc>
          <w:tcPr>
            <w:tcW w:w="7506" w:type="dxa"/>
          </w:tcPr>
          <w:p w14:paraId="0BCAA275" w14:textId="77777777" w:rsidR="002E6DD7" w:rsidRPr="00A51A85" w:rsidRDefault="002E6DD7" w:rsidP="002E6DD7">
            <w:pPr>
              <w:tabs>
                <w:tab w:val="left" w:pos="1418"/>
              </w:tabs>
              <w:ind w:left="13"/>
              <w:jc w:val="both"/>
              <w:rPr>
                <w:bCs/>
                <w:sz w:val="14"/>
                <w:szCs w:val="14"/>
              </w:rPr>
            </w:pPr>
            <w:r w:rsidRPr="00A51A85">
              <w:rPr>
                <w:rFonts w:asciiTheme="minorHAnsi" w:hAnsiTheme="minorHAnsi"/>
                <w:sz w:val="14"/>
                <w:szCs w:val="14"/>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A51A85">
              <w:rPr>
                <w:rFonts w:asciiTheme="minorHAnsi" w:hAnsiTheme="minorHAnsi" w:cs="Arial"/>
                <w:sz w:val="14"/>
                <w:szCs w:val="14"/>
              </w:rPr>
              <w:t>su metodología y la experiencia comprobable en prestación de servicios relacionadas a la presente,</w:t>
            </w:r>
            <w:r w:rsidRPr="00A51A85">
              <w:rPr>
                <w:rFonts w:asciiTheme="minorHAnsi" w:hAnsiTheme="minorHAnsi"/>
                <w:sz w:val="14"/>
                <w:szCs w:val="14"/>
              </w:rPr>
              <w:t xml:space="preserve"> demostrándolo mediante una relación de las principales operaciones de ventas o prestación de servicios de los últimos 12 meses en donde compruebe </w:t>
            </w:r>
            <w:r w:rsidRPr="00A51A85">
              <w:rPr>
                <w:rFonts w:asciiTheme="minorHAnsi" w:hAnsiTheme="minorHAnsi" w:cs="Arial"/>
                <w:sz w:val="14"/>
                <w:szCs w:val="14"/>
                <w:lang w:val="es-MX"/>
              </w:rPr>
              <w:t>contar como mínimo por dicho tiempo realizando las actividades relacionadas a la presente Convocatoria.</w:t>
            </w:r>
          </w:p>
        </w:tc>
        <w:tc>
          <w:tcPr>
            <w:tcW w:w="709" w:type="dxa"/>
            <w:vAlign w:val="center"/>
          </w:tcPr>
          <w:p w14:paraId="77C712FB"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B301508"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6EA39278" w14:textId="77777777" w:rsidR="002E6DD7" w:rsidRPr="00AA0B61" w:rsidRDefault="002E6DD7" w:rsidP="002E6DD7">
            <w:pPr>
              <w:pStyle w:val="Default"/>
              <w:rPr>
                <w:rFonts w:ascii="Calibri" w:hAnsi="Calibri"/>
                <w:sz w:val="16"/>
                <w:szCs w:val="16"/>
              </w:rPr>
            </w:pPr>
          </w:p>
        </w:tc>
      </w:tr>
      <w:tr w:rsidR="002E6DD7" w:rsidRPr="00AA0B61" w14:paraId="3CFE04E1" w14:textId="77777777" w:rsidTr="002E6DD7">
        <w:trPr>
          <w:trHeight w:val="102"/>
          <w:jc w:val="center"/>
        </w:trPr>
        <w:tc>
          <w:tcPr>
            <w:tcW w:w="674" w:type="dxa"/>
            <w:vAlign w:val="center"/>
          </w:tcPr>
          <w:p w14:paraId="1C006ACA" w14:textId="77777777" w:rsidR="002E6DD7" w:rsidRPr="002F46FE" w:rsidRDefault="002E6DD7" w:rsidP="002E6DD7">
            <w:pPr>
              <w:pStyle w:val="Default"/>
              <w:jc w:val="center"/>
              <w:rPr>
                <w:rFonts w:ascii="Calibri" w:hAnsi="Calibri"/>
                <w:b/>
                <w:sz w:val="16"/>
                <w:szCs w:val="16"/>
              </w:rPr>
            </w:pPr>
            <w:r w:rsidRPr="002F46FE">
              <w:rPr>
                <w:rFonts w:ascii="Calibri" w:hAnsi="Calibri"/>
                <w:b/>
                <w:sz w:val="16"/>
                <w:szCs w:val="16"/>
              </w:rPr>
              <w:t>4</w:t>
            </w:r>
          </w:p>
        </w:tc>
        <w:tc>
          <w:tcPr>
            <w:tcW w:w="7506" w:type="dxa"/>
          </w:tcPr>
          <w:p w14:paraId="570D8E44" w14:textId="77777777" w:rsidR="002E6DD7" w:rsidRPr="00A51A85" w:rsidRDefault="002E6DD7" w:rsidP="002E6DD7">
            <w:pPr>
              <w:tabs>
                <w:tab w:val="left" w:pos="1134"/>
              </w:tabs>
              <w:ind w:left="13"/>
              <w:jc w:val="both"/>
              <w:rPr>
                <w:color w:val="000000"/>
                <w:sz w:val="14"/>
                <w:szCs w:val="14"/>
              </w:rPr>
            </w:pPr>
            <w:r w:rsidRPr="00A51A85">
              <w:rPr>
                <w:rFonts w:asciiTheme="minorHAnsi" w:hAnsiTheme="minorHAnsi"/>
                <w:b/>
                <w:sz w:val="14"/>
                <w:szCs w:val="14"/>
              </w:rPr>
              <w:t>ANEXO 2</w:t>
            </w:r>
            <w:r w:rsidRPr="00A51A85">
              <w:rPr>
                <w:rFonts w:asciiTheme="minorHAnsi" w:hAnsiTheme="minorHAnsi"/>
                <w:sz w:val="14"/>
                <w:szCs w:val="14"/>
              </w:rPr>
              <w:t>. Propuesta Técnica conforme al formato del anexo 2 de las presentes bases.  Incluya la d</w:t>
            </w:r>
            <w:r w:rsidRPr="00A51A85">
              <w:rPr>
                <w:rFonts w:asciiTheme="minorHAnsi" w:hAnsiTheme="minorHAnsi" w:cs="Tahoma"/>
                <w:sz w:val="14"/>
                <w:szCs w:val="14"/>
              </w:rPr>
              <w:t>escripción del proceso de tratamiento y tipo de tecnología que va a utilizar para la prestación del servicio, así como d</w:t>
            </w:r>
            <w:r w:rsidRPr="00A51A85">
              <w:rPr>
                <w:rFonts w:asciiTheme="minorHAnsi" w:hAnsiTheme="minorHAnsi" w:cs="Arial"/>
                <w:sz w:val="14"/>
                <w:szCs w:val="14"/>
              </w:rPr>
              <w:t xml:space="preserve">ocumento que acredite la autorización </w:t>
            </w:r>
            <w:r w:rsidRPr="00A51A85">
              <w:rPr>
                <w:rFonts w:asciiTheme="minorHAnsi" w:hAnsiTheme="minorHAnsi" w:cs="Tahoma"/>
                <w:sz w:val="14"/>
                <w:szCs w:val="14"/>
              </w:rPr>
              <w:t xml:space="preserve">para el uso de la tecnología a utilizar expedida </w:t>
            </w:r>
            <w:r w:rsidRPr="00A51A85">
              <w:rPr>
                <w:rFonts w:asciiTheme="minorHAnsi" w:hAnsiTheme="minorHAnsi" w:cs="Arial"/>
                <w:sz w:val="14"/>
                <w:szCs w:val="14"/>
              </w:rPr>
              <w:t>por SEMARNAT.</w:t>
            </w:r>
          </w:p>
        </w:tc>
        <w:tc>
          <w:tcPr>
            <w:tcW w:w="709" w:type="dxa"/>
            <w:vAlign w:val="center"/>
          </w:tcPr>
          <w:p w14:paraId="3E179A19"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A7F914B"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7AF5A669" w14:textId="77777777" w:rsidR="002E6DD7" w:rsidRPr="00AA0B61" w:rsidRDefault="002E6DD7" w:rsidP="002E6DD7">
            <w:pPr>
              <w:pStyle w:val="Default"/>
              <w:rPr>
                <w:rFonts w:ascii="Calibri" w:hAnsi="Calibri"/>
                <w:sz w:val="16"/>
                <w:szCs w:val="16"/>
              </w:rPr>
            </w:pPr>
          </w:p>
        </w:tc>
      </w:tr>
      <w:tr w:rsidR="002E6DD7" w:rsidRPr="00AA0B61" w14:paraId="53C1B5E1" w14:textId="77777777" w:rsidTr="002E6DD7">
        <w:trPr>
          <w:trHeight w:val="169"/>
          <w:jc w:val="center"/>
        </w:trPr>
        <w:tc>
          <w:tcPr>
            <w:tcW w:w="674" w:type="dxa"/>
            <w:vAlign w:val="center"/>
          </w:tcPr>
          <w:p w14:paraId="780DF397" w14:textId="77777777" w:rsidR="002E6DD7" w:rsidRPr="002F46FE" w:rsidRDefault="002E6DD7" w:rsidP="002E6DD7">
            <w:pPr>
              <w:pStyle w:val="Default"/>
              <w:jc w:val="center"/>
              <w:rPr>
                <w:rFonts w:ascii="Calibri" w:hAnsi="Calibri"/>
                <w:b/>
                <w:sz w:val="16"/>
                <w:szCs w:val="16"/>
              </w:rPr>
            </w:pPr>
            <w:r w:rsidRPr="002F46FE">
              <w:rPr>
                <w:rFonts w:ascii="Calibri" w:hAnsi="Calibri"/>
                <w:b/>
                <w:sz w:val="16"/>
                <w:szCs w:val="16"/>
              </w:rPr>
              <w:t>5</w:t>
            </w:r>
          </w:p>
        </w:tc>
        <w:tc>
          <w:tcPr>
            <w:tcW w:w="7506" w:type="dxa"/>
          </w:tcPr>
          <w:p w14:paraId="4A46EF7A" w14:textId="77777777" w:rsidR="002E6DD7" w:rsidRPr="00A51A85" w:rsidRDefault="002E6DD7" w:rsidP="002E6DD7">
            <w:pPr>
              <w:tabs>
                <w:tab w:val="left" w:pos="1134"/>
              </w:tabs>
              <w:ind w:left="13"/>
              <w:jc w:val="both"/>
              <w:rPr>
                <w:color w:val="000000"/>
                <w:sz w:val="14"/>
                <w:szCs w:val="14"/>
              </w:rPr>
            </w:pPr>
            <w:r w:rsidRPr="00956049">
              <w:rPr>
                <w:rFonts w:asciiTheme="minorHAnsi" w:hAnsiTheme="minorHAnsi" w:cs="Tahoma"/>
                <w:sz w:val="14"/>
                <w:szCs w:val="14"/>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 así como Certificaciones en materia ambiental y seguridad</w:t>
            </w:r>
            <w:r>
              <w:rPr>
                <w:rFonts w:asciiTheme="minorHAnsi" w:hAnsiTheme="minorHAnsi" w:cs="Tahoma"/>
                <w:sz w:val="14"/>
                <w:szCs w:val="14"/>
              </w:rPr>
              <w:t xml:space="preserve"> para la planta de tratamiento.</w:t>
            </w:r>
          </w:p>
        </w:tc>
        <w:tc>
          <w:tcPr>
            <w:tcW w:w="709" w:type="dxa"/>
            <w:vAlign w:val="center"/>
          </w:tcPr>
          <w:p w14:paraId="1E5DEC78"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4458692"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4A4853BF" w14:textId="77777777" w:rsidR="002E6DD7" w:rsidRPr="00AA0B61" w:rsidRDefault="002E6DD7" w:rsidP="002E6DD7">
            <w:pPr>
              <w:pStyle w:val="Default"/>
              <w:rPr>
                <w:rFonts w:ascii="Calibri" w:hAnsi="Calibri"/>
                <w:sz w:val="16"/>
                <w:szCs w:val="16"/>
              </w:rPr>
            </w:pPr>
          </w:p>
        </w:tc>
      </w:tr>
      <w:tr w:rsidR="002E6DD7" w:rsidRPr="00AA0B61" w14:paraId="1479BAA0" w14:textId="77777777" w:rsidTr="002E6DD7">
        <w:trPr>
          <w:trHeight w:val="81"/>
          <w:jc w:val="center"/>
        </w:trPr>
        <w:tc>
          <w:tcPr>
            <w:tcW w:w="674" w:type="dxa"/>
            <w:vAlign w:val="center"/>
          </w:tcPr>
          <w:p w14:paraId="496B5D5E" w14:textId="77777777" w:rsidR="002E6DD7" w:rsidRPr="002F46FE" w:rsidRDefault="002E6DD7" w:rsidP="002E6DD7">
            <w:pPr>
              <w:pStyle w:val="Default"/>
              <w:jc w:val="center"/>
              <w:rPr>
                <w:rFonts w:ascii="Calibri" w:hAnsi="Calibri"/>
                <w:b/>
                <w:sz w:val="16"/>
                <w:szCs w:val="16"/>
              </w:rPr>
            </w:pPr>
            <w:r w:rsidRPr="002F46FE">
              <w:rPr>
                <w:rFonts w:ascii="Calibri" w:hAnsi="Calibri"/>
                <w:b/>
                <w:sz w:val="16"/>
                <w:szCs w:val="16"/>
              </w:rPr>
              <w:t>6</w:t>
            </w:r>
          </w:p>
        </w:tc>
        <w:tc>
          <w:tcPr>
            <w:tcW w:w="7506" w:type="dxa"/>
          </w:tcPr>
          <w:p w14:paraId="36E9B6D1" w14:textId="77777777" w:rsidR="002E6DD7" w:rsidRPr="00A51A85" w:rsidRDefault="002E6DD7" w:rsidP="002E6DD7">
            <w:pPr>
              <w:tabs>
                <w:tab w:val="left" w:pos="993"/>
              </w:tabs>
              <w:ind w:left="13"/>
              <w:jc w:val="both"/>
              <w:rPr>
                <w:sz w:val="14"/>
                <w:szCs w:val="14"/>
              </w:rPr>
            </w:pPr>
            <w:r w:rsidRPr="00A51A85">
              <w:rPr>
                <w:rFonts w:asciiTheme="minorHAnsi" w:hAnsiTheme="minorHAnsi"/>
                <w:sz w:val="14"/>
                <w:szCs w:val="14"/>
              </w:rPr>
              <w:t>P</w:t>
            </w:r>
            <w:r w:rsidRPr="00A51A85">
              <w:rPr>
                <w:rFonts w:asciiTheme="minorHAnsi" w:hAnsiTheme="minorHAnsi" w:cs="Arial"/>
                <w:sz w:val="14"/>
                <w:szCs w:val="14"/>
              </w:rPr>
              <w:t>lantilla del personal de supervisión y de quién prestará el servicio de recolección y traslado de los residuos.</w:t>
            </w:r>
          </w:p>
        </w:tc>
        <w:tc>
          <w:tcPr>
            <w:tcW w:w="709" w:type="dxa"/>
            <w:vAlign w:val="center"/>
          </w:tcPr>
          <w:p w14:paraId="3F173755"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8B295B0"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76256AA9" w14:textId="77777777" w:rsidR="002E6DD7" w:rsidRPr="00AA0B61" w:rsidRDefault="002E6DD7" w:rsidP="002E6DD7">
            <w:pPr>
              <w:pStyle w:val="Default"/>
              <w:rPr>
                <w:rFonts w:ascii="Calibri" w:hAnsi="Calibri"/>
                <w:sz w:val="16"/>
                <w:szCs w:val="16"/>
              </w:rPr>
            </w:pPr>
          </w:p>
        </w:tc>
      </w:tr>
      <w:tr w:rsidR="002E6DD7" w:rsidRPr="00AA0B61" w14:paraId="40FA3F7D" w14:textId="77777777" w:rsidTr="002E6DD7">
        <w:trPr>
          <w:trHeight w:val="60"/>
          <w:jc w:val="center"/>
        </w:trPr>
        <w:tc>
          <w:tcPr>
            <w:tcW w:w="674" w:type="dxa"/>
            <w:vAlign w:val="center"/>
          </w:tcPr>
          <w:p w14:paraId="1CF94EE3" w14:textId="77777777" w:rsidR="002E6DD7" w:rsidRPr="002F46FE" w:rsidRDefault="002E6DD7" w:rsidP="002E6DD7">
            <w:pPr>
              <w:pStyle w:val="Default"/>
              <w:jc w:val="center"/>
              <w:rPr>
                <w:rFonts w:ascii="Calibri" w:hAnsi="Calibri"/>
                <w:b/>
                <w:sz w:val="16"/>
                <w:szCs w:val="16"/>
              </w:rPr>
            </w:pPr>
            <w:r w:rsidRPr="002F46FE">
              <w:rPr>
                <w:rFonts w:ascii="Calibri" w:hAnsi="Calibri"/>
                <w:b/>
                <w:sz w:val="16"/>
                <w:szCs w:val="16"/>
              </w:rPr>
              <w:t>7</w:t>
            </w:r>
          </w:p>
        </w:tc>
        <w:tc>
          <w:tcPr>
            <w:tcW w:w="7506" w:type="dxa"/>
          </w:tcPr>
          <w:p w14:paraId="23542E3D" w14:textId="77777777" w:rsidR="002E6DD7" w:rsidRPr="00A51A85" w:rsidRDefault="002E6DD7" w:rsidP="002E6DD7">
            <w:pPr>
              <w:tabs>
                <w:tab w:val="left" w:pos="2410"/>
                <w:tab w:val="right" w:pos="9923"/>
              </w:tabs>
              <w:ind w:left="13"/>
              <w:jc w:val="both"/>
              <w:rPr>
                <w:rFonts w:cs="Tahoma"/>
                <w:sz w:val="14"/>
                <w:szCs w:val="14"/>
              </w:rPr>
            </w:pPr>
            <w:r w:rsidRPr="00A51A85">
              <w:rPr>
                <w:rFonts w:asciiTheme="minorHAnsi" w:hAnsiTheme="minorHAnsi" w:cs="Tahoma"/>
                <w:sz w:val="14"/>
                <w:szCs w:val="14"/>
              </w:rPr>
              <w:t xml:space="preserve">Detalle del proceso y materiales que utilizará para la limpieza y desinfección de los contenedores ubicados en cada una de las </w:t>
            </w:r>
            <w:r w:rsidR="00AE2760">
              <w:rPr>
                <w:rFonts w:asciiTheme="minorHAnsi" w:hAnsiTheme="minorHAnsi" w:cs="Tahoma"/>
                <w:sz w:val="14"/>
                <w:szCs w:val="14"/>
              </w:rPr>
              <w:t>unidades aplicativas</w:t>
            </w:r>
            <w:r w:rsidRPr="00A51A85">
              <w:rPr>
                <w:rFonts w:asciiTheme="minorHAnsi" w:hAnsiTheme="minorHAnsi" w:cs="Tahoma"/>
                <w:sz w:val="14"/>
                <w:szCs w:val="14"/>
              </w:rPr>
              <w:t>.</w:t>
            </w:r>
          </w:p>
        </w:tc>
        <w:tc>
          <w:tcPr>
            <w:tcW w:w="709" w:type="dxa"/>
            <w:vAlign w:val="center"/>
          </w:tcPr>
          <w:p w14:paraId="6F7E907B"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579B2F8"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08D3D0B4" w14:textId="77777777" w:rsidR="002E6DD7" w:rsidRPr="00AA0B61" w:rsidRDefault="002E6DD7" w:rsidP="002E6DD7">
            <w:pPr>
              <w:pStyle w:val="Default"/>
              <w:rPr>
                <w:rFonts w:ascii="Calibri" w:hAnsi="Calibri"/>
                <w:sz w:val="16"/>
                <w:szCs w:val="16"/>
              </w:rPr>
            </w:pPr>
          </w:p>
        </w:tc>
      </w:tr>
      <w:tr w:rsidR="002E6DD7" w:rsidRPr="00AA0B61" w14:paraId="1F2A0939" w14:textId="77777777" w:rsidTr="002E6DD7">
        <w:trPr>
          <w:trHeight w:val="60"/>
          <w:jc w:val="center"/>
        </w:trPr>
        <w:tc>
          <w:tcPr>
            <w:tcW w:w="674" w:type="dxa"/>
            <w:vAlign w:val="center"/>
          </w:tcPr>
          <w:p w14:paraId="5B627DCB" w14:textId="77777777" w:rsidR="002E6DD7" w:rsidRPr="00DF5AB9" w:rsidRDefault="002E6DD7" w:rsidP="002E6DD7">
            <w:pPr>
              <w:pStyle w:val="Default"/>
              <w:jc w:val="center"/>
              <w:rPr>
                <w:rFonts w:ascii="Calibri" w:hAnsi="Calibri"/>
                <w:b/>
                <w:sz w:val="16"/>
                <w:szCs w:val="16"/>
              </w:rPr>
            </w:pPr>
            <w:r w:rsidRPr="00DF5AB9">
              <w:rPr>
                <w:rFonts w:ascii="Calibri" w:hAnsi="Calibri"/>
                <w:b/>
                <w:sz w:val="16"/>
                <w:szCs w:val="16"/>
              </w:rPr>
              <w:t>8</w:t>
            </w:r>
          </w:p>
        </w:tc>
        <w:tc>
          <w:tcPr>
            <w:tcW w:w="7506" w:type="dxa"/>
          </w:tcPr>
          <w:p w14:paraId="6C80B759" w14:textId="77777777" w:rsidR="002E6DD7" w:rsidRPr="00A51A85" w:rsidRDefault="002E6DD7" w:rsidP="002E6DD7">
            <w:pPr>
              <w:tabs>
                <w:tab w:val="left" w:pos="2410"/>
              </w:tabs>
              <w:ind w:left="13"/>
              <w:jc w:val="both"/>
              <w:rPr>
                <w:sz w:val="14"/>
                <w:szCs w:val="14"/>
              </w:rPr>
            </w:pPr>
            <w:r w:rsidRPr="00A51A85">
              <w:rPr>
                <w:rFonts w:asciiTheme="minorHAnsi" w:hAnsiTheme="minorHAnsi" w:cs="Arial"/>
                <w:sz w:val="14"/>
                <w:szCs w:val="14"/>
              </w:rPr>
              <w:t>Carta compromiso de cumplir con las frecuencias de recol</w:t>
            </w:r>
            <w:r>
              <w:rPr>
                <w:rFonts w:asciiTheme="minorHAnsi" w:hAnsiTheme="minorHAnsi" w:cs="Arial"/>
                <w:sz w:val="14"/>
                <w:szCs w:val="14"/>
              </w:rPr>
              <w:t>ección señaladas en el Anexo 1-A</w:t>
            </w:r>
            <w:r w:rsidRPr="00A51A85">
              <w:rPr>
                <w:rFonts w:asciiTheme="minorHAnsi" w:hAnsiTheme="minorHAnsi" w:cs="Arial"/>
                <w:sz w:val="14"/>
                <w:szCs w:val="14"/>
              </w:rPr>
              <w:t>.</w:t>
            </w:r>
          </w:p>
        </w:tc>
        <w:tc>
          <w:tcPr>
            <w:tcW w:w="709" w:type="dxa"/>
            <w:vAlign w:val="center"/>
          </w:tcPr>
          <w:p w14:paraId="2106D309"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DDAC3EF"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6C9B5C1F" w14:textId="77777777" w:rsidR="002E6DD7" w:rsidRPr="00AA0B61" w:rsidRDefault="002E6DD7" w:rsidP="002E6DD7">
            <w:pPr>
              <w:pStyle w:val="Default"/>
              <w:rPr>
                <w:rFonts w:ascii="Calibri" w:hAnsi="Calibri"/>
                <w:sz w:val="16"/>
                <w:szCs w:val="16"/>
              </w:rPr>
            </w:pPr>
          </w:p>
        </w:tc>
      </w:tr>
      <w:tr w:rsidR="002E6DD7" w:rsidRPr="00AA0B61" w14:paraId="316E1EC9" w14:textId="77777777" w:rsidTr="002E6DD7">
        <w:trPr>
          <w:trHeight w:val="165"/>
          <w:jc w:val="center"/>
        </w:trPr>
        <w:tc>
          <w:tcPr>
            <w:tcW w:w="674" w:type="dxa"/>
            <w:vAlign w:val="center"/>
          </w:tcPr>
          <w:p w14:paraId="2AB0A234" w14:textId="77777777" w:rsidR="002E6DD7" w:rsidRPr="00DF5AB9" w:rsidRDefault="002E6DD7" w:rsidP="002E6DD7">
            <w:pPr>
              <w:pStyle w:val="Default"/>
              <w:jc w:val="center"/>
              <w:rPr>
                <w:rFonts w:ascii="Calibri" w:hAnsi="Calibri"/>
                <w:b/>
                <w:sz w:val="16"/>
                <w:szCs w:val="16"/>
              </w:rPr>
            </w:pPr>
            <w:r w:rsidRPr="00DF5AB9">
              <w:rPr>
                <w:rFonts w:ascii="Calibri" w:hAnsi="Calibri"/>
                <w:b/>
                <w:sz w:val="16"/>
                <w:szCs w:val="16"/>
              </w:rPr>
              <w:t>9</w:t>
            </w:r>
          </w:p>
        </w:tc>
        <w:tc>
          <w:tcPr>
            <w:tcW w:w="7506" w:type="dxa"/>
          </w:tcPr>
          <w:p w14:paraId="554B7E34" w14:textId="77777777" w:rsidR="002E6DD7" w:rsidRPr="00A51A85" w:rsidRDefault="002E6DD7" w:rsidP="002E6DD7">
            <w:pPr>
              <w:tabs>
                <w:tab w:val="left" w:pos="2410"/>
              </w:tabs>
              <w:ind w:left="13"/>
              <w:jc w:val="both"/>
              <w:rPr>
                <w:rFonts w:cs="Arial"/>
                <w:sz w:val="14"/>
                <w:szCs w:val="14"/>
              </w:rPr>
            </w:pPr>
            <w:r w:rsidRPr="00A51A85">
              <w:rPr>
                <w:rFonts w:asciiTheme="minorHAnsi" w:hAnsiTheme="minorHAnsi" w:cs="Arial"/>
                <w:sz w:val="14"/>
                <w:szCs w:val="14"/>
              </w:rPr>
              <w:t>Manual de procedimientos de Manejo de Residuos Peligrosos.</w:t>
            </w:r>
          </w:p>
        </w:tc>
        <w:tc>
          <w:tcPr>
            <w:tcW w:w="709" w:type="dxa"/>
            <w:vAlign w:val="center"/>
          </w:tcPr>
          <w:p w14:paraId="4C357E83"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B433777"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1CB39BD6" w14:textId="77777777" w:rsidR="002E6DD7" w:rsidRPr="00AA0B61" w:rsidRDefault="002E6DD7" w:rsidP="002E6DD7">
            <w:pPr>
              <w:pStyle w:val="Default"/>
              <w:rPr>
                <w:rFonts w:ascii="Calibri" w:hAnsi="Calibri"/>
                <w:sz w:val="16"/>
                <w:szCs w:val="16"/>
              </w:rPr>
            </w:pPr>
          </w:p>
        </w:tc>
      </w:tr>
      <w:tr w:rsidR="00D230B9" w:rsidRPr="00AA0B61" w14:paraId="5B86577E" w14:textId="77777777" w:rsidTr="002E6DD7">
        <w:trPr>
          <w:trHeight w:val="70"/>
          <w:jc w:val="center"/>
        </w:trPr>
        <w:tc>
          <w:tcPr>
            <w:tcW w:w="674" w:type="dxa"/>
            <w:vAlign w:val="center"/>
          </w:tcPr>
          <w:p w14:paraId="689FC7C7" w14:textId="77777777" w:rsidR="00D230B9" w:rsidRPr="00DF5AB9" w:rsidRDefault="00D230B9" w:rsidP="00D230B9">
            <w:pPr>
              <w:pStyle w:val="Default"/>
              <w:jc w:val="center"/>
              <w:rPr>
                <w:rFonts w:ascii="Calibri" w:hAnsi="Calibri"/>
                <w:b/>
                <w:sz w:val="16"/>
                <w:szCs w:val="16"/>
              </w:rPr>
            </w:pPr>
            <w:r w:rsidRPr="00DF5AB9">
              <w:rPr>
                <w:rFonts w:ascii="Calibri" w:hAnsi="Calibri"/>
                <w:b/>
                <w:sz w:val="16"/>
                <w:szCs w:val="16"/>
              </w:rPr>
              <w:t>10</w:t>
            </w:r>
          </w:p>
        </w:tc>
        <w:tc>
          <w:tcPr>
            <w:tcW w:w="7506" w:type="dxa"/>
          </w:tcPr>
          <w:p w14:paraId="54C0176D" w14:textId="05192B35" w:rsidR="00D230B9" w:rsidRPr="00D230B9" w:rsidRDefault="00D230B9" w:rsidP="00D230B9">
            <w:pPr>
              <w:tabs>
                <w:tab w:val="left" w:pos="0"/>
              </w:tabs>
              <w:suppressAutoHyphens/>
              <w:jc w:val="both"/>
              <w:rPr>
                <w:rFonts w:asciiTheme="minorHAnsi" w:hAnsiTheme="minorHAnsi" w:cs="Arial"/>
                <w:sz w:val="14"/>
                <w:szCs w:val="14"/>
              </w:rPr>
            </w:pPr>
            <w:r w:rsidRPr="00D230B9">
              <w:rPr>
                <w:rFonts w:asciiTheme="minorHAnsi" w:hAnsiTheme="minorHAnsi" w:cs="Arial"/>
                <w:sz w:val="14"/>
                <w:szCs w:val="14"/>
              </w:rPr>
              <w:t xml:space="preserve">Documentación que acredite que la planta de tratamiento y/o centro de </w:t>
            </w:r>
            <w:r w:rsidRPr="007A58FB">
              <w:rPr>
                <w:rFonts w:asciiTheme="minorHAnsi" w:hAnsiTheme="minorHAnsi" w:cs="Arial"/>
                <w:sz w:val="14"/>
                <w:szCs w:val="14"/>
              </w:rPr>
              <w:t>acopio de</w:t>
            </w:r>
            <w:r w:rsidRPr="00D230B9">
              <w:rPr>
                <w:rFonts w:asciiTheme="minorHAnsi" w:hAnsiTheme="minorHAnsi" w:cs="Arial"/>
                <w:sz w:val="14"/>
                <w:szCs w:val="14"/>
              </w:rPr>
              <w:t xml:space="preserve"> los residuos se encuentra en el Estado de Nuevo León y que cuenta con todas las autorizaciones y acreditaciones aplicables de acuerdo a la normatividad y legislación vigente.</w:t>
            </w:r>
          </w:p>
        </w:tc>
        <w:tc>
          <w:tcPr>
            <w:tcW w:w="709" w:type="dxa"/>
            <w:vAlign w:val="center"/>
          </w:tcPr>
          <w:p w14:paraId="684F8D48" w14:textId="77777777" w:rsidR="00D230B9" w:rsidRPr="00AA0B61" w:rsidRDefault="00D230B9" w:rsidP="00D230B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EEBF772" w14:textId="77777777" w:rsidR="00D230B9" w:rsidRPr="00AA0B61" w:rsidRDefault="00D230B9" w:rsidP="00D230B9">
            <w:pPr>
              <w:pStyle w:val="Default"/>
              <w:jc w:val="center"/>
              <w:rPr>
                <w:rFonts w:ascii="Calibri" w:hAnsi="Calibri"/>
                <w:sz w:val="16"/>
                <w:szCs w:val="16"/>
              </w:rPr>
            </w:pPr>
            <w:r w:rsidRPr="00AA0B61">
              <w:rPr>
                <w:rFonts w:ascii="Calibri" w:hAnsi="Calibri"/>
                <w:sz w:val="16"/>
                <w:szCs w:val="16"/>
              </w:rPr>
              <w:t>No ( )</w:t>
            </w:r>
          </w:p>
        </w:tc>
        <w:tc>
          <w:tcPr>
            <w:tcW w:w="930" w:type="dxa"/>
          </w:tcPr>
          <w:p w14:paraId="4D80A6A8" w14:textId="77777777" w:rsidR="00D230B9" w:rsidRPr="00AA0B61" w:rsidRDefault="00D230B9" w:rsidP="00D230B9">
            <w:pPr>
              <w:pStyle w:val="Default"/>
              <w:rPr>
                <w:rFonts w:ascii="Calibri" w:hAnsi="Calibri"/>
                <w:sz w:val="16"/>
                <w:szCs w:val="16"/>
              </w:rPr>
            </w:pPr>
          </w:p>
        </w:tc>
      </w:tr>
      <w:tr w:rsidR="00D230B9" w:rsidRPr="00AA0B61" w14:paraId="609D872B" w14:textId="77777777" w:rsidTr="002E6DD7">
        <w:trPr>
          <w:trHeight w:val="96"/>
          <w:jc w:val="center"/>
        </w:trPr>
        <w:tc>
          <w:tcPr>
            <w:tcW w:w="674" w:type="dxa"/>
            <w:vAlign w:val="center"/>
          </w:tcPr>
          <w:p w14:paraId="4BD75C28" w14:textId="77777777" w:rsidR="00D230B9" w:rsidRPr="002F46FE" w:rsidRDefault="00D230B9" w:rsidP="00D230B9">
            <w:pPr>
              <w:pStyle w:val="Default"/>
              <w:jc w:val="center"/>
              <w:rPr>
                <w:rFonts w:ascii="Calibri" w:hAnsi="Calibri"/>
                <w:b/>
                <w:sz w:val="16"/>
                <w:szCs w:val="16"/>
              </w:rPr>
            </w:pPr>
            <w:r w:rsidRPr="002F46FE">
              <w:rPr>
                <w:rFonts w:ascii="Calibri" w:hAnsi="Calibri"/>
                <w:b/>
                <w:sz w:val="16"/>
                <w:szCs w:val="16"/>
              </w:rPr>
              <w:t>11</w:t>
            </w:r>
          </w:p>
        </w:tc>
        <w:tc>
          <w:tcPr>
            <w:tcW w:w="7506" w:type="dxa"/>
          </w:tcPr>
          <w:p w14:paraId="1FF74D24" w14:textId="77777777" w:rsidR="00D230B9" w:rsidRPr="00D230B9" w:rsidRDefault="00D230B9" w:rsidP="00D230B9">
            <w:pPr>
              <w:tabs>
                <w:tab w:val="left" w:pos="2410"/>
                <w:tab w:val="right" w:pos="9923"/>
              </w:tabs>
              <w:rPr>
                <w:rFonts w:asciiTheme="minorHAnsi" w:hAnsiTheme="minorHAnsi" w:cs="Arial"/>
                <w:sz w:val="14"/>
                <w:szCs w:val="14"/>
              </w:rPr>
            </w:pPr>
            <w:r w:rsidRPr="00D230B9">
              <w:rPr>
                <w:rFonts w:asciiTheme="minorHAnsi" w:hAnsiTheme="minorHAnsi" w:cs="Arial"/>
                <w:sz w:val="14"/>
                <w:szCs w:val="14"/>
              </w:rPr>
              <w:t>Identificación del (los) lugar(es) para la disposición final de los residuos tratados.</w:t>
            </w:r>
          </w:p>
        </w:tc>
        <w:tc>
          <w:tcPr>
            <w:tcW w:w="709" w:type="dxa"/>
            <w:vAlign w:val="center"/>
          </w:tcPr>
          <w:p w14:paraId="6D57130D" w14:textId="77777777" w:rsidR="00D230B9" w:rsidRPr="00AA0B61" w:rsidRDefault="00D230B9" w:rsidP="00D230B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082C3AC" w14:textId="77777777" w:rsidR="00D230B9" w:rsidRPr="00AA0B61" w:rsidRDefault="00D230B9" w:rsidP="00D230B9">
            <w:pPr>
              <w:pStyle w:val="Default"/>
              <w:jc w:val="center"/>
              <w:rPr>
                <w:rFonts w:ascii="Calibri" w:hAnsi="Calibri"/>
                <w:sz w:val="16"/>
                <w:szCs w:val="16"/>
              </w:rPr>
            </w:pPr>
            <w:r w:rsidRPr="00AA0B61">
              <w:rPr>
                <w:rFonts w:ascii="Calibri" w:hAnsi="Calibri"/>
                <w:sz w:val="16"/>
                <w:szCs w:val="16"/>
              </w:rPr>
              <w:t>No ( )</w:t>
            </w:r>
          </w:p>
        </w:tc>
        <w:tc>
          <w:tcPr>
            <w:tcW w:w="930" w:type="dxa"/>
          </w:tcPr>
          <w:p w14:paraId="73997154" w14:textId="77777777" w:rsidR="00D230B9" w:rsidRPr="00AA0B61" w:rsidRDefault="00D230B9" w:rsidP="00D230B9">
            <w:pPr>
              <w:pStyle w:val="Default"/>
              <w:rPr>
                <w:rFonts w:ascii="Calibri" w:hAnsi="Calibri"/>
                <w:sz w:val="16"/>
                <w:szCs w:val="16"/>
              </w:rPr>
            </w:pPr>
          </w:p>
        </w:tc>
      </w:tr>
      <w:tr w:rsidR="00D230B9" w:rsidRPr="00AA0B61" w14:paraId="41C0102E" w14:textId="77777777" w:rsidTr="002E6DD7">
        <w:trPr>
          <w:trHeight w:val="169"/>
          <w:jc w:val="center"/>
        </w:trPr>
        <w:tc>
          <w:tcPr>
            <w:tcW w:w="674" w:type="dxa"/>
            <w:vAlign w:val="center"/>
          </w:tcPr>
          <w:p w14:paraId="16576CF1" w14:textId="77777777" w:rsidR="00D230B9" w:rsidRPr="002F46FE" w:rsidRDefault="00D230B9" w:rsidP="00D230B9">
            <w:pPr>
              <w:pStyle w:val="Default"/>
              <w:jc w:val="center"/>
              <w:rPr>
                <w:rFonts w:ascii="Calibri" w:hAnsi="Calibri"/>
                <w:b/>
                <w:sz w:val="16"/>
                <w:szCs w:val="16"/>
              </w:rPr>
            </w:pPr>
            <w:r w:rsidRPr="002F46FE">
              <w:rPr>
                <w:rFonts w:ascii="Calibri" w:hAnsi="Calibri"/>
                <w:b/>
                <w:sz w:val="16"/>
                <w:szCs w:val="16"/>
              </w:rPr>
              <w:t>12</w:t>
            </w:r>
          </w:p>
        </w:tc>
        <w:tc>
          <w:tcPr>
            <w:tcW w:w="7506" w:type="dxa"/>
          </w:tcPr>
          <w:p w14:paraId="32FB17BE" w14:textId="09763A02" w:rsidR="00D230B9" w:rsidRPr="00D230B9" w:rsidRDefault="00D230B9" w:rsidP="00BB2B4B">
            <w:pPr>
              <w:tabs>
                <w:tab w:val="left" w:pos="2410"/>
              </w:tabs>
              <w:jc w:val="both"/>
              <w:rPr>
                <w:rFonts w:asciiTheme="minorHAnsi" w:hAnsiTheme="minorHAnsi" w:cs="Arial"/>
                <w:sz w:val="14"/>
                <w:szCs w:val="14"/>
              </w:rPr>
            </w:pPr>
            <w:r w:rsidRPr="00BB2B4B">
              <w:rPr>
                <w:rFonts w:asciiTheme="minorHAnsi" w:hAnsiTheme="minorHAnsi" w:cs="Arial"/>
                <w:sz w:val="14"/>
                <w:szCs w:val="14"/>
              </w:rPr>
              <w:t>Certificado de uso de suelo de la planta y centro de acopio.</w:t>
            </w:r>
            <w:r w:rsidRPr="00D230B9">
              <w:rPr>
                <w:rFonts w:asciiTheme="minorHAnsi" w:hAnsiTheme="minorHAnsi" w:cs="Arial"/>
                <w:sz w:val="14"/>
                <w:szCs w:val="14"/>
              </w:rPr>
              <w:t xml:space="preserve"> </w:t>
            </w:r>
            <w:r w:rsidR="0012257E">
              <w:rPr>
                <w:rFonts w:asciiTheme="minorHAnsi" w:hAnsiTheme="minorHAnsi" w:cs="Arial"/>
                <w:sz w:val="14"/>
                <w:szCs w:val="14"/>
              </w:rPr>
              <w:t xml:space="preserve">           </w:t>
            </w:r>
          </w:p>
        </w:tc>
        <w:tc>
          <w:tcPr>
            <w:tcW w:w="709" w:type="dxa"/>
            <w:vAlign w:val="center"/>
          </w:tcPr>
          <w:p w14:paraId="65CAA4B8" w14:textId="77777777" w:rsidR="00D230B9" w:rsidRPr="00AA0B61" w:rsidRDefault="00D230B9" w:rsidP="00D230B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A1E18BD" w14:textId="77777777" w:rsidR="00D230B9" w:rsidRPr="00AA0B61" w:rsidRDefault="00D230B9" w:rsidP="00D230B9">
            <w:pPr>
              <w:pStyle w:val="Default"/>
              <w:jc w:val="center"/>
              <w:rPr>
                <w:rFonts w:ascii="Calibri" w:hAnsi="Calibri"/>
                <w:sz w:val="16"/>
                <w:szCs w:val="16"/>
              </w:rPr>
            </w:pPr>
            <w:r w:rsidRPr="00AA0B61">
              <w:rPr>
                <w:rFonts w:ascii="Calibri" w:hAnsi="Calibri"/>
                <w:sz w:val="16"/>
                <w:szCs w:val="16"/>
              </w:rPr>
              <w:t>No ( )</w:t>
            </w:r>
          </w:p>
        </w:tc>
        <w:tc>
          <w:tcPr>
            <w:tcW w:w="930" w:type="dxa"/>
          </w:tcPr>
          <w:p w14:paraId="5FA7C1BB" w14:textId="77777777" w:rsidR="00D230B9" w:rsidRPr="00AA0B61" w:rsidRDefault="00D230B9" w:rsidP="00D230B9">
            <w:pPr>
              <w:pStyle w:val="Default"/>
              <w:rPr>
                <w:rFonts w:ascii="Calibri" w:hAnsi="Calibri"/>
                <w:sz w:val="16"/>
                <w:szCs w:val="16"/>
              </w:rPr>
            </w:pPr>
          </w:p>
        </w:tc>
      </w:tr>
      <w:tr w:rsidR="002E6DD7" w:rsidRPr="00AA0B61" w14:paraId="6A9F6A97" w14:textId="77777777" w:rsidTr="002E6DD7">
        <w:trPr>
          <w:trHeight w:val="60"/>
          <w:jc w:val="center"/>
        </w:trPr>
        <w:tc>
          <w:tcPr>
            <w:tcW w:w="674" w:type="dxa"/>
            <w:vAlign w:val="center"/>
          </w:tcPr>
          <w:p w14:paraId="0039881C" w14:textId="77777777" w:rsidR="002E6DD7" w:rsidRPr="002F46FE" w:rsidRDefault="002E6DD7" w:rsidP="002E6DD7">
            <w:pPr>
              <w:pStyle w:val="Default"/>
              <w:jc w:val="center"/>
              <w:rPr>
                <w:rFonts w:ascii="Calibri" w:hAnsi="Calibri"/>
                <w:b/>
                <w:sz w:val="16"/>
                <w:szCs w:val="16"/>
              </w:rPr>
            </w:pPr>
            <w:r w:rsidRPr="002F46FE">
              <w:rPr>
                <w:rFonts w:ascii="Calibri" w:hAnsi="Calibri"/>
                <w:b/>
                <w:sz w:val="16"/>
                <w:szCs w:val="16"/>
              </w:rPr>
              <w:t>13</w:t>
            </w:r>
          </w:p>
        </w:tc>
        <w:tc>
          <w:tcPr>
            <w:tcW w:w="7506" w:type="dxa"/>
          </w:tcPr>
          <w:p w14:paraId="3A275404" w14:textId="319B3293" w:rsidR="002E6DD7" w:rsidRPr="00A51A85" w:rsidRDefault="002E6DD7" w:rsidP="002E6DD7">
            <w:pPr>
              <w:tabs>
                <w:tab w:val="left" w:pos="2410"/>
              </w:tabs>
              <w:ind w:left="13"/>
              <w:jc w:val="both"/>
              <w:rPr>
                <w:rFonts w:cs="Arial"/>
                <w:sz w:val="14"/>
                <w:szCs w:val="14"/>
              </w:rPr>
            </w:pPr>
            <w:r w:rsidRPr="00A51A85">
              <w:rPr>
                <w:rFonts w:asciiTheme="minorHAnsi" w:hAnsiTheme="minorHAnsi"/>
                <w:sz w:val="14"/>
                <w:szCs w:val="14"/>
              </w:rPr>
              <w:t xml:space="preserve">Alta de </w:t>
            </w:r>
            <w:r w:rsidRPr="007A58FB">
              <w:rPr>
                <w:rFonts w:asciiTheme="minorHAnsi" w:hAnsiTheme="minorHAnsi"/>
                <w:sz w:val="14"/>
                <w:szCs w:val="14"/>
              </w:rPr>
              <w:t xml:space="preserve">Hacienda </w:t>
            </w:r>
            <w:r w:rsidRPr="007A58FB">
              <w:rPr>
                <w:rFonts w:asciiTheme="minorHAnsi" w:hAnsiTheme="minorHAnsi"/>
                <w:color w:val="000000" w:themeColor="text1"/>
                <w:sz w:val="14"/>
                <w:szCs w:val="14"/>
              </w:rPr>
              <w:t xml:space="preserve">o </w:t>
            </w:r>
            <w:r w:rsidRPr="007A58FB">
              <w:rPr>
                <w:rFonts w:asciiTheme="minorHAnsi" w:hAnsiTheme="minorHAnsi"/>
                <w:sz w:val="14"/>
                <w:szCs w:val="14"/>
              </w:rPr>
              <w:t>Aviso</w:t>
            </w:r>
            <w:r w:rsidRPr="00A51A85">
              <w:rPr>
                <w:rFonts w:asciiTheme="minorHAnsi" w:hAnsiTheme="minorHAnsi"/>
                <w:sz w:val="14"/>
                <w:szCs w:val="14"/>
              </w:rPr>
              <w:t xml:space="preserve"> de Funcionamiento o Licencia Sanitaria Vigente.</w:t>
            </w:r>
          </w:p>
        </w:tc>
        <w:tc>
          <w:tcPr>
            <w:tcW w:w="709" w:type="dxa"/>
            <w:vAlign w:val="center"/>
          </w:tcPr>
          <w:p w14:paraId="11CEFFFD"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D3F494D"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0FEBF840" w14:textId="77777777" w:rsidR="002E6DD7" w:rsidRPr="00AA0B61" w:rsidRDefault="002E6DD7" w:rsidP="002E6DD7">
            <w:pPr>
              <w:pStyle w:val="Default"/>
              <w:rPr>
                <w:rFonts w:ascii="Calibri" w:hAnsi="Calibri"/>
                <w:sz w:val="16"/>
                <w:szCs w:val="16"/>
              </w:rPr>
            </w:pPr>
          </w:p>
        </w:tc>
      </w:tr>
      <w:tr w:rsidR="002E6DD7" w:rsidRPr="00AA0B61" w14:paraId="7BD4E5E5" w14:textId="77777777" w:rsidTr="002E6DD7">
        <w:trPr>
          <w:trHeight w:val="60"/>
          <w:jc w:val="center"/>
        </w:trPr>
        <w:tc>
          <w:tcPr>
            <w:tcW w:w="674" w:type="dxa"/>
            <w:vAlign w:val="center"/>
          </w:tcPr>
          <w:p w14:paraId="00C91DAB" w14:textId="77777777" w:rsidR="002E6DD7" w:rsidRPr="002F46FE" w:rsidRDefault="002E6DD7" w:rsidP="002E6DD7">
            <w:pPr>
              <w:pStyle w:val="Default"/>
              <w:jc w:val="center"/>
              <w:rPr>
                <w:rFonts w:ascii="Calibri" w:hAnsi="Calibri"/>
                <w:b/>
                <w:sz w:val="16"/>
                <w:szCs w:val="16"/>
              </w:rPr>
            </w:pPr>
            <w:r w:rsidRPr="002F46FE">
              <w:rPr>
                <w:rFonts w:ascii="Calibri" w:hAnsi="Calibri"/>
                <w:b/>
                <w:sz w:val="16"/>
                <w:szCs w:val="16"/>
              </w:rPr>
              <w:t>14</w:t>
            </w:r>
          </w:p>
        </w:tc>
        <w:tc>
          <w:tcPr>
            <w:tcW w:w="7506" w:type="dxa"/>
          </w:tcPr>
          <w:p w14:paraId="3E83D16F" w14:textId="77777777" w:rsidR="002E6DD7" w:rsidRPr="00A51A85" w:rsidRDefault="002E6DD7" w:rsidP="002E6DD7">
            <w:pPr>
              <w:tabs>
                <w:tab w:val="left" w:pos="2410"/>
              </w:tabs>
              <w:ind w:left="13"/>
              <w:jc w:val="both"/>
              <w:rPr>
                <w:rFonts w:cs="Arial"/>
                <w:sz w:val="14"/>
                <w:szCs w:val="14"/>
              </w:rPr>
            </w:pPr>
            <w:r w:rsidRPr="00A51A85">
              <w:rPr>
                <w:rFonts w:asciiTheme="minorHAnsi" w:hAnsiTheme="minorHAnsi" w:cs="Arial"/>
                <w:sz w:val="14"/>
                <w:szCs w:val="14"/>
              </w:rPr>
              <w:t>Listado de vehículos (Incluir descripción, capacidad, marca, modelo, serie e indicar si es propio o en comodato) con que cuenta para cubrir el servicio requerido en la presente convocatoria.</w:t>
            </w:r>
          </w:p>
        </w:tc>
        <w:tc>
          <w:tcPr>
            <w:tcW w:w="709" w:type="dxa"/>
            <w:vAlign w:val="center"/>
          </w:tcPr>
          <w:p w14:paraId="62065E86"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9651FC2"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27803097" w14:textId="77777777" w:rsidR="002E6DD7" w:rsidRPr="00AA0B61" w:rsidRDefault="002E6DD7" w:rsidP="002E6DD7">
            <w:pPr>
              <w:pStyle w:val="Default"/>
              <w:rPr>
                <w:rFonts w:ascii="Calibri" w:hAnsi="Calibri"/>
                <w:sz w:val="16"/>
                <w:szCs w:val="16"/>
              </w:rPr>
            </w:pPr>
          </w:p>
        </w:tc>
      </w:tr>
      <w:tr w:rsidR="002E6DD7" w:rsidRPr="00AA0B61" w14:paraId="50DA387B" w14:textId="77777777" w:rsidTr="002E6DD7">
        <w:trPr>
          <w:trHeight w:val="60"/>
          <w:jc w:val="center"/>
        </w:trPr>
        <w:tc>
          <w:tcPr>
            <w:tcW w:w="674" w:type="dxa"/>
            <w:vAlign w:val="center"/>
          </w:tcPr>
          <w:p w14:paraId="3184889D" w14:textId="77777777" w:rsidR="002E6DD7" w:rsidRPr="002F46FE" w:rsidRDefault="002E6DD7" w:rsidP="002E6DD7">
            <w:pPr>
              <w:pStyle w:val="Default"/>
              <w:jc w:val="center"/>
              <w:rPr>
                <w:rFonts w:ascii="Calibri" w:hAnsi="Calibri"/>
                <w:b/>
                <w:sz w:val="16"/>
                <w:szCs w:val="16"/>
              </w:rPr>
            </w:pPr>
            <w:r w:rsidRPr="002F46FE">
              <w:rPr>
                <w:rFonts w:ascii="Calibri" w:hAnsi="Calibri"/>
                <w:b/>
                <w:sz w:val="16"/>
                <w:szCs w:val="16"/>
              </w:rPr>
              <w:t>15</w:t>
            </w:r>
          </w:p>
        </w:tc>
        <w:tc>
          <w:tcPr>
            <w:tcW w:w="7506" w:type="dxa"/>
          </w:tcPr>
          <w:p w14:paraId="4479C3C7" w14:textId="77777777" w:rsidR="002E6DD7" w:rsidRPr="00A51A85" w:rsidRDefault="002E6DD7" w:rsidP="00842486">
            <w:pPr>
              <w:tabs>
                <w:tab w:val="left" w:pos="2410"/>
              </w:tabs>
              <w:ind w:left="13"/>
              <w:jc w:val="both"/>
              <w:rPr>
                <w:rFonts w:cs="Arial"/>
                <w:sz w:val="14"/>
                <w:szCs w:val="14"/>
              </w:rPr>
            </w:pPr>
            <w:r w:rsidRPr="00A51A85">
              <w:rPr>
                <w:rFonts w:asciiTheme="minorHAnsi" w:hAnsiTheme="minorHAnsi" w:cs="Arial"/>
                <w:sz w:val="14"/>
                <w:szCs w:val="14"/>
              </w:rPr>
              <w:t xml:space="preserve">Permiso expedido por la SEMARNAT y por la Secretaria de Comunicaciones y Transportes como transportista de residuos peligrosos biológico-infecciosos para los vehículos a utilizar en la prestación del servicio objeto de la presente </w:t>
            </w:r>
            <w:r w:rsidR="00842486">
              <w:rPr>
                <w:rFonts w:asciiTheme="minorHAnsi" w:hAnsiTheme="minorHAnsi" w:cs="Arial"/>
                <w:sz w:val="14"/>
                <w:szCs w:val="14"/>
              </w:rPr>
              <w:t>licitación</w:t>
            </w:r>
            <w:r w:rsidRPr="00A51A85">
              <w:rPr>
                <w:rFonts w:asciiTheme="minorHAnsi" w:hAnsiTheme="minorHAnsi" w:cs="Arial"/>
                <w:sz w:val="14"/>
                <w:szCs w:val="14"/>
              </w:rPr>
              <w:t>.</w:t>
            </w:r>
          </w:p>
        </w:tc>
        <w:tc>
          <w:tcPr>
            <w:tcW w:w="709" w:type="dxa"/>
            <w:vAlign w:val="center"/>
          </w:tcPr>
          <w:p w14:paraId="0E5893D8"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72C842E"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01D7DA31" w14:textId="77777777" w:rsidR="002E6DD7" w:rsidRPr="00AA0B61" w:rsidRDefault="002E6DD7" w:rsidP="002E6DD7">
            <w:pPr>
              <w:pStyle w:val="Default"/>
              <w:rPr>
                <w:rFonts w:ascii="Calibri" w:hAnsi="Calibri"/>
                <w:sz w:val="16"/>
                <w:szCs w:val="16"/>
              </w:rPr>
            </w:pPr>
          </w:p>
        </w:tc>
      </w:tr>
      <w:tr w:rsidR="002E6DD7" w:rsidRPr="00AA0B61" w14:paraId="68CB3A69" w14:textId="77777777" w:rsidTr="002E6DD7">
        <w:trPr>
          <w:trHeight w:val="60"/>
          <w:jc w:val="center"/>
        </w:trPr>
        <w:tc>
          <w:tcPr>
            <w:tcW w:w="674" w:type="dxa"/>
            <w:vAlign w:val="center"/>
          </w:tcPr>
          <w:p w14:paraId="5EB5A6BE" w14:textId="77777777" w:rsidR="002E6DD7" w:rsidRPr="00AA0B61" w:rsidRDefault="002E6DD7" w:rsidP="002E6DD7">
            <w:pPr>
              <w:pStyle w:val="Default"/>
              <w:jc w:val="center"/>
              <w:rPr>
                <w:rFonts w:ascii="Calibri" w:hAnsi="Calibri"/>
                <w:b/>
                <w:sz w:val="16"/>
                <w:szCs w:val="16"/>
              </w:rPr>
            </w:pPr>
            <w:r>
              <w:rPr>
                <w:rFonts w:ascii="Calibri" w:hAnsi="Calibri"/>
                <w:b/>
                <w:sz w:val="16"/>
                <w:szCs w:val="16"/>
              </w:rPr>
              <w:t>16</w:t>
            </w:r>
          </w:p>
        </w:tc>
        <w:tc>
          <w:tcPr>
            <w:tcW w:w="7506" w:type="dxa"/>
          </w:tcPr>
          <w:p w14:paraId="79CAB29E" w14:textId="4FCED69E" w:rsidR="002E6DD7" w:rsidRPr="00A51A85" w:rsidRDefault="002E6DD7" w:rsidP="002E6DD7">
            <w:pPr>
              <w:tabs>
                <w:tab w:val="left" w:pos="2410"/>
              </w:tabs>
              <w:suppressAutoHyphens/>
              <w:ind w:left="13"/>
              <w:jc w:val="both"/>
              <w:rPr>
                <w:rFonts w:cs="Arial"/>
                <w:sz w:val="14"/>
                <w:szCs w:val="14"/>
              </w:rPr>
            </w:pPr>
            <w:r w:rsidRPr="00A51A85">
              <w:rPr>
                <w:rFonts w:asciiTheme="minorHAnsi" w:hAnsiTheme="minorHAnsi" w:cs="Arial"/>
                <w:sz w:val="14"/>
                <w:szCs w:val="14"/>
              </w:rPr>
              <w:t xml:space="preserve">Carta compromiso de mantener la confidencialidad en la prestación del servicio, no divulgar ningún tipo de información respecto a la prestación del servicio ni de </w:t>
            </w:r>
            <w:r w:rsidR="003B0F90" w:rsidRPr="007A58FB">
              <w:rPr>
                <w:rFonts w:asciiTheme="minorHAnsi" w:hAnsiTheme="minorHAnsi" w:cs="Arial"/>
                <w:sz w:val="14"/>
                <w:szCs w:val="14"/>
              </w:rPr>
              <w:t>ninguna</w:t>
            </w:r>
            <w:r w:rsidRPr="00A51A85">
              <w:rPr>
                <w:rFonts w:asciiTheme="minorHAnsi" w:hAnsiTheme="minorHAnsi" w:cs="Arial"/>
                <w:sz w:val="14"/>
                <w:szCs w:val="14"/>
              </w:rPr>
              <w:t xml:space="preserve"> otra índole a personas ajenas a la convocante.</w:t>
            </w:r>
          </w:p>
        </w:tc>
        <w:tc>
          <w:tcPr>
            <w:tcW w:w="709" w:type="dxa"/>
            <w:vAlign w:val="center"/>
          </w:tcPr>
          <w:p w14:paraId="7033514E"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BC30B8D"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049F27EC" w14:textId="77777777" w:rsidR="002E6DD7" w:rsidRPr="00AA0B61" w:rsidRDefault="002E6DD7" w:rsidP="002E6DD7">
            <w:pPr>
              <w:pStyle w:val="Default"/>
              <w:rPr>
                <w:rFonts w:ascii="Calibri" w:hAnsi="Calibri"/>
                <w:sz w:val="16"/>
                <w:szCs w:val="16"/>
              </w:rPr>
            </w:pPr>
          </w:p>
        </w:tc>
      </w:tr>
      <w:tr w:rsidR="002E6DD7" w:rsidRPr="00AA0B61" w14:paraId="4EB3DCCE" w14:textId="77777777" w:rsidTr="002E6DD7">
        <w:trPr>
          <w:trHeight w:val="126"/>
          <w:jc w:val="center"/>
        </w:trPr>
        <w:tc>
          <w:tcPr>
            <w:tcW w:w="674" w:type="dxa"/>
            <w:vAlign w:val="center"/>
          </w:tcPr>
          <w:p w14:paraId="578CB864" w14:textId="77777777" w:rsidR="002E6DD7" w:rsidRPr="00AA0B61" w:rsidRDefault="002E6DD7" w:rsidP="002E6DD7">
            <w:pPr>
              <w:pStyle w:val="Default"/>
              <w:jc w:val="center"/>
              <w:rPr>
                <w:rFonts w:ascii="Calibri" w:hAnsi="Calibri"/>
                <w:b/>
                <w:sz w:val="16"/>
                <w:szCs w:val="16"/>
              </w:rPr>
            </w:pPr>
            <w:r>
              <w:rPr>
                <w:rFonts w:ascii="Calibri" w:hAnsi="Calibri"/>
                <w:b/>
                <w:sz w:val="16"/>
                <w:szCs w:val="16"/>
              </w:rPr>
              <w:t>17</w:t>
            </w:r>
          </w:p>
        </w:tc>
        <w:tc>
          <w:tcPr>
            <w:tcW w:w="7506" w:type="dxa"/>
          </w:tcPr>
          <w:p w14:paraId="4C8AC3E5" w14:textId="77777777" w:rsidR="002E6DD7" w:rsidRPr="00A51A85" w:rsidRDefault="002E6DD7" w:rsidP="002E6DD7">
            <w:pPr>
              <w:tabs>
                <w:tab w:val="left" w:pos="993"/>
              </w:tabs>
              <w:ind w:left="13"/>
              <w:jc w:val="both"/>
              <w:rPr>
                <w:sz w:val="14"/>
                <w:szCs w:val="14"/>
              </w:rPr>
            </w:pPr>
            <w:r w:rsidRPr="00A51A85">
              <w:rPr>
                <w:rFonts w:asciiTheme="minorHAnsi" w:hAnsiTheme="minorHAnsi" w:cs="Arial"/>
                <w:sz w:val="14"/>
                <w:szCs w:val="14"/>
              </w:rPr>
              <w:t xml:space="preserve">Relación de nombre, teléfono de la oficina, celular y/o radio de, por lo menos, 3 personas que puedan estar disponibles las 24 </w:t>
            </w:r>
            <w:proofErr w:type="spellStart"/>
            <w:r w:rsidRPr="00A51A85">
              <w:rPr>
                <w:rFonts w:asciiTheme="minorHAnsi" w:hAnsiTheme="minorHAnsi" w:cs="Arial"/>
                <w:sz w:val="14"/>
                <w:szCs w:val="14"/>
              </w:rPr>
              <w:t>hrs</w:t>
            </w:r>
            <w:proofErr w:type="spellEnd"/>
            <w:r w:rsidRPr="00A51A85">
              <w:rPr>
                <w:rFonts w:asciiTheme="minorHAnsi" w:hAnsiTheme="minorHAnsi" w:cs="Arial"/>
                <w:sz w:val="14"/>
                <w:szCs w:val="14"/>
              </w:rPr>
              <w:t xml:space="preserve">, los 365 días del año para atender cualquier solicitud por parte de la convocante o de las </w:t>
            </w:r>
            <w:r w:rsidR="00AE2760">
              <w:rPr>
                <w:rFonts w:asciiTheme="minorHAnsi" w:hAnsiTheme="minorHAnsi" w:cs="Arial"/>
                <w:sz w:val="14"/>
                <w:szCs w:val="14"/>
              </w:rPr>
              <w:t>unidades aplicativas</w:t>
            </w:r>
            <w:r w:rsidRPr="00A51A85">
              <w:rPr>
                <w:rFonts w:asciiTheme="minorHAnsi" w:hAnsiTheme="minorHAnsi" w:cs="Arial"/>
                <w:sz w:val="14"/>
                <w:szCs w:val="14"/>
              </w:rPr>
              <w:t>, situaciones de emergencia, suministro de insumos, etc.</w:t>
            </w:r>
          </w:p>
        </w:tc>
        <w:tc>
          <w:tcPr>
            <w:tcW w:w="709" w:type="dxa"/>
            <w:vAlign w:val="center"/>
          </w:tcPr>
          <w:p w14:paraId="028A13CB"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625FFEF"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7AD8153E" w14:textId="77777777" w:rsidR="002E6DD7" w:rsidRPr="00AA0B61" w:rsidRDefault="002E6DD7" w:rsidP="002E6DD7">
            <w:pPr>
              <w:pStyle w:val="Default"/>
              <w:rPr>
                <w:rFonts w:ascii="Calibri" w:hAnsi="Calibri"/>
                <w:sz w:val="16"/>
                <w:szCs w:val="16"/>
              </w:rPr>
            </w:pPr>
          </w:p>
        </w:tc>
      </w:tr>
      <w:tr w:rsidR="002E6DD7" w:rsidRPr="00AA0B61" w14:paraId="53B06360" w14:textId="77777777" w:rsidTr="002E6DD7">
        <w:trPr>
          <w:trHeight w:val="126"/>
          <w:jc w:val="center"/>
        </w:trPr>
        <w:tc>
          <w:tcPr>
            <w:tcW w:w="674" w:type="dxa"/>
            <w:vAlign w:val="center"/>
          </w:tcPr>
          <w:p w14:paraId="652AAE1D" w14:textId="77777777" w:rsidR="002E6DD7" w:rsidRPr="00AA0B61" w:rsidRDefault="002E6DD7" w:rsidP="002E6DD7">
            <w:pPr>
              <w:pStyle w:val="Default"/>
              <w:jc w:val="center"/>
              <w:rPr>
                <w:rFonts w:ascii="Calibri" w:hAnsi="Calibri"/>
                <w:b/>
                <w:bCs/>
                <w:sz w:val="16"/>
                <w:szCs w:val="16"/>
              </w:rPr>
            </w:pPr>
            <w:r>
              <w:rPr>
                <w:rFonts w:ascii="Calibri" w:hAnsi="Calibri"/>
                <w:b/>
                <w:bCs/>
                <w:sz w:val="16"/>
                <w:szCs w:val="16"/>
              </w:rPr>
              <w:t>18</w:t>
            </w:r>
          </w:p>
        </w:tc>
        <w:tc>
          <w:tcPr>
            <w:tcW w:w="7506" w:type="dxa"/>
          </w:tcPr>
          <w:p w14:paraId="3166823A" w14:textId="77777777" w:rsidR="002E6DD7" w:rsidRPr="00A51A85" w:rsidRDefault="002E6DD7" w:rsidP="002E6DD7">
            <w:pPr>
              <w:tabs>
                <w:tab w:val="left" w:pos="993"/>
              </w:tabs>
              <w:ind w:left="13"/>
              <w:jc w:val="both"/>
              <w:rPr>
                <w:sz w:val="14"/>
                <w:szCs w:val="14"/>
              </w:rPr>
            </w:pPr>
            <w:r w:rsidRPr="00A51A85">
              <w:rPr>
                <w:rFonts w:asciiTheme="minorHAnsi" w:hAnsiTheme="minorHAnsi"/>
                <w:bCs/>
                <w:sz w:val="14"/>
                <w:szCs w:val="14"/>
              </w:rPr>
              <w:t xml:space="preserve">Cd o USB que contenga el total de los documentos incluidos en el sobre técnico en formato </w:t>
            </w:r>
            <w:proofErr w:type="spellStart"/>
            <w:r w:rsidRPr="00A51A85">
              <w:rPr>
                <w:rFonts w:asciiTheme="minorHAnsi" w:hAnsiTheme="minorHAnsi"/>
                <w:bCs/>
                <w:sz w:val="14"/>
                <w:szCs w:val="14"/>
              </w:rPr>
              <w:t>pdf</w:t>
            </w:r>
            <w:proofErr w:type="spellEnd"/>
            <w:r w:rsidRPr="00A51A85">
              <w:rPr>
                <w:rFonts w:asciiTheme="minorHAnsi" w:hAnsiTheme="minorHAnsi"/>
                <w:bCs/>
                <w:sz w:val="14"/>
                <w:szCs w:val="14"/>
              </w:rPr>
              <w:t xml:space="preserve">, </w:t>
            </w:r>
            <w:proofErr w:type="spellStart"/>
            <w:r w:rsidRPr="00A51A85">
              <w:rPr>
                <w:rFonts w:asciiTheme="minorHAnsi" w:hAnsiTheme="minorHAnsi"/>
                <w:bCs/>
                <w:sz w:val="14"/>
                <w:szCs w:val="14"/>
              </w:rPr>
              <w:t>word</w:t>
            </w:r>
            <w:proofErr w:type="spellEnd"/>
            <w:r w:rsidRPr="00A51A85">
              <w:rPr>
                <w:rFonts w:asciiTheme="minorHAnsi" w:hAnsiTheme="minorHAnsi"/>
                <w:bCs/>
                <w:sz w:val="14"/>
                <w:szCs w:val="14"/>
              </w:rPr>
              <w:t xml:space="preserve"> o </w:t>
            </w:r>
            <w:proofErr w:type="spellStart"/>
            <w:r w:rsidRPr="00A51A85">
              <w:rPr>
                <w:rFonts w:asciiTheme="minorHAnsi" w:hAnsiTheme="minorHAnsi"/>
                <w:bCs/>
                <w:sz w:val="14"/>
                <w:szCs w:val="14"/>
              </w:rPr>
              <w:t>excel</w:t>
            </w:r>
            <w:proofErr w:type="spellEnd"/>
            <w:r w:rsidRPr="00A51A85">
              <w:rPr>
                <w:rFonts w:asciiTheme="minorHAnsi" w:hAnsiTheme="minorHAnsi"/>
                <w:bCs/>
                <w:sz w:val="14"/>
                <w:szCs w:val="14"/>
              </w:rPr>
              <w:t>.</w:t>
            </w:r>
          </w:p>
        </w:tc>
        <w:tc>
          <w:tcPr>
            <w:tcW w:w="709" w:type="dxa"/>
            <w:vAlign w:val="center"/>
          </w:tcPr>
          <w:p w14:paraId="449EAFEE"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6D01488"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47B05B6E" w14:textId="77777777" w:rsidR="002E6DD7" w:rsidRPr="00AA0B61" w:rsidRDefault="002E6DD7" w:rsidP="002E6DD7">
            <w:pPr>
              <w:pStyle w:val="Default"/>
              <w:rPr>
                <w:rFonts w:ascii="Calibri" w:hAnsi="Calibri"/>
                <w:sz w:val="16"/>
                <w:szCs w:val="16"/>
              </w:rPr>
            </w:pPr>
          </w:p>
        </w:tc>
      </w:tr>
      <w:tr w:rsidR="002E6DD7" w:rsidRPr="00AA0B61" w14:paraId="41EA2D55" w14:textId="77777777" w:rsidTr="002E6DD7">
        <w:trPr>
          <w:trHeight w:val="126"/>
          <w:jc w:val="center"/>
        </w:trPr>
        <w:tc>
          <w:tcPr>
            <w:tcW w:w="674" w:type="dxa"/>
            <w:vAlign w:val="center"/>
          </w:tcPr>
          <w:p w14:paraId="30E1409A" w14:textId="77777777" w:rsidR="002E6DD7" w:rsidRPr="00AA0B61" w:rsidRDefault="002E6DD7" w:rsidP="002E6DD7">
            <w:pPr>
              <w:pStyle w:val="Default"/>
              <w:jc w:val="center"/>
              <w:rPr>
                <w:rFonts w:ascii="Calibri" w:hAnsi="Calibri"/>
                <w:b/>
                <w:bCs/>
                <w:sz w:val="16"/>
                <w:szCs w:val="16"/>
              </w:rPr>
            </w:pPr>
            <w:r>
              <w:rPr>
                <w:rFonts w:ascii="Calibri" w:hAnsi="Calibri"/>
                <w:b/>
                <w:bCs/>
                <w:sz w:val="16"/>
                <w:szCs w:val="16"/>
              </w:rPr>
              <w:t>19</w:t>
            </w:r>
          </w:p>
        </w:tc>
        <w:tc>
          <w:tcPr>
            <w:tcW w:w="7506" w:type="dxa"/>
          </w:tcPr>
          <w:p w14:paraId="4C782EE8" w14:textId="77777777" w:rsidR="002E6DD7" w:rsidRPr="00A51A85" w:rsidRDefault="002E6DD7" w:rsidP="002E6DD7">
            <w:pPr>
              <w:tabs>
                <w:tab w:val="left" w:pos="1134"/>
              </w:tabs>
              <w:ind w:left="13"/>
              <w:jc w:val="both"/>
              <w:rPr>
                <w:color w:val="000000"/>
                <w:sz w:val="14"/>
                <w:szCs w:val="14"/>
              </w:rPr>
            </w:pPr>
            <w:r w:rsidRPr="00A51A85">
              <w:rPr>
                <w:rFonts w:asciiTheme="minorHAnsi" w:hAnsiTheme="minorHAnsi"/>
                <w:b/>
                <w:sz w:val="14"/>
                <w:szCs w:val="14"/>
              </w:rPr>
              <w:t>ANEXO 5</w:t>
            </w:r>
            <w:r w:rsidRPr="00A51A85">
              <w:rPr>
                <w:rFonts w:asciiTheme="minorHAnsi" w:hAnsiTheme="minorHAnsi"/>
                <w:sz w:val="14"/>
                <w:szCs w:val="14"/>
              </w:rPr>
              <w:t xml:space="preserve">. </w:t>
            </w:r>
            <w:r w:rsidRPr="00A51A85">
              <w:rPr>
                <w:rFonts w:asciiTheme="minorHAnsi" w:hAnsiTheme="minorHAnsi" w:cs="Arial"/>
                <w:sz w:val="14"/>
                <w:szCs w:val="14"/>
              </w:rPr>
              <w:t>Carta de presentación de proposiciones</w:t>
            </w:r>
            <w:r w:rsidRPr="00A51A85">
              <w:rPr>
                <w:rFonts w:asciiTheme="minorHAnsi" w:hAnsiTheme="minorHAnsi"/>
                <w:color w:val="000000"/>
                <w:sz w:val="14"/>
                <w:szCs w:val="14"/>
              </w:rPr>
              <w:t>.</w:t>
            </w:r>
          </w:p>
        </w:tc>
        <w:tc>
          <w:tcPr>
            <w:tcW w:w="709" w:type="dxa"/>
            <w:vAlign w:val="center"/>
          </w:tcPr>
          <w:p w14:paraId="39AC67C1"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615190D"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126EDB92" w14:textId="77777777" w:rsidR="002E6DD7" w:rsidRPr="00AA0B61" w:rsidRDefault="002E6DD7" w:rsidP="002E6DD7">
            <w:pPr>
              <w:pStyle w:val="Default"/>
              <w:rPr>
                <w:rFonts w:ascii="Calibri" w:hAnsi="Calibri"/>
                <w:sz w:val="16"/>
                <w:szCs w:val="16"/>
              </w:rPr>
            </w:pPr>
          </w:p>
        </w:tc>
      </w:tr>
      <w:tr w:rsidR="002E6DD7" w:rsidRPr="00AA0B61" w14:paraId="66047E42" w14:textId="77777777" w:rsidTr="002E6DD7">
        <w:trPr>
          <w:trHeight w:val="126"/>
          <w:jc w:val="center"/>
        </w:trPr>
        <w:tc>
          <w:tcPr>
            <w:tcW w:w="674" w:type="dxa"/>
            <w:vAlign w:val="center"/>
          </w:tcPr>
          <w:p w14:paraId="4FD9DFAF" w14:textId="77777777" w:rsidR="002E6DD7" w:rsidRPr="00AA0B61" w:rsidRDefault="002E6DD7" w:rsidP="002E6DD7">
            <w:pPr>
              <w:pStyle w:val="Default"/>
              <w:jc w:val="center"/>
              <w:rPr>
                <w:rFonts w:ascii="Calibri" w:hAnsi="Calibri"/>
                <w:b/>
                <w:bCs/>
                <w:sz w:val="16"/>
                <w:szCs w:val="16"/>
              </w:rPr>
            </w:pPr>
            <w:r>
              <w:rPr>
                <w:rFonts w:ascii="Calibri" w:hAnsi="Calibri"/>
                <w:b/>
                <w:bCs/>
                <w:sz w:val="16"/>
                <w:szCs w:val="16"/>
              </w:rPr>
              <w:t>20</w:t>
            </w:r>
          </w:p>
        </w:tc>
        <w:tc>
          <w:tcPr>
            <w:tcW w:w="7506" w:type="dxa"/>
          </w:tcPr>
          <w:p w14:paraId="74671330" w14:textId="77777777" w:rsidR="002E6DD7" w:rsidRPr="00A51A85" w:rsidRDefault="002E6DD7" w:rsidP="002E6DD7">
            <w:pPr>
              <w:tabs>
                <w:tab w:val="left" w:pos="1134"/>
              </w:tabs>
              <w:ind w:left="13"/>
              <w:jc w:val="both"/>
              <w:rPr>
                <w:color w:val="000000"/>
                <w:sz w:val="14"/>
                <w:szCs w:val="14"/>
              </w:rPr>
            </w:pPr>
            <w:r w:rsidRPr="00A51A85">
              <w:rPr>
                <w:rFonts w:asciiTheme="minorHAnsi" w:hAnsiTheme="minorHAnsi"/>
                <w:b/>
                <w:sz w:val="14"/>
                <w:szCs w:val="14"/>
              </w:rPr>
              <w:t>ANEXO 6</w:t>
            </w:r>
            <w:r w:rsidRPr="00A51A85">
              <w:rPr>
                <w:rFonts w:asciiTheme="minorHAnsi" w:hAnsiTheme="minorHAnsi"/>
                <w:color w:val="000000"/>
                <w:sz w:val="14"/>
                <w:szCs w:val="14"/>
              </w:rPr>
              <w:t>. Recibo de proposiciones.</w:t>
            </w:r>
          </w:p>
        </w:tc>
        <w:tc>
          <w:tcPr>
            <w:tcW w:w="709" w:type="dxa"/>
            <w:vAlign w:val="center"/>
          </w:tcPr>
          <w:p w14:paraId="315817BE"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B939EE1"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0942E2D3" w14:textId="77777777" w:rsidR="002E6DD7" w:rsidRPr="00AA0B61" w:rsidRDefault="002E6DD7" w:rsidP="002E6DD7">
            <w:pPr>
              <w:pStyle w:val="Default"/>
              <w:rPr>
                <w:rFonts w:ascii="Calibri" w:hAnsi="Calibri"/>
                <w:sz w:val="16"/>
                <w:szCs w:val="16"/>
              </w:rPr>
            </w:pPr>
          </w:p>
        </w:tc>
      </w:tr>
      <w:tr w:rsidR="002E6DD7" w:rsidRPr="00AA0B61" w14:paraId="0CDF0CDA" w14:textId="77777777" w:rsidTr="002E6DD7">
        <w:trPr>
          <w:trHeight w:val="126"/>
          <w:jc w:val="center"/>
        </w:trPr>
        <w:tc>
          <w:tcPr>
            <w:tcW w:w="674" w:type="dxa"/>
            <w:vAlign w:val="center"/>
          </w:tcPr>
          <w:p w14:paraId="556CA05D" w14:textId="77777777" w:rsidR="002E6DD7" w:rsidRPr="00AA0B61" w:rsidRDefault="002E6DD7" w:rsidP="002E6DD7">
            <w:pPr>
              <w:pStyle w:val="Default"/>
              <w:jc w:val="center"/>
              <w:rPr>
                <w:rFonts w:ascii="Calibri" w:hAnsi="Calibri"/>
                <w:b/>
                <w:bCs/>
                <w:sz w:val="16"/>
                <w:szCs w:val="16"/>
              </w:rPr>
            </w:pPr>
            <w:r>
              <w:rPr>
                <w:rFonts w:ascii="Calibri" w:hAnsi="Calibri"/>
                <w:b/>
                <w:bCs/>
                <w:sz w:val="16"/>
                <w:szCs w:val="16"/>
              </w:rPr>
              <w:t>21</w:t>
            </w:r>
          </w:p>
        </w:tc>
        <w:tc>
          <w:tcPr>
            <w:tcW w:w="7506" w:type="dxa"/>
          </w:tcPr>
          <w:p w14:paraId="4350E953" w14:textId="77777777" w:rsidR="002E6DD7" w:rsidRPr="00A51A85" w:rsidRDefault="002E6DD7" w:rsidP="00D230B9">
            <w:pPr>
              <w:tabs>
                <w:tab w:val="left" w:pos="1134"/>
              </w:tabs>
              <w:ind w:left="13"/>
              <w:jc w:val="both"/>
              <w:rPr>
                <w:color w:val="000000"/>
                <w:sz w:val="14"/>
                <w:szCs w:val="14"/>
              </w:rPr>
            </w:pPr>
            <w:r w:rsidRPr="00A51A85">
              <w:rPr>
                <w:rFonts w:asciiTheme="minorHAnsi" w:hAnsiTheme="minorHAnsi" w:cstheme="minorHAnsi"/>
                <w:b/>
                <w:sz w:val="14"/>
                <w:szCs w:val="14"/>
              </w:rPr>
              <w:t>ANEXO 7</w:t>
            </w:r>
            <w:r w:rsidRPr="00A51A85">
              <w:rPr>
                <w:rFonts w:asciiTheme="minorHAnsi" w:hAnsiTheme="minorHAnsi" w:cstheme="minorHAnsi"/>
                <w:sz w:val="14"/>
                <w:szCs w:val="14"/>
              </w:rPr>
              <w:t xml:space="preserve">. Declaración de no encontrarse en alguno de los supuestos establecidos en los </w:t>
            </w:r>
            <w:r w:rsidRPr="00A51A85">
              <w:rPr>
                <w:rFonts w:asciiTheme="minorHAnsi" w:hAnsiTheme="minorHAnsi" w:cstheme="minorHAnsi"/>
                <w:i/>
                <w:sz w:val="14"/>
                <w:szCs w:val="14"/>
              </w:rPr>
              <w:t>Artículos 37 y 95</w:t>
            </w:r>
            <w:r w:rsidRPr="00A51A85">
              <w:rPr>
                <w:rFonts w:asciiTheme="minorHAnsi" w:hAnsiTheme="minorHAnsi" w:cstheme="minorHAnsi"/>
                <w:sz w:val="14"/>
                <w:szCs w:val="14"/>
              </w:rPr>
              <w:t xml:space="preserve"> de la Ley</w:t>
            </w:r>
            <w:r w:rsidRPr="00A51A85">
              <w:rPr>
                <w:rFonts w:asciiTheme="minorHAnsi" w:hAnsiTheme="minorHAnsi" w:cs="Arial"/>
                <w:sz w:val="14"/>
                <w:szCs w:val="14"/>
              </w:rPr>
              <w:t xml:space="preserve"> y </w:t>
            </w:r>
            <w:r w:rsidRPr="00A51A85">
              <w:rPr>
                <w:rFonts w:asciiTheme="minorHAnsi" w:hAnsiTheme="minorHAnsi" w:cs="Arial"/>
                <w:i/>
                <w:sz w:val="14"/>
                <w:szCs w:val="14"/>
              </w:rPr>
              <w:t>Artículo 38</w:t>
            </w:r>
            <w:r w:rsidRPr="00A51A85">
              <w:rPr>
                <w:rFonts w:asciiTheme="minorHAnsi" w:hAnsiTheme="minorHAnsi" w:cs="Arial"/>
                <w:sz w:val="14"/>
                <w:szCs w:val="14"/>
              </w:rPr>
              <w:t xml:space="preserve"> del Reglamento de la Ley de Adquisiciones, arrendamientos y Contrataciones de Servicios del Estado de Nuevo León</w:t>
            </w:r>
            <w:r w:rsidRPr="00A51A85">
              <w:rPr>
                <w:rFonts w:asciiTheme="minorHAnsi" w:hAnsiTheme="minorHAnsi" w:cstheme="minorHAnsi"/>
                <w:sz w:val="14"/>
                <w:szCs w:val="14"/>
              </w:rPr>
              <w:t>, Declaración de integridad y Certificado de Determinación Independiente de Propuesta.</w:t>
            </w:r>
          </w:p>
        </w:tc>
        <w:tc>
          <w:tcPr>
            <w:tcW w:w="709" w:type="dxa"/>
            <w:vAlign w:val="center"/>
          </w:tcPr>
          <w:p w14:paraId="1213F151"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21D73F0"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5EF58AEA" w14:textId="77777777" w:rsidR="002E6DD7" w:rsidRPr="00AA0B61" w:rsidRDefault="002E6DD7" w:rsidP="002E6DD7">
            <w:pPr>
              <w:pStyle w:val="Default"/>
              <w:rPr>
                <w:rFonts w:ascii="Calibri" w:hAnsi="Calibri"/>
                <w:sz w:val="16"/>
                <w:szCs w:val="16"/>
              </w:rPr>
            </w:pPr>
          </w:p>
        </w:tc>
      </w:tr>
      <w:tr w:rsidR="002E6DD7" w:rsidRPr="00AA0B61" w14:paraId="40C89970" w14:textId="77777777" w:rsidTr="002E6DD7">
        <w:trPr>
          <w:trHeight w:val="126"/>
          <w:jc w:val="center"/>
        </w:trPr>
        <w:tc>
          <w:tcPr>
            <w:tcW w:w="674" w:type="dxa"/>
            <w:vAlign w:val="center"/>
          </w:tcPr>
          <w:p w14:paraId="63FCB281" w14:textId="77777777" w:rsidR="002E6DD7" w:rsidRDefault="002E6DD7" w:rsidP="002E6DD7">
            <w:pPr>
              <w:pStyle w:val="Default"/>
              <w:jc w:val="center"/>
              <w:rPr>
                <w:rFonts w:ascii="Calibri" w:hAnsi="Calibri"/>
                <w:b/>
                <w:bCs/>
                <w:sz w:val="16"/>
                <w:szCs w:val="16"/>
              </w:rPr>
            </w:pPr>
            <w:r>
              <w:rPr>
                <w:rFonts w:ascii="Calibri" w:hAnsi="Calibri"/>
                <w:b/>
                <w:bCs/>
                <w:sz w:val="16"/>
                <w:szCs w:val="16"/>
              </w:rPr>
              <w:t>22</w:t>
            </w:r>
          </w:p>
        </w:tc>
        <w:tc>
          <w:tcPr>
            <w:tcW w:w="7506" w:type="dxa"/>
          </w:tcPr>
          <w:p w14:paraId="7058D840" w14:textId="77777777" w:rsidR="002E6DD7" w:rsidRPr="00A51A85" w:rsidRDefault="002E6DD7" w:rsidP="002E6DD7">
            <w:pPr>
              <w:tabs>
                <w:tab w:val="left" w:pos="1134"/>
              </w:tabs>
              <w:ind w:left="13"/>
              <w:jc w:val="both"/>
              <w:rPr>
                <w:color w:val="000000"/>
                <w:sz w:val="14"/>
                <w:szCs w:val="14"/>
              </w:rPr>
            </w:pPr>
            <w:r w:rsidRPr="00A51A85">
              <w:rPr>
                <w:rFonts w:asciiTheme="minorHAnsi" w:hAnsiTheme="minorHAnsi"/>
                <w:b/>
                <w:sz w:val="14"/>
                <w:szCs w:val="14"/>
              </w:rPr>
              <w:t>ANEXO 9</w:t>
            </w:r>
            <w:r w:rsidRPr="00A51A85">
              <w:rPr>
                <w:rFonts w:asciiTheme="minorHAnsi" w:hAnsiTheme="minorHAnsi"/>
                <w:sz w:val="14"/>
                <w:szCs w:val="14"/>
              </w:rPr>
              <w:t xml:space="preserve">. Escrito en el que manifieste bajo protesta de decir verdad, que es de nacionalidad mexicana y, además manifestará que los </w:t>
            </w:r>
            <w:r>
              <w:rPr>
                <w:rFonts w:asciiTheme="minorHAnsi" w:hAnsiTheme="minorHAnsi"/>
                <w:sz w:val="14"/>
                <w:szCs w:val="14"/>
              </w:rPr>
              <w:t>servicios</w:t>
            </w:r>
            <w:r w:rsidRPr="00A51A85">
              <w:rPr>
                <w:rFonts w:asciiTheme="minorHAnsi" w:hAnsiTheme="minorHAnsi"/>
                <w:sz w:val="14"/>
                <w:szCs w:val="14"/>
              </w:rPr>
              <w:t xml:space="preserve"> que oferta y </w:t>
            </w:r>
            <w:r>
              <w:rPr>
                <w:rFonts w:asciiTheme="minorHAnsi" w:hAnsiTheme="minorHAnsi"/>
                <w:sz w:val="14"/>
                <w:szCs w:val="14"/>
              </w:rPr>
              <w:t>prestará</w:t>
            </w:r>
            <w:r w:rsidRPr="00A51A85">
              <w:rPr>
                <w:rFonts w:asciiTheme="minorHAnsi" w:hAnsiTheme="minorHAnsi"/>
                <w:sz w:val="14"/>
                <w:szCs w:val="14"/>
              </w:rPr>
              <w:t xml:space="preserve"> en caso de resultar adjudicado, serán producidos en México.</w:t>
            </w:r>
          </w:p>
        </w:tc>
        <w:tc>
          <w:tcPr>
            <w:tcW w:w="709" w:type="dxa"/>
            <w:vAlign w:val="center"/>
          </w:tcPr>
          <w:p w14:paraId="1B6D03D7"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0391ADC"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69C835E6" w14:textId="77777777" w:rsidR="002E6DD7" w:rsidRPr="00AA0B61" w:rsidRDefault="002E6DD7" w:rsidP="002E6DD7">
            <w:pPr>
              <w:pStyle w:val="Default"/>
              <w:rPr>
                <w:rFonts w:ascii="Calibri" w:hAnsi="Calibri"/>
                <w:sz w:val="16"/>
                <w:szCs w:val="16"/>
              </w:rPr>
            </w:pPr>
          </w:p>
        </w:tc>
      </w:tr>
      <w:tr w:rsidR="002E6DD7" w:rsidRPr="00AA0B61" w14:paraId="0EFFC66A" w14:textId="77777777" w:rsidTr="002E6DD7">
        <w:trPr>
          <w:trHeight w:val="126"/>
          <w:jc w:val="center"/>
        </w:trPr>
        <w:tc>
          <w:tcPr>
            <w:tcW w:w="674" w:type="dxa"/>
            <w:vAlign w:val="center"/>
          </w:tcPr>
          <w:p w14:paraId="6AB33234" w14:textId="77777777" w:rsidR="002E6DD7" w:rsidRDefault="002E6DD7" w:rsidP="002E6DD7">
            <w:pPr>
              <w:pStyle w:val="Default"/>
              <w:jc w:val="center"/>
              <w:rPr>
                <w:rFonts w:ascii="Calibri" w:hAnsi="Calibri"/>
                <w:b/>
                <w:bCs/>
                <w:sz w:val="16"/>
                <w:szCs w:val="16"/>
              </w:rPr>
            </w:pPr>
            <w:r>
              <w:rPr>
                <w:rFonts w:ascii="Calibri" w:hAnsi="Calibri"/>
                <w:b/>
                <w:bCs/>
                <w:sz w:val="16"/>
                <w:szCs w:val="16"/>
              </w:rPr>
              <w:t>23</w:t>
            </w:r>
          </w:p>
        </w:tc>
        <w:tc>
          <w:tcPr>
            <w:tcW w:w="7506" w:type="dxa"/>
          </w:tcPr>
          <w:p w14:paraId="7799F0E5" w14:textId="744610BC" w:rsidR="002E6DD7" w:rsidRPr="00A51A85" w:rsidRDefault="002E6DD7" w:rsidP="002E6DD7">
            <w:pPr>
              <w:tabs>
                <w:tab w:val="left" w:pos="1134"/>
              </w:tabs>
              <w:ind w:left="13"/>
              <w:jc w:val="both"/>
              <w:rPr>
                <w:color w:val="000000"/>
                <w:sz w:val="14"/>
                <w:szCs w:val="14"/>
              </w:rPr>
            </w:pPr>
            <w:r w:rsidRPr="00A51A85">
              <w:rPr>
                <w:rFonts w:asciiTheme="minorHAnsi" w:hAnsiTheme="minorHAnsi"/>
                <w:b/>
                <w:sz w:val="14"/>
                <w:szCs w:val="14"/>
              </w:rPr>
              <w:t>ANEXO 11</w:t>
            </w:r>
            <w:r w:rsidRPr="00A51A85">
              <w:rPr>
                <w:rFonts w:asciiTheme="minorHAnsi" w:hAnsiTheme="minorHAnsi"/>
                <w:sz w:val="14"/>
                <w:szCs w:val="14"/>
              </w:rPr>
              <w:t xml:space="preserve">. Escrito firmado por el representante o apoderado legal en la que </w:t>
            </w:r>
            <w:r w:rsidRPr="007A58FB">
              <w:rPr>
                <w:rFonts w:asciiTheme="minorHAnsi" w:hAnsiTheme="minorHAnsi"/>
                <w:sz w:val="14"/>
                <w:szCs w:val="14"/>
              </w:rPr>
              <w:t>manifiesten que</w:t>
            </w:r>
            <w:r w:rsidR="007A58FB">
              <w:rPr>
                <w:rFonts w:asciiTheme="minorHAnsi" w:hAnsiTheme="minorHAnsi"/>
                <w:sz w:val="14"/>
                <w:szCs w:val="14"/>
              </w:rPr>
              <w:t>,</w:t>
            </w:r>
            <w:r w:rsidRPr="007A58FB">
              <w:rPr>
                <w:rFonts w:asciiTheme="minorHAnsi" w:hAnsiTheme="minorHAnsi"/>
                <w:sz w:val="14"/>
                <w:szCs w:val="14"/>
              </w:rPr>
              <w:t xml:space="preserve"> por</w:t>
            </w:r>
            <w:r w:rsidRPr="00A51A85">
              <w:rPr>
                <w:rFonts w:asciiTheme="minorHAnsi" w:hAnsiTheme="minorHAnsi"/>
                <w:sz w:val="14"/>
                <w:szCs w:val="14"/>
              </w:rPr>
              <w:t xml:space="preserve">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67BB72A1"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D298AFE"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5DC5F974" w14:textId="77777777" w:rsidR="002E6DD7" w:rsidRPr="00AA0B61" w:rsidRDefault="002E6DD7" w:rsidP="002E6DD7">
            <w:pPr>
              <w:pStyle w:val="Default"/>
              <w:rPr>
                <w:rFonts w:ascii="Calibri" w:hAnsi="Calibri"/>
                <w:sz w:val="16"/>
                <w:szCs w:val="16"/>
              </w:rPr>
            </w:pPr>
          </w:p>
        </w:tc>
      </w:tr>
      <w:tr w:rsidR="002E6DD7" w:rsidRPr="00AA0B61" w14:paraId="5A2CECEE" w14:textId="77777777" w:rsidTr="002E6DD7">
        <w:trPr>
          <w:trHeight w:val="126"/>
          <w:jc w:val="center"/>
        </w:trPr>
        <w:tc>
          <w:tcPr>
            <w:tcW w:w="674" w:type="dxa"/>
            <w:vAlign w:val="center"/>
          </w:tcPr>
          <w:p w14:paraId="056B79DF" w14:textId="77777777" w:rsidR="002E6DD7" w:rsidRDefault="002E6DD7" w:rsidP="002E6DD7">
            <w:pPr>
              <w:pStyle w:val="Default"/>
              <w:jc w:val="center"/>
              <w:rPr>
                <w:rFonts w:ascii="Calibri" w:hAnsi="Calibri"/>
                <w:b/>
                <w:bCs/>
                <w:sz w:val="16"/>
                <w:szCs w:val="16"/>
              </w:rPr>
            </w:pPr>
            <w:r>
              <w:rPr>
                <w:rFonts w:ascii="Calibri" w:hAnsi="Calibri"/>
                <w:b/>
                <w:bCs/>
                <w:sz w:val="16"/>
                <w:szCs w:val="16"/>
              </w:rPr>
              <w:t>24</w:t>
            </w:r>
          </w:p>
        </w:tc>
        <w:tc>
          <w:tcPr>
            <w:tcW w:w="7506" w:type="dxa"/>
          </w:tcPr>
          <w:p w14:paraId="072F1DAE" w14:textId="77777777" w:rsidR="002E6DD7" w:rsidRPr="00A51A85" w:rsidRDefault="002E6DD7" w:rsidP="002E6DD7">
            <w:pPr>
              <w:tabs>
                <w:tab w:val="left" w:pos="1134"/>
              </w:tabs>
              <w:ind w:left="13"/>
              <w:jc w:val="both"/>
              <w:rPr>
                <w:color w:val="000000"/>
                <w:sz w:val="14"/>
                <w:szCs w:val="14"/>
              </w:rPr>
            </w:pPr>
            <w:r w:rsidRPr="00A51A85">
              <w:rPr>
                <w:rFonts w:asciiTheme="minorHAnsi" w:hAnsiTheme="minorHAnsi" w:cstheme="minorHAnsi"/>
                <w:b/>
                <w:sz w:val="14"/>
                <w:szCs w:val="14"/>
              </w:rPr>
              <w:t>ANEXO 12</w:t>
            </w:r>
            <w:r w:rsidRPr="00A51A85">
              <w:rPr>
                <w:rFonts w:asciiTheme="minorHAnsi" w:hAnsiTheme="minorHAnsi" w:cstheme="minorHAnsi"/>
                <w:sz w:val="14"/>
                <w:szCs w:val="14"/>
              </w:rPr>
              <w:t>. Escrito a que hace referencia a la Estratificación de Micro, Pequeña o Mediana empresa.</w:t>
            </w:r>
          </w:p>
        </w:tc>
        <w:tc>
          <w:tcPr>
            <w:tcW w:w="709" w:type="dxa"/>
            <w:vAlign w:val="center"/>
          </w:tcPr>
          <w:p w14:paraId="3592627F"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BD96426"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6DE3E09E" w14:textId="77777777" w:rsidR="002E6DD7" w:rsidRPr="00AA0B61" w:rsidRDefault="002E6DD7" w:rsidP="002E6DD7">
            <w:pPr>
              <w:pStyle w:val="Default"/>
              <w:rPr>
                <w:rFonts w:ascii="Calibri" w:hAnsi="Calibri"/>
                <w:sz w:val="16"/>
                <w:szCs w:val="16"/>
              </w:rPr>
            </w:pPr>
          </w:p>
        </w:tc>
      </w:tr>
      <w:tr w:rsidR="002E6DD7" w:rsidRPr="00AA0B61" w14:paraId="07577BDA" w14:textId="77777777" w:rsidTr="002E6DD7">
        <w:trPr>
          <w:trHeight w:val="126"/>
          <w:jc w:val="center"/>
        </w:trPr>
        <w:tc>
          <w:tcPr>
            <w:tcW w:w="674" w:type="dxa"/>
            <w:vAlign w:val="center"/>
          </w:tcPr>
          <w:p w14:paraId="088A5715" w14:textId="77777777" w:rsidR="002E6DD7" w:rsidRDefault="002E6DD7" w:rsidP="002E6DD7">
            <w:pPr>
              <w:pStyle w:val="Default"/>
              <w:jc w:val="center"/>
              <w:rPr>
                <w:rFonts w:ascii="Calibri" w:hAnsi="Calibri"/>
                <w:b/>
                <w:bCs/>
                <w:sz w:val="16"/>
                <w:szCs w:val="16"/>
              </w:rPr>
            </w:pPr>
            <w:r>
              <w:rPr>
                <w:rFonts w:ascii="Calibri" w:hAnsi="Calibri"/>
                <w:b/>
                <w:bCs/>
                <w:sz w:val="16"/>
                <w:szCs w:val="16"/>
              </w:rPr>
              <w:t>25</w:t>
            </w:r>
          </w:p>
        </w:tc>
        <w:tc>
          <w:tcPr>
            <w:tcW w:w="7506" w:type="dxa"/>
          </w:tcPr>
          <w:p w14:paraId="3E3B7454" w14:textId="77777777" w:rsidR="002E6DD7" w:rsidRPr="00A51A85" w:rsidRDefault="002E6DD7" w:rsidP="002E6DD7">
            <w:pPr>
              <w:tabs>
                <w:tab w:val="left" w:pos="1134"/>
              </w:tabs>
              <w:ind w:left="13"/>
              <w:jc w:val="both"/>
              <w:rPr>
                <w:color w:val="000000"/>
                <w:sz w:val="14"/>
                <w:szCs w:val="14"/>
              </w:rPr>
            </w:pPr>
            <w:r w:rsidRPr="00A51A85">
              <w:rPr>
                <w:rFonts w:asciiTheme="minorHAnsi" w:hAnsiTheme="minorHAnsi" w:cs="Arial"/>
                <w:sz w:val="14"/>
                <w:szCs w:val="14"/>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09EAA119"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932E2C0"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003188BD" w14:textId="77777777" w:rsidR="002E6DD7" w:rsidRPr="00AA0B61" w:rsidRDefault="002E6DD7" w:rsidP="002E6DD7">
            <w:pPr>
              <w:pStyle w:val="Default"/>
              <w:rPr>
                <w:rFonts w:ascii="Calibri" w:hAnsi="Calibri"/>
                <w:sz w:val="16"/>
                <w:szCs w:val="16"/>
              </w:rPr>
            </w:pPr>
          </w:p>
        </w:tc>
      </w:tr>
      <w:tr w:rsidR="002E6DD7" w:rsidRPr="00AA0B61" w14:paraId="2B6E63C8" w14:textId="77777777" w:rsidTr="002E6DD7">
        <w:trPr>
          <w:trHeight w:val="126"/>
          <w:jc w:val="center"/>
        </w:trPr>
        <w:tc>
          <w:tcPr>
            <w:tcW w:w="674" w:type="dxa"/>
            <w:vAlign w:val="center"/>
          </w:tcPr>
          <w:p w14:paraId="42370EB9" w14:textId="77777777" w:rsidR="002E6DD7" w:rsidRDefault="002E6DD7" w:rsidP="002E6DD7">
            <w:pPr>
              <w:pStyle w:val="Default"/>
              <w:jc w:val="center"/>
              <w:rPr>
                <w:rFonts w:ascii="Calibri" w:hAnsi="Calibri"/>
                <w:b/>
                <w:bCs/>
                <w:sz w:val="16"/>
                <w:szCs w:val="16"/>
              </w:rPr>
            </w:pPr>
            <w:r>
              <w:rPr>
                <w:rFonts w:ascii="Calibri" w:hAnsi="Calibri"/>
                <w:b/>
                <w:bCs/>
                <w:sz w:val="16"/>
                <w:szCs w:val="16"/>
              </w:rPr>
              <w:lastRenderedPageBreak/>
              <w:t>26</w:t>
            </w:r>
          </w:p>
        </w:tc>
        <w:tc>
          <w:tcPr>
            <w:tcW w:w="7506" w:type="dxa"/>
          </w:tcPr>
          <w:p w14:paraId="553C9DB9" w14:textId="77777777" w:rsidR="002E6DD7" w:rsidRPr="00A51A85" w:rsidRDefault="002E6DD7" w:rsidP="002E6DD7">
            <w:pPr>
              <w:tabs>
                <w:tab w:val="left" w:pos="1134"/>
              </w:tabs>
              <w:ind w:left="13"/>
              <w:jc w:val="both"/>
              <w:rPr>
                <w:color w:val="000000"/>
                <w:sz w:val="14"/>
                <w:szCs w:val="14"/>
              </w:rPr>
            </w:pPr>
            <w:r w:rsidRPr="00A51A85">
              <w:rPr>
                <w:rFonts w:asciiTheme="minorHAnsi" w:hAnsiTheme="minorHAnsi" w:cs="Arial"/>
                <w:sz w:val="14"/>
                <w:szCs w:val="14"/>
              </w:rPr>
              <w:t>Escrito indicando que en caso de violaciones en materia de derechos inherentes a la propiedad intelectual asumirán la responsabilidad correspondiente.</w:t>
            </w:r>
          </w:p>
        </w:tc>
        <w:tc>
          <w:tcPr>
            <w:tcW w:w="709" w:type="dxa"/>
            <w:vAlign w:val="center"/>
          </w:tcPr>
          <w:p w14:paraId="117B9A8D"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DE4CC9E"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5D8AA87B" w14:textId="77777777" w:rsidR="002E6DD7" w:rsidRPr="00AA0B61" w:rsidRDefault="002E6DD7" w:rsidP="002E6DD7">
            <w:pPr>
              <w:pStyle w:val="Default"/>
              <w:rPr>
                <w:rFonts w:ascii="Calibri" w:hAnsi="Calibri"/>
                <w:sz w:val="16"/>
                <w:szCs w:val="16"/>
              </w:rPr>
            </w:pPr>
          </w:p>
        </w:tc>
      </w:tr>
      <w:tr w:rsidR="002E6DD7" w:rsidRPr="00AA0B61" w14:paraId="3878AD08" w14:textId="77777777" w:rsidTr="002E6DD7">
        <w:trPr>
          <w:trHeight w:val="126"/>
          <w:jc w:val="center"/>
        </w:trPr>
        <w:tc>
          <w:tcPr>
            <w:tcW w:w="674" w:type="dxa"/>
            <w:vAlign w:val="center"/>
          </w:tcPr>
          <w:p w14:paraId="44F6B51D" w14:textId="77777777" w:rsidR="002E6DD7" w:rsidRDefault="002E6DD7" w:rsidP="002E6DD7">
            <w:pPr>
              <w:pStyle w:val="Default"/>
              <w:jc w:val="center"/>
              <w:rPr>
                <w:rFonts w:ascii="Calibri" w:hAnsi="Calibri"/>
                <w:b/>
                <w:bCs/>
                <w:sz w:val="16"/>
                <w:szCs w:val="16"/>
              </w:rPr>
            </w:pPr>
            <w:r>
              <w:rPr>
                <w:rFonts w:ascii="Calibri" w:hAnsi="Calibri"/>
                <w:b/>
                <w:bCs/>
                <w:sz w:val="16"/>
                <w:szCs w:val="16"/>
              </w:rPr>
              <w:t>27</w:t>
            </w:r>
          </w:p>
        </w:tc>
        <w:tc>
          <w:tcPr>
            <w:tcW w:w="7506" w:type="dxa"/>
          </w:tcPr>
          <w:p w14:paraId="478F01FC" w14:textId="3C4EFB79" w:rsidR="002E6DD7" w:rsidRPr="00A51A85" w:rsidRDefault="002E6DD7" w:rsidP="00842486">
            <w:pPr>
              <w:tabs>
                <w:tab w:val="left" w:pos="1134"/>
              </w:tabs>
              <w:ind w:left="13"/>
              <w:jc w:val="both"/>
              <w:rPr>
                <w:color w:val="000000"/>
                <w:sz w:val="14"/>
                <w:szCs w:val="14"/>
              </w:rPr>
            </w:pPr>
            <w:r w:rsidRPr="00A51A85">
              <w:rPr>
                <w:rFonts w:asciiTheme="minorHAnsi" w:hAnsiTheme="minorHAnsi" w:cs="Arial"/>
                <w:sz w:val="14"/>
                <w:szCs w:val="14"/>
              </w:rPr>
              <w:t xml:space="preserve">Documentos que acrediten encontrarse al corriente en el cumplimiento de sus obligaciones fiscales, ya sean federales </w:t>
            </w:r>
            <w:proofErr w:type="spellStart"/>
            <w:r w:rsidRPr="00A51A85">
              <w:rPr>
                <w:rFonts w:asciiTheme="minorHAnsi" w:hAnsiTheme="minorHAnsi" w:cs="Arial"/>
                <w:sz w:val="14"/>
                <w:szCs w:val="14"/>
              </w:rPr>
              <w:t>ó</w:t>
            </w:r>
            <w:proofErr w:type="spellEnd"/>
            <w:r w:rsidRPr="00A51A85">
              <w:rPr>
                <w:rFonts w:asciiTheme="minorHAnsi" w:hAnsiTheme="minorHAnsi" w:cs="Arial"/>
                <w:sz w:val="14"/>
                <w:szCs w:val="14"/>
              </w:rPr>
              <w:t xml:space="preserve"> estatales </w:t>
            </w:r>
            <w:proofErr w:type="spellStart"/>
            <w:r w:rsidRPr="00A51A85">
              <w:rPr>
                <w:rFonts w:asciiTheme="minorHAnsi" w:hAnsiTheme="minorHAnsi" w:cs="Arial"/>
                <w:sz w:val="14"/>
                <w:szCs w:val="14"/>
              </w:rPr>
              <w:t>ó</w:t>
            </w:r>
            <w:proofErr w:type="spellEnd"/>
            <w:r w:rsidRPr="00A51A85">
              <w:rPr>
                <w:rFonts w:asciiTheme="minorHAnsi" w:hAnsiTheme="minorHAnsi" w:cs="Arial"/>
                <w:sz w:val="14"/>
                <w:szCs w:val="14"/>
              </w:rPr>
              <w:t xml:space="preserve"> municipales, presentando lo siguiente: el documento actualizado expedido por el S.A.T., en el que se emita opinión positiva sobre el cumplimiento de sus obligaciones fiscales, Comprobante del último pago de: Impuesto sobre Nóminas, Refrendo y/o Tenencia de los vehículos de su propiedad e Impuesto predial del domicilio fiscal del licitan</w:t>
            </w:r>
            <w:r w:rsidR="003B0F90">
              <w:rPr>
                <w:rFonts w:asciiTheme="minorHAnsi" w:hAnsiTheme="minorHAnsi" w:cs="Arial"/>
                <w:sz w:val="14"/>
                <w:szCs w:val="14"/>
              </w:rPr>
              <w:t xml:space="preserve">te, en caso de ser propietario, </w:t>
            </w:r>
            <w:r w:rsidR="003B0F90" w:rsidRPr="00B04805">
              <w:rPr>
                <w:rFonts w:ascii="Calibri" w:hAnsi="Calibri"/>
                <w:color w:val="000000"/>
                <w:sz w:val="14"/>
                <w:szCs w:val="14"/>
                <w:lang w:eastAsia="es-MX"/>
              </w:rPr>
              <w:t>de  lo contrario, contrato de arrendamiento o figura legal con la que se sustente la propiedad del domicilio fiscal.</w:t>
            </w:r>
          </w:p>
        </w:tc>
        <w:tc>
          <w:tcPr>
            <w:tcW w:w="709" w:type="dxa"/>
            <w:vAlign w:val="center"/>
          </w:tcPr>
          <w:p w14:paraId="544C0254"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3022BEF"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055C1405" w14:textId="77777777" w:rsidR="002E6DD7" w:rsidRPr="00AA0B61" w:rsidRDefault="002E6DD7" w:rsidP="002E6DD7">
            <w:pPr>
              <w:pStyle w:val="Default"/>
              <w:rPr>
                <w:rFonts w:ascii="Calibri" w:hAnsi="Calibri"/>
                <w:sz w:val="16"/>
                <w:szCs w:val="16"/>
              </w:rPr>
            </w:pPr>
          </w:p>
        </w:tc>
      </w:tr>
      <w:tr w:rsidR="002E6DD7" w:rsidRPr="00AA0B61" w14:paraId="6B7F2C8F" w14:textId="77777777" w:rsidTr="002E6DD7">
        <w:trPr>
          <w:trHeight w:val="126"/>
          <w:jc w:val="center"/>
        </w:trPr>
        <w:tc>
          <w:tcPr>
            <w:tcW w:w="674" w:type="dxa"/>
            <w:vAlign w:val="center"/>
          </w:tcPr>
          <w:p w14:paraId="0892D2A2" w14:textId="77777777" w:rsidR="002E6DD7" w:rsidRDefault="002E6DD7" w:rsidP="002E6DD7">
            <w:pPr>
              <w:pStyle w:val="Default"/>
              <w:jc w:val="center"/>
              <w:rPr>
                <w:rFonts w:ascii="Calibri" w:hAnsi="Calibri"/>
                <w:b/>
                <w:bCs/>
                <w:sz w:val="16"/>
                <w:szCs w:val="16"/>
              </w:rPr>
            </w:pPr>
            <w:r>
              <w:rPr>
                <w:rFonts w:ascii="Calibri" w:hAnsi="Calibri"/>
                <w:b/>
                <w:bCs/>
                <w:sz w:val="16"/>
                <w:szCs w:val="16"/>
              </w:rPr>
              <w:t>28</w:t>
            </w:r>
          </w:p>
        </w:tc>
        <w:tc>
          <w:tcPr>
            <w:tcW w:w="7506" w:type="dxa"/>
          </w:tcPr>
          <w:p w14:paraId="03A74707" w14:textId="77777777" w:rsidR="002E6DD7" w:rsidRPr="00A51A85" w:rsidRDefault="002E6DD7" w:rsidP="002E6DD7">
            <w:pPr>
              <w:tabs>
                <w:tab w:val="left" w:pos="1134"/>
              </w:tabs>
              <w:ind w:left="13"/>
              <w:jc w:val="both"/>
              <w:rPr>
                <w:color w:val="000000"/>
                <w:sz w:val="14"/>
                <w:szCs w:val="14"/>
              </w:rPr>
            </w:pPr>
            <w:r w:rsidRPr="00A51A85">
              <w:rPr>
                <w:rFonts w:asciiTheme="minorHAnsi" w:hAnsiTheme="minorHAnsi" w:cs="Arial"/>
                <w:sz w:val="14"/>
                <w:szCs w:val="14"/>
                <w:lang w:val="es-MX"/>
              </w:rPr>
              <w:t>Carta mediante la cual manifieste que su giro comercial comprende la prestación del servicio a que se refiere el anexo 1 de esta convocatoria.</w:t>
            </w:r>
          </w:p>
        </w:tc>
        <w:tc>
          <w:tcPr>
            <w:tcW w:w="709" w:type="dxa"/>
            <w:vAlign w:val="center"/>
          </w:tcPr>
          <w:p w14:paraId="435C9788"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22E1AE4"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4DCA788A" w14:textId="77777777" w:rsidR="002E6DD7" w:rsidRPr="00AA0B61" w:rsidRDefault="002E6DD7" w:rsidP="002E6DD7">
            <w:pPr>
              <w:pStyle w:val="Default"/>
              <w:rPr>
                <w:rFonts w:ascii="Calibri" w:hAnsi="Calibri"/>
                <w:sz w:val="16"/>
                <w:szCs w:val="16"/>
              </w:rPr>
            </w:pPr>
          </w:p>
        </w:tc>
      </w:tr>
      <w:tr w:rsidR="002E6DD7" w:rsidRPr="00AA0B61" w14:paraId="5077201E" w14:textId="77777777" w:rsidTr="002E6DD7">
        <w:trPr>
          <w:trHeight w:val="126"/>
          <w:jc w:val="center"/>
        </w:trPr>
        <w:tc>
          <w:tcPr>
            <w:tcW w:w="674" w:type="dxa"/>
            <w:vAlign w:val="center"/>
          </w:tcPr>
          <w:p w14:paraId="08DD4F68" w14:textId="77777777" w:rsidR="002E6DD7" w:rsidRDefault="002E6DD7" w:rsidP="002E6DD7">
            <w:pPr>
              <w:pStyle w:val="Default"/>
              <w:jc w:val="center"/>
              <w:rPr>
                <w:rFonts w:ascii="Calibri" w:hAnsi="Calibri"/>
                <w:b/>
                <w:bCs/>
                <w:sz w:val="16"/>
                <w:szCs w:val="16"/>
              </w:rPr>
            </w:pPr>
            <w:r>
              <w:rPr>
                <w:rFonts w:ascii="Calibri" w:hAnsi="Calibri"/>
                <w:b/>
                <w:bCs/>
                <w:sz w:val="16"/>
                <w:szCs w:val="16"/>
              </w:rPr>
              <w:t>29</w:t>
            </w:r>
          </w:p>
        </w:tc>
        <w:tc>
          <w:tcPr>
            <w:tcW w:w="7506" w:type="dxa"/>
          </w:tcPr>
          <w:p w14:paraId="2D3BFA29" w14:textId="77777777" w:rsidR="002E6DD7" w:rsidRPr="00A51A85" w:rsidRDefault="002E6DD7" w:rsidP="002E6DD7">
            <w:pPr>
              <w:tabs>
                <w:tab w:val="left" w:pos="1134"/>
              </w:tabs>
              <w:ind w:left="13"/>
              <w:jc w:val="both"/>
              <w:rPr>
                <w:color w:val="000000"/>
                <w:sz w:val="14"/>
                <w:szCs w:val="14"/>
              </w:rPr>
            </w:pPr>
            <w:r w:rsidRPr="00A51A85">
              <w:rPr>
                <w:rFonts w:asciiTheme="minorHAnsi" w:hAnsiTheme="minorHAnsi" w:cs="Arial"/>
                <w:sz w:val="14"/>
                <w:szCs w:val="14"/>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14:paraId="70F8C544"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2B4C1C2"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3B79F34A" w14:textId="77777777" w:rsidR="002E6DD7" w:rsidRPr="00AA0B61" w:rsidRDefault="002E6DD7" w:rsidP="002E6DD7">
            <w:pPr>
              <w:pStyle w:val="Default"/>
              <w:rPr>
                <w:rFonts w:ascii="Calibri" w:hAnsi="Calibri"/>
                <w:sz w:val="16"/>
                <w:szCs w:val="16"/>
              </w:rPr>
            </w:pPr>
          </w:p>
        </w:tc>
      </w:tr>
      <w:tr w:rsidR="002E6DD7" w:rsidRPr="00AA0B61" w14:paraId="515258A8" w14:textId="77777777" w:rsidTr="002E6DD7">
        <w:trPr>
          <w:trHeight w:val="126"/>
          <w:jc w:val="center"/>
        </w:trPr>
        <w:tc>
          <w:tcPr>
            <w:tcW w:w="674" w:type="dxa"/>
            <w:vAlign w:val="center"/>
          </w:tcPr>
          <w:p w14:paraId="05180E9F" w14:textId="77777777" w:rsidR="002E6DD7" w:rsidRDefault="002E6DD7" w:rsidP="002E6DD7">
            <w:pPr>
              <w:pStyle w:val="Default"/>
              <w:jc w:val="center"/>
              <w:rPr>
                <w:rFonts w:ascii="Calibri" w:hAnsi="Calibri"/>
                <w:b/>
                <w:bCs/>
                <w:sz w:val="16"/>
                <w:szCs w:val="16"/>
              </w:rPr>
            </w:pPr>
            <w:r>
              <w:rPr>
                <w:rFonts w:ascii="Calibri" w:hAnsi="Calibri"/>
                <w:b/>
                <w:bCs/>
                <w:sz w:val="16"/>
                <w:szCs w:val="16"/>
              </w:rPr>
              <w:t>30</w:t>
            </w:r>
          </w:p>
        </w:tc>
        <w:tc>
          <w:tcPr>
            <w:tcW w:w="7506" w:type="dxa"/>
          </w:tcPr>
          <w:p w14:paraId="06F59693" w14:textId="77777777" w:rsidR="002E6DD7" w:rsidRPr="007A58FB" w:rsidRDefault="002E6DD7" w:rsidP="007A58FB">
            <w:pPr>
              <w:ind w:left="13"/>
              <w:jc w:val="both"/>
              <w:rPr>
                <w:sz w:val="14"/>
                <w:szCs w:val="14"/>
              </w:rPr>
            </w:pPr>
            <w:r w:rsidRPr="007A58FB">
              <w:rPr>
                <w:rFonts w:asciiTheme="minorHAnsi" w:hAnsiTheme="minorHAnsi" w:cs="Arial"/>
                <w:sz w:val="14"/>
                <w:szCs w:val="14"/>
              </w:rPr>
              <w:t>Para el caso del</w:t>
            </w:r>
            <w:r w:rsidRPr="007A58FB">
              <w:rPr>
                <w:rFonts w:asciiTheme="minorHAnsi" w:hAnsiTheme="minorHAnsi" w:cs="Arial"/>
                <w:sz w:val="14"/>
                <w:szCs w:val="14"/>
                <w:lang w:val="es-MX"/>
              </w:rPr>
              <w:t xml:space="preserve">(los) </w:t>
            </w:r>
            <w:r w:rsidRPr="007A58FB">
              <w:rPr>
                <w:rFonts w:asciiTheme="minorHAnsi" w:hAnsiTheme="minorHAnsi" w:cs="Arial"/>
                <w:bCs/>
                <w:sz w:val="14"/>
                <w:szCs w:val="14"/>
                <w:lang w:val="es-MX"/>
              </w:rPr>
              <w:t>PARTICIPANTE(s)</w:t>
            </w:r>
            <w:r w:rsidRPr="007A58FB">
              <w:rPr>
                <w:rFonts w:asciiTheme="minorHAnsi" w:hAnsiTheme="minorHAnsi" w:cs="Arial"/>
                <w:sz w:val="14"/>
                <w:szCs w:val="14"/>
                <w:lang w:val="es-MX"/>
              </w:rPr>
              <w:t xml:space="preserve"> que opte(n) por la presentación conjunta de propuestas, de conformidad con los </w:t>
            </w:r>
            <w:r w:rsidRPr="007A58FB">
              <w:rPr>
                <w:rFonts w:asciiTheme="minorHAnsi" w:hAnsiTheme="minorHAnsi" w:cs="Arial"/>
                <w:i/>
                <w:sz w:val="14"/>
                <w:szCs w:val="14"/>
                <w:lang w:val="es-MX"/>
              </w:rPr>
              <w:t>Artículos 36</w:t>
            </w:r>
            <w:r w:rsidRPr="007A58FB">
              <w:rPr>
                <w:rFonts w:asciiTheme="minorHAnsi" w:hAnsiTheme="minorHAnsi" w:cs="Arial"/>
                <w:sz w:val="14"/>
                <w:szCs w:val="14"/>
                <w:lang w:val="es-MX"/>
              </w:rPr>
              <w:t xml:space="preserve"> de la Ley de Adquisiciones, Arrendamientos y Contratación de Servicios</w:t>
            </w:r>
            <w:r w:rsidRPr="007A58FB">
              <w:rPr>
                <w:rFonts w:asciiTheme="minorHAnsi" w:hAnsiTheme="minorHAnsi" w:cs="Arial"/>
                <w:bCs/>
                <w:sz w:val="14"/>
                <w:szCs w:val="14"/>
                <w:lang w:val="es-MX"/>
              </w:rPr>
              <w:t xml:space="preserve"> del Estado de Nuevo León </w:t>
            </w:r>
            <w:r w:rsidRPr="007A58FB">
              <w:rPr>
                <w:rFonts w:asciiTheme="minorHAnsi" w:hAnsiTheme="minorHAnsi" w:cs="Arial"/>
                <w:sz w:val="14"/>
                <w:szCs w:val="14"/>
                <w:lang w:val="es-MX"/>
              </w:rPr>
              <w:t xml:space="preserve">y </w:t>
            </w:r>
            <w:r w:rsidRPr="007A58FB">
              <w:rPr>
                <w:rFonts w:asciiTheme="minorHAnsi" w:hAnsiTheme="minorHAnsi" w:cs="Arial"/>
                <w:i/>
                <w:sz w:val="14"/>
                <w:szCs w:val="14"/>
                <w:lang w:val="es-MX"/>
              </w:rPr>
              <w:t>76</w:t>
            </w:r>
            <w:r w:rsidRPr="007A58FB">
              <w:rPr>
                <w:rFonts w:asciiTheme="minorHAnsi" w:hAnsiTheme="minorHAnsi" w:cs="Arial"/>
                <w:sz w:val="14"/>
                <w:szCs w:val="14"/>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7A58FB">
              <w:rPr>
                <w:rFonts w:asciiTheme="minorHAnsi" w:hAnsiTheme="minorHAnsi"/>
                <w:sz w:val="14"/>
                <w:szCs w:val="14"/>
                <w:lang w:val="es-MX"/>
              </w:rPr>
              <w:t>Las personas que integran</w:t>
            </w:r>
            <w:r w:rsidRPr="007A58FB">
              <w:rPr>
                <w:rFonts w:asciiTheme="minorHAnsi" w:hAnsiTheme="minorHAnsi" w:cs="Arial"/>
                <w:sz w:val="14"/>
                <w:szCs w:val="14"/>
              </w:rPr>
              <w:t xml:space="preserve"> la agrupación deberán celebrar en los términos de la legislación aplicable el convenio de propuesta conjunta, en el que se establecerán con precisión los aspectos siguientes.- </w:t>
            </w:r>
            <w:r w:rsidRPr="007A58FB">
              <w:rPr>
                <w:rFonts w:asciiTheme="minorHAnsi" w:hAnsiTheme="minorHAnsi" w:cs="Arial"/>
                <w:sz w:val="14"/>
                <w:szCs w:val="14"/>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7A58FB">
              <w:rPr>
                <w:rFonts w:asciiTheme="minorHAnsi" w:hAnsiTheme="minorHAnsi" w:cstheme="minorHAnsi"/>
                <w:sz w:val="14"/>
                <w:szCs w:val="14"/>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7A58FB">
              <w:rPr>
                <w:rFonts w:asciiTheme="minorHAnsi" w:hAnsiTheme="minorHAnsi" w:cstheme="minorHAnsi"/>
                <w:sz w:val="14"/>
                <w:szCs w:val="14"/>
              </w:rPr>
              <w:t>En caso de que no participen en propuestas conjuntas deberá manifestarlo por escrito bajo protesta de decir verdad. (La falta de presentación de este documento, no será motivo de descalificación)</w:t>
            </w:r>
          </w:p>
        </w:tc>
        <w:tc>
          <w:tcPr>
            <w:tcW w:w="709" w:type="dxa"/>
            <w:vAlign w:val="center"/>
          </w:tcPr>
          <w:p w14:paraId="169E2A58"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CCB3A80" w14:textId="77777777" w:rsidR="002E6DD7" w:rsidRPr="00AA0B61" w:rsidRDefault="002E6DD7" w:rsidP="002E6DD7">
            <w:pPr>
              <w:pStyle w:val="Default"/>
              <w:jc w:val="center"/>
              <w:rPr>
                <w:rFonts w:ascii="Calibri" w:hAnsi="Calibri"/>
                <w:sz w:val="16"/>
                <w:szCs w:val="16"/>
              </w:rPr>
            </w:pPr>
            <w:r w:rsidRPr="00AA0B61">
              <w:rPr>
                <w:rFonts w:ascii="Calibri" w:hAnsi="Calibri"/>
                <w:sz w:val="16"/>
                <w:szCs w:val="16"/>
              </w:rPr>
              <w:t>No ( )</w:t>
            </w:r>
          </w:p>
        </w:tc>
        <w:tc>
          <w:tcPr>
            <w:tcW w:w="930" w:type="dxa"/>
          </w:tcPr>
          <w:p w14:paraId="2B9013BF" w14:textId="77777777" w:rsidR="002E6DD7" w:rsidRPr="00AA0B61" w:rsidRDefault="002E6DD7" w:rsidP="002E6DD7">
            <w:pPr>
              <w:pStyle w:val="Default"/>
              <w:rPr>
                <w:rFonts w:ascii="Calibri" w:hAnsi="Calibri"/>
                <w:sz w:val="16"/>
                <w:szCs w:val="16"/>
              </w:rPr>
            </w:pPr>
          </w:p>
        </w:tc>
      </w:tr>
    </w:tbl>
    <w:p w14:paraId="5F200FCD" w14:textId="77777777" w:rsidR="002E6DD7" w:rsidRPr="00AA0B61" w:rsidRDefault="002E6DD7" w:rsidP="002E6DD7">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2E6DD7" w:rsidRPr="00DB0F7C" w14:paraId="369F6320" w14:textId="77777777" w:rsidTr="002E6DD7">
        <w:trPr>
          <w:trHeight w:val="474"/>
          <w:jc w:val="center"/>
        </w:trPr>
        <w:tc>
          <w:tcPr>
            <w:tcW w:w="4890" w:type="dxa"/>
          </w:tcPr>
          <w:p w14:paraId="6C0B2574" w14:textId="4E7611C3" w:rsidR="002E6DD7" w:rsidRDefault="002E6DD7" w:rsidP="002E6DD7">
            <w:pPr>
              <w:pStyle w:val="Default"/>
              <w:jc w:val="center"/>
              <w:rPr>
                <w:rFonts w:ascii="Calibri" w:hAnsi="Calibri"/>
                <w:b/>
                <w:bCs/>
                <w:sz w:val="16"/>
                <w:szCs w:val="14"/>
              </w:rPr>
            </w:pPr>
            <w:r w:rsidRPr="00AA0B61">
              <w:rPr>
                <w:rFonts w:ascii="Calibri" w:hAnsi="Calibri"/>
                <w:b/>
                <w:bCs/>
                <w:sz w:val="16"/>
                <w:szCs w:val="14"/>
              </w:rPr>
              <w:t>ENTREGA:</w:t>
            </w:r>
          </w:p>
          <w:p w14:paraId="2294321E" w14:textId="77777777" w:rsidR="007A58FB" w:rsidRPr="00AA0B61" w:rsidRDefault="007A58FB" w:rsidP="002E6DD7">
            <w:pPr>
              <w:pStyle w:val="Default"/>
              <w:jc w:val="center"/>
              <w:rPr>
                <w:rFonts w:ascii="Calibri" w:hAnsi="Calibri"/>
                <w:b/>
                <w:bCs/>
                <w:sz w:val="16"/>
                <w:szCs w:val="14"/>
              </w:rPr>
            </w:pPr>
          </w:p>
          <w:p w14:paraId="02A8C842" w14:textId="4F997DA5" w:rsidR="002E6DD7" w:rsidRPr="00AA0B61" w:rsidRDefault="002E6DD7" w:rsidP="002E6DD7">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14:paraId="20173BDC" w14:textId="77777777" w:rsidR="002E6DD7" w:rsidRPr="00AA0B61" w:rsidRDefault="002E6DD7" w:rsidP="002E6DD7">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36601D06" w14:textId="44867C76" w:rsidR="002E6DD7" w:rsidRDefault="002E6DD7" w:rsidP="002E6DD7">
            <w:pPr>
              <w:pStyle w:val="Default"/>
              <w:jc w:val="center"/>
              <w:rPr>
                <w:rFonts w:ascii="Calibri" w:hAnsi="Calibri"/>
                <w:b/>
                <w:bCs/>
                <w:sz w:val="16"/>
                <w:szCs w:val="14"/>
              </w:rPr>
            </w:pPr>
            <w:r w:rsidRPr="00AA0B61">
              <w:rPr>
                <w:rFonts w:ascii="Calibri" w:hAnsi="Calibri"/>
                <w:b/>
                <w:bCs/>
                <w:sz w:val="16"/>
                <w:szCs w:val="14"/>
              </w:rPr>
              <w:t>RECIBE:</w:t>
            </w:r>
          </w:p>
          <w:p w14:paraId="7661960D" w14:textId="77777777" w:rsidR="007A58FB" w:rsidRPr="00AA0B61" w:rsidRDefault="007A58FB" w:rsidP="002E6DD7">
            <w:pPr>
              <w:pStyle w:val="Default"/>
              <w:jc w:val="center"/>
              <w:rPr>
                <w:rFonts w:ascii="Calibri" w:hAnsi="Calibri"/>
                <w:sz w:val="16"/>
                <w:szCs w:val="14"/>
              </w:rPr>
            </w:pPr>
          </w:p>
          <w:p w14:paraId="20463F35" w14:textId="7C2F7AC9" w:rsidR="002E6DD7" w:rsidRPr="00AA0B61" w:rsidRDefault="002E6DD7" w:rsidP="002E6DD7">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14:paraId="41F3876E" w14:textId="77777777" w:rsidR="002E6DD7" w:rsidRPr="00AA0B61" w:rsidRDefault="002E6DD7" w:rsidP="002E6DD7">
            <w:pPr>
              <w:pStyle w:val="Default"/>
              <w:jc w:val="center"/>
              <w:rPr>
                <w:rFonts w:ascii="Calibri" w:hAnsi="Calibri"/>
                <w:sz w:val="16"/>
                <w:szCs w:val="14"/>
              </w:rPr>
            </w:pPr>
            <w:r w:rsidRPr="00AA0B61">
              <w:rPr>
                <w:rFonts w:ascii="Calibri" w:hAnsi="Calibri"/>
                <w:b/>
                <w:bCs/>
                <w:sz w:val="16"/>
                <w:szCs w:val="14"/>
              </w:rPr>
              <w:t>NOMBRE, CARGO Y FIRMA</w:t>
            </w:r>
          </w:p>
        </w:tc>
      </w:tr>
    </w:tbl>
    <w:p w14:paraId="1BAA8623" w14:textId="77777777" w:rsidR="002E6DD7" w:rsidRDefault="002E6DD7" w:rsidP="002E6DD7">
      <w:pPr>
        <w:pStyle w:val="Default"/>
        <w:jc w:val="both"/>
        <w:rPr>
          <w:rFonts w:ascii="Calibri" w:hAnsi="Calibri"/>
          <w:sz w:val="16"/>
          <w:szCs w:val="16"/>
        </w:rPr>
      </w:pPr>
    </w:p>
    <w:p w14:paraId="77E8B970" w14:textId="77777777" w:rsidR="002E6DD7" w:rsidRPr="00AA0B61" w:rsidRDefault="002E6DD7" w:rsidP="002E6DD7">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361EFDE4" w14:textId="77777777" w:rsidR="002E6DD7" w:rsidRPr="00AA0B61" w:rsidRDefault="002E6DD7" w:rsidP="002E6DD7">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5DFEE593" w14:textId="18C6731A" w:rsidR="002E6DD7" w:rsidRDefault="002E6DD7" w:rsidP="002E6DD7">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w:t>
      </w:r>
      <w:r>
        <w:rPr>
          <w:rFonts w:ascii="Calibri" w:hAnsi="Calibri"/>
          <w:sz w:val="16"/>
          <w:szCs w:val="16"/>
        </w:rPr>
        <w:t>el numeral 3 inciso c)</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w:t>
      </w:r>
      <w:r w:rsidRPr="007A58FB">
        <w:rPr>
          <w:rFonts w:ascii="Calibri" w:hAnsi="Calibri"/>
          <w:sz w:val="16"/>
          <w:szCs w:val="16"/>
        </w:rPr>
        <w:t>embargo</w:t>
      </w:r>
      <w:r w:rsidR="007A58FB" w:rsidRPr="007A58FB">
        <w:rPr>
          <w:rFonts w:ascii="Calibri" w:hAnsi="Calibri"/>
          <w:sz w:val="16"/>
          <w:szCs w:val="16"/>
        </w:rPr>
        <w:t>,</w:t>
      </w:r>
      <w:r w:rsidRPr="00AA0B61">
        <w:rPr>
          <w:rFonts w:ascii="Calibri" w:hAnsi="Calibri"/>
          <w:sz w:val="16"/>
          <w:szCs w:val="16"/>
        </w:rPr>
        <w:t xml:space="preserve"> no ampara que la documentación presentada esté debidamente </w:t>
      </w:r>
      <w:proofErr w:type="spellStart"/>
      <w:r w:rsidRPr="00AA0B61">
        <w:rPr>
          <w:rFonts w:ascii="Calibri" w:hAnsi="Calibri"/>
          <w:sz w:val="16"/>
          <w:szCs w:val="16"/>
        </w:rPr>
        <w:t>requisitada</w:t>
      </w:r>
      <w:proofErr w:type="spellEnd"/>
      <w:r w:rsidRPr="00AA0B61">
        <w:rPr>
          <w:rFonts w:ascii="Calibri" w:hAnsi="Calibri"/>
          <w:sz w:val="16"/>
          <w:szCs w:val="16"/>
        </w:rPr>
        <w:t xml:space="preserve"> conforme a lo estipulado en la convocatoria, por lo que dicho contenido será evaluado por la convocante</w:t>
      </w:r>
      <w:r w:rsidRPr="00AA0B61">
        <w:rPr>
          <w:rFonts w:ascii="Calibri" w:hAnsi="Calibri"/>
          <w:sz w:val="18"/>
          <w:szCs w:val="18"/>
        </w:rPr>
        <w:t>.</w:t>
      </w:r>
    </w:p>
    <w:p w14:paraId="16BA18C3" w14:textId="77777777" w:rsidR="002E6DD7" w:rsidRDefault="002E6DD7" w:rsidP="002E6DD7">
      <w:pPr>
        <w:tabs>
          <w:tab w:val="left" w:pos="4253"/>
          <w:tab w:val="left" w:pos="8080"/>
        </w:tabs>
        <w:ind w:right="1"/>
        <w:jc w:val="both"/>
        <w:rPr>
          <w:rFonts w:ascii="Calibri" w:hAnsi="Calibri"/>
          <w:sz w:val="18"/>
          <w:szCs w:val="18"/>
        </w:rPr>
      </w:pPr>
    </w:p>
    <w:p w14:paraId="7C54BAF1" w14:textId="77777777" w:rsidR="002E6DD7" w:rsidRDefault="002E6DD7" w:rsidP="002E6DD7">
      <w:pPr>
        <w:tabs>
          <w:tab w:val="left" w:pos="4253"/>
          <w:tab w:val="left" w:pos="8080"/>
        </w:tabs>
        <w:ind w:right="1"/>
        <w:jc w:val="both"/>
        <w:rPr>
          <w:rFonts w:ascii="Calibri" w:hAnsi="Calibri"/>
          <w:sz w:val="18"/>
          <w:szCs w:val="18"/>
        </w:rPr>
      </w:pPr>
    </w:p>
    <w:p w14:paraId="5994A20A" w14:textId="77777777" w:rsidR="002E6DD7" w:rsidRDefault="002E6DD7" w:rsidP="002E6DD7">
      <w:pPr>
        <w:tabs>
          <w:tab w:val="left" w:pos="4253"/>
          <w:tab w:val="left" w:pos="8080"/>
        </w:tabs>
        <w:ind w:right="1"/>
        <w:jc w:val="both"/>
        <w:rPr>
          <w:rFonts w:ascii="Calibri" w:hAnsi="Calibri"/>
          <w:sz w:val="18"/>
          <w:szCs w:val="18"/>
        </w:rPr>
      </w:pPr>
    </w:p>
    <w:p w14:paraId="36194874" w14:textId="77777777" w:rsidR="002E6DD7" w:rsidRDefault="002E6DD7" w:rsidP="002E6DD7">
      <w:pPr>
        <w:tabs>
          <w:tab w:val="left" w:pos="4253"/>
          <w:tab w:val="left" w:pos="8080"/>
        </w:tabs>
        <w:ind w:right="1"/>
        <w:jc w:val="both"/>
        <w:rPr>
          <w:rFonts w:ascii="Calibri" w:hAnsi="Calibri"/>
          <w:sz w:val="18"/>
          <w:szCs w:val="18"/>
        </w:rPr>
      </w:pPr>
    </w:p>
    <w:p w14:paraId="02FD566C" w14:textId="77777777" w:rsidR="002E6DD7" w:rsidRDefault="002E6DD7" w:rsidP="002E6DD7">
      <w:pPr>
        <w:tabs>
          <w:tab w:val="left" w:pos="4253"/>
          <w:tab w:val="left" w:pos="8080"/>
        </w:tabs>
        <w:ind w:right="1"/>
        <w:jc w:val="both"/>
        <w:rPr>
          <w:rFonts w:ascii="Calibri" w:hAnsi="Calibri"/>
          <w:sz w:val="18"/>
          <w:szCs w:val="18"/>
        </w:rPr>
      </w:pPr>
    </w:p>
    <w:p w14:paraId="4BE91D43" w14:textId="77777777" w:rsidR="002E6DD7" w:rsidRDefault="002E6DD7" w:rsidP="002E6DD7">
      <w:pPr>
        <w:tabs>
          <w:tab w:val="left" w:pos="4253"/>
          <w:tab w:val="left" w:pos="8080"/>
        </w:tabs>
        <w:ind w:right="1"/>
        <w:jc w:val="both"/>
        <w:rPr>
          <w:rFonts w:ascii="Calibri" w:hAnsi="Calibri"/>
          <w:sz w:val="18"/>
          <w:szCs w:val="18"/>
        </w:rPr>
      </w:pPr>
    </w:p>
    <w:p w14:paraId="49147DBD" w14:textId="77777777" w:rsidR="002E6DD7" w:rsidRDefault="002E6DD7" w:rsidP="002E6DD7">
      <w:pPr>
        <w:tabs>
          <w:tab w:val="left" w:pos="4253"/>
          <w:tab w:val="left" w:pos="8080"/>
        </w:tabs>
        <w:ind w:right="1"/>
        <w:jc w:val="both"/>
        <w:rPr>
          <w:rFonts w:ascii="Calibri" w:hAnsi="Calibri"/>
          <w:sz w:val="18"/>
          <w:szCs w:val="18"/>
        </w:rPr>
      </w:pPr>
    </w:p>
    <w:p w14:paraId="3228A9CE" w14:textId="77777777" w:rsidR="002E6DD7" w:rsidRDefault="002E6DD7" w:rsidP="002E6DD7">
      <w:pPr>
        <w:tabs>
          <w:tab w:val="left" w:pos="4253"/>
          <w:tab w:val="left" w:pos="8080"/>
        </w:tabs>
        <w:ind w:right="1"/>
        <w:jc w:val="both"/>
        <w:rPr>
          <w:rFonts w:ascii="Calibri" w:hAnsi="Calibri"/>
          <w:sz w:val="18"/>
          <w:szCs w:val="18"/>
        </w:rPr>
      </w:pPr>
    </w:p>
    <w:p w14:paraId="5D071E20" w14:textId="22829D55" w:rsidR="002E6DD7" w:rsidRDefault="002E6DD7" w:rsidP="002E6DD7">
      <w:pPr>
        <w:tabs>
          <w:tab w:val="left" w:pos="4253"/>
          <w:tab w:val="left" w:pos="8080"/>
        </w:tabs>
        <w:ind w:right="1"/>
        <w:jc w:val="both"/>
        <w:rPr>
          <w:rFonts w:ascii="Calibri" w:hAnsi="Calibri"/>
          <w:sz w:val="18"/>
          <w:szCs w:val="18"/>
        </w:rPr>
      </w:pPr>
    </w:p>
    <w:p w14:paraId="07DA8340" w14:textId="64E9D8A8" w:rsidR="002E59C0" w:rsidRDefault="002E59C0" w:rsidP="002E6DD7">
      <w:pPr>
        <w:tabs>
          <w:tab w:val="left" w:pos="4253"/>
          <w:tab w:val="left" w:pos="8080"/>
        </w:tabs>
        <w:ind w:right="1"/>
        <w:jc w:val="both"/>
        <w:rPr>
          <w:rFonts w:ascii="Calibri" w:hAnsi="Calibri"/>
          <w:sz w:val="18"/>
          <w:szCs w:val="18"/>
        </w:rPr>
      </w:pPr>
    </w:p>
    <w:p w14:paraId="7A299DE3" w14:textId="299B0D25" w:rsidR="002E59C0" w:rsidRDefault="002E59C0" w:rsidP="002E6DD7">
      <w:pPr>
        <w:tabs>
          <w:tab w:val="left" w:pos="4253"/>
          <w:tab w:val="left" w:pos="8080"/>
        </w:tabs>
        <w:ind w:right="1"/>
        <w:jc w:val="both"/>
        <w:rPr>
          <w:rFonts w:ascii="Calibri" w:hAnsi="Calibri"/>
          <w:sz w:val="18"/>
          <w:szCs w:val="18"/>
        </w:rPr>
      </w:pPr>
    </w:p>
    <w:p w14:paraId="3C540BB3" w14:textId="7F51A1E6" w:rsidR="002E59C0" w:rsidRDefault="002E59C0" w:rsidP="002E6DD7">
      <w:pPr>
        <w:tabs>
          <w:tab w:val="left" w:pos="4253"/>
          <w:tab w:val="left" w:pos="8080"/>
        </w:tabs>
        <w:ind w:right="1"/>
        <w:jc w:val="both"/>
        <w:rPr>
          <w:rFonts w:ascii="Calibri" w:hAnsi="Calibri"/>
          <w:sz w:val="18"/>
          <w:szCs w:val="18"/>
        </w:rPr>
      </w:pPr>
    </w:p>
    <w:p w14:paraId="79BCE684" w14:textId="5EE460CB" w:rsidR="002E59C0" w:rsidRDefault="002E59C0" w:rsidP="002E6DD7">
      <w:pPr>
        <w:tabs>
          <w:tab w:val="left" w:pos="4253"/>
          <w:tab w:val="left" w:pos="8080"/>
        </w:tabs>
        <w:ind w:right="1"/>
        <w:jc w:val="both"/>
        <w:rPr>
          <w:rFonts w:ascii="Calibri" w:hAnsi="Calibri"/>
          <w:sz w:val="18"/>
          <w:szCs w:val="18"/>
        </w:rPr>
      </w:pPr>
    </w:p>
    <w:p w14:paraId="7A623BE9" w14:textId="25A156A0" w:rsidR="002E59C0" w:rsidRDefault="002E59C0" w:rsidP="002E6DD7">
      <w:pPr>
        <w:tabs>
          <w:tab w:val="left" w:pos="4253"/>
          <w:tab w:val="left" w:pos="8080"/>
        </w:tabs>
        <w:ind w:right="1"/>
        <w:jc w:val="both"/>
        <w:rPr>
          <w:rFonts w:ascii="Calibri" w:hAnsi="Calibri"/>
          <w:sz w:val="18"/>
          <w:szCs w:val="18"/>
        </w:rPr>
      </w:pPr>
    </w:p>
    <w:p w14:paraId="39851111" w14:textId="77777777" w:rsidR="002E59C0" w:rsidRDefault="002E59C0" w:rsidP="002E6DD7">
      <w:pPr>
        <w:tabs>
          <w:tab w:val="left" w:pos="4253"/>
          <w:tab w:val="left" w:pos="8080"/>
        </w:tabs>
        <w:ind w:right="1"/>
        <w:jc w:val="both"/>
        <w:rPr>
          <w:rFonts w:ascii="Calibri" w:hAnsi="Calibri"/>
          <w:sz w:val="18"/>
          <w:szCs w:val="18"/>
        </w:rPr>
      </w:pPr>
    </w:p>
    <w:p w14:paraId="33A11529" w14:textId="77777777" w:rsidR="002E6DD7" w:rsidRPr="00C765F1" w:rsidRDefault="002E6DD7" w:rsidP="00A8753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sz w:val="20"/>
          <w:szCs w:val="20"/>
        </w:rPr>
      </w:pPr>
      <w:r>
        <w:rPr>
          <w:rFonts w:asciiTheme="minorHAnsi" w:hAnsiTheme="minorHAnsi"/>
          <w:b/>
          <w:bCs/>
          <w:sz w:val="20"/>
          <w:szCs w:val="20"/>
        </w:rPr>
        <w:t>ANEXO 14</w:t>
      </w:r>
    </w:p>
    <w:p w14:paraId="45B587C2" w14:textId="77777777" w:rsidR="002E6DD7" w:rsidRPr="00C765F1" w:rsidRDefault="002E6DD7" w:rsidP="002E6DD7">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6025EA5A" w14:textId="77777777" w:rsidR="002E6DD7" w:rsidRPr="00C765F1" w:rsidRDefault="002E6DD7" w:rsidP="002E6DD7">
      <w:pPr>
        <w:pStyle w:val="Default"/>
        <w:rPr>
          <w:rFonts w:asciiTheme="minorHAnsi" w:hAnsiTheme="minorHAnsi"/>
          <w:sz w:val="20"/>
          <w:szCs w:val="20"/>
        </w:rPr>
      </w:pPr>
    </w:p>
    <w:p w14:paraId="299C6679" w14:textId="77777777" w:rsidR="002E6DD7" w:rsidRPr="00C765F1" w:rsidRDefault="002E6DD7" w:rsidP="002E6DD7">
      <w:pPr>
        <w:pStyle w:val="Default"/>
        <w:rPr>
          <w:rFonts w:asciiTheme="minorHAnsi" w:hAnsiTheme="minorHAnsi"/>
          <w:sz w:val="20"/>
          <w:szCs w:val="20"/>
        </w:rPr>
      </w:pPr>
    </w:p>
    <w:p w14:paraId="7013F962" w14:textId="77777777" w:rsidR="002E6DD7" w:rsidRPr="00BE2997" w:rsidRDefault="002E6DD7" w:rsidP="002E6DD7">
      <w:pPr>
        <w:pStyle w:val="Default"/>
        <w:jc w:val="right"/>
        <w:rPr>
          <w:rFonts w:asciiTheme="minorHAnsi" w:hAnsiTheme="minorHAnsi"/>
          <w:sz w:val="18"/>
          <w:szCs w:val="16"/>
        </w:rPr>
      </w:pPr>
      <w:r w:rsidRPr="00BE2997">
        <w:rPr>
          <w:rFonts w:asciiTheme="minorHAnsi" w:hAnsiTheme="minorHAnsi"/>
          <w:sz w:val="18"/>
          <w:szCs w:val="16"/>
        </w:rPr>
        <w:t>Servicios de Salud de Nuevo León, O.P.D.</w:t>
      </w:r>
    </w:p>
    <w:p w14:paraId="4953251A" w14:textId="35D3C432" w:rsidR="002E6DD7" w:rsidRPr="00BE2997" w:rsidRDefault="002E6DD7" w:rsidP="002E6DD7">
      <w:pPr>
        <w:pStyle w:val="Default"/>
        <w:jc w:val="right"/>
        <w:rPr>
          <w:rFonts w:asciiTheme="minorHAnsi" w:hAnsiTheme="minorHAnsi"/>
          <w:color w:val="auto"/>
          <w:sz w:val="18"/>
          <w:szCs w:val="16"/>
        </w:rPr>
      </w:pPr>
      <w:r w:rsidRPr="00BE2997">
        <w:rPr>
          <w:rFonts w:asciiTheme="minorHAnsi" w:hAnsiTheme="minorHAnsi"/>
          <w:sz w:val="18"/>
          <w:szCs w:val="16"/>
        </w:rPr>
        <w:t>Licitación Pública Nacional Presencial No</w:t>
      </w:r>
      <w:r w:rsidRPr="00BE2997">
        <w:rPr>
          <w:rFonts w:asciiTheme="minorHAnsi" w:hAnsiTheme="minorHAnsi"/>
          <w:color w:val="auto"/>
          <w:sz w:val="18"/>
          <w:szCs w:val="16"/>
        </w:rPr>
        <w:t xml:space="preserve">. </w:t>
      </w:r>
      <w:r w:rsidR="00897788" w:rsidRPr="00BE2997">
        <w:rPr>
          <w:rFonts w:asciiTheme="minorHAnsi" w:hAnsiTheme="minorHAnsi"/>
          <w:color w:val="auto"/>
          <w:sz w:val="18"/>
          <w:szCs w:val="16"/>
        </w:rPr>
        <w:t>LP-919044992-</w:t>
      </w:r>
      <w:r w:rsidR="00264938" w:rsidRPr="00BE2997">
        <w:rPr>
          <w:rFonts w:asciiTheme="minorHAnsi" w:hAnsiTheme="minorHAnsi"/>
          <w:color w:val="auto"/>
          <w:sz w:val="18"/>
          <w:szCs w:val="16"/>
        </w:rPr>
        <w:t>N73-2021</w:t>
      </w:r>
    </w:p>
    <w:p w14:paraId="15C34411" w14:textId="77777777" w:rsidR="002E6DD7" w:rsidRPr="00BE2997" w:rsidRDefault="002E6DD7" w:rsidP="002E6DD7">
      <w:pPr>
        <w:pStyle w:val="Default"/>
        <w:jc w:val="right"/>
        <w:rPr>
          <w:rFonts w:asciiTheme="minorHAnsi" w:hAnsiTheme="minorHAnsi"/>
          <w:color w:val="auto"/>
          <w:sz w:val="18"/>
          <w:szCs w:val="16"/>
        </w:rPr>
      </w:pPr>
    </w:p>
    <w:p w14:paraId="7F17100C" w14:textId="77777777" w:rsidR="002E6DD7" w:rsidRPr="00BE2997" w:rsidRDefault="002E6DD7" w:rsidP="002E6DD7">
      <w:pPr>
        <w:pStyle w:val="Default"/>
        <w:jc w:val="right"/>
        <w:rPr>
          <w:rFonts w:asciiTheme="minorHAnsi" w:hAnsiTheme="minorHAnsi"/>
          <w:color w:val="auto"/>
          <w:sz w:val="18"/>
          <w:szCs w:val="16"/>
        </w:rPr>
      </w:pPr>
    </w:p>
    <w:p w14:paraId="32CF8E54" w14:textId="4A691757" w:rsidR="002E6DD7" w:rsidRPr="00C765F1" w:rsidRDefault="00363EA3" w:rsidP="002E6DD7">
      <w:pPr>
        <w:pStyle w:val="Default"/>
        <w:jc w:val="both"/>
        <w:rPr>
          <w:rFonts w:asciiTheme="minorHAnsi" w:hAnsiTheme="minorHAnsi"/>
          <w:sz w:val="18"/>
          <w:szCs w:val="16"/>
        </w:rPr>
      </w:pPr>
      <w:r w:rsidRPr="00BE2997">
        <w:rPr>
          <w:rFonts w:asciiTheme="minorHAnsi" w:hAnsiTheme="minorHAnsi"/>
          <w:color w:val="auto"/>
          <w:sz w:val="18"/>
          <w:szCs w:val="16"/>
        </w:rPr>
        <w:t>Con fundamento en el Artículo 34</w:t>
      </w:r>
      <w:r w:rsidR="002E6DD7" w:rsidRPr="00BE2997">
        <w:rPr>
          <w:rFonts w:asciiTheme="minorHAnsi" w:hAnsiTheme="minorHAnsi"/>
          <w:color w:val="auto"/>
          <w:sz w:val="18"/>
          <w:szCs w:val="16"/>
        </w:rPr>
        <w:t>, Segundo Párrafo, de la Ley de Adquisiciones, Arrendamientos y</w:t>
      </w:r>
      <w:r w:rsidR="00C74EAE" w:rsidRPr="00BE2997">
        <w:rPr>
          <w:rFonts w:asciiTheme="minorHAnsi" w:hAnsiTheme="minorHAnsi"/>
          <w:color w:val="auto"/>
          <w:sz w:val="18"/>
          <w:szCs w:val="16"/>
        </w:rPr>
        <w:t xml:space="preserve"> Contratación de</w:t>
      </w:r>
      <w:r w:rsidR="002E6DD7" w:rsidRPr="00BE2997">
        <w:rPr>
          <w:rFonts w:asciiTheme="minorHAnsi" w:hAnsiTheme="minorHAnsi"/>
          <w:color w:val="auto"/>
          <w:sz w:val="18"/>
          <w:szCs w:val="16"/>
        </w:rPr>
        <w:t xml:space="preserve"> Servicios del</w:t>
      </w:r>
      <w:r w:rsidR="00C74EAE" w:rsidRPr="00BE2997">
        <w:rPr>
          <w:rFonts w:asciiTheme="minorHAnsi" w:hAnsiTheme="minorHAnsi"/>
          <w:color w:val="auto"/>
          <w:sz w:val="18"/>
          <w:szCs w:val="16"/>
        </w:rPr>
        <w:t xml:space="preserve"> Estado de Nuevo León, manifiesto que </w:t>
      </w:r>
      <w:r w:rsidR="002E6DD7" w:rsidRPr="00BE2997">
        <w:rPr>
          <w:rFonts w:asciiTheme="minorHAnsi" w:hAnsiTheme="minorHAnsi"/>
          <w:color w:val="auto"/>
          <w:sz w:val="18"/>
          <w:szCs w:val="16"/>
        </w:rPr>
        <w:t xml:space="preserve">es de mi interés participar en la Licitación Pública Nacional Presencial No. </w:t>
      </w:r>
      <w:r w:rsidR="00897788" w:rsidRPr="00BE2997">
        <w:rPr>
          <w:rFonts w:asciiTheme="minorHAnsi" w:hAnsiTheme="minorHAnsi"/>
          <w:color w:val="auto"/>
          <w:sz w:val="18"/>
          <w:szCs w:val="16"/>
        </w:rPr>
        <w:t>LP-919044992-</w:t>
      </w:r>
      <w:r w:rsidR="00264938" w:rsidRPr="00BE2997">
        <w:rPr>
          <w:rFonts w:asciiTheme="minorHAnsi" w:hAnsiTheme="minorHAnsi"/>
          <w:color w:val="auto"/>
          <w:sz w:val="18"/>
          <w:szCs w:val="16"/>
        </w:rPr>
        <w:t>N73-2021</w:t>
      </w:r>
      <w:r w:rsidR="002E6DD7" w:rsidRPr="00BE2997">
        <w:rPr>
          <w:rFonts w:asciiTheme="minorHAnsi" w:hAnsiTheme="minorHAnsi"/>
          <w:color w:val="auto"/>
          <w:sz w:val="18"/>
          <w:szCs w:val="16"/>
        </w:rPr>
        <w:t xml:space="preserve"> que cuento </w:t>
      </w:r>
      <w:r w:rsidR="002E6DD7" w:rsidRPr="00BE2997">
        <w:rPr>
          <w:rFonts w:asciiTheme="minorHAnsi" w:hAnsiTheme="minorHAnsi"/>
          <w:sz w:val="18"/>
          <w:szCs w:val="16"/>
        </w:rPr>
        <w:t>con las facultades suficientes para solicitar aclaraciones a los aspectos contenidos en la convocatoria y suscribir la Proposición en la presente a nombre y representación de: ____(persona física o moral)______________así como todos los datos aquí asentados, son ciertos y han sido</w:t>
      </w:r>
      <w:r w:rsidR="002E6DD7" w:rsidRPr="00C765F1">
        <w:rPr>
          <w:rFonts w:asciiTheme="minorHAnsi" w:hAnsiTheme="minorHAnsi"/>
          <w:sz w:val="18"/>
          <w:szCs w:val="16"/>
        </w:rPr>
        <w:t xml:space="preserve"> verificados. </w:t>
      </w:r>
    </w:p>
    <w:p w14:paraId="5F93EAA1" w14:textId="77777777" w:rsidR="002E6DD7" w:rsidRPr="00C765F1" w:rsidRDefault="002E6DD7" w:rsidP="002E6DD7">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E6DD7" w:rsidRPr="00C765F1" w14:paraId="4CDEADC7" w14:textId="77777777" w:rsidTr="002E6DD7">
        <w:trPr>
          <w:trHeight w:val="84"/>
          <w:jc w:val="center"/>
        </w:trPr>
        <w:tc>
          <w:tcPr>
            <w:tcW w:w="9639" w:type="dxa"/>
            <w:gridSpan w:val="4"/>
          </w:tcPr>
          <w:p w14:paraId="489D1295"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E6DD7" w:rsidRPr="00C765F1" w14:paraId="2324D577" w14:textId="77777777" w:rsidTr="002E6DD7">
        <w:trPr>
          <w:trHeight w:val="84"/>
          <w:jc w:val="center"/>
        </w:trPr>
        <w:tc>
          <w:tcPr>
            <w:tcW w:w="9639" w:type="dxa"/>
            <w:gridSpan w:val="4"/>
          </w:tcPr>
          <w:p w14:paraId="15BD885B"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E6DD7" w:rsidRPr="00C765F1" w14:paraId="22E2DA53" w14:textId="77777777" w:rsidTr="002E6DD7">
        <w:trPr>
          <w:trHeight w:val="84"/>
          <w:jc w:val="center"/>
        </w:trPr>
        <w:tc>
          <w:tcPr>
            <w:tcW w:w="4536" w:type="dxa"/>
            <w:gridSpan w:val="2"/>
          </w:tcPr>
          <w:p w14:paraId="571DF7DE"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33BADDFC"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E6DD7" w:rsidRPr="00C765F1" w14:paraId="3D33A2E4" w14:textId="77777777" w:rsidTr="002E6DD7">
        <w:trPr>
          <w:trHeight w:val="84"/>
          <w:jc w:val="center"/>
        </w:trPr>
        <w:tc>
          <w:tcPr>
            <w:tcW w:w="4536" w:type="dxa"/>
            <w:gridSpan w:val="2"/>
          </w:tcPr>
          <w:p w14:paraId="73DE6A75"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36A6EF35"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E6DD7" w:rsidRPr="00C765F1" w14:paraId="1C8E1F0D" w14:textId="77777777" w:rsidTr="002E6DD7">
        <w:trPr>
          <w:trHeight w:val="84"/>
          <w:jc w:val="center"/>
        </w:trPr>
        <w:tc>
          <w:tcPr>
            <w:tcW w:w="4536" w:type="dxa"/>
            <w:gridSpan w:val="2"/>
          </w:tcPr>
          <w:p w14:paraId="00FCC81E"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7C95DEB7" w14:textId="77777777" w:rsidR="002E6DD7" w:rsidRPr="00C765F1" w:rsidRDefault="002E6DD7" w:rsidP="002E6DD7">
            <w:pPr>
              <w:pStyle w:val="Default"/>
              <w:rPr>
                <w:rFonts w:asciiTheme="minorHAnsi" w:hAnsiTheme="minorHAnsi"/>
                <w:sz w:val="16"/>
                <w:szCs w:val="16"/>
              </w:rPr>
            </w:pPr>
          </w:p>
        </w:tc>
      </w:tr>
      <w:tr w:rsidR="002E6DD7" w:rsidRPr="00C765F1" w14:paraId="15DA5753" w14:textId="77777777" w:rsidTr="002E6DD7">
        <w:trPr>
          <w:trHeight w:val="84"/>
          <w:jc w:val="center"/>
        </w:trPr>
        <w:tc>
          <w:tcPr>
            <w:tcW w:w="9639" w:type="dxa"/>
            <w:gridSpan w:val="4"/>
          </w:tcPr>
          <w:p w14:paraId="1349EB73"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E6DD7" w:rsidRPr="00C765F1" w14:paraId="6B38738D" w14:textId="77777777" w:rsidTr="002E6DD7">
        <w:trPr>
          <w:trHeight w:val="84"/>
          <w:jc w:val="center"/>
        </w:trPr>
        <w:tc>
          <w:tcPr>
            <w:tcW w:w="4536" w:type="dxa"/>
            <w:gridSpan w:val="2"/>
          </w:tcPr>
          <w:p w14:paraId="7454B5A2"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70C907AD"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Fecha: </w:t>
            </w:r>
          </w:p>
        </w:tc>
      </w:tr>
      <w:tr w:rsidR="002E6DD7" w:rsidRPr="00C765F1" w14:paraId="30017697" w14:textId="77777777" w:rsidTr="002E6DD7">
        <w:trPr>
          <w:trHeight w:val="84"/>
          <w:jc w:val="center"/>
        </w:trPr>
        <w:tc>
          <w:tcPr>
            <w:tcW w:w="9639" w:type="dxa"/>
            <w:gridSpan w:val="4"/>
          </w:tcPr>
          <w:p w14:paraId="6FB5E43A"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E6DD7" w:rsidRPr="00C765F1" w14:paraId="05BEAC24" w14:textId="77777777" w:rsidTr="002E6DD7">
        <w:trPr>
          <w:trHeight w:val="188"/>
          <w:jc w:val="center"/>
        </w:trPr>
        <w:tc>
          <w:tcPr>
            <w:tcW w:w="9639" w:type="dxa"/>
            <w:gridSpan w:val="4"/>
          </w:tcPr>
          <w:p w14:paraId="432F3986"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Relación de accionistas:</w:t>
            </w:r>
          </w:p>
        </w:tc>
      </w:tr>
      <w:tr w:rsidR="002E6DD7" w:rsidRPr="00C765F1" w14:paraId="2A2310B7" w14:textId="77777777" w:rsidTr="002E6DD7">
        <w:trPr>
          <w:trHeight w:val="188"/>
          <w:jc w:val="center"/>
        </w:trPr>
        <w:tc>
          <w:tcPr>
            <w:tcW w:w="2661" w:type="dxa"/>
          </w:tcPr>
          <w:p w14:paraId="7EDE881D"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3A18B2BA"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608D5C84"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E6DD7" w:rsidRPr="00C765F1" w14:paraId="4AE00DD2" w14:textId="77777777" w:rsidTr="002E6DD7">
        <w:trPr>
          <w:trHeight w:val="188"/>
          <w:jc w:val="center"/>
        </w:trPr>
        <w:tc>
          <w:tcPr>
            <w:tcW w:w="2661" w:type="dxa"/>
          </w:tcPr>
          <w:p w14:paraId="1E451160" w14:textId="77777777" w:rsidR="002E6DD7" w:rsidRPr="00C765F1" w:rsidRDefault="002E6DD7" w:rsidP="002E6DD7">
            <w:pPr>
              <w:pStyle w:val="Default"/>
              <w:rPr>
                <w:rFonts w:asciiTheme="minorHAnsi" w:hAnsiTheme="minorHAnsi"/>
                <w:sz w:val="16"/>
                <w:szCs w:val="16"/>
              </w:rPr>
            </w:pPr>
          </w:p>
        </w:tc>
        <w:tc>
          <w:tcPr>
            <w:tcW w:w="3293" w:type="dxa"/>
            <w:gridSpan w:val="2"/>
          </w:tcPr>
          <w:p w14:paraId="5AB861FF" w14:textId="77777777" w:rsidR="002E6DD7" w:rsidRPr="00C765F1" w:rsidRDefault="002E6DD7" w:rsidP="002E6DD7">
            <w:pPr>
              <w:pStyle w:val="Default"/>
              <w:rPr>
                <w:rFonts w:asciiTheme="minorHAnsi" w:hAnsiTheme="minorHAnsi"/>
                <w:sz w:val="16"/>
                <w:szCs w:val="16"/>
              </w:rPr>
            </w:pPr>
          </w:p>
        </w:tc>
        <w:tc>
          <w:tcPr>
            <w:tcW w:w="3685" w:type="dxa"/>
          </w:tcPr>
          <w:p w14:paraId="6E945078" w14:textId="77777777" w:rsidR="002E6DD7" w:rsidRPr="00C765F1" w:rsidRDefault="002E6DD7" w:rsidP="002E6DD7">
            <w:pPr>
              <w:pStyle w:val="Default"/>
              <w:rPr>
                <w:rFonts w:asciiTheme="minorHAnsi" w:hAnsiTheme="minorHAnsi"/>
                <w:sz w:val="16"/>
                <w:szCs w:val="16"/>
              </w:rPr>
            </w:pPr>
          </w:p>
        </w:tc>
      </w:tr>
      <w:tr w:rsidR="002E6DD7" w:rsidRPr="00C765F1" w14:paraId="1F0C5BB1" w14:textId="77777777" w:rsidTr="002E6DD7">
        <w:trPr>
          <w:trHeight w:val="188"/>
          <w:jc w:val="center"/>
        </w:trPr>
        <w:tc>
          <w:tcPr>
            <w:tcW w:w="2661" w:type="dxa"/>
          </w:tcPr>
          <w:p w14:paraId="107EFF71" w14:textId="77777777" w:rsidR="002E6DD7" w:rsidRPr="00C765F1" w:rsidRDefault="002E6DD7" w:rsidP="002E6DD7">
            <w:pPr>
              <w:pStyle w:val="Default"/>
              <w:rPr>
                <w:rFonts w:asciiTheme="minorHAnsi" w:hAnsiTheme="minorHAnsi"/>
                <w:sz w:val="16"/>
                <w:szCs w:val="16"/>
              </w:rPr>
            </w:pPr>
          </w:p>
        </w:tc>
        <w:tc>
          <w:tcPr>
            <w:tcW w:w="3293" w:type="dxa"/>
            <w:gridSpan w:val="2"/>
          </w:tcPr>
          <w:p w14:paraId="731A56D5" w14:textId="77777777" w:rsidR="002E6DD7" w:rsidRPr="00C765F1" w:rsidRDefault="002E6DD7" w:rsidP="002E6DD7">
            <w:pPr>
              <w:pStyle w:val="Default"/>
              <w:rPr>
                <w:rFonts w:asciiTheme="minorHAnsi" w:hAnsiTheme="minorHAnsi"/>
                <w:sz w:val="16"/>
                <w:szCs w:val="16"/>
              </w:rPr>
            </w:pPr>
          </w:p>
        </w:tc>
        <w:tc>
          <w:tcPr>
            <w:tcW w:w="3685" w:type="dxa"/>
          </w:tcPr>
          <w:p w14:paraId="54821FD7" w14:textId="77777777" w:rsidR="002E6DD7" w:rsidRPr="00C765F1" w:rsidRDefault="002E6DD7" w:rsidP="002E6DD7">
            <w:pPr>
              <w:pStyle w:val="Default"/>
              <w:rPr>
                <w:rFonts w:asciiTheme="minorHAnsi" w:hAnsiTheme="minorHAnsi"/>
                <w:sz w:val="16"/>
                <w:szCs w:val="16"/>
              </w:rPr>
            </w:pPr>
          </w:p>
        </w:tc>
      </w:tr>
      <w:tr w:rsidR="002E6DD7" w:rsidRPr="00C765F1" w14:paraId="0B5EBD7B" w14:textId="77777777" w:rsidTr="002E6DD7">
        <w:trPr>
          <w:trHeight w:val="188"/>
          <w:jc w:val="center"/>
        </w:trPr>
        <w:tc>
          <w:tcPr>
            <w:tcW w:w="2661" w:type="dxa"/>
          </w:tcPr>
          <w:p w14:paraId="38264DF3" w14:textId="77777777" w:rsidR="002E6DD7" w:rsidRPr="00C765F1" w:rsidRDefault="002E6DD7" w:rsidP="002E6DD7">
            <w:pPr>
              <w:pStyle w:val="Default"/>
              <w:rPr>
                <w:rFonts w:asciiTheme="minorHAnsi" w:hAnsiTheme="minorHAnsi"/>
                <w:sz w:val="16"/>
                <w:szCs w:val="16"/>
              </w:rPr>
            </w:pPr>
          </w:p>
        </w:tc>
        <w:tc>
          <w:tcPr>
            <w:tcW w:w="3293" w:type="dxa"/>
            <w:gridSpan w:val="2"/>
          </w:tcPr>
          <w:p w14:paraId="3089230B" w14:textId="77777777" w:rsidR="002E6DD7" w:rsidRPr="00C765F1" w:rsidRDefault="002E6DD7" w:rsidP="002E6DD7">
            <w:pPr>
              <w:pStyle w:val="Default"/>
              <w:rPr>
                <w:rFonts w:asciiTheme="minorHAnsi" w:hAnsiTheme="minorHAnsi"/>
                <w:sz w:val="16"/>
                <w:szCs w:val="16"/>
              </w:rPr>
            </w:pPr>
          </w:p>
        </w:tc>
        <w:tc>
          <w:tcPr>
            <w:tcW w:w="3685" w:type="dxa"/>
          </w:tcPr>
          <w:p w14:paraId="18122694" w14:textId="77777777" w:rsidR="002E6DD7" w:rsidRPr="00C765F1" w:rsidRDefault="002E6DD7" w:rsidP="002E6DD7">
            <w:pPr>
              <w:pStyle w:val="Default"/>
              <w:rPr>
                <w:rFonts w:asciiTheme="minorHAnsi" w:hAnsiTheme="minorHAnsi"/>
                <w:sz w:val="16"/>
                <w:szCs w:val="16"/>
              </w:rPr>
            </w:pPr>
          </w:p>
        </w:tc>
      </w:tr>
      <w:tr w:rsidR="002E6DD7" w:rsidRPr="00C765F1" w14:paraId="43432A93" w14:textId="77777777" w:rsidTr="002E6DD7">
        <w:trPr>
          <w:trHeight w:val="188"/>
          <w:jc w:val="center"/>
        </w:trPr>
        <w:tc>
          <w:tcPr>
            <w:tcW w:w="2661" w:type="dxa"/>
          </w:tcPr>
          <w:p w14:paraId="4C97D69F" w14:textId="77777777" w:rsidR="002E6DD7" w:rsidRPr="00C765F1" w:rsidRDefault="002E6DD7" w:rsidP="002E6DD7">
            <w:pPr>
              <w:pStyle w:val="Default"/>
              <w:rPr>
                <w:rFonts w:asciiTheme="minorHAnsi" w:hAnsiTheme="minorHAnsi"/>
                <w:sz w:val="16"/>
                <w:szCs w:val="16"/>
              </w:rPr>
            </w:pPr>
          </w:p>
        </w:tc>
        <w:tc>
          <w:tcPr>
            <w:tcW w:w="3293" w:type="dxa"/>
            <w:gridSpan w:val="2"/>
          </w:tcPr>
          <w:p w14:paraId="781181C7" w14:textId="77777777" w:rsidR="002E6DD7" w:rsidRPr="00C765F1" w:rsidRDefault="002E6DD7" w:rsidP="002E6DD7">
            <w:pPr>
              <w:pStyle w:val="Default"/>
              <w:rPr>
                <w:rFonts w:asciiTheme="minorHAnsi" w:hAnsiTheme="minorHAnsi"/>
                <w:sz w:val="16"/>
                <w:szCs w:val="16"/>
              </w:rPr>
            </w:pPr>
          </w:p>
        </w:tc>
        <w:tc>
          <w:tcPr>
            <w:tcW w:w="3685" w:type="dxa"/>
          </w:tcPr>
          <w:p w14:paraId="52AC9E56" w14:textId="77777777" w:rsidR="002E6DD7" w:rsidRPr="00C765F1" w:rsidRDefault="002E6DD7" w:rsidP="002E6DD7">
            <w:pPr>
              <w:pStyle w:val="Default"/>
              <w:rPr>
                <w:rFonts w:asciiTheme="minorHAnsi" w:hAnsiTheme="minorHAnsi"/>
                <w:sz w:val="16"/>
                <w:szCs w:val="16"/>
              </w:rPr>
            </w:pPr>
          </w:p>
        </w:tc>
      </w:tr>
      <w:tr w:rsidR="002E6DD7" w:rsidRPr="00C765F1" w14:paraId="5F9DF66D" w14:textId="77777777" w:rsidTr="002E6DD7">
        <w:trPr>
          <w:trHeight w:val="84"/>
          <w:jc w:val="center"/>
        </w:trPr>
        <w:tc>
          <w:tcPr>
            <w:tcW w:w="9639" w:type="dxa"/>
            <w:gridSpan w:val="4"/>
          </w:tcPr>
          <w:p w14:paraId="02C5215F"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E6DD7" w:rsidRPr="00C765F1" w14:paraId="09359DC0" w14:textId="77777777" w:rsidTr="002E6DD7">
        <w:trPr>
          <w:trHeight w:val="84"/>
          <w:jc w:val="center"/>
        </w:trPr>
        <w:tc>
          <w:tcPr>
            <w:tcW w:w="9639" w:type="dxa"/>
            <w:gridSpan w:val="4"/>
          </w:tcPr>
          <w:p w14:paraId="4A03A74A"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E6DD7" w:rsidRPr="00C765F1" w14:paraId="1257912E" w14:textId="77777777" w:rsidTr="002E6DD7">
        <w:trPr>
          <w:trHeight w:val="84"/>
          <w:jc w:val="center"/>
        </w:trPr>
        <w:tc>
          <w:tcPr>
            <w:tcW w:w="9639" w:type="dxa"/>
            <w:gridSpan w:val="4"/>
          </w:tcPr>
          <w:p w14:paraId="68F17663" w14:textId="103A6206"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w:t>
            </w:r>
            <w:r w:rsidRPr="007A58FB">
              <w:rPr>
                <w:rFonts w:asciiTheme="minorHAnsi" w:hAnsiTheme="minorHAnsi"/>
                <w:sz w:val="16"/>
                <w:szCs w:val="16"/>
              </w:rPr>
              <w:t>Propiedad y</w:t>
            </w:r>
            <w:r w:rsidRPr="00C765F1">
              <w:rPr>
                <w:rFonts w:asciiTheme="minorHAnsi" w:hAnsiTheme="minorHAnsi"/>
                <w:sz w:val="16"/>
                <w:szCs w:val="16"/>
              </w:rPr>
              <w:t xml:space="preserve"> del Comercio: </w:t>
            </w:r>
          </w:p>
        </w:tc>
      </w:tr>
      <w:tr w:rsidR="002E6DD7" w:rsidRPr="00C765F1" w14:paraId="155696B3" w14:textId="77777777" w:rsidTr="002E6DD7">
        <w:trPr>
          <w:trHeight w:val="84"/>
          <w:jc w:val="center"/>
        </w:trPr>
        <w:tc>
          <w:tcPr>
            <w:tcW w:w="9639" w:type="dxa"/>
            <w:gridSpan w:val="4"/>
          </w:tcPr>
          <w:p w14:paraId="446943B0"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E6DD7" w:rsidRPr="00C765F1" w14:paraId="6EE2D17B" w14:textId="77777777" w:rsidTr="002E6DD7">
        <w:trPr>
          <w:trHeight w:val="84"/>
          <w:jc w:val="center"/>
        </w:trPr>
        <w:tc>
          <w:tcPr>
            <w:tcW w:w="9639" w:type="dxa"/>
            <w:gridSpan w:val="4"/>
          </w:tcPr>
          <w:p w14:paraId="35E009C0"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E6DD7" w:rsidRPr="00C765F1" w14:paraId="76A5A6B6" w14:textId="77777777" w:rsidTr="002E6DD7">
        <w:trPr>
          <w:trHeight w:val="84"/>
          <w:jc w:val="center"/>
        </w:trPr>
        <w:tc>
          <w:tcPr>
            <w:tcW w:w="4536" w:type="dxa"/>
            <w:gridSpan w:val="2"/>
          </w:tcPr>
          <w:p w14:paraId="0E8B4782"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10430864"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Fecha: </w:t>
            </w:r>
          </w:p>
        </w:tc>
      </w:tr>
      <w:tr w:rsidR="002E6DD7" w:rsidRPr="00C765F1" w14:paraId="405A23EF" w14:textId="77777777" w:rsidTr="002E6DD7">
        <w:trPr>
          <w:trHeight w:val="84"/>
          <w:jc w:val="center"/>
        </w:trPr>
        <w:tc>
          <w:tcPr>
            <w:tcW w:w="9639" w:type="dxa"/>
            <w:gridSpan w:val="4"/>
          </w:tcPr>
          <w:p w14:paraId="4BF991C6"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E6DD7" w:rsidRPr="00C765F1" w14:paraId="63A6F432" w14:textId="77777777" w:rsidTr="002E6DD7">
        <w:trPr>
          <w:trHeight w:val="84"/>
          <w:jc w:val="center"/>
        </w:trPr>
        <w:tc>
          <w:tcPr>
            <w:tcW w:w="9639" w:type="dxa"/>
            <w:gridSpan w:val="4"/>
          </w:tcPr>
          <w:p w14:paraId="5D215AD8" w14:textId="2ACF2EC9"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Datos de inscripción en el del Registro Público de la </w:t>
            </w:r>
            <w:r w:rsidRPr="007A58FB">
              <w:rPr>
                <w:rFonts w:asciiTheme="minorHAnsi" w:hAnsiTheme="minorHAnsi"/>
                <w:sz w:val="16"/>
                <w:szCs w:val="16"/>
              </w:rPr>
              <w:t>Propiedad y</w:t>
            </w:r>
            <w:r w:rsidRPr="00C765F1">
              <w:rPr>
                <w:rFonts w:asciiTheme="minorHAnsi" w:hAnsiTheme="minorHAnsi"/>
                <w:sz w:val="16"/>
                <w:szCs w:val="16"/>
              </w:rPr>
              <w:t xml:space="preserve"> del Comercio</w:t>
            </w:r>
          </w:p>
        </w:tc>
      </w:tr>
    </w:tbl>
    <w:p w14:paraId="16F3194E" w14:textId="77777777" w:rsidR="002E6DD7" w:rsidRPr="00C765F1" w:rsidRDefault="002E6DD7" w:rsidP="002E6DD7">
      <w:pPr>
        <w:pStyle w:val="Default"/>
        <w:rPr>
          <w:rFonts w:asciiTheme="minorHAnsi" w:hAnsiTheme="minorHAnsi"/>
          <w:sz w:val="20"/>
          <w:szCs w:val="20"/>
        </w:rPr>
      </w:pPr>
    </w:p>
    <w:p w14:paraId="071E7179" w14:textId="77777777" w:rsidR="002E6DD7" w:rsidRPr="00C765F1" w:rsidRDefault="002E6DD7" w:rsidP="002E6DD7">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35F3E1E9" w14:textId="77777777" w:rsidR="002E6DD7" w:rsidRPr="00C765F1" w:rsidRDefault="002E6DD7" w:rsidP="002E6DD7">
      <w:pPr>
        <w:pStyle w:val="Default"/>
        <w:jc w:val="center"/>
        <w:rPr>
          <w:rFonts w:asciiTheme="minorHAnsi" w:hAnsiTheme="minorHAnsi"/>
          <w:sz w:val="20"/>
          <w:szCs w:val="20"/>
        </w:rPr>
      </w:pPr>
    </w:p>
    <w:p w14:paraId="682E6EE6" w14:textId="77777777" w:rsidR="002E6DD7" w:rsidRPr="00C765F1" w:rsidRDefault="002E6DD7" w:rsidP="002E6DD7">
      <w:pPr>
        <w:pStyle w:val="Default"/>
        <w:jc w:val="center"/>
        <w:rPr>
          <w:rFonts w:asciiTheme="minorHAnsi" w:hAnsiTheme="minorHAnsi"/>
          <w:sz w:val="20"/>
          <w:szCs w:val="20"/>
        </w:rPr>
      </w:pPr>
    </w:p>
    <w:p w14:paraId="586163CA" w14:textId="77777777" w:rsidR="002E6DD7" w:rsidRPr="00C765F1" w:rsidRDefault="002E6DD7" w:rsidP="002E6DD7">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2B3E2E5A" w14:textId="77777777" w:rsidR="002E6DD7" w:rsidRPr="00C765F1" w:rsidRDefault="002E6DD7" w:rsidP="002E6DD7">
      <w:pPr>
        <w:pStyle w:val="Default"/>
        <w:jc w:val="center"/>
        <w:rPr>
          <w:rFonts w:asciiTheme="minorHAnsi" w:hAnsiTheme="minorHAnsi"/>
          <w:sz w:val="20"/>
          <w:szCs w:val="20"/>
        </w:rPr>
      </w:pPr>
    </w:p>
    <w:p w14:paraId="0B84F0BD" w14:textId="77777777" w:rsidR="002E6DD7" w:rsidRPr="00C765F1" w:rsidRDefault="002E6DD7" w:rsidP="002E6DD7">
      <w:pPr>
        <w:pStyle w:val="Default"/>
        <w:rPr>
          <w:rFonts w:asciiTheme="minorHAnsi" w:hAnsiTheme="minorHAnsi"/>
          <w:sz w:val="20"/>
          <w:szCs w:val="20"/>
        </w:rPr>
      </w:pPr>
    </w:p>
    <w:p w14:paraId="0614456D" w14:textId="77777777" w:rsidR="002E6DD7" w:rsidRPr="00C765F1" w:rsidRDefault="002E6DD7" w:rsidP="002E6DD7">
      <w:pPr>
        <w:pStyle w:val="Default"/>
        <w:rPr>
          <w:rFonts w:asciiTheme="minorHAnsi" w:hAnsiTheme="minorHAnsi"/>
          <w:sz w:val="20"/>
          <w:szCs w:val="20"/>
        </w:rPr>
      </w:pPr>
    </w:p>
    <w:p w14:paraId="52B81401" w14:textId="77777777" w:rsidR="002E6DD7" w:rsidRPr="00190C8C" w:rsidRDefault="002E6DD7" w:rsidP="002E6DD7">
      <w:pPr>
        <w:tabs>
          <w:tab w:val="left" w:pos="4253"/>
          <w:tab w:val="left" w:pos="8080"/>
        </w:tabs>
        <w:ind w:right="1"/>
        <w:jc w:val="center"/>
        <w:rPr>
          <w:rFonts w:ascii="Calibri" w:hAnsi="Calibri" w:cs="Arial"/>
          <w:b/>
          <w:bCs/>
          <w:lang w:val="es-MX"/>
        </w:rPr>
      </w:pPr>
    </w:p>
    <w:p w14:paraId="7AE4470C" w14:textId="40EC83F4" w:rsidR="002E6DD7" w:rsidRDefault="002E6DD7" w:rsidP="002E6DD7">
      <w:pPr>
        <w:tabs>
          <w:tab w:val="left" w:pos="4253"/>
          <w:tab w:val="left" w:pos="8080"/>
        </w:tabs>
        <w:ind w:right="1"/>
        <w:jc w:val="center"/>
        <w:rPr>
          <w:rFonts w:ascii="Calibri" w:hAnsi="Calibri" w:cs="Arial"/>
          <w:b/>
          <w:bCs/>
        </w:rPr>
      </w:pPr>
    </w:p>
    <w:p w14:paraId="4C8F0C1E" w14:textId="26D0CAFE" w:rsidR="002E59C0" w:rsidRDefault="002E59C0" w:rsidP="002E6DD7">
      <w:pPr>
        <w:tabs>
          <w:tab w:val="left" w:pos="4253"/>
          <w:tab w:val="left" w:pos="8080"/>
        </w:tabs>
        <w:ind w:right="1"/>
        <w:jc w:val="center"/>
        <w:rPr>
          <w:rFonts w:ascii="Calibri" w:hAnsi="Calibri" w:cs="Arial"/>
          <w:b/>
          <w:bCs/>
        </w:rPr>
      </w:pPr>
    </w:p>
    <w:p w14:paraId="330841EC" w14:textId="5ED5D7CB" w:rsidR="002E59C0" w:rsidRDefault="002E59C0" w:rsidP="002E6DD7">
      <w:pPr>
        <w:tabs>
          <w:tab w:val="left" w:pos="4253"/>
          <w:tab w:val="left" w:pos="8080"/>
        </w:tabs>
        <w:ind w:right="1"/>
        <w:jc w:val="center"/>
        <w:rPr>
          <w:rFonts w:ascii="Calibri" w:hAnsi="Calibri" w:cs="Arial"/>
          <w:b/>
          <w:bCs/>
        </w:rPr>
      </w:pPr>
    </w:p>
    <w:p w14:paraId="4CC47783" w14:textId="77777777" w:rsidR="002E59C0" w:rsidRDefault="002E59C0" w:rsidP="002E6DD7">
      <w:pPr>
        <w:tabs>
          <w:tab w:val="left" w:pos="4253"/>
          <w:tab w:val="left" w:pos="8080"/>
        </w:tabs>
        <w:ind w:right="1"/>
        <w:jc w:val="center"/>
        <w:rPr>
          <w:rFonts w:ascii="Calibri" w:hAnsi="Calibri" w:cs="Arial"/>
          <w:b/>
          <w:bCs/>
        </w:rPr>
      </w:pPr>
    </w:p>
    <w:p w14:paraId="47A07731" w14:textId="77777777" w:rsidR="00747837" w:rsidRDefault="00747837" w:rsidP="002E6DD7">
      <w:pPr>
        <w:tabs>
          <w:tab w:val="left" w:pos="4253"/>
          <w:tab w:val="left" w:pos="8080"/>
        </w:tabs>
        <w:ind w:right="1"/>
        <w:jc w:val="center"/>
        <w:rPr>
          <w:rFonts w:ascii="Calibri" w:hAnsi="Calibri" w:cs="Arial"/>
          <w:b/>
          <w:bCs/>
        </w:rPr>
      </w:pPr>
    </w:p>
    <w:p w14:paraId="72097CBF" w14:textId="77777777" w:rsidR="002E6DD7" w:rsidRPr="001C3B83" w:rsidRDefault="002E6DD7" w:rsidP="00A87531">
      <w:pPr>
        <w:pBdr>
          <w:top w:val="single" w:sz="4" w:space="1" w:color="auto"/>
          <w:left w:val="single" w:sz="4" w:space="4" w:color="auto"/>
          <w:bottom w:val="single" w:sz="4" w:space="1" w:color="auto"/>
          <w:right w:val="single" w:sz="4" w:space="4" w:color="auto"/>
        </w:pBdr>
        <w:shd w:val="clear" w:color="auto" w:fill="00B0F0"/>
        <w:tabs>
          <w:tab w:val="left" w:pos="2835"/>
          <w:tab w:val="left" w:pos="5670"/>
          <w:tab w:val="left" w:pos="7655"/>
        </w:tabs>
        <w:ind w:right="-91"/>
        <w:jc w:val="center"/>
        <w:rPr>
          <w:rFonts w:ascii="Calibri" w:hAnsi="Calibri"/>
          <w:b/>
        </w:rPr>
      </w:pPr>
      <w:r w:rsidRPr="001C3B83">
        <w:rPr>
          <w:rFonts w:ascii="Calibri" w:hAnsi="Calibri"/>
          <w:b/>
        </w:rPr>
        <w:t>ANEXO 1</w:t>
      </w:r>
      <w:r>
        <w:rPr>
          <w:rFonts w:ascii="Calibri" w:hAnsi="Calibri"/>
          <w:b/>
        </w:rPr>
        <w:t>4-A</w:t>
      </w:r>
    </w:p>
    <w:p w14:paraId="7103A571" w14:textId="77777777" w:rsidR="002E6DD7" w:rsidRPr="001C3B83" w:rsidRDefault="002E6DD7" w:rsidP="002E6DD7">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No.____________________</w:t>
      </w:r>
    </w:p>
    <w:p w14:paraId="33EEDC35" w14:textId="77777777" w:rsidR="002E6DD7" w:rsidRPr="001C3B83" w:rsidRDefault="002E6DD7" w:rsidP="002E6DD7">
      <w:pPr>
        <w:tabs>
          <w:tab w:val="left" w:pos="2835"/>
          <w:tab w:val="left" w:pos="5670"/>
          <w:tab w:val="left" w:pos="7655"/>
        </w:tabs>
        <w:ind w:right="-91"/>
        <w:rPr>
          <w:rFonts w:ascii="Calibri" w:hAnsi="Calibri"/>
        </w:rPr>
      </w:pPr>
    </w:p>
    <w:p w14:paraId="6D82B657" w14:textId="77777777" w:rsidR="002E6DD7" w:rsidRPr="001C3B83" w:rsidRDefault="002E6DD7" w:rsidP="002E6DD7">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4A9A26AF" w14:textId="77777777" w:rsidR="002E6DD7" w:rsidRPr="001C3B83" w:rsidRDefault="002E6DD7" w:rsidP="002E6DD7">
      <w:pPr>
        <w:tabs>
          <w:tab w:val="left" w:pos="2835"/>
          <w:tab w:val="left" w:pos="5670"/>
          <w:tab w:val="left" w:pos="7655"/>
        </w:tabs>
        <w:ind w:right="-91"/>
        <w:rPr>
          <w:rFonts w:ascii="Calibri" w:hAnsi="Calibri"/>
        </w:rPr>
      </w:pPr>
    </w:p>
    <w:p w14:paraId="16CAE3D0" w14:textId="77777777" w:rsidR="002E6DD7" w:rsidRPr="001C3B83" w:rsidRDefault="002E6DD7" w:rsidP="002E6DD7">
      <w:pPr>
        <w:tabs>
          <w:tab w:val="left" w:pos="2835"/>
          <w:tab w:val="left" w:pos="5670"/>
          <w:tab w:val="left" w:pos="7655"/>
        </w:tabs>
        <w:ind w:right="-91"/>
        <w:rPr>
          <w:rFonts w:ascii="Calibri" w:hAnsi="Calibri"/>
        </w:rPr>
      </w:pPr>
    </w:p>
    <w:p w14:paraId="00926D0C" w14:textId="77777777" w:rsidR="002E6DD7" w:rsidRPr="001C3B83" w:rsidRDefault="002E6DD7" w:rsidP="002E6DD7">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0C6E079B" w14:textId="77777777" w:rsidR="002E6DD7" w:rsidRPr="002522C8" w:rsidRDefault="002E6DD7" w:rsidP="002E6DD7">
      <w:pPr>
        <w:tabs>
          <w:tab w:val="left" w:pos="2835"/>
          <w:tab w:val="left" w:pos="5670"/>
          <w:tab w:val="left" w:pos="7655"/>
        </w:tabs>
        <w:ind w:left="851" w:right="-91"/>
        <w:rPr>
          <w:rFonts w:ascii="Calibri" w:hAnsi="Calibri"/>
        </w:rPr>
      </w:pPr>
    </w:p>
    <w:p w14:paraId="74267928" w14:textId="77777777" w:rsidR="002E6DD7" w:rsidRPr="002522C8" w:rsidRDefault="002E6DD7" w:rsidP="002E6DD7">
      <w:pPr>
        <w:tabs>
          <w:tab w:val="left" w:pos="2835"/>
          <w:tab w:val="left" w:pos="5670"/>
          <w:tab w:val="left" w:pos="7655"/>
        </w:tabs>
        <w:ind w:left="851" w:right="-91"/>
        <w:rPr>
          <w:rFonts w:ascii="Calibri" w:hAnsi="Calibri"/>
        </w:rPr>
      </w:pPr>
    </w:p>
    <w:p w14:paraId="0302F38D" w14:textId="77777777" w:rsidR="005B4890" w:rsidRPr="00EB0F15" w:rsidRDefault="005B4890" w:rsidP="00B570AD">
      <w:pPr>
        <w:pStyle w:val="Prrafodelista"/>
        <w:numPr>
          <w:ilvl w:val="0"/>
          <w:numId w:val="39"/>
        </w:numPr>
        <w:rPr>
          <w:rFonts w:ascii="Arial" w:hAnsi="Arial" w:cs="Arial"/>
          <w:b/>
        </w:rPr>
      </w:pPr>
      <w:r w:rsidRPr="00EB0F15">
        <w:rPr>
          <w:rFonts w:ascii="Arial" w:hAnsi="Arial" w:cs="Arial"/>
          <w:b/>
          <w:i/>
        </w:rPr>
        <w:t>Dudas Administrativas</w:t>
      </w:r>
      <w:r w:rsidRPr="00EB0F15">
        <w:rPr>
          <w:rFonts w:ascii="Arial" w:hAnsi="Arial" w:cs="Arial"/>
          <w:b/>
        </w:rPr>
        <w:t>:</w:t>
      </w:r>
    </w:p>
    <w:p w14:paraId="23461568" w14:textId="77777777" w:rsidR="005B4890" w:rsidRPr="00EB0F15" w:rsidRDefault="005B4890" w:rsidP="005B4890">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5B4890" w:rsidRPr="00EB0F15" w14:paraId="7B3B47F9" w14:textId="77777777" w:rsidTr="00C4242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52AFFE90"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C5CB9B"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7320C55C"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404246"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Pregunta</w:t>
            </w:r>
          </w:p>
        </w:tc>
      </w:tr>
      <w:tr w:rsidR="005B4890" w:rsidRPr="00EB0F15" w14:paraId="39F0D5A2"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2C4525C7"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3C702C1"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4C1A08C"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338ED36"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689C7C87"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6740775A"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F2F9DD3"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0C6713B"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7F2CC82"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08E51A6F"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5662370F"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0E7297F"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F2FA7F5"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24B2C0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7AE8FFBF"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5833BA8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3880C0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5428F2F"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57BD6B8"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4AEB8BD4"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57A8375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B604000"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68424B4"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680EC06"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726245A1"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4960225A"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812A47A"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E3C7E43"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1C4B50C"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bl>
    <w:p w14:paraId="3F161B24" w14:textId="77777777" w:rsidR="005B4890" w:rsidRPr="00EB0F15" w:rsidRDefault="005B4890" w:rsidP="005B4890">
      <w:pPr>
        <w:rPr>
          <w:rFonts w:ascii="Arial" w:hAnsi="Arial" w:cs="Arial"/>
        </w:rPr>
      </w:pPr>
    </w:p>
    <w:p w14:paraId="4E1C02FA" w14:textId="77777777" w:rsidR="005B4890" w:rsidRPr="00EB0F15" w:rsidRDefault="005B4890" w:rsidP="005B4890">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23AB14ED" w14:textId="77777777" w:rsidR="005B4890" w:rsidRPr="00EB0F15" w:rsidRDefault="005B4890" w:rsidP="005B4890">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5B4890" w:rsidRPr="00EB0F15" w14:paraId="41AD916D" w14:textId="77777777" w:rsidTr="00C4242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754E9559"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C45B96"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21FA64D5"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FB02F7"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Pregunta</w:t>
            </w:r>
          </w:p>
        </w:tc>
      </w:tr>
      <w:tr w:rsidR="005B4890" w:rsidRPr="00EB0F15" w14:paraId="0CDB10EB"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3AB0D851"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D676D7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3DF90D2"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2C3CEA2"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2A59CC20"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4B24C8B5"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D34B094"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966FC06" w14:textId="77777777" w:rsidR="005B4890" w:rsidRPr="00EB0F15" w:rsidRDefault="005B4890" w:rsidP="00C42420">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EDF5F5B"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12E82C96"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51F8A597"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AF57403"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5706EFB"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55E6F80"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22B1BCD2"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70033AF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6FA636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EC47DDA"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31CCB58"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57330F9C"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17A59391"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61ADBE5"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F72BF34"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01DEDA8"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0CFB83C2"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5CEABBBF"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43173B1"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83016F4"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7ED7DB0"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bl>
    <w:p w14:paraId="27FA7382" w14:textId="77777777" w:rsidR="005B4890" w:rsidRPr="00EB0F15" w:rsidRDefault="005B4890" w:rsidP="005B4890">
      <w:pPr>
        <w:rPr>
          <w:rFonts w:ascii="Arial" w:hAnsi="Arial" w:cs="Arial"/>
        </w:rPr>
      </w:pPr>
    </w:p>
    <w:p w14:paraId="4E2E0763" w14:textId="77777777" w:rsidR="005B4890" w:rsidRPr="002522C8" w:rsidRDefault="005B4890" w:rsidP="005B4890">
      <w:pPr>
        <w:tabs>
          <w:tab w:val="left" w:pos="2835"/>
          <w:tab w:val="left" w:pos="5670"/>
          <w:tab w:val="left" w:pos="7655"/>
        </w:tabs>
        <w:ind w:left="851" w:right="-91"/>
        <w:jc w:val="center"/>
        <w:rPr>
          <w:rFonts w:ascii="Calibri" w:hAnsi="Calibri"/>
        </w:rPr>
      </w:pPr>
    </w:p>
    <w:p w14:paraId="56DE2D8A" w14:textId="77777777" w:rsidR="005B4890" w:rsidRPr="002522C8" w:rsidRDefault="005B4890" w:rsidP="005B4890">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2485F967" w14:textId="77777777" w:rsidR="005B4890" w:rsidRPr="002522C8" w:rsidRDefault="005B4890" w:rsidP="005B4890">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42BD97F8" w14:textId="77777777" w:rsidR="002E6DD7" w:rsidRPr="002522C8" w:rsidRDefault="002E6DD7" w:rsidP="002E6DD7">
      <w:pPr>
        <w:tabs>
          <w:tab w:val="left" w:pos="2835"/>
          <w:tab w:val="left" w:pos="5670"/>
          <w:tab w:val="left" w:pos="7655"/>
        </w:tabs>
        <w:ind w:left="851" w:right="-91"/>
        <w:rPr>
          <w:rFonts w:ascii="Calibri" w:hAnsi="Calibri"/>
        </w:rPr>
      </w:pPr>
    </w:p>
    <w:p w14:paraId="7E7BDDBB" w14:textId="77777777" w:rsidR="002E6DD7" w:rsidRPr="002522C8" w:rsidRDefault="002E6DD7" w:rsidP="002E6DD7">
      <w:pPr>
        <w:tabs>
          <w:tab w:val="left" w:pos="2835"/>
          <w:tab w:val="left" w:pos="5670"/>
          <w:tab w:val="left" w:pos="7655"/>
        </w:tabs>
        <w:ind w:right="-91"/>
        <w:rPr>
          <w:rFonts w:ascii="Calibri" w:hAnsi="Calibri"/>
        </w:rPr>
      </w:pPr>
    </w:p>
    <w:p w14:paraId="70F64A90" w14:textId="77777777" w:rsidR="002E6DD7" w:rsidRPr="002522C8" w:rsidRDefault="002E6DD7" w:rsidP="002E6DD7">
      <w:pPr>
        <w:tabs>
          <w:tab w:val="left" w:pos="2835"/>
          <w:tab w:val="left" w:pos="5670"/>
          <w:tab w:val="left" w:pos="7655"/>
        </w:tabs>
        <w:ind w:right="-91"/>
        <w:rPr>
          <w:rFonts w:ascii="Calibri" w:hAnsi="Calibri"/>
        </w:rPr>
      </w:pPr>
    </w:p>
    <w:p w14:paraId="33976B6D" w14:textId="77777777" w:rsidR="002E6DD7" w:rsidRPr="002522C8" w:rsidRDefault="002E6DD7" w:rsidP="002E6DD7">
      <w:pPr>
        <w:tabs>
          <w:tab w:val="left" w:pos="2835"/>
          <w:tab w:val="left" w:pos="5670"/>
          <w:tab w:val="left" w:pos="7655"/>
        </w:tabs>
        <w:ind w:right="-91"/>
        <w:rPr>
          <w:rFonts w:ascii="Calibri" w:hAnsi="Calibri"/>
        </w:rPr>
      </w:pPr>
    </w:p>
    <w:p w14:paraId="53010AD7" w14:textId="77777777" w:rsidR="002E6DD7" w:rsidRPr="002522C8" w:rsidRDefault="002E6DD7" w:rsidP="002E6DD7">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6A09B691" w14:textId="77777777" w:rsidR="002E6DD7" w:rsidRPr="002522C8" w:rsidRDefault="002E6DD7" w:rsidP="002E6DD7">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11ADB810" w14:textId="2829C498" w:rsidR="002E6DD7" w:rsidRDefault="002E6DD7" w:rsidP="002E6DD7">
      <w:pPr>
        <w:autoSpaceDE w:val="0"/>
        <w:autoSpaceDN w:val="0"/>
        <w:adjustRightInd w:val="0"/>
        <w:jc w:val="right"/>
        <w:rPr>
          <w:rFonts w:asciiTheme="minorHAnsi" w:hAnsiTheme="minorHAnsi" w:cstheme="minorHAnsi"/>
          <w:b/>
        </w:rPr>
      </w:pPr>
    </w:p>
    <w:p w14:paraId="6567B330" w14:textId="56522C93" w:rsidR="002E59C0" w:rsidRDefault="002E59C0" w:rsidP="002E6DD7">
      <w:pPr>
        <w:autoSpaceDE w:val="0"/>
        <w:autoSpaceDN w:val="0"/>
        <w:adjustRightInd w:val="0"/>
        <w:jc w:val="right"/>
        <w:rPr>
          <w:rFonts w:asciiTheme="minorHAnsi" w:hAnsiTheme="minorHAnsi" w:cstheme="minorHAnsi"/>
          <w:b/>
        </w:rPr>
      </w:pPr>
    </w:p>
    <w:p w14:paraId="2984F213" w14:textId="77777777" w:rsidR="002E59C0" w:rsidRDefault="002E59C0" w:rsidP="002E6DD7">
      <w:pPr>
        <w:autoSpaceDE w:val="0"/>
        <w:autoSpaceDN w:val="0"/>
        <w:adjustRightInd w:val="0"/>
        <w:jc w:val="right"/>
        <w:rPr>
          <w:rFonts w:asciiTheme="minorHAnsi" w:hAnsiTheme="minorHAnsi" w:cstheme="minorHAnsi"/>
          <w:b/>
        </w:rPr>
      </w:pPr>
    </w:p>
    <w:p w14:paraId="118A804A" w14:textId="77777777" w:rsidR="002E6DD7" w:rsidRDefault="002E6DD7" w:rsidP="00A8753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14:paraId="09684292" w14:textId="77777777" w:rsidR="002E6DD7" w:rsidRPr="00572D88" w:rsidRDefault="002E6DD7" w:rsidP="002E6DD7">
      <w:pPr>
        <w:autoSpaceDE w:val="0"/>
        <w:autoSpaceDN w:val="0"/>
        <w:adjustRightInd w:val="0"/>
        <w:jc w:val="center"/>
        <w:rPr>
          <w:rFonts w:asciiTheme="minorHAnsi" w:hAnsiTheme="minorHAnsi" w:cstheme="minorHAnsi"/>
          <w:b/>
          <w:sz w:val="18"/>
          <w:szCs w:val="18"/>
          <w:lang w:val="es-MX"/>
        </w:rPr>
      </w:pPr>
      <w:r w:rsidRPr="00572D88">
        <w:rPr>
          <w:rFonts w:asciiTheme="minorHAnsi" w:hAnsiTheme="minorHAnsi" w:cstheme="minorHAnsi"/>
          <w:b/>
          <w:sz w:val="18"/>
          <w:szCs w:val="18"/>
          <w:lang w:val="es-MX"/>
        </w:rPr>
        <w:t>MODELO DE CONTRATO</w:t>
      </w:r>
    </w:p>
    <w:p w14:paraId="7FCE8A8A" w14:textId="77777777" w:rsidR="002E6DD7" w:rsidRPr="00572D88" w:rsidRDefault="002E6DD7" w:rsidP="002E6DD7">
      <w:pPr>
        <w:autoSpaceDE w:val="0"/>
        <w:autoSpaceDN w:val="0"/>
        <w:adjustRightInd w:val="0"/>
        <w:jc w:val="right"/>
        <w:rPr>
          <w:rFonts w:asciiTheme="minorHAnsi" w:hAnsiTheme="minorHAnsi" w:cstheme="minorHAnsi"/>
          <w:b/>
          <w:sz w:val="18"/>
          <w:szCs w:val="18"/>
          <w:lang w:val="es-MX"/>
        </w:rPr>
      </w:pPr>
      <w:r w:rsidRPr="00572D88">
        <w:rPr>
          <w:rFonts w:asciiTheme="minorHAnsi" w:hAnsiTheme="minorHAnsi" w:cstheme="minorHAnsi"/>
          <w:b/>
          <w:sz w:val="18"/>
          <w:szCs w:val="18"/>
          <w:lang w:val="es-MX"/>
        </w:rPr>
        <w:t>CONTRATO No: __________</w:t>
      </w:r>
    </w:p>
    <w:p w14:paraId="31A5D67B" w14:textId="77777777" w:rsidR="002E6DD7" w:rsidRPr="000A4F8C" w:rsidRDefault="002E6DD7" w:rsidP="002E6DD7">
      <w:pPr>
        <w:autoSpaceDE w:val="0"/>
        <w:autoSpaceDN w:val="0"/>
        <w:adjustRightInd w:val="0"/>
        <w:rPr>
          <w:rFonts w:asciiTheme="minorHAnsi" w:hAnsiTheme="minorHAnsi" w:cstheme="minorHAnsi"/>
          <w:sz w:val="18"/>
          <w:szCs w:val="18"/>
          <w:lang w:val="es-MX"/>
        </w:rPr>
      </w:pPr>
    </w:p>
    <w:p w14:paraId="4221FA62" w14:textId="0E7DB265" w:rsidR="002E6DD7" w:rsidRPr="00735FBC" w:rsidRDefault="002E6DD7" w:rsidP="002E6DD7">
      <w:pPr>
        <w:ind w:right="-5"/>
        <w:jc w:val="both"/>
        <w:rPr>
          <w:rFonts w:asciiTheme="minorHAnsi" w:hAnsiTheme="minorHAnsi"/>
          <w:b/>
          <w:sz w:val="17"/>
          <w:szCs w:val="17"/>
        </w:rPr>
      </w:pPr>
      <w:r w:rsidRPr="008B3B64">
        <w:rPr>
          <w:rFonts w:asciiTheme="minorHAnsi" w:hAnsiTheme="minorHAnsi"/>
          <w:b/>
          <w:sz w:val="17"/>
          <w:szCs w:val="17"/>
        </w:rPr>
        <w:t>CONTRATO DE PRESTACIÓN DEL SERVICIO DE RECOLECCIÓN, TRANSPORTACIÓN, TRATAMIENTO Y DISPOSICIÓN FINAL DE RESIDUOS PELIGROSOS BIOLÓGICO-INFECCIOSOS,</w:t>
      </w:r>
      <w:r w:rsidRPr="00182B29">
        <w:rPr>
          <w:rFonts w:asciiTheme="minorHAnsi" w:hAnsiTheme="minorHAnsi"/>
          <w:b/>
          <w:sz w:val="17"/>
          <w:szCs w:val="17"/>
        </w:rPr>
        <w:t xml:space="preserve"> QUE CELEBRAN POR UNA PARTE SERVICIOS DE SALUD DE NUEVO LEÓN, </w:t>
      </w:r>
      <w:r w:rsidRPr="00735FBC">
        <w:rPr>
          <w:rFonts w:asciiTheme="minorHAnsi" w:hAnsiTheme="minorHAnsi"/>
          <w:b/>
          <w:sz w:val="17"/>
          <w:szCs w:val="17"/>
        </w:rPr>
        <w:t xml:space="preserve">ORGANISMO PÚBLICO DESCENTRALIZADO, REPRESENTADO POR SU DIRECTOR GENERAL, </w:t>
      </w:r>
      <w:r w:rsidR="00403CD0">
        <w:rPr>
          <w:rFonts w:asciiTheme="minorHAnsi" w:hAnsiTheme="minorHAnsi"/>
          <w:b/>
          <w:sz w:val="17"/>
          <w:szCs w:val="17"/>
        </w:rPr>
        <w:t xml:space="preserve">LA DRA. ALMA ROSA MARROQUIN ESCAMILLA </w:t>
      </w:r>
      <w:r w:rsidRPr="00735FBC">
        <w:rPr>
          <w:rFonts w:asciiTheme="minorHAnsi" w:hAnsiTheme="minorHAnsi"/>
          <w:b/>
          <w:sz w:val="17"/>
          <w:szCs w:val="17"/>
        </w:rPr>
        <w:t xml:space="preserve">Y EL DIRECTOR ADMINISTRATIVO, </w:t>
      </w:r>
      <w:r w:rsidR="00403CD0">
        <w:rPr>
          <w:rFonts w:asciiTheme="minorHAnsi" w:hAnsiTheme="minorHAnsi"/>
          <w:b/>
          <w:sz w:val="17"/>
          <w:szCs w:val="17"/>
        </w:rPr>
        <w:t>LIC. VICENTE ARTURO LÓPEZ LIMÓN</w:t>
      </w:r>
      <w:r w:rsidRPr="00735FBC">
        <w:rPr>
          <w:rFonts w:asciiTheme="minorHAnsi" w:hAnsiTheme="minorHAnsi"/>
          <w:b/>
          <w:sz w:val="17"/>
          <w:szCs w:val="17"/>
        </w:rPr>
        <w:t>, A QUIEN EN LO SUCESIVO SE LE DENOMINARÁ “S.S.N.L.”, Y POR LA OTRA PARTE, LA COMPAÑÍA __________, REPRESENTADA POR __________, EN SU CARÁCTER DE REPRESENTANTE LEGAL, A QUIEN EN LO SUCESIVO SE LE DENOMINARÁ “EL PROVEEDOR”, AL TENOR DE LAS SIGUIENTES:</w:t>
      </w:r>
    </w:p>
    <w:p w14:paraId="2C8F694E" w14:textId="77777777" w:rsidR="002E6DD7" w:rsidRPr="00735FBC" w:rsidRDefault="002E6DD7" w:rsidP="002E6DD7">
      <w:pPr>
        <w:ind w:left="284" w:right="-5"/>
        <w:jc w:val="both"/>
        <w:rPr>
          <w:rFonts w:asciiTheme="minorHAnsi" w:hAnsiTheme="minorHAnsi"/>
          <w:b/>
          <w:sz w:val="17"/>
          <w:szCs w:val="17"/>
        </w:rPr>
      </w:pPr>
    </w:p>
    <w:p w14:paraId="14C797CD" w14:textId="77777777" w:rsidR="002E6DD7" w:rsidRPr="00735FBC" w:rsidRDefault="002E6DD7" w:rsidP="002E6DD7">
      <w:pPr>
        <w:pStyle w:val="Ttulo6"/>
        <w:ind w:left="0"/>
        <w:rPr>
          <w:rFonts w:asciiTheme="minorHAnsi" w:hAnsiTheme="minorHAnsi" w:cs="Tahoma"/>
          <w:sz w:val="17"/>
          <w:szCs w:val="17"/>
        </w:rPr>
      </w:pPr>
      <w:r w:rsidRPr="00735FBC">
        <w:rPr>
          <w:rFonts w:asciiTheme="minorHAnsi" w:hAnsiTheme="minorHAnsi" w:cs="Tahoma"/>
          <w:sz w:val="17"/>
          <w:szCs w:val="17"/>
        </w:rPr>
        <w:t>D E C L A R A C I O N E S</w:t>
      </w:r>
    </w:p>
    <w:p w14:paraId="48174B5E" w14:textId="77777777" w:rsidR="002E6DD7" w:rsidRPr="00735FBC" w:rsidRDefault="002E6DD7" w:rsidP="002E6DD7">
      <w:pPr>
        <w:tabs>
          <w:tab w:val="left" w:pos="2400"/>
        </w:tabs>
        <w:ind w:right="-5"/>
        <w:jc w:val="both"/>
        <w:rPr>
          <w:rFonts w:asciiTheme="minorHAnsi" w:hAnsiTheme="minorHAnsi" w:cs="Tahoma"/>
          <w:sz w:val="17"/>
          <w:szCs w:val="17"/>
        </w:rPr>
      </w:pPr>
      <w:r w:rsidRPr="00735FBC">
        <w:rPr>
          <w:rFonts w:asciiTheme="minorHAnsi" w:hAnsiTheme="minorHAnsi" w:cs="Tahoma"/>
          <w:sz w:val="17"/>
          <w:szCs w:val="17"/>
        </w:rPr>
        <w:tab/>
      </w:r>
    </w:p>
    <w:p w14:paraId="40B34252" w14:textId="77777777" w:rsidR="002E6DD7" w:rsidRPr="00735FBC" w:rsidRDefault="002E6DD7" w:rsidP="002E6DD7">
      <w:pPr>
        <w:ind w:left="284" w:right="-5"/>
        <w:jc w:val="both"/>
        <w:rPr>
          <w:rFonts w:asciiTheme="minorHAnsi" w:hAnsiTheme="minorHAnsi" w:cs="Tahoma"/>
          <w:b/>
          <w:sz w:val="17"/>
          <w:szCs w:val="17"/>
        </w:rPr>
      </w:pPr>
      <w:r w:rsidRPr="00735FBC">
        <w:rPr>
          <w:rFonts w:asciiTheme="minorHAnsi" w:hAnsiTheme="minorHAnsi" w:cs="Tahoma"/>
          <w:b/>
          <w:sz w:val="17"/>
          <w:szCs w:val="17"/>
        </w:rPr>
        <w:t>I.-   Declara “S.S.N.L.”:</w:t>
      </w:r>
    </w:p>
    <w:p w14:paraId="38041037" w14:textId="77777777" w:rsidR="002E6DD7" w:rsidRPr="00735FBC" w:rsidRDefault="002E6DD7" w:rsidP="002E6DD7">
      <w:pPr>
        <w:ind w:left="851" w:right="-5" w:hanging="567"/>
        <w:jc w:val="both"/>
        <w:rPr>
          <w:rFonts w:asciiTheme="minorHAnsi" w:hAnsiTheme="minorHAnsi" w:cs="Tahoma"/>
          <w:sz w:val="17"/>
          <w:szCs w:val="17"/>
        </w:rPr>
      </w:pPr>
    </w:p>
    <w:p w14:paraId="0EEEF250" w14:textId="6C47813E" w:rsidR="002E6DD7" w:rsidRDefault="002E6DD7" w:rsidP="002E6DD7">
      <w:pPr>
        <w:ind w:left="426" w:hanging="426"/>
        <w:jc w:val="both"/>
        <w:rPr>
          <w:rFonts w:asciiTheme="minorHAnsi" w:hAnsiTheme="minorHAnsi" w:cs="Tahoma"/>
          <w:sz w:val="17"/>
          <w:szCs w:val="17"/>
        </w:rPr>
      </w:pPr>
      <w:r w:rsidRPr="00735FBC">
        <w:rPr>
          <w:rFonts w:asciiTheme="minorHAnsi" w:hAnsiTheme="minorHAnsi" w:cs="Tahoma"/>
          <w:sz w:val="17"/>
          <w:szCs w:val="17"/>
        </w:rPr>
        <w:t>I.1.</w:t>
      </w:r>
      <w:r w:rsidRPr="00735FBC">
        <w:rPr>
          <w:rFonts w:asciiTheme="minorHAnsi" w:hAnsiTheme="minorHAnsi" w:cs="Tahoma"/>
          <w:sz w:val="17"/>
          <w:szCs w:val="17"/>
        </w:rPr>
        <w:tab/>
        <w:t>Que es un Organismo Público Descentralizado con personalidad jurídica y patrimonio propios, creado por decreto número 328 de fecha 18 de Diciembre de 1996. Con Registro Federal de Contribuyentes SSN-970115-QI9.</w:t>
      </w:r>
    </w:p>
    <w:p w14:paraId="0E360629" w14:textId="77777777" w:rsidR="002E59C0" w:rsidRPr="00735FBC" w:rsidRDefault="002E59C0" w:rsidP="002E6DD7">
      <w:pPr>
        <w:ind w:left="426" w:hanging="426"/>
        <w:jc w:val="both"/>
        <w:rPr>
          <w:rFonts w:asciiTheme="minorHAnsi" w:hAnsiTheme="minorHAnsi" w:cs="Tahoma"/>
          <w:sz w:val="17"/>
          <w:szCs w:val="17"/>
        </w:rPr>
      </w:pPr>
    </w:p>
    <w:p w14:paraId="7FD2A2DA" w14:textId="49971641" w:rsidR="002E6DD7" w:rsidRDefault="002E6DD7" w:rsidP="002E6DD7">
      <w:pPr>
        <w:ind w:left="426" w:hanging="426"/>
        <w:jc w:val="both"/>
        <w:rPr>
          <w:rFonts w:asciiTheme="minorHAnsi" w:hAnsiTheme="minorHAnsi" w:cs="Tahoma"/>
          <w:sz w:val="17"/>
          <w:szCs w:val="17"/>
        </w:rPr>
      </w:pPr>
      <w:r w:rsidRPr="00735FBC">
        <w:rPr>
          <w:rFonts w:asciiTheme="minorHAnsi" w:hAnsiTheme="minorHAnsi" w:cs="Tahoma"/>
          <w:sz w:val="17"/>
          <w:szCs w:val="17"/>
        </w:rPr>
        <w:t>I.2.</w:t>
      </w:r>
      <w:r w:rsidRPr="00735FBC">
        <w:rPr>
          <w:rFonts w:asciiTheme="minorHAnsi" w:hAnsiTheme="minorHAnsi" w:cs="Tahoma"/>
          <w:sz w:val="17"/>
          <w:szCs w:val="17"/>
        </w:rPr>
        <w:tab/>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14:paraId="443DA0C4" w14:textId="77777777" w:rsidR="002E59C0" w:rsidRPr="00735FBC" w:rsidRDefault="002E59C0" w:rsidP="002E6DD7">
      <w:pPr>
        <w:ind w:left="426" w:hanging="426"/>
        <w:jc w:val="both"/>
        <w:rPr>
          <w:rFonts w:asciiTheme="minorHAnsi" w:hAnsiTheme="minorHAnsi" w:cs="Tahoma"/>
          <w:sz w:val="17"/>
          <w:szCs w:val="17"/>
        </w:rPr>
      </w:pPr>
    </w:p>
    <w:p w14:paraId="4EBE8373" w14:textId="0B4D614A" w:rsidR="002E6DD7" w:rsidRDefault="002E6DD7" w:rsidP="002E6DD7">
      <w:pPr>
        <w:pStyle w:val="Sangradetextonormal"/>
        <w:spacing w:after="0"/>
        <w:ind w:left="426" w:right="-5" w:hanging="426"/>
        <w:jc w:val="both"/>
        <w:rPr>
          <w:rFonts w:asciiTheme="minorHAnsi" w:hAnsiTheme="minorHAnsi"/>
          <w:sz w:val="17"/>
          <w:szCs w:val="17"/>
        </w:rPr>
      </w:pPr>
      <w:r w:rsidRPr="00735FBC">
        <w:rPr>
          <w:rFonts w:asciiTheme="minorHAnsi" w:hAnsiTheme="minorHAnsi" w:cs="Arial"/>
          <w:sz w:val="17"/>
          <w:szCs w:val="17"/>
        </w:rPr>
        <w:t xml:space="preserve">I.3.-. </w:t>
      </w:r>
      <w:r w:rsidRPr="00735FBC">
        <w:rPr>
          <w:rFonts w:asciiTheme="minorHAnsi" w:hAnsiTheme="minorHAnsi"/>
          <w:sz w:val="17"/>
          <w:szCs w:val="17"/>
        </w:rPr>
        <w:t xml:space="preserve">Que </w:t>
      </w:r>
      <w:r w:rsidR="00403CD0">
        <w:rPr>
          <w:rFonts w:asciiTheme="minorHAnsi" w:hAnsiTheme="minorHAnsi"/>
          <w:sz w:val="17"/>
          <w:szCs w:val="17"/>
        </w:rPr>
        <w:t>la_____________________</w:t>
      </w:r>
      <w:r w:rsidRPr="00735FBC">
        <w:rPr>
          <w:rFonts w:asciiTheme="minorHAnsi" w:hAnsiTheme="minorHAnsi"/>
          <w:sz w:val="17"/>
          <w:szCs w:val="17"/>
        </w:rPr>
        <w:t xml:space="preserve">, en su carácter de Director General, acredita su personalidad, mediante escritura pública número </w:t>
      </w:r>
      <w:r w:rsidR="00403CD0">
        <w:rPr>
          <w:rFonts w:asciiTheme="minorHAnsi" w:hAnsiTheme="minorHAnsi"/>
          <w:sz w:val="17"/>
          <w:szCs w:val="17"/>
        </w:rPr>
        <w:t>_______________________</w:t>
      </w:r>
      <w:r w:rsidRPr="00735FBC">
        <w:rPr>
          <w:rFonts w:asciiTheme="minorHAnsi" w:hAnsiTheme="minorHAnsi"/>
          <w:sz w:val="17"/>
          <w:szCs w:val="17"/>
        </w:rPr>
        <w:t xml:space="preserve">, de fecha </w:t>
      </w:r>
      <w:r w:rsidR="00403CD0">
        <w:rPr>
          <w:rFonts w:asciiTheme="minorHAnsi" w:hAnsiTheme="minorHAnsi"/>
          <w:sz w:val="17"/>
          <w:szCs w:val="17"/>
        </w:rPr>
        <w:t>__________________</w:t>
      </w:r>
      <w:r w:rsidRPr="00735FBC">
        <w:rPr>
          <w:rFonts w:asciiTheme="minorHAnsi" w:hAnsiTheme="minorHAnsi"/>
          <w:sz w:val="17"/>
          <w:szCs w:val="17"/>
        </w:rPr>
        <w:t xml:space="preserve">, pasada ante la fe del </w:t>
      </w:r>
      <w:r w:rsidR="00403CD0">
        <w:rPr>
          <w:rFonts w:asciiTheme="minorHAnsi" w:hAnsiTheme="minorHAnsi"/>
          <w:sz w:val="17"/>
          <w:szCs w:val="17"/>
        </w:rPr>
        <w:t>_________________</w:t>
      </w:r>
      <w:r w:rsidRPr="00735FBC">
        <w:rPr>
          <w:rFonts w:asciiTheme="minorHAnsi" w:hAnsiTheme="minorHAnsi"/>
          <w:sz w:val="17"/>
          <w:szCs w:val="17"/>
        </w:rPr>
        <w:t xml:space="preserve">, Titular de la Notaría Pública No. </w:t>
      </w:r>
      <w:r w:rsidR="00403CD0">
        <w:rPr>
          <w:rFonts w:asciiTheme="minorHAnsi" w:hAnsiTheme="minorHAnsi"/>
          <w:sz w:val="17"/>
          <w:szCs w:val="17"/>
        </w:rPr>
        <w:t>___</w:t>
      </w:r>
      <w:r w:rsidRPr="00735FBC">
        <w:rPr>
          <w:rFonts w:asciiTheme="minorHAnsi" w:hAnsiTheme="minorHAnsi"/>
          <w:sz w:val="17"/>
          <w:szCs w:val="17"/>
        </w:rPr>
        <w:t xml:space="preserve">, con ejercicio en la Ciudad de </w:t>
      </w:r>
      <w:r w:rsidR="00403CD0">
        <w:rPr>
          <w:rFonts w:asciiTheme="minorHAnsi" w:hAnsiTheme="minorHAnsi"/>
          <w:sz w:val="17"/>
          <w:szCs w:val="17"/>
        </w:rPr>
        <w:t>_________________</w:t>
      </w:r>
      <w:r w:rsidRPr="00735FBC">
        <w:rPr>
          <w:rFonts w:asciiTheme="minorHAnsi" w:hAnsiTheme="minorHAnsi"/>
          <w:sz w:val="17"/>
          <w:szCs w:val="17"/>
        </w:rPr>
        <w:t xml:space="preserve"> y registrada bajo el número </w:t>
      </w:r>
      <w:r w:rsidR="00403CD0">
        <w:rPr>
          <w:rFonts w:asciiTheme="minorHAnsi" w:hAnsiTheme="minorHAnsi"/>
          <w:sz w:val="17"/>
          <w:szCs w:val="17"/>
        </w:rPr>
        <w:t>__________</w:t>
      </w:r>
      <w:r w:rsidRPr="00735FBC">
        <w:rPr>
          <w:rFonts w:asciiTheme="minorHAnsi" w:hAnsiTheme="minorHAnsi"/>
          <w:sz w:val="17"/>
          <w:szCs w:val="17"/>
        </w:rPr>
        <w:t xml:space="preserve">, Volumen </w:t>
      </w:r>
      <w:r w:rsidR="00403CD0">
        <w:rPr>
          <w:rFonts w:asciiTheme="minorHAnsi" w:hAnsiTheme="minorHAnsi"/>
          <w:sz w:val="17"/>
          <w:szCs w:val="17"/>
        </w:rPr>
        <w:t>_____</w:t>
      </w:r>
      <w:r w:rsidRPr="00735FBC">
        <w:rPr>
          <w:rFonts w:asciiTheme="minorHAnsi" w:hAnsiTheme="minorHAnsi"/>
          <w:sz w:val="17"/>
          <w:szCs w:val="17"/>
        </w:rPr>
        <w:t xml:space="preserve">, Libro No. </w:t>
      </w:r>
      <w:r w:rsidR="00403CD0">
        <w:rPr>
          <w:rFonts w:asciiTheme="minorHAnsi" w:hAnsiTheme="minorHAnsi"/>
          <w:sz w:val="17"/>
          <w:szCs w:val="17"/>
        </w:rPr>
        <w:t>_____</w:t>
      </w:r>
      <w:r w:rsidRPr="00735FBC">
        <w:rPr>
          <w:rFonts w:asciiTheme="minorHAnsi" w:hAnsiTheme="minorHAnsi"/>
          <w:sz w:val="17"/>
          <w:szCs w:val="17"/>
        </w:rPr>
        <w:t xml:space="preserve">, e inscrita en fecha </w:t>
      </w:r>
      <w:r w:rsidR="00403CD0">
        <w:rPr>
          <w:rFonts w:asciiTheme="minorHAnsi" w:hAnsiTheme="minorHAnsi"/>
          <w:sz w:val="17"/>
          <w:szCs w:val="17"/>
        </w:rPr>
        <w:t>_________________</w:t>
      </w:r>
      <w:r w:rsidRPr="00735FBC">
        <w:rPr>
          <w:rFonts w:asciiTheme="minorHAnsi" w:hAnsiTheme="minorHAnsi"/>
          <w:sz w:val="17"/>
          <w:szCs w:val="17"/>
        </w:rPr>
        <w:t xml:space="preserve"> y el </w:t>
      </w:r>
      <w:r w:rsidR="00403CD0">
        <w:rPr>
          <w:rFonts w:asciiTheme="minorHAnsi" w:hAnsiTheme="minorHAnsi"/>
          <w:sz w:val="17"/>
          <w:szCs w:val="17"/>
        </w:rPr>
        <w:t>_____________________</w:t>
      </w:r>
      <w:r w:rsidRPr="00735FBC">
        <w:rPr>
          <w:rFonts w:asciiTheme="minorHAnsi" w:hAnsiTheme="minorHAnsi"/>
          <w:sz w:val="17"/>
          <w:szCs w:val="17"/>
        </w:rPr>
        <w:t xml:space="preserve">  justifica su personalidad mediante oficio No. </w:t>
      </w:r>
      <w:r>
        <w:rPr>
          <w:rFonts w:asciiTheme="minorHAnsi" w:hAnsiTheme="minorHAnsi"/>
          <w:sz w:val="17"/>
          <w:szCs w:val="17"/>
        </w:rPr>
        <w:t>____</w:t>
      </w:r>
      <w:r w:rsidRPr="00735FBC">
        <w:rPr>
          <w:rFonts w:asciiTheme="minorHAnsi" w:hAnsiTheme="minorHAnsi"/>
          <w:sz w:val="17"/>
          <w:szCs w:val="17"/>
        </w:rPr>
        <w:t xml:space="preserve">, de fecha </w:t>
      </w:r>
      <w:r w:rsidR="00403CD0">
        <w:rPr>
          <w:rFonts w:asciiTheme="minorHAnsi" w:hAnsiTheme="minorHAnsi"/>
          <w:sz w:val="17"/>
          <w:szCs w:val="17"/>
        </w:rPr>
        <w:t>__________</w:t>
      </w:r>
      <w:r>
        <w:rPr>
          <w:rFonts w:asciiTheme="minorHAnsi" w:hAnsiTheme="minorHAnsi"/>
          <w:sz w:val="17"/>
          <w:szCs w:val="17"/>
        </w:rPr>
        <w:t>____</w:t>
      </w:r>
      <w:r w:rsidRPr="00735FBC">
        <w:rPr>
          <w:rFonts w:asciiTheme="minorHAnsi" w:hAnsiTheme="minorHAnsi"/>
          <w:sz w:val="17"/>
          <w:szCs w:val="17"/>
        </w:rPr>
        <w:t>.</w:t>
      </w:r>
    </w:p>
    <w:p w14:paraId="3299FE71" w14:textId="77777777" w:rsidR="002E59C0" w:rsidRPr="00735FBC" w:rsidRDefault="002E59C0" w:rsidP="002E6DD7">
      <w:pPr>
        <w:pStyle w:val="Sangradetextonormal"/>
        <w:spacing w:after="0"/>
        <w:ind w:left="426" w:right="-5" w:hanging="426"/>
        <w:jc w:val="both"/>
        <w:rPr>
          <w:rFonts w:asciiTheme="minorHAnsi" w:hAnsiTheme="minorHAnsi" w:cs="Arial"/>
          <w:sz w:val="17"/>
          <w:szCs w:val="17"/>
        </w:rPr>
      </w:pPr>
    </w:p>
    <w:p w14:paraId="7DC5AF29" w14:textId="78843843" w:rsidR="002E6DD7" w:rsidRDefault="002E6DD7" w:rsidP="002E6DD7">
      <w:pPr>
        <w:ind w:left="426" w:hanging="426"/>
        <w:jc w:val="both"/>
        <w:rPr>
          <w:rFonts w:asciiTheme="minorHAnsi" w:hAnsiTheme="minorHAnsi"/>
          <w:sz w:val="17"/>
          <w:szCs w:val="17"/>
        </w:rPr>
      </w:pPr>
      <w:r w:rsidRPr="00735FBC">
        <w:rPr>
          <w:rFonts w:asciiTheme="minorHAnsi" w:hAnsiTheme="minorHAnsi"/>
          <w:sz w:val="17"/>
          <w:szCs w:val="17"/>
        </w:rPr>
        <w:t xml:space="preserve">I.4.-Que cuenta con recursos suficientes y disponibles en su presupuesto autorizado mediante el oficio número _____, con cargo al Presupuesto _____, Programa _____, Partida _____, para llevar a cabo el presente contrato relativo a la Prestación del _____ que fue adjudicado en la Licitación Pública Nacional </w:t>
      </w:r>
      <w:r w:rsidRPr="00BE2997">
        <w:rPr>
          <w:rFonts w:asciiTheme="minorHAnsi" w:hAnsiTheme="minorHAnsi"/>
          <w:sz w:val="17"/>
          <w:szCs w:val="17"/>
        </w:rPr>
        <w:t xml:space="preserve">Presencial No. </w:t>
      </w:r>
      <w:r w:rsidR="00897788" w:rsidRPr="00BE2997">
        <w:rPr>
          <w:rFonts w:asciiTheme="minorHAnsi" w:hAnsiTheme="minorHAnsi"/>
          <w:sz w:val="17"/>
          <w:szCs w:val="17"/>
        </w:rPr>
        <w:t>LP-919044992-</w:t>
      </w:r>
      <w:r w:rsidR="00264938" w:rsidRPr="00BE2997">
        <w:rPr>
          <w:rFonts w:asciiTheme="minorHAnsi" w:hAnsiTheme="minorHAnsi"/>
          <w:sz w:val="17"/>
          <w:szCs w:val="17"/>
        </w:rPr>
        <w:t>N73-2021</w:t>
      </w:r>
      <w:r w:rsidRPr="00BE2997">
        <w:rPr>
          <w:rFonts w:asciiTheme="minorHAnsi" w:hAnsiTheme="minorHAnsi"/>
          <w:sz w:val="17"/>
          <w:szCs w:val="17"/>
        </w:rPr>
        <w:t>.</w:t>
      </w:r>
    </w:p>
    <w:p w14:paraId="4F1C071E" w14:textId="77777777" w:rsidR="002E59C0" w:rsidRPr="00735FBC" w:rsidRDefault="002E59C0" w:rsidP="002E6DD7">
      <w:pPr>
        <w:ind w:left="426" w:hanging="426"/>
        <w:jc w:val="both"/>
        <w:rPr>
          <w:rFonts w:asciiTheme="minorHAnsi" w:hAnsiTheme="minorHAnsi" w:cs="Tahoma"/>
          <w:sz w:val="17"/>
          <w:szCs w:val="17"/>
        </w:rPr>
      </w:pPr>
    </w:p>
    <w:p w14:paraId="23DDB6AD" w14:textId="77777777" w:rsidR="002E6DD7" w:rsidRPr="00735FBC" w:rsidRDefault="002E6DD7" w:rsidP="002E6DD7">
      <w:pPr>
        <w:pStyle w:val="Sangradetextonormal"/>
        <w:spacing w:after="0"/>
        <w:ind w:left="426" w:right="-5" w:hanging="426"/>
        <w:rPr>
          <w:rFonts w:asciiTheme="minorHAnsi" w:hAnsiTheme="minorHAnsi" w:cs="Tahoma"/>
          <w:sz w:val="17"/>
          <w:szCs w:val="17"/>
        </w:rPr>
      </w:pPr>
      <w:r w:rsidRPr="00735FBC">
        <w:rPr>
          <w:rFonts w:asciiTheme="minorHAnsi" w:hAnsiTheme="minorHAnsi" w:cs="Tahoma"/>
          <w:sz w:val="17"/>
          <w:szCs w:val="17"/>
        </w:rPr>
        <w:t xml:space="preserve">I.5.- Que para los fines y efectos legales del presente instrumento señala como su domicilio el ubicado en la calle Matamoros </w:t>
      </w:r>
      <w:proofErr w:type="spellStart"/>
      <w:r w:rsidRPr="00735FBC">
        <w:rPr>
          <w:rFonts w:asciiTheme="minorHAnsi" w:hAnsiTheme="minorHAnsi" w:cs="Tahoma"/>
          <w:sz w:val="17"/>
          <w:szCs w:val="17"/>
        </w:rPr>
        <w:t>Ote</w:t>
      </w:r>
      <w:proofErr w:type="spellEnd"/>
      <w:r w:rsidRPr="00735FBC">
        <w:rPr>
          <w:rFonts w:asciiTheme="minorHAnsi" w:hAnsiTheme="minorHAnsi" w:cs="Tahoma"/>
          <w:sz w:val="17"/>
          <w:szCs w:val="17"/>
        </w:rPr>
        <w:t>. Número 520, entre Escobedo y Zaragoza, Centro de Monterrey, Nuevo León, C.P. 64000.</w:t>
      </w:r>
    </w:p>
    <w:p w14:paraId="0BB5CB37" w14:textId="77777777" w:rsidR="002E6DD7" w:rsidRPr="00735FBC" w:rsidRDefault="002E6DD7" w:rsidP="002E6DD7">
      <w:pPr>
        <w:jc w:val="both"/>
        <w:rPr>
          <w:rFonts w:asciiTheme="minorHAnsi" w:hAnsiTheme="minorHAnsi" w:cs="Tahoma"/>
          <w:sz w:val="17"/>
          <w:szCs w:val="17"/>
        </w:rPr>
      </w:pPr>
    </w:p>
    <w:p w14:paraId="5841B194" w14:textId="77777777" w:rsidR="002E6DD7" w:rsidRPr="00735FBC" w:rsidRDefault="002E6DD7" w:rsidP="002E6DD7">
      <w:pPr>
        <w:ind w:right="-5"/>
        <w:jc w:val="both"/>
        <w:rPr>
          <w:rFonts w:asciiTheme="minorHAnsi" w:hAnsiTheme="minorHAnsi"/>
          <w:b/>
          <w:sz w:val="17"/>
          <w:szCs w:val="17"/>
        </w:rPr>
      </w:pPr>
      <w:r w:rsidRPr="00735FBC">
        <w:rPr>
          <w:rFonts w:asciiTheme="minorHAnsi" w:hAnsiTheme="minorHAnsi"/>
          <w:b/>
          <w:sz w:val="17"/>
          <w:szCs w:val="17"/>
        </w:rPr>
        <w:t>II.-</w:t>
      </w:r>
      <w:r w:rsidRPr="00735FBC">
        <w:rPr>
          <w:rFonts w:asciiTheme="minorHAnsi" w:hAnsiTheme="minorHAnsi"/>
          <w:b/>
          <w:sz w:val="17"/>
          <w:szCs w:val="17"/>
        </w:rPr>
        <w:tab/>
        <w:t>Declara “EL PROVEEDOR”:</w:t>
      </w:r>
    </w:p>
    <w:p w14:paraId="6B46683C" w14:textId="77777777" w:rsidR="002E6DD7" w:rsidRPr="00735FBC" w:rsidRDefault="002E6DD7" w:rsidP="002E6DD7">
      <w:pPr>
        <w:ind w:left="709" w:right="-5" w:hanging="425"/>
        <w:jc w:val="both"/>
        <w:rPr>
          <w:rFonts w:asciiTheme="minorHAnsi" w:hAnsiTheme="minorHAnsi"/>
          <w:sz w:val="17"/>
          <w:szCs w:val="17"/>
        </w:rPr>
      </w:pPr>
    </w:p>
    <w:p w14:paraId="0719AE1A" w14:textId="77777777" w:rsidR="002E6DD7" w:rsidRPr="00735FBC" w:rsidRDefault="002E6DD7" w:rsidP="002E6DD7">
      <w:pPr>
        <w:ind w:left="709" w:right="-5" w:hanging="425"/>
        <w:jc w:val="both"/>
        <w:rPr>
          <w:rFonts w:asciiTheme="minorHAnsi" w:hAnsiTheme="minorHAnsi"/>
          <w:sz w:val="17"/>
          <w:szCs w:val="17"/>
        </w:rPr>
      </w:pPr>
      <w:r w:rsidRPr="00735FBC">
        <w:rPr>
          <w:rFonts w:asciiTheme="minorHAnsi" w:hAnsiTheme="minorHAnsi"/>
          <w:sz w:val="17"/>
          <w:szCs w:val="17"/>
        </w:rPr>
        <w:t xml:space="preserve">II.1.- Que fue constituida la Compañía denominada </w:t>
      </w:r>
      <w:r w:rsidRPr="00735FBC">
        <w:rPr>
          <w:rFonts w:asciiTheme="minorHAnsi" w:hAnsiTheme="minorHAnsi" w:cs="Tahoma"/>
          <w:sz w:val="17"/>
          <w:szCs w:val="17"/>
        </w:rPr>
        <w:t>____________________</w:t>
      </w:r>
      <w:r w:rsidRPr="00735FBC">
        <w:rPr>
          <w:rFonts w:asciiTheme="minorHAnsi" w:hAnsiTheme="minorHAnsi"/>
          <w:sz w:val="17"/>
          <w:szCs w:val="17"/>
        </w:rPr>
        <w:t xml:space="preserve"> con Escritura Pública número </w:t>
      </w:r>
      <w:r w:rsidRPr="00735FBC">
        <w:rPr>
          <w:rFonts w:asciiTheme="minorHAnsi" w:hAnsiTheme="minorHAnsi" w:cs="Tahoma"/>
          <w:sz w:val="17"/>
          <w:szCs w:val="17"/>
        </w:rPr>
        <w:t>_____</w:t>
      </w:r>
      <w:r w:rsidRPr="00735FBC">
        <w:rPr>
          <w:rFonts w:asciiTheme="minorHAnsi" w:hAnsiTheme="minorHAnsi"/>
          <w:sz w:val="17"/>
          <w:szCs w:val="17"/>
        </w:rPr>
        <w:t xml:space="preserve"> de fecha </w:t>
      </w:r>
      <w:r w:rsidRPr="00735FBC">
        <w:rPr>
          <w:rFonts w:asciiTheme="minorHAnsi" w:hAnsiTheme="minorHAnsi" w:cs="Tahoma"/>
          <w:sz w:val="17"/>
          <w:szCs w:val="17"/>
        </w:rPr>
        <w:t>_____</w:t>
      </w:r>
      <w:r w:rsidRPr="00735FBC">
        <w:rPr>
          <w:rFonts w:asciiTheme="minorHAnsi" w:hAnsiTheme="minorHAnsi"/>
          <w:sz w:val="17"/>
          <w:szCs w:val="17"/>
        </w:rPr>
        <w:t xml:space="preserve"> de Noviembre de </w:t>
      </w:r>
      <w:r w:rsidRPr="00735FBC">
        <w:rPr>
          <w:rFonts w:asciiTheme="minorHAnsi" w:hAnsiTheme="minorHAnsi" w:cs="Tahoma"/>
          <w:sz w:val="17"/>
          <w:szCs w:val="17"/>
        </w:rPr>
        <w:t>_____</w:t>
      </w:r>
      <w:r w:rsidRPr="00735FBC">
        <w:rPr>
          <w:rFonts w:asciiTheme="minorHAnsi" w:hAnsiTheme="minorHAnsi"/>
          <w:sz w:val="17"/>
          <w:szCs w:val="17"/>
        </w:rPr>
        <w:t xml:space="preserve">, pasada ante la fe de el Lic. </w:t>
      </w:r>
      <w:r w:rsidRPr="00735FBC">
        <w:rPr>
          <w:rFonts w:asciiTheme="minorHAnsi" w:hAnsiTheme="minorHAnsi" w:cs="Tahoma"/>
          <w:sz w:val="17"/>
          <w:szCs w:val="17"/>
        </w:rPr>
        <w:t>_____</w:t>
      </w:r>
      <w:r w:rsidRPr="00735FBC">
        <w:rPr>
          <w:rFonts w:asciiTheme="minorHAnsi" w:hAnsiTheme="minorHAnsi"/>
          <w:sz w:val="17"/>
          <w:szCs w:val="17"/>
        </w:rPr>
        <w:t xml:space="preserve">, Notario Público número </w:t>
      </w:r>
      <w:r w:rsidRPr="00735FBC">
        <w:rPr>
          <w:rFonts w:asciiTheme="minorHAnsi" w:hAnsiTheme="minorHAnsi" w:cs="Tahoma"/>
          <w:sz w:val="17"/>
          <w:szCs w:val="17"/>
        </w:rPr>
        <w:t>_____</w:t>
      </w:r>
      <w:r w:rsidRPr="00735FBC">
        <w:rPr>
          <w:rFonts w:asciiTheme="minorHAnsi" w:hAnsiTheme="minorHAnsi"/>
          <w:sz w:val="17"/>
          <w:szCs w:val="17"/>
        </w:rPr>
        <w:t xml:space="preserve">, con ejercicio en la Ciudad de </w:t>
      </w:r>
      <w:r w:rsidRPr="00735FBC">
        <w:rPr>
          <w:rFonts w:asciiTheme="minorHAnsi" w:hAnsiTheme="minorHAnsi" w:cs="Tahoma"/>
          <w:sz w:val="17"/>
          <w:szCs w:val="17"/>
        </w:rPr>
        <w:t>_____</w:t>
      </w:r>
      <w:r w:rsidRPr="00735FBC">
        <w:rPr>
          <w:rFonts w:asciiTheme="minorHAnsi" w:hAnsiTheme="minorHAnsi"/>
          <w:sz w:val="17"/>
          <w:szCs w:val="17"/>
        </w:rPr>
        <w:t xml:space="preserve">, e inscrita en el Registro Público de la Propiedad y del Comercio, bajo el número </w:t>
      </w:r>
      <w:r w:rsidRPr="00735FBC">
        <w:rPr>
          <w:rFonts w:asciiTheme="minorHAnsi" w:hAnsiTheme="minorHAnsi" w:cs="Tahoma"/>
          <w:sz w:val="17"/>
          <w:szCs w:val="17"/>
        </w:rPr>
        <w:t>_____</w:t>
      </w:r>
      <w:r w:rsidRPr="00735FBC">
        <w:rPr>
          <w:rFonts w:asciiTheme="minorHAnsi" w:hAnsiTheme="minorHAnsi"/>
          <w:sz w:val="17"/>
          <w:szCs w:val="17"/>
        </w:rPr>
        <w:t xml:space="preserve">, volumen </w:t>
      </w:r>
      <w:r w:rsidRPr="00735FBC">
        <w:rPr>
          <w:rFonts w:asciiTheme="minorHAnsi" w:hAnsiTheme="minorHAnsi" w:cs="Tahoma"/>
          <w:sz w:val="17"/>
          <w:szCs w:val="17"/>
        </w:rPr>
        <w:t>_____</w:t>
      </w:r>
      <w:r w:rsidRPr="00735FBC">
        <w:rPr>
          <w:rFonts w:asciiTheme="minorHAnsi" w:hAnsiTheme="minorHAnsi"/>
          <w:sz w:val="17"/>
          <w:szCs w:val="17"/>
        </w:rPr>
        <w:t xml:space="preserve">, Libro </w:t>
      </w:r>
      <w:r w:rsidRPr="00735FBC">
        <w:rPr>
          <w:rFonts w:asciiTheme="minorHAnsi" w:hAnsiTheme="minorHAnsi" w:cs="Tahoma"/>
          <w:sz w:val="17"/>
          <w:szCs w:val="17"/>
        </w:rPr>
        <w:t>_____</w:t>
      </w:r>
      <w:r w:rsidRPr="00735FBC">
        <w:rPr>
          <w:rFonts w:asciiTheme="minorHAnsi" w:hAnsiTheme="minorHAnsi"/>
          <w:sz w:val="17"/>
          <w:szCs w:val="17"/>
        </w:rPr>
        <w:t xml:space="preserve"> de fecha </w:t>
      </w:r>
      <w:r w:rsidRPr="00735FBC">
        <w:rPr>
          <w:rFonts w:asciiTheme="minorHAnsi" w:hAnsiTheme="minorHAnsi" w:cs="Tahoma"/>
          <w:sz w:val="17"/>
          <w:szCs w:val="17"/>
        </w:rPr>
        <w:t>_____</w:t>
      </w:r>
      <w:r w:rsidRPr="00735FBC">
        <w:rPr>
          <w:rFonts w:asciiTheme="minorHAnsi" w:hAnsiTheme="minorHAnsi"/>
          <w:sz w:val="17"/>
          <w:szCs w:val="17"/>
        </w:rPr>
        <w:t xml:space="preserve">de </w:t>
      </w:r>
      <w:r w:rsidRPr="00735FBC">
        <w:rPr>
          <w:rFonts w:asciiTheme="minorHAnsi" w:hAnsiTheme="minorHAnsi" w:cs="Tahoma"/>
          <w:sz w:val="17"/>
          <w:szCs w:val="17"/>
        </w:rPr>
        <w:t>_____</w:t>
      </w:r>
      <w:r w:rsidRPr="00735FBC">
        <w:rPr>
          <w:rFonts w:asciiTheme="minorHAnsi" w:hAnsiTheme="minorHAnsi"/>
          <w:sz w:val="17"/>
          <w:szCs w:val="17"/>
        </w:rPr>
        <w:t xml:space="preserve"> </w:t>
      </w:r>
      <w:proofErr w:type="spellStart"/>
      <w:r w:rsidRPr="00735FBC">
        <w:rPr>
          <w:rFonts w:asciiTheme="minorHAnsi" w:hAnsiTheme="minorHAnsi"/>
          <w:sz w:val="17"/>
          <w:szCs w:val="17"/>
        </w:rPr>
        <w:t>de</w:t>
      </w:r>
      <w:proofErr w:type="spellEnd"/>
      <w:r w:rsidRPr="00735FBC">
        <w:rPr>
          <w:rFonts w:asciiTheme="minorHAnsi" w:hAnsiTheme="minorHAnsi"/>
          <w:sz w:val="17"/>
          <w:szCs w:val="17"/>
        </w:rPr>
        <w:t xml:space="preserve"> </w:t>
      </w:r>
      <w:r w:rsidRPr="00735FBC">
        <w:rPr>
          <w:rFonts w:asciiTheme="minorHAnsi" w:hAnsiTheme="minorHAnsi" w:cs="Tahoma"/>
          <w:sz w:val="17"/>
          <w:szCs w:val="17"/>
        </w:rPr>
        <w:t>_____</w:t>
      </w:r>
      <w:r w:rsidRPr="00735FBC">
        <w:rPr>
          <w:rFonts w:asciiTheme="minorHAnsi" w:hAnsiTheme="minorHAnsi"/>
          <w:sz w:val="17"/>
          <w:szCs w:val="17"/>
        </w:rPr>
        <w:t xml:space="preserve">. Que su Registro Federal de Contribuyentes es </w:t>
      </w:r>
      <w:r w:rsidRPr="00735FBC">
        <w:rPr>
          <w:rFonts w:asciiTheme="minorHAnsi" w:hAnsiTheme="minorHAnsi" w:cs="Tahoma"/>
          <w:sz w:val="17"/>
          <w:szCs w:val="17"/>
        </w:rPr>
        <w:t>____________</w:t>
      </w:r>
      <w:r w:rsidRPr="00735FBC">
        <w:rPr>
          <w:rFonts w:asciiTheme="minorHAnsi" w:hAnsiTheme="minorHAnsi"/>
          <w:sz w:val="17"/>
          <w:szCs w:val="17"/>
        </w:rPr>
        <w:t>.</w:t>
      </w:r>
    </w:p>
    <w:p w14:paraId="7F38C8EC" w14:textId="77777777" w:rsidR="002E6DD7" w:rsidRPr="00735FBC" w:rsidRDefault="002E6DD7" w:rsidP="002E6DD7">
      <w:pPr>
        <w:ind w:left="709" w:right="-5" w:hanging="425"/>
        <w:jc w:val="both"/>
        <w:rPr>
          <w:rFonts w:asciiTheme="minorHAnsi" w:hAnsiTheme="minorHAnsi"/>
          <w:sz w:val="17"/>
          <w:szCs w:val="17"/>
        </w:rPr>
      </w:pPr>
      <w:r w:rsidRPr="00735FBC">
        <w:rPr>
          <w:rFonts w:asciiTheme="minorHAnsi" w:hAnsiTheme="minorHAnsi"/>
          <w:sz w:val="17"/>
          <w:szCs w:val="17"/>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40810FC1" w14:textId="77777777" w:rsidR="002E6DD7" w:rsidRPr="00735FBC" w:rsidRDefault="002E6DD7" w:rsidP="002E6DD7">
      <w:pPr>
        <w:ind w:left="709" w:right="-5" w:hanging="425"/>
        <w:jc w:val="both"/>
        <w:rPr>
          <w:rFonts w:asciiTheme="minorHAnsi" w:hAnsiTheme="minorHAnsi"/>
          <w:sz w:val="17"/>
          <w:szCs w:val="17"/>
        </w:rPr>
      </w:pPr>
      <w:r w:rsidRPr="00735FBC">
        <w:rPr>
          <w:rFonts w:asciiTheme="minorHAnsi" w:hAnsiTheme="minorHAnsi"/>
          <w:sz w:val="17"/>
          <w:szCs w:val="17"/>
        </w:rPr>
        <w:t xml:space="preserve">II.3.- Que el representante legal de dicha compañía, acredita la personalidad y carácter con que interviene en este acto, con Escritura Pública número </w:t>
      </w:r>
      <w:r w:rsidRPr="00735FBC">
        <w:rPr>
          <w:rFonts w:asciiTheme="minorHAnsi" w:hAnsiTheme="minorHAnsi" w:cs="Tahoma"/>
          <w:sz w:val="17"/>
          <w:szCs w:val="17"/>
        </w:rPr>
        <w:t>_____</w:t>
      </w:r>
      <w:r w:rsidRPr="00735FBC">
        <w:rPr>
          <w:rFonts w:asciiTheme="minorHAnsi" w:hAnsiTheme="minorHAnsi"/>
          <w:sz w:val="17"/>
          <w:szCs w:val="17"/>
        </w:rPr>
        <w:t xml:space="preserve">de fecha </w:t>
      </w:r>
      <w:r w:rsidRPr="00735FBC">
        <w:rPr>
          <w:rFonts w:asciiTheme="minorHAnsi" w:hAnsiTheme="minorHAnsi" w:cs="Tahoma"/>
          <w:sz w:val="17"/>
          <w:szCs w:val="17"/>
        </w:rPr>
        <w:t>_____</w:t>
      </w:r>
      <w:r w:rsidRPr="00735FBC">
        <w:rPr>
          <w:rFonts w:asciiTheme="minorHAnsi" w:hAnsiTheme="minorHAnsi"/>
          <w:sz w:val="17"/>
          <w:szCs w:val="17"/>
        </w:rPr>
        <w:t xml:space="preserve"> de </w:t>
      </w:r>
      <w:r w:rsidRPr="00735FBC">
        <w:rPr>
          <w:rFonts w:asciiTheme="minorHAnsi" w:hAnsiTheme="minorHAnsi" w:cs="Tahoma"/>
          <w:sz w:val="17"/>
          <w:szCs w:val="17"/>
        </w:rPr>
        <w:t>_____</w:t>
      </w:r>
      <w:r w:rsidRPr="00735FBC">
        <w:rPr>
          <w:rFonts w:asciiTheme="minorHAnsi" w:hAnsiTheme="minorHAnsi"/>
          <w:sz w:val="17"/>
          <w:szCs w:val="17"/>
        </w:rPr>
        <w:t xml:space="preserve"> </w:t>
      </w:r>
      <w:proofErr w:type="spellStart"/>
      <w:r w:rsidRPr="00735FBC">
        <w:rPr>
          <w:rFonts w:asciiTheme="minorHAnsi" w:hAnsiTheme="minorHAnsi"/>
          <w:sz w:val="17"/>
          <w:szCs w:val="17"/>
        </w:rPr>
        <w:t>de</w:t>
      </w:r>
      <w:proofErr w:type="spellEnd"/>
      <w:r w:rsidRPr="00735FBC">
        <w:rPr>
          <w:rFonts w:asciiTheme="minorHAnsi" w:hAnsiTheme="minorHAnsi"/>
          <w:sz w:val="17"/>
          <w:szCs w:val="17"/>
        </w:rPr>
        <w:t xml:space="preserve"> </w:t>
      </w:r>
      <w:r w:rsidRPr="00735FBC">
        <w:rPr>
          <w:rFonts w:asciiTheme="minorHAnsi" w:hAnsiTheme="minorHAnsi" w:cs="Tahoma"/>
          <w:sz w:val="17"/>
          <w:szCs w:val="17"/>
        </w:rPr>
        <w:t>_____</w:t>
      </w:r>
      <w:r w:rsidRPr="00735FBC">
        <w:rPr>
          <w:rFonts w:asciiTheme="minorHAnsi" w:hAnsiTheme="minorHAnsi"/>
          <w:sz w:val="17"/>
          <w:szCs w:val="17"/>
        </w:rPr>
        <w:t>, pasada ante la fe del Lic. ___________</w:t>
      </w:r>
      <w:r w:rsidRPr="00735FBC">
        <w:rPr>
          <w:rFonts w:asciiTheme="minorHAnsi" w:hAnsiTheme="minorHAnsi" w:cs="Tahoma"/>
          <w:sz w:val="17"/>
          <w:szCs w:val="17"/>
        </w:rPr>
        <w:t>_____</w:t>
      </w:r>
      <w:r w:rsidRPr="00735FBC">
        <w:rPr>
          <w:rFonts w:asciiTheme="minorHAnsi" w:hAnsiTheme="minorHAnsi"/>
          <w:sz w:val="17"/>
          <w:szCs w:val="17"/>
        </w:rPr>
        <w:t xml:space="preserve">, Notario Público número </w:t>
      </w:r>
      <w:r w:rsidRPr="00735FBC">
        <w:rPr>
          <w:rFonts w:asciiTheme="minorHAnsi" w:hAnsiTheme="minorHAnsi" w:cs="Tahoma"/>
          <w:sz w:val="17"/>
          <w:szCs w:val="17"/>
        </w:rPr>
        <w:t>_____</w:t>
      </w:r>
      <w:r w:rsidRPr="00735FBC">
        <w:rPr>
          <w:rFonts w:asciiTheme="minorHAnsi" w:hAnsiTheme="minorHAnsi"/>
          <w:sz w:val="17"/>
          <w:szCs w:val="17"/>
        </w:rPr>
        <w:t xml:space="preserve">, con ejercicio en la Ciudad de </w:t>
      </w:r>
      <w:r w:rsidRPr="00735FBC">
        <w:rPr>
          <w:rFonts w:asciiTheme="minorHAnsi" w:hAnsiTheme="minorHAnsi" w:cs="Tahoma"/>
          <w:sz w:val="17"/>
          <w:szCs w:val="17"/>
        </w:rPr>
        <w:t>__________</w:t>
      </w:r>
      <w:r w:rsidRPr="00735FBC">
        <w:rPr>
          <w:rFonts w:asciiTheme="minorHAnsi" w:hAnsiTheme="minorHAnsi"/>
          <w:sz w:val="17"/>
          <w:szCs w:val="17"/>
        </w:rPr>
        <w:t xml:space="preserve">, inscrita con el folio mercantil electrónico número </w:t>
      </w:r>
      <w:r w:rsidRPr="00735FBC">
        <w:rPr>
          <w:rFonts w:asciiTheme="minorHAnsi" w:hAnsiTheme="minorHAnsi" w:cs="Tahoma"/>
          <w:sz w:val="17"/>
          <w:szCs w:val="17"/>
        </w:rPr>
        <w:t xml:space="preserve">_____ </w:t>
      </w:r>
      <w:r w:rsidRPr="00735FBC">
        <w:rPr>
          <w:rFonts w:asciiTheme="minorHAnsi" w:hAnsiTheme="minorHAnsi"/>
          <w:sz w:val="17"/>
          <w:szCs w:val="17"/>
        </w:rPr>
        <w:t xml:space="preserve">en el Registro Público de la Propiedad y del Comercio, el </w:t>
      </w:r>
      <w:r w:rsidRPr="00735FBC">
        <w:rPr>
          <w:rFonts w:asciiTheme="minorHAnsi" w:hAnsiTheme="minorHAnsi" w:cs="Tahoma"/>
          <w:sz w:val="17"/>
          <w:szCs w:val="17"/>
        </w:rPr>
        <w:t>_____</w:t>
      </w:r>
      <w:r w:rsidRPr="00735FBC">
        <w:rPr>
          <w:rFonts w:asciiTheme="minorHAnsi" w:hAnsiTheme="minorHAnsi"/>
          <w:sz w:val="17"/>
          <w:szCs w:val="17"/>
        </w:rPr>
        <w:t xml:space="preserve"> de </w:t>
      </w:r>
      <w:r w:rsidRPr="00735FBC">
        <w:rPr>
          <w:rFonts w:asciiTheme="minorHAnsi" w:hAnsiTheme="minorHAnsi" w:cs="Tahoma"/>
          <w:sz w:val="17"/>
          <w:szCs w:val="17"/>
        </w:rPr>
        <w:t>_____</w:t>
      </w:r>
      <w:r w:rsidRPr="00735FBC">
        <w:rPr>
          <w:rFonts w:asciiTheme="minorHAnsi" w:hAnsiTheme="minorHAnsi"/>
          <w:sz w:val="17"/>
          <w:szCs w:val="17"/>
        </w:rPr>
        <w:t xml:space="preserve"> </w:t>
      </w:r>
      <w:proofErr w:type="spellStart"/>
      <w:r w:rsidRPr="00735FBC">
        <w:rPr>
          <w:rFonts w:asciiTheme="minorHAnsi" w:hAnsiTheme="minorHAnsi"/>
          <w:sz w:val="17"/>
          <w:szCs w:val="17"/>
        </w:rPr>
        <w:t>de</w:t>
      </w:r>
      <w:proofErr w:type="spellEnd"/>
      <w:r w:rsidRPr="00735FBC">
        <w:rPr>
          <w:rFonts w:asciiTheme="minorHAnsi" w:hAnsiTheme="minorHAnsi"/>
          <w:sz w:val="17"/>
          <w:szCs w:val="17"/>
        </w:rPr>
        <w:t xml:space="preserve"> </w:t>
      </w:r>
      <w:r w:rsidRPr="00735FBC">
        <w:rPr>
          <w:rFonts w:asciiTheme="minorHAnsi" w:hAnsiTheme="minorHAnsi" w:cs="Tahoma"/>
          <w:sz w:val="17"/>
          <w:szCs w:val="17"/>
        </w:rPr>
        <w:t>_____</w:t>
      </w:r>
      <w:r w:rsidRPr="00735FBC">
        <w:rPr>
          <w:rFonts w:asciiTheme="minorHAnsi" w:hAnsiTheme="minorHAnsi"/>
          <w:sz w:val="17"/>
          <w:szCs w:val="17"/>
        </w:rPr>
        <w:t>. Manifestando bajo protesta de decir verdad que su cargo y facultades conferidas no le han sido revocadas o disminuidas a la fecha.</w:t>
      </w:r>
    </w:p>
    <w:p w14:paraId="32462912" w14:textId="77777777" w:rsidR="002E6DD7" w:rsidRPr="00735FBC" w:rsidRDefault="002E6DD7" w:rsidP="002E6DD7">
      <w:pPr>
        <w:ind w:left="709" w:right="-5" w:hanging="425"/>
        <w:jc w:val="both"/>
        <w:rPr>
          <w:rFonts w:asciiTheme="minorHAnsi" w:hAnsiTheme="minorHAnsi"/>
          <w:sz w:val="17"/>
          <w:szCs w:val="17"/>
        </w:rPr>
      </w:pPr>
      <w:r w:rsidRPr="00735FBC">
        <w:rPr>
          <w:rFonts w:asciiTheme="minorHAnsi" w:hAnsiTheme="minorHAnsi"/>
          <w:sz w:val="17"/>
          <w:szCs w:val="17"/>
        </w:rPr>
        <w:t xml:space="preserve">II.4.-Continúa manifestando que tiene capacidad jurídica y reúne las condiciones técnicas y económicas para obligarse a la prestación del servicio, objeto del presente contrato. </w:t>
      </w:r>
    </w:p>
    <w:p w14:paraId="48A255BB" w14:textId="77777777" w:rsidR="002E6DD7" w:rsidRPr="00735FBC" w:rsidRDefault="002E6DD7" w:rsidP="002E6DD7">
      <w:pPr>
        <w:ind w:left="709" w:right="-5" w:hanging="425"/>
        <w:jc w:val="both"/>
        <w:rPr>
          <w:rFonts w:asciiTheme="minorHAnsi" w:hAnsiTheme="minorHAnsi"/>
          <w:sz w:val="17"/>
          <w:szCs w:val="17"/>
        </w:rPr>
      </w:pPr>
      <w:r w:rsidRPr="00735FBC">
        <w:rPr>
          <w:rFonts w:asciiTheme="minorHAnsi" w:hAnsiTheme="minorHAnsi"/>
          <w:sz w:val="17"/>
          <w:szCs w:val="17"/>
        </w:rPr>
        <w:t>II.5.-Que conoce el contenido y los requisitos que establecen la Ley de Adquisiciones, Arrendamientos y Contratación de Servicios del Estado de Nuevo León, vigente en la fecha de inicio del procedimiento del que se deriva este contrato, así como las reglas generales para la contratación y ejecución de adquisiciones, así como los términos del presente contrato.</w:t>
      </w:r>
    </w:p>
    <w:p w14:paraId="16BFB7A2" w14:textId="77777777" w:rsidR="002E6DD7" w:rsidRPr="00735FBC" w:rsidRDefault="002E6DD7" w:rsidP="002E6DD7">
      <w:pPr>
        <w:pStyle w:val="Textodebloque"/>
        <w:ind w:left="0" w:firstLine="0"/>
        <w:rPr>
          <w:rFonts w:asciiTheme="minorHAnsi" w:hAnsiTheme="minorHAnsi"/>
          <w:sz w:val="17"/>
          <w:szCs w:val="17"/>
        </w:rPr>
      </w:pPr>
    </w:p>
    <w:p w14:paraId="53F48D61" w14:textId="77777777" w:rsidR="002E6DD7" w:rsidRPr="00735FBC" w:rsidRDefault="002E6DD7" w:rsidP="002E6DD7">
      <w:pPr>
        <w:ind w:left="709" w:right="-5" w:hanging="425"/>
        <w:jc w:val="both"/>
        <w:rPr>
          <w:rFonts w:asciiTheme="minorHAnsi" w:hAnsiTheme="minorHAnsi"/>
          <w:sz w:val="17"/>
          <w:szCs w:val="17"/>
        </w:rPr>
      </w:pPr>
      <w:r w:rsidRPr="00735FBC">
        <w:rPr>
          <w:rFonts w:asciiTheme="minorHAnsi" w:hAnsiTheme="minorHAnsi"/>
          <w:sz w:val="17"/>
          <w:szCs w:val="17"/>
        </w:rPr>
        <w:t xml:space="preserve">II.6.- Que para los fines y efectos legales de este contrato señala como su domicilio, el ubicado en </w:t>
      </w:r>
      <w:r w:rsidRPr="00735FBC">
        <w:rPr>
          <w:rFonts w:asciiTheme="minorHAnsi" w:hAnsiTheme="minorHAnsi" w:cs="Tahoma"/>
          <w:b/>
          <w:sz w:val="17"/>
          <w:szCs w:val="17"/>
        </w:rPr>
        <w:t>_____</w:t>
      </w:r>
      <w:r w:rsidRPr="00735FBC">
        <w:rPr>
          <w:rFonts w:asciiTheme="minorHAnsi" w:hAnsiTheme="minorHAnsi"/>
          <w:sz w:val="17"/>
          <w:szCs w:val="17"/>
        </w:rPr>
        <w:t xml:space="preserve"> No. </w:t>
      </w:r>
      <w:r w:rsidRPr="00735FBC">
        <w:rPr>
          <w:rFonts w:asciiTheme="minorHAnsi" w:hAnsiTheme="minorHAnsi" w:cs="Tahoma"/>
          <w:b/>
          <w:sz w:val="17"/>
          <w:szCs w:val="17"/>
        </w:rPr>
        <w:t>_____</w:t>
      </w:r>
      <w:r w:rsidRPr="00735FBC">
        <w:rPr>
          <w:rFonts w:asciiTheme="minorHAnsi" w:hAnsiTheme="minorHAnsi"/>
          <w:sz w:val="17"/>
          <w:szCs w:val="17"/>
        </w:rPr>
        <w:t xml:space="preserve"> Col. </w:t>
      </w:r>
      <w:r w:rsidRPr="00735FBC">
        <w:rPr>
          <w:rFonts w:asciiTheme="minorHAnsi" w:hAnsiTheme="minorHAnsi" w:cs="Tahoma"/>
          <w:b/>
          <w:sz w:val="17"/>
          <w:szCs w:val="17"/>
        </w:rPr>
        <w:t>_____</w:t>
      </w:r>
      <w:r w:rsidRPr="00735FBC">
        <w:rPr>
          <w:rFonts w:asciiTheme="minorHAnsi" w:hAnsiTheme="minorHAnsi"/>
          <w:sz w:val="17"/>
          <w:szCs w:val="17"/>
        </w:rPr>
        <w:t xml:space="preserve">, </w:t>
      </w:r>
      <w:r w:rsidRPr="00735FBC">
        <w:rPr>
          <w:rFonts w:asciiTheme="minorHAnsi" w:hAnsiTheme="minorHAnsi" w:cs="Tahoma"/>
          <w:b/>
          <w:sz w:val="17"/>
          <w:szCs w:val="17"/>
        </w:rPr>
        <w:t>_____</w:t>
      </w:r>
      <w:r w:rsidRPr="00735FBC">
        <w:rPr>
          <w:rFonts w:asciiTheme="minorHAnsi" w:hAnsiTheme="minorHAnsi"/>
          <w:sz w:val="17"/>
          <w:szCs w:val="17"/>
        </w:rPr>
        <w:t xml:space="preserve">, C.P. </w:t>
      </w:r>
      <w:r w:rsidRPr="00735FBC">
        <w:rPr>
          <w:rFonts w:asciiTheme="minorHAnsi" w:hAnsiTheme="minorHAnsi" w:cs="Tahoma"/>
          <w:b/>
          <w:sz w:val="17"/>
          <w:szCs w:val="17"/>
        </w:rPr>
        <w:t>_____</w:t>
      </w:r>
      <w:r w:rsidRPr="00735FBC">
        <w:rPr>
          <w:rFonts w:asciiTheme="minorHAnsi" w:hAnsiTheme="minorHAnsi"/>
          <w:sz w:val="17"/>
          <w:szCs w:val="17"/>
        </w:rPr>
        <w:t>.</w:t>
      </w:r>
    </w:p>
    <w:p w14:paraId="67E09FAC" w14:textId="77777777" w:rsidR="002E6DD7" w:rsidRPr="00735FBC" w:rsidRDefault="002E6DD7" w:rsidP="002E6DD7">
      <w:pPr>
        <w:ind w:right="-5"/>
        <w:jc w:val="both"/>
        <w:rPr>
          <w:rFonts w:asciiTheme="minorHAnsi" w:hAnsiTheme="minorHAnsi"/>
          <w:b/>
          <w:sz w:val="17"/>
          <w:szCs w:val="17"/>
        </w:rPr>
      </w:pPr>
    </w:p>
    <w:p w14:paraId="2F5A76BB" w14:textId="77777777" w:rsidR="002E6DD7" w:rsidRPr="00735FBC" w:rsidRDefault="002E6DD7" w:rsidP="002E6DD7">
      <w:pPr>
        <w:ind w:left="851" w:right="-5" w:hanging="851"/>
        <w:jc w:val="both"/>
        <w:rPr>
          <w:rFonts w:asciiTheme="minorHAnsi" w:hAnsiTheme="minorHAnsi"/>
          <w:b/>
          <w:sz w:val="17"/>
          <w:szCs w:val="17"/>
        </w:rPr>
      </w:pPr>
      <w:r w:rsidRPr="00735FBC">
        <w:rPr>
          <w:rFonts w:asciiTheme="minorHAnsi" w:hAnsiTheme="minorHAnsi"/>
          <w:b/>
          <w:sz w:val="17"/>
          <w:szCs w:val="17"/>
        </w:rPr>
        <w:t>III.- DECLARAN “LAS PARTES”:</w:t>
      </w:r>
    </w:p>
    <w:p w14:paraId="3C89B754" w14:textId="77777777" w:rsidR="002E6DD7" w:rsidRPr="00735FBC" w:rsidRDefault="002E6DD7" w:rsidP="002E6DD7">
      <w:pPr>
        <w:ind w:left="851" w:right="-5" w:hanging="851"/>
        <w:jc w:val="both"/>
        <w:rPr>
          <w:rFonts w:asciiTheme="minorHAnsi" w:hAnsiTheme="minorHAnsi"/>
          <w:sz w:val="17"/>
          <w:szCs w:val="17"/>
        </w:rPr>
      </w:pPr>
    </w:p>
    <w:p w14:paraId="0A4AF1BA" w14:textId="77777777" w:rsidR="002E6DD7" w:rsidRPr="00735FBC" w:rsidRDefault="002E6DD7" w:rsidP="002E6DD7">
      <w:pPr>
        <w:ind w:right="-5"/>
        <w:jc w:val="both"/>
        <w:rPr>
          <w:rFonts w:asciiTheme="minorHAnsi" w:hAnsiTheme="minorHAnsi"/>
          <w:sz w:val="17"/>
          <w:szCs w:val="17"/>
        </w:rPr>
      </w:pPr>
      <w:r w:rsidRPr="00735FBC">
        <w:rPr>
          <w:rFonts w:asciiTheme="minorHAnsi" w:hAnsiTheme="minorHAnsi"/>
          <w:sz w:val="17"/>
          <w:szCs w:val="17"/>
        </w:rPr>
        <w:t>III.1.-Que se reconocen la personalidad con la que comparecen y acuerdan celebrar el presente contrato al tenor de las siguientes:</w:t>
      </w:r>
    </w:p>
    <w:p w14:paraId="782828BC" w14:textId="77777777" w:rsidR="002E6DD7" w:rsidRPr="00735FBC" w:rsidRDefault="002E6DD7" w:rsidP="002E6DD7">
      <w:pPr>
        <w:ind w:right="-5"/>
        <w:jc w:val="center"/>
        <w:rPr>
          <w:rFonts w:asciiTheme="minorHAnsi" w:hAnsiTheme="minorHAnsi"/>
          <w:b/>
          <w:sz w:val="17"/>
          <w:szCs w:val="17"/>
        </w:rPr>
      </w:pPr>
    </w:p>
    <w:p w14:paraId="37AFAF08" w14:textId="77777777" w:rsidR="002E6DD7" w:rsidRPr="00187521" w:rsidRDefault="002E6DD7" w:rsidP="002E6DD7">
      <w:pPr>
        <w:ind w:right="51"/>
        <w:jc w:val="both"/>
        <w:rPr>
          <w:rFonts w:asciiTheme="minorHAnsi" w:hAnsiTheme="minorHAnsi" w:cs="Tahoma"/>
          <w:b/>
          <w:sz w:val="17"/>
          <w:szCs w:val="17"/>
        </w:rPr>
      </w:pPr>
      <w:r w:rsidRPr="00187521">
        <w:rPr>
          <w:rFonts w:asciiTheme="minorHAnsi" w:hAnsiTheme="minorHAnsi" w:cs="Tahoma"/>
          <w:b/>
          <w:sz w:val="17"/>
          <w:szCs w:val="17"/>
        </w:rPr>
        <w:t xml:space="preserve">C L Á U S U L A S </w:t>
      </w:r>
    </w:p>
    <w:p w14:paraId="69DA8DC3" w14:textId="77777777" w:rsidR="002E6DD7" w:rsidRPr="00187521" w:rsidRDefault="002E6DD7" w:rsidP="002E6DD7">
      <w:pPr>
        <w:ind w:right="51"/>
        <w:jc w:val="both"/>
        <w:rPr>
          <w:rFonts w:asciiTheme="minorHAnsi" w:hAnsiTheme="minorHAnsi" w:cs="Tahoma"/>
          <w:b/>
          <w:sz w:val="17"/>
          <w:szCs w:val="17"/>
        </w:rPr>
      </w:pPr>
    </w:p>
    <w:p w14:paraId="007D531A" w14:textId="6160F49F"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PRIMERA: OBJETO.- “EL PROVEEDOR” se obliga a prestar el Servicio de Recolección, Transportación, Tratamiento y Disposición Final de Residuos Peligrosos Biológico-Infecciosos, en las Unidades de “S.S.N.L.” y conforme a las cantidades, descripciones y costos que se señalan en los Anexos No. 1,2,3 y 4 que </w:t>
      </w:r>
      <w:r w:rsidRPr="00BE2997">
        <w:rPr>
          <w:rFonts w:asciiTheme="minorHAnsi" w:hAnsiTheme="minorHAnsi" w:cs="Tahoma"/>
          <w:sz w:val="17"/>
          <w:szCs w:val="17"/>
        </w:rPr>
        <w:t xml:space="preserve">forman parte integral del presente instrumento y demás especificaciones solicitadas por “S.S.N.L.” en las bases de la Licitación Pública Nacional Presencial No. </w:t>
      </w:r>
      <w:r w:rsidR="00897788" w:rsidRPr="00BE2997">
        <w:rPr>
          <w:rFonts w:asciiTheme="minorHAnsi" w:hAnsiTheme="minorHAnsi" w:cs="Tahoma"/>
          <w:sz w:val="17"/>
          <w:szCs w:val="17"/>
        </w:rPr>
        <w:t>LP-919044992-</w:t>
      </w:r>
      <w:r w:rsidR="00264938" w:rsidRPr="00BE2997">
        <w:rPr>
          <w:rFonts w:asciiTheme="minorHAnsi" w:hAnsiTheme="minorHAnsi" w:cs="Tahoma"/>
          <w:sz w:val="17"/>
          <w:szCs w:val="17"/>
        </w:rPr>
        <w:t>N73-2021</w:t>
      </w:r>
      <w:r w:rsidRPr="00BE2997">
        <w:rPr>
          <w:rFonts w:asciiTheme="minorHAnsi" w:hAnsiTheme="minorHAnsi" w:cs="Tahoma"/>
          <w:sz w:val="17"/>
          <w:szCs w:val="17"/>
        </w:rPr>
        <w:t>, Junta de Aclaraciones y conforme a la propuesta técnica y oferta económica presentada por “EL PROVEEDOR” las cuales forman parte de éste contrato.</w:t>
      </w:r>
    </w:p>
    <w:p w14:paraId="62E9B714" w14:textId="77777777" w:rsidR="002E6DD7" w:rsidRPr="008B3B64" w:rsidRDefault="002E6DD7" w:rsidP="002E6DD7">
      <w:pPr>
        <w:ind w:right="51"/>
        <w:jc w:val="both"/>
        <w:rPr>
          <w:rFonts w:asciiTheme="minorHAnsi" w:hAnsiTheme="minorHAnsi" w:cs="Tahoma"/>
          <w:sz w:val="17"/>
          <w:szCs w:val="17"/>
        </w:rPr>
      </w:pPr>
    </w:p>
    <w:p w14:paraId="3B2161AB"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SEGUNDA: MONTO DEL CONTRATO.- El monto del presente contrato será por la cantidad de $_____ (_____mil pesos 00/100 M.N.) incluyendo el Impuesto al Valor Agregado, que “S.S.N.L.” cubrirá a “EL PROVEEDOR” por concepto de los servicios prestados durante la vigencia del presente contrato.</w:t>
      </w:r>
    </w:p>
    <w:p w14:paraId="0AACB58A" w14:textId="77777777" w:rsidR="002E6DD7" w:rsidRPr="008B3B64" w:rsidRDefault="002E6DD7" w:rsidP="002E6DD7">
      <w:pPr>
        <w:ind w:right="51"/>
        <w:jc w:val="both"/>
        <w:rPr>
          <w:rFonts w:asciiTheme="minorHAnsi" w:hAnsiTheme="minorHAnsi" w:cs="Tahoma"/>
          <w:sz w:val="17"/>
          <w:szCs w:val="17"/>
        </w:rPr>
      </w:pPr>
    </w:p>
    <w:p w14:paraId="1EBD2F80"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El precio señalado en la oferta económica y este instrumento, compensará a “EL PROVEEDOR” por el servicio objeto del presente contrato, transportación, carga, descarga y todos los demás gastos que se originan como consecuencia del presente contrato, así como su utilidad, por lo que “EL PROVEEDOR” no podrá exigir mayor retribución por ningún otro concepto.</w:t>
      </w:r>
    </w:p>
    <w:p w14:paraId="5AD3F619" w14:textId="77777777" w:rsidR="002E6DD7" w:rsidRPr="008B3B64" w:rsidRDefault="002E6DD7" w:rsidP="002E6DD7">
      <w:pPr>
        <w:ind w:right="51"/>
        <w:jc w:val="both"/>
        <w:rPr>
          <w:rFonts w:asciiTheme="minorHAnsi" w:hAnsiTheme="minorHAnsi" w:cs="Tahoma"/>
          <w:sz w:val="17"/>
          <w:szCs w:val="17"/>
        </w:rPr>
      </w:pPr>
    </w:p>
    <w:p w14:paraId="10950A8E" w14:textId="0B572A9F"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El presente contrato se celebra bajo la condición de precio fijo, conforme al precio establecido por “EL PROVEEDOR” en su oferta económica, la cual forma parte integra</w:t>
      </w:r>
      <w:r w:rsidRPr="007A58FB">
        <w:rPr>
          <w:rFonts w:asciiTheme="minorHAnsi" w:hAnsiTheme="minorHAnsi" w:cs="Tahoma"/>
          <w:sz w:val="17"/>
          <w:szCs w:val="17"/>
        </w:rPr>
        <w:t>l de</w:t>
      </w:r>
      <w:r w:rsidRPr="008B3B64">
        <w:rPr>
          <w:rFonts w:asciiTheme="minorHAnsi" w:hAnsiTheme="minorHAnsi" w:cs="Tahoma"/>
          <w:sz w:val="17"/>
          <w:szCs w:val="17"/>
        </w:rPr>
        <w:t>l presente contrato.</w:t>
      </w:r>
    </w:p>
    <w:p w14:paraId="40C2AB86" w14:textId="77777777" w:rsidR="002E6DD7" w:rsidRPr="008B3B64" w:rsidRDefault="002E6DD7" w:rsidP="002E6DD7">
      <w:pPr>
        <w:ind w:right="51"/>
        <w:jc w:val="both"/>
        <w:rPr>
          <w:rFonts w:asciiTheme="minorHAnsi" w:hAnsiTheme="minorHAnsi" w:cs="Tahoma"/>
          <w:sz w:val="17"/>
          <w:szCs w:val="17"/>
        </w:rPr>
      </w:pPr>
    </w:p>
    <w:p w14:paraId="073B0787"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Cuando el servicio no se ajuste a lo estipulado, “S.S.N.L.” no liquidará a “EL PROVEEDOR”, el importe de los servicios objeto del presente contrato.</w:t>
      </w:r>
    </w:p>
    <w:p w14:paraId="7E9C8355" w14:textId="77777777" w:rsidR="002E6DD7" w:rsidRPr="008B3B64" w:rsidRDefault="002E6DD7" w:rsidP="002E6DD7">
      <w:pPr>
        <w:ind w:right="51"/>
        <w:jc w:val="both"/>
        <w:rPr>
          <w:rFonts w:asciiTheme="minorHAnsi" w:hAnsiTheme="minorHAnsi" w:cs="Tahoma"/>
          <w:sz w:val="17"/>
          <w:szCs w:val="17"/>
        </w:rPr>
      </w:pPr>
    </w:p>
    <w:p w14:paraId="5567440C" w14:textId="7AE55A2F"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La liquidación total de los servicios no significará la aceptación de los mismos, por lo tanto “S.S.N.L.” se reserva expresamente el derecho de reclamar a “EL </w:t>
      </w:r>
      <w:r w:rsidRPr="007A58FB">
        <w:rPr>
          <w:rFonts w:asciiTheme="minorHAnsi" w:hAnsiTheme="minorHAnsi" w:cs="Tahoma"/>
          <w:sz w:val="17"/>
          <w:szCs w:val="17"/>
        </w:rPr>
        <w:t>PROVEEDOR” los</w:t>
      </w:r>
      <w:r w:rsidRPr="008B3B64">
        <w:rPr>
          <w:rFonts w:asciiTheme="minorHAnsi" w:hAnsiTheme="minorHAnsi" w:cs="Tahoma"/>
          <w:sz w:val="17"/>
          <w:szCs w:val="17"/>
        </w:rPr>
        <w:t xml:space="preserve"> vicios ocultos, los servicios faltantes o mal ejecutados, o por pago de lo indebido.</w:t>
      </w:r>
    </w:p>
    <w:p w14:paraId="75AA570C"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 </w:t>
      </w:r>
    </w:p>
    <w:p w14:paraId="22DA6DA2"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Las cantidades que se cubrirán a “EL PROVEEDOR”, compensarán a éste por materiales, sueldos, honorarios, organización, dirección técnica propia, administración, prestaciones sociales y laborales a su personal, y todos los demás gastos que se originen como consecuencia del presente contrato, así como su utilidad, por lo que “EL PROVEEDOR” no podrá exigir mayor retribución por ningún otro concepto.</w:t>
      </w:r>
    </w:p>
    <w:p w14:paraId="30ACA683" w14:textId="77777777" w:rsidR="002E6DD7" w:rsidRPr="008B3B64" w:rsidRDefault="002E6DD7" w:rsidP="002E6DD7">
      <w:pPr>
        <w:ind w:right="51"/>
        <w:jc w:val="both"/>
        <w:rPr>
          <w:rFonts w:asciiTheme="minorHAnsi" w:hAnsiTheme="minorHAnsi" w:cs="Tahoma"/>
          <w:sz w:val="17"/>
          <w:szCs w:val="17"/>
        </w:rPr>
      </w:pPr>
    </w:p>
    <w:p w14:paraId="6A7CAE14"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TERCERA: FORMA DE PAGO.- El pago de los servicios adquiridos en el presente concurso se realizará por quincena o mes vencido en Pesos Mexicanos dentro de los 30 (treinta) días siguientes a la presentación de la factura en el área de Recursos Financieros de “S.S.N.L.” debidamente validada.</w:t>
      </w:r>
    </w:p>
    <w:p w14:paraId="4C2F21D6" w14:textId="77777777" w:rsidR="002E6DD7" w:rsidRPr="008B3B64" w:rsidRDefault="002E6DD7" w:rsidP="002E6DD7">
      <w:pPr>
        <w:ind w:right="51"/>
        <w:jc w:val="both"/>
        <w:rPr>
          <w:rFonts w:asciiTheme="minorHAnsi" w:hAnsiTheme="minorHAnsi" w:cs="Tahoma"/>
          <w:sz w:val="17"/>
          <w:szCs w:val="17"/>
        </w:rPr>
      </w:pPr>
    </w:p>
    <w:p w14:paraId="4731F026"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Las facturas que resulten de la prestación del servicio serán a favor de “S.S.N.L.”, R.F.C. SSN970115 QI9, con domicilio en Matamoros </w:t>
      </w:r>
      <w:proofErr w:type="spellStart"/>
      <w:r w:rsidRPr="008B3B64">
        <w:rPr>
          <w:rFonts w:asciiTheme="minorHAnsi" w:hAnsiTheme="minorHAnsi" w:cs="Tahoma"/>
          <w:sz w:val="17"/>
          <w:szCs w:val="17"/>
        </w:rPr>
        <w:t>Ote</w:t>
      </w:r>
      <w:proofErr w:type="spellEnd"/>
      <w:r w:rsidRPr="008B3B64">
        <w:rPr>
          <w:rFonts w:asciiTheme="minorHAnsi" w:hAnsiTheme="minorHAnsi" w:cs="Tahoma"/>
          <w:sz w:val="17"/>
          <w:szCs w:val="17"/>
        </w:rPr>
        <w:t>., No. 520, entre Escobedo y Zaragoza en el Centro de Monterrey, N.L., C.P. 64000; deberán estar selladas y firmadas por el Administrador y Director de cada Unidad Aplicativa y deberán presentarlas para su contra recibo y pago posterior, en el área de Recursos Financieros de “S.S.N.L.”.</w:t>
      </w:r>
    </w:p>
    <w:p w14:paraId="61D6C0BD" w14:textId="77777777" w:rsidR="002E6DD7" w:rsidRPr="008B3B64" w:rsidRDefault="002E6DD7" w:rsidP="002E6DD7">
      <w:pPr>
        <w:ind w:right="51"/>
        <w:jc w:val="both"/>
        <w:rPr>
          <w:rFonts w:asciiTheme="minorHAnsi" w:hAnsiTheme="minorHAnsi" w:cs="Tahoma"/>
          <w:sz w:val="17"/>
          <w:szCs w:val="17"/>
        </w:rPr>
      </w:pPr>
    </w:p>
    <w:p w14:paraId="06ACF1D3"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“S.S.N.L” se deslinda del pago de las facturas que no sean presentadas para su pago antes de 90 días posteriores a la fecha de recibo en las unidades a las que vaya destinado el servicio.</w:t>
      </w:r>
    </w:p>
    <w:p w14:paraId="33C5D2FE" w14:textId="77777777" w:rsidR="002E6DD7" w:rsidRPr="008B3B64" w:rsidRDefault="002E6DD7" w:rsidP="002E6DD7">
      <w:pPr>
        <w:ind w:right="51"/>
        <w:jc w:val="both"/>
        <w:rPr>
          <w:rFonts w:asciiTheme="minorHAnsi" w:hAnsiTheme="minorHAnsi" w:cs="Tahoma"/>
          <w:sz w:val="17"/>
          <w:szCs w:val="17"/>
        </w:rPr>
      </w:pPr>
    </w:p>
    <w:p w14:paraId="473C1B9C"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La liquidación total del servicio no significará la aceptación de los mismos, por lo tanto “S.S.N.L” se reserva expresamente el derecho de reclamar los vicios ocultos, bienes faltantes o el pago de lo indebido. </w:t>
      </w:r>
    </w:p>
    <w:p w14:paraId="67FC187F" w14:textId="77777777" w:rsidR="002E6DD7" w:rsidRPr="008B3B64" w:rsidRDefault="002E6DD7" w:rsidP="002E6DD7">
      <w:pPr>
        <w:ind w:right="51"/>
        <w:jc w:val="both"/>
        <w:rPr>
          <w:rFonts w:asciiTheme="minorHAnsi" w:hAnsiTheme="minorHAnsi" w:cs="Tahoma"/>
          <w:sz w:val="17"/>
          <w:szCs w:val="17"/>
        </w:rPr>
      </w:pPr>
    </w:p>
    <w:p w14:paraId="4D449E65"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CUARTA: PLAZO Y LUGAR DE ENTREGA.- “EL PROVEEDOR” se obliga a prestar el servicio objeto del presente contrato se prestara a partir del </w:t>
      </w:r>
      <w:r>
        <w:rPr>
          <w:rFonts w:asciiTheme="minorHAnsi" w:hAnsiTheme="minorHAnsi" w:cs="Tahoma"/>
          <w:sz w:val="17"/>
          <w:szCs w:val="17"/>
        </w:rPr>
        <w:t>____</w:t>
      </w:r>
      <w:r w:rsidRPr="008B3B64">
        <w:rPr>
          <w:rFonts w:asciiTheme="minorHAnsi" w:hAnsiTheme="minorHAnsi" w:cs="Tahoma"/>
          <w:sz w:val="17"/>
          <w:szCs w:val="17"/>
        </w:rPr>
        <w:t xml:space="preserve"> y concluirá el </w:t>
      </w:r>
      <w:r>
        <w:rPr>
          <w:rFonts w:asciiTheme="minorHAnsi" w:hAnsiTheme="minorHAnsi" w:cs="Tahoma"/>
          <w:sz w:val="17"/>
          <w:szCs w:val="17"/>
        </w:rPr>
        <w:t>_____</w:t>
      </w:r>
      <w:r w:rsidRPr="008B3B64">
        <w:rPr>
          <w:rFonts w:asciiTheme="minorHAnsi" w:hAnsiTheme="minorHAnsi" w:cs="Tahoma"/>
          <w:sz w:val="17"/>
          <w:szCs w:val="17"/>
        </w:rPr>
        <w:t xml:space="preserve">, en las Unidades Aplicativas de “S.S.N.L.” en las direcciones que se señalan en el Anexo No. 4  de este contrato. </w:t>
      </w:r>
    </w:p>
    <w:p w14:paraId="5C7D75DC" w14:textId="77777777" w:rsidR="002E6DD7" w:rsidRPr="008B3B64" w:rsidRDefault="002E6DD7" w:rsidP="002E6DD7">
      <w:pPr>
        <w:ind w:right="51"/>
        <w:jc w:val="both"/>
        <w:rPr>
          <w:rFonts w:asciiTheme="minorHAnsi" w:hAnsiTheme="minorHAnsi" w:cs="Tahoma"/>
          <w:sz w:val="17"/>
          <w:szCs w:val="17"/>
        </w:rPr>
      </w:pPr>
    </w:p>
    <w:p w14:paraId="541F6BB6"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En los casos fortuitos o de fuerza mayor, o cuando por cualquier otra causa no imputable a “EL PROVEEDOR” le fuera imposible a éste cumplir con el programa de prestación del servicio, podrá solicitar oportunamente y por escrito la prórroga que considere necesaria, expresando los motivos en que se apoye su solicitud; “S.S.N.L.” resolverá sobre la justificación y procedencia de la prórroga y en su caso, concederá la que estime conveniente, mediante la celebración de un convenio modificatorio. </w:t>
      </w:r>
    </w:p>
    <w:p w14:paraId="54740972" w14:textId="77777777" w:rsidR="002E6DD7" w:rsidRPr="008B3B64" w:rsidRDefault="002E6DD7" w:rsidP="002E6DD7">
      <w:pPr>
        <w:ind w:right="51"/>
        <w:jc w:val="both"/>
        <w:rPr>
          <w:rFonts w:asciiTheme="minorHAnsi" w:hAnsiTheme="minorHAnsi" w:cs="Tahoma"/>
          <w:sz w:val="17"/>
          <w:szCs w:val="17"/>
        </w:rPr>
      </w:pPr>
    </w:p>
    <w:p w14:paraId="029B3C93"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Si se presentaren causas que impidan la entrega de la prestación del servicio, dentro de los plazos estipulados, que fueren imputables a “EL PROVEEDOR”, éste podrá solicitar también una prórroga y será optativo para “S.S.N.L.”, el concederla o negarla. En caso de concederla decidirá si procede imponer a “EL </w:t>
      </w:r>
      <w:r w:rsidRPr="008B3B64">
        <w:rPr>
          <w:rFonts w:asciiTheme="minorHAnsi" w:hAnsiTheme="minorHAnsi" w:cs="Tahoma"/>
          <w:sz w:val="17"/>
          <w:szCs w:val="17"/>
        </w:rPr>
        <w:lastRenderedPageBreak/>
        <w:t>PROVEEDOR” las sanciones a que haya lugar, de acuerdo con la Cláusula Décima y, en caso de negarla, podrá exigir a “EL PROVEEDOR” el cumplimiento del contrato, ordenándole que adopte las medidas necesarias a fin de que la prestación de servicio, objeto del presente contrato no se interrumpa y quede concluida oportunamente, o bien procederá a rescindir el contrato de conformidad con lo establecido en la Cláusula Décima Tercera.</w:t>
      </w:r>
    </w:p>
    <w:p w14:paraId="186F84EF" w14:textId="77777777" w:rsidR="002E6DD7" w:rsidRPr="008B3B64" w:rsidRDefault="002E6DD7" w:rsidP="002E6DD7">
      <w:pPr>
        <w:ind w:right="51"/>
        <w:jc w:val="both"/>
        <w:rPr>
          <w:rFonts w:asciiTheme="minorHAnsi" w:hAnsiTheme="minorHAnsi" w:cs="Tahoma"/>
          <w:sz w:val="17"/>
          <w:szCs w:val="17"/>
        </w:rPr>
      </w:pPr>
    </w:p>
    <w:p w14:paraId="094B7AC7"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QUINTA: OBLIGACIONES DE “EL PROVEEDOR”.- Para efectos de cumplimiento del presente contrato “EL PROVEEDOR” se obliga a cumplir con todas y cada una de las condiciones técnicas establecidas en el Anexo 3 del presente instrumento.</w:t>
      </w:r>
    </w:p>
    <w:p w14:paraId="2FB1E662" w14:textId="77777777" w:rsidR="002E6DD7" w:rsidRPr="008B3B64" w:rsidRDefault="002E6DD7" w:rsidP="002E6DD7">
      <w:pPr>
        <w:ind w:right="51"/>
        <w:jc w:val="both"/>
        <w:rPr>
          <w:rFonts w:asciiTheme="minorHAnsi" w:hAnsiTheme="minorHAnsi" w:cs="Tahoma"/>
          <w:sz w:val="17"/>
          <w:szCs w:val="17"/>
        </w:rPr>
      </w:pPr>
    </w:p>
    <w:p w14:paraId="56DFF905"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SEXTA: VIGENCIA.- Las partes contratantes están de acuerdo en que la vigencia del presente contrato inicia a partir del día </w:t>
      </w:r>
      <w:r>
        <w:rPr>
          <w:rFonts w:asciiTheme="minorHAnsi" w:hAnsiTheme="minorHAnsi" w:cs="Tahoma"/>
          <w:sz w:val="17"/>
          <w:szCs w:val="17"/>
        </w:rPr>
        <w:t xml:space="preserve">_____ </w:t>
      </w:r>
      <w:r w:rsidRPr="008B3B64">
        <w:rPr>
          <w:rFonts w:asciiTheme="minorHAnsi" w:hAnsiTheme="minorHAnsi" w:cs="Tahoma"/>
          <w:sz w:val="17"/>
          <w:szCs w:val="17"/>
        </w:rPr>
        <w:t xml:space="preserve"> y concluye el día </w:t>
      </w:r>
      <w:r>
        <w:rPr>
          <w:rFonts w:asciiTheme="minorHAnsi" w:hAnsiTheme="minorHAnsi" w:cs="Tahoma"/>
          <w:sz w:val="17"/>
          <w:szCs w:val="17"/>
        </w:rPr>
        <w:t>_____</w:t>
      </w:r>
      <w:r w:rsidRPr="008B3B64">
        <w:rPr>
          <w:rFonts w:asciiTheme="minorHAnsi" w:hAnsiTheme="minorHAnsi" w:cs="Tahoma"/>
          <w:sz w:val="17"/>
          <w:szCs w:val="17"/>
        </w:rPr>
        <w:t>, en la inteligencia de que si a la fecha de la conclusión de la vigencia del presente contrato el servicio no ha sido prestado a satisfacción de “S.S.N.L.”, este instrumento continuará vigente hasta que se cumpla dicha condición.</w:t>
      </w:r>
    </w:p>
    <w:p w14:paraId="6961103A" w14:textId="77777777" w:rsidR="002E6DD7" w:rsidRPr="008B3B64" w:rsidRDefault="002E6DD7" w:rsidP="002E6DD7">
      <w:pPr>
        <w:ind w:right="51"/>
        <w:jc w:val="both"/>
        <w:rPr>
          <w:rFonts w:asciiTheme="minorHAnsi" w:hAnsiTheme="minorHAnsi" w:cs="Tahoma"/>
          <w:sz w:val="17"/>
          <w:szCs w:val="17"/>
        </w:rPr>
      </w:pPr>
    </w:p>
    <w:p w14:paraId="4BB871FD"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“S.S.N.L.” podrá suspender temporalmente todo o en parte la ejecución del servicio objeto del presente contrato, en cualquier momento por causas justificadas o por razones de interés general, sin que ello implique su terminación definitiva, lo que se hará del conocimiento de “EL PROVEEDOR” por escrito.</w:t>
      </w:r>
    </w:p>
    <w:p w14:paraId="7DF9C67B" w14:textId="77777777" w:rsidR="002E6DD7" w:rsidRPr="008B3B64" w:rsidRDefault="002E6DD7" w:rsidP="002E6DD7">
      <w:pPr>
        <w:ind w:right="51"/>
        <w:jc w:val="both"/>
        <w:rPr>
          <w:rFonts w:asciiTheme="minorHAnsi" w:hAnsiTheme="minorHAnsi" w:cs="Tahoma"/>
          <w:sz w:val="17"/>
          <w:szCs w:val="17"/>
        </w:rPr>
      </w:pPr>
    </w:p>
    <w:p w14:paraId="72405923"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El presente contrato podrá continuar produciendo todos sus efectos legales una vez que hayan desaparecido las causas que motivaron dicha suspensión.</w:t>
      </w:r>
    </w:p>
    <w:p w14:paraId="29A888AE" w14:textId="77777777" w:rsidR="002E6DD7" w:rsidRPr="008B3B64" w:rsidRDefault="002E6DD7" w:rsidP="002E6DD7">
      <w:pPr>
        <w:ind w:right="51"/>
        <w:jc w:val="both"/>
        <w:rPr>
          <w:rFonts w:asciiTheme="minorHAnsi" w:hAnsiTheme="minorHAnsi" w:cs="Tahoma"/>
          <w:sz w:val="17"/>
          <w:szCs w:val="17"/>
        </w:rPr>
      </w:pPr>
    </w:p>
    <w:p w14:paraId="41904384"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Asimismo, “S.S.N.L.” podrá dar por terminado anticipadamente el presente contrato mediante notificación por escrito a “EL PROVEEDOR”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“S.S.N.L.”, o se determine, por la autoridad competente, la nulidad o inexistencia jurídica de los actos que dieron origen al contrato.</w:t>
      </w:r>
    </w:p>
    <w:p w14:paraId="567B03A8" w14:textId="77777777" w:rsidR="002E6DD7" w:rsidRPr="008B3B64" w:rsidRDefault="002E6DD7" w:rsidP="002E6DD7">
      <w:pPr>
        <w:ind w:right="51"/>
        <w:jc w:val="both"/>
        <w:rPr>
          <w:rFonts w:asciiTheme="minorHAnsi" w:hAnsiTheme="minorHAnsi" w:cs="Tahoma"/>
          <w:sz w:val="17"/>
          <w:szCs w:val="17"/>
        </w:rPr>
      </w:pPr>
    </w:p>
    <w:p w14:paraId="484822AA"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El período de garantía de la prestación del servicio, estará sujeta a la vigencia del presente contrato.</w:t>
      </w:r>
    </w:p>
    <w:p w14:paraId="1266BD69" w14:textId="77777777" w:rsidR="002E6DD7" w:rsidRPr="008B3B64" w:rsidRDefault="002E6DD7" w:rsidP="002E6DD7">
      <w:pPr>
        <w:ind w:right="51"/>
        <w:jc w:val="both"/>
        <w:rPr>
          <w:rFonts w:asciiTheme="minorHAnsi" w:hAnsiTheme="minorHAnsi" w:cs="Tahoma"/>
          <w:sz w:val="17"/>
          <w:szCs w:val="17"/>
        </w:rPr>
      </w:pPr>
    </w:p>
    <w:p w14:paraId="0A7D1CF8"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SÉPTIMA: SUPERVISIÓN.- El administrador de la Unidad Aplicativa o el personal que este último designe estará facultado para supervisar y vigilar en todo tiempo el debido cumplimiento de las obligaciones contraídas en este contrato por parte de “EL PROVEEDOR”. Debiendo hacer del conocimiento de la Subdirección de Recursos Materiales, cualquier irregularidad en el servicio, objeto de éste contrato.</w:t>
      </w:r>
    </w:p>
    <w:p w14:paraId="7CCD15EE" w14:textId="77777777" w:rsidR="002E6DD7" w:rsidRPr="008B3B64" w:rsidRDefault="002E6DD7" w:rsidP="002E6DD7">
      <w:pPr>
        <w:ind w:right="51"/>
        <w:jc w:val="both"/>
        <w:rPr>
          <w:rFonts w:asciiTheme="minorHAnsi" w:hAnsiTheme="minorHAnsi" w:cs="Tahoma"/>
          <w:sz w:val="17"/>
          <w:szCs w:val="17"/>
        </w:rPr>
      </w:pPr>
    </w:p>
    <w:p w14:paraId="62CF425F"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Asimismo, “S.S.N.L.” podrá proporcionar a “EL PROVEEDOR” por escrito, las instrucciones que estime convenientes y las relacionadas con la ejecución del servicio contratado, a fin de que se ajuste a las especificaciones, así como a las modificaciones que, en su caso, ordene “S.S.N.L.”. </w:t>
      </w:r>
    </w:p>
    <w:p w14:paraId="44321A8B" w14:textId="77777777" w:rsidR="002E6DD7" w:rsidRPr="008B3B64" w:rsidRDefault="002E6DD7" w:rsidP="002E6DD7">
      <w:pPr>
        <w:ind w:right="51"/>
        <w:jc w:val="both"/>
        <w:rPr>
          <w:rFonts w:asciiTheme="minorHAnsi" w:hAnsiTheme="minorHAnsi" w:cs="Tahoma"/>
          <w:sz w:val="17"/>
          <w:szCs w:val="17"/>
        </w:rPr>
      </w:pPr>
    </w:p>
    <w:p w14:paraId="51310CC7"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Mensualmente “EL PROVEEDOR” solicitará una evaluación del servicio que otorga a cada una de las unidades aplicativas, dicha evaluación se tomará en cuenta para efectos de cumplimiento del contrato, por lo que dos o más evaluaciones, de menos de 60 puntos, será motivo de aplicación de las penas convencionales y se hará efectiva la garantía de cumplimiento de contrato.</w:t>
      </w:r>
    </w:p>
    <w:p w14:paraId="61C416AB" w14:textId="77777777" w:rsidR="002E6DD7" w:rsidRPr="008B3B64" w:rsidRDefault="002E6DD7" w:rsidP="002E6DD7">
      <w:pPr>
        <w:ind w:right="51"/>
        <w:jc w:val="both"/>
        <w:rPr>
          <w:rFonts w:asciiTheme="minorHAnsi" w:hAnsiTheme="minorHAnsi" w:cs="Tahoma"/>
          <w:sz w:val="17"/>
          <w:szCs w:val="17"/>
        </w:rPr>
      </w:pPr>
    </w:p>
    <w:p w14:paraId="3AA678EF"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OCTAVA: CONFIDENCIALIDAD.- “EL PROVEEDOR” conviene en que toda la información que “S.S.N.L.” le proporcione en relación con el presente contrato, incluyendo información técnica y de otra índole para la ejecución del objeto del contrato, será propiedad exclusiva de “S.S.N.L.”. “EL PROVEEDOR” se obliga a no usarla para cualquier otro propósito que no sea el de cumplimiento de sus obligaciones de conformidad con el presente contrato, mantener y tratar dicha información como propiedad confidencial de “S.S.N.L.” y abstenerse de divulgar por cualquier medio como lo son las publicaciones, conferencias, a cualquier tercero sin el consentimiento previo y por escrito de “S.S.N.L.”.</w:t>
      </w:r>
    </w:p>
    <w:p w14:paraId="1F7A485C" w14:textId="77777777" w:rsidR="002E6DD7" w:rsidRPr="008B3B64" w:rsidRDefault="002E6DD7" w:rsidP="002E6DD7">
      <w:pPr>
        <w:ind w:right="51"/>
        <w:jc w:val="both"/>
        <w:rPr>
          <w:rFonts w:asciiTheme="minorHAnsi" w:hAnsiTheme="minorHAnsi" w:cs="Tahoma"/>
          <w:sz w:val="17"/>
          <w:szCs w:val="17"/>
        </w:rPr>
      </w:pPr>
    </w:p>
    <w:p w14:paraId="3136BB9A" w14:textId="4BC1A839"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Bajo ninguna circunstancia podrá “EL PROVEEDOR” usar para fines comerciales, publicitarios o de cualquier otra índole, el nombre d</w:t>
      </w:r>
      <w:r w:rsidRPr="007A58FB">
        <w:rPr>
          <w:rFonts w:asciiTheme="minorHAnsi" w:hAnsiTheme="minorHAnsi" w:cs="Tahoma"/>
          <w:sz w:val="17"/>
          <w:szCs w:val="17"/>
        </w:rPr>
        <w:t>e “S</w:t>
      </w:r>
      <w:r w:rsidRPr="008B3B64">
        <w:rPr>
          <w:rFonts w:asciiTheme="minorHAnsi" w:hAnsiTheme="minorHAnsi" w:cs="Tahoma"/>
          <w:sz w:val="17"/>
          <w:szCs w:val="17"/>
        </w:rPr>
        <w:t xml:space="preserve">.S.N.L.”, su logotipo o cualquier otro signo o símbolo distintivo, a menos que cuente con la previa aprobación por escrito, firmada por el representante autorizado de “S.S.N.L.” </w:t>
      </w:r>
    </w:p>
    <w:p w14:paraId="1BC7D60B" w14:textId="77777777" w:rsidR="002E6DD7" w:rsidRPr="008B3B64" w:rsidRDefault="002E6DD7" w:rsidP="002E6DD7">
      <w:pPr>
        <w:ind w:right="51"/>
        <w:jc w:val="both"/>
        <w:rPr>
          <w:rFonts w:asciiTheme="minorHAnsi" w:hAnsiTheme="minorHAnsi" w:cs="Tahoma"/>
          <w:sz w:val="17"/>
          <w:szCs w:val="17"/>
        </w:rPr>
      </w:pPr>
    </w:p>
    <w:p w14:paraId="5C6B2854"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En caso de violación a lo estipulado en esta cláusula, “EL PROVEEDOR” se obliga a indemnizar y sacar en paz y a salvo a “S.S.N.L.” en contra de cualquiera y todas las acciones, quejas, demandas, reclamos, pérdidas, costos, daños, procesos, impuestos y gastos, incluyendo honorarios de abogados y costos judiciales que surjan o se relacionen con cualquier violación a la confidencialidad pactada.</w:t>
      </w:r>
    </w:p>
    <w:p w14:paraId="15F71189" w14:textId="77777777" w:rsidR="002E6DD7" w:rsidRPr="008B3B64" w:rsidRDefault="002E6DD7" w:rsidP="002E6DD7">
      <w:pPr>
        <w:ind w:right="51"/>
        <w:jc w:val="both"/>
        <w:rPr>
          <w:rFonts w:asciiTheme="minorHAnsi" w:hAnsiTheme="minorHAnsi" w:cs="Tahoma"/>
          <w:sz w:val="17"/>
          <w:szCs w:val="17"/>
        </w:rPr>
      </w:pPr>
    </w:p>
    <w:p w14:paraId="42686147"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NOVENA: RELACIONES DE “EL PROVEEDOR” CON SU PERSONAL.-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llegaren a presentar en su contra o en contra de “S.S.N.L.” en relación con el objeto del presente contrato, eximiendo a “S.S.N.L.” de cualquier responsabilidad fiscal, laboral, de seguridad social, civil, penal y de cualquier otra índole, que pudiera darse como consecuencia directa de la prestación del servicio materia del presente contrato. “S.S.N.L.” no será patrón sustituto.</w:t>
      </w:r>
    </w:p>
    <w:p w14:paraId="3968B696" w14:textId="77777777" w:rsidR="002E6DD7" w:rsidRPr="008B3B64" w:rsidRDefault="002E6DD7" w:rsidP="002E6DD7">
      <w:pPr>
        <w:ind w:right="51"/>
        <w:jc w:val="both"/>
        <w:rPr>
          <w:rFonts w:asciiTheme="minorHAnsi" w:hAnsiTheme="minorHAnsi" w:cs="Tahoma"/>
          <w:sz w:val="17"/>
          <w:szCs w:val="17"/>
        </w:rPr>
      </w:pPr>
    </w:p>
    <w:p w14:paraId="01317183"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DÉCIMA: PENA CONVENCIONAL.- El Administrador de la Unidad en donde se prestará el servicio será el responsable de aplicar una pena convencional del </w:t>
      </w:r>
      <w:r>
        <w:rPr>
          <w:rFonts w:asciiTheme="minorHAnsi" w:hAnsiTheme="minorHAnsi" w:cs="Tahoma"/>
          <w:sz w:val="17"/>
          <w:szCs w:val="17"/>
        </w:rPr>
        <w:t>2</w:t>
      </w:r>
      <w:r w:rsidRPr="008B3B64">
        <w:rPr>
          <w:rFonts w:asciiTheme="minorHAnsi" w:hAnsiTheme="minorHAnsi" w:cs="Tahoma"/>
          <w:sz w:val="17"/>
          <w:szCs w:val="17"/>
        </w:rPr>
        <w:t>% del importe mensual promedio del costo de recolección de la Unidad Médica, en donde no se presentó el Servicio de acuerdo a la frecuencia contratada. Por cada contenedor o carro colector para la recolección de residuos peligrosos biológicos-infecciosos que no sea entregado en el término solicitado por la unidad médica, l</w:t>
      </w:r>
      <w:r>
        <w:rPr>
          <w:rFonts w:asciiTheme="minorHAnsi" w:hAnsiTheme="minorHAnsi" w:cs="Tahoma"/>
          <w:sz w:val="17"/>
          <w:szCs w:val="17"/>
        </w:rPr>
        <w:t>a Unidad aplicará una pena del 2</w:t>
      </w:r>
      <w:r w:rsidRPr="008B3B64">
        <w:rPr>
          <w:rFonts w:asciiTheme="minorHAnsi" w:hAnsiTheme="minorHAnsi" w:cs="Tahoma"/>
          <w:sz w:val="17"/>
          <w:szCs w:val="17"/>
        </w:rPr>
        <w:t>% del importe mensual promedio del costo de los consumibles no entregados.</w:t>
      </w:r>
    </w:p>
    <w:p w14:paraId="60DC59F9" w14:textId="77777777" w:rsidR="002E6DD7" w:rsidRPr="008B3B64" w:rsidRDefault="002E6DD7" w:rsidP="002E6DD7">
      <w:pPr>
        <w:ind w:right="51"/>
        <w:jc w:val="both"/>
        <w:rPr>
          <w:rFonts w:asciiTheme="minorHAnsi" w:hAnsiTheme="minorHAnsi" w:cs="Tahoma"/>
          <w:sz w:val="17"/>
          <w:szCs w:val="17"/>
        </w:rPr>
      </w:pPr>
    </w:p>
    <w:p w14:paraId="007485D2"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En caso de rebasar tres frecuencias en incumplimiento de la recolección en alguna unidad médica, “S.S.N.L.” quedará facultada para rescindir el contrato sin necesidad de resolución judicial y hará efectiva la garantía total entregada para el cumplimiento del contrato. </w:t>
      </w:r>
    </w:p>
    <w:p w14:paraId="113E787F" w14:textId="77777777" w:rsidR="002E6DD7" w:rsidRPr="008B3B64" w:rsidRDefault="002E6DD7" w:rsidP="002E6DD7">
      <w:pPr>
        <w:ind w:right="51"/>
        <w:jc w:val="both"/>
        <w:rPr>
          <w:rFonts w:asciiTheme="minorHAnsi" w:hAnsiTheme="minorHAnsi" w:cs="Tahoma"/>
          <w:sz w:val="17"/>
          <w:szCs w:val="17"/>
        </w:rPr>
      </w:pPr>
    </w:p>
    <w:p w14:paraId="24A16440"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Las penas se harán efectivas descontándose de los pagos que “S.S.N.L.” tenga pendientes de efectuar a “EL PROVEEDOR”, o en su caso, éste efectuará el pago correspondiente en el área de Recursos Financieros, independientemente de que “S.S.N.L.” opte por hacer efectiva la garantía otorgada por “EL PROVEEDOR”.</w:t>
      </w:r>
    </w:p>
    <w:p w14:paraId="5E8FAE7F" w14:textId="77777777" w:rsidR="002E6DD7" w:rsidRPr="008B3B64" w:rsidRDefault="002E6DD7" w:rsidP="002E6DD7">
      <w:pPr>
        <w:ind w:right="51"/>
        <w:jc w:val="both"/>
        <w:rPr>
          <w:rFonts w:asciiTheme="minorHAnsi" w:hAnsiTheme="minorHAnsi" w:cs="Tahoma"/>
          <w:sz w:val="17"/>
          <w:szCs w:val="17"/>
        </w:rPr>
      </w:pPr>
    </w:p>
    <w:p w14:paraId="49262C05"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En el supuesto de que se requiera la aplicación de la Pena Convencional, el Administrador o equivalente de la Unidad Aplicativa deberá elaborar el cálculo de dicha pena y hacerlo del conocimiento de “EL PROVEEDOR” así como remitirlo a la Subdirección de Recursos Financieros de “S.S.N.L.”.</w:t>
      </w:r>
    </w:p>
    <w:p w14:paraId="587390EF" w14:textId="77777777" w:rsidR="002E6DD7" w:rsidRPr="008B3B64" w:rsidRDefault="002E6DD7" w:rsidP="002E6DD7">
      <w:pPr>
        <w:ind w:right="51"/>
        <w:jc w:val="both"/>
        <w:rPr>
          <w:rFonts w:asciiTheme="minorHAnsi" w:hAnsiTheme="minorHAnsi" w:cs="Tahoma"/>
          <w:sz w:val="17"/>
          <w:szCs w:val="17"/>
        </w:rPr>
      </w:pPr>
    </w:p>
    <w:p w14:paraId="648C07D9"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La penalización será de manera proporcional al importe de la garantía de buen cumplimiento del contrato. En las operaciones en que se pactare ajustar precios, la penalización se calculará sobre el precio ajustado. </w:t>
      </w:r>
    </w:p>
    <w:p w14:paraId="6B1606AA" w14:textId="77777777" w:rsidR="002E6DD7" w:rsidRPr="008B3B64" w:rsidRDefault="002E6DD7" w:rsidP="002E6DD7">
      <w:pPr>
        <w:ind w:right="51"/>
        <w:jc w:val="both"/>
        <w:rPr>
          <w:rFonts w:asciiTheme="minorHAnsi" w:hAnsiTheme="minorHAnsi" w:cs="Tahoma"/>
          <w:sz w:val="17"/>
          <w:szCs w:val="17"/>
        </w:rPr>
      </w:pPr>
    </w:p>
    <w:p w14:paraId="470AAB1B"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PRIMERA: DAÑOS Y PERJUICIOS.- “EL PROVEEDOR” se obliga al pago de los daños y perjuicios que ocasione a “S.S.N.L.” por la falta de ejecución del servicio, en los plazos pactados y cuando éstos no reúnan los requisitos de calidad, o el pago de daños que se causen a terceros en su persona, así como por cualquier incumplimiento a lo establecido en el presente instrumento.</w:t>
      </w:r>
    </w:p>
    <w:p w14:paraId="7F5314AE" w14:textId="77777777" w:rsidR="002E6DD7" w:rsidRPr="008B3B64" w:rsidRDefault="002E6DD7" w:rsidP="002E6DD7">
      <w:pPr>
        <w:ind w:right="51"/>
        <w:jc w:val="both"/>
        <w:rPr>
          <w:rFonts w:asciiTheme="minorHAnsi" w:hAnsiTheme="minorHAnsi" w:cs="Tahoma"/>
          <w:sz w:val="17"/>
          <w:szCs w:val="17"/>
        </w:rPr>
      </w:pPr>
    </w:p>
    <w:p w14:paraId="314D4A4D"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DÉCIMA SEGUNDA: GARANTÍA DE BUEN CUMPLIMIENTO DE CONTRATO.- Para garantizar el cumplimiento de las obligaciones derivadas del presente contrato “EL PROVEEDOR” se obliga a otorgar dentro de los 10 días hábiles siguientes a la fecha de firma del presente contrato, fianza por un valor igual al 20% del importe total del contrato, incluyendo el IVA, la fianza se otorgará por Institución Mexicana, debidamente autorizada por la Secretaría de Hacienda y Crédito Público a favor de la Secretaria de Finanzas y Tesorería General del Estado de Nuevo León y deberá contener las siguientes declaraciones expresas: </w:t>
      </w:r>
    </w:p>
    <w:p w14:paraId="29188973" w14:textId="0149F846" w:rsidR="003B0F90" w:rsidRPr="002E59C0" w:rsidRDefault="003B0F90" w:rsidP="00B570AD">
      <w:pPr>
        <w:pStyle w:val="NormalWeb"/>
        <w:numPr>
          <w:ilvl w:val="0"/>
          <w:numId w:val="44"/>
        </w:numPr>
        <w:spacing w:before="0" w:beforeAutospacing="0" w:after="0" w:afterAutospacing="0"/>
        <w:ind w:left="284" w:hanging="284"/>
        <w:jc w:val="both"/>
        <w:rPr>
          <w:color w:val="000000"/>
          <w:sz w:val="17"/>
          <w:szCs w:val="17"/>
        </w:rPr>
      </w:pPr>
      <w:r w:rsidRPr="003B0F90">
        <w:rPr>
          <w:rFonts w:ascii="Calibri" w:hAnsi="Calibri" w:cs="Tahoma"/>
          <w:color w:val="000000"/>
          <w:sz w:val="17"/>
          <w:szCs w:val="17"/>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0DC637E6" w14:textId="77777777" w:rsidR="002E59C0" w:rsidRPr="003B0F90" w:rsidRDefault="002E59C0" w:rsidP="002E59C0">
      <w:pPr>
        <w:pStyle w:val="NormalWeb"/>
        <w:spacing w:before="0" w:beforeAutospacing="0" w:after="0" w:afterAutospacing="0"/>
        <w:ind w:left="284"/>
        <w:jc w:val="both"/>
        <w:rPr>
          <w:color w:val="000000"/>
          <w:sz w:val="17"/>
          <w:szCs w:val="17"/>
        </w:rPr>
      </w:pPr>
    </w:p>
    <w:p w14:paraId="2D5DCCD5" w14:textId="085B3B51" w:rsidR="003B0F90" w:rsidRPr="002E59C0" w:rsidRDefault="003B0F90" w:rsidP="00B570AD">
      <w:pPr>
        <w:pStyle w:val="NormalWeb"/>
        <w:numPr>
          <w:ilvl w:val="0"/>
          <w:numId w:val="44"/>
        </w:numPr>
        <w:spacing w:before="0" w:beforeAutospacing="0" w:after="0" w:afterAutospacing="0"/>
        <w:ind w:left="284" w:hanging="284"/>
        <w:jc w:val="both"/>
        <w:rPr>
          <w:color w:val="000000"/>
          <w:sz w:val="17"/>
          <w:szCs w:val="17"/>
        </w:rPr>
      </w:pPr>
      <w:r w:rsidRPr="003B0F90">
        <w:rPr>
          <w:rFonts w:ascii="Calibri" w:hAnsi="Calibri" w:cs="Tahoma"/>
          <w:color w:val="000000"/>
          <w:sz w:val="17"/>
          <w:szCs w:val="17"/>
        </w:rPr>
        <w:t xml:space="preserve">Ante la Secretaría de Finanzas y Tesorería General del Estado de Nuevo León, la presente fianza se otorga para garantizar por (nombre de </w:t>
      </w:r>
      <w:r w:rsidRPr="003B0F90">
        <w:rPr>
          <w:rFonts w:ascii="Calibri" w:hAnsi="Calibri" w:cs="Tahoma"/>
          <w:b/>
          <w:color w:val="000000"/>
          <w:sz w:val="17"/>
          <w:szCs w:val="17"/>
        </w:rPr>
        <w:t>“EL PROVEEDOR”</w:t>
      </w:r>
      <w:r w:rsidRPr="003B0F90">
        <w:rPr>
          <w:rFonts w:ascii="Calibri" w:hAnsi="Calibri" w:cs="Tahoma"/>
          <w:color w:val="000000"/>
          <w:sz w:val="17"/>
          <w:szCs w:val="17"/>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3B0F90">
        <w:rPr>
          <w:rFonts w:ascii="Calibri" w:hAnsi="Calibri" w:cs="Tahoma"/>
          <w:b/>
          <w:color w:val="000000"/>
          <w:sz w:val="17"/>
          <w:szCs w:val="17"/>
        </w:rPr>
        <w:t xml:space="preserve">“S.S.N.L.”; </w:t>
      </w:r>
      <w:r w:rsidRPr="003B0F90">
        <w:rPr>
          <w:rFonts w:ascii="Calibri" w:hAnsi="Calibri" w:cs="Tahoma"/>
          <w:color w:val="000000"/>
          <w:sz w:val="17"/>
          <w:szCs w:val="17"/>
        </w:rPr>
        <w:t>relativo a la adquisición de ________________________, por un importe de (monto del contrato incluyendo I.V.A).</w:t>
      </w:r>
    </w:p>
    <w:p w14:paraId="2EFF395A" w14:textId="77777777" w:rsidR="002E59C0" w:rsidRPr="003B0F90" w:rsidRDefault="002E59C0" w:rsidP="002E59C0">
      <w:pPr>
        <w:pStyle w:val="NormalWeb"/>
        <w:spacing w:before="0" w:beforeAutospacing="0" w:after="0" w:afterAutospacing="0"/>
        <w:ind w:left="284"/>
        <w:jc w:val="both"/>
        <w:rPr>
          <w:color w:val="000000"/>
          <w:sz w:val="17"/>
          <w:szCs w:val="17"/>
        </w:rPr>
      </w:pPr>
    </w:p>
    <w:p w14:paraId="0287C8DF" w14:textId="10480641" w:rsidR="003B0F90" w:rsidRPr="002E59C0" w:rsidRDefault="003B0F90" w:rsidP="00B570AD">
      <w:pPr>
        <w:pStyle w:val="NormalWeb"/>
        <w:numPr>
          <w:ilvl w:val="0"/>
          <w:numId w:val="44"/>
        </w:numPr>
        <w:spacing w:before="0" w:beforeAutospacing="0" w:after="0" w:afterAutospacing="0"/>
        <w:ind w:left="284" w:hanging="284"/>
        <w:jc w:val="both"/>
        <w:rPr>
          <w:color w:val="000000"/>
          <w:sz w:val="17"/>
          <w:szCs w:val="17"/>
        </w:rPr>
      </w:pPr>
      <w:r w:rsidRPr="003B0F90">
        <w:rPr>
          <w:rFonts w:ascii="Calibri" w:hAnsi="Calibri" w:cs="Tahoma"/>
          <w:color w:val="000000"/>
          <w:sz w:val="17"/>
          <w:szCs w:val="17"/>
        </w:rPr>
        <w:t>Que la Fianza se otorga en los términos del presente contrato, para garantizar todas y cada una de las obligaciones derivadas de la Licitación Pública ___________________ Presencial No. ______________.</w:t>
      </w:r>
    </w:p>
    <w:p w14:paraId="3624B18F" w14:textId="77777777" w:rsidR="002E59C0" w:rsidRPr="003B0F90" w:rsidRDefault="002E59C0" w:rsidP="002E59C0">
      <w:pPr>
        <w:pStyle w:val="NormalWeb"/>
        <w:spacing w:before="0" w:beforeAutospacing="0" w:after="0" w:afterAutospacing="0"/>
        <w:ind w:left="284"/>
        <w:jc w:val="both"/>
        <w:rPr>
          <w:color w:val="000000"/>
          <w:sz w:val="17"/>
          <w:szCs w:val="17"/>
        </w:rPr>
      </w:pPr>
    </w:p>
    <w:p w14:paraId="2E31BD0C" w14:textId="38BC9726" w:rsidR="003B0F90" w:rsidRPr="002E59C0" w:rsidRDefault="003B0F90" w:rsidP="00B570AD">
      <w:pPr>
        <w:pStyle w:val="NormalWeb"/>
        <w:numPr>
          <w:ilvl w:val="0"/>
          <w:numId w:val="44"/>
        </w:numPr>
        <w:spacing w:before="0" w:beforeAutospacing="0" w:after="0" w:afterAutospacing="0"/>
        <w:ind w:left="284" w:hanging="284"/>
        <w:jc w:val="both"/>
        <w:rPr>
          <w:color w:val="000000"/>
          <w:sz w:val="17"/>
          <w:szCs w:val="17"/>
        </w:rPr>
      </w:pPr>
      <w:r w:rsidRPr="003B0F90">
        <w:rPr>
          <w:rFonts w:ascii="Calibri" w:hAnsi="Calibri" w:cs="Tahoma"/>
          <w:color w:val="000000"/>
          <w:sz w:val="17"/>
          <w:szCs w:val="17"/>
        </w:rPr>
        <w:t xml:space="preserve">Que la Fianza estará en vigor por un año, y en el caso de defectos y/o responsabilidades imputables a </w:t>
      </w:r>
      <w:r w:rsidRPr="003B0F90">
        <w:rPr>
          <w:rFonts w:ascii="Calibri" w:hAnsi="Calibri" w:cs="Tahoma"/>
          <w:b/>
          <w:color w:val="000000"/>
          <w:sz w:val="17"/>
          <w:szCs w:val="17"/>
        </w:rPr>
        <w:t>“EL PROVEEDOR”</w:t>
      </w:r>
      <w:r w:rsidRPr="003B0F90">
        <w:rPr>
          <w:rFonts w:ascii="Calibri" w:hAnsi="Calibri" w:cs="Tahoma"/>
          <w:color w:val="000000"/>
          <w:sz w:val="17"/>
          <w:szCs w:val="17"/>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5FF6705" w14:textId="77777777" w:rsidR="002E59C0" w:rsidRPr="003B0F90" w:rsidRDefault="002E59C0" w:rsidP="002E59C0">
      <w:pPr>
        <w:pStyle w:val="NormalWeb"/>
        <w:spacing w:before="0" w:beforeAutospacing="0" w:after="0" w:afterAutospacing="0"/>
        <w:ind w:left="284"/>
        <w:jc w:val="both"/>
        <w:rPr>
          <w:color w:val="000000"/>
          <w:sz w:val="17"/>
          <w:szCs w:val="17"/>
        </w:rPr>
      </w:pPr>
    </w:p>
    <w:p w14:paraId="452E4B61" w14:textId="221FF8F8" w:rsidR="003B0F90" w:rsidRPr="002E59C0" w:rsidRDefault="003B0F90" w:rsidP="00B570AD">
      <w:pPr>
        <w:pStyle w:val="NormalWeb"/>
        <w:numPr>
          <w:ilvl w:val="0"/>
          <w:numId w:val="44"/>
        </w:numPr>
        <w:spacing w:before="0" w:beforeAutospacing="0" w:after="0" w:afterAutospacing="0"/>
        <w:ind w:left="284" w:hanging="284"/>
        <w:jc w:val="both"/>
        <w:rPr>
          <w:color w:val="000000"/>
          <w:sz w:val="17"/>
          <w:szCs w:val="17"/>
        </w:rPr>
      </w:pPr>
      <w:r w:rsidRPr="003B0F90">
        <w:rPr>
          <w:rFonts w:ascii="Calibri" w:hAnsi="Calibri" w:cs="Tahoma"/>
          <w:color w:val="000000"/>
          <w:sz w:val="17"/>
          <w:szCs w:val="17"/>
        </w:rPr>
        <w:t xml:space="preserve">Que esta fianza continuará vigente en el caso de que se otorgue prórroga a </w:t>
      </w:r>
      <w:r w:rsidRPr="003B0F90">
        <w:rPr>
          <w:rFonts w:ascii="Calibri" w:hAnsi="Calibri" w:cs="Tahoma"/>
          <w:b/>
          <w:color w:val="000000"/>
          <w:sz w:val="17"/>
          <w:szCs w:val="17"/>
        </w:rPr>
        <w:t xml:space="preserve">“EL PROVEEDOR” </w:t>
      </w:r>
      <w:r w:rsidRPr="003B0F90">
        <w:rPr>
          <w:rFonts w:ascii="Calibri" w:hAnsi="Calibri" w:cs="Tahoma"/>
          <w:color w:val="000000"/>
          <w:sz w:val="17"/>
          <w:szCs w:val="17"/>
        </w:rPr>
        <w:t xml:space="preserve">para el cumplimiento de las obligaciones que se afianzan, aun cuando haya sido solicitada y autorizada extemporáneamente. </w:t>
      </w:r>
    </w:p>
    <w:p w14:paraId="3F9F06E1" w14:textId="77777777" w:rsidR="002E59C0" w:rsidRPr="003B0F90" w:rsidRDefault="002E59C0" w:rsidP="002E59C0">
      <w:pPr>
        <w:pStyle w:val="NormalWeb"/>
        <w:spacing w:before="0" w:beforeAutospacing="0" w:after="0" w:afterAutospacing="0"/>
        <w:ind w:left="284"/>
        <w:jc w:val="both"/>
        <w:rPr>
          <w:color w:val="000000"/>
          <w:sz w:val="17"/>
          <w:szCs w:val="17"/>
        </w:rPr>
      </w:pPr>
    </w:p>
    <w:p w14:paraId="1C0EA6CD" w14:textId="52D7B5D6" w:rsidR="003B0F90" w:rsidRPr="002E59C0" w:rsidRDefault="003B0F90" w:rsidP="00B570AD">
      <w:pPr>
        <w:pStyle w:val="NormalWeb"/>
        <w:numPr>
          <w:ilvl w:val="0"/>
          <w:numId w:val="44"/>
        </w:numPr>
        <w:spacing w:before="0" w:beforeAutospacing="0" w:after="0" w:afterAutospacing="0"/>
        <w:ind w:left="284" w:hanging="284"/>
        <w:jc w:val="both"/>
        <w:rPr>
          <w:color w:val="000000"/>
          <w:sz w:val="17"/>
          <w:szCs w:val="17"/>
        </w:rPr>
      </w:pPr>
      <w:r w:rsidRPr="003B0F90">
        <w:rPr>
          <w:rFonts w:ascii="Calibri" w:hAnsi="Calibri" w:cs="Tahoma"/>
          <w:color w:val="000000"/>
          <w:sz w:val="17"/>
          <w:szCs w:val="17"/>
        </w:rPr>
        <w:t xml:space="preserve">Que sólo podrá ser cancelada mediante aviso por escrito de </w:t>
      </w:r>
      <w:r w:rsidRPr="003B0F90">
        <w:rPr>
          <w:rFonts w:ascii="Calibri" w:hAnsi="Calibri" w:cs="Tahoma"/>
          <w:b/>
          <w:color w:val="000000"/>
          <w:sz w:val="17"/>
          <w:szCs w:val="17"/>
        </w:rPr>
        <w:t>“S.S.N.L.”</w:t>
      </w:r>
      <w:r w:rsidRPr="003B0F90">
        <w:rPr>
          <w:rFonts w:ascii="Calibri" w:hAnsi="Calibri" w:cs="Tahoma"/>
          <w:color w:val="000000"/>
          <w:sz w:val="17"/>
          <w:szCs w:val="17"/>
        </w:rPr>
        <w:t>.</w:t>
      </w:r>
    </w:p>
    <w:p w14:paraId="3867B340" w14:textId="77777777" w:rsidR="002E59C0" w:rsidRPr="003B0F90" w:rsidRDefault="002E59C0" w:rsidP="002E59C0">
      <w:pPr>
        <w:pStyle w:val="NormalWeb"/>
        <w:spacing w:before="0" w:beforeAutospacing="0" w:after="0" w:afterAutospacing="0"/>
        <w:ind w:left="284"/>
        <w:jc w:val="both"/>
        <w:rPr>
          <w:color w:val="000000"/>
          <w:sz w:val="17"/>
          <w:szCs w:val="17"/>
        </w:rPr>
      </w:pPr>
    </w:p>
    <w:p w14:paraId="7921C2C9" w14:textId="77777777" w:rsidR="003B0F90" w:rsidRPr="003B0F90" w:rsidRDefault="003B0F90" w:rsidP="00B570AD">
      <w:pPr>
        <w:pStyle w:val="NormalWeb"/>
        <w:numPr>
          <w:ilvl w:val="0"/>
          <w:numId w:val="44"/>
        </w:numPr>
        <w:spacing w:before="0" w:beforeAutospacing="0" w:after="0" w:afterAutospacing="0"/>
        <w:ind w:left="284" w:hanging="284"/>
        <w:jc w:val="both"/>
        <w:rPr>
          <w:color w:val="000000"/>
          <w:sz w:val="17"/>
          <w:szCs w:val="17"/>
        </w:rPr>
      </w:pPr>
      <w:r w:rsidRPr="003B0F90">
        <w:rPr>
          <w:rFonts w:ascii="Calibri" w:hAnsi="Calibri" w:cs="Tahoma"/>
          <w:color w:val="000000"/>
          <w:sz w:val="17"/>
          <w:szCs w:val="17"/>
        </w:rPr>
        <w:t>Que la Institución Afianzadora acepta lo preceptuado por los artículos 174, 178, 179, 282, 283 y 289 de la Ley de Instituciones de Seguros y de Fianzas en vigor.</w:t>
      </w:r>
    </w:p>
    <w:p w14:paraId="1F3AA1B1" w14:textId="77777777" w:rsidR="003B0F90" w:rsidRPr="003B0F90" w:rsidRDefault="003B0F90" w:rsidP="00B570AD">
      <w:pPr>
        <w:pStyle w:val="NormalWeb"/>
        <w:numPr>
          <w:ilvl w:val="0"/>
          <w:numId w:val="44"/>
        </w:numPr>
        <w:spacing w:before="0" w:beforeAutospacing="0" w:after="0" w:afterAutospacing="0"/>
        <w:ind w:left="284" w:hanging="284"/>
        <w:jc w:val="both"/>
        <w:rPr>
          <w:color w:val="000000"/>
          <w:sz w:val="17"/>
          <w:szCs w:val="17"/>
        </w:rPr>
      </w:pPr>
      <w:r w:rsidRPr="003B0F90">
        <w:rPr>
          <w:rFonts w:ascii="Calibri" w:hAnsi="Calibri" w:cs="Tahoma"/>
          <w:color w:val="000000"/>
          <w:sz w:val="17"/>
          <w:szCs w:val="17"/>
        </w:rPr>
        <w:lastRenderedPageBreak/>
        <w:t xml:space="preserve">Que </w:t>
      </w:r>
      <w:r w:rsidRPr="003B0F90">
        <w:rPr>
          <w:rFonts w:ascii="Calibri" w:hAnsi="Calibri" w:cs="Tahoma"/>
          <w:b/>
          <w:color w:val="000000"/>
          <w:sz w:val="17"/>
          <w:szCs w:val="17"/>
        </w:rPr>
        <w:t xml:space="preserve">“S.S.N.L.”, </w:t>
      </w:r>
      <w:r w:rsidRPr="003B0F90">
        <w:rPr>
          <w:rFonts w:ascii="Calibri" w:hAnsi="Calibri" w:cs="Tahoma"/>
          <w:color w:val="000000"/>
          <w:sz w:val="17"/>
          <w:szCs w:val="17"/>
        </w:rPr>
        <w:t xml:space="preserve">cuenta con un término de un año contado a partir del incumplimiento de </w:t>
      </w:r>
      <w:r w:rsidRPr="003B0F90">
        <w:rPr>
          <w:rFonts w:ascii="Calibri" w:hAnsi="Calibri" w:cs="Tahoma"/>
          <w:b/>
          <w:color w:val="000000"/>
          <w:sz w:val="17"/>
          <w:szCs w:val="17"/>
        </w:rPr>
        <w:t xml:space="preserve">“EL PROVEEDOR”, </w:t>
      </w:r>
      <w:r w:rsidRPr="003B0F90">
        <w:rPr>
          <w:rFonts w:ascii="Calibri" w:hAnsi="Calibri" w:cs="Tahoma"/>
          <w:color w:val="000000"/>
          <w:sz w:val="17"/>
          <w:szCs w:val="17"/>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2759C2C4" w14:textId="77777777" w:rsidR="003B0F90" w:rsidRPr="003B0F90" w:rsidRDefault="003B0F90" w:rsidP="003B0F90">
      <w:pPr>
        <w:pStyle w:val="NormalWeb"/>
        <w:spacing w:before="0" w:beforeAutospacing="0" w:after="0" w:afterAutospacing="0"/>
        <w:ind w:left="720"/>
        <w:jc w:val="both"/>
        <w:rPr>
          <w:color w:val="000000"/>
          <w:sz w:val="17"/>
          <w:szCs w:val="17"/>
        </w:rPr>
      </w:pPr>
      <w:r w:rsidRPr="003B0F90">
        <w:rPr>
          <w:rFonts w:ascii="Calibri" w:hAnsi="Calibri" w:cs="Tahoma"/>
          <w:color w:val="000000"/>
          <w:sz w:val="17"/>
          <w:szCs w:val="17"/>
        </w:rPr>
        <w:t> </w:t>
      </w:r>
    </w:p>
    <w:p w14:paraId="00D8D172" w14:textId="3991AD46" w:rsidR="002E6DD7" w:rsidRPr="003B0F90" w:rsidRDefault="003B0F90" w:rsidP="003B0F90">
      <w:pPr>
        <w:ind w:right="51"/>
        <w:jc w:val="both"/>
        <w:rPr>
          <w:rFonts w:asciiTheme="minorHAnsi" w:hAnsiTheme="minorHAnsi" w:cs="Tahoma"/>
          <w:sz w:val="17"/>
          <w:szCs w:val="17"/>
        </w:rPr>
      </w:pPr>
      <w:r w:rsidRPr="003B0F90">
        <w:rPr>
          <w:rFonts w:ascii="Calibri" w:hAnsi="Calibri" w:cs="Tahoma"/>
          <w:sz w:val="17"/>
          <w:szCs w:val="17"/>
        </w:rPr>
        <w:t xml:space="preserve">Una vez cumplidas las obligaciones de </w:t>
      </w:r>
      <w:r w:rsidRPr="003B0F90">
        <w:rPr>
          <w:rFonts w:ascii="Calibri" w:hAnsi="Calibri" w:cs="Tahoma"/>
          <w:b/>
          <w:sz w:val="17"/>
          <w:szCs w:val="17"/>
        </w:rPr>
        <w:t>“EL PROVEEDOR”</w:t>
      </w:r>
      <w:r w:rsidRPr="003B0F90">
        <w:rPr>
          <w:rFonts w:ascii="Calibri" w:hAnsi="Calibri" w:cs="Tahoma"/>
          <w:sz w:val="17"/>
          <w:szCs w:val="17"/>
        </w:rPr>
        <w:t xml:space="preserve"> a satisfacción de </w:t>
      </w:r>
      <w:r w:rsidRPr="003B0F90">
        <w:rPr>
          <w:rFonts w:ascii="Calibri" w:hAnsi="Calibri" w:cs="Tahoma"/>
          <w:b/>
          <w:sz w:val="17"/>
          <w:szCs w:val="17"/>
        </w:rPr>
        <w:t>“S.S.N.L.”</w:t>
      </w:r>
      <w:r w:rsidRPr="003B0F90">
        <w:rPr>
          <w:rFonts w:ascii="Calibri" w:hAnsi="Calibri" w:cs="Tahoma"/>
          <w:sz w:val="17"/>
          <w:szCs w:val="17"/>
        </w:rPr>
        <w:t xml:space="preserve">, este último procederá a extender la constancia de cumplimiento de las obligaciones contractuales para que </w:t>
      </w:r>
      <w:r w:rsidRPr="003B0F90">
        <w:rPr>
          <w:rFonts w:ascii="Calibri" w:hAnsi="Calibri" w:cs="Tahoma"/>
          <w:b/>
          <w:sz w:val="17"/>
          <w:szCs w:val="17"/>
        </w:rPr>
        <w:t>“EL PROVEEDOR”</w:t>
      </w:r>
      <w:r w:rsidRPr="003B0F90">
        <w:rPr>
          <w:rFonts w:ascii="Calibri" w:hAnsi="Calibri" w:cs="Tahoma"/>
          <w:sz w:val="17"/>
          <w:szCs w:val="17"/>
        </w:rPr>
        <w:t xml:space="preserve"> de inicio a los trámites para la cancelación de la garantía de cumplimiento prevista en esta cláusula.</w:t>
      </w:r>
    </w:p>
    <w:p w14:paraId="18E7B6B7" w14:textId="77777777" w:rsidR="002E6DD7" w:rsidRPr="00182B29" w:rsidRDefault="002E6DD7" w:rsidP="002E6DD7">
      <w:pPr>
        <w:ind w:right="51"/>
        <w:jc w:val="both"/>
        <w:rPr>
          <w:rFonts w:asciiTheme="minorHAnsi" w:hAnsiTheme="minorHAnsi" w:cs="Tahoma"/>
          <w:sz w:val="17"/>
          <w:szCs w:val="17"/>
        </w:rPr>
      </w:pPr>
    </w:p>
    <w:p w14:paraId="0C595C15"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TERCERA: RESCISIÓN ADMINISTRATIVA.- El incumplimiento de las obligaciones que asume “EL PROVEEDOR” por virtud de este contrato, faculta a “S.S.N.L.” para darlo por rescindido total o parcialmente, sin ninguna responsabilidad a su cargo, especialmente si  éste  incurre en alguno de los siguientes supuestos:</w:t>
      </w:r>
    </w:p>
    <w:p w14:paraId="5B2E4930"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a)</w:t>
      </w:r>
      <w:r w:rsidRPr="008B3B64">
        <w:rPr>
          <w:rFonts w:asciiTheme="minorHAnsi" w:hAnsiTheme="minorHAnsi" w:cs="Tahoma"/>
          <w:sz w:val="17"/>
          <w:szCs w:val="17"/>
        </w:rPr>
        <w:tab/>
        <w:t>El incumplimiento grave de las obligaciones contraídas por “EL PROVEEDOR”.</w:t>
      </w:r>
    </w:p>
    <w:p w14:paraId="19BA976F" w14:textId="6F7525F2"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b</w:t>
      </w:r>
      <w:r w:rsidRPr="007A58FB">
        <w:rPr>
          <w:rFonts w:asciiTheme="minorHAnsi" w:hAnsiTheme="minorHAnsi" w:cs="Tahoma"/>
          <w:sz w:val="17"/>
          <w:szCs w:val="17"/>
        </w:rPr>
        <w:t>)</w:t>
      </w:r>
      <w:r w:rsidRPr="008B3B64">
        <w:rPr>
          <w:rFonts w:asciiTheme="minorHAnsi" w:hAnsiTheme="minorHAnsi" w:cs="Tahoma"/>
          <w:sz w:val="17"/>
          <w:szCs w:val="17"/>
        </w:rPr>
        <w:tab/>
        <w:t>Si “EL PROVEEDOR” no cumple con lo estipulado en cualquiera de las cláusulas del presente contrato.</w:t>
      </w:r>
    </w:p>
    <w:p w14:paraId="26504927" w14:textId="42AF3A83"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c</w:t>
      </w:r>
      <w:r w:rsidRPr="007A58FB">
        <w:rPr>
          <w:rFonts w:asciiTheme="minorHAnsi" w:hAnsiTheme="minorHAnsi" w:cs="Tahoma"/>
          <w:sz w:val="17"/>
          <w:szCs w:val="17"/>
        </w:rPr>
        <w:t>)</w:t>
      </w:r>
      <w:r w:rsidR="007A58FB">
        <w:rPr>
          <w:rFonts w:asciiTheme="minorHAnsi" w:hAnsiTheme="minorHAnsi" w:cs="Tahoma"/>
          <w:sz w:val="17"/>
          <w:szCs w:val="17"/>
        </w:rPr>
        <w:t xml:space="preserve">          </w:t>
      </w:r>
      <w:r w:rsidRPr="008B3B64">
        <w:rPr>
          <w:rFonts w:asciiTheme="minorHAnsi" w:hAnsiTheme="minorHAnsi" w:cs="Tahoma"/>
          <w:sz w:val="17"/>
          <w:szCs w:val="17"/>
        </w:rPr>
        <w:t xml:space="preserve">    Si no otorga la fianza de garantía de buen cumplimiento, en los términos que se establecen en la cláusula décima segunda, siendo a su cargo los daños y perjuicios que pudiere sufrir “S.S.N.L.” por la falta de ejecución del servicio objeto del presente instrumento.</w:t>
      </w:r>
    </w:p>
    <w:p w14:paraId="7113301C" w14:textId="45875E2C"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w:t>
      </w:r>
      <w:r w:rsidRPr="007A58FB">
        <w:rPr>
          <w:rFonts w:asciiTheme="minorHAnsi" w:hAnsiTheme="minorHAnsi" w:cs="Tahoma"/>
          <w:sz w:val="17"/>
          <w:szCs w:val="17"/>
        </w:rPr>
        <w:t>)</w:t>
      </w:r>
      <w:r w:rsidRPr="008B3B64">
        <w:rPr>
          <w:rFonts w:asciiTheme="minorHAnsi" w:hAnsiTheme="minorHAnsi" w:cs="Tahoma"/>
          <w:sz w:val="17"/>
          <w:szCs w:val="17"/>
        </w:rPr>
        <w:tab/>
        <w:t>Si “EL PROVEEDOR” no hace la prestación del servicio en los términos o plazos previstos en el presente contrato.</w:t>
      </w:r>
    </w:p>
    <w:p w14:paraId="0829A54D" w14:textId="7B0AE9D8" w:rsidR="002E6DD7" w:rsidRPr="008B3B64" w:rsidRDefault="002E6DD7" w:rsidP="002E6DD7">
      <w:pPr>
        <w:ind w:right="51"/>
        <w:jc w:val="both"/>
        <w:rPr>
          <w:rFonts w:asciiTheme="minorHAnsi" w:hAnsiTheme="minorHAnsi" w:cs="Tahoma"/>
          <w:sz w:val="17"/>
          <w:szCs w:val="17"/>
        </w:rPr>
      </w:pPr>
      <w:r w:rsidRPr="007A58FB">
        <w:rPr>
          <w:rFonts w:asciiTheme="minorHAnsi" w:hAnsiTheme="minorHAnsi" w:cs="Tahoma"/>
          <w:sz w:val="17"/>
          <w:szCs w:val="17"/>
        </w:rPr>
        <w:t>e)</w:t>
      </w:r>
      <w:r w:rsidRPr="008B3B64">
        <w:rPr>
          <w:rFonts w:asciiTheme="minorHAnsi" w:hAnsiTheme="minorHAnsi" w:cs="Tahoma"/>
          <w:sz w:val="17"/>
          <w:szCs w:val="17"/>
        </w:rPr>
        <w:t xml:space="preserve"> </w:t>
      </w:r>
      <w:r w:rsidRPr="008B3B64">
        <w:rPr>
          <w:rFonts w:asciiTheme="minorHAnsi" w:hAnsiTheme="minorHAnsi" w:cs="Tahoma"/>
          <w:sz w:val="17"/>
          <w:szCs w:val="17"/>
        </w:rPr>
        <w:tab/>
        <w:t>Si “EL PROVEEDOR” no realiza la prestación del servicio objeto del presente contrato, conforme a la calidad, características y presentación establecidas en su cotización.</w:t>
      </w:r>
    </w:p>
    <w:p w14:paraId="40B729A7" w14:textId="2922EA4B" w:rsidR="002E6DD7" w:rsidRPr="008B3B64" w:rsidRDefault="002E6DD7" w:rsidP="002E6DD7">
      <w:pPr>
        <w:ind w:right="51"/>
        <w:jc w:val="both"/>
        <w:rPr>
          <w:rFonts w:asciiTheme="minorHAnsi" w:hAnsiTheme="minorHAnsi" w:cs="Tahoma"/>
          <w:sz w:val="17"/>
          <w:szCs w:val="17"/>
        </w:rPr>
      </w:pPr>
      <w:r w:rsidRPr="007A58FB">
        <w:rPr>
          <w:rFonts w:asciiTheme="minorHAnsi" w:hAnsiTheme="minorHAnsi" w:cs="Tahoma"/>
          <w:sz w:val="17"/>
          <w:szCs w:val="17"/>
        </w:rPr>
        <w:t>f)</w:t>
      </w:r>
      <w:r w:rsidRPr="008B3B64">
        <w:rPr>
          <w:rFonts w:asciiTheme="minorHAnsi" w:hAnsiTheme="minorHAnsi" w:cs="Tahoma"/>
          <w:sz w:val="17"/>
          <w:szCs w:val="17"/>
        </w:rPr>
        <w:tab/>
        <w:t>Si no da las facilidades necesarias a los supervisores que al efecto designe “S.S.N.L.”, para el ejercicio de su función.</w:t>
      </w:r>
    </w:p>
    <w:p w14:paraId="4DC5CBBA" w14:textId="3B83054E" w:rsidR="002E6DD7" w:rsidRPr="008B3B64" w:rsidRDefault="002E6DD7" w:rsidP="002E6DD7">
      <w:pPr>
        <w:ind w:right="51"/>
        <w:jc w:val="both"/>
        <w:rPr>
          <w:rFonts w:asciiTheme="minorHAnsi" w:hAnsiTheme="minorHAnsi" w:cs="Tahoma"/>
          <w:sz w:val="17"/>
          <w:szCs w:val="17"/>
        </w:rPr>
      </w:pPr>
      <w:r w:rsidRPr="007A58FB">
        <w:rPr>
          <w:rFonts w:asciiTheme="minorHAnsi" w:hAnsiTheme="minorHAnsi" w:cs="Tahoma"/>
          <w:sz w:val="17"/>
          <w:szCs w:val="17"/>
        </w:rPr>
        <w:t>g)</w:t>
      </w:r>
      <w:r w:rsidRPr="008B3B64">
        <w:rPr>
          <w:rFonts w:asciiTheme="minorHAnsi" w:hAnsiTheme="minorHAnsi" w:cs="Tahoma"/>
          <w:sz w:val="17"/>
          <w:szCs w:val="17"/>
        </w:rPr>
        <w:tab/>
        <w:t>Por negativa a repetir o completar la prestación del servicio, que “S.S.N.L.” no acepte por deficientes.</w:t>
      </w:r>
    </w:p>
    <w:p w14:paraId="3825732A" w14:textId="4EE10252" w:rsidR="002E6DD7" w:rsidRPr="008B3B64" w:rsidRDefault="002E6DD7" w:rsidP="002E6DD7">
      <w:pPr>
        <w:ind w:right="51"/>
        <w:jc w:val="both"/>
        <w:rPr>
          <w:rFonts w:asciiTheme="minorHAnsi" w:hAnsiTheme="minorHAnsi" w:cs="Tahoma"/>
          <w:sz w:val="17"/>
          <w:szCs w:val="17"/>
        </w:rPr>
      </w:pPr>
      <w:r w:rsidRPr="007A58FB">
        <w:rPr>
          <w:rFonts w:asciiTheme="minorHAnsi" w:hAnsiTheme="minorHAnsi" w:cs="Tahoma"/>
          <w:sz w:val="17"/>
          <w:szCs w:val="17"/>
        </w:rPr>
        <w:t>h)</w:t>
      </w:r>
      <w:r w:rsidRPr="008B3B64">
        <w:rPr>
          <w:rFonts w:asciiTheme="minorHAnsi" w:hAnsiTheme="minorHAnsi" w:cs="Tahoma"/>
          <w:sz w:val="17"/>
          <w:szCs w:val="17"/>
        </w:rPr>
        <w:tab/>
        <w:t>Por no cubrir con personal suficiente y capacitado la prestación del servicio contratado.</w:t>
      </w:r>
    </w:p>
    <w:p w14:paraId="0FBFEEDF" w14:textId="46154A03" w:rsidR="002E6DD7" w:rsidRPr="008B3B64" w:rsidRDefault="002E6DD7" w:rsidP="002E6DD7">
      <w:pPr>
        <w:ind w:right="51"/>
        <w:jc w:val="both"/>
        <w:rPr>
          <w:rFonts w:asciiTheme="minorHAnsi" w:hAnsiTheme="minorHAnsi" w:cs="Tahoma"/>
          <w:sz w:val="17"/>
          <w:szCs w:val="17"/>
        </w:rPr>
      </w:pPr>
      <w:r w:rsidRPr="007A58FB">
        <w:rPr>
          <w:rFonts w:asciiTheme="minorHAnsi" w:hAnsiTheme="minorHAnsi" w:cs="Tahoma"/>
          <w:sz w:val="17"/>
          <w:szCs w:val="17"/>
        </w:rPr>
        <w:t>i)</w:t>
      </w:r>
      <w:r w:rsidRPr="008B3B64">
        <w:rPr>
          <w:rFonts w:asciiTheme="minorHAnsi" w:hAnsiTheme="minorHAnsi" w:cs="Tahoma"/>
          <w:sz w:val="17"/>
          <w:szCs w:val="17"/>
        </w:rPr>
        <w:tab/>
        <w:t>Si cede, traspasa o subcontrata la venta del servicio objeto de este contrato.</w:t>
      </w:r>
    </w:p>
    <w:p w14:paraId="513BA7F8" w14:textId="5D558A3E" w:rsidR="002E6DD7" w:rsidRPr="008B3B64" w:rsidRDefault="002E6DD7" w:rsidP="002E6DD7">
      <w:pPr>
        <w:ind w:right="51"/>
        <w:jc w:val="both"/>
        <w:rPr>
          <w:rFonts w:asciiTheme="minorHAnsi" w:hAnsiTheme="minorHAnsi" w:cs="Tahoma"/>
          <w:sz w:val="17"/>
          <w:szCs w:val="17"/>
        </w:rPr>
      </w:pPr>
      <w:r w:rsidRPr="007A58FB">
        <w:rPr>
          <w:rFonts w:asciiTheme="minorHAnsi" w:hAnsiTheme="minorHAnsi" w:cs="Tahoma"/>
          <w:sz w:val="17"/>
          <w:szCs w:val="17"/>
        </w:rPr>
        <w:t>j)</w:t>
      </w:r>
      <w:r w:rsidRPr="008B3B64">
        <w:rPr>
          <w:rFonts w:asciiTheme="minorHAnsi" w:hAnsiTheme="minorHAnsi" w:cs="Tahoma"/>
          <w:sz w:val="17"/>
          <w:szCs w:val="17"/>
        </w:rPr>
        <w:tab/>
        <w:t>Si es declarado en estado de quiebra o suspensión de pagos, por autoridad competente.</w:t>
      </w:r>
    </w:p>
    <w:p w14:paraId="78A7AF74" w14:textId="77777777" w:rsidR="002E6DD7" w:rsidRPr="008B3B64" w:rsidRDefault="002E6DD7" w:rsidP="002E6DD7">
      <w:pPr>
        <w:ind w:right="51"/>
        <w:jc w:val="both"/>
        <w:rPr>
          <w:rFonts w:asciiTheme="minorHAnsi" w:hAnsiTheme="minorHAnsi" w:cs="Tahoma"/>
          <w:sz w:val="17"/>
          <w:szCs w:val="17"/>
        </w:rPr>
      </w:pPr>
    </w:p>
    <w:p w14:paraId="5402F797"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Si se actualiza una o varias hipótesis de las previstas en la presente Cláusula, con excepción de las señaladas en el inciso j) el cual surtirá su efecto de inmediato, “S.S.N.L.” requerirá por escrito a “EL PROVEEDOR” para que dentro de los 5 días hábiles contados a partir de que se le notifique el incumplimiento de cualquiera de las obligaciones consignadas en este contrato, la subsane o manifieste lo que a su derecho convenga. Si “EL PROVEEDOR” no cumpliere satisfactoriamente dicho requerimiento a juicio de “S.S.N.L.”, se podrá ejercitar el derecho de rescisión previsto en esta Cláusula.</w:t>
      </w:r>
    </w:p>
    <w:p w14:paraId="10E13ED7" w14:textId="77777777" w:rsidR="002E6DD7" w:rsidRPr="008B3B64" w:rsidRDefault="002E6DD7" w:rsidP="002E6DD7">
      <w:pPr>
        <w:ind w:right="51"/>
        <w:jc w:val="both"/>
        <w:rPr>
          <w:rFonts w:asciiTheme="minorHAnsi" w:hAnsiTheme="minorHAnsi" w:cs="Tahoma"/>
          <w:sz w:val="17"/>
          <w:szCs w:val="17"/>
        </w:rPr>
      </w:pPr>
    </w:p>
    <w:p w14:paraId="2C346F8F"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La rescisión a que se refiere esta Cláusula operará de pleno derecho y sin necesidad de Declaración Judicial, bastando para ello que “S.S.N.L.” comunique a “EL PROVEEDOR” por escrito tal determinación. Contra la determinación que se emita no procederá recurso alguno.</w:t>
      </w:r>
    </w:p>
    <w:p w14:paraId="72A8964A" w14:textId="77777777" w:rsidR="002E6DD7" w:rsidRPr="008B3B64" w:rsidRDefault="002E6DD7" w:rsidP="002E6DD7">
      <w:pPr>
        <w:ind w:right="51"/>
        <w:jc w:val="both"/>
        <w:rPr>
          <w:rFonts w:asciiTheme="minorHAnsi" w:hAnsiTheme="minorHAnsi" w:cs="Tahoma"/>
          <w:sz w:val="17"/>
          <w:szCs w:val="17"/>
        </w:rPr>
      </w:pPr>
    </w:p>
    <w:p w14:paraId="489A90D0"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CUARTA: MODIFICACIONES AL CONTRATO.- Este contrato, podrá ser modificado siempre que el monto total de las modificaciones no rebase, en conjunto, el veinte por ciento de la cantidad de los conceptos establecidos originalmente en los mismos, y el precio del servicio sea igual al pactado originalmente, de conformidad con lo establecido en el primer párrafo del artículo 47 de la Ley de Adquisiciones, Arrendamientos y Contratación de Servicios del Estado de Nuevo León.</w:t>
      </w:r>
    </w:p>
    <w:p w14:paraId="6CB2662F" w14:textId="77777777" w:rsidR="002E6DD7" w:rsidRPr="008B3B64" w:rsidRDefault="002E6DD7" w:rsidP="002E6DD7">
      <w:pPr>
        <w:ind w:right="51"/>
        <w:jc w:val="both"/>
        <w:rPr>
          <w:rFonts w:asciiTheme="minorHAnsi" w:hAnsiTheme="minorHAnsi" w:cs="Tahoma"/>
          <w:sz w:val="17"/>
          <w:szCs w:val="17"/>
        </w:rPr>
      </w:pPr>
    </w:p>
    <w:p w14:paraId="13070520"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En caso de otorgamiento de prórrogas o esperas a “EL PROVEEDOR” para el cumplimiento de sus obligaciones, derivadas de convenios de ampliación al monto o al plazo del contrato, se deberá realizar la modificación correspondiente a la fianza.</w:t>
      </w:r>
    </w:p>
    <w:p w14:paraId="0F5C4D68" w14:textId="77777777" w:rsidR="002E6DD7" w:rsidRPr="008B3B64" w:rsidRDefault="002E6DD7" w:rsidP="002E6DD7">
      <w:pPr>
        <w:ind w:right="51"/>
        <w:jc w:val="both"/>
        <w:rPr>
          <w:rFonts w:asciiTheme="minorHAnsi" w:hAnsiTheme="minorHAnsi" w:cs="Tahoma"/>
          <w:sz w:val="17"/>
          <w:szCs w:val="17"/>
        </w:rPr>
      </w:pPr>
    </w:p>
    <w:p w14:paraId="63124BC5"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QUINTA: SUBCONTRATACIÓN.-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4FF1BF39" w14:textId="77777777" w:rsidR="002E6DD7" w:rsidRPr="008B3B64" w:rsidRDefault="002E6DD7" w:rsidP="002E6DD7">
      <w:pPr>
        <w:ind w:right="51"/>
        <w:jc w:val="both"/>
        <w:rPr>
          <w:rFonts w:asciiTheme="minorHAnsi" w:hAnsiTheme="minorHAnsi" w:cs="Tahoma"/>
          <w:sz w:val="17"/>
          <w:szCs w:val="17"/>
        </w:rPr>
      </w:pPr>
    </w:p>
    <w:p w14:paraId="0841D4D0"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SEXTA: LICENCIAS.- “EL PROVEEDOR” se hace responsable de contar con las licencias, autorizaciones y/o permisos que requiera la tenencia o manejo de la prestación del servicio objeto del presente contrato y que conforme a otras disposiciones sea necesario contar para la celebración del presente instrumento.</w:t>
      </w:r>
    </w:p>
    <w:p w14:paraId="608DE0A4" w14:textId="77777777" w:rsidR="002E6DD7" w:rsidRPr="008B3B64" w:rsidRDefault="002E6DD7" w:rsidP="002E6DD7">
      <w:pPr>
        <w:ind w:right="51"/>
        <w:jc w:val="both"/>
        <w:rPr>
          <w:rFonts w:asciiTheme="minorHAnsi" w:hAnsiTheme="minorHAnsi" w:cs="Tahoma"/>
          <w:sz w:val="17"/>
          <w:szCs w:val="17"/>
        </w:rPr>
      </w:pPr>
    </w:p>
    <w:p w14:paraId="3DEFCC72"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SÉPTIMA: DERECHOS DE AUTOR.- “EL PROVEEDOR” será el responsable de las violaciones en materia de derechos inherentes a la propiedad intelectual que se deriven de la prestación del servicio objeto del presente contrato y que se pudieran generar con la celebración del mismo.</w:t>
      </w:r>
    </w:p>
    <w:p w14:paraId="3382F53A"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 </w:t>
      </w:r>
    </w:p>
    <w:p w14:paraId="4206744F"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OCTAVA: LEGISLACIÓN.- “LAS PARTES” se obligan a sujetarse estrictamente para la ejecución del presente contrato, a todas y cada una de las Cláusulas que lo integran, propuesta técnica y oferta económica y a sus anexos, así como a los términos, lineamientos, procedimientos y requisitos que establece la Ley de Adquisiciones, Arrendamientos y  Contratación de Servicios del Estado de Nuevo León.</w:t>
      </w:r>
    </w:p>
    <w:p w14:paraId="0CA8C40F" w14:textId="77777777" w:rsidR="002E6DD7" w:rsidRPr="008B3B64" w:rsidRDefault="002E6DD7" w:rsidP="002E6DD7">
      <w:pPr>
        <w:ind w:right="51"/>
        <w:jc w:val="both"/>
        <w:rPr>
          <w:rFonts w:asciiTheme="minorHAnsi" w:hAnsiTheme="minorHAnsi" w:cs="Tahoma"/>
          <w:sz w:val="17"/>
          <w:szCs w:val="17"/>
        </w:rPr>
      </w:pPr>
    </w:p>
    <w:p w14:paraId="41762042" w14:textId="77777777" w:rsidR="002E6DD7" w:rsidRPr="00182B29"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NOVENA: JURISDICCIÓN.- Para la interpretación y cumplimiento del presente instrumento, así como para todo aquello que no esté expresamente estipulado en el mismo, “LAS PARTES” lo resolverán de común acuerdo y de no ser esto posible, se someten a la jurisdicción de los Tribunales Competentes de la Ciudad de Monterrey, Nuevo León, por lo tanto, “EL PROVEEDOR” renuncia al fuero que por razón de su domicilio presente o futuro pudiera corresponderle.</w:t>
      </w:r>
    </w:p>
    <w:p w14:paraId="6BC04F47" w14:textId="77777777" w:rsidR="002E6DD7" w:rsidRPr="00735FBC" w:rsidRDefault="002E6DD7" w:rsidP="002E6DD7">
      <w:pPr>
        <w:jc w:val="both"/>
        <w:rPr>
          <w:rFonts w:asciiTheme="minorHAnsi" w:hAnsiTheme="minorHAnsi" w:cs="Tahoma"/>
          <w:sz w:val="17"/>
          <w:szCs w:val="17"/>
        </w:rPr>
      </w:pPr>
    </w:p>
    <w:p w14:paraId="4BAE45B0" w14:textId="77777777" w:rsidR="002E6DD7" w:rsidRPr="00735FBC" w:rsidRDefault="002E6DD7" w:rsidP="002E6DD7">
      <w:pPr>
        <w:jc w:val="both"/>
        <w:rPr>
          <w:rFonts w:asciiTheme="minorHAnsi" w:hAnsiTheme="minorHAnsi" w:cs="Tahoma"/>
          <w:sz w:val="17"/>
          <w:szCs w:val="17"/>
        </w:rPr>
      </w:pPr>
      <w:r w:rsidRPr="00735FBC">
        <w:rPr>
          <w:rFonts w:asciiTheme="minorHAnsi" w:hAnsiTheme="minorHAnsi" w:cs="Tahoma"/>
          <w:sz w:val="17"/>
          <w:szCs w:val="17"/>
        </w:rPr>
        <w:t xml:space="preserve">Leído que fue el presente contrato y enteradas las partes de su valor y consecuencias legales, se firma por triplicado en la ciudad de Monterrey, Nuevo León, al </w:t>
      </w:r>
      <w:r w:rsidRPr="00735FBC">
        <w:rPr>
          <w:rFonts w:asciiTheme="minorHAnsi" w:hAnsiTheme="minorHAnsi"/>
          <w:b/>
          <w:sz w:val="17"/>
          <w:szCs w:val="17"/>
          <w:lang w:val="es-MX"/>
        </w:rPr>
        <w:t>____</w:t>
      </w:r>
      <w:r w:rsidRPr="00735FBC">
        <w:rPr>
          <w:rFonts w:asciiTheme="minorHAnsi" w:hAnsiTheme="minorHAnsi" w:cs="Tahoma"/>
          <w:sz w:val="17"/>
          <w:szCs w:val="17"/>
        </w:rPr>
        <w:t xml:space="preserve"> de </w:t>
      </w:r>
      <w:r w:rsidRPr="00735FBC">
        <w:rPr>
          <w:rFonts w:asciiTheme="minorHAnsi" w:hAnsiTheme="minorHAnsi"/>
          <w:b/>
          <w:sz w:val="17"/>
          <w:szCs w:val="17"/>
          <w:lang w:val="es-MX"/>
        </w:rPr>
        <w:t>____</w:t>
      </w:r>
      <w:r w:rsidRPr="00735FBC">
        <w:rPr>
          <w:rFonts w:asciiTheme="minorHAnsi" w:hAnsiTheme="minorHAnsi" w:cs="Tahoma"/>
          <w:sz w:val="17"/>
          <w:szCs w:val="17"/>
        </w:rPr>
        <w:t xml:space="preserve"> del </w:t>
      </w:r>
      <w:r w:rsidRPr="00735FBC">
        <w:rPr>
          <w:rFonts w:asciiTheme="minorHAnsi" w:hAnsiTheme="minorHAnsi"/>
          <w:b/>
          <w:sz w:val="17"/>
          <w:szCs w:val="17"/>
          <w:lang w:val="es-MX"/>
        </w:rPr>
        <w:t>____</w:t>
      </w:r>
      <w:r w:rsidRPr="00735FBC">
        <w:rPr>
          <w:rFonts w:asciiTheme="minorHAnsi" w:hAnsiTheme="minorHAnsi" w:cs="Tahoma"/>
          <w:sz w:val="17"/>
          <w:szCs w:val="17"/>
        </w:rPr>
        <w:t>.</w:t>
      </w:r>
    </w:p>
    <w:p w14:paraId="77B4442E" w14:textId="77777777" w:rsidR="002E6DD7" w:rsidRPr="00735FBC" w:rsidRDefault="002E6DD7" w:rsidP="002E6DD7">
      <w:pPr>
        <w:ind w:right="-5"/>
        <w:jc w:val="both"/>
        <w:rPr>
          <w:rFonts w:asciiTheme="minorHAnsi" w:hAnsiTheme="minorHAnsi"/>
          <w:sz w:val="17"/>
          <w:szCs w:val="17"/>
        </w:rPr>
      </w:pPr>
    </w:p>
    <w:p w14:paraId="59A89158" w14:textId="77777777" w:rsidR="002E6DD7" w:rsidRPr="00735FBC" w:rsidRDefault="002E6DD7" w:rsidP="002E6DD7">
      <w:pPr>
        <w:ind w:right="-5"/>
        <w:jc w:val="center"/>
        <w:rPr>
          <w:rFonts w:asciiTheme="minorHAnsi" w:hAnsiTheme="minorHAnsi"/>
          <w:sz w:val="17"/>
          <w:szCs w:val="17"/>
        </w:rPr>
      </w:pPr>
      <w:r w:rsidRPr="00735FBC">
        <w:rPr>
          <w:rFonts w:asciiTheme="minorHAnsi" w:hAnsiTheme="minorHAnsi"/>
          <w:sz w:val="17"/>
          <w:szCs w:val="17"/>
        </w:rPr>
        <w:t>POR “S.S.N.L.”</w:t>
      </w:r>
    </w:p>
    <w:p w14:paraId="32DCC7E4" w14:textId="77777777" w:rsidR="002E6DD7" w:rsidRPr="00735FBC" w:rsidRDefault="002E6DD7" w:rsidP="002E6DD7">
      <w:pPr>
        <w:ind w:right="-5"/>
        <w:jc w:val="center"/>
        <w:rPr>
          <w:rFonts w:asciiTheme="minorHAnsi" w:hAnsiTheme="minorHAnsi"/>
          <w:sz w:val="17"/>
          <w:szCs w:val="17"/>
        </w:rPr>
      </w:pPr>
    </w:p>
    <w:p w14:paraId="3E1B1F9F" w14:textId="77777777" w:rsidR="00403CD0" w:rsidRPr="009A4F2F" w:rsidRDefault="00403CD0" w:rsidP="00403CD0">
      <w:pPr>
        <w:ind w:right="-5"/>
        <w:jc w:val="center"/>
        <w:rPr>
          <w:rFonts w:asciiTheme="minorHAnsi" w:hAnsiTheme="minorHAnsi"/>
          <w:sz w:val="17"/>
          <w:szCs w:val="17"/>
        </w:rPr>
      </w:pPr>
      <w:r>
        <w:rPr>
          <w:rFonts w:asciiTheme="minorHAnsi" w:hAnsiTheme="minorHAnsi"/>
          <w:sz w:val="17"/>
          <w:szCs w:val="17"/>
        </w:rPr>
        <w:t>DRA. ALMA ROSA MARROQUIN ESCAMILLA</w:t>
      </w:r>
    </w:p>
    <w:p w14:paraId="3198E73C" w14:textId="77777777" w:rsidR="00403CD0" w:rsidRPr="009A4F2F" w:rsidRDefault="00403CD0" w:rsidP="00403CD0">
      <w:pPr>
        <w:ind w:right="-5"/>
        <w:jc w:val="center"/>
        <w:rPr>
          <w:rFonts w:asciiTheme="minorHAnsi" w:hAnsiTheme="minorHAnsi"/>
          <w:sz w:val="17"/>
          <w:szCs w:val="17"/>
        </w:rPr>
      </w:pPr>
      <w:r w:rsidRPr="009A4F2F">
        <w:rPr>
          <w:rFonts w:asciiTheme="minorHAnsi" w:hAnsiTheme="minorHAnsi"/>
          <w:sz w:val="17"/>
          <w:szCs w:val="17"/>
        </w:rPr>
        <w:t>DIRECTOR</w:t>
      </w:r>
      <w:r>
        <w:rPr>
          <w:rFonts w:asciiTheme="minorHAnsi" w:hAnsiTheme="minorHAnsi"/>
          <w:sz w:val="17"/>
          <w:szCs w:val="17"/>
        </w:rPr>
        <w:t>A</w:t>
      </w:r>
      <w:r w:rsidRPr="009A4F2F">
        <w:rPr>
          <w:rFonts w:asciiTheme="minorHAnsi" w:hAnsiTheme="minorHAnsi"/>
          <w:sz w:val="17"/>
          <w:szCs w:val="17"/>
        </w:rPr>
        <w:t xml:space="preserve"> GENERAL</w:t>
      </w:r>
    </w:p>
    <w:p w14:paraId="5E3E3779" w14:textId="54FE62A4" w:rsidR="002E6DD7" w:rsidRDefault="002E6DD7" w:rsidP="002E6DD7">
      <w:pPr>
        <w:ind w:right="-5"/>
        <w:jc w:val="center"/>
        <w:rPr>
          <w:rFonts w:asciiTheme="minorHAnsi" w:hAnsiTheme="minorHAnsi"/>
          <w:sz w:val="17"/>
          <w:szCs w:val="17"/>
        </w:rPr>
      </w:pPr>
    </w:p>
    <w:p w14:paraId="54B6CD4F" w14:textId="77777777" w:rsidR="009534F3" w:rsidRPr="00735FBC" w:rsidRDefault="009534F3" w:rsidP="002E6DD7">
      <w:pPr>
        <w:ind w:right="-5"/>
        <w:jc w:val="center"/>
        <w:rPr>
          <w:rFonts w:asciiTheme="minorHAnsi" w:hAnsiTheme="minorHAnsi"/>
          <w:sz w:val="17"/>
          <w:szCs w:val="17"/>
        </w:rPr>
      </w:pPr>
    </w:p>
    <w:p w14:paraId="61612045" w14:textId="77777777" w:rsidR="00403CD0" w:rsidRDefault="00403CD0" w:rsidP="00403CD0">
      <w:pPr>
        <w:ind w:right="-5"/>
        <w:jc w:val="center"/>
        <w:rPr>
          <w:rFonts w:asciiTheme="minorHAnsi" w:hAnsiTheme="minorHAnsi"/>
          <w:sz w:val="17"/>
          <w:szCs w:val="17"/>
        </w:rPr>
      </w:pPr>
      <w:r>
        <w:rPr>
          <w:rFonts w:asciiTheme="minorHAnsi" w:hAnsiTheme="minorHAnsi"/>
          <w:sz w:val="17"/>
          <w:szCs w:val="17"/>
        </w:rPr>
        <w:t>LIC. VICENTE ARTURO LÓPEZ LIMÓN</w:t>
      </w:r>
    </w:p>
    <w:p w14:paraId="76CC0E83" w14:textId="46726898" w:rsidR="002E6DD7" w:rsidRDefault="00403CD0" w:rsidP="00403CD0">
      <w:pPr>
        <w:ind w:right="-5"/>
        <w:jc w:val="center"/>
        <w:rPr>
          <w:rFonts w:asciiTheme="minorHAnsi" w:hAnsiTheme="minorHAnsi"/>
          <w:sz w:val="17"/>
          <w:szCs w:val="17"/>
        </w:rPr>
      </w:pPr>
      <w:r w:rsidRPr="009A4F2F">
        <w:rPr>
          <w:rFonts w:asciiTheme="minorHAnsi" w:hAnsiTheme="minorHAnsi"/>
          <w:sz w:val="17"/>
          <w:szCs w:val="17"/>
        </w:rPr>
        <w:t>DIRECTOR ADMINISTRATIVO</w:t>
      </w:r>
    </w:p>
    <w:p w14:paraId="2E2371FA" w14:textId="77777777" w:rsidR="00403CD0" w:rsidRPr="00735FBC" w:rsidRDefault="00403CD0" w:rsidP="00403CD0">
      <w:pPr>
        <w:ind w:right="-5"/>
        <w:jc w:val="center"/>
        <w:rPr>
          <w:rFonts w:asciiTheme="minorHAnsi" w:hAnsiTheme="minorHAnsi"/>
          <w:sz w:val="17"/>
          <w:szCs w:val="17"/>
        </w:rPr>
      </w:pPr>
    </w:p>
    <w:p w14:paraId="0D559C26" w14:textId="77777777" w:rsidR="002E6DD7" w:rsidRPr="00735FBC" w:rsidRDefault="002E6DD7" w:rsidP="002E6DD7">
      <w:pPr>
        <w:ind w:right="-5"/>
        <w:jc w:val="center"/>
        <w:rPr>
          <w:rFonts w:asciiTheme="minorHAnsi" w:hAnsiTheme="minorHAnsi"/>
          <w:sz w:val="17"/>
          <w:szCs w:val="17"/>
        </w:rPr>
      </w:pPr>
      <w:r w:rsidRPr="00735FBC">
        <w:rPr>
          <w:rFonts w:asciiTheme="minorHAnsi" w:hAnsiTheme="minorHAnsi"/>
          <w:sz w:val="17"/>
          <w:szCs w:val="17"/>
        </w:rPr>
        <w:t>POR “EL PROVEEDOR”</w:t>
      </w:r>
    </w:p>
    <w:p w14:paraId="2854084A" w14:textId="77777777" w:rsidR="002E6DD7" w:rsidRPr="00735FBC" w:rsidRDefault="002E6DD7" w:rsidP="002E6DD7">
      <w:pPr>
        <w:ind w:right="-5"/>
        <w:jc w:val="center"/>
        <w:rPr>
          <w:rFonts w:asciiTheme="minorHAnsi" w:hAnsiTheme="minorHAnsi"/>
          <w:sz w:val="17"/>
          <w:szCs w:val="17"/>
        </w:rPr>
      </w:pPr>
      <w:r w:rsidRPr="00735FBC">
        <w:rPr>
          <w:rFonts w:asciiTheme="minorHAnsi" w:hAnsiTheme="minorHAnsi"/>
          <w:sz w:val="17"/>
          <w:szCs w:val="17"/>
        </w:rPr>
        <w:t>C. ___________________________________</w:t>
      </w:r>
    </w:p>
    <w:p w14:paraId="3ACED859" w14:textId="77777777" w:rsidR="002E6DD7" w:rsidRPr="00735FBC" w:rsidRDefault="002E6DD7" w:rsidP="002E6DD7">
      <w:pPr>
        <w:ind w:right="-5"/>
        <w:jc w:val="center"/>
        <w:rPr>
          <w:rFonts w:asciiTheme="minorHAnsi" w:hAnsiTheme="minorHAnsi"/>
          <w:sz w:val="17"/>
          <w:szCs w:val="17"/>
        </w:rPr>
      </w:pPr>
      <w:r w:rsidRPr="00735FBC">
        <w:rPr>
          <w:rFonts w:asciiTheme="minorHAnsi" w:hAnsiTheme="minorHAnsi"/>
          <w:sz w:val="17"/>
          <w:szCs w:val="17"/>
        </w:rPr>
        <w:t>REPRESENTANTE LEGAL</w:t>
      </w:r>
    </w:p>
    <w:p w14:paraId="2C4EA387" w14:textId="77777777" w:rsidR="002E6DD7" w:rsidRPr="00735FBC" w:rsidRDefault="002E6DD7" w:rsidP="002E6DD7">
      <w:pPr>
        <w:ind w:right="-5"/>
        <w:jc w:val="center"/>
        <w:rPr>
          <w:rFonts w:asciiTheme="minorHAnsi" w:hAnsiTheme="minorHAnsi"/>
          <w:sz w:val="17"/>
          <w:szCs w:val="17"/>
        </w:rPr>
      </w:pPr>
    </w:p>
    <w:p w14:paraId="5FE439AC" w14:textId="77777777" w:rsidR="002E6DD7" w:rsidRPr="00735FBC" w:rsidRDefault="002E6DD7" w:rsidP="002E6DD7">
      <w:pPr>
        <w:ind w:right="-5"/>
        <w:jc w:val="center"/>
        <w:rPr>
          <w:rFonts w:asciiTheme="minorHAnsi" w:hAnsiTheme="minorHAnsi"/>
          <w:sz w:val="17"/>
          <w:szCs w:val="17"/>
        </w:rPr>
      </w:pPr>
      <w:r w:rsidRPr="00735FBC">
        <w:rPr>
          <w:rFonts w:asciiTheme="minorHAnsi" w:hAnsiTheme="minorHAnsi"/>
          <w:sz w:val="17"/>
          <w:szCs w:val="17"/>
        </w:rPr>
        <w:t>“TESTIGOS”:</w:t>
      </w:r>
    </w:p>
    <w:p w14:paraId="51856E33" w14:textId="77777777" w:rsidR="002E6DD7" w:rsidRPr="00735FBC" w:rsidRDefault="002E6DD7" w:rsidP="002E6DD7">
      <w:pPr>
        <w:ind w:right="-5"/>
        <w:jc w:val="center"/>
        <w:rPr>
          <w:rFonts w:asciiTheme="minorHAnsi" w:hAnsiTheme="minorHAnsi"/>
          <w:sz w:val="17"/>
          <w:szCs w:val="17"/>
        </w:rPr>
      </w:pPr>
      <w:r w:rsidRPr="00735FBC">
        <w:rPr>
          <w:rFonts w:asciiTheme="minorHAnsi" w:hAnsiTheme="minorHAnsi"/>
          <w:sz w:val="17"/>
          <w:szCs w:val="17"/>
        </w:rPr>
        <w:t xml:space="preserve">____________________________________ </w:t>
      </w:r>
      <w:r w:rsidRPr="00735FBC">
        <w:rPr>
          <w:rFonts w:asciiTheme="minorHAnsi" w:hAnsiTheme="minorHAnsi"/>
          <w:sz w:val="17"/>
          <w:szCs w:val="17"/>
        </w:rPr>
        <w:tab/>
        <w:t>____________________________________</w:t>
      </w:r>
    </w:p>
    <w:p w14:paraId="06E177E4" w14:textId="77777777" w:rsidR="00572D88" w:rsidRPr="00735FBC" w:rsidRDefault="00572D88" w:rsidP="009534F3">
      <w:pPr>
        <w:tabs>
          <w:tab w:val="left" w:pos="284"/>
        </w:tabs>
        <w:ind w:left="720" w:right="-1"/>
        <w:jc w:val="both"/>
        <w:rPr>
          <w:rFonts w:asciiTheme="minorHAnsi" w:hAnsiTheme="minorHAnsi"/>
          <w:sz w:val="17"/>
          <w:szCs w:val="17"/>
        </w:rPr>
      </w:pPr>
    </w:p>
    <w:p w14:paraId="12C125BF" w14:textId="77777777" w:rsidR="00C42420" w:rsidRPr="00735FBC" w:rsidRDefault="00C42420" w:rsidP="009534F3">
      <w:pPr>
        <w:tabs>
          <w:tab w:val="left" w:pos="284"/>
        </w:tabs>
        <w:ind w:left="720" w:right="-1"/>
        <w:jc w:val="both"/>
        <w:rPr>
          <w:rFonts w:asciiTheme="minorHAnsi" w:hAnsiTheme="minorHAnsi"/>
          <w:sz w:val="17"/>
          <w:szCs w:val="17"/>
        </w:rPr>
      </w:pPr>
    </w:p>
    <w:sectPr w:rsidR="00C42420" w:rsidRPr="00735FBC" w:rsidSect="00982F21">
      <w:pgSz w:w="12240" w:h="15840" w:code="1"/>
      <w:pgMar w:top="2370" w:right="748" w:bottom="1134" w:left="851" w:header="567" w:footer="81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78780D" w14:textId="77777777" w:rsidR="00382B32" w:rsidRDefault="00382B32" w:rsidP="007F0B73">
      <w:r>
        <w:separator/>
      </w:r>
    </w:p>
  </w:endnote>
  <w:endnote w:type="continuationSeparator" w:id="0">
    <w:p w14:paraId="5CA4842F" w14:textId="77777777" w:rsidR="00382B32" w:rsidRDefault="00382B32"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72B237" w14:textId="0DE645A5" w:rsidR="00897788" w:rsidRPr="0050418A" w:rsidRDefault="0050418A" w:rsidP="009553FC">
    <w:pPr>
      <w:pStyle w:val="Piedepgina"/>
      <w:jc w:val="center"/>
      <w:rPr>
        <w:b/>
        <w:color w:val="00B0F0"/>
        <w:szCs w:val="16"/>
      </w:rPr>
    </w:pPr>
    <w:r w:rsidRPr="0050418A">
      <w:rPr>
        <w:noProof/>
        <w:color w:val="00B0F0"/>
        <w:lang w:val="es-MX" w:eastAsia="es-MX"/>
      </w:rPr>
      <w:drawing>
        <wp:anchor distT="0" distB="0" distL="114300" distR="114300" simplePos="0" relativeHeight="251663360" behindDoc="1" locked="0" layoutInCell="1" allowOverlap="1" wp14:anchorId="34A8ECF5" wp14:editId="3900BD11">
          <wp:simplePos x="0" y="0"/>
          <wp:positionH relativeFrom="column">
            <wp:posOffset>-522188</wp:posOffset>
          </wp:positionH>
          <wp:positionV relativeFrom="paragraph">
            <wp:posOffset>172085</wp:posOffset>
          </wp:positionV>
          <wp:extent cx="7743825" cy="1028289"/>
          <wp:effectExtent l="0" t="0" r="0" b="63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3825" cy="102828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97788" w:rsidRPr="0050418A">
      <w:rPr>
        <w:rFonts w:ascii="Century Gothic" w:hAnsi="Century Gothic"/>
        <w:b/>
        <w:color w:val="00B0F0"/>
        <w:sz w:val="18"/>
        <w:szCs w:val="14"/>
      </w:rPr>
      <w:t xml:space="preserve">LICITACIÓN PÚBLICA NACIONAL PRESENCIAL   </w:t>
    </w:r>
    <w:r w:rsidR="00897788" w:rsidRPr="0050418A">
      <w:rPr>
        <w:rFonts w:ascii="Century Gothic" w:hAnsi="Century Gothic"/>
        <w:b/>
        <w:color w:val="00B0F0"/>
        <w:sz w:val="18"/>
        <w:szCs w:val="16"/>
      </w:rPr>
      <w:t>No</w:t>
    </w:r>
    <w:r w:rsidR="00897788" w:rsidRPr="00264938">
      <w:rPr>
        <w:rFonts w:ascii="Century Gothic" w:hAnsi="Century Gothic"/>
        <w:b/>
        <w:color w:val="00B0F0"/>
        <w:sz w:val="18"/>
        <w:szCs w:val="16"/>
      </w:rPr>
      <w:t xml:space="preserve">. </w:t>
    </w:r>
    <w:r w:rsidR="00264938" w:rsidRPr="00264938">
      <w:rPr>
        <w:rFonts w:ascii="Century Gothic" w:hAnsi="Century Gothic"/>
        <w:b/>
        <w:color w:val="00B0F0"/>
        <w:sz w:val="18"/>
        <w:szCs w:val="16"/>
      </w:rPr>
      <w:t>LP-919044992-N73</w:t>
    </w:r>
    <w:r w:rsidR="00897788" w:rsidRPr="00264938">
      <w:rPr>
        <w:rFonts w:ascii="Century Gothic" w:hAnsi="Century Gothic"/>
        <w:b/>
        <w:color w:val="00B0F0"/>
        <w:sz w:val="18"/>
        <w:szCs w:val="16"/>
      </w:rPr>
      <w:t>-2021</w:t>
    </w:r>
    <w:r w:rsidR="00897788" w:rsidRPr="0050418A">
      <w:rPr>
        <w:rFonts w:ascii="Century Gothic" w:hAnsi="Century Gothic"/>
        <w:b/>
        <w:color w:val="00B0F0"/>
        <w:sz w:val="18"/>
        <w:szCs w:val="16"/>
      </w:rPr>
      <w:t xml:space="preserve">                                                                                                                          </w:t>
    </w:r>
    <w:sdt>
      <w:sdtPr>
        <w:rPr>
          <w:rFonts w:ascii="Century Gothic" w:hAnsi="Century Gothic"/>
          <w:b/>
          <w:color w:val="00B0F0"/>
          <w:sz w:val="18"/>
          <w:szCs w:val="16"/>
        </w:rPr>
        <w:id w:val="523635540"/>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00B0F0"/>
              <w:sz w:val="18"/>
              <w:szCs w:val="16"/>
            </w:rPr>
            <w:id w:val="523635541"/>
            <w:docPartObj>
              <w:docPartGallery w:val="Page Numbers (Top of Page)"/>
              <w:docPartUnique/>
            </w:docPartObj>
          </w:sdtPr>
          <w:sdtEndPr>
            <w:rPr>
              <w:rFonts w:ascii="Times New Roman" w:hAnsi="Times New Roman"/>
              <w:sz w:val="20"/>
            </w:rPr>
          </w:sdtEndPr>
          <w:sdtContent>
            <w:r w:rsidR="00897788" w:rsidRPr="0050418A">
              <w:rPr>
                <w:rFonts w:ascii="Century Gothic" w:hAnsi="Century Gothic"/>
                <w:b/>
                <w:color w:val="00B0F0"/>
                <w:sz w:val="18"/>
                <w:szCs w:val="16"/>
              </w:rPr>
              <w:t xml:space="preserve">Página </w:t>
            </w:r>
            <w:r w:rsidR="00897788" w:rsidRPr="0050418A">
              <w:rPr>
                <w:rFonts w:ascii="Century Gothic" w:hAnsi="Century Gothic"/>
                <w:b/>
                <w:color w:val="00B0F0"/>
                <w:sz w:val="18"/>
                <w:szCs w:val="16"/>
              </w:rPr>
              <w:fldChar w:fldCharType="begin"/>
            </w:r>
            <w:r w:rsidR="00897788" w:rsidRPr="0050418A">
              <w:rPr>
                <w:rFonts w:ascii="Century Gothic" w:hAnsi="Century Gothic"/>
                <w:b/>
                <w:color w:val="00B0F0"/>
                <w:sz w:val="18"/>
                <w:szCs w:val="16"/>
              </w:rPr>
              <w:instrText>PAGE</w:instrText>
            </w:r>
            <w:r w:rsidR="00897788" w:rsidRPr="0050418A">
              <w:rPr>
                <w:rFonts w:ascii="Century Gothic" w:hAnsi="Century Gothic"/>
                <w:b/>
                <w:color w:val="00B0F0"/>
                <w:sz w:val="18"/>
                <w:szCs w:val="16"/>
              </w:rPr>
              <w:fldChar w:fldCharType="separate"/>
            </w:r>
            <w:r w:rsidR="0096601E">
              <w:rPr>
                <w:rFonts w:ascii="Century Gothic" w:hAnsi="Century Gothic"/>
                <w:b/>
                <w:noProof/>
                <w:color w:val="00B0F0"/>
                <w:sz w:val="18"/>
                <w:szCs w:val="16"/>
              </w:rPr>
              <w:t>29</w:t>
            </w:r>
            <w:r w:rsidR="00897788" w:rsidRPr="0050418A">
              <w:rPr>
                <w:rFonts w:ascii="Century Gothic" w:hAnsi="Century Gothic"/>
                <w:b/>
                <w:color w:val="00B0F0"/>
                <w:sz w:val="18"/>
                <w:szCs w:val="16"/>
              </w:rPr>
              <w:fldChar w:fldCharType="end"/>
            </w:r>
            <w:r w:rsidR="00897788" w:rsidRPr="0050418A">
              <w:rPr>
                <w:rFonts w:ascii="Century Gothic" w:hAnsi="Century Gothic"/>
                <w:b/>
                <w:color w:val="00B0F0"/>
                <w:sz w:val="18"/>
                <w:szCs w:val="16"/>
              </w:rPr>
              <w:t xml:space="preserve"> de </w:t>
            </w:r>
            <w:r w:rsidR="00897788" w:rsidRPr="0050418A">
              <w:rPr>
                <w:rFonts w:ascii="Century Gothic" w:hAnsi="Century Gothic"/>
                <w:b/>
                <w:color w:val="00B0F0"/>
                <w:sz w:val="18"/>
                <w:szCs w:val="16"/>
              </w:rPr>
              <w:fldChar w:fldCharType="begin"/>
            </w:r>
            <w:r w:rsidR="00897788" w:rsidRPr="0050418A">
              <w:rPr>
                <w:rFonts w:ascii="Century Gothic" w:hAnsi="Century Gothic"/>
                <w:b/>
                <w:color w:val="00B0F0"/>
                <w:sz w:val="18"/>
                <w:szCs w:val="16"/>
              </w:rPr>
              <w:instrText>NUMPAGES</w:instrText>
            </w:r>
            <w:r w:rsidR="00897788" w:rsidRPr="0050418A">
              <w:rPr>
                <w:rFonts w:ascii="Century Gothic" w:hAnsi="Century Gothic"/>
                <w:b/>
                <w:color w:val="00B0F0"/>
                <w:sz w:val="18"/>
                <w:szCs w:val="16"/>
              </w:rPr>
              <w:fldChar w:fldCharType="separate"/>
            </w:r>
            <w:r w:rsidR="0096601E">
              <w:rPr>
                <w:rFonts w:ascii="Century Gothic" w:hAnsi="Century Gothic"/>
                <w:b/>
                <w:noProof/>
                <w:color w:val="00B0F0"/>
                <w:sz w:val="18"/>
                <w:szCs w:val="16"/>
              </w:rPr>
              <w:t>55</w:t>
            </w:r>
            <w:r w:rsidR="00897788" w:rsidRPr="0050418A">
              <w:rPr>
                <w:rFonts w:ascii="Century Gothic" w:hAnsi="Century Gothic"/>
                <w:b/>
                <w:color w:val="00B0F0"/>
                <w:sz w:val="18"/>
                <w:szCs w:val="16"/>
              </w:rPr>
              <w:fldChar w:fldCharType="end"/>
            </w:r>
          </w:sdtContent>
        </w:sdt>
      </w:sdtContent>
    </w:sdt>
  </w:p>
  <w:sdt>
    <w:sdtPr>
      <w:rPr>
        <w:color w:val="009999"/>
      </w:rPr>
      <w:id w:val="523635501"/>
      <w:docPartObj>
        <w:docPartGallery w:val="Page Numbers (Bottom of Page)"/>
        <w:docPartUnique/>
      </w:docPartObj>
    </w:sdtPr>
    <w:sdtEndPr>
      <w:rPr>
        <w:b/>
      </w:rPr>
    </w:sdtEndPr>
    <w:sdtContent>
      <w:p w14:paraId="7A2BEA94" w14:textId="5D62E700" w:rsidR="00897788" w:rsidRDefault="00897788" w:rsidP="009553FC">
        <w:pPr>
          <w:pStyle w:val="Piedepgina"/>
          <w:jc w:val="center"/>
        </w:pPr>
      </w:p>
      <w:p w14:paraId="780C4171" w14:textId="77777777" w:rsidR="0050418A" w:rsidRDefault="00382B32" w:rsidP="0050418A">
        <w:pPr>
          <w:pStyle w:val="Piedepgina"/>
          <w:jc w:val="center"/>
          <w:rPr>
            <w:b/>
            <w:color w:val="009999"/>
          </w:rPr>
        </w:pPr>
      </w:p>
    </w:sdtContent>
  </w:sdt>
  <w:p w14:paraId="01D320B0" w14:textId="0433B2DD" w:rsidR="00897788" w:rsidRPr="00490AE3" w:rsidRDefault="00897788" w:rsidP="005A2C1A">
    <w:pPr>
      <w:pStyle w:val="Piedepgina"/>
      <w:jc w:val="center"/>
      <w:rPr>
        <w:b/>
        <w:color w:val="7030A0"/>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BEC5B7" w14:textId="77777777" w:rsidR="00382B32" w:rsidRDefault="00382B32" w:rsidP="007F0B73">
      <w:r>
        <w:separator/>
      </w:r>
    </w:p>
  </w:footnote>
  <w:footnote w:type="continuationSeparator" w:id="0">
    <w:p w14:paraId="061F1012" w14:textId="77777777" w:rsidR="00382B32" w:rsidRDefault="00382B32"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51793" w14:textId="11D942A0" w:rsidR="00897788" w:rsidRPr="00C765F1" w:rsidRDefault="0050418A" w:rsidP="00313C66">
    <w:pPr>
      <w:jc w:val="center"/>
      <w:rPr>
        <w:rFonts w:ascii="Corbel" w:hAnsi="Corbel"/>
        <w:b/>
        <w:szCs w:val="16"/>
      </w:rPr>
    </w:pPr>
    <w:r>
      <w:rPr>
        <w:noProof/>
        <w:lang w:val="es-MX" w:eastAsia="es-MX"/>
      </w:rPr>
      <w:drawing>
        <wp:anchor distT="0" distB="0" distL="114300" distR="114300" simplePos="0" relativeHeight="251661312" behindDoc="1" locked="0" layoutInCell="1" allowOverlap="1" wp14:anchorId="00848663" wp14:editId="710885EB">
          <wp:simplePos x="0" y="0"/>
          <wp:positionH relativeFrom="column">
            <wp:posOffset>5762625</wp:posOffset>
          </wp:positionH>
          <wp:positionV relativeFrom="paragraph">
            <wp:posOffset>-166370</wp:posOffset>
          </wp:positionV>
          <wp:extent cx="971550" cy="121983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59264" behindDoc="1" locked="0" layoutInCell="1" allowOverlap="1" wp14:anchorId="686CFA3F" wp14:editId="1E8B7048">
          <wp:simplePos x="0" y="0"/>
          <wp:positionH relativeFrom="margin">
            <wp:posOffset>-254635</wp:posOffset>
          </wp:positionH>
          <wp:positionV relativeFrom="margin">
            <wp:posOffset>-1212215</wp:posOffset>
          </wp:positionV>
          <wp:extent cx="2127250" cy="915035"/>
          <wp:effectExtent l="0" t="0" r="635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r w:rsidR="00897788" w:rsidRPr="00C765F1">
      <w:rPr>
        <w:rFonts w:ascii="Corbel" w:hAnsi="Corbel"/>
        <w:b/>
        <w:szCs w:val="16"/>
      </w:rPr>
      <w:t>GOBIERNO DEL ESTADO DE NUEVO LEÓN</w:t>
    </w:r>
  </w:p>
  <w:p w14:paraId="1336355A" w14:textId="03BC59D5" w:rsidR="00897788" w:rsidRPr="00C765F1" w:rsidRDefault="00897788" w:rsidP="00313C66">
    <w:pPr>
      <w:jc w:val="center"/>
      <w:rPr>
        <w:rFonts w:ascii="Corbel" w:hAnsi="Corbel"/>
        <w:b/>
        <w:szCs w:val="16"/>
      </w:rPr>
    </w:pPr>
    <w:r w:rsidRPr="00C765F1">
      <w:rPr>
        <w:rFonts w:ascii="Corbel" w:hAnsi="Corbel"/>
        <w:b/>
        <w:szCs w:val="16"/>
      </w:rPr>
      <w:t>SERVICIOS DE SALUD DE NUEVO LEÓN</w:t>
    </w:r>
  </w:p>
  <w:p w14:paraId="21A97418" w14:textId="10A12A1D" w:rsidR="00897788" w:rsidRPr="00180FA7" w:rsidRDefault="00897788"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7CD7919C" w14:textId="555F7010" w:rsidR="00897788" w:rsidRDefault="00897788"/>
  <w:p w14:paraId="74FA0627" w14:textId="77777777" w:rsidR="00897788" w:rsidRDefault="00897788"/>
  <w:p w14:paraId="36CB095E" w14:textId="5CCD9176" w:rsidR="00897788" w:rsidRDefault="00897788"/>
  <w:p w14:paraId="26333716" w14:textId="77777777" w:rsidR="00897788" w:rsidRDefault="00897788"/>
  <w:p w14:paraId="15D51BF7" w14:textId="60896891" w:rsidR="00897788" w:rsidRDefault="0089778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05730A1"/>
    <w:multiLevelType w:val="hybridMultilevel"/>
    <w:tmpl w:val="C04A8F0A"/>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0"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7AD0D6B"/>
    <w:multiLevelType w:val="hybridMultilevel"/>
    <w:tmpl w:val="E3A0FAC2"/>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14"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5" w15:restartNumberingAfterBreak="0">
    <w:nsid w:val="1D9D3E6E"/>
    <w:multiLevelType w:val="hybridMultilevel"/>
    <w:tmpl w:val="63E4B178"/>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16"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7" w15:restartNumberingAfterBreak="0">
    <w:nsid w:val="21FA2070"/>
    <w:multiLevelType w:val="hybridMultilevel"/>
    <w:tmpl w:val="4D041516"/>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18" w15:restartNumberingAfterBreak="0">
    <w:nsid w:val="23E96349"/>
    <w:multiLevelType w:val="hybridMultilevel"/>
    <w:tmpl w:val="4D1698C0"/>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19"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29DA52B0"/>
    <w:multiLevelType w:val="multilevel"/>
    <w:tmpl w:val="137CCF9C"/>
    <w:lvl w:ilvl="0">
      <w:start w:val="1"/>
      <w:numFmt w:val="upperRoman"/>
      <w:lvlText w:val="%1."/>
      <w:lvlJc w:val="right"/>
      <w:pPr>
        <w:tabs>
          <w:tab w:val="num" w:pos="540"/>
        </w:tabs>
        <w:ind w:left="540" w:hanging="180"/>
      </w:pPr>
      <w:rPr>
        <w:rFonts w:hint="default"/>
        <w:b/>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2A497F2A"/>
    <w:multiLevelType w:val="hybridMultilevel"/>
    <w:tmpl w:val="93824680"/>
    <w:lvl w:ilvl="0" w:tplc="080A0019">
      <w:start w:val="1"/>
      <w:numFmt w:val="lowerLetter"/>
      <w:lvlText w:val="%1."/>
      <w:lvlJc w:val="left"/>
      <w:pPr>
        <w:ind w:left="1944" w:hanging="360"/>
      </w:pPr>
      <w:rPr>
        <w:b/>
      </w:rPr>
    </w:lvl>
    <w:lvl w:ilvl="1" w:tplc="080A0019" w:tentative="1">
      <w:start w:val="1"/>
      <w:numFmt w:val="lowerLetter"/>
      <w:lvlText w:val="%2."/>
      <w:lvlJc w:val="left"/>
      <w:pPr>
        <w:ind w:left="2664" w:hanging="360"/>
      </w:pPr>
    </w:lvl>
    <w:lvl w:ilvl="2" w:tplc="080A001B" w:tentative="1">
      <w:start w:val="1"/>
      <w:numFmt w:val="lowerRoman"/>
      <w:lvlText w:val="%3."/>
      <w:lvlJc w:val="right"/>
      <w:pPr>
        <w:ind w:left="3384" w:hanging="180"/>
      </w:pPr>
    </w:lvl>
    <w:lvl w:ilvl="3" w:tplc="080A000F" w:tentative="1">
      <w:start w:val="1"/>
      <w:numFmt w:val="decimal"/>
      <w:lvlText w:val="%4."/>
      <w:lvlJc w:val="left"/>
      <w:pPr>
        <w:ind w:left="4104" w:hanging="360"/>
      </w:pPr>
    </w:lvl>
    <w:lvl w:ilvl="4" w:tplc="080A0019" w:tentative="1">
      <w:start w:val="1"/>
      <w:numFmt w:val="lowerLetter"/>
      <w:lvlText w:val="%5."/>
      <w:lvlJc w:val="left"/>
      <w:pPr>
        <w:ind w:left="4824" w:hanging="360"/>
      </w:pPr>
    </w:lvl>
    <w:lvl w:ilvl="5" w:tplc="080A001B" w:tentative="1">
      <w:start w:val="1"/>
      <w:numFmt w:val="lowerRoman"/>
      <w:lvlText w:val="%6."/>
      <w:lvlJc w:val="right"/>
      <w:pPr>
        <w:ind w:left="5544" w:hanging="180"/>
      </w:pPr>
    </w:lvl>
    <w:lvl w:ilvl="6" w:tplc="080A000F" w:tentative="1">
      <w:start w:val="1"/>
      <w:numFmt w:val="decimal"/>
      <w:lvlText w:val="%7."/>
      <w:lvlJc w:val="left"/>
      <w:pPr>
        <w:ind w:left="6264" w:hanging="360"/>
      </w:pPr>
    </w:lvl>
    <w:lvl w:ilvl="7" w:tplc="080A0019" w:tentative="1">
      <w:start w:val="1"/>
      <w:numFmt w:val="lowerLetter"/>
      <w:lvlText w:val="%8."/>
      <w:lvlJc w:val="left"/>
      <w:pPr>
        <w:ind w:left="6984" w:hanging="360"/>
      </w:pPr>
    </w:lvl>
    <w:lvl w:ilvl="8" w:tplc="080A001B" w:tentative="1">
      <w:start w:val="1"/>
      <w:numFmt w:val="lowerRoman"/>
      <w:lvlText w:val="%9."/>
      <w:lvlJc w:val="right"/>
      <w:pPr>
        <w:ind w:left="7704" w:hanging="180"/>
      </w:pPr>
    </w:lvl>
  </w:abstractNum>
  <w:abstractNum w:abstractNumId="23" w15:restartNumberingAfterBreak="0">
    <w:nsid w:val="37932F2C"/>
    <w:multiLevelType w:val="hybridMultilevel"/>
    <w:tmpl w:val="BE66DAC2"/>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24"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6"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058329C"/>
    <w:multiLevelType w:val="hybridMultilevel"/>
    <w:tmpl w:val="6F2C5872"/>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28"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5DA7CF1"/>
    <w:multiLevelType w:val="multilevel"/>
    <w:tmpl w:val="11ECFEC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495C11D0"/>
    <w:multiLevelType w:val="hybridMultilevel"/>
    <w:tmpl w:val="27BCDE90"/>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35"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4E5848AF"/>
    <w:multiLevelType w:val="hybridMultilevel"/>
    <w:tmpl w:val="5BC28F98"/>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37" w15:restartNumberingAfterBreak="0">
    <w:nsid w:val="4FD7408F"/>
    <w:multiLevelType w:val="hybridMultilevel"/>
    <w:tmpl w:val="FBF6ABD0"/>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38" w15:restartNumberingAfterBreak="0">
    <w:nsid w:val="546B4BEF"/>
    <w:multiLevelType w:val="multilevel"/>
    <w:tmpl w:val="137CCF9C"/>
    <w:lvl w:ilvl="0">
      <w:start w:val="1"/>
      <w:numFmt w:val="upperRoman"/>
      <w:lvlText w:val="%1."/>
      <w:lvlJc w:val="right"/>
      <w:pPr>
        <w:tabs>
          <w:tab w:val="num" w:pos="540"/>
        </w:tabs>
        <w:ind w:left="540" w:hanging="180"/>
      </w:pPr>
      <w:rPr>
        <w:rFonts w:hint="default"/>
        <w:b/>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0" w15:restartNumberingAfterBreak="0">
    <w:nsid w:val="62510E75"/>
    <w:multiLevelType w:val="hybridMultilevel"/>
    <w:tmpl w:val="E730C8A6"/>
    <w:lvl w:ilvl="0" w:tplc="09BCE668">
      <w:start w:val="1"/>
      <w:numFmt w:val="lowerLetter"/>
      <w:lvlText w:val="%1."/>
      <w:lvlJc w:val="left"/>
      <w:pPr>
        <w:ind w:left="1287" w:hanging="360"/>
      </w:pPr>
      <w:rPr>
        <w:b/>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41" w15:restartNumberingAfterBreak="0">
    <w:nsid w:val="65D27C98"/>
    <w:multiLevelType w:val="multilevel"/>
    <w:tmpl w:val="05D63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824728B"/>
    <w:multiLevelType w:val="hybridMultilevel"/>
    <w:tmpl w:val="25E2D3E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4" w15:restartNumberingAfterBreak="0">
    <w:nsid w:val="6FF60460"/>
    <w:multiLevelType w:val="hybridMultilevel"/>
    <w:tmpl w:val="87904510"/>
    <w:lvl w:ilvl="0" w:tplc="080A0019">
      <w:start w:val="1"/>
      <w:numFmt w:val="lowerLetter"/>
      <w:lvlText w:val="%1."/>
      <w:lvlJc w:val="left"/>
      <w:pPr>
        <w:ind w:left="1855" w:hanging="360"/>
      </w:pPr>
    </w:lvl>
    <w:lvl w:ilvl="1" w:tplc="D2CA3D4A">
      <w:start w:val="1"/>
      <w:numFmt w:val="lowerLetter"/>
      <w:lvlText w:val="%2."/>
      <w:lvlJc w:val="left"/>
      <w:pPr>
        <w:ind w:left="2575" w:hanging="360"/>
      </w:pPr>
      <w:rPr>
        <w:b/>
      </w:rPr>
    </w:lvl>
    <w:lvl w:ilvl="2" w:tplc="080A001B" w:tentative="1">
      <w:start w:val="1"/>
      <w:numFmt w:val="lowerRoman"/>
      <w:lvlText w:val="%3."/>
      <w:lvlJc w:val="right"/>
      <w:pPr>
        <w:ind w:left="3295" w:hanging="180"/>
      </w:pPr>
    </w:lvl>
    <w:lvl w:ilvl="3" w:tplc="080A000F" w:tentative="1">
      <w:start w:val="1"/>
      <w:numFmt w:val="decimal"/>
      <w:lvlText w:val="%4."/>
      <w:lvlJc w:val="left"/>
      <w:pPr>
        <w:ind w:left="4015" w:hanging="360"/>
      </w:pPr>
    </w:lvl>
    <w:lvl w:ilvl="4" w:tplc="080A0019" w:tentative="1">
      <w:start w:val="1"/>
      <w:numFmt w:val="lowerLetter"/>
      <w:lvlText w:val="%5."/>
      <w:lvlJc w:val="left"/>
      <w:pPr>
        <w:ind w:left="4735" w:hanging="360"/>
      </w:pPr>
    </w:lvl>
    <w:lvl w:ilvl="5" w:tplc="080A001B" w:tentative="1">
      <w:start w:val="1"/>
      <w:numFmt w:val="lowerRoman"/>
      <w:lvlText w:val="%6."/>
      <w:lvlJc w:val="right"/>
      <w:pPr>
        <w:ind w:left="5455" w:hanging="180"/>
      </w:pPr>
    </w:lvl>
    <w:lvl w:ilvl="6" w:tplc="080A000F" w:tentative="1">
      <w:start w:val="1"/>
      <w:numFmt w:val="decimal"/>
      <w:lvlText w:val="%7."/>
      <w:lvlJc w:val="left"/>
      <w:pPr>
        <w:ind w:left="6175" w:hanging="360"/>
      </w:pPr>
    </w:lvl>
    <w:lvl w:ilvl="7" w:tplc="080A0019" w:tentative="1">
      <w:start w:val="1"/>
      <w:numFmt w:val="lowerLetter"/>
      <w:lvlText w:val="%8."/>
      <w:lvlJc w:val="left"/>
      <w:pPr>
        <w:ind w:left="6895" w:hanging="360"/>
      </w:pPr>
    </w:lvl>
    <w:lvl w:ilvl="8" w:tplc="080A001B" w:tentative="1">
      <w:start w:val="1"/>
      <w:numFmt w:val="lowerRoman"/>
      <w:lvlText w:val="%9."/>
      <w:lvlJc w:val="right"/>
      <w:pPr>
        <w:ind w:left="7615" w:hanging="180"/>
      </w:pPr>
    </w:lvl>
  </w:abstractNum>
  <w:abstractNum w:abstractNumId="45"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70605AE0"/>
    <w:multiLevelType w:val="hybridMultilevel"/>
    <w:tmpl w:val="0EEA95CC"/>
    <w:lvl w:ilvl="0" w:tplc="080A000D">
      <w:start w:val="1"/>
      <w:numFmt w:val="bullet"/>
      <w:lvlText w:val=""/>
      <w:lvlJc w:val="left"/>
      <w:pPr>
        <w:ind w:left="2716" w:hanging="360"/>
      </w:pPr>
      <w:rPr>
        <w:rFonts w:ascii="Wingdings" w:hAnsi="Wingdings" w:hint="default"/>
      </w:rPr>
    </w:lvl>
    <w:lvl w:ilvl="1" w:tplc="080A0003" w:tentative="1">
      <w:start w:val="1"/>
      <w:numFmt w:val="bullet"/>
      <w:lvlText w:val="o"/>
      <w:lvlJc w:val="left"/>
      <w:pPr>
        <w:ind w:left="3436" w:hanging="360"/>
      </w:pPr>
      <w:rPr>
        <w:rFonts w:ascii="Courier New" w:hAnsi="Courier New" w:cs="Courier New" w:hint="default"/>
      </w:rPr>
    </w:lvl>
    <w:lvl w:ilvl="2" w:tplc="080A0005" w:tentative="1">
      <w:start w:val="1"/>
      <w:numFmt w:val="bullet"/>
      <w:lvlText w:val=""/>
      <w:lvlJc w:val="left"/>
      <w:pPr>
        <w:ind w:left="4156" w:hanging="360"/>
      </w:pPr>
      <w:rPr>
        <w:rFonts w:ascii="Wingdings" w:hAnsi="Wingdings" w:hint="default"/>
      </w:rPr>
    </w:lvl>
    <w:lvl w:ilvl="3" w:tplc="080A0001" w:tentative="1">
      <w:start w:val="1"/>
      <w:numFmt w:val="bullet"/>
      <w:lvlText w:val=""/>
      <w:lvlJc w:val="left"/>
      <w:pPr>
        <w:ind w:left="4876" w:hanging="360"/>
      </w:pPr>
      <w:rPr>
        <w:rFonts w:ascii="Symbol" w:hAnsi="Symbol" w:hint="default"/>
      </w:rPr>
    </w:lvl>
    <w:lvl w:ilvl="4" w:tplc="080A0003" w:tentative="1">
      <w:start w:val="1"/>
      <w:numFmt w:val="bullet"/>
      <w:lvlText w:val="o"/>
      <w:lvlJc w:val="left"/>
      <w:pPr>
        <w:ind w:left="5596" w:hanging="360"/>
      </w:pPr>
      <w:rPr>
        <w:rFonts w:ascii="Courier New" w:hAnsi="Courier New" w:cs="Courier New" w:hint="default"/>
      </w:rPr>
    </w:lvl>
    <w:lvl w:ilvl="5" w:tplc="080A0005" w:tentative="1">
      <w:start w:val="1"/>
      <w:numFmt w:val="bullet"/>
      <w:lvlText w:val=""/>
      <w:lvlJc w:val="left"/>
      <w:pPr>
        <w:ind w:left="6316" w:hanging="360"/>
      </w:pPr>
      <w:rPr>
        <w:rFonts w:ascii="Wingdings" w:hAnsi="Wingdings" w:hint="default"/>
      </w:rPr>
    </w:lvl>
    <w:lvl w:ilvl="6" w:tplc="080A0001" w:tentative="1">
      <w:start w:val="1"/>
      <w:numFmt w:val="bullet"/>
      <w:lvlText w:val=""/>
      <w:lvlJc w:val="left"/>
      <w:pPr>
        <w:ind w:left="7036" w:hanging="360"/>
      </w:pPr>
      <w:rPr>
        <w:rFonts w:ascii="Symbol" w:hAnsi="Symbol" w:hint="default"/>
      </w:rPr>
    </w:lvl>
    <w:lvl w:ilvl="7" w:tplc="080A0003" w:tentative="1">
      <w:start w:val="1"/>
      <w:numFmt w:val="bullet"/>
      <w:lvlText w:val="o"/>
      <w:lvlJc w:val="left"/>
      <w:pPr>
        <w:ind w:left="7756" w:hanging="360"/>
      </w:pPr>
      <w:rPr>
        <w:rFonts w:ascii="Courier New" w:hAnsi="Courier New" w:cs="Courier New" w:hint="default"/>
      </w:rPr>
    </w:lvl>
    <w:lvl w:ilvl="8" w:tplc="080A0005" w:tentative="1">
      <w:start w:val="1"/>
      <w:numFmt w:val="bullet"/>
      <w:lvlText w:val=""/>
      <w:lvlJc w:val="left"/>
      <w:pPr>
        <w:ind w:left="8476" w:hanging="360"/>
      </w:pPr>
      <w:rPr>
        <w:rFonts w:ascii="Wingdings" w:hAnsi="Wingdings" w:hint="default"/>
      </w:rPr>
    </w:lvl>
  </w:abstractNum>
  <w:abstractNum w:abstractNumId="47"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3"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5DA05A4"/>
    <w:multiLevelType w:val="hybridMultilevel"/>
    <w:tmpl w:val="C542F49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1" w15:restartNumberingAfterBreak="0">
    <w:nsid w:val="7E3A3C8A"/>
    <w:multiLevelType w:val="hybridMultilevel"/>
    <w:tmpl w:val="78F84F62"/>
    <w:lvl w:ilvl="0" w:tplc="080A000D">
      <w:start w:val="1"/>
      <w:numFmt w:val="bullet"/>
      <w:lvlText w:val=""/>
      <w:lvlJc w:val="left"/>
      <w:pPr>
        <w:ind w:left="2007" w:hanging="360"/>
      </w:pPr>
      <w:rPr>
        <w:rFonts w:ascii="Wingdings" w:hAnsi="Wingdings" w:hint="default"/>
      </w:rPr>
    </w:lvl>
    <w:lvl w:ilvl="1" w:tplc="080A0003" w:tentative="1">
      <w:start w:val="1"/>
      <w:numFmt w:val="bullet"/>
      <w:lvlText w:val="o"/>
      <w:lvlJc w:val="left"/>
      <w:pPr>
        <w:ind w:left="2727" w:hanging="360"/>
      </w:pPr>
      <w:rPr>
        <w:rFonts w:ascii="Courier New" w:hAnsi="Courier New" w:cs="Courier New" w:hint="default"/>
      </w:rPr>
    </w:lvl>
    <w:lvl w:ilvl="2" w:tplc="080A0005" w:tentative="1">
      <w:start w:val="1"/>
      <w:numFmt w:val="bullet"/>
      <w:lvlText w:val=""/>
      <w:lvlJc w:val="left"/>
      <w:pPr>
        <w:ind w:left="3447" w:hanging="360"/>
      </w:pPr>
      <w:rPr>
        <w:rFonts w:ascii="Wingdings" w:hAnsi="Wingdings" w:hint="default"/>
      </w:rPr>
    </w:lvl>
    <w:lvl w:ilvl="3" w:tplc="080A0001" w:tentative="1">
      <w:start w:val="1"/>
      <w:numFmt w:val="bullet"/>
      <w:lvlText w:val=""/>
      <w:lvlJc w:val="left"/>
      <w:pPr>
        <w:ind w:left="4167" w:hanging="360"/>
      </w:pPr>
      <w:rPr>
        <w:rFonts w:ascii="Symbol" w:hAnsi="Symbol" w:hint="default"/>
      </w:rPr>
    </w:lvl>
    <w:lvl w:ilvl="4" w:tplc="080A0003" w:tentative="1">
      <w:start w:val="1"/>
      <w:numFmt w:val="bullet"/>
      <w:lvlText w:val="o"/>
      <w:lvlJc w:val="left"/>
      <w:pPr>
        <w:ind w:left="4887" w:hanging="360"/>
      </w:pPr>
      <w:rPr>
        <w:rFonts w:ascii="Courier New" w:hAnsi="Courier New" w:cs="Courier New" w:hint="default"/>
      </w:rPr>
    </w:lvl>
    <w:lvl w:ilvl="5" w:tplc="080A0005" w:tentative="1">
      <w:start w:val="1"/>
      <w:numFmt w:val="bullet"/>
      <w:lvlText w:val=""/>
      <w:lvlJc w:val="left"/>
      <w:pPr>
        <w:ind w:left="5607" w:hanging="360"/>
      </w:pPr>
      <w:rPr>
        <w:rFonts w:ascii="Wingdings" w:hAnsi="Wingdings" w:hint="default"/>
      </w:rPr>
    </w:lvl>
    <w:lvl w:ilvl="6" w:tplc="080A0001" w:tentative="1">
      <w:start w:val="1"/>
      <w:numFmt w:val="bullet"/>
      <w:lvlText w:val=""/>
      <w:lvlJc w:val="left"/>
      <w:pPr>
        <w:ind w:left="6327" w:hanging="360"/>
      </w:pPr>
      <w:rPr>
        <w:rFonts w:ascii="Symbol" w:hAnsi="Symbol" w:hint="default"/>
      </w:rPr>
    </w:lvl>
    <w:lvl w:ilvl="7" w:tplc="080A0003" w:tentative="1">
      <w:start w:val="1"/>
      <w:numFmt w:val="bullet"/>
      <w:lvlText w:val="o"/>
      <w:lvlJc w:val="left"/>
      <w:pPr>
        <w:ind w:left="7047" w:hanging="360"/>
      </w:pPr>
      <w:rPr>
        <w:rFonts w:ascii="Courier New" w:hAnsi="Courier New" w:cs="Courier New" w:hint="default"/>
      </w:rPr>
    </w:lvl>
    <w:lvl w:ilvl="8" w:tplc="080A0005" w:tentative="1">
      <w:start w:val="1"/>
      <w:numFmt w:val="bullet"/>
      <w:lvlText w:val=""/>
      <w:lvlJc w:val="left"/>
      <w:pPr>
        <w:ind w:left="7767" w:hanging="360"/>
      </w:pPr>
      <w:rPr>
        <w:rFonts w:ascii="Wingdings" w:hAnsi="Wingdings" w:hint="default"/>
      </w:rPr>
    </w:lvl>
  </w:abstractNum>
  <w:num w:numId="1">
    <w:abstractNumId w:val="45"/>
  </w:num>
  <w:num w:numId="2">
    <w:abstractNumId w:val="9"/>
  </w:num>
  <w:num w:numId="3">
    <w:abstractNumId w:val="25"/>
  </w:num>
  <w:num w:numId="4">
    <w:abstractNumId w:val="39"/>
  </w:num>
  <w:num w:numId="5">
    <w:abstractNumId w:val="0"/>
  </w:num>
  <w:num w:numId="6">
    <w:abstractNumId w:val="19"/>
  </w:num>
  <w:num w:numId="7">
    <w:abstractNumId w:val="16"/>
  </w:num>
  <w:num w:numId="8">
    <w:abstractNumId w:val="33"/>
  </w:num>
  <w:num w:numId="9">
    <w:abstractNumId w:val="20"/>
  </w:num>
  <w:num w:numId="10">
    <w:abstractNumId w:val="11"/>
  </w:num>
  <w:num w:numId="11">
    <w:abstractNumId w:val="12"/>
  </w:num>
  <w:num w:numId="12">
    <w:abstractNumId w:val="14"/>
  </w:num>
  <w:num w:numId="13">
    <w:abstractNumId w:val="21"/>
  </w:num>
  <w:num w:numId="14">
    <w:abstractNumId w:val="24"/>
  </w:num>
  <w:num w:numId="15">
    <w:abstractNumId w:val="31"/>
  </w:num>
  <w:num w:numId="16">
    <w:abstractNumId w:val="29"/>
  </w:num>
  <w:num w:numId="17">
    <w:abstractNumId w:val="28"/>
  </w:num>
  <w:num w:numId="18">
    <w:abstractNumId w:val="26"/>
  </w:num>
  <w:num w:numId="19">
    <w:abstractNumId w:val="49"/>
  </w:num>
  <w:num w:numId="20">
    <w:abstractNumId w:val="10"/>
  </w:num>
  <w:num w:numId="21">
    <w:abstractNumId w:val="30"/>
  </w:num>
  <w:num w:numId="22">
    <w:abstractNumId w:val="35"/>
  </w:num>
  <w:num w:numId="23">
    <w:abstractNumId w:val="43"/>
  </w:num>
  <w:num w:numId="24">
    <w:abstractNumId w:val="41"/>
  </w:num>
  <w:num w:numId="25">
    <w:abstractNumId w:val="17"/>
  </w:num>
  <w:num w:numId="26">
    <w:abstractNumId w:val="22"/>
  </w:num>
  <w:num w:numId="27">
    <w:abstractNumId w:val="44"/>
  </w:num>
  <w:num w:numId="28">
    <w:abstractNumId w:val="40"/>
  </w:num>
  <w:num w:numId="29">
    <w:abstractNumId w:val="51"/>
  </w:num>
  <w:num w:numId="30">
    <w:abstractNumId w:val="37"/>
  </w:num>
  <w:num w:numId="31">
    <w:abstractNumId w:val="34"/>
  </w:num>
  <w:num w:numId="32">
    <w:abstractNumId w:val="23"/>
  </w:num>
  <w:num w:numId="33">
    <w:abstractNumId w:val="15"/>
  </w:num>
  <w:num w:numId="34">
    <w:abstractNumId w:val="36"/>
  </w:num>
  <w:num w:numId="35">
    <w:abstractNumId w:val="27"/>
  </w:num>
  <w:num w:numId="36">
    <w:abstractNumId w:val="18"/>
  </w:num>
  <w:num w:numId="37">
    <w:abstractNumId w:val="13"/>
  </w:num>
  <w:num w:numId="38">
    <w:abstractNumId w:val="48"/>
  </w:num>
  <w:num w:numId="39">
    <w:abstractNumId w:val="50"/>
  </w:num>
  <w:num w:numId="40">
    <w:abstractNumId w:val="32"/>
  </w:num>
  <w:num w:numId="41">
    <w:abstractNumId w:val="7"/>
  </w:num>
  <w:num w:numId="42">
    <w:abstractNumId w:val="8"/>
  </w:num>
  <w:num w:numId="43">
    <w:abstractNumId w:val="6"/>
  </w:num>
  <w:num w:numId="44">
    <w:abstractNumId w:val="42"/>
  </w:num>
  <w:num w:numId="45">
    <w:abstractNumId w:val="47"/>
  </w:num>
  <w:num w:numId="46">
    <w:abstractNumId w:val="38"/>
  </w:num>
  <w:num w:numId="47">
    <w:abstractNumId w:val="4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113F2"/>
    <w:rsid w:val="00011E90"/>
    <w:rsid w:val="00012220"/>
    <w:rsid w:val="000140A0"/>
    <w:rsid w:val="00014A2C"/>
    <w:rsid w:val="000157A3"/>
    <w:rsid w:val="00015F0A"/>
    <w:rsid w:val="000173BC"/>
    <w:rsid w:val="00017A82"/>
    <w:rsid w:val="000224F3"/>
    <w:rsid w:val="0002354C"/>
    <w:rsid w:val="000250D0"/>
    <w:rsid w:val="00026280"/>
    <w:rsid w:val="00030424"/>
    <w:rsid w:val="0003415C"/>
    <w:rsid w:val="000348C5"/>
    <w:rsid w:val="00037DE1"/>
    <w:rsid w:val="00043532"/>
    <w:rsid w:val="00044C7A"/>
    <w:rsid w:val="0004563D"/>
    <w:rsid w:val="000469C3"/>
    <w:rsid w:val="00052955"/>
    <w:rsid w:val="00071AB3"/>
    <w:rsid w:val="00071DB5"/>
    <w:rsid w:val="0007345B"/>
    <w:rsid w:val="00073BF9"/>
    <w:rsid w:val="000748B3"/>
    <w:rsid w:val="00077160"/>
    <w:rsid w:val="00080B01"/>
    <w:rsid w:val="00080D85"/>
    <w:rsid w:val="000817B9"/>
    <w:rsid w:val="00083EA1"/>
    <w:rsid w:val="0008536E"/>
    <w:rsid w:val="000855F0"/>
    <w:rsid w:val="0008578E"/>
    <w:rsid w:val="00085C6B"/>
    <w:rsid w:val="00086442"/>
    <w:rsid w:val="00094DA5"/>
    <w:rsid w:val="000951D2"/>
    <w:rsid w:val="00095E6C"/>
    <w:rsid w:val="000974F2"/>
    <w:rsid w:val="000A238F"/>
    <w:rsid w:val="000A3C7F"/>
    <w:rsid w:val="000A4F8C"/>
    <w:rsid w:val="000A5DDD"/>
    <w:rsid w:val="000A6AA1"/>
    <w:rsid w:val="000A7763"/>
    <w:rsid w:val="000B09BD"/>
    <w:rsid w:val="000B0A03"/>
    <w:rsid w:val="000B0B55"/>
    <w:rsid w:val="000B3333"/>
    <w:rsid w:val="000B78E5"/>
    <w:rsid w:val="000C0D8F"/>
    <w:rsid w:val="000C48DF"/>
    <w:rsid w:val="000C550E"/>
    <w:rsid w:val="000C5771"/>
    <w:rsid w:val="000D135A"/>
    <w:rsid w:val="000D23BF"/>
    <w:rsid w:val="000D34A8"/>
    <w:rsid w:val="000D40B5"/>
    <w:rsid w:val="000D5E82"/>
    <w:rsid w:val="000D7D14"/>
    <w:rsid w:val="000E0520"/>
    <w:rsid w:val="000E10CE"/>
    <w:rsid w:val="000E2867"/>
    <w:rsid w:val="000E2A16"/>
    <w:rsid w:val="000E3E38"/>
    <w:rsid w:val="000F10D2"/>
    <w:rsid w:val="000F1356"/>
    <w:rsid w:val="000F137C"/>
    <w:rsid w:val="000F1FE2"/>
    <w:rsid w:val="000F3098"/>
    <w:rsid w:val="000F51FA"/>
    <w:rsid w:val="000F5B6A"/>
    <w:rsid w:val="000F63CC"/>
    <w:rsid w:val="000F6CD0"/>
    <w:rsid w:val="000F72BF"/>
    <w:rsid w:val="001001BE"/>
    <w:rsid w:val="001045E8"/>
    <w:rsid w:val="00104D64"/>
    <w:rsid w:val="00113806"/>
    <w:rsid w:val="00115023"/>
    <w:rsid w:val="00115038"/>
    <w:rsid w:val="001161D4"/>
    <w:rsid w:val="00116652"/>
    <w:rsid w:val="00121A89"/>
    <w:rsid w:val="0012257E"/>
    <w:rsid w:val="00124B69"/>
    <w:rsid w:val="00125733"/>
    <w:rsid w:val="00125C4F"/>
    <w:rsid w:val="00126089"/>
    <w:rsid w:val="001260C9"/>
    <w:rsid w:val="001334E1"/>
    <w:rsid w:val="00133C07"/>
    <w:rsid w:val="001350CC"/>
    <w:rsid w:val="001367AE"/>
    <w:rsid w:val="00137738"/>
    <w:rsid w:val="00137FC1"/>
    <w:rsid w:val="00142657"/>
    <w:rsid w:val="00143206"/>
    <w:rsid w:val="0014435E"/>
    <w:rsid w:val="0014744D"/>
    <w:rsid w:val="0014767F"/>
    <w:rsid w:val="00147930"/>
    <w:rsid w:val="001516EC"/>
    <w:rsid w:val="00153B44"/>
    <w:rsid w:val="00157056"/>
    <w:rsid w:val="0015768D"/>
    <w:rsid w:val="001629C3"/>
    <w:rsid w:val="00164D1F"/>
    <w:rsid w:val="0016702D"/>
    <w:rsid w:val="001706F1"/>
    <w:rsid w:val="00173DD1"/>
    <w:rsid w:val="001800A0"/>
    <w:rsid w:val="00180FA7"/>
    <w:rsid w:val="00181514"/>
    <w:rsid w:val="00182B29"/>
    <w:rsid w:val="00187521"/>
    <w:rsid w:val="00190C8C"/>
    <w:rsid w:val="00191051"/>
    <w:rsid w:val="00193A35"/>
    <w:rsid w:val="00197078"/>
    <w:rsid w:val="00197B7A"/>
    <w:rsid w:val="00197F66"/>
    <w:rsid w:val="001A0EBB"/>
    <w:rsid w:val="001A154A"/>
    <w:rsid w:val="001A2B75"/>
    <w:rsid w:val="001A3AC3"/>
    <w:rsid w:val="001A6EAA"/>
    <w:rsid w:val="001B14D2"/>
    <w:rsid w:val="001B5AF2"/>
    <w:rsid w:val="001C147E"/>
    <w:rsid w:val="001C24ED"/>
    <w:rsid w:val="001C2CDE"/>
    <w:rsid w:val="001C7D4C"/>
    <w:rsid w:val="001D05DE"/>
    <w:rsid w:val="001D45A1"/>
    <w:rsid w:val="001E66DB"/>
    <w:rsid w:val="001E6B43"/>
    <w:rsid w:val="001F0E80"/>
    <w:rsid w:val="001F2C25"/>
    <w:rsid w:val="001F56DB"/>
    <w:rsid w:val="001F585B"/>
    <w:rsid w:val="001F7C8E"/>
    <w:rsid w:val="002021D2"/>
    <w:rsid w:val="0020302B"/>
    <w:rsid w:val="00203F50"/>
    <w:rsid w:val="002043AA"/>
    <w:rsid w:val="0020579E"/>
    <w:rsid w:val="002148BF"/>
    <w:rsid w:val="00214C5C"/>
    <w:rsid w:val="002157EE"/>
    <w:rsid w:val="00215F5E"/>
    <w:rsid w:val="00217D47"/>
    <w:rsid w:val="00221835"/>
    <w:rsid w:val="00221D91"/>
    <w:rsid w:val="0023262D"/>
    <w:rsid w:val="00232672"/>
    <w:rsid w:val="0023285B"/>
    <w:rsid w:val="00234ED2"/>
    <w:rsid w:val="00235398"/>
    <w:rsid w:val="0024031C"/>
    <w:rsid w:val="0024243C"/>
    <w:rsid w:val="00250FC6"/>
    <w:rsid w:val="00252C3D"/>
    <w:rsid w:val="00256B7B"/>
    <w:rsid w:val="00262420"/>
    <w:rsid w:val="00262CA6"/>
    <w:rsid w:val="00263084"/>
    <w:rsid w:val="00263BDA"/>
    <w:rsid w:val="00264938"/>
    <w:rsid w:val="00266E4C"/>
    <w:rsid w:val="00267C25"/>
    <w:rsid w:val="00271842"/>
    <w:rsid w:val="002752D3"/>
    <w:rsid w:val="002764A1"/>
    <w:rsid w:val="0027668D"/>
    <w:rsid w:val="00277106"/>
    <w:rsid w:val="00280B21"/>
    <w:rsid w:val="0028407E"/>
    <w:rsid w:val="00284F3E"/>
    <w:rsid w:val="00286D6C"/>
    <w:rsid w:val="00287D5B"/>
    <w:rsid w:val="00297643"/>
    <w:rsid w:val="002A290C"/>
    <w:rsid w:val="002B2579"/>
    <w:rsid w:val="002B2AD6"/>
    <w:rsid w:val="002B3818"/>
    <w:rsid w:val="002B6BE9"/>
    <w:rsid w:val="002C0C5A"/>
    <w:rsid w:val="002C0FDC"/>
    <w:rsid w:val="002C1A9E"/>
    <w:rsid w:val="002D0FCB"/>
    <w:rsid w:val="002D3F1A"/>
    <w:rsid w:val="002E1616"/>
    <w:rsid w:val="002E38D0"/>
    <w:rsid w:val="002E59C0"/>
    <w:rsid w:val="002E6DD7"/>
    <w:rsid w:val="002E7B82"/>
    <w:rsid w:val="002F0BF1"/>
    <w:rsid w:val="002F2667"/>
    <w:rsid w:val="002F4109"/>
    <w:rsid w:val="002F5F34"/>
    <w:rsid w:val="002F6648"/>
    <w:rsid w:val="002F6B1A"/>
    <w:rsid w:val="00300349"/>
    <w:rsid w:val="003021B1"/>
    <w:rsid w:val="00305C08"/>
    <w:rsid w:val="00306A6D"/>
    <w:rsid w:val="00310ACA"/>
    <w:rsid w:val="003110CA"/>
    <w:rsid w:val="00311440"/>
    <w:rsid w:val="00311634"/>
    <w:rsid w:val="0031177F"/>
    <w:rsid w:val="00311B0C"/>
    <w:rsid w:val="00313C66"/>
    <w:rsid w:val="00315970"/>
    <w:rsid w:val="003179CA"/>
    <w:rsid w:val="00321765"/>
    <w:rsid w:val="003226DC"/>
    <w:rsid w:val="00322CA4"/>
    <w:rsid w:val="00325647"/>
    <w:rsid w:val="00325F91"/>
    <w:rsid w:val="0032677F"/>
    <w:rsid w:val="003333E2"/>
    <w:rsid w:val="00336DC6"/>
    <w:rsid w:val="00340D61"/>
    <w:rsid w:val="00344C04"/>
    <w:rsid w:val="0034525E"/>
    <w:rsid w:val="00350619"/>
    <w:rsid w:val="0035685B"/>
    <w:rsid w:val="00357A32"/>
    <w:rsid w:val="003603E6"/>
    <w:rsid w:val="00360AC7"/>
    <w:rsid w:val="003632F9"/>
    <w:rsid w:val="00363EA3"/>
    <w:rsid w:val="00364DB0"/>
    <w:rsid w:val="00366E7B"/>
    <w:rsid w:val="00367F8B"/>
    <w:rsid w:val="00371AE4"/>
    <w:rsid w:val="00374189"/>
    <w:rsid w:val="00382B32"/>
    <w:rsid w:val="003915FB"/>
    <w:rsid w:val="00393B91"/>
    <w:rsid w:val="00394AC3"/>
    <w:rsid w:val="00394C2E"/>
    <w:rsid w:val="003A12A5"/>
    <w:rsid w:val="003A1ACD"/>
    <w:rsid w:val="003A2E13"/>
    <w:rsid w:val="003A5CD7"/>
    <w:rsid w:val="003A6F62"/>
    <w:rsid w:val="003B0F90"/>
    <w:rsid w:val="003B285F"/>
    <w:rsid w:val="003B3107"/>
    <w:rsid w:val="003B3E89"/>
    <w:rsid w:val="003B757E"/>
    <w:rsid w:val="003C1B00"/>
    <w:rsid w:val="003C5784"/>
    <w:rsid w:val="003C6B92"/>
    <w:rsid w:val="003C7CE4"/>
    <w:rsid w:val="003D16D4"/>
    <w:rsid w:val="003D75D9"/>
    <w:rsid w:val="003E1678"/>
    <w:rsid w:val="003E2381"/>
    <w:rsid w:val="003E3DBB"/>
    <w:rsid w:val="003E4D22"/>
    <w:rsid w:val="003E6595"/>
    <w:rsid w:val="003F0BD1"/>
    <w:rsid w:val="003F2962"/>
    <w:rsid w:val="00400847"/>
    <w:rsid w:val="004017C9"/>
    <w:rsid w:val="00403CD0"/>
    <w:rsid w:val="00406379"/>
    <w:rsid w:val="0040777D"/>
    <w:rsid w:val="0041098D"/>
    <w:rsid w:val="00415180"/>
    <w:rsid w:val="00415612"/>
    <w:rsid w:val="0041639A"/>
    <w:rsid w:val="0041641A"/>
    <w:rsid w:val="00417F7B"/>
    <w:rsid w:val="004225BD"/>
    <w:rsid w:val="00427176"/>
    <w:rsid w:val="00431510"/>
    <w:rsid w:val="00432C2F"/>
    <w:rsid w:val="00433CCB"/>
    <w:rsid w:val="00435A81"/>
    <w:rsid w:val="00435E03"/>
    <w:rsid w:val="0043607F"/>
    <w:rsid w:val="004414B4"/>
    <w:rsid w:val="00441D45"/>
    <w:rsid w:val="00442AB6"/>
    <w:rsid w:val="00442ABA"/>
    <w:rsid w:val="00444431"/>
    <w:rsid w:val="00444FC7"/>
    <w:rsid w:val="004503D5"/>
    <w:rsid w:val="00451746"/>
    <w:rsid w:val="004519A5"/>
    <w:rsid w:val="00462584"/>
    <w:rsid w:val="00463389"/>
    <w:rsid w:val="00466913"/>
    <w:rsid w:val="004669DF"/>
    <w:rsid w:val="00472E53"/>
    <w:rsid w:val="00473A38"/>
    <w:rsid w:val="00474DDD"/>
    <w:rsid w:val="00475405"/>
    <w:rsid w:val="004779C6"/>
    <w:rsid w:val="004851BF"/>
    <w:rsid w:val="004871CF"/>
    <w:rsid w:val="0049243D"/>
    <w:rsid w:val="004A01EB"/>
    <w:rsid w:val="004A4C14"/>
    <w:rsid w:val="004A58DC"/>
    <w:rsid w:val="004A73D7"/>
    <w:rsid w:val="004B2D24"/>
    <w:rsid w:val="004B334B"/>
    <w:rsid w:val="004B350B"/>
    <w:rsid w:val="004B3FCD"/>
    <w:rsid w:val="004B4AB7"/>
    <w:rsid w:val="004B737E"/>
    <w:rsid w:val="004C1B36"/>
    <w:rsid w:val="004C675C"/>
    <w:rsid w:val="004C7731"/>
    <w:rsid w:val="004D23B2"/>
    <w:rsid w:val="004D5065"/>
    <w:rsid w:val="004D516C"/>
    <w:rsid w:val="004D5BD4"/>
    <w:rsid w:val="004E077E"/>
    <w:rsid w:val="004E09BD"/>
    <w:rsid w:val="004E0EAA"/>
    <w:rsid w:val="004E14F5"/>
    <w:rsid w:val="004E18F8"/>
    <w:rsid w:val="004E48C3"/>
    <w:rsid w:val="004E5E3F"/>
    <w:rsid w:val="004E6598"/>
    <w:rsid w:val="004E6966"/>
    <w:rsid w:val="004E753C"/>
    <w:rsid w:val="004F26D3"/>
    <w:rsid w:val="004F278A"/>
    <w:rsid w:val="004F27C5"/>
    <w:rsid w:val="0050061F"/>
    <w:rsid w:val="00502229"/>
    <w:rsid w:val="0050254B"/>
    <w:rsid w:val="00502717"/>
    <w:rsid w:val="0050418A"/>
    <w:rsid w:val="00507AB8"/>
    <w:rsid w:val="00512C9B"/>
    <w:rsid w:val="00513013"/>
    <w:rsid w:val="00513A11"/>
    <w:rsid w:val="00517054"/>
    <w:rsid w:val="005222C5"/>
    <w:rsid w:val="00523BF6"/>
    <w:rsid w:val="005255EA"/>
    <w:rsid w:val="00526791"/>
    <w:rsid w:val="005272F7"/>
    <w:rsid w:val="00531386"/>
    <w:rsid w:val="005323AE"/>
    <w:rsid w:val="00534C07"/>
    <w:rsid w:val="005352EF"/>
    <w:rsid w:val="00536933"/>
    <w:rsid w:val="00540A9C"/>
    <w:rsid w:val="0054119F"/>
    <w:rsid w:val="00541E82"/>
    <w:rsid w:val="00544481"/>
    <w:rsid w:val="005452FD"/>
    <w:rsid w:val="005478DA"/>
    <w:rsid w:val="005523FF"/>
    <w:rsid w:val="005569D0"/>
    <w:rsid w:val="0056156A"/>
    <w:rsid w:val="0056254E"/>
    <w:rsid w:val="00563C2C"/>
    <w:rsid w:val="005653C6"/>
    <w:rsid w:val="00572D88"/>
    <w:rsid w:val="00572EFD"/>
    <w:rsid w:val="0057776D"/>
    <w:rsid w:val="0058000A"/>
    <w:rsid w:val="00580922"/>
    <w:rsid w:val="00584375"/>
    <w:rsid w:val="005865D5"/>
    <w:rsid w:val="005902C4"/>
    <w:rsid w:val="00592406"/>
    <w:rsid w:val="00593EAE"/>
    <w:rsid w:val="00595CFB"/>
    <w:rsid w:val="005A2BA2"/>
    <w:rsid w:val="005A2C1A"/>
    <w:rsid w:val="005A2C3D"/>
    <w:rsid w:val="005A33F5"/>
    <w:rsid w:val="005A43AA"/>
    <w:rsid w:val="005B0DA4"/>
    <w:rsid w:val="005B2EAF"/>
    <w:rsid w:val="005B4890"/>
    <w:rsid w:val="005B4A57"/>
    <w:rsid w:val="005B4BA6"/>
    <w:rsid w:val="005B753E"/>
    <w:rsid w:val="005C1467"/>
    <w:rsid w:val="005C1CF5"/>
    <w:rsid w:val="005C49F7"/>
    <w:rsid w:val="005C6D35"/>
    <w:rsid w:val="005D169F"/>
    <w:rsid w:val="005D1765"/>
    <w:rsid w:val="005D4C03"/>
    <w:rsid w:val="005D54BE"/>
    <w:rsid w:val="005D5F60"/>
    <w:rsid w:val="005E0A2B"/>
    <w:rsid w:val="005E143A"/>
    <w:rsid w:val="005E2494"/>
    <w:rsid w:val="005E531C"/>
    <w:rsid w:val="005E61B7"/>
    <w:rsid w:val="005E6330"/>
    <w:rsid w:val="005F2391"/>
    <w:rsid w:val="005F42F7"/>
    <w:rsid w:val="005F4EAA"/>
    <w:rsid w:val="006034DB"/>
    <w:rsid w:val="006049D0"/>
    <w:rsid w:val="0061030C"/>
    <w:rsid w:val="00617BB3"/>
    <w:rsid w:val="006218FB"/>
    <w:rsid w:val="00623E9B"/>
    <w:rsid w:val="00624D6B"/>
    <w:rsid w:val="00625C08"/>
    <w:rsid w:val="006262BE"/>
    <w:rsid w:val="00636A62"/>
    <w:rsid w:val="006406C4"/>
    <w:rsid w:val="00642C31"/>
    <w:rsid w:val="00642ED4"/>
    <w:rsid w:val="00644EBE"/>
    <w:rsid w:val="006473F8"/>
    <w:rsid w:val="00651F4C"/>
    <w:rsid w:val="0065318A"/>
    <w:rsid w:val="006557BC"/>
    <w:rsid w:val="00661318"/>
    <w:rsid w:val="00662F4D"/>
    <w:rsid w:val="006633C8"/>
    <w:rsid w:val="00666C78"/>
    <w:rsid w:val="00670AB4"/>
    <w:rsid w:val="00672886"/>
    <w:rsid w:val="0067689F"/>
    <w:rsid w:val="006768E3"/>
    <w:rsid w:val="00681745"/>
    <w:rsid w:val="00692DBE"/>
    <w:rsid w:val="00692EB0"/>
    <w:rsid w:val="0069429A"/>
    <w:rsid w:val="00695181"/>
    <w:rsid w:val="0069550C"/>
    <w:rsid w:val="00695785"/>
    <w:rsid w:val="00695BCA"/>
    <w:rsid w:val="006A193D"/>
    <w:rsid w:val="006A2D51"/>
    <w:rsid w:val="006A393A"/>
    <w:rsid w:val="006A478B"/>
    <w:rsid w:val="006A4792"/>
    <w:rsid w:val="006A5836"/>
    <w:rsid w:val="006B5D25"/>
    <w:rsid w:val="006C1262"/>
    <w:rsid w:val="006C20DF"/>
    <w:rsid w:val="006C2F78"/>
    <w:rsid w:val="006C33C7"/>
    <w:rsid w:val="006C39F5"/>
    <w:rsid w:val="006C5D66"/>
    <w:rsid w:val="006C7D95"/>
    <w:rsid w:val="006D051C"/>
    <w:rsid w:val="006D61E7"/>
    <w:rsid w:val="006D7491"/>
    <w:rsid w:val="006E031A"/>
    <w:rsid w:val="006E5452"/>
    <w:rsid w:val="006E5523"/>
    <w:rsid w:val="006E6DB1"/>
    <w:rsid w:val="006F25D2"/>
    <w:rsid w:val="006F66B1"/>
    <w:rsid w:val="006F697A"/>
    <w:rsid w:val="0070099E"/>
    <w:rsid w:val="007032AA"/>
    <w:rsid w:val="00704902"/>
    <w:rsid w:val="0071071F"/>
    <w:rsid w:val="00712047"/>
    <w:rsid w:val="007211AA"/>
    <w:rsid w:val="0072316E"/>
    <w:rsid w:val="00724040"/>
    <w:rsid w:val="007250AE"/>
    <w:rsid w:val="007269C5"/>
    <w:rsid w:val="00727A6A"/>
    <w:rsid w:val="00727F32"/>
    <w:rsid w:val="00730B68"/>
    <w:rsid w:val="00732064"/>
    <w:rsid w:val="00734605"/>
    <w:rsid w:val="00735FBC"/>
    <w:rsid w:val="00741DEB"/>
    <w:rsid w:val="00742118"/>
    <w:rsid w:val="0074621C"/>
    <w:rsid w:val="00747837"/>
    <w:rsid w:val="007504E6"/>
    <w:rsid w:val="00756D5A"/>
    <w:rsid w:val="0076312A"/>
    <w:rsid w:val="00765089"/>
    <w:rsid w:val="0077129F"/>
    <w:rsid w:val="00772AC9"/>
    <w:rsid w:val="007744DA"/>
    <w:rsid w:val="00774545"/>
    <w:rsid w:val="0078059E"/>
    <w:rsid w:val="007862F5"/>
    <w:rsid w:val="007913C9"/>
    <w:rsid w:val="007953BF"/>
    <w:rsid w:val="00796526"/>
    <w:rsid w:val="007A0DFE"/>
    <w:rsid w:val="007A104D"/>
    <w:rsid w:val="007A1C0C"/>
    <w:rsid w:val="007A43FA"/>
    <w:rsid w:val="007A58FB"/>
    <w:rsid w:val="007B038D"/>
    <w:rsid w:val="007B3013"/>
    <w:rsid w:val="007B6782"/>
    <w:rsid w:val="007B6DC7"/>
    <w:rsid w:val="007C2F3C"/>
    <w:rsid w:val="007C39F8"/>
    <w:rsid w:val="007C48A2"/>
    <w:rsid w:val="007C4C2D"/>
    <w:rsid w:val="007C68EE"/>
    <w:rsid w:val="007C6EAB"/>
    <w:rsid w:val="007C76BD"/>
    <w:rsid w:val="007C79D4"/>
    <w:rsid w:val="007D341B"/>
    <w:rsid w:val="007D5D87"/>
    <w:rsid w:val="007D6FC1"/>
    <w:rsid w:val="007D73B5"/>
    <w:rsid w:val="007E205F"/>
    <w:rsid w:val="007E2CF0"/>
    <w:rsid w:val="007E3074"/>
    <w:rsid w:val="007F04BE"/>
    <w:rsid w:val="007F0B73"/>
    <w:rsid w:val="007F1AE6"/>
    <w:rsid w:val="007F4217"/>
    <w:rsid w:val="007F508A"/>
    <w:rsid w:val="007F66AC"/>
    <w:rsid w:val="007F700B"/>
    <w:rsid w:val="007F7F27"/>
    <w:rsid w:val="00800E0C"/>
    <w:rsid w:val="008037DE"/>
    <w:rsid w:val="00804679"/>
    <w:rsid w:val="00806959"/>
    <w:rsid w:val="00813559"/>
    <w:rsid w:val="0081360B"/>
    <w:rsid w:val="00813A03"/>
    <w:rsid w:val="0081748F"/>
    <w:rsid w:val="0082023F"/>
    <w:rsid w:val="008213A0"/>
    <w:rsid w:val="008216B7"/>
    <w:rsid w:val="00825003"/>
    <w:rsid w:val="00826752"/>
    <w:rsid w:val="0082731F"/>
    <w:rsid w:val="00831591"/>
    <w:rsid w:val="00833292"/>
    <w:rsid w:val="008339AE"/>
    <w:rsid w:val="0083552D"/>
    <w:rsid w:val="00836EE6"/>
    <w:rsid w:val="008374DF"/>
    <w:rsid w:val="00840D42"/>
    <w:rsid w:val="00842486"/>
    <w:rsid w:val="00843C0D"/>
    <w:rsid w:val="00851D35"/>
    <w:rsid w:val="008566B0"/>
    <w:rsid w:val="00856B50"/>
    <w:rsid w:val="008570D0"/>
    <w:rsid w:val="008602E6"/>
    <w:rsid w:val="00860FF7"/>
    <w:rsid w:val="00861D52"/>
    <w:rsid w:val="008627EC"/>
    <w:rsid w:val="00862E77"/>
    <w:rsid w:val="008630D6"/>
    <w:rsid w:val="00864585"/>
    <w:rsid w:val="008679E4"/>
    <w:rsid w:val="008706F1"/>
    <w:rsid w:val="00875D53"/>
    <w:rsid w:val="008769BE"/>
    <w:rsid w:val="00880D51"/>
    <w:rsid w:val="0088241C"/>
    <w:rsid w:val="00883100"/>
    <w:rsid w:val="0088627E"/>
    <w:rsid w:val="008872E6"/>
    <w:rsid w:val="00893BA2"/>
    <w:rsid w:val="00893E81"/>
    <w:rsid w:val="008959FF"/>
    <w:rsid w:val="00896288"/>
    <w:rsid w:val="00897788"/>
    <w:rsid w:val="00897A8B"/>
    <w:rsid w:val="008A0301"/>
    <w:rsid w:val="008A0788"/>
    <w:rsid w:val="008B1AF9"/>
    <w:rsid w:val="008B3B64"/>
    <w:rsid w:val="008B470B"/>
    <w:rsid w:val="008B58D8"/>
    <w:rsid w:val="008B695F"/>
    <w:rsid w:val="008B698D"/>
    <w:rsid w:val="008C0E47"/>
    <w:rsid w:val="008C13EE"/>
    <w:rsid w:val="008C4582"/>
    <w:rsid w:val="008C58DB"/>
    <w:rsid w:val="008D17B5"/>
    <w:rsid w:val="008D548E"/>
    <w:rsid w:val="008D592B"/>
    <w:rsid w:val="008E3BF6"/>
    <w:rsid w:val="008E4DDD"/>
    <w:rsid w:val="008E4E48"/>
    <w:rsid w:val="008F083A"/>
    <w:rsid w:val="008F1241"/>
    <w:rsid w:val="008F2965"/>
    <w:rsid w:val="008F3402"/>
    <w:rsid w:val="008F4E54"/>
    <w:rsid w:val="008F6C49"/>
    <w:rsid w:val="008F7862"/>
    <w:rsid w:val="009031CD"/>
    <w:rsid w:val="009103D0"/>
    <w:rsid w:val="00915F11"/>
    <w:rsid w:val="00916BE4"/>
    <w:rsid w:val="00917BF3"/>
    <w:rsid w:val="00920772"/>
    <w:rsid w:val="00922F7F"/>
    <w:rsid w:val="009259F3"/>
    <w:rsid w:val="00926292"/>
    <w:rsid w:val="00926D39"/>
    <w:rsid w:val="009302C1"/>
    <w:rsid w:val="0093321E"/>
    <w:rsid w:val="00934D52"/>
    <w:rsid w:val="009370AD"/>
    <w:rsid w:val="00937AEB"/>
    <w:rsid w:val="00941538"/>
    <w:rsid w:val="00941BB2"/>
    <w:rsid w:val="009428A6"/>
    <w:rsid w:val="00951BAB"/>
    <w:rsid w:val="009526EE"/>
    <w:rsid w:val="009533B6"/>
    <w:rsid w:val="009534F3"/>
    <w:rsid w:val="009549E5"/>
    <w:rsid w:val="009553FC"/>
    <w:rsid w:val="00955C15"/>
    <w:rsid w:val="00956049"/>
    <w:rsid w:val="00965EEA"/>
    <w:rsid w:val="0096601E"/>
    <w:rsid w:val="00966148"/>
    <w:rsid w:val="0097074B"/>
    <w:rsid w:val="00970B27"/>
    <w:rsid w:val="009765D5"/>
    <w:rsid w:val="0098036D"/>
    <w:rsid w:val="00981B5A"/>
    <w:rsid w:val="00982F21"/>
    <w:rsid w:val="009841A6"/>
    <w:rsid w:val="00985062"/>
    <w:rsid w:val="0098589F"/>
    <w:rsid w:val="00990461"/>
    <w:rsid w:val="009912D6"/>
    <w:rsid w:val="00994109"/>
    <w:rsid w:val="00994864"/>
    <w:rsid w:val="009952B4"/>
    <w:rsid w:val="009962B8"/>
    <w:rsid w:val="009A4F2F"/>
    <w:rsid w:val="009A5378"/>
    <w:rsid w:val="009B032C"/>
    <w:rsid w:val="009B2E0E"/>
    <w:rsid w:val="009B36C4"/>
    <w:rsid w:val="009B40B5"/>
    <w:rsid w:val="009B4682"/>
    <w:rsid w:val="009B63CC"/>
    <w:rsid w:val="009B6D47"/>
    <w:rsid w:val="009C2A7F"/>
    <w:rsid w:val="009C4A79"/>
    <w:rsid w:val="009C7D4D"/>
    <w:rsid w:val="009D03A9"/>
    <w:rsid w:val="009D460F"/>
    <w:rsid w:val="009D555E"/>
    <w:rsid w:val="009E04A4"/>
    <w:rsid w:val="009E2938"/>
    <w:rsid w:val="009E3F06"/>
    <w:rsid w:val="009E7EBF"/>
    <w:rsid w:val="009F25D5"/>
    <w:rsid w:val="009F3005"/>
    <w:rsid w:val="009F4F5A"/>
    <w:rsid w:val="00A02465"/>
    <w:rsid w:val="00A02DCA"/>
    <w:rsid w:val="00A0351D"/>
    <w:rsid w:val="00A04199"/>
    <w:rsid w:val="00A0483B"/>
    <w:rsid w:val="00A05319"/>
    <w:rsid w:val="00A05D3F"/>
    <w:rsid w:val="00A10B88"/>
    <w:rsid w:val="00A1692B"/>
    <w:rsid w:val="00A16B2E"/>
    <w:rsid w:val="00A1701D"/>
    <w:rsid w:val="00A17D64"/>
    <w:rsid w:val="00A23814"/>
    <w:rsid w:val="00A23C9C"/>
    <w:rsid w:val="00A23CBF"/>
    <w:rsid w:val="00A245D6"/>
    <w:rsid w:val="00A25224"/>
    <w:rsid w:val="00A306B7"/>
    <w:rsid w:val="00A40C7A"/>
    <w:rsid w:val="00A469AB"/>
    <w:rsid w:val="00A46AFE"/>
    <w:rsid w:val="00A50A01"/>
    <w:rsid w:val="00A51063"/>
    <w:rsid w:val="00A51A85"/>
    <w:rsid w:val="00A547B5"/>
    <w:rsid w:val="00A547BC"/>
    <w:rsid w:val="00A55736"/>
    <w:rsid w:val="00A56D1D"/>
    <w:rsid w:val="00A57CB2"/>
    <w:rsid w:val="00A60D31"/>
    <w:rsid w:val="00A618E9"/>
    <w:rsid w:val="00A62BF8"/>
    <w:rsid w:val="00A634B3"/>
    <w:rsid w:val="00A63F53"/>
    <w:rsid w:val="00A70C98"/>
    <w:rsid w:val="00A72FF2"/>
    <w:rsid w:val="00A73086"/>
    <w:rsid w:val="00A75AE3"/>
    <w:rsid w:val="00A76895"/>
    <w:rsid w:val="00A80266"/>
    <w:rsid w:val="00A826CE"/>
    <w:rsid w:val="00A8300D"/>
    <w:rsid w:val="00A83A41"/>
    <w:rsid w:val="00A86DA7"/>
    <w:rsid w:val="00A87531"/>
    <w:rsid w:val="00A87685"/>
    <w:rsid w:val="00A90026"/>
    <w:rsid w:val="00A91551"/>
    <w:rsid w:val="00A91686"/>
    <w:rsid w:val="00A928B6"/>
    <w:rsid w:val="00A94F00"/>
    <w:rsid w:val="00AA0A4C"/>
    <w:rsid w:val="00AA1979"/>
    <w:rsid w:val="00AA1FBB"/>
    <w:rsid w:val="00AA2FC6"/>
    <w:rsid w:val="00AA3CC6"/>
    <w:rsid w:val="00AB0CB7"/>
    <w:rsid w:val="00AB18B8"/>
    <w:rsid w:val="00AB2AC2"/>
    <w:rsid w:val="00AB59F0"/>
    <w:rsid w:val="00AB7D71"/>
    <w:rsid w:val="00AC11E8"/>
    <w:rsid w:val="00AC2E8D"/>
    <w:rsid w:val="00AC6C3E"/>
    <w:rsid w:val="00AC78E8"/>
    <w:rsid w:val="00AD2739"/>
    <w:rsid w:val="00AD29B8"/>
    <w:rsid w:val="00AD3BA7"/>
    <w:rsid w:val="00AD5A14"/>
    <w:rsid w:val="00AE0B09"/>
    <w:rsid w:val="00AE2760"/>
    <w:rsid w:val="00AE6737"/>
    <w:rsid w:val="00AF064C"/>
    <w:rsid w:val="00AF7232"/>
    <w:rsid w:val="00B00D80"/>
    <w:rsid w:val="00B06A98"/>
    <w:rsid w:val="00B06D4A"/>
    <w:rsid w:val="00B07C2D"/>
    <w:rsid w:val="00B1267D"/>
    <w:rsid w:val="00B126C8"/>
    <w:rsid w:val="00B13DAB"/>
    <w:rsid w:val="00B15316"/>
    <w:rsid w:val="00B160FB"/>
    <w:rsid w:val="00B2090F"/>
    <w:rsid w:val="00B24C11"/>
    <w:rsid w:val="00B26E1B"/>
    <w:rsid w:val="00B32CA1"/>
    <w:rsid w:val="00B334CE"/>
    <w:rsid w:val="00B33781"/>
    <w:rsid w:val="00B35032"/>
    <w:rsid w:val="00B358F3"/>
    <w:rsid w:val="00B36678"/>
    <w:rsid w:val="00B36C7C"/>
    <w:rsid w:val="00B37969"/>
    <w:rsid w:val="00B37CE3"/>
    <w:rsid w:val="00B37F01"/>
    <w:rsid w:val="00B411FB"/>
    <w:rsid w:val="00B4173C"/>
    <w:rsid w:val="00B4270F"/>
    <w:rsid w:val="00B43A0B"/>
    <w:rsid w:val="00B4493D"/>
    <w:rsid w:val="00B51281"/>
    <w:rsid w:val="00B54A80"/>
    <w:rsid w:val="00B5611D"/>
    <w:rsid w:val="00B56153"/>
    <w:rsid w:val="00B56FE4"/>
    <w:rsid w:val="00B570AD"/>
    <w:rsid w:val="00B62A5E"/>
    <w:rsid w:val="00B64229"/>
    <w:rsid w:val="00B65DA6"/>
    <w:rsid w:val="00B66AA9"/>
    <w:rsid w:val="00B70781"/>
    <w:rsid w:val="00B7261F"/>
    <w:rsid w:val="00B73968"/>
    <w:rsid w:val="00B81B08"/>
    <w:rsid w:val="00B82FB5"/>
    <w:rsid w:val="00B906DD"/>
    <w:rsid w:val="00B911FB"/>
    <w:rsid w:val="00BA09CD"/>
    <w:rsid w:val="00BA0CB9"/>
    <w:rsid w:val="00BA26D7"/>
    <w:rsid w:val="00BA573C"/>
    <w:rsid w:val="00BA6858"/>
    <w:rsid w:val="00BA7798"/>
    <w:rsid w:val="00BB026D"/>
    <w:rsid w:val="00BB1CCD"/>
    <w:rsid w:val="00BB2189"/>
    <w:rsid w:val="00BB299F"/>
    <w:rsid w:val="00BB2B4B"/>
    <w:rsid w:val="00BB31B6"/>
    <w:rsid w:val="00BB3314"/>
    <w:rsid w:val="00BB3E0F"/>
    <w:rsid w:val="00BB4DDA"/>
    <w:rsid w:val="00BC22F3"/>
    <w:rsid w:val="00BC2F13"/>
    <w:rsid w:val="00BC5687"/>
    <w:rsid w:val="00BC6754"/>
    <w:rsid w:val="00BD3A9D"/>
    <w:rsid w:val="00BD3DB0"/>
    <w:rsid w:val="00BD6DDA"/>
    <w:rsid w:val="00BE046A"/>
    <w:rsid w:val="00BE2997"/>
    <w:rsid w:val="00BE3318"/>
    <w:rsid w:val="00BE34A4"/>
    <w:rsid w:val="00BE62A5"/>
    <w:rsid w:val="00BE7C07"/>
    <w:rsid w:val="00BF13B5"/>
    <w:rsid w:val="00BF2EBF"/>
    <w:rsid w:val="00BF6189"/>
    <w:rsid w:val="00BF6318"/>
    <w:rsid w:val="00C002BD"/>
    <w:rsid w:val="00C02600"/>
    <w:rsid w:val="00C06B6F"/>
    <w:rsid w:val="00C1246A"/>
    <w:rsid w:val="00C14267"/>
    <w:rsid w:val="00C17019"/>
    <w:rsid w:val="00C23D07"/>
    <w:rsid w:val="00C275E1"/>
    <w:rsid w:val="00C30401"/>
    <w:rsid w:val="00C3361C"/>
    <w:rsid w:val="00C367FC"/>
    <w:rsid w:val="00C3718C"/>
    <w:rsid w:val="00C4183B"/>
    <w:rsid w:val="00C41AC2"/>
    <w:rsid w:val="00C42420"/>
    <w:rsid w:val="00C42926"/>
    <w:rsid w:val="00C42BF6"/>
    <w:rsid w:val="00C43A0E"/>
    <w:rsid w:val="00C4458F"/>
    <w:rsid w:val="00C50B96"/>
    <w:rsid w:val="00C521B1"/>
    <w:rsid w:val="00C53500"/>
    <w:rsid w:val="00C552DE"/>
    <w:rsid w:val="00C552E3"/>
    <w:rsid w:val="00C6175F"/>
    <w:rsid w:val="00C658F8"/>
    <w:rsid w:val="00C66C75"/>
    <w:rsid w:val="00C7072C"/>
    <w:rsid w:val="00C71F4F"/>
    <w:rsid w:val="00C74393"/>
    <w:rsid w:val="00C74EAE"/>
    <w:rsid w:val="00C76083"/>
    <w:rsid w:val="00C77B3E"/>
    <w:rsid w:val="00C77E3E"/>
    <w:rsid w:val="00C80593"/>
    <w:rsid w:val="00C91EAC"/>
    <w:rsid w:val="00C94CD7"/>
    <w:rsid w:val="00C94D95"/>
    <w:rsid w:val="00CA04EA"/>
    <w:rsid w:val="00CA0FEE"/>
    <w:rsid w:val="00CA15CF"/>
    <w:rsid w:val="00CA35BE"/>
    <w:rsid w:val="00CA3C51"/>
    <w:rsid w:val="00CA606E"/>
    <w:rsid w:val="00CA6C11"/>
    <w:rsid w:val="00CB0B2E"/>
    <w:rsid w:val="00CB4CB1"/>
    <w:rsid w:val="00CB7164"/>
    <w:rsid w:val="00CC13EB"/>
    <w:rsid w:val="00CC3F56"/>
    <w:rsid w:val="00CC5ACA"/>
    <w:rsid w:val="00CD13A5"/>
    <w:rsid w:val="00CD34F3"/>
    <w:rsid w:val="00CD55F7"/>
    <w:rsid w:val="00CD58F7"/>
    <w:rsid w:val="00CD79F0"/>
    <w:rsid w:val="00CE0758"/>
    <w:rsid w:val="00CE28F7"/>
    <w:rsid w:val="00CE2E1F"/>
    <w:rsid w:val="00CE2F46"/>
    <w:rsid w:val="00CF1E88"/>
    <w:rsid w:val="00CF25AF"/>
    <w:rsid w:val="00CF25F3"/>
    <w:rsid w:val="00CF45BB"/>
    <w:rsid w:val="00CF5149"/>
    <w:rsid w:val="00D00094"/>
    <w:rsid w:val="00D00DD5"/>
    <w:rsid w:val="00D01C63"/>
    <w:rsid w:val="00D02637"/>
    <w:rsid w:val="00D04147"/>
    <w:rsid w:val="00D1219A"/>
    <w:rsid w:val="00D14869"/>
    <w:rsid w:val="00D14A6E"/>
    <w:rsid w:val="00D1566F"/>
    <w:rsid w:val="00D1588B"/>
    <w:rsid w:val="00D16279"/>
    <w:rsid w:val="00D16830"/>
    <w:rsid w:val="00D22174"/>
    <w:rsid w:val="00D230B9"/>
    <w:rsid w:val="00D270B0"/>
    <w:rsid w:val="00D30504"/>
    <w:rsid w:val="00D318FC"/>
    <w:rsid w:val="00D363AF"/>
    <w:rsid w:val="00D372D6"/>
    <w:rsid w:val="00D441ED"/>
    <w:rsid w:val="00D45B5A"/>
    <w:rsid w:val="00D46954"/>
    <w:rsid w:val="00D479E2"/>
    <w:rsid w:val="00D513D6"/>
    <w:rsid w:val="00D51B7C"/>
    <w:rsid w:val="00D60AD8"/>
    <w:rsid w:val="00D664C4"/>
    <w:rsid w:val="00D67D67"/>
    <w:rsid w:val="00D8348B"/>
    <w:rsid w:val="00D87871"/>
    <w:rsid w:val="00D900A8"/>
    <w:rsid w:val="00D9215B"/>
    <w:rsid w:val="00D93EBB"/>
    <w:rsid w:val="00D94CE2"/>
    <w:rsid w:val="00D97E2C"/>
    <w:rsid w:val="00DA405D"/>
    <w:rsid w:val="00DA7465"/>
    <w:rsid w:val="00DB379B"/>
    <w:rsid w:val="00DB3E75"/>
    <w:rsid w:val="00DB42F7"/>
    <w:rsid w:val="00DB69DA"/>
    <w:rsid w:val="00DB77E2"/>
    <w:rsid w:val="00DB796B"/>
    <w:rsid w:val="00DB7B88"/>
    <w:rsid w:val="00DC237B"/>
    <w:rsid w:val="00DC37F7"/>
    <w:rsid w:val="00DD1185"/>
    <w:rsid w:val="00DD29A7"/>
    <w:rsid w:val="00DD3B0A"/>
    <w:rsid w:val="00DD528A"/>
    <w:rsid w:val="00DD609C"/>
    <w:rsid w:val="00DD6CB3"/>
    <w:rsid w:val="00DD7453"/>
    <w:rsid w:val="00DD7E43"/>
    <w:rsid w:val="00DE0300"/>
    <w:rsid w:val="00DE0F9A"/>
    <w:rsid w:val="00DE63CF"/>
    <w:rsid w:val="00DE7117"/>
    <w:rsid w:val="00DF5AB9"/>
    <w:rsid w:val="00DF7F62"/>
    <w:rsid w:val="00E00893"/>
    <w:rsid w:val="00E00D80"/>
    <w:rsid w:val="00E014F9"/>
    <w:rsid w:val="00E03B1D"/>
    <w:rsid w:val="00E05259"/>
    <w:rsid w:val="00E101E9"/>
    <w:rsid w:val="00E1651D"/>
    <w:rsid w:val="00E20131"/>
    <w:rsid w:val="00E20A39"/>
    <w:rsid w:val="00E22C85"/>
    <w:rsid w:val="00E23A9C"/>
    <w:rsid w:val="00E24D7B"/>
    <w:rsid w:val="00E32600"/>
    <w:rsid w:val="00E340EB"/>
    <w:rsid w:val="00E34B83"/>
    <w:rsid w:val="00E35B49"/>
    <w:rsid w:val="00E3699B"/>
    <w:rsid w:val="00E376C3"/>
    <w:rsid w:val="00E37B1E"/>
    <w:rsid w:val="00E401A7"/>
    <w:rsid w:val="00E42771"/>
    <w:rsid w:val="00E42B9C"/>
    <w:rsid w:val="00E44C3A"/>
    <w:rsid w:val="00E46937"/>
    <w:rsid w:val="00E518F6"/>
    <w:rsid w:val="00E53858"/>
    <w:rsid w:val="00E553E2"/>
    <w:rsid w:val="00E558AD"/>
    <w:rsid w:val="00E63971"/>
    <w:rsid w:val="00E64D32"/>
    <w:rsid w:val="00E73AB6"/>
    <w:rsid w:val="00E8124D"/>
    <w:rsid w:val="00E87248"/>
    <w:rsid w:val="00E872C1"/>
    <w:rsid w:val="00E87B12"/>
    <w:rsid w:val="00E902A1"/>
    <w:rsid w:val="00E93550"/>
    <w:rsid w:val="00E937B5"/>
    <w:rsid w:val="00E9636F"/>
    <w:rsid w:val="00E97F10"/>
    <w:rsid w:val="00EA0C6B"/>
    <w:rsid w:val="00EA4456"/>
    <w:rsid w:val="00EA7EF6"/>
    <w:rsid w:val="00EB5703"/>
    <w:rsid w:val="00EB720C"/>
    <w:rsid w:val="00EC225E"/>
    <w:rsid w:val="00EC47BC"/>
    <w:rsid w:val="00EC6417"/>
    <w:rsid w:val="00EC70A5"/>
    <w:rsid w:val="00EC7D34"/>
    <w:rsid w:val="00ED4597"/>
    <w:rsid w:val="00ED56FC"/>
    <w:rsid w:val="00ED75B2"/>
    <w:rsid w:val="00EE10A0"/>
    <w:rsid w:val="00EE4951"/>
    <w:rsid w:val="00EE5326"/>
    <w:rsid w:val="00EE5F02"/>
    <w:rsid w:val="00EE6430"/>
    <w:rsid w:val="00EE6449"/>
    <w:rsid w:val="00EF115D"/>
    <w:rsid w:val="00EF17F7"/>
    <w:rsid w:val="00EF1FB5"/>
    <w:rsid w:val="00EF2025"/>
    <w:rsid w:val="00EF3FF1"/>
    <w:rsid w:val="00EF5429"/>
    <w:rsid w:val="00EF586F"/>
    <w:rsid w:val="00EF65A0"/>
    <w:rsid w:val="00EF7E15"/>
    <w:rsid w:val="00EF7F80"/>
    <w:rsid w:val="00F026E5"/>
    <w:rsid w:val="00F046FB"/>
    <w:rsid w:val="00F05824"/>
    <w:rsid w:val="00F0714E"/>
    <w:rsid w:val="00F172EF"/>
    <w:rsid w:val="00F24884"/>
    <w:rsid w:val="00F31658"/>
    <w:rsid w:val="00F371BB"/>
    <w:rsid w:val="00F372BA"/>
    <w:rsid w:val="00F37F8E"/>
    <w:rsid w:val="00F40439"/>
    <w:rsid w:val="00F47B28"/>
    <w:rsid w:val="00F52141"/>
    <w:rsid w:val="00F522E1"/>
    <w:rsid w:val="00F55E24"/>
    <w:rsid w:val="00F56786"/>
    <w:rsid w:val="00F61393"/>
    <w:rsid w:val="00F6397A"/>
    <w:rsid w:val="00F70B66"/>
    <w:rsid w:val="00F71157"/>
    <w:rsid w:val="00F71B46"/>
    <w:rsid w:val="00F73C0A"/>
    <w:rsid w:val="00F74179"/>
    <w:rsid w:val="00F747F2"/>
    <w:rsid w:val="00F74E74"/>
    <w:rsid w:val="00F75035"/>
    <w:rsid w:val="00F75484"/>
    <w:rsid w:val="00F85227"/>
    <w:rsid w:val="00F85F39"/>
    <w:rsid w:val="00F864A8"/>
    <w:rsid w:val="00F864BA"/>
    <w:rsid w:val="00F90C73"/>
    <w:rsid w:val="00F91400"/>
    <w:rsid w:val="00F92E0A"/>
    <w:rsid w:val="00F94BF0"/>
    <w:rsid w:val="00FA118E"/>
    <w:rsid w:val="00FA2C73"/>
    <w:rsid w:val="00FA2D01"/>
    <w:rsid w:val="00FA4A0F"/>
    <w:rsid w:val="00FA6A93"/>
    <w:rsid w:val="00FB1736"/>
    <w:rsid w:val="00FB2103"/>
    <w:rsid w:val="00FB22A4"/>
    <w:rsid w:val="00FB5D7E"/>
    <w:rsid w:val="00FB7B79"/>
    <w:rsid w:val="00FC026D"/>
    <w:rsid w:val="00FC2C69"/>
    <w:rsid w:val="00FC59D9"/>
    <w:rsid w:val="00FC6911"/>
    <w:rsid w:val="00FD250D"/>
    <w:rsid w:val="00FD2C77"/>
    <w:rsid w:val="00FD2D77"/>
    <w:rsid w:val="00FD57F2"/>
    <w:rsid w:val="00FD6911"/>
    <w:rsid w:val="00FD7BF3"/>
    <w:rsid w:val="00FE09CC"/>
    <w:rsid w:val="00FE283B"/>
    <w:rsid w:val="00FE2EB3"/>
    <w:rsid w:val="00FE3900"/>
    <w:rsid w:val="00FE75D2"/>
    <w:rsid w:val="00FF0530"/>
    <w:rsid w:val="00FF08D0"/>
    <w:rsid w:val="00FF24B4"/>
    <w:rsid w:val="00FF46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2D37F9D6"/>
  <w15:docId w15:val="{5DF41CE4-B659-4941-BB58-4F1AAEDFE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2">
    <w:name w:val="Texto independiente 2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uiPriority w:val="10"/>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uiPriority w:val="10"/>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5"/>
      </w:numPr>
    </w:pPr>
  </w:style>
  <w:style w:type="paragraph" w:styleId="Listaconvietas">
    <w:name w:val="List Bullet"/>
    <w:basedOn w:val="Normal"/>
    <w:autoRedefine/>
    <w:rsid w:val="005B753E"/>
    <w:pPr>
      <w:numPr>
        <w:ilvl w:val="2"/>
        <w:numId w:val="6"/>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uiPriority w:val="99"/>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uiPriority w:val="99"/>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uiPriority w:val="99"/>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uiPriority w:val="99"/>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uiPriority w:val="99"/>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uiPriority w:val="99"/>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uiPriority w:val="99"/>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uiPriority w:val="99"/>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uiPriority w:val="99"/>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uiPriority w:val="99"/>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uiPriority w:val="99"/>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uiPriority w:val="99"/>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uiPriority w:val="99"/>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uiPriority w:val="99"/>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uiPriority w:val="99"/>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uiPriority w:val="99"/>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uiPriority w:val="99"/>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uiPriority w:val="99"/>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uiPriority w:val="99"/>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Textoindependiente221">
    <w:name w:val="Texto independiente 221"/>
    <w:basedOn w:val="Normal"/>
    <w:uiPriority w:val="99"/>
    <w:rsid w:val="00080B01"/>
    <w:rPr>
      <w:rFonts w:ascii="Arial" w:hAnsi="Arial"/>
      <w:sz w:val="18"/>
    </w:rPr>
  </w:style>
  <w:style w:type="paragraph" w:customStyle="1" w:styleId="Sangra2detindependiente3">
    <w:name w:val="Sangría 2 de t. independiente3"/>
    <w:basedOn w:val="Normal"/>
    <w:rsid w:val="00741DEB"/>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rsid w:val="00741DEB"/>
    <w:pPr>
      <w:tabs>
        <w:tab w:val="left" w:pos="5529"/>
        <w:tab w:val="right" w:pos="9923"/>
      </w:tabs>
      <w:ind w:left="851"/>
    </w:pPr>
    <w:rPr>
      <w:rFonts w:ascii="Century Gothic" w:hAnsi="Century Gothic"/>
    </w:rPr>
  </w:style>
  <w:style w:type="paragraph" w:customStyle="1" w:styleId="Textodebloque3">
    <w:name w:val="Texto de bloque3"/>
    <w:basedOn w:val="Normal"/>
    <w:rsid w:val="00741DEB"/>
    <w:pPr>
      <w:tabs>
        <w:tab w:val="right" w:pos="1276"/>
      </w:tabs>
      <w:ind w:left="851" w:right="-518"/>
      <w:jc w:val="both"/>
    </w:pPr>
    <w:rPr>
      <w:rFonts w:ascii="Arial" w:hAnsi="Arial"/>
      <w:sz w:val="22"/>
    </w:rPr>
  </w:style>
  <w:style w:type="character" w:customStyle="1" w:styleId="st">
    <w:name w:val="st"/>
    <w:basedOn w:val="Fuentedeprrafopredeter"/>
    <w:rsid w:val="00741DEB"/>
  </w:style>
  <w:style w:type="paragraph" w:styleId="DireccinHTML">
    <w:name w:val="HTML Address"/>
    <w:basedOn w:val="Normal"/>
    <w:link w:val="DireccinHTMLCar"/>
    <w:uiPriority w:val="99"/>
    <w:semiHidden/>
    <w:unhideWhenUsed/>
    <w:rsid w:val="00A8300D"/>
    <w:rPr>
      <w:i/>
      <w:iCs/>
      <w:sz w:val="24"/>
      <w:szCs w:val="24"/>
      <w:lang w:val="es-ES"/>
    </w:rPr>
  </w:style>
  <w:style w:type="character" w:customStyle="1" w:styleId="DireccinHTMLCar">
    <w:name w:val="Dirección HTML Car"/>
    <w:basedOn w:val="Fuentedeprrafopredeter"/>
    <w:link w:val="DireccinHTML"/>
    <w:uiPriority w:val="99"/>
    <w:semiHidden/>
    <w:rsid w:val="00A8300D"/>
    <w:rPr>
      <w:rFonts w:ascii="Times New Roman" w:eastAsia="Times New Roman" w:hAnsi="Times New Roman" w:cs="Times New Roman"/>
      <w:i/>
      <w:iCs/>
      <w:sz w:val="24"/>
      <w:szCs w:val="24"/>
      <w:lang w:eastAsia="es-ES"/>
    </w:rPr>
  </w:style>
  <w:style w:type="character" w:customStyle="1" w:styleId="apple-converted-space">
    <w:name w:val="apple-converted-space"/>
    <w:basedOn w:val="Fuentedeprrafopredeter"/>
    <w:rsid w:val="00A8300D"/>
  </w:style>
  <w:style w:type="paragraph" w:customStyle="1" w:styleId="xl107">
    <w:name w:val="xl107"/>
    <w:basedOn w:val="Normal"/>
    <w:uiPriority w:val="99"/>
    <w:rsid w:val="00137FC1"/>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08">
    <w:name w:val="xl108"/>
    <w:basedOn w:val="Normal"/>
    <w:uiPriority w:val="99"/>
    <w:rsid w:val="00137FC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09">
    <w:name w:val="xl109"/>
    <w:basedOn w:val="Normal"/>
    <w:uiPriority w:val="99"/>
    <w:rsid w:val="00137FC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0">
    <w:name w:val="xl110"/>
    <w:basedOn w:val="Normal"/>
    <w:uiPriority w:val="99"/>
    <w:rsid w:val="00137FC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1">
    <w:name w:val="xl111"/>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2">
    <w:name w:val="xl112"/>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4"/>
      <w:szCs w:val="14"/>
      <w:lang w:val="es-ES"/>
    </w:rPr>
  </w:style>
  <w:style w:type="paragraph" w:customStyle="1" w:styleId="xl113">
    <w:name w:val="xl113"/>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4"/>
      <w:szCs w:val="14"/>
      <w:lang w:val="es-ES"/>
    </w:rPr>
  </w:style>
  <w:style w:type="paragraph" w:customStyle="1" w:styleId="xl114">
    <w:name w:val="xl114"/>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2"/>
      <w:szCs w:val="12"/>
      <w:lang w:val="es-ES"/>
    </w:rPr>
  </w:style>
  <w:style w:type="paragraph" w:customStyle="1" w:styleId="xl115">
    <w:name w:val="xl115"/>
    <w:basedOn w:val="Normal"/>
    <w:uiPriority w:val="99"/>
    <w:rsid w:val="00137FC1"/>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color w:val="000000"/>
      <w:sz w:val="12"/>
      <w:szCs w:val="12"/>
      <w:lang w:val="es-ES"/>
    </w:rPr>
  </w:style>
  <w:style w:type="paragraph" w:customStyle="1" w:styleId="xl116">
    <w:name w:val="xl116"/>
    <w:basedOn w:val="Normal"/>
    <w:uiPriority w:val="99"/>
    <w:rsid w:val="00137FC1"/>
    <w:pP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7">
    <w:name w:val="xl117"/>
    <w:basedOn w:val="Normal"/>
    <w:uiPriority w:val="99"/>
    <w:rsid w:val="00137FC1"/>
    <w:pP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8">
    <w:name w:val="xl118"/>
    <w:basedOn w:val="Normal"/>
    <w:uiPriority w:val="99"/>
    <w:rsid w:val="00137FC1"/>
    <w:pPr>
      <w:spacing w:before="100" w:beforeAutospacing="1" w:after="100" w:afterAutospacing="1"/>
      <w:textAlignment w:val="center"/>
    </w:pPr>
    <w:rPr>
      <w:rFonts w:ascii="Arial" w:hAnsi="Arial" w:cs="Arial"/>
      <w:color w:val="000000"/>
      <w:sz w:val="12"/>
      <w:szCs w:val="12"/>
      <w:lang w:val="es-ES"/>
    </w:rPr>
  </w:style>
  <w:style w:type="paragraph" w:customStyle="1" w:styleId="xl119">
    <w:name w:val="xl119"/>
    <w:basedOn w:val="Normal"/>
    <w:uiPriority w:val="99"/>
    <w:rsid w:val="00137FC1"/>
    <w:pPr>
      <w:spacing w:before="100" w:beforeAutospacing="1" w:after="100" w:afterAutospacing="1"/>
      <w:textAlignment w:val="center"/>
    </w:pPr>
    <w:rPr>
      <w:rFonts w:ascii="Arial" w:hAnsi="Arial" w:cs="Arial"/>
      <w:sz w:val="12"/>
      <w:szCs w:val="12"/>
      <w:lang w:val="es-ES"/>
    </w:rPr>
  </w:style>
  <w:style w:type="paragraph" w:customStyle="1" w:styleId="xl120">
    <w:name w:val="xl120"/>
    <w:basedOn w:val="Normal"/>
    <w:uiPriority w:val="99"/>
    <w:rsid w:val="00137FC1"/>
    <w:pPr>
      <w:pBdr>
        <w:top w:val="single" w:sz="8" w:space="0" w:color="auto"/>
        <w:lef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1">
    <w:name w:val="xl121"/>
    <w:basedOn w:val="Normal"/>
    <w:uiPriority w:val="99"/>
    <w:rsid w:val="00137FC1"/>
    <w:pPr>
      <w:pBdr>
        <w:top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2">
    <w:name w:val="xl122"/>
    <w:basedOn w:val="Normal"/>
    <w:uiPriority w:val="99"/>
    <w:rsid w:val="00137FC1"/>
    <w:pPr>
      <w:pBdr>
        <w:top w:val="single" w:sz="8" w:space="0" w:color="auto"/>
        <w:right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3">
    <w:name w:val="xl123"/>
    <w:basedOn w:val="Normal"/>
    <w:uiPriority w:val="99"/>
    <w:rsid w:val="00137FC1"/>
    <w:pPr>
      <w:pBdr>
        <w:top w:val="single" w:sz="8" w:space="0" w:color="auto"/>
        <w:left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4">
    <w:name w:val="xl124"/>
    <w:basedOn w:val="Normal"/>
    <w:uiPriority w:val="99"/>
    <w:rsid w:val="00137FC1"/>
    <w:pPr>
      <w:pBdr>
        <w:top w:val="single" w:sz="8"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styleId="Asuntodelcomentario">
    <w:name w:val="annotation subject"/>
    <w:basedOn w:val="Textocomentario"/>
    <w:next w:val="Textocomentario"/>
    <w:link w:val="AsuntodelcomentarioCar"/>
    <w:uiPriority w:val="99"/>
    <w:semiHidden/>
    <w:unhideWhenUsed/>
    <w:rsid w:val="00137FC1"/>
    <w:rPr>
      <w:b/>
      <w:bCs/>
      <w:lang w:val="es-ES"/>
    </w:rPr>
  </w:style>
  <w:style w:type="character" w:customStyle="1" w:styleId="AsuntodelcomentarioCar">
    <w:name w:val="Asunto del comentario Car"/>
    <w:basedOn w:val="TextocomentarioCar"/>
    <w:link w:val="Asuntodelcomentario"/>
    <w:uiPriority w:val="99"/>
    <w:semiHidden/>
    <w:rsid w:val="00137FC1"/>
    <w:rPr>
      <w:rFonts w:ascii="Times New Roman" w:eastAsia="Times New Roman" w:hAnsi="Times New Roman" w:cs="Times New Roman"/>
      <w:b/>
      <w:bCs/>
      <w:sz w:val="20"/>
      <w:szCs w:val="20"/>
      <w:lang w:val="es-ES_tradnl"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322CA4"/>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407176">
      <w:bodyDiv w:val="1"/>
      <w:marLeft w:val="0"/>
      <w:marRight w:val="0"/>
      <w:marTop w:val="0"/>
      <w:marBottom w:val="0"/>
      <w:divBdr>
        <w:top w:val="none" w:sz="0" w:space="0" w:color="auto"/>
        <w:left w:val="none" w:sz="0" w:space="0" w:color="auto"/>
        <w:bottom w:val="none" w:sz="0" w:space="0" w:color="auto"/>
        <w:right w:val="none" w:sz="0" w:space="0" w:color="auto"/>
      </w:divBdr>
    </w:div>
    <w:div w:id="97219624">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01215106">
      <w:bodyDiv w:val="1"/>
      <w:marLeft w:val="0"/>
      <w:marRight w:val="0"/>
      <w:marTop w:val="0"/>
      <w:marBottom w:val="0"/>
      <w:divBdr>
        <w:top w:val="none" w:sz="0" w:space="0" w:color="auto"/>
        <w:left w:val="none" w:sz="0" w:space="0" w:color="auto"/>
        <w:bottom w:val="none" w:sz="0" w:space="0" w:color="auto"/>
        <w:right w:val="none" w:sz="0" w:space="0" w:color="auto"/>
      </w:divBdr>
    </w:div>
    <w:div w:id="201403532">
      <w:bodyDiv w:val="1"/>
      <w:marLeft w:val="0"/>
      <w:marRight w:val="0"/>
      <w:marTop w:val="0"/>
      <w:marBottom w:val="0"/>
      <w:divBdr>
        <w:top w:val="none" w:sz="0" w:space="0" w:color="auto"/>
        <w:left w:val="none" w:sz="0" w:space="0" w:color="auto"/>
        <w:bottom w:val="none" w:sz="0" w:space="0" w:color="auto"/>
        <w:right w:val="none" w:sz="0" w:space="0" w:color="auto"/>
      </w:divBdr>
    </w:div>
    <w:div w:id="275648756">
      <w:bodyDiv w:val="1"/>
      <w:marLeft w:val="0"/>
      <w:marRight w:val="0"/>
      <w:marTop w:val="0"/>
      <w:marBottom w:val="0"/>
      <w:divBdr>
        <w:top w:val="none" w:sz="0" w:space="0" w:color="auto"/>
        <w:left w:val="none" w:sz="0" w:space="0" w:color="auto"/>
        <w:bottom w:val="none" w:sz="0" w:space="0" w:color="auto"/>
        <w:right w:val="none" w:sz="0" w:space="0" w:color="auto"/>
      </w:divBdr>
    </w:div>
    <w:div w:id="322321681">
      <w:bodyDiv w:val="1"/>
      <w:marLeft w:val="0"/>
      <w:marRight w:val="0"/>
      <w:marTop w:val="0"/>
      <w:marBottom w:val="0"/>
      <w:divBdr>
        <w:top w:val="none" w:sz="0" w:space="0" w:color="auto"/>
        <w:left w:val="none" w:sz="0" w:space="0" w:color="auto"/>
        <w:bottom w:val="none" w:sz="0" w:space="0" w:color="auto"/>
        <w:right w:val="none" w:sz="0" w:space="0" w:color="auto"/>
      </w:divBdr>
    </w:div>
    <w:div w:id="362633253">
      <w:bodyDiv w:val="1"/>
      <w:marLeft w:val="0"/>
      <w:marRight w:val="0"/>
      <w:marTop w:val="0"/>
      <w:marBottom w:val="0"/>
      <w:divBdr>
        <w:top w:val="none" w:sz="0" w:space="0" w:color="auto"/>
        <w:left w:val="none" w:sz="0" w:space="0" w:color="auto"/>
        <w:bottom w:val="none" w:sz="0" w:space="0" w:color="auto"/>
        <w:right w:val="none" w:sz="0" w:space="0" w:color="auto"/>
      </w:divBdr>
    </w:div>
    <w:div w:id="383917267">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27378841">
      <w:bodyDiv w:val="1"/>
      <w:marLeft w:val="0"/>
      <w:marRight w:val="0"/>
      <w:marTop w:val="0"/>
      <w:marBottom w:val="0"/>
      <w:divBdr>
        <w:top w:val="none" w:sz="0" w:space="0" w:color="auto"/>
        <w:left w:val="none" w:sz="0" w:space="0" w:color="auto"/>
        <w:bottom w:val="none" w:sz="0" w:space="0" w:color="auto"/>
        <w:right w:val="none" w:sz="0" w:space="0" w:color="auto"/>
      </w:divBdr>
    </w:div>
    <w:div w:id="54645002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12252240">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01065767">
      <w:bodyDiv w:val="1"/>
      <w:marLeft w:val="0"/>
      <w:marRight w:val="0"/>
      <w:marTop w:val="0"/>
      <w:marBottom w:val="0"/>
      <w:divBdr>
        <w:top w:val="none" w:sz="0" w:space="0" w:color="auto"/>
        <w:left w:val="none" w:sz="0" w:space="0" w:color="auto"/>
        <w:bottom w:val="none" w:sz="0" w:space="0" w:color="auto"/>
        <w:right w:val="none" w:sz="0" w:space="0" w:color="auto"/>
      </w:divBdr>
    </w:div>
    <w:div w:id="945891973">
      <w:bodyDiv w:val="1"/>
      <w:marLeft w:val="0"/>
      <w:marRight w:val="0"/>
      <w:marTop w:val="0"/>
      <w:marBottom w:val="0"/>
      <w:divBdr>
        <w:top w:val="none" w:sz="0" w:space="0" w:color="auto"/>
        <w:left w:val="none" w:sz="0" w:space="0" w:color="auto"/>
        <w:bottom w:val="none" w:sz="0" w:space="0" w:color="auto"/>
        <w:right w:val="none" w:sz="0" w:space="0" w:color="auto"/>
      </w:divBdr>
    </w:div>
    <w:div w:id="955409647">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18047347">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8383741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61890739">
      <w:bodyDiv w:val="1"/>
      <w:marLeft w:val="0"/>
      <w:marRight w:val="0"/>
      <w:marTop w:val="0"/>
      <w:marBottom w:val="0"/>
      <w:divBdr>
        <w:top w:val="none" w:sz="0" w:space="0" w:color="auto"/>
        <w:left w:val="none" w:sz="0" w:space="0" w:color="auto"/>
        <w:bottom w:val="none" w:sz="0" w:space="0" w:color="auto"/>
        <w:right w:val="none" w:sz="0" w:space="0" w:color="auto"/>
      </w:divBdr>
    </w:div>
    <w:div w:id="1290744384">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08827456">
      <w:bodyDiv w:val="1"/>
      <w:marLeft w:val="0"/>
      <w:marRight w:val="0"/>
      <w:marTop w:val="0"/>
      <w:marBottom w:val="0"/>
      <w:divBdr>
        <w:top w:val="none" w:sz="0" w:space="0" w:color="auto"/>
        <w:left w:val="none" w:sz="0" w:space="0" w:color="auto"/>
        <w:bottom w:val="none" w:sz="0" w:space="0" w:color="auto"/>
        <w:right w:val="none" w:sz="0" w:space="0" w:color="auto"/>
      </w:divBdr>
    </w:div>
    <w:div w:id="1325401919">
      <w:bodyDiv w:val="1"/>
      <w:marLeft w:val="0"/>
      <w:marRight w:val="0"/>
      <w:marTop w:val="0"/>
      <w:marBottom w:val="0"/>
      <w:divBdr>
        <w:top w:val="none" w:sz="0" w:space="0" w:color="auto"/>
        <w:left w:val="none" w:sz="0" w:space="0" w:color="auto"/>
        <w:bottom w:val="none" w:sz="0" w:space="0" w:color="auto"/>
        <w:right w:val="none" w:sz="0" w:space="0" w:color="auto"/>
      </w:divBdr>
    </w:div>
    <w:div w:id="1345323583">
      <w:bodyDiv w:val="1"/>
      <w:marLeft w:val="0"/>
      <w:marRight w:val="0"/>
      <w:marTop w:val="0"/>
      <w:marBottom w:val="0"/>
      <w:divBdr>
        <w:top w:val="none" w:sz="0" w:space="0" w:color="auto"/>
        <w:left w:val="none" w:sz="0" w:space="0" w:color="auto"/>
        <w:bottom w:val="none" w:sz="0" w:space="0" w:color="auto"/>
        <w:right w:val="none" w:sz="0" w:space="0" w:color="auto"/>
      </w:divBdr>
    </w:div>
    <w:div w:id="1345745816">
      <w:bodyDiv w:val="1"/>
      <w:marLeft w:val="0"/>
      <w:marRight w:val="0"/>
      <w:marTop w:val="0"/>
      <w:marBottom w:val="0"/>
      <w:divBdr>
        <w:top w:val="none" w:sz="0" w:space="0" w:color="auto"/>
        <w:left w:val="none" w:sz="0" w:space="0" w:color="auto"/>
        <w:bottom w:val="none" w:sz="0" w:space="0" w:color="auto"/>
        <w:right w:val="none" w:sz="0" w:space="0" w:color="auto"/>
      </w:divBdr>
    </w:div>
    <w:div w:id="1379207261">
      <w:bodyDiv w:val="1"/>
      <w:marLeft w:val="0"/>
      <w:marRight w:val="0"/>
      <w:marTop w:val="0"/>
      <w:marBottom w:val="0"/>
      <w:divBdr>
        <w:top w:val="none" w:sz="0" w:space="0" w:color="auto"/>
        <w:left w:val="none" w:sz="0" w:space="0" w:color="auto"/>
        <w:bottom w:val="none" w:sz="0" w:space="0" w:color="auto"/>
        <w:right w:val="none" w:sz="0" w:space="0" w:color="auto"/>
      </w:divBdr>
    </w:div>
    <w:div w:id="1518227934">
      <w:bodyDiv w:val="1"/>
      <w:marLeft w:val="0"/>
      <w:marRight w:val="0"/>
      <w:marTop w:val="0"/>
      <w:marBottom w:val="0"/>
      <w:divBdr>
        <w:top w:val="none" w:sz="0" w:space="0" w:color="auto"/>
        <w:left w:val="none" w:sz="0" w:space="0" w:color="auto"/>
        <w:bottom w:val="none" w:sz="0" w:space="0" w:color="auto"/>
        <w:right w:val="none" w:sz="0" w:space="0" w:color="auto"/>
      </w:divBdr>
    </w:div>
    <w:div w:id="1584334667">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678385392">
      <w:bodyDiv w:val="1"/>
      <w:marLeft w:val="0"/>
      <w:marRight w:val="0"/>
      <w:marTop w:val="0"/>
      <w:marBottom w:val="0"/>
      <w:divBdr>
        <w:top w:val="none" w:sz="0" w:space="0" w:color="auto"/>
        <w:left w:val="none" w:sz="0" w:space="0" w:color="auto"/>
        <w:bottom w:val="none" w:sz="0" w:space="0" w:color="auto"/>
        <w:right w:val="none" w:sz="0" w:space="0" w:color="auto"/>
      </w:divBdr>
    </w:div>
    <w:div w:id="1684747936">
      <w:bodyDiv w:val="1"/>
      <w:marLeft w:val="0"/>
      <w:marRight w:val="0"/>
      <w:marTop w:val="0"/>
      <w:marBottom w:val="0"/>
      <w:divBdr>
        <w:top w:val="none" w:sz="0" w:space="0" w:color="auto"/>
        <w:left w:val="none" w:sz="0" w:space="0" w:color="auto"/>
        <w:bottom w:val="none" w:sz="0" w:space="0" w:color="auto"/>
        <w:right w:val="none" w:sz="0" w:space="0" w:color="auto"/>
      </w:divBdr>
    </w:div>
    <w:div w:id="1711568253">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07233129">
      <w:bodyDiv w:val="1"/>
      <w:marLeft w:val="0"/>
      <w:marRight w:val="0"/>
      <w:marTop w:val="0"/>
      <w:marBottom w:val="0"/>
      <w:divBdr>
        <w:top w:val="none" w:sz="0" w:space="0" w:color="auto"/>
        <w:left w:val="none" w:sz="0" w:space="0" w:color="auto"/>
        <w:bottom w:val="none" w:sz="0" w:space="0" w:color="auto"/>
        <w:right w:val="none" w:sz="0" w:space="0" w:color="auto"/>
      </w:divBdr>
    </w:div>
    <w:div w:id="1900363916">
      <w:bodyDiv w:val="1"/>
      <w:marLeft w:val="0"/>
      <w:marRight w:val="0"/>
      <w:marTop w:val="0"/>
      <w:marBottom w:val="0"/>
      <w:divBdr>
        <w:top w:val="none" w:sz="0" w:space="0" w:color="auto"/>
        <w:left w:val="none" w:sz="0" w:space="0" w:color="auto"/>
        <w:bottom w:val="none" w:sz="0" w:space="0" w:color="auto"/>
        <w:right w:val="none" w:sz="0" w:space="0" w:color="auto"/>
      </w:divBdr>
    </w:div>
    <w:div w:id="1911379049">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01999092">
      <w:bodyDiv w:val="1"/>
      <w:marLeft w:val="0"/>
      <w:marRight w:val="0"/>
      <w:marTop w:val="0"/>
      <w:marBottom w:val="0"/>
      <w:divBdr>
        <w:top w:val="none" w:sz="0" w:space="0" w:color="auto"/>
        <w:left w:val="none" w:sz="0" w:space="0" w:color="auto"/>
        <w:bottom w:val="none" w:sz="0" w:space="0" w:color="auto"/>
        <w:right w:val="none" w:sz="0" w:space="0" w:color="auto"/>
      </w:divBdr>
    </w:div>
    <w:div w:id="2014648215">
      <w:bodyDiv w:val="1"/>
      <w:marLeft w:val="0"/>
      <w:marRight w:val="0"/>
      <w:marTop w:val="0"/>
      <w:marBottom w:val="0"/>
      <w:divBdr>
        <w:top w:val="none" w:sz="0" w:space="0" w:color="auto"/>
        <w:left w:val="none" w:sz="0" w:space="0" w:color="auto"/>
        <w:bottom w:val="none" w:sz="0" w:space="0" w:color="auto"/>
        <w:right w:val="none" w:sz="0" w:space="0" w:color="auto"/>
      </w:divBdr>
    </w:div>
    <w:div w:id="2026593155">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4033043">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4C04B0-0978-4194-A5AD-55C6239DD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24476</Words>
  <Characters>134619</Characters>
  <Application>Microsoft Office Word</Application>
  <DocSecurity>0</DocSecurity>
  <Lines>1121</Lines>
  <Paragraphs>317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158778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Leyla Montalvan Tueme</dc:creator>
  <cp:keywords/>
  <dc:description/>
  <cp:lastModifiedBy>Leyla Montalvan Tueme</cp:lastModifiedBy>
  <cp:revision>14</cp:revision>
  <cp:lastPrinted>2021-12-14T00:16:00Z</cp:lastPrinted>
  <dcterms:created xsi:type="dcterms:W3CDTF">2021-12-14T00:05:00Z</dcterms:created>
  <dcterms:modified xsi:type="dcterms:W3CDTF">2021-12-14T23:50:00Z</dcterms:modified>
</cp:coreProperties>
</file>