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360F1" w14:textId="0261F87A" w:rsidR="00345FE1" w:rsidRPr="00D65009" w:rsidRDefault="00C7383A" w:rsidP="00345FE1">
      <w:pPr>
        <w:jc w:val="both"/>
        <w:rPr>
          <w:rFonts w:ascii="Branding SF Medium" w:hAnsi="Branding SF Medium"/>
          <w:b/>
          <w:bCs/>
        </w:rPr>
      </w:pPr>
      <w:r w:rsidRPr="00D65009">
        <w:rPr>
          <w:rFonts w:ascii="Branding SF Medium" w:hAnsi="Branding SF Medium"/>
          <w:noProof/>
          <w:lang w:eastAsia="es-MX"/>
        </w:rPr>
        <w:drawing>
          <wp:anchor distT="0" distB="0" distL="114300" distR="114300" simplePos="0" relativeHeight="251663360" behindDoc="1" locked="0" layoutInCell="1" allowOverlap="1" wp14:anchorId="346EC8EE" wp14:editId="147F0BC5">
            <wp:simplePos x="0" y="0"/>
            <wp:positionH relativeFrom="page">
              <wp:align>left</wp:align>
            </wp:positionH>
            <wp:positionV relativeFrom="paragraph">
              <wp:posOffset>-1520825</wp:posOffset>
            </wp:positionV>
            <wp:extent cx="7892356" cy="10039350"/>
            <wp:effectExtent l="0" t="0" r="0" b="0"/>
            <wp:wrapNone/>
            <wp:docPr id="100033338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92356" cy="1003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A7E65" w14:textId="1BFF961E" w:rsidR="00345FE1" w:rsidRPr="00D65009" w:rsidRDefault="00345FE1" w:rsidP="00345FE1">
      <w:pPr>
        <w:jc w:val="both"/>
        <w:rPr>
          <w:rFonts w:ascii="Branding SF Medium" w:hAnsi="Branding SF Medium"/>
          <w:b/>
          <w:bCs/>
        </w:rPr>
      </w:pPr>
    </w:p>
    <w:p w14:paraId="208B5D5C" w14:textId="2AEE00D4" w:rsidR="00345FE1" w:rsidRPr="00D65009" w:rsidRDefault="00345FE1" w:rsidP="00345FE1">
      <w:pPr>
        <w:jc w:val="both"/>
        <w:rPr>
          <w:rFonts w:ascii="Branding SF Medium" w:hAnsi="Branding SF Medium"/>
          <w:b/>
          <w:bCs/>
        </w:rPr>
      </w:pPr>
    </w:p>
    <w:p w14:paraId="3850C2F3" w14:textId="66119311" w:rsidR="00345FE1" w:rsidRPr="00D65009" w:rsidRDefault="00345FE1" w:rsidP="00345FE1">
      <w:pPr>
        <w:jc w:val="both"/>
        <w:rPr>
          <w:rFonts w:ascii="Branding SF Medium" w:hAnsi="Branding SF Medium"/>
          <w:b/>
          <w:bCs/>
        </w:rPr>
      </w:pPr>
    </w:p>
    <w:p w14:paraId="5EB1AD97" w14:textId="000C4552" w:rsidR="00345FE1" w:rsidRPr="00D65009" w:rsidRDefault="00345FE1" w:rsidP="00345FE1">
      <w:pPr>
        <w:jc w:val="both"/>
        <w:rPr>
          <w:rFonts w:ascii="Branding SF Medium" w:hAnsi="Branding SF Medium"/>
          <w:b/>
          <w:bCs/>
        </w:rPr>
      </w:pPr>
    </w:p>
    <w:p w14:paraId="55019E18" w14:textId="6F3C80F1" w:rsidR="00345FE1" w:rsidRPr="00D65009" w:rsidRDefault="00345FE1" w:rsidP="00345FE1">
      <w:pPr>
        <w:jc w:val="both"/>
        <w:rPr>
          <w:rFonts w:ascii="Branding SF Medium" w:hAnsi="Branding SF Medium"/>
          <w:b/>
          <w:bCs/>
        </w:rPr>
      </w:pPr>
    </w:p>
    <w:p w14:paraId="32CA796F" w14:textId="5307883A" w:rsidR="00345FE1" w:rsidRPr="00D65009" w:rsidRDefault="00345FE1" w:rsidP="00345FE1">
      <w:pPr>
        <w:jc w:val="both"/>
        <w:rPr>
          <w:rFonts w:ascii="Branding SF Medium" w:hAnsi="Branding SF Medium"/>
          <w:b/>
          <w:bCs/>
        </w:rPr>
      </w:pPr>
      <w:r w:rsidRPr="00D65009">
        <w:rPr>
          <w:rFonts w:ascii="Branding SF Medium" w:hAnsi="Branding SF Medium"/>
          <w:noProof/>
          <w:lang w:eastAsia="es-MX"/>
        </w:rPr>
        <mc:AlternateContent>
          <mc:Choice Requires="wps">
            <w:drawing>
              <wp:anchor distT="0" distB="0" distL="114300" distR="114300" simplePos="0" relativeHeight="251659264" behindDoc="0" locked="0" layoutInCell="1" allowOverlap="1" wp14:anchorId="29B7FBBB" wp14:editId="38E26541">
                <wp:simplePos x="0" y="0"/>
                <wp:positionH relativeFrom="column">
                  <wp:posOffset>213360</wp:posOffset>
                </wp:positionH>
                <wp:positionV relativeFrom="paragraph">
                  <wp:posOffset>156845</wp:posOffset>
                </wp:positionV>
                <wp:extent cx="5795890" cy="2912012"/>
                <wp:effectExtent l="0" t="0" r="0" b="3175"/>
                <wp:wrapNone/>
                <wp:docPr id="1824239697" name="Cuadro de texto 3"/>
                <wp:cNvGraphicFramePr/>
                <a:graphic xmlns:a="http://schemas.openxmlformats.org/drawingml/2006/main">
                  <a:graphicData uri="http://schemas.microsoft.com/office/word/2010/wordprocessingShape">
                    <wps:wsp>
                      <wps:cNvSpPr txBox="1"/>
                      <wps:spPr>
                        <a:xfrm>
                          <a:off x="0" y="0"/>
                          <a:ext cx="5795890" cy="2912012"/>
                        </a:xfrm>
                        <a:prstGeom prst="rect">
                          <a:avLst/>
                        </a:prstGeom>
                        <a:solidFill>
                          <a:schemeClr val="lt1"/>
                        </a:solidFill>
                        <a:ln w="6350">
                          <a:noFill/>
                        </a:ln>
                      </wps:spPr>
                      <wps:txbx>
                        <w:txbxContent>
                          <w:p w14:paraId="6495D6F6" w14:textId="49CEECFA" w:rsidR="00345FE1" w:rsidRPr="001B5C09" w:rsidRDefault="009A6638" w:rsidP="00345FE1">
                            <w:pPr>
                              <w:jc w:val="center"/>
                              <w:rPr>
                                <w:rFonts w:ascii="Branding SF Medium" w:hAnsi="Branding SF Medium"/>
                                <w:b/>
                                <w:color w:val="00B0F0"/>
                                <w:sz w:val="96"/>
                                <w:szCs w:val="96"/>
                                <w:lang w:val="es-ES"/>
                              </w:rPr>
                            </w:pPr>
                            <w:r>
                              <w:rPr>
                                <w:rFonts w:ascii="Branding SF Medium" w:hAnsi="Branding SF Medium"/>
                                <w:b/>
                                <w:color w:val="00B0F0"/>
                                <w:sz w:val="96"/>
                                <w:szCs w:val="96"/>
                                <w:lang w:val="es-ES"/>
                              </w:rPr>
                              <w:t>AVISO DE RIESGO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B7FBBB" id="_x0000_t202" coordsize="21600,21600" o:spt="202" path="m,l,21600r21600,l21600,xe">
                <v:stroke joinstyle="miter"/>
                <v:path gradientshapeok="t" o:connecttype="rect"/>
              </v:shapetype>
              <v:shape id="Cuadro de texto 3" o:spid="_x0000_s1026" type="#_x0000_t202" style="position:absolute;left:0;text-align:left;margin-left:16.8pt;margin-top:12.35pt;width:456.35pt;height:229.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" fillcolor="white [3201]" stroked="f" strokeweight=".5pt">
                <v:textbox>
                  <w:txbxContent>
                    <w:p w14:paraId="6495D6F6" w14:textId="49CEECFA" w:rsidR="00345FE1" w:rsidRPr="001B5C09" w:rsidRDefault="009A6638" w:rsidP="00345FE1">
                      <w:pPr>
                        <w:jc w:val="center"/>
                        <w:rPr>
                          <w:rFonts w:ascii="Branding SF Medium" w:hAnsi="Branding SF Medium"/>
                          <w:b/>
                          <w:color w:val="00B0F0"/>
                          <w:sz w:val="96"/>
                          <w:szCs w:val="96"/>
                          <w:lang w:val="es-ES"/>
                        </w:rPr>
                      </w:pPr>
                      <w:r>
                        <w:rPr>
                          <w:rFonts w:ascii="Branding SF Medium" w:hAnsi="Branding SF Medium"/>
                          <w:b/>
                          <w:color w:val="00B0F0"/>
                          <w:sz w:val="96"/>
                          <w:szCs w:val="96"/>
                          <w:lang w:val="es-ES"/>
                        </w:rPr>
                        <w:t>AVISO DE RIESGO</w:t>
                      </w:r>
                    </w:p>
                  </w:txbxContent>
                </v:textbox>
              </v:shape>
            </w:pict>
          </mc:Fallback>
        </mc:AlternateContent>
      </w:r>
    </w:p>
    <w:p w14:paraId="7593CB8D" w14:textId="677A1F16" w:rsidR="00345FE1" w:rsidRPr="00D65009" w:rsidRDefault="00345FE1" w:rsidP="00345FE1">
      <w:pPr>
        <w:jc w:val="both"/>
        <w:rPr>
          <w:rFonts w:ascii="Branding SF Medium" w:hAnsi="Branding SF Medium"/>
          <w:b/>
          <w:bCs/>
        </w:rPr>
      </w:pPr>
    </w:p>
    <w:p w14:paraId="69D9CCC6" w14:textId="263B70BE" w:rsidR="00345FE1" w:rsidRPr="00D65009" w:rsidRDefault="00345FE1" w:rsidP="00345FE1">
      <w:pPr>
        <w:jc w:val="both"/>
        <w:rPr>
          <w:rFonts w:ascii="Branding SF Medium" w:hAnsi="Branding SF Medium"/>
          <w:b/>
          <w:bCs/>
        </w:rPr>
      </w:pPr>
    </w:p>
    <w:p w14:paraId="68E3071A" w14:textId="3DCB673B" w:rsidR="00345FE1" w:rsidRPr="00D65009" w:rsidRDefault="005875BC" w:rsidP="00345FE1">
      <w:pPr>
        <w:jc w:val="both"/>
        <w:rPr>
          <w:rFonts w:ascii="Branding SF Medium" w:hAnsi="Branding SF Medium"/>
          <w:b/>
          <w:bCs/>
        </w:rPr>
      </w:pPr>
      <w:r w:rsidRPr="00D65009">
        <w:rPr>
          <w:rFonts w:ascii="Branding SF Medium" w:hAnsi="Branding SF Medium"/>
          <w:b/>
          <w:bCs/>
          <w:noProof/>
          <w:lang w:eastAsia="es-MX"/>
        </w:rPr>
        <mc:AlternateContent>
          <mc:Choice Requires="wps">
            <w:drawing>
              <wp:anchor distT="0" distB="0" distL="114300" distR="114300" simplePos="0" relativeHeight="251661312" behindDoc="0" locked="0" layoutInCell="1" allowOverlap="1" wp14:anchorId="1443492F" wp14:editId="227053F4">
                <wp:simplePos x="0" y="0"/>
                <wp:positionH relativeFrom="page">
                  <wp:align>center</wp:align>
                </wp:positionH>
                <wp:positionV relativeFrom="paragraph">
                  <wp:posOffset>205105</wp:posOffset>
                </wp:positionV>
                <wp:extent cx="5683250" cy="0"/>
                <wp:effectExtent l="19050" t="57150" r="88900" b="76200"/>
                <wp:wrapNone/>
                <wp:docPr id="799464756" name="Conector recto 5"/>
                <wp:cNvGraphicFramePr/>
                <a:graphic xmlns:a="http://schemas.openxmlformats.org/drawingml/2006/main">
                  <a:graphicData uri="http://schemas.microsoft.com/office/word/2010/wordprocessingShape">
                    <wps:wsp>
                      <wps:cNvCnPr/>
                      <wps:spPr>
                        <a:xfrm>
                          <a:off x="0" y="0"/>
                          <a:ext cx="5683250" cy="0"/>
                        </a:xfrm>
                        <a:prstGeom prst="line">
                          <a:avLst/>
                        </a:prstGeom>
                        <a:ln>
                          <a:solidFill>
                            <a:schemeClr val="bg2"/>
                          </a:solidFill>
                        </a:ln>
                        <a:effectLst>
                          <a:outerShdw blurRad="50800" dist="38100" algn="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CCAE39" id="Conector recto 5" o:spid="_x0000_s1026" style="position:absolute;z-index:251661312;visibility:visible;mso-wrap-style:square;mso-wrap-distance-left:9pt;mso-wrap-distance-top:0;mso-wrap-distance-right:9pt;mso-wrap-distance-bottom:0;mso-position-horizontal:center;mso-position-horizontal-relative:page;mso-position-vertical:absolute;mso-position-vertical-relative:text" from="0,16.15pt" to="447.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" strokecolor="#e7e6e6 [3214]" strokeweight=".5pt">
                <v:stroke joinstyle="miter"/>
                <v:shadow on="t" color="black" opacity="26214f" origin="-.5" offset="3pt,0"/>
                <w10:wrap anchorx="page"/>
              </v:line>
            </w:pict>
          </mc:Fallback>
        </mc:AlternateContent>
      </w:r>
    </w:p>
    <w:p w14:paraId="1ECFA337" w14:textId="3F44239E" w:rsidR="00345FE1" w:rsidRPr="00D65009" w:rsidRDefault="00BC2C50" w:rsidP="00345FE1">
      <w:pPr>
        <w:jc w:val="both"/>
        <w:rPr>
          <w:rFonts w:ascii="Branding SF Medium" w:hAnsi="Branding SF Medium"/>
          <w:b/>
          <w:bCs/>
        </w:rPr>
      </w:pPr>
      <w:r w:rsidRPr="00D65009">
        <w:rPr>
          <w:rFonts w:ascii="Branding SF Medium" w:hAnsi="Branding SF Medium"/>
          <w:b/>
          <w:bCs/>
          <w:noProof/>
          <w:lang w:eastAsia="es-MX"/>
        </w:rPr>
        <mc:AlternateContent>
          <mc:Choice Requires="wps">
            <w:drawing>
              <wp:anchor distT="0" distB="0" distL="114300" distR="114300" simplePos="0" relativeHeight="251660288" behindDoc="0" locked="0" layoutInCell="1" allowOverlap="1" wp14:anchorId="0399D8DA" wp14:editId="5FAD12EE">
                <wp:simplePos x="0" y="0"/>
                <wp:positionH relativeFrom="margin">
                  <wp:posOffset>-300990</wp:posOffset>
                </wp:positionH>
                <wp:positionV relativeFrom="paragraph">
                  <wp:posOffset>108585</wp:posOffset>
                </wp:positionV>
                <wp:extent cx="6798945" cy="3067050"/>
                <wp:effectExtent l="0" t="0" r="1905" b="0"/>
                <wp:wrapNone/>
                <wp:docPr id="146976216" name="Cuadro de texto 4"/>
                <wp:cNvGraphicFramePr/>
                <a:graphic xmlns:a="http://schemas.openxmlformats.org/drawingml/2006/main">
                  <a:graphicData uri="http://schemas.microsoft.com/office/word/2010/wordprocessingShape">
                    <wps:wsp>
                      <wps:cNvSpPr txBox="1"/>
                      <wps:spPr>
                        <a:xfrm>
                          <a:off x="0" y="0"/>
                          <a:ext cx="6798945" cy="3067050"/>
                        </a:xfrm>
                        <a:prstGeom prst="rect">
                          <a:avLst/>
                        </a:prstGeom>
                        <a:solidFill>
                          <a:schemeClr val="lt1"/>
                        </a:solidFill>
                        <a:ln w="6350">
                          <a:noFill/>
                        </a:ln>
                      </wps:spPr>
                      <wps:txbx>
                        <w:txbxContent>
                          <w:p w14:paraId="05716FA3" w14:textId="54C4D268" w:rsidR="00D65009" w:rsidRPr="00BC2C50" w:rsidRDefault="002A71F3" w:rsidP="005618FC">
                            <w:pPr>
                              <w:jc w:val="center"/>
                              <w:rPr>
                                <w:rFonts w:ascii="Branding SF Medium" w:hAnsi="Branding SF Medium"/>
                                <w:sz w:val="48"/>
                                <w:szCs w:val="40"/>
                              </w:rPr>
                            </w:pPr>
                            <w:r>
                              <w:rPr>
                                <w:rFonts w:ascii="Branding SF Medium" w:hAnsi="Branding SF Medium"/>
                                <w:sz w:val="48"/>
                                <w:szCs w:val="40"/>
                              </w:rPr>
                              <w:t>F</w:t>
                            </w:r>
                            <w:r w:rsidRPr="005618FC">
                              <w:rPr>
                                <w:rFonts w:ascii="Branding SF Medium" w:hAnsi="Branding SF Medium"/>
                                <w:b/>
                                <w:bCs/>
                                <w:sz w:val="48"/>
                                <w:szCs w:val="40"/>
                              </w:rPr>
                              <w:t xml:space="preserve">alsificación del producto </w:t>
                            </w:r>
                            <w:proofErr w:type="spellStart"/>
                            <w:r w:rsidRPr="005618FC">
                              <w:rPr>
                                <w:rFonts w:ascii="Branding SF Medium" w:hAnsi="Branding SF Medium"/>
                                <w:b/>
                                <w:bCs/>
                                <w:sz w:val="48"/>
                                <w:szCs w:val="40"/>
                              </w:rPr>
                              <w:t>Zanidual</w:t>
                            </w:r>
                            <w:proofErr w:type="spellEnd"/>
                            <w:r w:rsidRPr="005618FC">
                              <w:rPr>
                                <w:rFonts w:ascii="Branding SF Medium" w:hAnsi="Branding SF Medium"/>
                                <w:b/>
                                <w:bCs/>
                                <w:sz w:val="48"/>
                                <w:szCs w:val="40"/>
                              </w:rPr>
                              <w:t>®</w:t>
                            </w:r>
                            <w:r w:rsidRPr="005618FC">
                              <w:rPr>
                                <w:rFonts w:ascii="Branding SF Medium" w:hAnsi="Branding SF Medium"/>
                                <w:b/>
                                <w:bCs/>
                                <w:sz w:val="48"/>
                                <w:szCs w:val="40"/>
                              </w:rPr>
                              <w:t xml:space="preserve"> </w:t>
                            </w:r>
                            <w:r w:rsidRPr="005618FC">
                              <w:rPr>
                                <w:rFonts w:ascii="Branding SF Medium" w:hAnsi="Branding SF Medium"/>
                                <w:b/>
                                <w:bCs/>
                                <w:sz w:val="48"/>
                                <w:szCs w:val="40"/>
                              </w:rPr>
                              <w:t>20 mg/10 mg</w:t>
                            </w:r>
                            <w:r>
                              <w:rPr>
                                <w:rFonts w:ascii="Branding SF Medium" w:hAnsi="Branding SF Medium"/>
                                <w:sz w:val="48"/>
                                <w:szCs w:val="40"/>
                              </w:rPr>
                              <w:t xml:space="preserve"> </w:t>
                            </w:r>
                            <w:r w:rsidRPr="002A71F3">
                              <w:rPr>
                                <w:rFonts w:ascii="Branding SF Medium" w:hAnsi="Branding SF Medium"/>
                                <w:sz w:val="48"/>
                                <w:szCs w:val="40"/>
                              </w:rPr>
                              <w:t xml:space="preserve">(Enalapril, </w:t>
                            </w:r>
                            <w:proofErr w:type="spellStart"/>
                            <w:r w:rsidRPr="002A71F3">
                              <w:rPr>
                                <w:rFonts w:ascii="Branding SF Medium" w:hAnsi="Branding SF Medium"/>
                                <w:sz w:val="48"/>
                                <w:szCs w:val="40"/>
                              </w:rPr>
                              <w:t>Lercanidipino</w:t>
                            </w:r>
                            <w:proofErr w:type="spellEnd"/>
                            <w:r w:rsidRPr="002A71F3">
                              <w:rPr>
                                <w:rFonts w:ascii="Branding SF Medium" w:hAnsi="Branding SF Medium"/>
                                <w:sz w:val="48"/>
                                <w:szCs w:val="40"/>
                              </w:rPr>
                              <w:t>) tabletas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9D8DA" id="Cuadro de texto 4" o:spid="_x0000_s1027" type="#_x0000_t202" style="position:absolute;left:0;text-align:left;margin-left:-23.7pt;margin-top:8.55pt;width:535.35pt;height:24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" fillcolor="white [3201]" stroked="f" strokeweight=".5pt">
                <v:textbox>
                  <w:txbxContent>
                    <w:p w14:paraId="05716FA3" w14:textId="54C4D268" w:rsidR="00D65009" w:rsidRPr="00BC2C50" w:rsidRDefault="002A71F3" w:rsidP="005618FC">
                      <w:pPr>
                        <w:jc w:val="center"/>
                        <w:rPr>
                          <w:rFonts w:ascii="Branding SF Medium" w:hAnsi="Branding SF Medium"/>
                          <w:sz w:val="48"/>
                          <w:szCs w:val="40"/>
                        </w:rPr>
                      </w:pPr>
                      <w:r>
                        <w:rPr>
                          <w:rFonts w:ascii="Branding SF Medium" w:hAnsi="Branding SF Medium"/>
                          <w:sz w:val="48"/>
                          <w:szCs w:val="40"/>
                        </w:rPr>
                        <w:t>F</w:t>
                      </w:r>
                      <w:r w:rsidRPr="005618FC">
                        <w:rPr>
                          <w:rFonts w:ascii="Branding SF Medium" w:hAnsi="Branding SF Medium"/>
                          <w:b/>
                          <w:bCs/>
                          <w:sz w:val="48"/>
                          <w:szCs w:val="40"/>
                        </w:rPr>
                        <w:t xml:space="preserve">alsificación del producto </w:t>
                      </w:r>
                      <w:proofErr w:type="spellStart"/>
                      <w:r w:rsidRPr="005618FC">
                        <w:rPr>
                          <w:rFonts w:ascii="Branding SF Medium" w:hAnsi="Branding SF Medium"/>
                          <w:b/>
                          <w:bCs/>
                          <w:sz w:val="48"/>
                          <w:szCs w:val="40"/>
                        </w:rPr>
                        <w:t>Zanidual</w:t>
                      </w:r>
                      <w:proofErr w:type="spellEnd"/>
                      <w:r w:rsidRPr="005618FC">
                        <w:rPr>
                          <w:rFonts w:ascii="Branding SF Medium" w:hAnsi="Branding SF Medium"/>
                          <w:b/>
                          <w:bCs/>
                          <w:sz w:val="48"/>
                          <w:szCs w:val="40"/>
                        </w:rPr>
                        <w:t>®</w:t>
                      </w:r>
                      <w:r w:rsidRPr="005618FC">
                        <w:rPr>
                          <w:rFonts w:ascii="Branding SF Medium" w:hAnsi="Branding SF Medium"/>
                          <w:b/>
                          <w:bCs/>
                          <w:sz w:val="48"/>
                          <w:szCs w:val="40"/>
                        </w:rPr>
                        <w:t xml:space="preserve"> </w:t>
                      </w:r>
                      <w:r w:rsidRPr="005618FC">
                        <w:rPr>
                          <w:rFonts w:ascii="Branding SF Medium" w:hAnsi="Branding SF Medium"/>
                          <w:b/>
                          <w:bCs/>
                          <w:sz w:val="48"/>
                          <w:szCs w:val="40"/>
                        </w:rPr>
                        <w:t>20 mg/10 mg</w:t>
                      </w:r>
                      <w:r>
                        <w:rPr>
                          <w:rFonts w:ascii="Branding SF Medium" w:hAnsi="Branding SF Medium"/>
                          <w:sz w:val="48"/>
                          <w:szCs w:val="40"/>
                        </w:rPr>
                        <w:t xml:space="preserve"> </w:t>
                      </w:r>
                      <w:r w:rsidRPr="002A71F3">
                        <w:rPr>
                          <w:rFonts w:ascii="Branding SF Medium" w:hAnsi="Branding SF Medium"/>
                          <w:sz w:val="48"/>
                          <w:szCs w:val="40"/>
                        </w:rPr>
                        <w:t xml:space="preserve">(Enalapril, </w:t>
                      </w:r>
                      <w:proofErr w:type="spellStart"/>
                      <w:r w:rsidRPr="002A71F3">
                        <w:rPr>
                          <w:rFonts w:ascii="Branding SF Medium" w:hAnsi="Branding SF Medium"/>
                          <w:sz w:val="48"/>
                          <w:szCs w:val="40"/>
                        </w:rPr>
                        <w:t>Lercanidipino</w:t>
                      </w:r>
                      <w:proofErr w:type="spellEnd"/>
                      <w:r w:rsidRPr="002A71F3">
                        <w:rPr>
                          <w:rFonts w:ascii="Branding SF Medium" w:hAnsi="Branding SF Medium"/>
                          <w:sz w:val="48"/>
                          <w:szCs w:val="40"/>
                        </w:rPr>
                        <w:t>) tabletas</w:t>
                      </w:r>
                    </w:p>
                  </w:txbxContent>
                </v:textbox>
                <w10:wrap anchorx="margin"/>
              </v:shape>
            </w:pict>
          </mc:Fallback>
        </mc:AlternateContent>
      </w:r>
    </w:p>
    <w:p w14:paraId="2A4A9ABC" w14:textId="5BCD68E3" w:rsidR="00345FE1" w:rsidRPr="00D65009" w:rsidRDefault="00345FE1" w:rsidP="00345FE1">
      <w:pPr>
        <w:jc w:val="both"/>
        <w:rPr>
          <w:rFonts w:ascii="Branding SF Medium" w:hAnsi="Branding SF Medium"/>
          <w:b/>
          <w:bCs/>
        </w:rPr>
      </w:pPr>
    </w:p>
    <w:p w14:paraId="39ACFBBB" w14:textId="11989006" w:rsidR="00345FE1" w:rsidRPr="00D65009" w:rsidRDefault="00345FE1" w:rsidP="00345FE1">
      <w:pPr>
        <w:jc w:val="both"/>
        <w:rPr>
          <w:rFonts w:ascii="Branding SF Medium" w:hAnsi="Branding SF Medium"/>
          <w:b/>
          <w:bCs/>
        </w:rPr>
      </w:pPr>
    </w:p>
    <w:p w14:paraId="4B240BC9" w14:textId="77777777" w:rsidR="00345FE1" w:rsidRPr="00D65009" w:rsidRDefault="00345FE1" w:rsidP="00345FE1">
      <w:pPr>
        <w:jc w:val="both"/>
        <w:rPr>
          <w:rFonts w:ascii="Branding SF Medium" w:hAnsi="Branding SF Medium"/>
          <w:b/>
          <w:bCs/>
        </w:rPr>
      </w:pPr>
    </w:p>
    <w:p w14:paraId="2B759F8D" w14:textId="77777777" w:rsidR="00345FE1" w:rsidRPr="00D65009" w:rsidRDefault="00345FE1" w:rsidP="00345FE1">
      <w:pPr>
        <w:jc w:val="both"/>
        <w:rPr>
          <w:rFonts w:ascii="Branding SF Medium" w:hAnsi="Branding SF Medium"/>
          <w:b/>
          <w:bCs/>
        </w:rPr>
      </w:pPr>
    </w:p>
    <w:p w14:paraId="173E2ACF" w14:textId="77777777" w:rsidR="00345FE1" w:rsidRPr="00D65009" w:rsidRDefault="00345FE1" w:rsidP="00345FE1">
      <w:pPr>
        <w:jc w:val="both"/>
        <w:rPr>
          <w:rFonts w:ascii="Branding SF Medium" w:hAnsi="Branding SF Medium"/>
          <w:b/>
          <w:bCs/>
        </w:rPr>
      </w:pPr>
    </w:p>
    <w:p w14:paraId="72772D06" w14:textId="77777777" w:rsidR="00345FE1" w:rsidRPr="00D65009" w:rsidRDefault="00345FE1" w:rsidP="00345FE1">
      <w:pPr>
        <w:jc w:val="both"/>
        <w:rPr>
          <w:rFonts w:ascii="Branding SF Medium" w:hAnsi="Branding SF Medium"/>
          <w:b/>
          <w:bCs/>
        </w:rPr>
      </w:pPr>
    </w:p>
    <w:p w14:paraId="6E98BE74" w14:textId="77777777" w:rsidR="00345FE1" w:rsidRPr="00D65009" w:rsidRDefault="00345FE1" w:rsidP="00345FE1">
      <w:pPr>
        <w:jc w:val="both"/>
        <w:rPr>
          <w:rFonts w:ascii="Branding SF Medium" w:hAnsi="Branding SF Medium"/>
          <w:b/>
          <w:bCs/>
        </w:rPr>
      </w:pPr>
    </w:p>
    <w:p w14:paraId="4F0621CA" w14:textId="77777777" w:rsidR="00345FE1" w:rsidRPr="00D65009" w:rsidRDefault="00345FE1" w:rsidP="00345FE1">
      <w:pPr>
        <w:jc w:val="both"/>
        <w:rPr>
          <w:rFonts w:ascii="Branding SF Medium" w:hAnsi="Branding SF Medium"/>
          <w:b/>
          <w:bCs/>
        </w:rPr>
      </w:pPr>
    </w:p>
    <w:p w14:paraId="316702ED" w14:textId="437704DF" w:rsidR="00345FE1" w:rsidRPr="00D65009" w:rsidRDefault="00345FE1" w:rsidP="00345FE1">
      <w:pPr>
        <w:jc w:val="both"/>
        <w:rPr>
          <w:rFonts w:ascii="Branding SF Medium" w:hAnsi="Branding SF Medium"/>
          <w:b/>
          <w:bCs/>
        </w:rPr>
      </w:pPr>
    </w:p>
    <w:p w14:paraId="29A2EA14" w14:textId="77777777" w:rsidR="00C7383A" w:rsidRPr="00D65009" w:rsidRDefault="00C7383A" w:rsidP="00345FE1">
      <w:pPr>
        <w:jc w:val="both"/>
        <w:rPr>
          <w:rFonts w:ascii="Branding SF Medium" w:hAnsi="Branding SF Medium"/>
          <w:b/>
          <w:bCs/>
        </w:rPr>
      </w:pPr>
    </w:p>
    <w:p w14:paraId="556FC69A" w14:textId="77777777" w:rsidR="00C7383A" w:rsidRPr="00D65009" w:rsidRDefault="00C7383A" w:rsidP="00345FE1">
      <w:pPr>
        <w:jc w:val="both"/>
        <w:rPr>
          <w:rFonts w:ascii="Branding SF Medium" w:hAnsi="Branding SF Medium"/>
          <w:b/>
          <w:bCs/>
        </w:rPr>
      </w:pPr>
    </w:p>
    <w:p w14:paraId="244A522C" w14:textId="77777777" w:rsidR="00C7383A" w:rsidRPr="00D65009" w:rsidRDefault="00C7383A" w:rsidP="00345FE1">
      <w:pPr>
        <w:jc w:val="both"/>
        <w:rPr>
          <w:rFonts w:ascii="Branding SF Medium" w:hAnsi="Branding SF Medium"/>
          <w:b/>
          <w:bCs/>
        </w:rPr>
      </w:pPr>
    </w:p>
    <w:p w14:paraId="7D332C22" w14:textId="77777777" w:rsidR="00345FE1" w:rsidRPr="00D65009" w:rsidRDefault="00345FE1" w:rsidP="00345FE1">
      <w:pPr>
        <w:jc w:val="both"/>
        <w:rPr>
          <w:rFonts w:ascii="Branding SF Medium" w:hAnsi="Branding SF Medium"/>
          <w:b/>
          <w:bCs/>
        </w:rPr>
      </w:pPr>
    </w:p>
    <w:p w14:paraId="3BF44ED8" w14:textId="306B6C58" w:rsidR="00A10535" w:rsidRPr="00D65009" w:rsidRDefault="00A10535" w:rsidP="00265BF7">
      <w:pPr>
        <w:jc w:val="both"/>
        <w:rPr>
          <w:rFonts w:ascii="Branding SF Medium" w:hAnsi="Branding SF Medium"/>
          <w:b/>
          <w:bCs/>
        </w:rPr>
      </w:pPr>
    </w:p>
    <w:p w14:paraId="4C0E5816" w14:textId="77777777" w:rsidR="00A47B22" w:rsidRPr="00D65009" w:rsidRDefault="00A47B22" w:rsidP="00265BF7">
      <w:pPr>
        <w:jc w:val="both"/>
        <w:rPr>
          <w:rFonts w:ascii="Branding SF Medium" w:hAnsi="Branding SF Medium"/>
          <w:b/>
          <w:bCs/>
        </w:rPr>
      </w:pPr>
    </w:p>
    <w:p w14:paraId="0F87CF36" w14:textId="380FA238" w:rsidR="003656B3" w:rsidRPr="00D65009" w:rsidRDefault="003656B3" w:rsidP="00265BF7">
      <w:pPr>
        <w:jc w:val="both"/>
        <w:rPr>
          <w:rFonts w:ascii="Branding SF Medium" w:hAnsi="Branding SF Medium"/>
          <w:u w:val="single"/>
        </w:rPr>
      </w:pPr>
      <w:r w:rsidRPr="00D65009">
        <w:rPr>
          <w:rFonts w:ascii="Branding SF Medium" w:hAnsi="Branding SF Medium"/>
          <w:b/>
          <w:bCs/>
        </w:rPr>
        <w:lastRenderedPageBreak/>
        <w:t>Categoría</w:t>
      </w:r>
      <w:r w:rsidRPr="00D65009">
        <w:rPr>
          <w:rFonts w:ascii="Branding SF Medium" w:hAnsi="Branding SF Medium"/>
        </w:rPr>
        <w:t xml:space="preserve">: </w:t>
      </w:r>
      <w:r w:rsidR="00915BFE">
        <w:rPr>
          <w:rFonts w:ascii="Branding SF Medium" w:hAnsi="Branding SF Medium"/>
          <w:u w:val="single"/>
        </w:rPr>
        <w:t>Aviso de Riesgo</w:t>
      </w:r>
      <w:r w:rsidR="0097232B" w:rsidRPr="00D65009">
        <w:rPr>
          <w:rFonts w:ascii="Branding SF Medium" w:hAnsi="Branding SF Medium"/>
          <w:u w:val="single"/>
        </w:rPr>
        <w:t xml:space="preserve"> </w:t>
      </w:r>
    </w:p>
    <w:p w14:paraId="3CBEA9CF" w14:textId="77777777" w:rsidR="005618FC" w:rsidRDefault="003656B3" w:rsidP="00562569">
      <w:pPr>
        <w:jc w:val="both"/>
        <w:rPr>
          <w:rFonts w:ascii="Branding SF Medium" w:hAnsi="Branding SF Medium"/>
          <w:u w:val="single"/>
        </w:rPr>
      </w:pPr>
      <w:r w:rsidRPr="00D65009">
        <w:rPr>
          <w:rFonts w:ascii="Branding SF Medium" w:hAnsi="Branding SF Medium"/>
          <w:b/>
          <w:bCs/>
        </w:rPr>
        <w:t>Tipo de producto o servicio:</w:t>
      </w:r>
      <w:r w:rsidRPr="00D65009">
        <w:rPr>
          <w:rFonts w:ascii="Branding SF Medium" w:hAnsi="Branding SF Medium"/>
        </w:rPr>
        <w:t xml:space="preserve"> </w:t>
      </w:r>
      <w:proofErr w:type="spellStart"/>
      <w:r w:rsidR="002A71F3" w:rsidRPr="002A71F3">
        <w:rPr>
          <w:rFonts w:ascii="Branding SF Medium" w:hAnsi="Branding SF Medium"/>
          <w:u w:val="single"/>
        </w:rPr>
        <w:t>Zanidual</w:t>
      </w:r>
      <w:proofErr w:type="spellEnd"/>
      <w:r w:rsidR="002A71F3" w:rsidRPr="002A71F3">
        <w:rPr>
          <w:rFonts w:ascii="Branding SF Medium" w:hAnsi="Branding SF Medium"/>
          <w:u w:val="single"/>
        </w:rPr>
        <w:t xml:space="preserve">® (Enalapril, </w:t>
      </w:r>
      <w:proofErr w:type="spellStart"/>
      <w:r w:rsidR="002A71F3" w:rsidRPr="002A71F3">
        <w:rPr>
          <w:rFonts w:ascii="Branding SF Medium" w:hAnsi="Branding SF Medium"/>
          <w:u w:val="single"/>
        </w:rPr>
        <w:t>Lercanidipino</w:t>
      </w:r>
      <w:proofErr w:type="spellEnd"/>
      <w:r w:rsidR="002A71F3" w:rsidRPr="002A71F3">
        <w:rPr>
          <w:rFonts w:ascii="Branding SF Medium" w:hAnsi="Branding SF Medium"/>
          <w:u w:val="single"/>
        </w:rPr>
        <w:t>) 20 mg/10 mg</w:t>
      </w:r>
    </w:p>
    <w:p w14:paraId="6B1C012F" w14:textId="1DC8D5CC" w:rsidR="003656B3" w:rsidRPr="00D65009" w:rsidRDefault="003656B3" w:rsidP="00562569">
      <w:pPr>
        <w:jc w:val="both"/>
        <w:rPr>
          <w:rFonts w:ascii="Branding SF Medium" w:hAnsi="Branding SF Medium"/>
          <w:u w:val="single"/>
        </w:rPr>
      </w:pPr>
      <w:r w:rsidRPr="00D65009">
        <w:rPr>
          <w:rFonts w:ascii="Branding SF Medium" w:hAnsi="Branding SF Medium"/>
          <w:b/>
          <w:bCs/>
        </w:rPr>
        <w:t>Lugar de expedición:</w:t>
      </w:r>
      <w:r w:rsidRPr="00D65009">
        <w:rPr>
          <w:rFonts w:ascii="Branding SF Medium" w:hAnsi="Branding SF Medium"/>
        </w:rPr>
        <w:t xml:space="preserve"> </w:t>
      </w:r>
      <w:r w:rsidRPr="00D65009">
        <w:rPr>
          <w:rFonts w:ascii="Branding SF Medium" w:hAnsi="Branding SF Medium"/>
          <w:u w:val="single"/>
        </w:rPr>
        <w:t>Ciudad de México</w:t>
      </w:r>
    </w:p>
    <w:p w14:paraId="6571746F" w14:textId="6AD1C3BB" w:rsidR="003B1B56" w:rsidRPr="00D65009" w:rsidRDefault="003656B3" w:rsidP="00265BF7">
      <w:pPr>
        <w:jc w:val="both"/>
        <w:rPr>
          <w:rFonts w:ascii="Branding SF Medium" w:hAnsi="Branding SF Medium"/>
          <w:u w:val="single"/>
        </w:rPr>
      </w:pPr>
      <w:r w:rsidRPr="00D65009">
        <w:rPr>
          <w:rFonts w:ascii="Branding SF Medium" w:hAnsi="Branding SF Medium"/>
          <w:b/>
          <w:bCs/>
        </w:rPr>
        <w:t>Fecha de expedición</w:t>
      </w:r>
      <w:r w:rsidRPr="00D65009">
        <w:rPr>
          <w:rFonts w:ascii="Branding SF Medium" w:hAnsi="Branding SF Medium"/>
        </w:rPr>
        <w:t>:</w:t>
      </w:r>
      <w:r w:rsidR="00DB5ACB">
        <w:rPr>
          <w:rFonts w:ascii="Branding SF Medium" w:hAnsi="Branding SF Medium"/>
        </w:rPr>
        <w:t xml:space="preserve"> </w:t>
      </w:r>
      <w:r w:rsidR="002A71F3" w:rsidRPr="002A71F3">
        <w:rPr>
          <w:rFonts w:ascii="Branding SF Medium" w:hAnsi="Branding SF Medium"/>
          <w:u w:val="single"/>
        </w:rPr>
        <w:t>18</w:t>
      </w:r>
      <w:r w:rsidR="00052B95" w:rsidRPr="002A71F3">
        <w:rPr>
          <w:rFonts w:ascii="Branding SF Medium" w:hAnsi="Branding SF Medium"/>
          <w:u w:val="single"/>
        </w:rPr>
        <w:t xml:space="preserve"> </w:t>
      </w:r>
      <w:r w:rsidR="00052B95" w:rsidRPr="00D65009">
        <w:rPr>
          <w:rFonts w:ascii="Branding SF Medium" w:hAnsi="Branding SF Medium"/>
          <w:u w:val="single"/>
        </w:rPr>
        <w:t xml:space="preserve">de </w:t>
      </w:r>
      <w:r w:rsidR="00DB5ACB">
        <w:rPr>
          <w:rFonts w:ascii="Branding SF Medium" w:hAnsi="Branding SF Medium"/>
          <w:u w:val="single"/>
        </w:rPr>
        <w:t>agosto</w:t>
      </w:r>
      <w:r w:rsidR="00052B95" w:rsidRPr="00D65009">
        <w:rPr>
          <w:rFonts w:ascii="Branding SF Medium" w:hAnsi="Branding SF Medium"/>
          <w:u w:val="single"/>
        </w:rPr>
        <w:t xml:space="preserve"> de 2025</w:t>
      </w:r>
    </w:p>
    <w:p w14:paraId="50828E70" w14:textId="77777777" w:rsidR="002A71F3" w:rsidRDefault="002A71F3" w:rsidP="00DB5ACB">
      <w:pPr>
        <w:jc w:val="both"/>
        <w:rPr>
          <w:rFonts w:ascii="Branding SF Medium" w:hAnsi="Branding SF Medium"/>
        </w:rPr>
      </w:pPr>
      <w:r w:rsidRPr="002A71F3">
        <w:rPr>
          <w:rFonts w:ascii="Branding SF Medium" w:hAnsi="Branding SF Medium"/>
        </w:rPr>
        <w:t xml:space="preserve">La Comisión Federal para la Protección contra Riesgos Sanitarios (COFEPRIS) informa sobre la falsificación del producto </w:t>
      </w:r>
      <w:proofErr w:type="spellStart"/>
      <w:r w:rsidRPr="002A71F3">
        <w:rPr>
          <w:rFonts w:ascii="Branding SF Medium" w:hAnsi="Branding SF Medium"/>
        </w:rPr>
        <w:t>Zanidual</w:t>
      </w:r>
      <w:proofErr w:type="spellEnd"/>
      <w:r w:rsidRPr="002A71F3">
        <w:rPr>
          <w:rFonts w:ascii="Branding SF Medium" w:hAnsi="Branding SF Medium"/>
        </w:rPr>
        <w:t xml:space="preserve">® (Enalapril, </w:t>
      </w:r>
      <w:proofErr w:type="spellStart"/>
      <w:r w:rsidRPr="002A71F3">
        <w:rPr>
          <w:rFonts w:ascii="Branding SF Medium" w:hAnsi="Branding SF Medium"/>
        </w:rPr>
        <w:t>Lercanidipino</w:t>
      </w:r>
      <w:proofErr w:type="spellEnd"/>
      <w:r w:rsidRPr="002A71F3">
        <w:rPr>
          <w:rFonts w:ascii="Branding SF Medium" w:hAnsi="Branding SF Medium"/>
        </w:rPr>
        <w:t xml:space="preserve">) 20 mg/10 mg, en presentación de caja con 14 tabletas. </w:t>
      </w:r>
    </w:p>
    <w:p w14:paraId="0E1A8E2B" w14:textId="5264CBC6" w:rsidR="0019224E" w:rsidRDefault="002A71F3" w:rsidP="0019224E">
      <w:pPr>
        <w:jc w:val="both"/>
        <w:rPr>
          <w:rFonts w:ascii="Branding SF Medium" w:hAnsi="Branding SF Medium"/>
        </w:rPr>
      </w:pPr>
      <w:r w:rsidRPr="002A71F3">
        <w:rPr>
          <w:rFonts w:ascii="Branding SF Medium" w:hAnsi="Branding SF Medium"/>
        </w:rPr>
        <w:t>Características para identificar los productos</w:t>
      </w:r>
      <w:r w:rsidR="005618FC">
        <w:rPr>
          <w:rFonts w:ascii="Branding SF Medium" w:hAnsi="Branding SF Medium"/>
        </w:rPr>
        <w:t>:</w:t>
      </w:r>
    </w:p>
    <w:p w14:paraId="19A3ECA6" w14:textId="7FEA4E22" w:rsidR="005618FC" w:rsidRDefault="005618FC" w:rsidP="0019224E">
      <w:pPr>
        <w:jc w:val="both"/>
        <w:rPr>
          <w:rFonts w:ascii="Branding SF Medium" w:hAnsi="Branding SF Medium"/>
        </w:rPr>
      </w:pPr>
      <w:r w:rsidRPr="005618FC">
        <w:rPr>
          <w:rFonts w:ascii="Branding SF Medium" w:hAnsi="Branding SF Medium"/>
        </w:rPr>
        <w:drawing>
          <wp:anchor distT="0" distB="0" distL="114300" distR="114300" simplePos="0" relativeHeight="251664384" behindDoc="0" locked="0" layoutInCell="1" allowOverlap="1" wp14:anchorId="0CAE8502" wp14:editId="1ED6943D">
            <wp:simplePos x="0" y="0"/>
            <wp:positionH relativeFrom="column">
              <wp:posOffset>451485</wp:posOffset>
            </wp:positionH>
            <wp:positionV relativeFrom="paragraph">
              <wp:posOffset>101600</wp:posOffset>
            </wp:positionV>
            <wp:extent cx="5438775" cy="1703705"/>
            <wp:effectExtent l="0" t="0" r="9525" b="0"/>
            <wp:wrapThrough wrapText="bothSides">
              <wp:wrapPolygon edited="0">
                <wp:start x="0" y="0"/>
                <wp:lineTo x="0" y="21254"/>
                <wp:lineTo x="21562" y="21254"/>
                <wp:lineTo x="21562" y="0"/>
                <wp:lineTo x="0" y="0"/>
              </wp:wrapPolygon>
            </wp:wrapThrough>
            <wp:docPr id="2251131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13129" name=""/>
                    <pic:cNvPicPr/>
                  </pic:nvPicPr>
                  <pic:blipFill>
                    <a:blip r:embed="rId8">
                      <a:extLst>
                        <a:ext uri="{28A0092B-C50C-407E-A947-70E740481C1C}">
                          <a14:useLocalDpi xmlns:a14="http://schemas.microsoft.com/office/drawing/2010/main" val="0"/>
                        </a:ext>
                      </a:extLst>
                    </a:blip>
                    <a:stretch>
                      <a:fillRect/>
                    </a:stretch>
                  </pic:blipFill>
                  <pic:spPr>
                    <a:xfrm>
                      <a:off x="0" y="0"/>
                      <a:ext cx="5438775" cy="1703705"/>
                    </a:xfrm>
                    <a:prstGeom prst="rect">
                      <a:avLst/>
                    </a:prstGeom>
                  </pic:spPr>
                </pic:pic>
              </a:graphicData>
            </a:graphic>
            <wp14:sizeRelH relativeFrom="page">
              <wp14:pctWidth>0</wp14:pctWidth>
            </wp14:sizeRelH>
            <wp14:sizeRelV relativeFrom="page">
              <wp14:pctHeight>0</wp14:pctHeight>
            </wp14:sizeRelV>
          </wp:anchor>
        </w:drawing>
      </w:r>
    </w:p>
    <w:p w14:paraId="2E91FE7F" w14:textId="77777777" w:rsidR="005618FC" w:rsidRPr="005618FC" w:rsidRDefault="005618FC" w:rsidP="005618FC">
      <w:pPr>
        <w:rPr>
          <w:rFonts w:ascii="Branding SF Medium" w:hAnsi="Branding SF Medium"/>
        </w:rPr>
      </w:pPr>
    </w:p>
    <w:p w14:paraId="07A1E98E" w14:textId="77777777" w:rsidR="005618FC" w:rsidRPr="005618FC" w:rsidRDefault="005618FC" w:rsidP="005618FC">
      <w:pPr>
        <w:rPr>
          <w:rFonts w:ascii="Branding SF Medium" w:hAnsi="Branding SF Medium"/>
        </w:rPr>
      </w:pPr>
    </w:p>
    <w:p w14:paraId="5F2D5EBA" w14:textId="77777777" w:rsidR="005618FC" w:rsidRPr="005618FC" w:rsidRDefault="005618FC" w:rsidP="005618FC">
      <w:pPr>
        <w:rPr>
          <w:rFonts w:ascii="Branding SF Medium" w:hAnsi="Branding SF Medium"/>
        </w:rPr>
      </w:pPr>
    </w:p>
    <w:p w14:paraId="5F68508E" w14:textId="77777777" w:rsidR="005618FC" w:rsidRPr="005618FC" w:rsidRDefault="005618FC" w:rsidP="005618FC">
      <w:pPr>
        <w:rPr>
          <w:rFonts w:ascii="Branding SF Medium" w:hAnsi="Branding SF Medium"/>
        </w:rPr>
      </w:pPr>
    </w:p>
    <w:p w14:paraId="27D2410F" w14:textId="77777777" w:rsidR="005618FC" w:rsidRPr="005618FC" w:rsidRDefault="005618FC" w:rsidP="005618FC">
      <w:pPr>
        <w:rPr>
          <w:rFonts w:ascii="Branding SF Medium" w:hAnsi="Branding SF Medium"/>
        </w:rPr>
      </w:pPr>
    </w:p>
    <w:p w14:paraId="27316B07" w14:textId="3C267B17" w:rsidR="005618FC" w:rsidRDefault="005618FC" w:rsidP="005618FC">
      <w:pPr>
        <w:rPr>
          <w:rFonts w:ascii="Branding SF Medium" w:hAnsi="Branding SF Medium"/>
        </w:rPr>
      </w:pPr>
      <w:r w:rsidRPr="005618FC">
        <w:rPr>
          <w:rFonts w:ascii="Branding SF Medium" w:hAnsi="Branding SF Medium"/>
        </w:rPr>
        <w:drawing>
          <wp:anchor distT="0" distB="0" distL="114300" distR="114300" simplePos="0" relativeHeight="251665408" behindDoc="0" locked="0" layoutInCell="1" allowOverlap="1" wp14:anchorId="185F5B81" wp14:editId="5906E3FD">
            <wp:simplePos x="0" y="0"/>
            <wp:positionH relativeFrom="column">
              <wp:posOffset>184785</wp:posOffset>
            </wp:positionH>
            <wp:positionV relativeFrom="paragraph">
              <wp:posOffset>236855</wp:posOffset>
            </wp:positionV>
            <wp:extent cx="5886450" cy="1767840"/>
            <wp:effectExtent l="0" t="0" r="0" b="3810"/>
            <wp:wrapThrough wrapText="bothSides">
              <wp:wrapPolygon edited="0">
                <wp:start x="0" y="0"/>
                <wp:lineTo x="0" y="21414"/>
                <wp:lineTo x="21530" y="21414"/>
                <wp:lineTo x="21530" y="0"/>
                <wp:lineTo x="0" y="0"/>
              </wp:wrapPolygon>
            </wp:wrapThrough>
            <wp:docPr id="14751022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102281" name=""/>
                    <pic:cNvPicPr/>
                  </pic:nvPicPr>
                  <pic:blipFill>
                    <a:blip r:embed="rId9">
                      <a:extLst>
                        <a:ext uri="{28A0092B-C50C-407E-A947-70E740481C1C}">
                          <a14:useLocalDpi xmlns:a14="http://schemas.microsoft.com/office/drawing/2010/main" val="0"/>
                        </a:ext>
                      </a:extLst>
                    </a:blip>
                    <a:stretch>
                      <a:fillRect/>
                    </a:stretch>
                  </pic:blipFill>
                  <pic:spPr>
                    <a:xfrm>
                      <a:off x="0" y="0"/>
                      <a:ext cx="5886450" cy="1767840"/>
                    </a:xfrm>
                    <a:prstGeom prst="rect">
                      <a:avLst/>
                    </a:prstGeom>
                  </pic:spPr>
                </pic:pic>
              </a:graphicData>
            </a:graphic>
            <wp14:sizeRelH relativeFrom="page">
              <wp14:pctWidth>0</wp14:pctWidth>
            </wp14:sizeRelH>
            <wp14:sizeRelV relativeFrom="page">
              <wp14:pctHeight>0</wp14:pctHeight>
            </wp14:sizeRelV>
          </wp:anchor>
        </w:drawing>
      </w:r>
    </w:p>
    <w:p w14:paraId="11F641DE" w14:textId="1E4E47D5" w:rsidR="005618FC" w:rsidRDefault="005618FC" w:rsidP="005618FC">
      <w:pPr>
        <w:rPr>
          <w:rFonts w:ascii="Branding SF Medium" w:hAnsi="Branding SF Medium"/>
        </w:rPr>
      </w:pPr>
    </w:p>
    <w:p w14:paraId="62881B82" w14:textId="40E5C9CE" w:rsidR="005618FC" w:rsidRDefault="005618FC" w:rsidP="005618FC">
      <w:pPr>
        <w:jc w:val="both"/>
        <w:rPr>
          <w:rFonts w:ascii="Branding SF Medium" w:hAnsi="Branding SF Medium"/>
        </w:rPr>
      </w:pPr>
      <w:r w:rsidRPr="005618FC">
        <w:rPr>
          <w:rFonts w:ascii="Branding SF Medium" w:hAnsi="Branding SF Medium"/>
        </w:rPr>
        <w:t>La comercialización de este producto representa un riesgo para la salud de la población, ya que se desconoce su procedencia, condiciones de fabricación, almacenamiento y transporte, así como las materias primas con las que fue elaborado. Por lo que no se garantiza su seguridad, eficacia ni calidad.</w:t>
      </w:r>
    </w:p>
    <w:p w14:paraId="75C75198" w14:textId="77777777" w:rsidR="005618FC" w:rsidRDefault="005618FC" w:rsidP="005618FC">
      <w:pPr>
        <w:jc w:val="both"/>
        <w:rPr>
          <w:rFonts w:ascii="Branding SF Medium" w:hAnsi="Branding SF Medium"/>
        </w:rPr>
      </w:pPr>
    </w:p>
    <w:p w14:paraId="5581C9F3" w14:textId="77777777" w:rsidR="005618FC" w:rsidRDefault="005618FC" w:rsidP="005618FC">
      <w:pPr>
        <w:jc w:val="both"/>
        <w:rPr>
          <w:rFonts w:ascii="Branding SF Medium" w:hAnsi="Branding SF Medium"/>
        </w:rPr>
      </w:pPr>
    </w:p>
    <w:p w14:paraId="1C0179C4" w14:textId="77777777" w:rsidR="005618FC" w:rsidRDefault="005618FC" w:rsidP="005618FC">
      <w:pPr>
        <w:jc w:val="both"/>
        <w:rPr>
          <w:rFonts w:ascii="Branding SF Medium" w:hAnsi="Branding SF Medium"/>
        </w:rPr>
      </w:pPr>
      <w:r w:rsidRPr="005618FC">
        <w:rPr>
          <w:rFonts w:ascii="Branding SF Medium" w:hAnsi="Branding SF Medium"/>
        </w:rPr>
        <w:lastRenderedPageBreak/>
        <w:t xml:space="preserve">Ante estos hechos COFEPRIS emite las siguientes recomendaciones: </w:t>
      </w:r>
    </w:p>
    <w:p w14:paraId="4A26A76B" w14:textId="77777777" w:rsidR="005618FC" w:rsidRPr="005618FC" w:rsidRDefault="005618FC" w:rsidP="005618FC">
      <w:pPr>
        <w:jc w:val="both"/>
        <w:rPr>
          <w:rFonts w:ascii="Branding SF Medium" w:hAnsi="Branding SF Medium"/>
          <w:b/>
          <w:bCs/>
        </w:rPr>
      </w:pPr>
      <w:r w:rsidRPr="005618FC">
        <w:rPr>
          <w:rFonts w:ascii="Branding SF Medium" w:hAnsi="Branding SF Medium"/>
          <w:b/>
          <w:bCs/>
        </w:rPr>
        <w:t xml:space="preserve">A los profesionales de la salud y población en general: </w:t>
      </w:r>
    </w:p>
    <w:p w14:paraId="31DD224F" w14:textId="77777777" w:rsidR="005618FC" w:rsidRPr="005618FC" w:rsidRDefault="005618FC" w:rsidP="005618FC">
      <w:pPr>
        <w:pStyle w:val="Prrafodelista"/>
        <w:numPr>
          <w:ilvl w:val="0"/>
          <w:numId w:val="51"/>
        </w:numPr>
        <w:jc w:val="both"/>
        <w:rPr>
          <w:rFonts w:ascii="Branding SF Medium" w:hAnsi="Branding SF Medium"/>
        </w:rPr>
      </w:pPr>
      <w:r w:rsidRPr="005618FC">
        <w:rPr>
          <w:rFonts w:ascii="Branding SF Medium" w:hAnsi="Branding SF Medium"/>
        </w:rPr>
        <w:t xml:space="preserve">No adquirir ni utilizar el producto </w:t>
      </w:r>
      <w:proofErr w:type="spellStart"/>
      <w:r w:rsidRPr="005618FC">
        <w:rPr>
          <w:rFonts w:ascii="Branding SF Medium" w:hAnsi="Branding SF Medium"/>
          <w:b/>
          <w:bCs/>
        </w:rPr>
        <w:t>Zanidual</w:t>
      </w:r>
      <w:proofErr w:type="spellEnd"/>
      <w:r w:rsidRPr="005618FC">
        <w:rPr>
          <w:rFonts w:ascii="Branding SF Medium" w:hAnsi="Branding SF Medium"/>
          <w:b/>
          <w:bCs/>
        </w:rPr>
        <w:t xml:space="preserve">® (Enalapril, </w:t>
      </w:r>
      <w:proofErr w:type="spellStart"/>
      <w:r w:rsidRPr="005618FC">
        <w:rPr>
          <w:rFonts w:ascii="Branding SF Medium" w:hAnsi="Branding SF Medium"/>
          <w:b/>
          <w:bCs/>
        </w:rPr>
        <w:t>Lercanidipino</w:t>
      </w:r>
      <w:proofErr w:type="spellEnd"/>
      <w:r w:rsidRPr="005618FC">
        <w:rPr>
          <w:rFonts w:ascii="Branding SF Medium" w:hAnsi="Branding SF Medium"/>
          <w:b/>
          <w:bCs/>
        </w:rPr>
        <w:t>) 20 mg/10 mg</w:t>
      </w:r>
      <w:r w:rsidRPr="005618FC">
        <w:rPr>
          <w:rFonts w:ascii="Branding SF Medium" w:hAnsi="Branding SF Medium"/>
        </w:rPr>
        <w:t xml:space="preserve"> con los números de lote mencionados anteriormente, con cualquier fecha de caducidad. </w:t>
      </w:r>
    </w:p>
    <w:p w14:paraId="1B7A114B" w14:textId="77777777" w:rsidR="005618FC" w:rsidRPr="005618FC" w:rsidRDefault="005618FC" w:rsidP="005618FC">
      <w:pPr>
        <w:pStyle w:val="Prrafodelista"/>
        <w:numPr>
          <w:ilvl w:val="0"/>
          <w:numId w:val="51"/>
        </w:numPr>
        <w:jc w:val="both"/>
        <w:rPr>
          <w:rFonts w:ascii="Branding SF Medium" w:hAnsi="Branding SF Medium"/>
        </w:rPr>
      </w:pPr>
      <w:r w:rsidRPr="005618FC">
        <w:rPr>
          <w:rFonts w:ascii="Branding SF Medium" w:hAnsi="Branding SF Medium"/>
        </w:rPr>
        <w:t xml:space="preserve">En caso de identificar el producto a la venta o si cuenta con información sobre la posible comercialización, realizar la denuncia sanitaria correspondiente. </w:t>
      </w:r>
    </w:p>
    <w:p w14:paraId="386349AC" w14:textId="556071CF" w:rsidR="005618FC" w:rsidRDefault="005618FC" w:rsidP="005618FC">
      <w:pPr>
        <w:pStyle w:val="Prrafodelista"/>
        <w:numPr>
          <w:ilvl w:val="0"/>
          <w:numId w:val="51"/>
        </w:numPr>
        <w:jc w:val="both"/>
        <w:rPr>
          <w:rFonts w:ascii="Branding SF Medium" w:hAnsi="Branding SF Medium"/>
        </w:rPr>
      </w:pPr>
      <w:r w:rsidRPr="005618FC">
        <w:rPr>
          <w:rFonts w:ascii="Branding SF Medium" w:hAnsi="Branding SF Medium"/>
        </w:rPr>
        <w:t xml:space="preserve">Si utilizó el producto con las características señaladas y presentó cualquier reacción adversa o malestar, reportarlo en el siguiente enlace </w:t>
      </w:r>
      <w:hyperlink r:id="rId10" w:history="1">
        <w:r w:rsidRPr="005618FC">
          <w:rPr>
            <w:rStyle w:val="Hipervnculo"/>
            <w:rFonts w:ascii="Branding SF Medium" w:hAnsi="Branding SF Medium"/>
          </w:rPr>
          <w:t>VigiRam</w:t>
        </w:r>
      </w:hyperlink>
      <w:r w:rsidRPr="005618FC">
        <w:rPr>
          <w:rFonts w:ascii="Branding SF Medium" w:hAnsi="Branding SF Medium"/>
        </w:rPr>
        <w:t xml:space="preserve"> o al correo electrónico: </w:t>
      </w:r>
      <w:hyperlink r:id="rId11" w:history="1">
        <w:r w:rsidRPr="00864646">
          <w:rPr>
            <w:rStyle w:val="Hipervnculo"/>
            <w:rFonts w:ascii="Branding SF Medium" w:hAnsi="Branding SF Medium"/>
          </w:rPr>
          <w:t>farmacovigilancia@cofepris.gob.mx</w:t>
        </w:r>
      </w:hyperlink>
      <w:r>
        <w:rPr>
          <w:rFonts w:ascii="Branding SF Medium" w:hAnsi="Branding SF Medium"/>
        </w:rPr>
        <w:t>.</w:t>
      </w:r>
    </w:p>
    <w:p w14:paraId="61571DA4" w14:textId="77777777" w:rsidR="005618FC" w:rsidRPr="005618FC" w:rsidRDefault="005618FC" w:rsidP="005618FC">
      <w:pPr>
        <w:jc w:val="both"/>
        <w:rPr>
          <w:rFonts w:ascii="Branding SF Medium" w:hAnsi="Branding SF Medium"/>
          <w:b/>
          <w:bCs/>
        </w:rPr>
      </w:pPr>
    </w:p>
    <w:p w14:paraId="41C79343" w14:textId="77777777" w:rsidR="005618FC" w:rsidRPr="005618FC" w:rsidRDefault="005618FC" w:rsidP="005618FC">
      <w:pPr>
        <w:jc w:val="both"/>
        <w:rPr>
          <w:rFonts w:ascii="Branding SF Medium" w:hAnsi="Branding SF Medium"/>
          <w:b/>
          <w:bCs/>
        </w:rPr>
      </w:pPr>
      <w:r w:rsidRPr="005618FC">
        <w:rPr>
          <w:rFonts w:ascii="Branding SF Medium" w:hAnsi="Branding SF Medium"/>
          <w:b/>
          <w:bCs/>
        </w:rPr>
        <w:t xml:space="preserve">Distribuidores y farmacias: </w:t>
      </w:r>
    </w:p>
    <w:p w14:paraId="4A18FCF4" w14:textId="77777777" w:rsidR="005618FC" w:rsidRPr="005618FC" w:rsidRDefault="005618FC" w:rsidP="005618FC">
      <w:pPr>
        <w:pStyle w:val="Prrafodelista"/>
        <w:numPr>
          <w:ilvl w:val="0"/>
          <w:numId w:val="52"/>
        </w:numPr>
        <w:jc w:val="both"/>
        <w:rPr>
          <w:rFonts w:ascii="Branding SF Medium" w:hAnsi="Branding SF Medium"/>
        </w:rPr>
      </w:pPr>
      <w:r w:rsidRPr="005618FC">
        <w:rPr>
          <w:rFonts w:ascii="Branding SF Medium" w:hAnsi="Branding SF Medium"/>
        </w:rPr>
        <w:t xml:space="preserve">Adquirir únicamente medicamentos con distribuidores autorizados y validados por la empresa titular del registro sanitario, mismos que deberán contar con licencia sanitaria y aviso de funcionamiento; de igual forma, contar con la documentación de la legal adquisición del producto. </w:t>
      </w:r>
    </w:p>
    <w:p w14:paraId="3F637F86" w14:textId="34BD0ADE" w:rsidR="005618FC" w:rsidRPr="005618FC" w:rsidRDefault="005618FC" w:rsidP="005618FC">
      <w:pPr>
        <w:pStyle w:val="Prrafodelista"/>
        <w:numPr>
          <w:ilvl w:val="0"/>
          <w:numId w:val="52"/>
        </w:numPr>
        <w:jc w:val="both"/>
        <w:rPr>
          <w:rFonts w:ascii="Branding SF Medium" w:hAnsi="Branding SF Medium"/>
        </w:rPr>
      </w:pPr>
      <w:r w:rsidRPr="005618FC">
        <w:rPr>
          <w:rFonts w:ascii="Branding SF Medium" w:hAnsi="Branding SF Medium"/>
        </w:rPr>
        <w:t xml:space="preserve">Si existen dudas sobre la originalidad del medicamento, puede contactar al titular del registro sanitario para que sea confirmada la autenticidad. Para identificar al titular del registro sanitario, puede consultar los datos en la página de </w:t>
      </w:r>
      <w:hyperlink r:id="rId12" w:history="1">
        <w:r w:rsidRPr="005618FC">
          <w:rPr>
            <w:rStyle w:val="Hipervnculo"/>
            <w:rFonts w:ascii="Branding SF Medium" w:hAnsi="Branding SF Medium"/>
          </w:rPr>
          <w:t>consulta de registros sanitarios</w:t>
        </w:r>
      </w:hyperlink>
      <w:r w:rsidRPr="005618FC">
        <w:rPr>
          <w:rFonts w:ascii="Branding SF Medium" w:hAnsi="Branding SF Medium"/>
        </w:rPr>
        <w:t xml:space="preserve">. </w:t>
      </w:r>
    </w:p>
    <w:p w14:paraId="62CAE795" w14:textId="77777777" w:rsidR="005618FC" w:rsidRDefault="005618FC" w:rsidP="005618FC">
      <w:pPr>
        <w:pStyle w:val="Prrafodelista"/>
        <w:numPr>
          <w:ilvl w:val="0"/>
          <w:numId w:val="52"/>
        </w:numPr>
        <w:jc w:val="both"/>
        <w:rPr>
          <w:rFonts w:ascii="Branding SF Medium" w:hAnsi="Branding SF Medium"/>
        </w:rPr>
      </w:pPr>
      <w:r w:rsidRPr="005618FC">
        <w:rPr>
          <w:rFonts w:ascii="Branding SF Medium" w:hAnsi="Branding SF Medium"/>
        </w:rPr>
        <w:t xml:space="preserve">Consultar la plataforma de </w:t>
      </w:r>
      <w:hyperlink r:id="rId13" w:history="1">
        <w:r w:rsidRPr="005618FC">
          <w:rPr>
            <w:rStyle w:val="Hipervnculo"/>
            <w:rFonts w:ascii="Branding SF Medium" w:hAnsi="Branding SF Medium"/>
          </w:rPr>
          <w:t>distribuidores irregulares</w:t>
        </w:r>
      </w:hyperlink>
      <w:r w:rsidRPr="005618FC">
        <w:rPr>
          <w:rFonts w:ascii="Branding SF Medium" w:hAnsi="Branding SF Medium"/>
        </w:rPr>
        <w:t xml:space="preserve"> de medicamentos para evitar la adquisición de productos en establecimientos que incumplen con la legislación sanitaria vigente. </w:t>
      </w:r>
    </w:p>
    <w:p w14:paraId="137DB31A" w14:textId="77777777" w:rsidR="005618FC" w:rsidRDefault="005618FC" w:rsidP="005618FC">
      <w:pPr>
        <w:ind w:left="360"/>
        <w:jc w:val="both"/>
        <w:rPr>
          <w:rFonts w:ascii="Branding SF Medium" w:hAnsi="Branding SF Medium"/>
        </w:rPr>
      </w:pPr>
    </w:p>
    <w:p w14:paraId="743B2A9C" w14:textId="31C7EDC0" w:rsidR="005618FC" w:rsidRPr="005618FC" w:rsidRDefault="005618FC" w:rsidP="005618FC">
      <w:pPr>
        <w:ind w:left="360"/>
        <w:jc w:val="both"/>
        <w:rPr>
          <w:rFonts w:ascii="Branding SF Medium" w:hAnsi="Branding SF Medium"/>
        </w:rPr>
      </w:pPr>
      <w:r>
        <w:rPr>
          <w:rFonts w:ascii="Branding SF Medium" w:hAnsi="Branding SF Medium"/>
        </w:rPr>
        <w:t>Esta Subsecretaría</w:t>
      </w:r>
      <w:r w:rsidRPr="005618FC">
        <w:rPr>
          <w:rFonts w:ascii="Branding SF Medium" w:hAnsi="Branding SF Medium"/>
        </w:rPr>
        <w:t xml:space="preserve"> mantendrá las acciones de vigilancia sanitaria e informará a la población en caso de identificar nuevas evidencias, con el fin de evitar que productos, servicios o establecimientos incumplan con la legislación sanitaria vigente y representen un riesgo para la salud de las personas.</w:t>
      </w:r>
    </w:p>
    <w:sectPr w:rsidR="005618FC" w:rsidRPr="005618FC" w:rsidSect="00F9467C">
      <w:headerReference w:type="default" r:id="rId14"/>
      <w:footerReference w:type="default" r:id="rId15"/>
      <w:pgSz w:w="12240" w:h="15840"/>
      <w:pgMar w:top="2410" w:right="1325" w:bottom="1702" w:left="1134"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426AF" w14:textId="77777777" w:rsidR="00C77185" w:rsidRDefault="00C77185" w:rsidP="00EB19C5">
      <w:pPr>
        <w:spacing w:after="0" w:line="240" w:lineRule="auto"/>
      </w:pPr>
      <w:r>
        <w:separator/>
      </w:r>
    </w:p>
  </w:endnote>
  <w:endnote w:type="continuationSeparator" w:id="0">
    <w:p w14:paraId="47A645CD" w14:textId="77777777" w:rsidR="00C77185" w:rsidRDefault="00C77185" w:rsidP="00EB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nding SF Medium">
    <w:panose1 w:val="00000600000000000000"/>
    <w:charset w:val="00"/>
    <w:family w:val="modern"/>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latant">
    <w:panose1 w:val="00000000000000000000"/>
    <w:charset w:val="00"/>
    <w:family w:val="modern"/>
    <w:notTrueType/>
    <w:pitch w:val="variable"/>
    <w:sig w:usb0="80000007" w:usb1="50000008" w:usb2="00000000" w:usb3="00000000" w:csb0="00000003"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C05D0" w14:textId="350BC9A0" w:rsidR="00CD117E" w:rsidRDefault="0025790C" w:rsidP="00A65B45">
    <w:pPr>
      <w:pStyle w:val="Piedepgina"/>
      <w:jc w:val="center"/>
    </w:pPr>
    <w:r>
      <w:rPr>
        <w:noProof/>
        <w:lang w:eastAsia="es-MX"/>
      </w:rPr>
      <w:drawing>
        <wp:anchor distT="0" distB="0" distL="114300" distR="114300" simplePos="0" relativeHeight="251667456" behindDoc="0" locked="0" layoutInCell="1" allowOverlap="1" wp14:anchorId="31E67525" wp14:editId="3ECCB33F">
          <wp:simplePos x="0" y="0"/>
          <wp:positionH relativeFrom="margin">
            <wp:align>left</wp:align>
          </wp:positionH>
          <wp:positionV relativeFrom="paragraph">
            <wp:posOffset>-561975</wp:posOffset>
          </wp:positionV>
          <wp:extent cx="3925570" cy="1081405"/>
          <wp:effectExtent l="0" t="0" r="0" b="0"/>
          <wp:wrapThrough wrapText="bothSides">
            <wp:wrapPolygon edited="0">
              <wp:start x="1048" y="2664"/>
              <wp:lineTo x="0" y="4186"/>
              <wp:lineTo x="0" y="17123"/>
              <wp:lineTo x="1153" y="18645"/>
              <wp:lineTo x="2201" y="18645"/>
              <wp:lineTo x="3040" y="15601"/>
              <wp:lineTo x="12578" y="15601"/>
              <wp:lineTo x="20754" y="12937"/>
              <wp:lineTo x="20859" y="7610"/>
              <wp:lineTo x="18344" y="6849"/>
              <wp:lineTo x="2411" y="2664"/>
              <wp:lineTo x="1048" y="2664"/>
            </wp:wrapPolygon>
          </wp:wrapThrough>
          <wp:docPr id="94449018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00804" name="Imagen 965000804"/>
                  <pic:cNvPicPr/>
                </pic:nvPicPr>
                <pic:blipFill rotWithShape="1">
                  <a:blip r:embed="rId1">
                    <a:extLst>
                      <a:ext uri="{28A0092B-C50C-407E-A947-70E740481C1C}">
                        <a14:useLocalDpi xmlns:a14="http://schemas.microsoft.com/office/drawing/2010/main" val="0"/>
                      </a:ext>
                    </a:extLst>
                  </a:blip>
                  <a:srcRect r="28605"/>
                  <a:stretch/>
                </pic:blipFill>
                <pic:spPr bwMode="auto">
                  <a:xfrm>
                    <a:off x="0" y="0"/>
                    <a:ext cx="3925570" cy="1081405"/>
                  </a:xfrm>
                  <a:prstGeom prst="rect">
                    <a:avLst/>
                  </a:prstGeom>
                  <a:ln>
                    <a:noFill/>
                  </a:ln>
                  <a:extLst>
                    <a:ext uri="{53640926-AAD7-44D8-BBD7-CCE9431645EC}">
                      <a14:shadowObscured xmlns:a14="http://schemas.microsoft.com/office/drawing/2010/main"/>
                    </a:ext>
                  </a:extLst>
                </pic:spPr>
              </pic:pic>
            </a:graphicData>
          </a:graphic>
        </wp:anchor>
      </w:drawing>
    </w:r>
    <w:r w:rsidR="00433E56">
      <w:rPr>
        <w:noProof/>
        <w:lang w:eastAsia="es-MX"/>
      </w:rPr>
      <mc:AlternateContent>
        <mc:Choice Requires="wps">
          <w:drawing>
            <wp:anchor distT="0" distB="0" distL="114300" distR="114300" simplePos="0" relativeHeight="251662336" behindDoc="0" locked="0" layoutInCell="1" allowOverlap="1" wp14:anchorId="0B19582D" wp14:editId="0E2F66C8">
              <wp:simplePos x="0" y="0"/>
              <wp:positionH relativeFrom="column">
                <wp:posOffset>4965700</wp:posOffset>
              </wp:positionH>
              <wp:positionV relativeFrom="paragraph">
                <wp:posOffset>959485</wp:posOffset>
              </wp:positionV>
              <wp:extent cx="1724025" cy="2286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228600"/>
                      </a:xfrm>
                      <a:prstGeom prst="rect">
                        <a:avLst/>
                      </a:prstGeom>
                      <a:noFill/>
                      <a:ln w="6350">
                        <a:noFill/>
                      </a:ln>
                    </wps:spPr>
                    <wps:txbx>
                      <w:txbxContent>
                        <w:p w14:paraId="18069620" w14:textId="77777777" w:rsidR="0000282F" w:rsidRPr="008D6654" w:rsidRDefault="0013553A" w:rsidP="0000282F">
                          <w:pPr>
                            <w:jc w:val="center"/>
                            <w:rPr>
                              <w:rFonts w:ascii="Branding SF Medium" w:hAnsi="Branding SF Medium"/>
                              <w:color w:val="BD8E50"/>
                              <w:sz w:val="14"/>
                              <w:szCs w:val="14"/>
                            </w:rPr>
                          </w:pPr>
                          <w:r>
                            <w:rPr>
                              <w:rFonts w:ascii="Branding SF Medium" w:hAnsi="Branding SF Medium"/>
                              <w:color w:val="BD8E50"/>
                              <w:sz w:val="14"/>
                              <w:szCs w:val="14"/>
                            </w:rPr>
                            <w:t>SRFS-SGC-FR-008-02.12/10</w:t>
                          </w:r>
                          <w:r w:rsidR="0000282F" w:rsidRPr="008D6654">
                            <w:rPr>
                              <w:rFonts w:ascii="Branding SF Medium" w:hAnsi="Branding SF Medium"/>
                              <w:color w:val="BD8E50"/>
                              <w:sz w:val="14"/>
                              <w:szCs w:val="14"/>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19582D" id="_x0000_t202" coordsize="21600,21600" o:spt="202" path="m,l,21600r21600,l21600,xe">
              <v:stroke joinstyle="miter"/>
              <v:path gradientshapeok="t" o:connecttype="rect"/>
            </v:shapetype>
            <v:shape id="Cuadro de texto 1" o:spid="_x0000_s1028" type="#_x0000_t202" style="position:absolute;left:0;text-align:left;margin-left:391pt;margin-top:75.55pt;width:135.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" filled="f" stroked="f" strokeweight=".5pt">
              <v:textbox>
                <w:txbxContent>
                  <w:p w14:paraId="18069620" w14:textId="77777777" w:rsidR="0000282F" w:rsidRPr="008D6654" w:rsidRDefault="0013553A" w:rsidP="0000282F">
                    <w:pPr>
                      <w:jc w:val="center"/>
                      <w:rPr>
                        <w:rFonts w:ascii="Branding SF Medium" w:hAnsi="Branding SF Medium"/>
                        <w:color w:val="BD8E50"/>
                        <w:sz w:val="14"/>
                        <w:szCs w:val="14"/>
                      </w:rPr>
                    </w:pPr>
                    <w:r>
                      <w:rPr>
                        <w:rFonts w:ascii="Branding SF Medium" w:hAnsi="Branding SF Medium"/>
                        <w:color w:val="BD8E50"/>
                        <w:sz w:val="14"/>
                        <w:szCs w:val="14"/>
                      </w:rPr>
                      <w:t>SRFS-SGC-FR-008-02.12/10</w:t>
                    </w:r>
                    <w:r w:rsidR="0000282F" w:rsidRPr="008D6654">
                      <w:rPr>
                        <w:rFonts w:ascii="Branding SF Medium" w:hAnsi="Branding SF Medium"/>
                        <w:color w:val="BD8E50"/>
                        <w:sz w:val="14"/>
                        <w:szCs w:val="14"/>
                      </w:rPr>
                      <w:t>/2022</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AF35A" w14:textId="77777777" w:rsidR="00C77185" w:rsidRDefault="00C77185" w:rsidP="00EB19C5">
      <w:pPr>
        <w:spacing w:after="0" w:line="240" w:lineRule="auto"/>
      </w:pPr>
      <w:r>
        <w:separator/>
      </w:r>
    </w:p>
  </w:footnote>
  <w:footnote w:type="continuationSeparator" w:id="0">
    <w:p w14:paraId="67B0D89C" w14:textId="77777777" w:rsidR="00C77185" w:rsidRDefault="00C77185" w:rsidP="00EB1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163E" w14:textId="55BE9CFB" w:rsidR="00AD170E" w:rsidRPr="00770C0C" w:rsidRDefault="0025790C" w:rsidP="00AD170E">
    <w:pPr>
      <w:jc w:val="center"/>
      <w:rPr>
        <w:rFonts w:ascii="Branding SF Medium" w:hAnsi="Branding SF Medium"/>
        <w:b/>
        <w:bCs/>
        <w:color w:val="C49754"/>
        <w:sz w:val="18"/>
        <w:szCs w:val="18"/>
      </w:rPr>
    </w:pPr>
    <w:r>
      <w:rPr>
        <w:noProof/>
        <w:lang w:eastAsia="es-MX"/>
      </w:rPr>
      <w:drawing>
        <wp:anchor distT="0" distB="0" distL="114300" distR="114300" simplePos="0" relativeHeight="251668480" behindDoc="0" locked="0" layoutInCell="1" allowOverlap="1" wp14:anchorId="31EB44EB" wp14:editId="5DFC5E8C">
          <wp:simplePos x="0" y="0"/>
          <wp:positionH relativeFrom="margin">
            <wp:align>right</wp:align>
          </wp:positionH>
          <wp:positionV relativeFrom="paragraph">
            <wp:posOffset>-335280</wp:posOffset>
          </wp:positionV>
          <wp:extent cx="6086475" cy="1190625"/>
          <wp:effectExtent l="0" t="0" r="0" b="9525"/>
          <wp:wrapThrough wrapText="bothSides">
            <wp:wrapPolygon edited="0">
              <wp:start x="19335" y="0"/>
              <wp:lineTo x="18456" y="2419"/>
              <wp:lineTo x="18321" y="3110"/>
              <wp:lineTo x="18389" y="5530"/>
              <wp:lineTo x="473" y="6221"/>
              <wp:lineTo x="473" y="13824"/>
              <wp:lineTo x="608" y="16589"/>
              <wp:lineTo x="744" y="17626"/>
              <wp:lineTo x="14400" y="21082"/>
              <wp:lineTo x="17713" y="21427"/>
              <wp:lineTo x="21161" y="21427"/>
              <wp:lineTo x="21161" y="17280"/>
              <wp:lineTo x="20552" y="11059"/>
              <wp:lineTo x="20687" y="3802"/>
              <wp:lineTo x="20417" y="2074"/>
              <wp:lineTo x="19606" y="0"/>
              <wp:lineTo x="19335" y="0"/>
            </wp:wrapPolygon>
          </wp:wrapThrough>
          <wp:docPr id="121955753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64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D170E" w:rsidRPr="00770C0C">
      <w:rPr>
        <w:rFonts w:ascii="Branding SF Medium" w:hAnsi="Branding SF Medium" w:cs="Tahoma"/>
        <w:b/>
        <w:bCs/>
        <w:color w:val="C49754"/>
        <w:sz w:val="16"/>
        <w:szCs w:val="16"/>
      </w:rPr>
      <w:t xml:space="preserve"> </w:t>
    </w:r>
  </w:p>
  <w:p w14:paraId="2A2BE5EE" w14:textId="3810235F" w:rsidR="00EB19C5" w:rsidRPr="00CC1568" w:rsidRDefault="00EB19C5" w:rsidP="00055DE2">
    <w:pPr>
      <w:rPr>
        <w:rFonts w:ascii="Blatant" w:hAnsi="Blatant"/>
        <w:color w:val="BD8E50"/>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multilevel"/>
    <w:tmpl w:val="0000000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3C1C6F"/>
    <w:multiLevelType w:val="hybridMultilevel"/>
    <w:tmpl w:val="E7424D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9E56F8"/>
    <w:multiLevelType w:val="hybridMultilevel"/>
    <w:tmpl w:val="99F6D77C"/>
    <w:lvl w:ilvl="0" w:tplc="D8942D8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0524590C"/>
    <w:multiLevelType w:val="hybridMultilevel"/>
    <w:tmpl w:val="DE3E92B0"/>
    <w:lvl w:ilvl="0" w:tplc="080A0001">
      <w:start w:val="1"/>
      <w:numFmt w:val="bullet"/>
      <w:lvlText w:val=""/>
      <w:lvlJc w:val="left"/>
      <w:pPr>
        <w:ind w:left="1140" w:hanging="360"/>
      </w:pPr>
      <w:rPr>
        <w:rFonts w:ascii="Symbol" w:hAnsi="Symbol" w:hint="default"/>
      </w:rPr>
    </w:lvl>
    <w:lvl w:ilvl="1" w:tplc="080A0003" w:tentative="1">
      <w:start w:val="1"/>
      <w:numFmt w:val="bullet"/>
      <w:lvlText w:val="o"/>
      <w:lvlJc w:val="left"/>
      <w:pPr>
        <w:ind w:left="1860" w:hanging="360"/>
      </w:pPr>
      <w:rPr>
        <w:rFonts w:ascii="Courier New" w:hAnsi="Courier New" w:cs="Courier New" w:hint="default"/>
      </w:rPr>
    </w:lvl>
    <w:lvl w:ilvl="2" w:tplc="080A0005" w:tentative="1">
      <w:start w:val="1"/>
      <w:numFmt w:val="bullet"/>
      <w:lvlText w:val=""/>
      <w:lvlJc w:val="left"/>
      <w:pPr>
        <w:ind w:left="2580" w:hanging="360"/>
      </w:pPr>
      <w:rPr>
        <w:rFonts w:ascii="Wingdings" w:hAnsi="Wingdings" w:hint="default"/>
      </w:rPr>
    </w:lvl>
    <w:lvl w:ilvl="3" w:tplc="080A0001" w:tentative="1">
      <w:start w:val="1"/>
      <w:numFmt w:val="bullet"/>
      <w:lvlText w:val=""/>
      <w:lvlJc w:val="left"/>
      <w:pPr>
        <w:ind w:left="3300" w:hanging="360"/>
      </w:pPr>
      <w:rPr>
        <w:rFonts w:ascii="Symbol" w:hAnsi="Symbol" w:hint="default"/>
      </w:rPr>
    </w:lvl>
    <w:lvl w:ilvl="4" w:tplc="080A0003" w:tentative="1">
      <w:start w:val="1"/>
      <w:numFmt w:val="bullet"/>
      <w:lvlText w:val="o"/>
      <w:lvlJc w:val="left"/>
      <w:pPr>
        <w:ind w:left="4020" w:hanging="360"/>
      </w:pPr>
      <w:rPr>
        <w:rFonts w:ascii="Courier New" w:hAnsi="Courier New" w:cs="Courier New" w:hint="default"/>
      </w:rPr>
    </w:lvl>
    <w:lvl w:ilvl="5" w:tplc="080A0005" w:tentative="1">
      <w:start w:val="1"/>
      <w:numFmt w:val="bullet"/>
      <w:lvlText w:val=""/>
      <w:lvlJc w:val="left"/>
      <w:pPr>
        <w:ind w:left="4740" w:hanging="360"/>
      </w:pPr>
      <w:rPr>
        <w:rFonts w:ascii="Wingdings" w:hAnsi="Wingdings" w:hint="default"/>
      </w:rPr>
    </w:lvl>
    <w:lvl w:ilvl="6" w:tplc="080A0001" w:tentative="1">
      <w:start w:val="1"/>
      <w:numFmt w:val="bullet"/>
      <w:lvlText w:val=""/>
      <w:lvlJc w:val="left"/>
      <w:pPr>
        <w:ind w:left="5460" w:hanging="360"/>
      </w:pPr>
      <w:rPr>
        <w:rFonts w:ascii="Symbol" w:hAnsi="Symbol" w:hint="default"/>
      </w:rPr>
    </w:lvl>
    <w:lvl w:ilvl="7" w:tplc="080A0003" w:tentative="1">
      <w:start w:val="1"/>
      <w:numFmt w:val="bullet"/>
      <w:lvlText w:val="o"/>
      <w:lvlJc w:val="left"/>
      <w:pPr>
        <w:ind w:left="6180" w:hanging="360"/>
      </w:pPr>
      <w:rPr>
        <w:rFonts w:ascii="Courier New" w:hAnsi="Courier New" w:cs="Courier New" w:hint="default"/>
      </w:rPr>
    </w:lvl>
    <w:lvl w:ilvl="8" w:tplc="080A0005" w:tentative="1">
      <w:start w:val="1"/>
      <w:numFmt w:val="bullet"/>
      <w:lvlText w:val=""/>
      <w:lvlJc w:val="left"/>
      <w:pPr>
        <w:ind w:left="6900" w:hanging="360"/>
      </w:pPr>
      <w:rPr>
        <w:rFonts w:ascii="Wingdings" w:hAnsi="Wingdings" w:hint="default"/>
      </w:rPr>
    </w:lvl>
  </w:abstractNum>
  <w:abstractNum w:abstractNumId="4" w15:restartNumberingAfterBreak="0">
    <w:nsid w:val="094416E2"/>
    <w:multiLevelType w:val="hybridMultilevel"/>
    <w:tmpl w:val="4692C1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EB2096"/>
    <w:multiLevelType w:val="hybridMultilevel"/>
    <w:tmpl w:val="8EF273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A673559"/>
    <w:multiLevelType w:val="hybridMultilevel"/>
    <w:tmpl w:val="A66632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A8B27DD"/>
    <w:multiLevelType w:val="hybridMultilevel"/>
    <w:tmpl w:val="E3A615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B0623D6"/>
    <w:multiLevelType w:val="hybridMultilevel"/>
    <w:tmpl w:val="9E70B1AA"/>
    <w:lvl w:ilvl="0" w:tplc="92A06D9E">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9" w15:restartNumberingAfterBreak="0">
    <w:nsid w:val="0B9A51CF"/>
    <w:multiLevelType w:val="hybridMultilevel"/>
    <w:tmpl w:val="8ECA63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0C21712B"/>
    <w:multiLevelType w:val="hybridMultilevel"/>
    <w:tmpl w:val="94F640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7F83F3D"/>
    <w:multiLevelType w:val="hybridMultilevel"/>
    <w:tmpl w:val="6D8874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8CF0567"/>
    <w:multiLevelType w:val="hybridMultilevel"/>
    <w:tmpl w:val="045A2D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E1776BC"/>
    <w:multiLevelType w:val="hybridMultilevel"/>
    <w:tmpl w:val="C6F686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56C2E73"/>
    <w:multiLevelType w:val="hybridMultilevel"/>
    <w:tmpl w:val="71E4AE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8C8010D"/>
    <w:multiLevelType w:val="hybridMultilevel"/>
    <w:tmpl w:val="EF4259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95D5C5B"/>
    <w:multiLevelType w:val="hybridMultilevel"/>
    <w:tmpl w:val="CFF236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E1859E9"/>
    <w:multiLevelType w:val="hybridMultilevel"/>
    <w:tmpl w:val="239A4F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F310F02"/>
    <w:multiLevelType w:val="hybridMultilevel"/>
    <w:tmpl w:val="DB3C36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F777A68"/>
    <w:multiLevelType w:val="hybridMultilevel"/>
    <w:tmpl w:val="8D72C6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328148B"/>
    <w:multiLevelType w:val="hybridMultilevel"/>
    <w:tmpl w:val="9D1812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76E15C6"/>
    <w:multiLevelType w:val="hybridMultilevel"/>
    <w:tmpl w:val="EF38E9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8A409F1"/>
    <w:multiLevelType w:val="hybridMultilevel"/>
    <w:tmpl w:val="4DC871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A5A239F"/>
    <w:multiLevelType w:val="hybridMultilevel"/>
    <w:tmpl w:val="A252B93A"/>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4C4A7A0E"/>
    <w:multiLevelType w:val="hybridMultilevel"/>
    <w:tmpl w:val="780849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CDA0FF8"/>
    <w:multiLevelType w:val="hybridMultilevel"/>
    <w:tmpl w:val="C37E72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9E38C6"/>
    <w:multiLevelType w:val="hybridMultilevel"/>
    <w:tmpl w:val="728278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FA95A53"/>
    <w:multiLevelType w:val="hybridMultilevel"/>
    <w:tmpl w:val="EEF84B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FAF39F4"/>
    <w:multiLevelType w:val="hybridMultilevel"/>
    <w:tmpl w:val="18D608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060353B"/>
    <w:multiLevelType w:val="hybridMultilevel"/>
    <w:tmpl w:val="9C8AFE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1225285"/>
    <w:multiLevelType w:val="hybridMultilevel"/>
    <w:tmpl w:val="EEB056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3372AA4"/>
    <w:multiLevelType w:val="hybridMultilevel"/>
    <w:tmpl w:val="0164BE12"/>
    <w:lvl w:ilvl="0" w:tplc="080A0001">
      <w:start w:val="1"/>
      <w:numFmt w:val="bullet"/>
      <w:lvlText w:val=""/>
      <w:lvlJc w:val="left"/>
      <w:pPr>
        <w:ind w:left="768" w:hanging="360"/>
      </w:pPr>
      <w:rPr>
        <w:rFonts w:ascii="Symbol" w:hAnsi="Symbol" w:hint="default"/>
      </w:rPr>
    </w:lvl>
    <w:lvl w:ilvl="1" w:tplc="080A0003" w:tentative="1">
      <w:start w:val="1"/>
      <w:numFmt w:val="bullet"/>
      <w:lvlText w:val="o"/>
      <w:lvlJc w:val="left"/>
      <w:pPr>
        <w:ind w:left="1488" w:hanging="360"/>
      </w:pPr>
      <w:rPr>
        <w:rFonts w:ascii="Courier New" w:hAnsi="Courier New" w:cs="Courier New" w:hint="default"/>
      </w:rPr>
    </w:lvl>
    <w:lvl w:ilvl="2" w:tplc="080A0005" w:tentative="1">
      <w:start w:val="1"/>
      <w:numFmt w:val="bullet"/>
      <w:lvlText w:val=""/>
      <w:lvlJc w:val="left"/>
      <w:pPr>
        <w:ind w:left="2208" w:hanging="360"/>
      </w:pPr>
      <w:rPr>
        <w:rFonts w:ascii="Wingdings" w:hAnsi="Wingdings" w:hint="default"/>
      </w:rPr>
    </w:lvl>
    <w:lvl w:ilvl="3" w:tplc="080A0001" w:tentative="1">
      <w:start w:val="1"/>
      <w:numFmt w:val="bullet"/>
      <w:lvlText w:val=""/>
      <w:lvlJc w:val="left"/>
      <w:pPr>
        <w:ind w:left="2928" w:hanging="360"/>
      </w:pPr>
      <w:rPr>
        <w:rFonts w:ascii="Symbol" w:hAnsi="Symbol" w:hint="default"/>
      </w:rPr>
    </w:lvl>
    <w:lvl w:ilvl="4" w:tplc="080A0003" w:tentative="1">
      <w:start w:val="1"/>
      <w:numFmt w:val="bullet"/>
      <w:lvlText w:val="o"/>
      <w:lvlJc w:val="left"/>
      <w:pPr>
        <w:ind w:left="3648" w:hanging="360"/>
      </w:pPr>
      <w:rPr>
        <w:rFonts w:ascii="Courier New" w:hAnsi="Courier New" w:cs="Courier New" w:hint="default"/>
      </w:rPr>
    </w:lvl>
    <w:lvl w:ilvl="5" w:tplc="080A0005" w:tentative="1">
      <w:start w:val="1"/>
      <w:numFmt w:val="bullet"/>
      <w:lvlText w:val=""/>
      <w:lvlJc w:val="left"/>
      <w:pPr>
        <w:ind w:left="4368" w:hanging="360"/>
      </w:pPr>
      <w:rPr>
        <w:rFonts w:ascii="Wingdings" w:hAnsi="Wingdings" w:hint="default"/>
      </w:rPr>
    </w:lvl>
    <w:lvl w:ilvl="6" w:tplc="080A0001" w:tentative="1">
      <w:start w:val="1"/>
      <w:numFmt w:val="bullet"/>
      <w:lvlText w:val=""/>
      <w:lvlJc w:val="left"/>
      <w:pPr>
        <w:ind w:left="5088" w:hanging="360"/>
      </w:pPr>
      <w:rPr>
        <w:rFonts w:ascii="Symbol" w:hAnsi="Symbol" w:hint="default"/>
      </w:rPr>
    </w:lvl>
    <w:lvl w:ilvl="7" w:tplc="080A0003" w:tentative="1">
      <w:start w:val="1"/>
      <w:numFmt w:val="bullet"/>
      <w:lvlText w:val="o"/>
      <w:lvlJc w:val="left"/>
      <w:pPr>
        <w:ind w:left="5808" w:hanging="360"/>
      </w:pPr>
      <w:rPr>
        <w:rFonts w:ascii="Courier New" w:hAnsi="Courier New" w:cs="Courier New" w:hint="default"/>
      </w:rPr>
    </w:lvl>
    <w:lvl w:ilvl="8" w:tplc="080A0005" w:tentative="1">
      <w:start w:val="1"/>
      <w:numFmt w:val="bullet"/>
      <w:lvlText w:val=""/>
      <w:lvlJc w:val="left"/>
      <w:pPr>
        <w:ind w:left="6528" w:hanging="360"/>
      </w:pPr>
      <w:rPr>
        <w:rFonts w:ascii="Wingdings" w:hAnsi="Wingdings" w:hint="default"/>
      </w:rPr>
    </w:lvl>
  </w:abstractNum>
  <w:abstractNum w:abstractNumId="32" w15:restartNumberingAfterBreak="0">
    <w:nsid w:val="57300762"/>
    <w:multiLevelType w:val="hybridMultilevel"/>
    <w:tmpl w:val="391073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B517C6B"/>
    <w:multiLevelType w:val="hybridMultilevel"/>
    <w:tmpl w:val="B1741E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C021461"/>
    <w:multiLevelType w:val="hybridMultilevel"/>
    <w:tmpl w:val="22F220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491773"/>
    <w:multiLevelType w:val="hybridMultilevel"/>
    <w:tmpl w:val="AB544D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1A00C36"/>
    <w:multiLevelType w:val="hybridMultilevel"/>
    <w:tmpl w:val="594C2A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2912B3F"/>
    <w:multiLevelType w:val="hybridMultilevel"/>
    <w:tmpl w:val="7292D5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2EB1FE6"/>
    <w:multiLevelType w:val="hybridMultilevel"/>
    <w:tmpl w:val="D3A048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2F51766"/>
    <w:multiLevelType w:val="hybridMultilevel"/>
    <w:tmpl w:val="B3AE8B12"/>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0" w15:restartNumberingAfterBreak="0">
    <w:nsid w:val="65FA7E37"/>
    <w:multiLevelType w:val="hybridMultilevel"/>
    <w:tmpl w:val="C43CE6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7190521"/>
    <w:multiLevelType w:val="hybridMultilevel"/>
    <w:tmpl w:val="C7860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7491B64"/>
    <w:multiLevelType w:val="hybridMultilevel"/>
    <w:tmpl w:val="1AC424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B3A5A76"/>
    <w:multiLevelType w:val="hybridMultilevel"/>
    <w:tmpl w:val="3796EC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6C6F35C4"/>
    <w:multiLevelType w:val="hybridMultilevel"/>
    <w:tmpl w:val="E1BC97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41C18D3"/>
    <w:multiLevelType w:val="hybridMultilevel"/>
    <w:tmpl w:val="F78C56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49703B1"/>
    <w:multiLevelType w:val="hybridMultilevel"/>
    <w:tmpl w:val="8E7825BA"/>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47" w15:restartNumberingAfterBreak="0">
    <w:nsid w:val="77FB2595"/>
    <w:multiLevelType w:val="hybridMultilevel"/>
    <w:tmpl w:val="EB9203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C6D2A4F"/>
    <w:multiLevelType w:val="hybridMultilevel"/>
    <w:tmpl w:val="8724DF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7DB25CE5"/>
    <w:multiLevelType w:val="hybridMultilevel"/>
    <w:tmpl w:val="2A5801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7FB75688"/>
    <w:multiLevelType w:val="hybridMultilevel"/>
    <w:tmpl w:val="E89C4A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7FD327FC"/>
    <w:multiLevelType w:val="hybridMultilevel"/>
    <w:tmpl w:val="34F62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737630180">
    <w:abstractNumId w:val="0"/>
  </w:num>
  <w:num w:numId="2" w16cid:durableId="1058476532">
    <w:abstractNumId w:val="38"/>
  </w:num>
  <w:num w:numId="3" w16cid:durableId="580871022">
    <w:abstractNumId w:val="46"/>
  </w:num>
  <w:num w:numId="4" w16cid:durableId="880364030">
    <w:abstractNumId w:val="23"/>
  </w:num>
  <w:num w:numId="5" w16cid:durableId="1839079902">
    <w:abstractNumId w:val="8"/>
  </w:num>
  <w:num w:numId="6" w16cid:durableId="415902293">
    <w:abstractNumId w:val="11"/>
  </w:num>
  <w:num w:numId="7" w16cid:durableId="1252011242">
    <w:abstractNumId w:val="4"/>
  </w:num>
  <w:num w:numId="8" w16cid:durableId="1283726436">
    <w:abstractNumId w:val="14"/>
  </w:num>
  <w:num w:numId="9" w16cid:durableId="1696883189">
    <w:abstractNumId w:val="51"/>
  </w:num>
  <w:num w:numId="10" w16cid:durableId="236987934">
    <w:abstractNumId w:val="41"/>
  </w:num>
  <w:num w:numId="11" w16cid:durableId="1137914678">
    <w:abstractNumId w:val="39"/>
  </w:num>
  <w:num w:numId="12" w16cid:durableId="206257237">
    <w:abstractNumId w:val="2"/>
  </w:num>
  <w:num w:numId="13" w16cid:durableId="145707280">
    <w:abstractNumId w:val="44"/>
  </w:num>
  <w:num w:numId="14" w16cid:durableId="464392793">
    <w:abstractNumId w:val="42"/>
  </w:num>
  <w:num w:numId="15" w16cid:durableId="915823256">
    <w:abstractNumId w:val="5"/>
  </w:num>
  <w:num w:numId="16" w16cid:durableId="1473908943">
    <w:abstractNumId w:val="13"/>
  </w:num>
  <w:num w:numId="17" w16cid:durableId="992417107">
    <w:abstractNumId w:val="16"/>
  </w:num>
  <w:num w:numId="18" w16cid:durableId="656348642">
    <w:abstractNumId w:val="1"/>
  </w:num>
  <w:num w:numId="19" w16cid:durableId="1812406450">
    <w:abstractNumId w:val="6"/>
  </w:num>
  <w:num w:numId="20" w16cid:durableId="480849844">
    <w:abstractNumId w:val="43"/>
  </w:num>
  <w:num w:numId="21" w16cid:durableId="1666325178">
    <w:abstractNumId w:val="28"/>
  </w:num>
  <w:num w:numId="22" w16cid:durableId="1050226673">
    <w:abstractNumId w:val="27"/>
  </w:num>
  <w:num w:numId="23" w16cid:durableId="1264336199">
    <w:abstractNumId w:val="3"/>
  </w:num>
  <w:num w:numId="24" w16cid:durableId="1871608702">
    <w:abstractNumId w:val="32"/>
  </w:num>
  <w:num w:numId="25" w16cid:durableId="841358363">
    <w:abstractNumId w:val="30"/>
  </w:num>
  <w:num w:numId="26" w16cid:durableId="2102993741">
    <w:abstractNumId w:val="35"/>
  </w:num>
  <w:num w:numId="27" w16cid:durableId="569266156">
    <w:abstractNumId w:val="7"/>
  </w:num>
  <w:num w:numId="28" w16cid:durableId="1618949668">
    <w:abstractNumId w:val="33"/>
  </w:num>
  <w:num w:numId="29" w16cid:durableId="694768297">
    <w:abstractNumId w:val="24"/>
  </w:num>
  <w:num w:numId="30" w16cid:durableId="1348020061">
    <w:abstractNumId w:val="25"/>
  </w:num>
  <w:num w:numId="31" w16cid:durableId="1173641085">
    <w:abstractNumId w:val="48"/>
  </w:num>
  <w:num w:numId="32" w16cid:durableId="1122117628">
    <w:abstractNumId w:val="18"/>
  </w:num>
  <w:num w:numId="33" w16cid:durableId="1064985882">
    <w:abstractNumId w:val="12"/>
  </w:num>
  <w:num w:numId="34" w16cid:durableId="454177520">
    <w:abstractNumId w:val="17"/>
  </w:num>
  <w:num w:numId="35" w16cid:durableId="1182356017">
    <w:abstractNumId w:val="40"/>
  </w:num>
  <w:num w:numId="36" w16cid:durableId="823356023">
    <w:abstractNumId w:val="10"/>
  </w:num>
  <w:num w:numId="37" w16cid:durableId="1581450434">
    <w:abstractNumId w:val="21"/>
  </w:num>
  <w:num w:numId="38" w16cid:durableId="150416524">
    <w:abstractNumId w:val="29"/>
  </w:num>
  <w:num w:numId="39" w16cid:durableId="892423044">
    <w:abstractNumId w:val="36"/>
  </w:num>
  <w:num w:numId="40" w16cid:durableId="598172544">
    <w:abstractNumId w:val="34"/>
  </w:num>
  <w:num w:numId="41" w16cid:durableId="1771465712">
    <w:abstractNumId w:val="22"/>
  </w:num>
  <w:num w:numId="42" w16cid:durableId="388192768">
    <w:abstractNumId w:val="26"/>
  </w:num>
  <w:num w:numId="43" w16cid:durableId="1089472778">
    <w:abstractNumId w:val="50"/>
  </w:num>
  <w:num w:numId="44" w16cid:durableId="1702590271">
    <w:abstractNumId w:val="49"/>
  </w:num>
  <w:num w:numId="45" w16cid:durableId="1493178862">
    <w:abstractNumId w:val="31"/>
  </w:num>
  <w:num w:numId="46" w16cid:durableId="290521119">
    <w:abstractNumId w:val="15"/>
  </w:num>
  <w:num w:numId="47" w16cid:durableId="1695303952">
    <w:abstractNumId w:val="47"/>
  </w:num>
  <w:num w:numId="48" w16cid:durableId="94059433">
    <w:abstractNumId w:val="9"/>
  </w:num>
  <w:num w:numId="49" w16cid:durableId="557202684">
    <w:abstractNumId w:val="37"/>
  </w:num>
  <w:num w:numId="50" w16cid:durableId="1229807523">
    <w:abstractNumId w:val="20"/>
  </w:num>
  <w:num w:numId="51" w16cid:durableId="1272128719">
    <w:abstractNumId w:val="19"/>
  </w:num>
  <w:num w:numId="52" w16cid:durableId="1161970091">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MX" w:vendorID="64" w:dllVersion="6" w:nlCheck="1" w:checkStyle="0"/>
  <w:activeWritingStyle w:appName="MSWord" w:lang="es-ES" w:vendorID="64" w:dllVersion="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E45"/>
    <w:rsid w:val="0000282F"/>
    <w:rsid w:val="00004B1B"/>
    <w:rsid w:val="00005E86"/>
    <w:rsid w:val="0001247A"/>
    <w:rsid w:val="00014DE6"/>
    <w:rsid w:val="00032291"/>
    <w:rsid w:val="000327DA"/>
    <w:rsid w:val="00033276"/>
    <w:rsid w:val="00035F1B"/>
    <w:rsid w:val="0004456B"/>
    <w:rsid w:val="00052B95"/>
    <w:rsid w:val="0005359A"/>
    <w:rsid w:val="0005558A"/>
    <w:rsid w:val="00055DE2"/>
    <w:rsid w:val="00056F48"/>
    <w:rsid w:val="0006670E"/>
    <w:rsid w:val="00067567"/>
    <w:rsid w:val="000736C6"/>
    <w:rsid w:val="00082DA0"/>
    <w:rsid w:val="000831CE"/>
    <w:rsid w:val="0008451F"/>
    <w:rsid w:val="0008616E"/>
    <w:rsid w:val="00095897"/>
    <w:rsid w:val="00097A6C"/>
    <w:rsid w:val="000A7319"/>
    <w:rsid w:val="000C26D5"/>
    <w:rsid w:val="000E067D"/>
    <w:rsid w:val="000E163D"/>
    <w:rsid w:val="000E6881"/>
    <w:rsid w:val="000F0DED"/>
    <w:rsid w:val="000F0F01"/>
    <w:rsid w:val="000F43B9"/>
    <w:rsid w:val="000F491A"/>
    <w:rsid w:val="00124D60"/>
    <w:rsid w:val="00126C94"/>
    <w:rsid w:val="0013553A"/>
    <w:rsid w:val="001432F4"/>
    <w:rsid w:val="00153789"/>
    <w:rsid w:val="001577AE"/>
    <w:rsid w:val="001657A8"/>
    <w:rsid w:val="001668D3"/>
    <w:rsid w:val="001727B3"/>
    <w:rsid w:val="00176837"/>
    <w:rsid w:val="00183067"/>
    <w:rsid w:val="00191449"/>
    <w:rsid w:val="0019148A"/>
    <w:rsid w:val="0019224E"/>
    <w:rsid w:val="001937DD"/>
    <w:rsid w:val="001A2A6C"/>
    <w:rsid w:val="001A3C16"/>
    <w:rsid w:val="001B20E6"/>
    <w:rsid w:val="001B5C09"/>
    <w:rsid w:val="001C22B2"/>
    <w:rsid w:val="001C5B86"/>
    <w:rsid w:val="001F0740"/>
    <w:rsid w:val="002030B8"/>
    <w:rsid w:val="00222BA4"/>
    <w:rsid w:val="00225F3E"/>
    <w:rsid w:val="0022744E"/>
    <w:rsid w:val="0023491E"/>
    <w:rsid w:val="00235627"/>
    <w:rsid w:val="002360C5"/>
    <w:rsid w:val="00243F2B"/>
    <w:rsid w:val="0024604B"/>
    <w:rsid w:val="0025227D"/>
    <w:rsid w:val="002562EB"/>
    <w:rsid w:val="0025790C"/>
    <w:rsid w:val="002656A8"/>
    <w:rsid w:val="00265BF7"/>
    <w:rsid w:val="00286BCC"/>
    <w:rsid w:val="002A303C"/>
    <w:rsid w:val="002A7127"/>
    <w:rsid w:val="002A71F3"/>
    <w:rsid w:val="002A728E"/>
    <w:rsid w:val="002B4B7C"/>
    <w:rsid w:val="002C46F1"/>
    <w:rsid w:val="002D09ED"/>
    <w:rsid w:val="002D5A8E"/>
    <w:rsid w:val="002F2B93"/>
    <w:rsid w:val="002F5FBB"/>
    <w:rsid w:val="0030373F"/>
    <w:rsid w:val="003039FE"/>
    <w:rsid w:val="00304E7C"/>
    <w:rsid w:val="00306930"/>
    <w:rsid w:val="00313D23"/>
    <w:rsid w:val="003211E9"/>
    <w:rsid w:val="00334FD2"/>
    <w:rsid w:val="003371F7"/>
    <w:rsid w:val="00343021"/>
    <w:rsid w:val="00344027"/>
    <w:rsid w:val="00344BB6"/>
    <w:rsid w:val="00345FE1"/>
    <w:rsid w:val="003561EF"/>
    <w:rsid w:val="0036409F"/>
    <w:rsid w:val="003656B3"/>
    <w:rsid w:val="003706CC"/>
    <w:rsid w:val="0037177A"/>
    <w:rsid w:val="00385692"/>
    <w:rsid w:val="003901E6"/>
    <w:rsid w:val="00392676"/>
    <w:rsid w:val="003A008B"/>
    <w:rsid w:val="003A01D4"/>
    <w:rsid w:val="003A5860"/>
    <w:rsid w:val="003A6FB9"/>
    <w:rsid w:val="003B1B56"/>
    <w:rsid w:val="003B1E45"/>
    <w:rsid w:val="003B42E6"/>
    <w:rsid w:val="003B7B17"/>
    <w:rsid w:val="003C2A38"/>
    <w:rsid w:val="003C38E7"/>
    <w:rsid w:val="003C62C4"/>
    <w:rsid w:val="003D1C4B"/>
    <w:rsid w:val="003D1CBF"/>
    <w:rsid w:val="003E6568"/>
    <w:rsid w:val="003E68C9"/>
    <w:rsid w:val="0041205E"/>
    <w:rsid w:val="004245DD"/>
    <w:rsid w:val="00433E56"/>
    <w:rsid w:val="00446A3E"/>
    <w:rsid w:val="00450DDD"/>
    <w:rsid w:val="00457923"/>
    <w:rsid w:val="0046514E"/>
    <w:rsid w:val="00470EE8"/>
    <w:rsid w:val="00486C29"/>
    <w:rsid w:val="004910D5"/>
    <w:rsid w:val="0049402C"/>
    <w:rsid w:val="004B0F50"/>
    <w:rsid w:val="004B7744"/>
    <w:rsid w:val="004C04FE"/>
    <w:rsid w:val="004D02C8"/>
    <w:rsid w:val="004D26D1"/>
    <w:rsid w:val="004F5F9A"/>
    <w:rsid w:val="005051A2"/>
    <w:rsid w:val="005063A5"/>
    <w:rsid w:val="00510D58"/>
    <w:rsid w:val="00527E66"/>
    <w:rsid w:val="0053502C"/>
    <w:rsid w:val="00536410"/>
    <w:rsid w:val="00541151"/>
    <w:rsid w:val="0054633C"/>
    <w:rsid w:val="00550597"/>
    <w:rsid w:val="005618FC"/>
    <w:rsid w:val="00562569"/>
    <w:rsid w:val="00564270"/>
    <w:rsid w:val="005706FB"/>
    <w:rsid w:val="00571CA2"/>
    <w:rsid w:val="005750D1"/>
    <w:rsid w:val="0058269A"/>
    <w:rsid w:val="005870DD"/>
    <w:rsid w:val="005875BC"/>
    <w:rsid w:val="005B0CE8"/>
    <w:rsid w:val="005B1A19"/>
    <w:rsid w:val="005B1F26"/>
    <w:rsid w:val="005B5D82"/>
    <w:rsid w:val="005C2E80"/>
    <w:rsid w:val="005C3CB9"/>
    <w:rsid w:val="005E2882"/>
    <w:rsid w:val="005E5A0A"/>
    <w:rsid w:val="005E64CE"/>
    <w:rsid w:val="005E7CFE"/>
    <w:rsid w:val="005F3BF4"/>
    <w:rsid w:val="005F683F"/>
    <w:rsid w:val="00600A3F"/>
    <w:rsid w:val="00606C60"/>
    <w:rsid w:val="00616889"/>
    <w:rsid w:val="0063064E"/>
    <w:rsid w:val="0063394E"/>
    <w:rsid w:val="00634A6A"/>
    <w:rsid w:val="00650427"/>
    <w:rsid w:val="00663BD7"/>
    <w:rsid w:val="0069179E"/>
    <w:rsid w:val="006B6191"/>
    <w:rsid w:val="006C4127"/>
    <w:rsid w:val="006D4DDA"/>
    <w:rsid w:val="006E212C"/>
    <w:rsid w:val="006E321F"/>
    <w:rsid w:val="006E4228"/>
    <w:rsid w:val="006E52B7"/>
    <w:rsid w:val="006F28C9"/>
    <w:rsid w:val="0070207B"/>
    <w:rsid w:val="00702BB5"/>
    <w:rsid w:val="00713AFB"/>
    <w:rsid w:val="007218B1"/>
    <w:rsid w:val="00724BA8"/>
    <w:rsid w:val="00736865"/>
    <w:rsid w:val="00737C47"/>
    <w:rsid w:val="007407AF"/>
    <w:rsid w:val="00760807"/>
    <w:rsid w:val="00765CEC"/>
    <w:rsid w:val="00766639"/>
    <w:rsid w:val="007672B9"/>
    <w:rsid w:val="00780F6A"/>
    <w:rsid w:val="007930B1"/>
    <w:rsid w:val="00797E3E"/>
    <w:rsid w:val="007B0B37"/>
    <w:rsid w:val="007B1506"/>
    <w:rsid w:val="007B1D5B"/>
    <w:rsid w:val="007B5450"/>
    <w:rsid w:val="007C78A9"/>
    <w:rsid w:val="007D7014"/>
    <w:rsid w:val="007E7FE9"/>
    <w:rsid w:val="007F3BDF"/>
    <w:rsid w:val="007F5D96"/>
    <w:rsid w:val="00812789"/>
    <w:rsid w:val="00831F3E"/>
    <w:rsid w:val="00842DF0"/>
    <w:rsid w:val="00850DD5"/>
    <w:rsid w:val="00857957"/>
    <w:rsid w:val="00861AF3"/>
    <w:rsid w:val="00865F0D"/>
    <w:rsid w:val="00884D54"/>
    <w:rsid w:val="00891C0A"/>
    <w:rsid w:val="008942ED"/>
    <w:rsid w:val="00897BBB"/>
    <w:rsid w:val="008A07D7"/>
    <w:rsid w:val="008B137C"/>
    <w:rsid w:val="008B16E2"/>
    <w:rsid w:val="008B329F"/>
    <w:rsid w:val="008B3E45"/>
    <w:rsid w:val="008C1D89"/>
    <w:rsid w:val="008D3201"/>
    <w:rsid w:val="008D3D73"/>
    <w:rsid w:val="008D6654"/>
    <w:rsid w:val="008E3B2B"/>
    <w:rsid w:val="008E5FC2"/>
    <w:rsid w:val="008E7249"/>
    <w:rsid w:val="008E7849"/>
    <w:rsid w:val="008F24F9"/>
    <w:rsid w:val="00901A4F"/>
    <w:rsid w:val="009025C6"/>
    <w:rsid w:val="00907081"/>
    <w:rsid w:val="00913FA0"/>
    <w:rsid w:val="00915BFE"/>
    <w:rsid w:val="00923987"/>
    <w:rsid w:val="009245A8"/>
    <w:rsid w:val="00927C94"/>
    <w:rsid w:val="0093537E"/>
    <w:rsid w:val="009419B4"/>
    <w:rsid w:val="009572FD"/>
    <w:rsid w:val="00957C3A"/>
    <w:rsid w:val="00960A10"/>
    <w:rsid w:val="00964489"/>
    <w:rsid w:val="00967741"/>
    <w:rsid w:val="00967E18"/>
    <w:rsid w:val="0097232B"/>
    <w:rsid w:val="009760C2"/>
    <w:rsid w:val="009816DC"/>
    <w:rsid w:val="0098209E"/>
    <w:rsid w:val="0098664A"/>
    <w:rsid w:val="009A6638"/>
    <w:rsid w:val="009B42B0"/>
    <w:rsid w:val="009B56E1"/>
    <w:rsid w:val="009B6358"/>
    <w:rsid w:val="009C107A"/>
    <w:rsid w:val="009C63F1"/>
    <w:rsid w:val="009D4D89"/>
    <w:rsid w:val="009E1367"/>
    <w:rsid w:val="00A0276B"/>
    <w:rsid w:val="00A07660"/>
    <w:rsid w:val="00A10535"/>
    <w:rsid w:val="00A14A09"/>
    <w:rsid w:val="00A245CC"/>
    <w:rsid w:val="00A47B22"/>
    <w:rsid w:val="00A47C12"/>
    <w:rsid w:val="00A52E1A"/>
    <w:rsid w:val="00A5718F"/>
    <w:rsid w:val="00A6098B"/>
    <w:rsid w:val="00A65B45"/>
    <w:rsid w:val="00A71238"/>
    <w:rsid w:val="00A750FA"/>
    <w:rsid w:val="00A7738D"/>
    <w:rsid w:val="00A81A14"/>
    <w:rsid w:val="00A877CB"/>
    <w:rsid w:val="00A975F0"/>
    <w:rsid w:val="00AB244E"/>
    <w:rsid w:val="00AB35E1"/>
    <w:rsid w:val="00AB65E2"/>
    <w:rsid w:val="00AB6D05"/>
    <w:rsid w:val="00AD0786"/>
    <w:rsid w:val="00AD0A47"/>
    <w:rsid w:val="00AD170E"/>
    <w:rsid w:val="00AE3335"/>
    <w:rsid w:val="00AE4F27"/>
    <w:rsid w:val="00AF1028"/>
    <w:rsid w:val="00B01B66"/>
    <w:rsid w:val="00B13A93"/>
    <w:rsid w:val="00B216FE"/>
    <w:rsid w:val="00B579F9"/>
    <w:rsid w:val="00B6330C"/>
    <w:rsid w:val="00B70E38"/>
    <w:rsid w:val="00B94F49"/>
    <w:rsid w:val="00BA1312"/>
    <w:rsid w:val="00BA4287"/>
    <w:rsid w:val="00BB606D"/>
    <w:rsid w:val="00BC127E"/>
    <w:rsid w:val="00BC2C50"/>
    <w:rsid w:val="00BC309B"/>
    <w:rsid w:val="00BD4A0E"/>
    <w:rsid w:val="00BE3942"/>
    <w:rsid w:val="00BE6581"/>
    <w:rsid w:val="00BF44E3"/>
    <w:rsid w:val="00BF4FBE"/>
    <w:rsid w:val="00C01185"/>
    <w:rsid w:val="00C15730"/>
    <w:rsid w:val="00C17384"/>
    <w:rsid w:val="00C20DD4"/>
    <w:rsid w:val="00C30E76"/>
    <w:rsid w:val="00C3283F"/>
    <w:rsid w:val="00C3539A"/>
    <w:rsid w:val="00C35518"/>
    <w:rsid w:val="00C52FC9"/>
    <w:rsid w:val="00C55A2E"/>
    <w:rsid w:val="00C56663"/>
    <w:rsid w:val="00C7383A"/>
    <w:rsid w:val="00C77185"/>
    <w:rsid w:val="00C82CE7"/>
    <w:rsid w:val="00C87540"/>
    <w:rsid w:val="00C90464"/>
    <w:rsid w:val="00C954EA"/>
    <w:rsid w:val="00CA5D01"/>
    <w:rsid w:val="00CA7126"/>
    <w:rsid w:val="00CB3376"/>
    <w:rsid w:val="00CB7B68"/>
    <w:rsid w:val="00CC010E"/>
    <w:rsid w:val="00CC1568"/>
    <w:rsid w:val="00CC51EA"/>
    <w:rsid w:val="00CD117E"/>
    <w:rsid w:val="00CD1457"/>
    <w:rsid w:val="00CD3521"/>
    <w:rsid w:val="00D05962"/>
    <w:rsid w:val="00D063FC"/>
    <w:rsid w:val="00D07966"/>
    <w:rsid w:val="00D215B9"/>
    <w:rsid w:val="00D33BC8"/>
    <w:rsid w:val="00D45A16"/>
    <w:rsid w:val="00D47A82"/>
    <w:rsid w:val="00D54ED1"/>
    <w:rsid w:val="00D62485"/>
    <w:rsid w:val="00D65009"/>
    <w:rsid w:val="00D651E9"/>
    <w:rsid w:val="00D75D54"/>
    <w:rsid w:val="00D813E2"/>
    <w:rsid w:val="00D86011"/>
    <w:rsid w:val="00D8772D"/>
    <w:rsid w:val="00D87D37"/>
    <w:rsid w:val="00D96E41"/>
    <w:rsid w:val="00DA0D93"/>
    <w:rsid w:val="00DA1E39"/>
    <w:rsid w:val="00DA3054"/>
    <w:rsid w:val="00DA4728"/>
    <w:rsid w:val="00DA51A2"/>
    <w:rsid w:val="00DB0225"/>
    <w:rsid w:val="00DB5ACB"/>
    <w:rsid w:val="00DB7AC2"/>
    <w:rsid w:val="00DC2D45"/>
    <w:rsid w:val="00DC4888"/>
    <w:rsid w:val="00DC66AD"/>
    <w:rsid w:val="00DD23CE"/>
    <w:rsid w:val="00E06CA9"/>
    <w:rsid w:val="00E12ACD"/>
    <w:rsid w:val="00E133E0"/>
    <w:rsid w:val="00E41679"/>
    <w:rsid w:val="00E50AC1"/>
    <w:rsid w:val="00E61095"/>
    <w:rsid w:val="00E70447"/>
    <w:rsid w:val="00E82EDA"/>
    <w:rsid w:val="00E90D49"/>
    <w:rsid w:val="00EB0B38"/>
    <w:rsid w:val="00EB0FF4"/>
    <w:rsid w:val="00EB19C5"/>
    <w:rsid w:val="00EC2B85"/>
    <w:rsid w:val="00EC3D83"/>
    <w:rsid w:val="00EC6E53"/>
    <w:rsid w:val="00EE4D17"/>
    <w:rsid w:val="00EF44C0"/>
    <w:rsid w:val="00EF5533"/>
    <w:rsid w:val="00F025D8"/>
    <w:rsid w:val="00F06FDF"/>
    <w:rsid w:val="00F16AFC"/>
    <w:rsid w:val="00F17B9A"/>
    <w:rsid w:val="00F22273"/>
    <w:rsid w:val="00F26B51"/>
    <w:rsid w:val="00F418D0"/>
    <w:rsid w:val="00F42589"/>
    <w:rsid w:val="00F444CD"/>
    <w:rsid w:val="00F55838"/>
    <w:rsid w:val="00F734C1"/>
    <w:rsid w:val="00F7555C"/>
    <w:rsid w:val="00F84322"/>
    <w:rsid w:val="00F9387C"/>
    <w:rsid w:val="00F9467C"/>
    <w:rsid w:val="00FA5FCC"/>
    <w:rsid w:val="00FE2716"/>
    <w:rsid w:val="00FE2D13"/>
    <w:rsid w:val="00FE77A9"/>
  </w:rsids>
  <m:mathPr>
    <m:mathFont m:val="Cambria Math"/>
    <m:brkBin m:val="before"/>
    <m:brkBinSub m:val="--"/>
    <m:smallFrac m:val="0"/>
    <m:dispDef/>
    <m:lMargin m:val="0"/>
    <m:rMargin m:val="0"/>
    <m:defJc m:val="centerGroup"/>
    <m:wrapIndent m:val="1440"/>
    <m:intLim m:val="subSup"/>
    <m:naryLim m:val="undOvr"/>
  </m:mathPr>
  <w:themeFontLang w:val="es-MX"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FF05641"/>
  <w15:docId w15:val="{7205F1C1-AFA0-483E-B521-8D3B81E98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151"/>
  </w:style>
  <w:style w:type="paragraph" w:styleId="Ttulo1">
    <w:name w:val="heading 1"/>
    <w:basedOn w:val="Normal"/>
    <w:next w:val="Normal"/>
    <w:link w:val="Ttulo1Car"/>
    <w:qFormat/>
    <w:rsid w:val="00DD23CE"/>
    <w:pPr>
      <w:keepNext/>
      <w:numPr>
        <w:numId w:val="1"/>
      </w:numPr>
      <w:suppressAutoHyphens/>
      <w:spacing w:after="0" w:line="240" w:lineRule="auto"/>
      <w:jc w:val="center"/>
      <w:outlineLvl w:val="0"/>
    </w:pPr>
    <w:rPr>
      <w:rFonts w:ascii="Times New Roman" w:eastAsia="Times New Roman" w:hAnsi="Times New Roman" w:cs="Times New Roman"/>
      <w:sz w:val="32"/>
      <w:szCs w:val="20"/>
      <w:lang w:val="es-ES" w:eastAsia="ar-SA"/>
    </w:rPr>
  </w:style>
  <w:style w:type="paragraph" w:styleId="Ttulo2">
    <w:name w:val="heading 2"/>
    <w:basedOn w:val="Normal"/>
    <w:next w:val="Normal"/>
    <w:link w:val="Ttulo2Car"/>
    <w:qFormat/>
    <w:rsid w:val="00DD23CE"/>
    <w:pPr>
      <w:keepNext/>
      <w:numPr>
        <w:ilvl w:val="1"/>
        <w:numId w:val="1"/>
      </w:numPr>
      <w:suppressAutoHyphens/>
      <w:spacing w:after="0" w:line="240" w:lineRule="auto"/>
      <w:jc w:val="center"/>
      <w:outlineLvl w:val="1"/>
    </w:pPr>
    <w:rPr>
      <w:rFonts w:ascii="Times New Roman" w:eastAsia="Times New Roman" w:hAnsi="Times New Roman" w:cs="Times New Roman"/>
      <w:sz w:val="28"/>
      <w:szCs w:val="20"/>
      <w:lang w:val="es-ES" w:eastAsia="ar-SA"/>
    </w:rPr>
  </w:style>
  <w:style w:type="paragraph" w:styleId="Ttulo3">
    <w:name w:val="heading 3"/>
    <w:basedOn w:val="Normal"/>
    <w:next w:val="Normal"/>
    <w:link w:val="Ttulo3Car"/>
    <w:qFormat/>
    <w:rsid w:val="00DD23CE"/>
    <w:pPr>
      <w:keepNext/>
      <w:numPr>
        <w:ilvl w:val="2"/>
        <w:numId w:val="1"/>
      </w:numPr>
      <w:suppressAutoHyphens/>
      <w:spacing w:after="0" w:line="240" w:lineRule="auto"/>
      <w:jc w:val="center"/>
      <w:outlineLvl w:val="2"/>
    </w:pPr>
    <w:rPr>
      <w:rFonts w:ascii="Times New Roman" w:eastAsia="Times New Roman" w:hAnsi="Times New Roman" w:cs="Times New Roman"/>
      <w:sz w:val="24"/>
      <w:szCs w:val="20"/>
      <w:lang w:val="es-ES" w:eastAsia="ar-SA"/>
    </w:rPr>
  </w:style>
  <w:style w:type="paragraph" w:styleId="Ttulo4">
    <w:name w:val="heading 4"/>
    <w:basedOn w:val="Normal"/>
    <w:next w:val="Normal"/>
    <w:link w:val="Ttulo4Car"/>
    <w:qFormat/>
    <w:rsid w:val="00DD23CE"/>
    <w:pPr>
      <w:keepNext/>
      <w:numPr>
        <w:ilvl w:val="3"/>
        <w:numId w:val="1"/>
      </w:numPr>
      <w:suppressAutoHyphens/>
      <w:spacing w:after="0" w:line="240" w:lineRule="auto"/>
      <w:ind w:left="142"/>
      <w:jc w:val="both"/>
      <w:outlineLvl w:val="3"/>
    </w:pPr>
    <w:rPr>
      <w:rFonts w:ascii="Times New Roman" w:eastAsia="Times New Roman" w:hAnsi="Times New Roman" w:cs="Times New Roman"/>
      <w:sz w:val="24"/>
      <w:szCs w:val="20"/>
      <w:lang w:val="es-ES" w:eastAsia="ar-SA"/>
    </w:rPr>
  </w:style>
  <w:style w:type="paragraph" w:styleId="Ttulo5">
    <w:name w:val="heading 5"/>
    <w:basedOn w:val="Normal"/>
    <w:next w:val="Normal"/>
    <w:link w:val="Ttulo5Car"/>
    <w:qFormat/>
    <w:rsid w:val="00DD23CE"/>
    <w:pPr>
      <w:keepNext/>
      <w:numPr>
        <w:ilvl w:val="4"/>
        <w:numId w:val="1"/>
      </w:numPr>
      <w:suppressAutoHyphens/>
      <w:spacing w:after="0" w:line="240" w:lineRule="auto"/>
      <w:outlineLvl w:val="4"/>
    </w:pPr>
    <w:rPr>
      <w:rFonts w:ascii="Times New Roman" w:eastAsia="Times New Roman" w:hAnsi="Times New Roman" w:cs="Times New Roman"/>
      <w:sz w:val="24"/>
      <w:szCs w:val="20"/>
      <w:lang w:val="es-ES" w:eastAsia="ar-SA"/>
    </w:rPr>
  </w:style>
  <w:style w:type="paragraph" w:styleId="Ttulo6">
    <w:name w:val="heading 6"/>
    <w:basedOn w:val="Normal"/>
    <w:next w:val="Normal"/>
    <w:link w:val="Ttulo6Car"/>
    <w:qFormat/>
    <w:rsid w:val="00DD23CE"/>
    <w:pPr>
      <w:keepNext/>
      <w:numPr>
        <w:ilvl w:val="5"/>
        <w:numId w:val="1"/>
      </w:numPr>
      <w:suppressAutoHyphens/>
      <w:spacing w:after="0" w:line="240" w:lineRule="auto"/>
      <w:outlineLvl w:val="5"/>
    </w:pPr>
    <w:rPr>
      <w:rFonts w:ascii="Times New Roman" w:eastAsia="Times New Roman" w:hAnsi="Times New Roman" w:cs="Times New Roman"/>
      <w:sz w:val="28"/>
      <w:szCs w:val="20"/>
      <w:lang w:val="es-ES" w:eastAsia="ar-SA"/>
    </w:rPr>
  </w:style>
  <w:style w:type="paragraph" w:styleId="Ttulo7">
    <w:name w:val="heading 7"/>
    <w:basedOn w:val="Normal"/>
    <w:next w:val="Normal"/>
    <w:link w:val="Ttulo7Car"/>
    <w:qFormat/>
    <w:rsid w:val="00DD23CE"/>
    <w:pPr>
      <w:keepNext/>
      <w:numPr>
        <w:ilvl w:val="6"/>
        <w:numId w:val="1"/>
      </w:numPr>
      <w:suppressAutoHyphens/>
      <w:spacing w:after="0" w:line="240" w:lineRule="auto"/>
      <w:jc w:val="center"/>
      <w:outlineLvl w:val="6"/>
    </w:pPr>
    <w:rPr>
      <w:rFonts w:ascii="Times New Roman" w:eastAsia="Times New Roman" w:hAnsi="Times New Roman" w:cs="Times New Roman"/>
      <w:b/>
      <w:color w:val="000000"/>
      <w:sz w:val="16"/>
      <w:szCs w:val="20"/>
      <w:lang w:val="es-ES" w:eastAsia="ar-SA"/>
    </w:rPr>
  </w:style>
  <w:style w:type="paragraph" w:styleId="Ttulo8">
    <w:name w:val="heading 8"/>
    <w:basedOn w:val="Normal"/>
    <w:next w:val="Normal"/>
    <w:link w:val="Ttulo8Car"/>
    <w:qFormat/>
    <w:rsid w:val="00DD23CE"/>
    <w:pPr>
      <w:numPr>
        <w:ilvl w:val="7"/>
        <w:numId w:val="1"/>
      </w:num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19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19C5"/>
  </w:style>
  <w:style w:type="paragraph" w:styleId="Piedepgina">
    <w:name w:val="footer"/>
    <w:basedOn w:val="Normal"/>
    <w:link w:val="PiedepginaCar"/>
    <w:uiPriority w:val="99"/>
    <w:unhideWhenUsed/>
    <w:rsid w:val="00EB19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19C5"/>
  </w:style>
  <w:style w:type="paragraph" w:styleId="Textodeglobo">
    <w:name w:val="Balloon Text"/>
    <w:basedOn w:val="Normal"/>
    <w:link w:val="TextodegloboCar"/>
    <w:uiPriority w:val="99"/>
    <w:semiHidden/>
    <w:unhideWhenUsed/>
    <w:rsid w:val="005411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1151"/>
    <w:rPr>
      <w:rFonts w:ascii="Segoe UI" w:hAnsi="Segoe UI" w:cs="Segoe UI"/>
      <w:sz w:val="18"/>
      <w:szCs w:val="18"/>
    </w:rPr>
  </w:style>
  <w:style w:type="table" w:styleId="Tablaconcuadrcula">
    <w:name w:val="Table Grid"/>
    <w:basedOn w:val="Tablanormal"/>
    <w:uiPriority w:val="39"/>
    <w:rsid w:val="00CD1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54633C"/>
    <w:pPr>
      <w:ind w:left="720"/>
      <w:contextualSpacing/>
    </w:pPr>
  </w:style>
  <w:style w:type="character" w:customStyle="1" w:styleId="Ttulo1Car">
    <w:name w:val="Título 1 Car"/>
    <w:basedOn w:val="Fuentedeprrafopredeter"/>
    <w:link w:val="Ttulo1"/>
    <w:rsid w:val="00DD23CE"/>
    <w:rPr>
      <w:rFonts w:ascii="Times New Roman" w:eastAsia="Times New Roman" w:hAnsi="Times New Roman" w:cs="Times New Roman"/>
      <w:sz w:val="32"/>
      <w:szCs w:val="20"/>
      <w:lang w:val="es-ES" w:eastAsia="ar-SA"/>
    </w:rPr>
  </w:style>
  <w:style w:type="character" w:customStyle="1" w:styleId="Ttulo2Car">
    <w:name w:val="Título 2 Car"/>
    <w:basedOn w:val="Fuentedeprrafopredeter"/>
    <w:link w:val="Ttulo2"/>
    <w:rsid w:val="00DD23CE"/>
    <w:rPr>
      <w:rFonts w:ascii="Times New Roman" w:eastAsia="Times New Roman" w:hAnsi="Times New Roman" w:cs="Times New Roman"/>
      <w:sz w:val="28"/>
      <w:szCs w:val="20"/>
      <w:lang w:val="es-ES" w:eastAsia="ar-SA"/>
    </w:rPr>
  </w:style>
  <w:style w:type="character" w:customStyle="1" w:styleId="Ttulo3Car">
    <w:name w:val="Título 3 Car"/>
    <w:basedOn w:val="Fuentedeprrafopredeter"/>
    <w:link w:val="Ttulo3"/>
    <w:rsid w:val="00DD23CE"/>
    <w:rPr>
      <w:rFonts w:ascii="Times New Roman" w:eastAsia="Times New Roman" w:hAnsi="Times New Roman" w:cs="Times New Roman"/>
      <w:sz w:val="24"/>
      <w:szCs w:val="20"/>
      <w:lang w:val="es-ES" w:eastAsia="ar-SA"/>
    </w:rPr>
  </w:style>
  <w:style w:type="character" w:customStyle="1" w:styleId="Ttulo4Car">
    <w:name w:val="Título 4 Car"/>
    <w:basedOn w:val="Fuentedeprrafopredeter"/>
    <w:link w:val="Ttulo4"/>
    <w:rsid w:val="00DD23CE"/>
    <w:rPr>
      <w:rFonts w:ascii="Times New Roman" w:eastAsia="Times New Roman" w:hAnsi="Times New Roman" w:cs="Times New Roman"/>
      <w:sz w:val="24"/>
      <w:szCs w:val="20"/>
      <w:lang w:val="es-ES" w:eastAsia="ar-SA"/>
    </w:rPr>
  </w:style>
  <w:style w:type="character" w:customStyle="1" w:styleId="Ttulo5Car">
    <w:name w:val="Título 5 Car"/>
    <w:basedOn w:val="Fuentedeprrafopredeter"/>
    <w:link w:val="Ttulo5"/>
    <w:rsid w:val="00DD23CE"/>
    <w:rPr>
      <w:rFonts w:ascii="Times New Roman" w:eastAsia="Times New Roman" w:hAnsi="Times New Roman" w:cs="Times New Roman"/>
      <w:sz w:val="24"/>
      <w:szCs w:val="20"/>
      <w:lang w:val="es-ES" w:eastAsia="ar-SA"/>
    </w:rPr>
  </w:style>
  <w:style w:type="character" w:customStyle="1" w:styleId="Ttulo6Car">
    <w:name w:val="Título 6 Car"/>
    <w:basedOn w:val="Fuentedeprrafopredeter"/>
    <w:link w:val="Ttulo6"/>
    <w:rsid w:val="00DD23CE"/>
    <w:rPr>
      <w:rFonts w:ascii="Times New Roman" w:eastAsia="Times New Roman" w:hAnsi="Times New Roman" w:cs="Times New Roman"/>
      <w:sz w:val="28"/>
      <w:szCs w:val="20"/>
      <w:lang w:val="es-ES" w:eastAsia="ar-SA"/>
    </w:rPr>
  </w:style>
  <w:style w:type="character" w:customStyle="1" w:styleId="Ttulo7Car">
    <w:name w:val="Título 7 Car"/>
    <w:basedOn w:val="Fuentedeprrafopredeter"/>
    <w:link w:val="Ttulo7"/>
    <w:rsid w:val="00DD23CE"/>
    <w:rPr>
      <w:rFonts w:ascii="Times New Roman" w:eastAsia="Times New Roman" w:hAnsi="Times New Roman" w:cs="Times New Roman"/>
      <w:b/>
      <w:color w:val="000000"/>
      <w:sz w:val="16"/>
      <w:szCs w:val="20"/>
      <w:lang w:val="es-ES" w:eastAsia="ar-SA"/>
    </w:rPr>
  </w:style>
  <w:style w:type="character" w:customStyle="1" w:styleId="Ttulo8Car">
    <w:name w:val="Título 8 Car"/>
    <w:basedOn w:val="Fuentedeprrafopredeter"/>
    <w:link w:val="Ttulo8"/>
    <w:rsid w:val="00DD23CE"/>
    <w:rPr>
      <w:rFonts w:ascii="Calibri" w:eastAsia="Times New Roman" w:hAnsi="Calibri" w:cs="Times New Roman"/>
      <w:i/>
      <w:iCs/>
      <w:sz w:val="24"/>
      <w:szCs w:val="24"/>
      <w:lang w:eastAsia="ar-SA"/>
    </w:rPr>
  </w:style>
  <w:style w:type="paragraph" w:customStyle="1" w:styleId="ANOTACION">
    <w:name w:val="ANOTACION"/>
    <w:basedOn w:val="Normal"/>
    <w:rsid w:val="00DD23CE"/>
    <w:pPr>
      <w:suppressAutoHyphens/>
      <w:autoSpaceDE w:val="0"/>
      <w:spacing w:before="101" w:after="101" w:line="216" w:lineRule="atLeast"/>
      <w:jc w:val="center"/>
    </w:pPr>
    <w:rPr>
      <w:rFonts w:ascii="Times New Roman" w:eastAsia="Times New Roman" w:hAnsi="Times New Roman" w:cs="Times New Roman"/>
      <w:b/>
      <w:sz w:val="18"/>
      <w:szCs w:val="18"/>
      <w:lang w:val="es-ES_tradnl" w:eastAsia="ar-SA"/>
    </w:rPr>
  </w:style>
  <w:style w:type="paragraph" w:customStyle="1" w:styleId="ListParagraph1">
    <w:name w:val="List Paragraph1"/>
    <w:basedOn w:val="Normal"/>
    <w:uiPriority w:val="99"/>
    <w:rsid w:val="00DD23CE"/>
    <w:pPr>
      <w:suppressAutoHyphens/>
      <w:spacing w:after="0" w:line="240" w:lineRule="auto"/>
      <w:ind w:left="720"/>
    </w:pPr>
    <w:rPr>
      <w:rFonts w:ascii="Times New Roman" w:eastAsia="Times New Roman" w:hAnsi="Times New Roman" w:cs="Times New Roman"/>
      <w:sz w:val="20"/>
      <w:szCs w:val="20"/>
      <w:lang w:eastAsia="ar-SA"/>
    </w:rPr>
  </w:style>
  <w:style w:type="character" w:styleId="Hipervnculo">
    <w:name w:val="Hyperlink"/>
    <w:basedOn w:val="Fuentedeprrafopredeter"/>
    <w:uiPriority w:val="99"/>
    <w:unhideWhenUsed/>
    <w:rsid w:val="00DD23CE"/>
    <w:rPr>
      <w:color w:val="0000FF"/>
      <w:u w:val="single"/>
    </w:rPr>
  </w:style>
  <w:style w:type="character" w:customStyle="1" w:styleId="Mencinsinresolver1">
    <w:name w:val="Mención sin resolver1"/>
    <w:basedOn w:val="Fuentedeprrafopredeter"/>
    <w:uiPriority w:val="99"/>
    <w:semiHidden/>
    <w:unhideWhenUsed/>
    <w:rsid w:val="00DB0225"/>
    <w:rPr>
      <w:color w:val="605E5C"/>
      <w:shd w:val="clear" w:color="auto" w:fill="E1DFDD"/>
    </w:rPr>
  </w:style>
  <w:style w:type="paragraph" w:styleId="NormalWeb">
    <w:name w:val="Normal (Web)"/>
    <w:basedOn w:val="Normal"/>
    <w:uiPriority w:val="99"/>
    <w:unhideWhenUsed/>
    <w:rsid w:val="00571CA2"/>
    <w:rPr>
      <w:rFonts w:ascii="Times New Roman" w:hAnsi="Times New Roman" w:cs="Times New Roman"/>
      <w:sz w:val="24"/>
      <w:szCs w:val="24"/>
    </w:rPr>
  </w:style>
  <w:style w:type="character" w:customStyle="1" w:styleId="Mencinsinresolver2">
    <w:name w:val="Mención sin resolver2"/>
    <w:basedOn w:val="Fuentedeprrafopredeter"/>
    <w:uiPriority w:val="99"/>
    <w:semiHidden/>
    <w:unhideWhenUsed/>
    <w:rsid w:val="002656A8"/>
    <w:rPr>
      <w:color w:val="605E5C"/>
      <w:shd w:val="clear" w:color="auto" w:fill="E1DFDD"/>
    </w:rPr>
  </w:style>
  <w:style w:type="character" w:customStyle="1" w:styleId="Mencinsinresolver3">
    <w:name w:val="Mención sin resolver3"/>
    <w:basedOn w:val="Fuentedeprrafopredeter"/>
    <w:uiPriority w:val="99"/>
    <w:semiHidden/>
    <w:unhideWhenUsed/>
    <w:rsid w:val="001B5C09"/>
    <w:rPr>
      <w:color w:val="605E5C"/>
      <w:shd w:val="clear" w:color="auto" w:fill="E1DFDD"/>
    </w:rPr>
  </w:style>
  <w:style w:type="character" w:styleId="Mencinsinresolver">
    <w:name w:val="Unresolved Mention"/>
    <w:basedOn w:val="Fuentedeprrafopredeter"/>
    <w:uiPriority w:val="99"/>
    <w:semiHidden/>
    <w:unhideWhenUsed/>
    <w:rsid w:val="00915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4657">
      <w:bodyDiv w:val="1"/>
      <w:marLeft w:val="0"/>
      <w:marRight w:val="0"/>
      <w:marTop w:val="0"/>
      <w:marBottom w:val="0"/>
      <w:divBdr>
        <w:top w:val="none" w:sz="0" w:space="0" w:color="auto"/>
        <w:left w:val="none" w:sz="0" w:space="0" w:color="auto"/>
        <w:bottom w:val="none" w:sz="0" w:space="0" w:color="auto"/>
        <w:right w:val="none" w:sz="0" w:space="0" w:color="auto"/>
      </w:divBdr>
    </w:div>
    <w:div w:id="67120077">
      <w:bodyDiv w:val="1"/>
      <w:marLeft w:val="0"/>
      <w:marRight w:val="0"/>
      <w:marTop w:val="0"/>
      <w:marBottom w:val="0"/>
      <w:divBdr>
        <w:top w:val="none" w:sz="0" w:space="0" w:color="auto"/>
        <w:left w:val="none" w:sz="0" w:space="0" w:color="auto"/>
        <w:bottom w:val="none" w:sz="0" w:space="0" w:color="auto"/>
        <w:right w:val="none" w:sz="0" w:space="0" w:color="auto"/>
      </w:divBdr>
    </w:div>
    <w:div w:id="90248396">
      <w:bodyDiv w:val="1"/>
      <w:marLeft w:val="0"/>
      <w:marRight w:val="0"/>
      <w:marTop w:val="0"/>
      <w:marBottom w:val="0"/>
      <w:divBdr>
        <w:top w:val="none" w:sz="0" w:space="0" w:color="auto"/>
        <w:left w:val="none" w:sz="0" w:space="0" w:color="auto"/>
        <w:bottom w:val="none" w:sz="0" w:space="0" w:color="auto"/>
        <w:right w:val="none" w:sz="0" w:space="0" w:color="auto"/>
      </w:divBdr>
    </w:div>
    <w:div w:id="679236926">
      <w:bodyDiv w:val="1"/>
      <w:marLeft w:val="0"/>
      <w:marRight w:val="0"/>
      <w:marTop w:val="0"/>
      <w:marBottom w:val="0"/>
      <w:divBdr>
        <w:top w:val="none" w:sz="0" w:space="0" w:color="auto"/>
        <w:left w:val="none" w:sz="0" w:space="0" w:color="auto"/>
        <w:bottom w:val="none" w:sz="0" w:space="0" w:color="auto"/>
        <w:right w:val="none" w:sz="0" w:space="0" w:color="auto"/>
      </w:divBdr>
    </w:div>
    <w:div w:id="942033087">
      <w:bodyDiv w:val="1"/>
      <w:marLeft w:val="0"/>
      <w:marRight w:val="0"/>
      <w:marTop w:val="0"/>
      <w:marBottom w:val="0"/>
      <w:divBdr>
        <w:top w:val="none" w:sz="0" w:space="0" w:color="auto"/>
        <w:left w:val="none" w:sz="0" w:space="0" w:color="auto"/>
        <w:bottom w:val="none" w:sz="0" w:space="0" w:color="auto"/>
        <w:right w:val="none" w:sz="0" w:space="0" w:color="auto"/>
      </w:divBdr>
    </w:div>
    <w:div w:id="961377880">
      <w:bodyDiv w:val="1"/>
      <w:marLeft w:val="0"/>
      <w:marRight w:val="0"/>
      <w:marTop w:val="0"/>
      <w:marBottom w:val="0"/>
      <w:divBdr>
        <w:top w:val="none" w:sz="0" w:space="0" w:color="auto"/>
        <w:left w:val="none" w:sz="0" w:space="0" w:color="auto"/>
        <w:bottom w:val="none" w:sz="0" w:space="0" w:color="auto"/>
        <w:right w:val="none" w:sz="0" w:space="0" w:color="auto"/>
      </w:divBdr>
    </w:div>
    <w:div w:id="1101149267">
      <w:bodyDiv w:val="1"/>
      <w:marLeft w:val="0"/>
      <w:marRight w:val="0"/>
      <w:marTop w:val="0"/>
      <w:marBottom w:val="0"/>
      <w:divBdr>
        <w:top w:val="none" w:sz="0" w:space="0" w:color="auto"/>
        <w:left w:val="none" w:sz="0" w:space="0" w:color="auto"/>
        <w:bottom w:val="none" w:sz="0" w:space="0" w:color="auto"/>
        <w:right w:val="none" w:sz="0" w:space="0" w:color="auto"/>
      </w:divBdr>
    </w:div>
    <w:div w:id="1307203219">
      <w:bodyDiv w:val="1"/>
      <w:marLeft w:val="0"/>
      <w:marRight w:val="0"/>
      <w:marTop w:val="0"/>
      <w:marBottom w:val="0"/>
      <w:divBdr>
        <w:top w:val="none" w:sz="0" w:space="0" w:color="auto"/>
        <w:left w:val="none" w:sz="0" w:space="0" w:color="auto"/>
        <w:bottom w:val="none" w:sz="0" w:space="0" w:color="auto"/>
        <w:right w:val="none" w:sz="0" w:space="0" w:color="auto"/>
      </w:divBdr>
    </w:div>
    <w:div w:id="1551767566">
      <w:bodyDiv w:val="1"/>
      <w:marLeft w:val="0"/>
      <w:marRight w:val="0"/>
      <w:marTop w:val="0"/>
      <w:marBottom w:val="0"/>
      <w:divBdr>
        <w:top w:val="none" w:sz="0" w:space="0" w:color="auto"/>
        <w:left w:val="none" w:sz="0" w:space="0" w:color="auto"/>
        <w:bottom w:val="none" w:sz="0" w:space="0" w:color="auto"/>
        <w:right w:val="none" w:sz="0" w:space="0" w:color="auto"/>
      </w:divBdr>
    </w:div>
    <w:div w:id="168821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b.mx/cofepris/acciones-y-programas/plataforma-de-proveedores-irreulares-de-medicamentos?state=publish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ramiteselectronicos02.cofepris.gob.mx/BuscadorPublicoRegistrosSanitarios/BusquedaRegistroSanitario.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armacovigilancia@cofepris.gob.m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igiflow-eforms.who-umc.org/mx/vigira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351</Words>
  <Characters>2550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Gomez Meza</dc:creator>
  <cp:lastModifiedBy>Mariela</cp:lastModifiedBy>
  <cp:revision>2</cp:revision>
  <cp:lastPrinted>2025-07-14T18:26:00Z</cp:lastPrinted>
  <dcterms:created xsi:type="dcterms:W3CDTF">2025-08-29T16:21:00Z</dcterms:created>
  <dcterms:modified xsi:type="dcterms:W3CDTF">2025-08-29T16:21:00Z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30277fb595daa435f85cf6ceeb9f2c431b68fbd2637c8dcb80c99b3805ad1d16</vt:lpwstr>
  </property>
  <property fmtid="{D5CDD505-2E9C-101B-9397-08002B2CF9AE}" pid="3" name="_DocHome">
    <vt:i4>406373344</vt:i4>
  </property>
</Properties>
</file>