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81A9" w14:textId="77777777" w:rsidR="00264A88" w:rsidRDefault="00264A88" w:rsidP="00264A88">
      <w:pPr>
        <w:ind w:right="-232"/>
        <w:jc w:val="center"/>
        <w:rPr>
          <w:rFonts w:ascii="Arial Black" w:hAnsi="Arial Black"/>
          <w:b/>
          <w:sz w:val="28"/>
          <w:szCs w:val="28"/>
        </w:rPr>
      </w:pPr>
    </w:p>
    <w:p w14:paraId="43311A86" w14:textId="77777777" w:rsidR="00264A88" w:rsidRDefault="00264A88" w:rsidP="00264A88">
      <w:pPr>
        <w:ind w:right="-232"/>
        <w:jc w:val="center"/>
        <w:rPr>
          <w:rFonts w:ascii="Arial Black" w:hAnsi="Arial Black"/>
          <w:b/>
          <w:sz w:val="28"/>
          <w:szCs w:val="28"/>
        </w:rPr>
      </w:pPr>
    </w:p>
    <w:p w14:paraId="41727CC1" w14:textId="77777777" w:rsidR="00264A88" w:rsidRDefault="00264A88" w:rsidP="00264A88">
      <w:pPr>
        <w:ind w:right="-232"/>
        <w:jc w:val="center"/>
        <w:rPr>
          <w:rFonts w:ascii="Arial Black" w:hAnsi="Arial Black"/>
          <w:b/>
          <w:sz w:val="28"/>
          <w:szCs w:val="28"/>
        </w:rPr>
      </w:pPr>
    </w:p>
    <w:p w14:paraId="1AC8DB45" w14:textId="77777777" w:rsidR="00264A88" w:rsidRDefault="00264A88" w:rsidP="00264A88">
      <w:pPr>
        <w:ind w:right="-232"/>
        <w:jc w:val="center"/>
        <w:rPr>
          <w:rFonts w:ascii="Arial Black" w:hAnsi="Arial Black"/>
          <w:b/>
          <w:sz w:val="28"/>
          <w:szCs w:val="28"/>
        </w:rPr>
      </w:pPr>
    </w:p>
    <w:p w14:paraId="75580BAB" w14:textId="2A034919" w:rsidR="00264A88" w:rsidRPr="001B5AF2" w:rsidRDefault="00264A88" w:rsidP="00264A88">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DC4A77D" w14:textId="77777777" w:rsidR="00264A88" w:rsidRDefault="00264A88" w:rsidP="00264A88">
      <w:pPr>
        <w:pStyle w:val="Ttulo9"/>
        <w:ind w:right="-232"/>
        <w:jc w:val="center"/>
        <w:rPr>
          <w:rFonts w:asciiTheme="minorHAnsi" w:eastAsiaTheme="minorHAnsi" w:hAnsiTheme="minorHAnsi" w:cstheme="minorBidi"/>
          <w:sz w:val="28"/>
          <w:szCs w:val="28"/>
          <w:lang w:val="es-ES" w:eastAsia="en-US"/>
        </w:rPr>
      </w:pPr>
    </w:p>
    <w:p w14:paraId="0C5A56BB" w14:textId="77777777" w:rsidR="00264A88" w:rsidRDefault="00264A88" w:rsidP="00264A88"/>
    <w:p w14:paraId="00BE0221" w14:textId="77777777" w:rsidR="00264A88" w:rsidRPr="00A351DF" w:rsidRDefault="00264A88" w:rsidP="00264A88"/>
    <w:p w14:paraId="14645653" w14:textId="109C17D6" w:rsidR="00264A88" w:rsidRPr="000D3142" w:rsidRDefault="009E5046" w:rsidP="00264A88">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LP-919044992-N11-2025</w:t>
      </w:r>
    </w:p>
    <w:p w14:paraId="685079AE" w14:textId="77777777" w:rsidR="00264A88" w:rsidRPr="004708E5" w:rsidRDefault="00264A88" w:rsidP="00264A88">
      <w:pPr>
        <w:jc w:val="center"/>
        <w:rPr>
          <w:b/>
          <w:color w:val="7030A0"/>
          <w:sz w:val="28"/>
          <w:szCs w:val="28"/>
        </w:rPr>
      </w:pPr>
    </w:p>
    <w:p w14:paraId="7258F125" w14:textId="77777777" w:rsidR="00264A88" w:rsidRPr="004708E5" w:rsidRDefault="00264A88" w:rsidP="00264A88">
      <w:pPr>
        <w:jc w:val="center"/>
        <w:rPr>
          <w:b/>
          <w:color w:val="7030A0"/>
          <w:sz w:val="28"/>
          <w:szCs w:val="28"/>
        </w:rPr>
      </w:pPr>
    </w:p>
    <w:p w14:paraId="5928145F" w14:textId="01C2055A" w:rsidR="00264A88" w:rsidRPr="004708E5" w:rsidRDefault="00264A88" w:rsidP="00264A88">
      <w:pPr>
        <w:jc w:val="center"/>
        <w:rPr>
          <w:rFonts w:ascii="Arial Black" w:hAnsi="Arial Black"/>
          <w:color w:val="7030A0"/>
          <w:sz w:val="36"/>
          <w:szCs w:val="28"/>
        </w:rPr>
      </w:pPr>
      <w:r w:rsidRPr="000D3142">
        <w:rPr>
          <w:rFonts w:ascii="Arial Black" w:hAnsi="Arial Black"/>
          <w:b/>
          <w:color w:val="00B0F0"/>
          <w:sz w:val="36"/>
          <w:szCs w:val="28"/>
        </w:rPr>
        <w:t>“</w:t>
      </w:r>
      <w:r w:rsidR="009E5046">
        <w:rPr>
          <w:rFonts w:ascii="Arial Black" w:hAnsi="Arial Black"/>
          <w:b/>
          <w:color w:val="00B0F0"/>
          <w:sz w:val="36"/>
          <w:szCs w:val="28"/>
        </w:rPr>
        <w:t>SUMINISTRO DE MEDICAMENTOS MEZCLADOS ONCOLÓGICOS, 2DA. VUELTA</w:t>
      </w:r>
      <w:r w:rsidRPr="00B75C34">
        <w:rPr>
          <w:rFonts w:ascii="Arial Black" w:hAnsi="Arial Black"/>
          <w:b/>
          <w:color w:val="00B0F0"/>
          <w:sz w:val="36"/>
          <w:szCs w:val="28"/>
        </w:rPr>
        <w:t>”</w:t>
      </w:r>
    </w:p>
    <w:p w14:paraId="71A26B22" w14:textId="77777777" w:rsidR="00264A88" w:rsidRDefault="00264A88" w:rsidP="00264A88">
      <w:pPr>
        <w:jc w:val="center"/>
        <w:rPr>
          <w:b/>
          <w:sz w:val="36"/>
        </w:rPr>
      </w:pPr>
    </w:p>
    <w:p w14:paraId="7EF4E365" w14:textId="77777777" w:rsidR="00264A88" w:rsidRPr="00037DE1" w:rsidRDefault="00264A88" w:rsidP="00264A88">
      <w:pPr>
        <w:jc w:val="center"/>
        <w:rPr>
          <w:b/>
          <w:sz w:val="36"/>
        </w:rPr>
      </w:pPr>
    </w:p>
    <w:p w14:paraId="13C49733" w14:textId="77777777" w:rsidR="00264A88" w:rsidRPr="00264A88" w:rsidRDefault="00264A88" w:rsidP="00264A88">
      <w:pPr>
        <w:jc w:val="center"/>
        <w:rPr>
          <w:b/>
          <w:sz w:val="48"/>
          <w:szCs w:val="48"/>
        </w:rPr>
      </w:pPr>
      <w:r w:rsidRPr="00264A88">
        <w:rPr>
          <w:b/>
          <w:sz w:val="48"/>
          <w:szCs w:val="48"/>
        </w:rPr>
        <w:t>BASES</w:t>
      </w:r>
    </w:p>
    <w:p w14:paraId="77E93C97" w14:textId="77777777" w:rsidR="00264A88" w:rsidRPr="00037DE1" w:rsidRDefault="00264A88" w:rsidP="00264A88">
      <w:pPr>
        <w:jc w:val="both"/>
        <w:rPr>
          <w:b/>
        </w:rPr>
      </w:pPr>
    </w:p>
    <w:p w14:paraId="49C66E7B" w14:textId="77777777" w:rsidR="00264A88" w:rsidRPr="00037DE1" w:rsidRDefault="00264A88" w:rsidP="00264A88">
      <w:pPr>
        <w:jc w:val="both"/>
      </w:pPr>
    </w:p>
    <w:p w14:paraId="5C8947D0" w14:textId="77777777" w:rsidR="00264A88" w:rsidRPr="00037DE1" w:rsidRDefault="00264A88" w:rsidP="00264A88">
      <w:pPr>
        <w:jc w:val="both"/>
      </w:pPr>
    </w:p>
    <w:p w14:paraId="1994DC51" w14:textId="77777777" w:rsidR="00264A88" w:rsidRPr="00037DE1" w:rsidRDefault="00264A88" w:rsidP="00264A88">
      <w:pPr>
        <w:jc w:val="both"/>
      </w:pPr>
    </w:p>
    <w:p w14:paraId="7ED4DC86" w14:textId="77777777" w:rsidR="00264A88" w:rsidRPr="00037DE1" w:rsidRDefault="00264A88" w:rsidP="00264A88">
      <w:pPr>
        <w:jc w:val="both"/>
      </w:pPr>
    </w:p>
    <w:p w14:paraId="471CFD5C" w14:textId="77777777" w:rsidR="00264A88" w:rsidRPr="00037DE1" w:rsidRDefault="00264A88" w:rsidP="00264A88">
      <w:pPr>
        <w:jc w:val="both"/>
      </w:pPr>
    </w:p>
    <w:p w14:paraId="3E3095DA" w14:textId="77777777" w:rsidR="00264A88" w:rsidRPr="00037DE1" w:rsidRDefault="00264A88" w:rsidP="00264A88">
      <w:pPr>
        <w:jc w:val="both"/>
      </w:pPr>
    </w:p>
    <w:p w14:paraId="68F1A775" w14:textId="77777777" w:rsidR="00264A88" w:rsidRPr="00037DE1" w:rsidRDefault="00264A88" w:rsidP="00264A88">
      <w:pPr>
        <w:jc w:val="both"/>
      </w:pPr>
    </w:p>
    <w:p w14:paraId="19B2167D" w14:textId="77777777" w:rsidR="00264A88" w:rsidRPr="0061030C" w:rsidRDefault="00264A88" w:rsidP="00264A88">
      <w:pPr>
        <w:jc w:val="center"/>
        <w:rPr>
          <w:b/>
          <w:sz w:val="32"/>
        </w:rPr>
      </w:pPr>
      <w:r w:rsidRPr="0061030C">
        <w:rPr>
          <w:b/>
          <w:sz w:val="32"/>
        </w:rPr>
        <w:t xml:space="preserve">EJERCICIO </w:t>
      </w:r>
      <w:r>
        <w:rPr>
          <w:b/>
          <w:sz w:val="32"/>
        </w:rPr>
        <w:t>FISCAL 2025</w:t>
      </w:r>
    </w:p>
    <w:p w14:paraId="60156ADC" w14:textId="77777777" w:rsidR="00264A88" w:rsidRPr="00037DE1" w:rsidRDefault="00264A88" w:rsidP="00264A88">
      <w:pPr>
        <w:jc w:val="both"/>
      </w:pPr>
    </w:p>
    <w:p w14:paraId="30B175A1" w14:textId="77777777" w:rsidR="00264A88" w:rsidRPr="00037DE1" w:rsidRDefault="00264A88" w:rsidP="00264A88">
      <w:pPr>
        <w:jc w:val="both"/>
      </w:pPr>
    </w:p>
    <w:p w14:paraId="22FA770F" w14:textId="77777777" w:rsidR="00264A88" w:rsidRPr="00037DE1" w:rsidRDefault="00264A88" w:rsidP="00264A88">
      <w:pPr>
        <w:jc w:val="both"/>
      </w:pPr>
    </w:p>
    <w:p w14:paraId="7DB63E8E" w14:textId="77777777" w:rsidR="00264A88" w:rsidRPr="00037DE1" w:rsidRDefault="00264A88" w:rsidP="00264A88">
      <w:pPr>
        <w:jc w:val="both"/>
      </w:pPr>
    </w:p>
    <w:p w14:paraId="538AD20F" w14:textId="77777777" w:rsidR="00264A88" w:rsidRDefault="00264A88" w:rsidP="00264A88">
      <w:pPr>
        <w:jc w:val="both"/>
      </w:pPr>
    </w:p>
    <w:p w14:paraId="0FA968B0" w14:textId="77777777" w:rsidR="00264A88" w:rsidRDefault="00264A88" w:rsidP="00264A88">
      <w:pPr>
        <w:jc w:val="both"/>
      </w:pPr>
    </w:p>
    <w:p w14:paraId="7121D63E" w14:textId="77777777" w:rsidR="00264A88" w:rsidRDefault="00264A88" w:rsidP="00264A88">
      <w:pPr>
        <w:jc w:val="both"/>
      </w:pPr>
    </w:p>
    <w:p w14:paraId="3A24EC1B" w14:textId="77777777" w:rsidR="00264A88" w:rsidRPr="00037DE1" w:rsidRDefault="00264A88" w:rsidP="00264A88">
      <w:pPr>
        <w:jc w:val="both"/>
      </w:pPr>
    </w:p>
    <w:p w14:paraId="536C73AA" w14:textId="77777777" w:rsidR="00264A88" w:rsidRDefault="00264A88" w:rsidP="00264A88">
      <w:pPr>
        <w:jc w:val="both"/>
      </w:pPr>
    </w:p>
    <w:p w14:paraId="56916580" w14:textId="77777777" w:rsidR="00264A88" w:rsidRDefault="00264A88" w:rsidP="00264A88">
      <w:pPr>
        <w:jc w:val="both"/>
      </w:pPr>
    </w:p>
    <w:p w14:paraId="65468681" w14:textId="77777777" w:rsidR="00264A88" w:rsidRPr="00037DE1" w:rsidRDefault="00264A88" w:rsidP="00264A88">
      <w:pPr>
        <w:jc w:val="both"/>
      </w:pPr>
    </w:p>
    <w:p w14:paraId="029E35E0"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INTRODUCCIÓN</w:t>
      </w:r>
    </w:p>
    <w:p w14:paraId="0A85822F" w14:textId="77777777" w:rsidR="00264A88" w:rsidRPr="00264A88" w:rsidRDefault="00264A88" w:rsidP="00264A88">
      <w:pPr>
        <w:jc w:val="both"/>
        <w:rPr>
          <w:b/>
          <w:sz w:val="20"/>
          <w:szCs w:val="20"/>
        </w:rPr>
      </w:pPr>
    </w:p>
    <w:p w14:paraId="3EDFF435" w14:textId="77777777" w:rsidR="00264A88" w:rsidRPr="00264A88" w:rsidRDefault="00264A88" w:rsidP="00264A88">
      <w:pPr>
        <w:jc w:val="both"/>
        <w:rPr>
          <w:b/>
          <w:sz w:val="20"/>
          <w:szCs w:val="20"/>
        </w:rPr>
      </w:pPr>
    </w:p>
    <w:p w14:paraId="30A86964" w14:textId="66E92D80" w:rsidR="00264A88" w:rsidRPr="00264A88" w:rsidRDefault="00264A88" w:rsidP="00264A88">
      <w:pPr>
        <w:jc w:val="both"/>
        <w:rPr>
          <w:sz w:val="20"/>
          <w:szCs w:val="20"/>
        </w:rPr>
      </w:pPr>
      <w:r w:rsidRPr="00264A88">
        <w:rPr>
          <w:sz w:val="20"/>
          <w:szCs w:val="20"/>
        </w:rPr>
        <w:t>Las presentes bases señalan el procedimiento de la Licitación Pública Nacional Presencial</w:t>
      </w:r>
      <w:r w:rsidRPr="00264A88">
        <w:rPr>
          <w:rFonts w:cs="Arial"/>
          <w:sz w:val="20"/>
          <w:szCs w:val="20"/>
        </w:rPr>
        <w:t xml:space="preserve"> No. </w:t>
      </w:r>
      <w:r w:rsidR="009E5046">
        <w:rPr>
          <w:rFonts w:cs="Arial"/>
          <w:sz w:val="20"/>
          <w:szCs w:val="20"/>
        </w:rPr>
        <w:t>LP-919044992-N11-2025</w:t>
      </w:r>
      <w:r w:rsidRPr="00264A88">
        <w:rPr>
          <w:sz w:val="20"/>
          <w:szCs w:val="20"/>
        </w:rPr>
        <w:t>; así mismo describe el “</w:t>
      </w:r>
      <w:r w:rsidR="009E5046">
        <w:rPr>
          <w:b/>
          <w:sz w:val="20"/>
          <w:szCs w:val="20"/>
        </w:rPr>
        <w:t>SUMINISTRO DE MEDICAMENTOS MEZCLADOS ONCOLÓGICOS</w:t>
      </w:r>
      <w:r w:rsidRPr="00AC4EC5">
        <w:rPr>
          <w:sz w:val="20"/>
          <w:szCs w:val="20"/>
        </w:rPr>
        <w:t>” que Servicios de Salud de Nuevo León, Organismo Público Descentralizado, requiere para cubrir las necesidades de la UNEME DEDICAM, el procedimiento del concurso, las condiciones generales de contratación, la forma en que se llevará a cabo el procedimiento de entrega</w:t>
      </w:r>
      <w:r w:rsidRPr="00264A88">
        <w:rPr>
          <w:sz w:val="20"/>
          <w:szCs w:val="20"/>
        </w:rPr>
        <w:t xml:space="preserve"> de la documentación requerida.</w:t>
      </w:r>
    </w:p>
    <w:p w14:paraId="47DFEB35" w14:textId="77777777" w:rsidR="00264A88" w:rsidRPr="00264A88" w:rsidRDefault="00264A88" w:rsidP="00264A88">
      <w:pPr>
        <w:jc w:val="both"/>
        <w:rPr>
          <w:sz w:val="20"/>
          <w:szCs w:val="20"/>
        </w:rPr>
      </w:pPr>
    </w:p>
    <w:p w14:paraId="744F2DD6" w14:textId="77777777" w:rsidR="00264A88" w:rsidRPr="00264A88" w:rsidRDefault="00264A88" w:rsidP="00264A88">
      <w:pPr>
        <w:jc w:val="both"/>
        <w:rPr>
          <w:sz w:val="20"/>
          <w:szCs w:val="20"/>
        </w:rPr>
      </w:pPr>
      <w:r w:rsidRPr="00264A88">
        <w:rPr>
          <w:sz w:val="20"/>
          <w:szCs w:val="20"/>
        </w:rPr>
        <w:t xml:space="preserve">Para los efectos de estas bases a Servicios de Salud de Nuevo León, Organismo Público Descentralizado, en lo sucesivo se le denominará </w:t>
      </w:r>
      <w:r w:rsidRPr="00264A88">
        <w:rPr>
          <w:b/>
          <w:sz w:val="20"/>
          <w:szCs w:val="20"/>
        </w:rPr>
        <w:t>la Convocante</w:t>
      </w:r>
      <w:r w:rsidRPr="00264A88">
        <w:rPr>
          <w:sz w:val="20"/>
          <w:szCs w:val="20"/>
        </w:rPr>
        <w:t>.</w:t>
      </w:r>
    </w:p>
    <w:p w14:paraId="1C9E65ED" w14:textId="77777777" w:rsidR="00264A88" w:rsidRPr="00264A88" w:rsidRDefault="00264A88" w:rsidP="00264A88">
      <w:pPr>
        <w:jc w:val="center"/>
        <w:rPr>
          <w:b/>
          <w:sz w:val="20"/>
          <w:szCs w:val="20"/>
        </w:rPr>
      </w:pPr>
    </w:p>
    <w:p w14:paraId="03B90041" w14:textId="77777777" w:rsidR="00264A88" w:rsidRPr="00264A88" w:rsidRDefault="00264A88" w:rsidP="00264A88">
      <w:pPr>
        <w:jc w:val="center"/>
        <w:rPr>
          <w:b/>
          <w:sz w:val="20"/>
          <w:szCs w:val="20"/>
        </w:rPr>
      </w:pPr>
    </w:p>
    <w:p w14:paraId="6B4B7834" w14:textId="77777777" w:rsidR="00264A88" w:rsidRPr="00264A88" w:rsidRDefault="00264A88" w:rsidP="00264A88">
      <w:pPr>
        <w:jc w:val="center"/>
        <w:rPr>
          <w:b/>
          <w:sz w:val="20"/>
          <w:szCs w:val="20"/>
        </w:rPr>
      </w:pPr>
    </w:p>
    <w:p w14:paraId="494F64BE" w14:textId="77777777" w:rsidR="00264A88" w:rsidRPr="00264A88" w:rsidRDefault="00264A88" w:rsidP="00264A88">
      <w:pPr>
        <w:jc w:val="center"/>
        <w:rPr>
          <w:b/>
          <w:sz w:val="20"/>
          <w:szCs w:val="20"/>
        </w:rPr>
      </w:pPr>
    </w:p>
    <w:p w14:paraId="05D89EA0" w14:textId="77777777" w:rsidR="00264A88" w:rsidRPr="00264A88" w:rsidRDefault="00264A88" w:rsidP="00264A88">
      <w:pPr>
        <w:jc w:val="center"/>
        <w:rPr>
          <w:b/>
          <w:sz w:val="20"/>
          <w:szCs w:val="20"/>
        </w:rPr>
      </w:pPr>
    </w:p>
    <w:p w14:paraId="624A0C2E" w14:textId="77777777" w:rsidR="00264A88" w:rsidRPr="00264A88" w:rsidRDefault="00264A88" w:rsidP="00264A88">
      <w:pPr>
        <w:jc w:val="center"/>
        <w:rPr>
          <w:b/>
          <w:sz w:val="20"/>
          <w:szCs w:val="20"/>
        </w:rPr>
      </w:pPr>
    </w:p>
    <w:p w14:paraId="4DC2396B" w14:textId="77777777" w:rsidR="00264A88" w:rsidRPr="00264A88" w:rsidRDefault="00264A88" w:rsidP="00264A88">
      <w:pPr>
        <w:jc w:val="center"/>
        <w:rPr>
          <w:b/>
          <w:sz w:val="20"/>
          <w:szCs w:val="20"/>
        </w:rPr>
      </w:pPr>
    </w:p>
    <w:p w14:paraId="2F21AF9D"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PRESENTACIÓN</w:t>
      </w:r>
    </w:p>
    <w:p w14:paraId="3A5AE989" w14:textId="77777777" w:rsidR="00264A88" w:rsidRPr="00264A88" w:rsidRDefault="00264A88" w:rsidP="00264A88">
      <w:pPr>
        <w:jc w:val="both"/>
        <w:rPr>
          <w:b/>
          <w:sz w:val="20"/>
          <w:szCs w:val="20"/>
        </w:rPr>
      </w:pPr>
    </w:p>
    <w:p w14:paraId="4CBDFBE5" w14:textId="253A7795" w:rsidR="00264A88" w:rsidRPr="00264A88" w:rsidRDefault="00264A88" w:rsidP="00264A88">
      <w:pPr>
        <w:jc w:val="both"/>
        <w:rPr>
          <w:rFonts w:cs="Arial"/>
          <w:sz w:val="20"/>
          <w:szCs w:val="20"/>
        </w:rPr>
      </w:pPr>
      <w:r w:rsidRPr="00264A88">
        <w:rPr>
          <w:rFonts w:cs="Arial"/>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264A88">
        <w:rPr>
          <w:rFonts w:cs="Arial"/>
          <w:i/>
          <w:sz w:val="20"/>
          <w:szCs w:val="20"/>
        </w:rPr>
        <w:t>31</w:t>
      </w:r>
      <w:r w:rsidRPr="00264A88">
        <w:rPr>
          <w:rFonts w:cs="Arial"/>
          <w:sz w:val="20"/>
          <w:szCs w:val="20"/>
        </w:rPr>
        <w:t xml:space="preserve"> </w:t>
      </w:r>
      <w:r w:rsidRPr="00264A88">
        <w:rPr>
          <w:sz w:val="20"/>
          <w:szCs w:val="20"/>
        </w:rPr>
        <w:t xml:space="preserve">y demás relativos de la Ley de Adquisiciones, Arrendamientos y Contratación de Servicios del Estado de Nuevo León, </w:t>
      </w:r>
      <w:r w:rsidRPr="00264A88">
        <w:rPr>
          <w:i/>
          <w:sz w:val="20"/>
          <w:szCs w:val="20"/>
        </w:rPr>
        <w:t xml:space="preserve">Artículo 59 </w:t>
      </w:r>
      <w:r w:rsidRPr="00264A88">
        <w:rPr>
          <w:sz w:val="20"/>
          <w:szCs w:val="20"/>
        </w:rPr>
        <w:t xml:space="preserve">del Reglamento de la Ley de Adquisiciones, Arrendamientos y Contratación de Servicios del Estado de Nuevo León, Artículo </w:t>
      </w:r>
      <w:r w:rsidRPr="00264A88">
        <w:rPr>
          <w:rFonts w:cs="Arial"/>
          <w:sz w:val="20"/>
          <w:szCs w:val="20"/>
        </w:rPr>
        <w:t>1, 2 Fracción XIV de la Ley que Crea el Organismo Público Descentralizado denominado Servicios de Salud de Nuevo León y 19 Fracción XV del Reglamento Interior de Servicios de Salud de Nuevo León, O.P.D.,</w:t>
      </w:r>
      <w:r w:rsidRPr="00264A88">
        <w:rPr>
          <w:sz w:val="20"/>
          <w:szCs w:val="20"/>
        </w:rPr>
        <w:t xml:space="preserve"> </w:t>
      </w:r>
      <w:r w:rsidRPr="00264A88">
        <w:rPr>
          <w:rFonts w:ascii="Calibri" w:hAnsi="Calibri" w:cs="Calibri"/>
          <w:color w:val="000000"/>
          <w:sz w:val="20"/>
          <w:szCs w:val="20"/>
        </w:rPr>
        <w:t>en debida concordancia con el Artículo correspondiente de la Ley de Egresos para el año 2025,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264A88">
        <w:rPr>
          <w:rFonts w:cs="Arial"/>
          <w:sz w:val="20"/>
          <w:szCs w:val="20"/>
        </w:rPr>
        <w:t>,</w:t>
      </w:r>
      <w:r w:rsidRPr="00264A88">
        <w:rPr>
          <w:sz w:val="20"/>
          <w:szCs w:val="20"/>
        </w:rPr>
        <w:t xml:space="preserve"> </w:t>
      </w:r>
      <w:r w:rsidRPr="00264A88">
        <w:rPr>
          <w:b/>
          <w:sz w:val="20"/>
          <w:szCs w:val="20"/>
        </w:rPr>
        <w:t>CONVOCA</w:t>
      </w:r>
      <w:r w:rsidRPr="00264A88">
        <w:rPr>
          <w:sz w:val="20"/>
          <w:szCs w:val="20"/>
        </w:rPr>
        <w:t xml:space="preserve"> a las personas físicas o morales </w:t>
      </w:r>
      <w:r w:rsidRPr="00264A88">
        <w:rPr>
          <w:rFonts w:cs="Arial"/>
          <w:sz w:val="20"/>
          <w:szCs w:val="20"/>
        </w:rPr>
        <w:t>a participar en</w:t>
      </w:r>
      <w:r w:rsidRPr="00264A88">
        <w:rPr>
          <w:sz w:val="20"/>
          <w:szCs w:val="20"/>
        </w:rPr>
        <w:t xml:space="preserve"> la </w:t>
      </w:r>
      <w:r w:rsidRPr="00264A88">
        <w:rPr>
          <w:rFonts w:cs="Arial"/>
          <w:sz w:val="20"/>
          <w:szCs w:val="20"/>
        </w:rPr>
        <w:t xml:space="preserve">Licitación Pública Nacional Presencial No. </w:t>
      </w:r>
      <w:r w:rsidR="009E5046">
        <w:rPr>
          <w:rFonts w:cs="Arial"/>
          <w:sz w:val="20"/>
          <w:szCs w:val="20"/>
        </w:rPr>
        <w:t>LP-919044992-N11-2025</w:t>
      </w:r>
      <w:r w:rsidRPr="00264A88">
        <w:rPr>
          <w:rFonts w:cs="Arial"/>
          <w:sz w:val="20"/>
          <w:szCs w:val="20"/>
        </w:rPr>
        <w:t xml:space="preserve"> para la adquisición del “</w:t>
      </w:r>
      <w:r w:rsidR="009E5046">
        <w:rPr>
          <w:rFonts w:cs="Arial"/>
          <w:sz w:val="20"/>
          <w:szCs w:val="20"/>
        </w:rPr>
        <w:t>SUMINISTRO DE MEDICAMENTOS MEZCLADOS ONCOLÓGICOS</w:t>
      </w:r>
      <w:r w:rsidRPr="00264A88">
        <w:rPr>
          <w:rFonts w:cs="Arial"/>
          <w:sz w:val="20"/>
          <w:szCs w:val="20"/>
        </w:rPr>
        <w:t>”.</w:t>
      </w:r>
    </w:p>
    <w:p w14:paraId="2F7552D7" w14:textId="77777777" w:rsidR="00264A88" w:rsidRPr="00037DE1" w:rsidRDefault="00264A88" w:rsidP="00264A88">
      <w:pPr>
        <w:jc w:val="both"/>
        <w:rPr>
          <w:rFonts w:cs="Arial"/>
        </w:rPr>
      </w:pPr>
    </w:p>
    <w:p w14:paraId="42F7C2FE" w14:textId="77777777" w:rsidR="00264A88" w:rsidRDefault="00264A88" w:rsidP="00264A88">
      <w:pPr>
        <w:rPr>
          <w:b/>
          <w:bCs/>
          <w:lang w:val="es-ES"/>
        </w:rPr>
      </w:pPr>
    </w:p>
    <w:p w14:paraId="36006FA7" w14:textId="77777777" w:rsidR="00264A88" w:rsidRDefault="00264A88" w:rsidP="00264A88">
      <w:pPr>
        <w:rPr>
          <w:b/>
          <w:bCs/>
          <w:lang w:val="es-ES"/>
        </w:rPr>
      </w:pPr>
    </w:p>
    <w:p w14:paraId="49C82A4A" w14:textId="77777777" w:rsidR="00264A88" w:rsidRDefault="00264A88" w:rsidP="00264A88">
      <w:pPr>
        <w:rPr>
          <w:b/>
          <w:bCs/>
          <w:lang w:val="es-ES"/>
        </w:rPr>
      </w:pPr>
    </w:p>
    <w:p w14:paraId="1F0B43CF" w14:textId="77777777" w:rsidR="00264A88" w:rsidRDefault="00264A88" w:rsidP="00264A88">
      <w:pPr>
        <w:rPr>
          <w:b/>
          <w:bCs/>
          <w:lang w:val="es-ES"/>
        </w:rPr>
      </w:pPr>
    </w:p>
    <w:p w14:paraId="0E351765" w14:textId="77777777" w:rsidR="00264A88" w:rsidRDefault="00264A88" w:rsidP="00264A88">
      <w:pPr>
        <w:rPr>
          <w:b/>
          <w:bCs/>
          <w:lang w:val="es-ES"/>
        </w:rPr>
      </w:pPr>
    </w:p>
    <w:p w14:paraId="25CF4433" w14:textId="77777777" w:rsidR="00264A88" w:rsidRDefault="00264A88" w:rsidP="00264A88">
      <w:pPr>
        <w:rPr>
          <w:b/>
          <w:bCs/>
          <w:lang w:val="es-ES"/>
        </w:rPr>
      </w:pPr>
    </w:p>
    <w:p w14:paraId="1B782F72" w14:textId="77777777" w:rsidR="00264A88" w:rsidRDefault="00264A88" w:rsidP="00264A88">
      <w:pPr>
        <w:rPr>
          <w:b/>
          <w:bCs/>
          <w:lang w:val="es-ES"/>
        </w:rPr>
      </w:pPr>
    </w:p>
    <w:p w14:paraId="6CC0F6DD" w14:textId="77777777" w:rsidR="00264A88" w:rsidRDefault="00264A88" w:rsidP="00264A88">
      <w:pPr>
        <w:rPr>
          <w:b/>
          <w:bCs/>
          <w:lang w:val="es-ES"/>
        </w:rPr>
      </w:pPr>
    </w:p>
    <w:p w14:paraId="55582E15" w14:textId="77777777" w:rsidR="00264A88" w:rsidRDefault="00264A88" w:rsidP="00264A88">
      <w:pPr>
        <w:rPr>
          <w:b/>
          <w:bCs/>
          <w:lang w:val="es-ES"/>
        </w:rPr>
      </w:pPr>
    </w:p>
    <w:p w14:paraId="41CB5CF1" w14:textId="77777777" w:rsidR="00264A88" w:rsidRDefault="00264A88" w:rsidP="00264A88">
      <w:pPr>
        <w:rPr>
          <w:b/>
          <w:bCs/>
          <w:lang w:val="es-ES"/>
        </w:rPr>
      </w:pPr>
    </w:p>
    <w:p w14:paraId="31B96FAE" w14:textId="77777777" w:rsidR="00264A88" w:rsidRDefault="00264A88" w:rsidP="00264A88">
      <w:pPr>
        <w:rPr>
          <w:b/>
          <w:bCs/>
          <w:lang w:val="es-ES"/>
        </w:rPr>
      </w:pPr>
    </w:p>
    <w:p w14:paraId="5CC1ADCE" w14:textId="77777777" w:rsidR="00264A88" w:rsidRPr="00037DE1" w:rsidRDefault="00264A88" w:rsidP="00264A88">
      <w:pPr>
        <w:jc w:val="center"/>
        <w:rPr>
          <w:b/>
          <w:bCs/>
        </w:rPr>
      </w:pPr>
    </w:p>
    <w:p w14:paraId="0D35A7D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284"/>
        </w:tabs>
        <w:ind w:right="-1"/>
        <w:jc w:val="both"/>
        <w:rPr>
          <w:rFonts w:ascii="Calibri" w:hAnsi="Calibri" w:cs="Calibri"/>
          <w:b/>
          <w:sz w:val="20"/>
          <w:szCs w:val="20"/>
        </w:rPr>
      </w:pPr>
      <w:r w:rsidRPr="00264A88">
        <w:rPr>
          <w:rFonts w:ascii="Calibri" w:hAnsi="Calibri" w:cs="Calibri"/>
          <w:b/>
          <w:sz w:val="20"/>
          <w:szCs w:val="20"/>
        </w:rPr>
        <w:lastRenderedPageBreak/>
        <w:t xml:space="preserve">1.- DATOS GENERALES Y DE IDENTIFICACIÓN. </w:t>
      </w:r>
    </w:p>
    <w:p w14:paraId="5E75453D" w14:textId="77777777" w:rsidR="00264A88" w:rsidRPr="00264A88" w:rsidRDefault="00264A88" w:rsidP="00264A88">
      <w:pPr>
        <w:tabs>
          <w:tab w:val="left" w:pos="284"/>
        </w:tabs>
        <w:ind w:right="-1"/>
        <w:jc w:val="both"/>
        <w:rPr>
          <w:rFonts w:ascii="Calibri" w:hAnsi="Calibri" w:cs="Calibri"/>
          <w:sz w:val="20"/>
          <w:szCs w:val="20"/>
        </w:rPr>
      </w:pPr>
    </w:p>
    <w:p w14:paraId="53EE1657" w14:textId="77777777" w:rsidR="00264A88" w:rsidRPr="00264A88" w:rsidRDefault="00264A88">
      <w:pPr>
        <w:numPr>
          <w:ilvl w:val="0"/>
          <w:numId w:val="8"/>
        </w:numPr>
        <w:tabs>
          <w:tab w:val="left" w:pos="284"/>
        </w:tabs>
        <w:ind w:right="-1"/>
        <w:jc w:val="both"/>
        <w:rPr>
          <w:rFonts w:ascii="Calibri" w:hAnsi="Calibri" w:cs="Calibri"/>
          <w:sz w:val="20"/>
          <w:szCs w:val="20"/>
        </w:rPr>
      </w:pPr>
      <w:r w:rsidRPr="00264A88">
        <w:rPr>
          <w:rFonts w:ascii="Calibri" w:hAnsi="Calibri" w:cs="Calibri"/>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6FDBF7FF" w14:textId="77777777" w:rsidR="00264A88" w:rsidRPr="00264A88" w:rsidRDefault="00264A88" w:rsidP="00264A88">
      <w:pPr>
        <w:tabs>
          <w:tab w:val="left" w:pos="284"/>
        </w:tabs>
        <w:ind w:left="720" w:right="-1"/>
        <w:jc w:val="both"/>
        <w:rPr>
          <w:rFonts w:ascii="Calibri" w:hAnsi="Calibri" w:cs="Calibri"/>
          <w:sz w:val="20"/>
          <w:szCs w:val="20"/>
        </w:rPr>
      </w:pPr>
    </w:p>
    <w:p w14:paraId="64C5DD28" w14:textId="77777777"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7" w:history="1">
        <w:r w:rsidRPr="00264A88">
          <w:rPr>
            <w:rStyle w:val="Hipervnculo"/>
            <w:rFonts w:ascii="Calibri" w:hAnsi="Calibri" w:cs="Calibri"/>
          </w:rPr>
          <w:t>http://saludnl.gob.mx</w:t>
        </w:r>
      </w:hyperlink>
      <w:r w:rsidRPr="00264A88">
        <w:rPr>
          <w:rFonts w:ascii="Calibri" w:hAnsi="Calibri" w:cs="Calibri"/>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15C23A8D" w14:textId="77777777" w:rsidR="00264A88" w:rsidRPr="00264A88" w:rsidRDefault="00264A88" w:rsidP="00264A88">
      <w:pPr>
        <w:pStyle w:val="Prrafodelista"/>
        <w:rPr>
          <w:rFonts w:ascii="Calibri" w:hAnsi="Calibri" w:cs="Calibri"/>
        </w:rPr>
      </w:pPr>
    </w:p>
    <w:p w14:paraId="574CDFBB" w14:textId="77777777" w:rsidR="00264A88" w:rsidRPr="00264A88" w:rsidRDefault="00264A88">
      <w:pPr>
        <w:pStyle w:val="Default"/>
        <w:numPr>
          <w:ilvl w:val="0"/>
          <w:numId w:val="8"/>
        </w:numPr>
        <w:jc w:val="both"/>
        <w:rPr>
          <w:rFonts w:ascii="Calibri" w:hAnsi="Calibri" w:cs="Calibri"/>
          <w:color w:val="auto"/>
          <w:sz w:val="20"/>
          <w:szCs w:val="20"/>
          <w:lang w:val="es-ES_tradnl" w:eastAsia="es-ES"/>
        </w:rPr>
      </w:pPr>
      <w:r w:rsidRPr="00264A88">
        <w:rPr>
          <w:rFonts w:ascii="Calibri" w:hAnsi="Calibri" w:cs="Calibri"/>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3B2FDEBA" w14:textId="77777777" w:rsidR="00264A88" w:rsidRPr="00264A88" w:rsidRDefault="00264A88" w:rsidP="00264A88">
      <w:pPr>
        <w:pStyle w:val="Prrafodelista"/>
        <w:rPr>
          <w:rFonts w:ascii="Calibri" w:hAnsi="Calibri" w:cs="Calibri"/>
        </w:rPr>
      </w:pPr>
    </w:p>
    <w:p w14:paraId="36805E96" w14:textId="0D89A57B"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 xml:space="preserve">La presente Licitación Pública Nacional Presencial será identificada por el No. </w:t>
      </w:r>
      <w:r w:rsidR="009E5046">
        <w:rPr>
          <w:rFonts w:ascii="Calibri" w:hAnsi="Calibri" w:cs="Calibri"/>
        </w:rPr>
        <w:t>LP-919044992-N11-2025</w:t>
      </w:r>
      <w:r w:rsidR="00AC4EC5">
        <w:rPr>
          <w:rFonts w:ascii="Calibri" w:hAnsi="Calibri" w:cs="Calibri"/>
        </w:rPr>
        <w:t xml:space="preserve"> </w:t>
      </w:r>
      <w:r w:rsidR="00AC4EC5">
        <w:rPr>
          <w:rFonts w:asciiTheme="minorHAnsi" w:hAnsiTheme="minorHAnsi" w:cs="Arial"/>
        </w:rPr>
        <w:t>y se efectuará con reducción del plazo entre la publicación de la convocatoria y la presentación de las propuestas de acuerdo con el Artículo 32 de esta Ley.</w:t>
      </w:r>
    </w:p>
    <w:p w14:paraId="75B9723C" w14:textId="77777777" w:rsidR="00264A88" w:rsidRPr="00264A88" w:rsidRDefault="00264A88" w:rsidP="00264A88">
      <w:pPr>
        <w:pStyle w:val="Prrafodelista"/>
        <w:tabs>
          <w:tab w:val="left" w:pos="284"/>
        </w:tabs>
        <w:ind w:left="720" w:right="-1"/>
        <w:jc w:val="both"/>
        <w:rPr>
          <w:rFonts w:ascii="Calibri" w:hAnsi="Calibri" w:cs="Calibri"/>
        </w:rPr>
      </w:pPr>
    </w:p>
    <w:p w14:paraId="66606E84" w14:textId="77777777"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La adquisición de los insumos incluidos en esta Convocatoria corresponde al ejercicio fiscal 2025.</w:t>
      </w:r>
    </w:p>
    <w:p w14:paraId="1C7CAE93" w14:textId="77777777" w:rsidR="00264A88" w:rsidRPr="00264A88" w:rsidRDefault="00264A88" w:rsidP="00264A88">
      <w:pPr>
        <w:pStyle w:val="Prrafodelista"/>
        <w:tabs>
          <w:tab w:val="left" w:pos="284"/>
        </w:tabs>
        <w:ind w:left="720" w:right="-1"/>
        <w:jc w:val="both"/>
        <w:rPr>
          <w:rFonts w:ascii="Calibri" w:hAnsi="Calibri" w:cs="Calibri"/>
        </w:rPr>
      </w:pPr>
    </w:p>
    <w:p w14:paraId="7641F11A" w14:textId="77777777" w:rsidR="00264A88" w:rsidRPr="00264A88" w:rsidRDefault="00264A88">
      <w:pPr>
        <w:pStyle w:val="Prrafodelista"/>
        <w:numPr>
          <w:ilvl w:val="0"/>
          <w:numId w:val="8"/>
        </w:numPr>
        <w:tabs>
          <w:tab w:val="left" w:pos="284"/>
        </w:tabs>
        <w:ind w:right="51"/>
        <w:jc w:val="both"/>
        <w:rPr>
          <w:rFonts w:ascii="Calibri" w:hAnsi="Calibri" w:cs="Calibri"/>
        </w:rPr>
      </w:pPr>
      <w:r w:rsidRPr="00264A88">
        <w:rPr>
          <w:rFonts w:ascii="Calibri" w:hAnsi="Calibri" w:cs="Calibri"/>
        </w:rPr>
        <w:t>Las proposiciones, registros sanitarios y otra información de los medicamentos que se presenten deberán ser en idioma español. En caso de que los últimos sean en idioma diferente, deberán presentarse con traducción simple al español.</w:t>
      </w:r>
    </w:p>
    <w:p w14:paraId="5ACB5905" w14:textId="77777777" w:rsidR="00264A88" w:rsidRPr="00264A88" w:rsidRDefault="00264A88" w:rsidP="00264A88">
      <w:pPr>
        <w:pStyle w:val="Prrafodelista"/>
        <w:rPr>
          <w:rFonts w:ascii="Calibri" w:hAnsi="Calibri" w:cs="Calibri"/>
        </w:rPr>
      </w:pPr>
    </w:p>
    <w:p w14:paraId="46230848" w14:textId="5E3DCBA6" w:rsidR="00264A88" w:rsidRPr="00AC4EC5"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 xml:space="preserve">La contratación del servicio requerido por la </w:t>
      </w:r>
      <w:r w:rsidRPr="00264A88">
        <w:rPr>
          <w:rFonts w:ascii="Calibri" w:hAnsi="Calibri" w:cs="Calibri"/>
          <w:bCs/>
        </w:rPr>
        <w:t>C</w:t>
      </w:r>
      <w:r w:rsidRPr="00264A88">
        <w:rPr>
          <w:rFonts w:ascii="Calibri" w:hAnsi="Calibri" w:cs="Calibri"/>
        </w:rPr>
        <w:t>onvocante</w:t>
      </w:r>
      <w:r w:rsidRPr="00264A88">
        <w:rPr>
          <w:rFonts w:ascii="Calibri" w:hAnsi="Calibri" w:cs="Calibri"/>
          <w:b/>
        </w:rPr>
        <w:t xml:space="preserve">, </w:t>
      </w:r>
      <w:r w:rsidRPr="00264A88">
        <w:rPr>
          <w:rFonts w:ascii="Calibri" w:hAnsi="Calibri" w:cs="Calibri"/>
        </w:rPr>
        <w:t>se realizará con recursos según oficio No.</w:t>
      </w:r>
      <w:r w:rsidR="00AC4EC5">
        <w:rPr>
          <w:rFonts w:ascii="Calibri" w:hAnsi="Calibri" w:cs="Calibri"/>
        </w:rPr>
        <w:t xml:space="preserve"> 73817</w:t>
      </w:r>
      <w:r w:rsidRPr="00264A88">
        <w:rPr>
          <w:rFonts w:ascii="Calibri" w:hAnsi="Calibri" w:cs="Calibri"/>
        </w:rPr>
        <w:t xml:space="preserve">, partida </w:t>
      </w:r>
      <w:r w:rsidRPr="00AC4EC5">
        <w:rPr>
          <w:rFonts w:ascii="Calibri" w:hAnsi="Calibri" w:cs="Calibri"/>
        </w:rPr>
        <w:t>25301,</w:t>
      </w:r>
      <w:r w:rsidRPr="00264A88">
        <w:rPr>
          <w:rFonts w:ascii="Calibri" w:hAnsi="Calibri" w:cs="Calibri"/>
        </w:rPr>
        <w:t xml:space="preserve"> programa </w:t>
      </w:r>
      <w:r w:rsidRPr="00AC4EC5">
        <w:rPr>
          <w:rFonts w:ascii="Calibri" w:hAnsi="Calibri" w:cs="Calibri"/>
        </w:rPr>
        <w:t>250508</w:t>
      </w:r>
      <w:r w:rsidRPr="00264A88">
        <w:rPr>
          <w:rFonts w:ascii="Calibri" w:hAnsi="Calibri" w:cs="Calibri"/>
        </w:rPr>
        <w:t xml:space="preserve">, unidad </w:t>
      </w:r>
      <w:r w:rsidRPr="00AC4EC5">
        <w:rPr>
          <w:rFonts w:ascii="Calibri" w:hAnsi="Calibri" w:cs="Calibri"/>
        </w:rPr>
        <w:t>1482.</w:t>
      </w:r>
    </w:p>
    <w:p w14:paraId="49018879" w14:textId="77777777" w:rsidR="00264A88" w:rsidRPr="00264A88" w:rsidRDefault="00264A88" w:rsidP="00264A88">
      <w:pPr>
        <w:pStyle w:val="Prrafodelista"/>
        <w:rPr>
          <w:rFonts w:ascii="Calibri" w:hAnsi="Calibri" w:cs="Calibri"/>
        </w:rPr>
      </w:pPr>
    </w:p>
    <w:p w14:paraId="5ADD6D63" w14:textId="77777777"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Para la presente licitación ninguna de las condiciones contenidas en estas bases, así como en las propuestas presentadas por los licitantes, podrán ser negociadas.</w:t>
      </w:r>
    </w:p>
    <w:p w14:paraId="7BBA4A39" w14:textId="77777777" w:rsidR="00264A88" w:rsidRPr="00264A88" w:rsidRDefault="00264A88" w:rsidP="00264A88">
      <w:pPr>
        <w:pStyle w:val="Prrafodelista"/>
        <w:rPr>
          <w:rFonts w:ascii="Calibri" w:hAnsi="Calibri" w:cs="Calibri"/>
        </w:rPr>
      </w:pPr>
    </w:p>
    <w:p w14:paraId="34BE760D" w14:textId="60741994" w:rsidR="00264A88" w:rsidRPr="00264A88" w:rsidRDefault="00C627FD">
      <w:pPr>
        <w:pStyle w:val="Prrafodelista"/>
        <w:numPr>
          <w:ilvl w:val="0"/>
          <w:numId w:val="8"/>
        </w:numPr>
        <w:tabs>
          <w:tab w:val="left" w:pos="284"/>
        </w:tabs>
        <w:ind w:right="-1"/>
        <w:jc w:val="both"/>
        <w:rPr>
          <w:rFonts w:ascii="Calibri" w:hAnsi="Calibri" w:cs="Calibri"/>
        </w:rPr>
      </w:pPr>
      <w:r w:rsidRPr="00C627FD">
        <w:rPr>
          <w:rFonts w:ascii="Calibri" w:hAnsi="Calibri" w:cs="Calibri"/>
          <w:lang w:val="es-MX"/>
        </w:rPr>
        <w:t xml:space="preserve">Para el desarrollo de los eventos y menciones en las presentes bases se señala la sala de juntas de la Subdirección de Recursos Materiales de la Convocante, ubicada en Matamoros No. 520 </w:t>
      </w:r>
      <w:proofErr w:type="spellStart"/>
      <w:r w:rsidRPr="00C627FD">
        <w:rPr>
          <w:rFonts w:ascii="Calibri" w:hAnsi="Calibri" w:cs="Calibri"/>
          <w:lang w:val="es-MX"/>
        </w:rPr>
        <w:t>Ote</w:t>
      </w:r>
      <w:proofErr w:type="spellEnd"/>
      <w:r w:rsidRPr="00C627FD">
        <w:rPr>
          <w:rFonts w:ascii="Calibri" w:hAnsi="Calibri" w:cs="Calibri"/>
          <w:lang w:val="es-MX"/>
        </w:rPr>
        <w:t>, sótano, Centro de Monterrey, Nuevo León, C.P. 64000.</w:t>
      </w:r>
    </w:p>
    <w:p w14:paraId="09C3A89E" w14:textId="77777777" w:rsidR="00264A88" w:rsidRPr="00264A88" w:rsidRDefault="00264A88" w:rsidP="00264A88">
      <w:pPr>
        <w:tabs>
          <w:tab w:val="left" w:pos="284"/>
        </w:tabs>
        <w:ind w:right="-1"/>
        <w:jc w:val="both"/>
        <w:rPr>
          <w:rFonts w:ascii="Calibri" w:hAnsi="Calibri" w:cs="Calibri"/>
          <w:sz w:val="20"/>
          <w:szCs w:val="20"/>
        </w:rPr>
      </w:pPr>
    </w:p>
    <w:p w14:paraId="32286B59"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 xml:space="preserve">1.1. </w:t>
      </w:r>
      <w:r w:rsidRPr="00264A88">
        <w:rPr>
          <w:rFonts w:ascii="Calibri" w:hAnsi="Calibri" w:cs="Calibri"/>
          <w:b/>
          <w:sz w:val="20"/>
          <w:szCs w:val="20"/>
          <w:u w:val="single"/>
        </w:rPr>
        <w:tab/>
        <w:t>OBJETO Y ALCANCE. Descripción completa.</w:t>
      </w:r>
    </w:p>
    <w:p w14:paraId="53AB06C7" w14:textId="77777777" w:rsidR="00264A88" w:rsidRPr="00264A88" w:rsidRDefault="00264A88" w:rsidP="00264A88">
      <w:pPr>
        <w:ind w:left="284" w:right="-1"/>
        <w:jc w:val="both"/>
        <w:rPr>
          <w:rFonts w:ascii="Calibri" w:hAnsi="Calibri" w:cs="Calibri"/>
          <w:b/>
          <w:sz w:val="20"/>
          <w:szCs w:val="20"/>
        </w:rPr>
      </w:pPr>
    </w:p>
    <w:p w14:paraId="632FEB24" w14:textId="77777777" w:rsidR="00264A88" w:rsidRPr="00264A88" w:rsidRDefault="00264A88">
      <w:pPr>
        <w:pStyle w:val="Prrafodelista"/>
        <w:numPr>
          <w:ilvl w:val="2"/>
          <w:numId w:val="22"/>
        </w:numPr>
        <w:tabs>
          <w:tab w:val="right" w:pos="1418"/>
        </w:tabs>
        <w:ind w:left="1418" w:hanging="567"/>
        <w:jc w:val="both"/>
        <w:rPr>
          <w:rFonts w:ascii="Calibri" w:hAnsi="Calibri" w:cs="Calibri"/>
        </w:rPr>
      </w:pPr>
      <w:r w:rsidRPr="00264A88">
        <w:rPr>
          <w:rFonts w:ascii="Calibri" w:hAnsi="Calibri" w:cs="Calibri"/>
        </w:rPr>
        <w:t>En los anexos 1 y 1A de estas bases, se señalan las cantidades del suministro de cada uno de los Medicamentos Mezclados que requiere la Unidad Aplicativa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 Unidad Requirente, por lo que no se aceptarán proposiciones alternativas que demeriten la calidad de los mismos; sin embargo, en caso de que se presenten proposiciones con características y presentación distintas a las señaladas en dichos anexos, su aceptación dependerá del Comité Evaluador, reservándose la Convocante el derecho de rechazar las propuestas.</w:t>
      </w:r>
    </w:p>
    <w:p w14:paraId="405C9EAB" w14:textId="77777777" w:rsidR="00264A88" w:rsidRPr="00264A88" w:rsidRDefault="00264A88" w:rsidP="00264A88">
      <w:pPr>
        <w:pStyle w:val="Prrafodelista"/>
        <w:tabs>
          <w:tab w:val="right" w:pos="1418"/>
        </w:tabs>
        <w:ind w:left="1418" w:hanging="567"/>
        <w:jc w:val="both"/>
        <w:rPr>
          <w:rFonts w:ascii="Calibri" w:hAnsi="Calibri" w:cs="Calibri"/>
        </w:rPr>
      </w:pPr>
    </w:p>
    <w:p w14:paraId="3C3FD0C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Los licitantes participantes deberán cotizar el 100% de los renglones que integran la(s) partida(s) del Anexo 1 y 1A, la adjudicación se realizará por partida.</w:t>
      </w:r>
    </w:p>
    <w:p w14:paraId="77382C4A" w14:textId="77777777" w:rsidR="00264A88" w:rsidRPr="00264A88" w:rsidRDefault="00264A88" w:rsidP="00264A88">
      <w:pPr>
        <w:pStyle w:val="Prrafodelista"/>
        <w:tabs>
          <w:tab w:val="right" w:pos="1418"/>
        </w:tabs>
        <w:ind w:left="1418" w:hanging="567"/>
        <w:rPr>
          <w:rFonts w:ascii="Calibri" w:hAnsi="Calibri" w:cs="Calibri"/>
        </w:rPr>
      </w:pPr>
    </w:p>
    <w:p w14:paraId="41080B38"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lastRenderedPageBreak/>
        <w:t>Los licitantes participantes podrán, de así requerirlo, realizar visita a los lugares en donde se entregarán los medicamentos mezclados, con el objeto de estar en posibilidad de presentar sus cuestionamientos en la Junta de Aclaraciones.</w:t>
      </w:r>
    </w:p>
    <w:p w14:paraId="6CA33264" w14:textId="77777777" w:rsidR="00264A88" w:rsidRPr="00264A88" w:rsidRDefault="00264A88" w:rsidP="00264A88">
      <w:pPr>
        <w:pStyle w:val="Prrafodelista"/>
        <w:tabs>
          <w:tab w:val="right" w:pos="1276"/>
        </w:tabs>
        <w:ind w:left="1418"/>
        <w:jc w:val="both"/>
        <w:rPr>
          <w:rFonts w:ascii="Calibri" w:hAnsi="Calibri" w:cs="Calibri"/>
        </w:rPr>
      </w:pPr>
    </w:p>
    <w:p w14:paraId="4BD1185E"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Será responsabilidad del solicitante de los medicamentos mezclados verificar la existencia de saldos del contrato, antes de emitir su solicitud, ya que en el supuesto de que no exista saldo no podrá emitirla por medio del contrato derivado de este concurso.</w:t>
      </w:r>
    </w:p>
    <w:p w14:paraId="2FA0B9AC" w14:textId="77777777" w:rsidR="00264A88" w:rsidRPr="00264A88" w:rsidRDefault="00264A88" w:rsidP="00264A88">
      <w:pPr>
        <w:pStyle w:val="Prrafodelista"/>
        <w:tabs>
          <w:tab w:val="right" w:pos="1418"/>
        </w:tabs>
        <w:ind w:left="1418" w:hanging="567"/>
        <w:jc w:val="both"/>
        <w:rPr>
          <w:rFonts w:ascii="Calibri" w:hAnsi="Calibri" w:cs="Calibri"/>
        </w:rPr>
      </w:pPr>
    </w:p>
    <w:p w14:paraId="43FFC81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El licitante ganador deberá entregar, instalar y poner a punto los equipos para el envío, vía MODEM o INTERNET, de las recetas electrónicas de las solicitudes de los medicamentos mezclados y por cada uno de los pacientes, dentro de los 15 días naturales a partir de la notificación del fallo de la licitación.</w:t>
      </w:r>
    </w:p>
    <w:p w14:paraId="46AAD9B7" w14:textId="77777777" w:rsidR="00264A88" w:rsidRPr="00264A88" w:rsidRDefault="00264A88" w:rsidP="00264A88">
      <w:pPr>
        <w:pStyle w:val="Prrafodelista"/>
        <w:tabs>
          <w:tab w:val="right" w:pos="1418"/>
        </w:tabs>
        <w:ind w:left="1418" w:hanging="567"/>
        <w:rPr>
          <w:rFonts w:ascii="Calibri" w:hAnsi="Calibri" w:cs="Calibri"/>
        </w:rPr>
      </w:pPr>
    </w:p>
    <w:p w14:paraId="236F1B6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El licitante ganador deberá proporcionar a la</w:t>
      </w:r>
      <w:r w:rsidRPr="00264A88">
        <w:rPr>
          <w:rFonts w:ascii="Calibri" w:hAnsi="Calibri" w:cs="Calibri"/>
          <w:b/>
        </w:rPr>
        <w:t xml:space="preserve"> Convocante</w:t>
      </w:r>
      <w:r w:rsidRPr="00264A88">
        <w:rPr>
          <w:rFonts w:ascii="Calibri" w:hAnsi="Calibri" w:cs="Calibri"/>
        </w:rPr>
        <w:t>, durante la vigencia del contrato, sin costo adicional la asesoría técnica, el mantenimiento preventivo y correctivo de los equipos que se hayan instalado para la realización de las recetas electrónicas.</w:t>
      </w:r>
    </w:p>
    <w:p w14:paraId="787ACA54" w14:textId="77777777" w:rsidR="00264A88" w:rsidRPr="00264A88" w:rsidRDefault="00264A88" w:rsidP="00264A88">
      <w:pPr>
        <w:tabs>
          <w:tab w:val="right" w:pos="1418"/>
        </w:tabs>
        <w:jc w:val="both"/>
        <w:rPr>
          <w:rFonts w:ascii="Calibri" w:hAnsi="Calibri" w:cs="Calibri"/>
          <w:sz w:val="20"/>
          <w:szCs w:val="20"/>
          <w:highlight w:val="yellow"/>
        </w:rPr>
      </w:pPr>
    </w:p>
    <w:p w14:paraId="19B0F42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Al término de la vigencia del contrato, el licitante que resulte adjudicado se obliga a retirar de la Unidad Aplicativa de la Convocante, en un plazo no mayor de 15 días y previo acuerdo con la Convocante, los equipos, asumiendo a su cargo los gastos que se generen por este concepto y sin responsabilidad Jurídica para la Convocante.</w:t>
      </w:r>
    </w:p>
    <w:p w14:paraId="3493248E" w14:textId="77777777" w:rsidR="00264A88" w:rsidRPr="00264A88" w:rsidRDefault="00264A88" w:rsidP="00264A88">
      <w:pPr>
        <w:pStyle w:val="Prrafodelista"/>
        <w:tabs>
          <w:tab w:val="right" w:pos="1418"/>
        </w:tabs>
        <w:ind w:left="1418" w:hanging="567"/>
        <w:rPr>
          <w:rFonts w:ascii="Calibri" w:hAnsi="Calibri" w:cs="Calibri"/>
        </w:rPr>
      </w:pPr>
    </w:p>
    <w:p w14:paraId="0BEE31C2"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 xml:space="preserve">Se deberán cotizar medicamentos Genéricos </w:t>
      </w:r>
      <w:r w:rsidRPr="00264A88">
        <w:rPr>
          <w:rFonts w:ascii="Calibri" w:hAnsi="Calibri" w:cs="Calibri"/>
          <w:bCs/>
        </w:rPr>
        <w:t>y en caso de que alguno(s) de éstos no se encuentre dentro del prontuario de Genéricos se deberán ofertar medicamentos de patente.</w:t>
      </w:r>
    </w:p>
    <w:p w14:paraId="4BF78E9B" w14:textId="77777777" w:rsidR="00264A88" w:rsidRPr="00264A88" w:rsidRDefault="00264A88" w:rsidP="00264A88">
      <w:pPr>
        <w:pStyle w:val="Prrafodelista"/>
        <w:tabs>
          <w:tab w:val="right" w:pos="1418"/>
        </w:tabs>
        <w:ind w:left="1418" w:hanging="567"/>
        <w:rPr>
          <w:rFonts w:ascii="Calibri" w:hAnsi="Calibri" w:cs="Calibri"/>
        </w:rPr>
      </w:pPr>
    </w:p>
    <w:p w14:paraId="7326B3D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La Convocante en base a la disposición presupuestal autorizada y a las cantidades requeridas por la unidad aplicativa, determinará los montos mínimo y máximo de surtido. La Convocante se compromete a erogar como mínimo el 60% del monto adjudicado. El 60% del monto comprometido por la Convocante, se ejercerá de acuerdo a los anexos Nos. 1 y 1A y en base a las partidas, renglones y cantidades establecidas por la Convocante, estas cantidades son referenciales y pueden variar según las necesidades de la unidad aplicativa y presupuestos autorizados</w:t>
      </w:r>
    </w:p>
    <w:p w14:paraId="2ECD14CB" w14:textId="77777777" w:rsidR="00264A88" w:rsidRPr="00264A88" w:rsidRDefault="00264A88" w:rsidP="00264A88">
      <w:pPr>
        <w:pStyle w:val="Prrafodelista"/>
        <w:tabs>
          <w:tab w:val="right" w:pos="1418"/>
        </w:tabs>
        <w:ind w:left="1418" w:hanging="567"/>
        <w:rPr>
          <w:rFonts w:ascii="Calibri" w:hAnsi="Calibri" w:cs="Calibri"/>
        </w:rPr>
      </w:pPr>
    </w:p>
    <w:p w14:paraId="0CA38EAF" w14:textId="747894A4"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 xml:space="preserve">Los licitantes deberán ofertar el </w:t>
      </w:r>
      <w:r w:rsidR="009E5046">
        <w:rPr>
          <w:rFonts w:ascii="Calibri" w:hAnsi="Calibri" w:cs="Calibri"/>
        </w:rPr>
        <w:t>SUMINISTRO DE MEDICAMENTOS MEZCLADOS ONCOLÓGICOS</w:t>
      </w:r>
      <w:r w:rsidRPr="00264A88">
        <w:rPr>
          <w:rFonts w:ascii="Calibri" w:hAnsi="Calibri" w:cs="Calibri"/>
        </w:rPr>
        <w:t>, incluyendo el contenedor y los diluyentes, filtros y aditamentos necesarios.</w:t>
      </w:r>
    </w:p>
    <w:p w14:paraId="79A5885E" w14:textId="77777777" w:rsidR="00264A88" w:rsidRPr="00264A88" w:rsidRDefault="00264A88" w:rsidP="00264A88">
      <w:pPr>
        <w:pStyle w:val="Prrafodelista"/>
        <w:tabs>
          <w:tab w:val="right" w:pos="1418"/>
        </w:tabs>
        <w:ind w:left="1418" w:hanging="567"/>
        <w:rPr>
          <w:rFonts w:ascii="Calibri" w:hAnsi="Calibri" w:cs="Calibri"/>
        </w:rPr>
      </w:pPr>
    </w:p>
    <w:p w14:paraId="5E6D723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En caso de necesitarse medicamentos mezclados que no estén contemplados en el contrato, se solicitará por escrito al licitante ganador para que sean surtidas.</w:t>
      </w:r>
    </w:p>
    <w:p w14:paraId="0EAF1120" w14:textId="77777777" w:rsidR="00264A88" w:rsidRPr="00264A88" w:rsidRDefault="00264A88" w:rsidP="00264A88">
      <w:pPr>
        <w:pStyle w:val="Prrafodelista"/>
        <w:tabs>
          <w:tab w:val="right" w:pos="1418"/>
        </w:tabs>
        <w:ind w:left="1418" w:hanging="567"/>
        <w:rPr>
          <w:rFonts w:ascii="Calibri" w:hAnsi="Calibri" w:cs="Calibri"/>
        </w:rPr>
      </w:pPr>
    </w:p>
    <w:p w14:paraId="6D30AC6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14:paraId="7F52B299" w14:textId="77777777" w:rsidR="00264A88" w:rsidRPr="00264A88" w:rsidRDefault="00264A88" w:rsidP="00264A88">
      <w:pPr>
        <w:pStyle w:val="Prrafodelista"/>
        <w:rPr>
          <w:rFonts w:ascii="Calibri" w:hAnsi="Calibri" w:cs="Calibri"/>
        </w:rPr>
      </w:pPr>
    </w:p>
    <w:p w14:paraId="229A8701"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 xml:space="preserve">La Unidad Aplicativa hará la solicitud de insumos requeridos en el formato de Orden de Envío debidamente foliado, dicho formato será firmado por el Administrador y Encargado del Almacén de la Unidad Aplicativa, y deberá ser enviado escaneada (digitalizada) por correo electrónico desde un correo oficial de la convocante al licitante adjudicado, recabando la Unidad Aplicativa acuse de recibo de la Orden de Envío con firma y fecha por parte del licitante, dicho acuse deberá el licitante hacerlo el mismo día de la elaboración de la Orden de Envío o a más tardar al siguiente día hábil y se tomará para contabilizar las entregas de insumos el día de elaboración de la Orden de </w:t>
      </w:r>
      <w:r w:rsidRPr="00264A88">
        <w:rPr>
          <w:rFonts w:ascii="Calibri" w:hAnsi="Calibri" w:cs="Calibri"/>
        </w:rPr>
        <w:lastRenderedPageBreak/>
        <w:t>Envío, lo anterior se tomará en cuenta por la Unidad Aplicativa, para el cálculo y elaboración de sanción por el atraso en la entrega de mercancías.</w:t>
      </w:r>
    </w:p>
    <w:p w14:paraId="1D39E8BD" w14:textId="77777777" w:rsidR="00264A88" w:rsidRPr="00264A88" w:rsidRDefault="00264A88" w:rsidP="00264A88">
      <w:pPr>
        <w:pStyle w:val="Prrafodelista"/>
        <w:tabs>
          <w:tab w:val="right" w:pos="1418"/>
        </w:tabs>
        <w:ind w:left="1418"/>
        <w:jc w:val="both"/>
        <w:rPr>
          <w:rFonts w:ascii="Calibri" w:hAnsi="Calibri" w:cs="Calibri"/>
        </w:rPr>
      </w:pPr>
    </w:p>
    <w:p w14:paraId="51A2570D"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Para las Ordenes de Envío, de las cuales el licitante adjudicado no remita acuse de recibo o no se tenga respuesta alguna por parte de estos, será tomada en cuenta por la Unidad Aplicativa como fecha de acuse el día en que se elabore la Orden de Envío para el cálculo y elaboración de sanción por el atraso en la entrega de mercancías.</w:t>
      </w:r>
    </w:p>
    <w:p w14:paraId="5BF276FF" w14:textId="77777777" w:rsidR="00264A88" w:rsidRPr="00264A88" w:rsidRDefault="00264A88" w:rsidP="00264A88">
      <w:pPr>
        <w:pStyle w:val="Prrafodelista"/>
        <w:rPr>
          <w:rFonts w:ascii="Calibri" w:hAnsi="Calibri" w:cs="Calibri"/>
        </w:rPr>
      </w:pPr>
    </w:p>
    <w:p w14:paraId="7FCBF657"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4EB6626A" w14:textId="77777777" w:rsidR="00264A88" w:rsidRPr="00264A88" w:rsidRDefault="00264A88" w:rsidP="00264A88">
      <w:pPr>
        <w:pStyle w:val="Prrafodelista"/>
        <w:rPr>
          <w:rFonts w:ascii="Calibri" w:hAnsi="Calibri" w:cs="Calibri"/>
        </w:rPr>
      </w:pPr>
    </w:p>
    <w:p w14:paraId="45EA4B42"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4855F925" w14:textId="77777777" w:rsidR="00264A88" w:rsidRPr="00264A88" w:rsidRDefault="00264A88" w:rsidP="00264A88">
      <w:pPr>
        <w:pStyle w:val="Prrafodelista"/>
        <w:rPr>
          <w:rFonts w:ascii="Calibri" w:hAnsi="Calibri" w:cs="Calibri"/>
        </w:rPr>
      </w:pPr>
    </w:p>
    <w:p w14:paraId="2543D5F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36731554" w14:textId="77777777" w:rsidR="00264A88" w:rsidRPr="00264A88" w:rsidRDefault="00264A88" w:rsidP="00264A88">
      <w:pPr>
        <w:pStyle w:val="Prrafodelista"/>
        <w:tabs>
          <w:tab w:val="left" w:pos="851"/>
          <w:tab w:val="right" w:pos="1985"/>
        </w:tabs>
        <w:ind w:left="993" w:right="-1"/>
        <w:jc w:val="both"/>
        <w:rPr>
          <w:rFonts w:ascii="Calibri" w:hAnsi="Calibri" w:cs="Calibri"/>
          <w:b/>
        </w:rPr>
      </w:pPr>
    </w:p>
    <w:p w14:paraId="780619BE" w14:textId="77777777" w:rsidR="00264A88" w:rsidRPr="00264A88" w:rsidRDefault="00264A88">
      <w:pPr>
        <w:pStyle w:val="Prrafodelista"/>
        <w:numPr>
          <w:ilvl w:val="1"/>
          <w:numId w:val="53"/>
        </w:numPr>
        <w:tabs>
          <w:tab w:val="right" w:pos="1276"/>
          <w:tab w:val="left" w:pos="1418"/>
        </w:tabs>
        <w:ind w:left="1418" w:hanging="992"/>
        <w:jc w:val="both"/>
        <w:rPr>
          <w:rFonts w:ascii="Calibri" w:hAnsi="Calibri" w:cs="Calibri"/>
          <w:b/>
          <w:bCs/>
        </w:rPr>
      </w:pPr>
      <w:r w:rsidRPr="00264A88">
        <w:rPr>
          <w:rFonts w:ascii="Calibri" w:hAnsi="Calibri" w:cs="Calibri"/>
          <w:b/>
          <w:bCs/>
        </w:rPr>
        <w:t>Pago de Inscripción a la Licitación. –</w:t>
      </w:r>
    </w:p>
    <w:p w14:paraId="1D169340" w14:textId="77777777" w:rsidR="00264A88" w:rsidRPr="00264A88" w:rsidRDefault="00264A88" w:rsidP="00264A88">
      <w:pPr>
        <w:tabs>
          <w:tab w:val="right" w:pos="1276"/>
        </w:tabs>
        <w:ind w:left="709"/>
        <w:jc w:val="both"/>
        <w:rPr>
          <w:rFonts w:ascii="Calibri" w:hAnsi="Calibri" w:cs="Calibri"/>
          <w:b/>
          <w:bCs/>
          <w:sz w:val="20"/>
          <w:szCs w:val="20"/>
        </w:rPr>
      </w:pPr>
    </w:p>
    <w:p w14:paraId="061BB03B" w14:textId="77777777" w:rsidR="00264A88" w:rsidRPr="00264A88" w:rsidRDefault="00264A88">
      <w:pPr>
        <w:pStyle w:val="Prrafodelista"/>
        <w:numPr>
          <w:ilvl w:val="2"/>
          <w:numId w:val="53"/>
        </w:numPr>
        <w:ind w:left="1276" w:hanging="567"/>
        <w:jc w:val="both"/>
        <w:rPr>
          <w:rFonts w:ascii="Calibri" w:hAnsi="Calibri" w:cs="Calibri"/>
          <w:color w:val="000000"/>
          <w:lang w:eastAsia="es-MX"/>
        </w:rPr>
      </w:pPr>
      <w:r w:rsidRPr="00264A88">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6F4480D3" w14:textId="77777777" w:rsidR="00264A88" w:rsidRPr="00264A88" w:rsidRDefault="00264A88" w:rsidP="00264A88">
      <w:pPr>
        <w:pStyle w:val="Prrafodelista"/>
        <w:ind w:left="1276"/>
        <w:jc w:val="both"/>
        <w:rPr>
          <w:rFonts w:ascii="Calibri" w:hAnsi="Calibri" w:cs="Calibri"/>
          <w:color w:val="000000"/>
          <w:lang w:eastAsia="es-MX"/>
        </w:rPr>
      </w:pPr>
      <w:r w:rsidRPr="00264A88">
        <w:rPr>
          <w:rFonts w:ascii="Calibri" w:hAnsi="Calibri" w:cs="Calibri"/>
          <w:color w:val="000000"/>
          <w:lang w:eastAsia="es-MX"/>
        </w:rPr>
        <w:t xml:space="preserve">Beneficiario: Servicios de Salud de Nuevo León, O.P.D. </w:t>
      </w:r>
    </w:p>
    <w:p w14:paraId="320F241A" w14:textId="77777777" w:rsidR="00264A88" w:rsidRPr="00264A88" w:rsidRDefault="00264A88" w:rsidP="00264A88">
      <w:pPr>
        <w:pStyle w:val="Prrafodelista"/>
        <w:ind w:left="1276"/>
        <w:jc w:val="both"/>
        <w:rPr>
          <w:rFonts w:ascii="Calibri" w:hAnsi="Calibri" w:cs="Calibri"/>
          <w:color w:val="000000"/>
          <w:lang w:eastAsia="es-MX"/>
        </w:rPr>
      </w:pPr>
      <w:r w:rsidRPr="00264A88">
        <w:rPr>
          <w:rFonts w:ascii="Calibri" w:hAnsi="Calibri" w:cs="Calibri"/>
          <w:color w:val="000000"/>
          <w:lang w:eastAsia="es-MX"/>
        </w:rPr>
        <w:t>Cuenta No. 1298663744</w:t>
      </w:r>
    </w:p>
    <w:p w14:paraId="09E8C042" w14:textId="77777777" w:rsidR="00264A88" w:rsidRPr="00264A88" w:rsidRDefault="00264A88" w:rsidP="00264A88">
      <w:pPr>
        <w:pStyle w:val="Prrafodelista"/>
        <w:ind w:left="1276"/>
        <w:jc w:val="both"/>
        <w:rPr>
          <w:rFonts w:ascii="Calibri" w:hAnsi="Calibri" w:cs="Calibri"/>
          <w:color w:val="000000"/>
          <w:lang w:eastAsia="es-MX"/>
        </w:rPr>
      </w:pPr>
      <w:proofErr w:type="spellStart"/>
      <w:r w:rsidRPr="00264A88">
        <w:rPr>
          <w:rFonts w:ascii="Calibri" w:hAnsi="Calibri" w:cs="Calibri"/>
          <w:color w:val="000000"/>
          <w:lang w:eastAsia="es-MX"/>
        </w:rPr>
        <w:t>Clabe</w:t>
      </w:r>
      <w:proofErr w:type="spellEnd"/>
      <w:r w:rsidRPr="00264A88">
        <w:rPr>
          <w:rFonts w:ascii="Calibri" w:hAnsi="Calibri" w:cs="Calibri"/>
          <w:color w:val="000000"/>
          <w:lang w:eastAsia="es-MX"/>
        </w:rPr>
        <w:t xml:space="preserve"> Interbancaria No. 072580012986637444</w:t>
      </w:r>
    </w:p>
    <w:p w14:paraId="41244A0A" w14:textId="77777777" w:rsidR="00264A88" w:rsidRPr="00264A88" w:rsidRDefault="00264A88" w:rsidP="00264A88">
      <w:pPr>
        <w:tabs>
          <w:tab w:val="right" w:pos="1276"/>
        </w:tabs>
        <w:ind w:left="993"/>
        <w:jc w:val="both"/>
        <w:rPr>
          <w:rFonts w:ascii="Calibri" w:hAnsi="Calibri" w:cs="Calibri"/>
          <w:sz w:val="20"/>
          <w:szCs w:val="20"/>
        </w:rPr>
      </w:pPr>
      <w:r w:rsidRPr="00264A88">
        <w:rPr>
          <w:rFonts w:ascii="Calibri" w:hAnsi="Calibri" w:cs="Calibri"/>
          <w:color w:val="000000"/>
          <w:sz w:val="20"/>
          <w:szCs w:val="20"/>
          <w:lang w:eastAsia="es-MX"/>
        </w:rPr>
        <w:t xml:space="preserve">       Banco: Banco Mercantil del Norte, S. A. Institución de Banca Múltiple Grupo Financiero Banorte</w:t>
      </w:r>
    </w:p>
    <w:p w14:paraId="283945F7" w14:textId="77777777" w:rsidR="00264A88" w:rsidRPr="00264A88" w:rsidRDefault="00264A88" w:rsidP="00264A88">
      <w:pPr>
        <w:tabs>
          <w:tab w:val="right" w:pos="1418"/>
        </w:tabs>
        <w:jc w:val="both"/>
        <w:rPr>
          <w:rFonts w:ascii="Calibri" w:hAnsi="Calibri" w:cs="Calibri"/>
          <w:sz w:val="20"/>
          <w:szCs w:val="20"/>
        </w:rPr>
      </w:pPr>
    </w:p>
    <w:p w14:paraId="383DD086" w14:textId="77777777" w:rsidR="00264A88" w:rsidRPr="00264A88" w:rsidRDefault="00264A88" w:rsidP="00264A88">
      <w:pPr>
        <w:pStyle w:val="Prrafodelista"/>
        <w:rPr>
          <w:rFonts w:ascii="Calibri" w:hAnsi="Calibri" w:cs="Calibri"/>
        </w:rPr>
      </w:pPr>
    </w:p>
    <w:p w14:paraId="36757C92" w14:textId="77777777" w:rsidR="00264A88" w:rsidRPr="00264A88" w:rsidRDefault="00264A88" w:rsidP="00264A88">
      <w:pPr>
        <w:tabs>
          <w:tab w:val="left" w:pos="851"/>
        </w:tabs>
        <w:ind w:left="284" w:right="-1"/>
        <w:jc w:val="both"/>
        <w:rPr>
          <w:rFonts w:ascii="Calibri" w:hAnsi="Calibri" w:cs="Calibri"/>
          <w:b/>
          <w:sz w:val="20"/>
          <w:szCs w:val="20"/>
          <w:u w:val="single"/>
        </w:rPr>
      </w:pPr>
      <w:r w:rsidRPr="00264A88">
        <w:rPr>
          <w:rFonts w:ascii="Calibri" w:hAnsi="Calibri" w:cs="Calibri"/>
          <w:b/>
          <w:sz w:val="20"/>
          <w:szCs w:val="20"/>
          <w:u w:val="single"/>
        </w:rPr>
        <w:t>1.3. Período y lugar de entrega de los Medicamentos.</w:t>
      </w:r>
    </w:p>
    <w:p w14:paraId="5438C95A" w14:textId="77777777" w:rsidR="00264A88" w:rsidRPr="00264A88" w:rsidRDefault="00264A88" w:rsidP="00264A88">
      <w:pPr>
        <w:tabs>
          <w:tab w:val="left" w:pos="851"/>
        </w:tabs>
        <w:ind w:left="284" w:right="-1"/>
        <w:jc w:val="both"/>
        <w:rPr>
          <w:rFonts w:ascii="Calibri" w:hAnsi="Calibri" w:cs="Calibri"/>
          <w:b/>
          <w:sz w:val="20"/>
          <w:szCs w:val="20"/>
          <w:u w:val="single"/>
        </w:rPr>
      </w:pPr>
    </w:p>
    <w:p w14:paraId="21915325" w14:textId="77777777" w:rsidR="00264A88" w:rsidRPr="00264A88" w:rsidRDefault="00264A88" w:rsidP="00264A88">
      <w:pPr>
        <w:tabs>
          <w:tab w:val="left" w:pos="851"/>
        </w:tabs>
        <w:ind w:right="-1"/>
        <w:jc w:val="both"/>
        <w:rPr>
          <w:rFonts w:ascii="Calibri" w:hAnsi="Calibri" w:cs="Calibri"/>
          <w:b/>
          <w:sz w:val="20"/>
          <w:szCs w:val="20"/>
        </w:rPr>
      </w:pPr>
    </w:p>
    <w:p w14:paraId="5F2F76ED" w14:textId="77777777" w:rsidR="00264A88" w:rsidRPr="00264A88" w:rsidRDefault="00264A88" w:rsidP="00264A88">
      <w:pPr>
        <w:tabs>
          <w:tab w:val="left" w:pos="851"/>
        </w:tabs>
        <w:ind w:left="709" w:right="-1"/>
        <w:jc w:val="both"/>
        <w:rPr>
          <w:rFonts w:ascii="Calibri" w:hAnsi="Calibri" w:cs="Calibri"/>
          <w:b/>
          <w:sz w:val="20"/>
          <w:szCs w:val="20"/>
        </w:rPr>
      </w:pPr>
      <w:r w:rsidRPr="00264A88">
        <w:rPr>
          <w:rFonts w:ascii="Calibri" w:hAnsi="Calibri" w:cs="Calibri"/>
          <w:b/>
          <w:sz w:val="20"/>
          <w:szCs w:val="20"/>
        </w:rPr>
        <w:t xml:space="preserve">1.3.1. Período de suministro de los medicamentos: </w:t>
      </w:r>
    </w:p>
    <w:p w14:paraId="3AF23CB0" w14:textId="77777777" w:rsidR="00264A88" w:rsidRPr="00264A88" w:rsidRDefault="00264A88" w:rsidP="00264A88">
      <w:pPr>
        <w:tabs>
          <w:tab w:val="left" w:pos="851"/>
        </w:tabs>
        <w:ind w:left="709" w:right="-1"/>
        <w:jc w:val="both"/>
        <w:rPr>
          <w:rFonts w:ascii="Calibri" w:hAnsi="Calibri" w:cs="Calibri"/>
          <w:b/>
          <w:sz w:val="20"/>
          <w:szCs w:val="20"/>
        </w:rPr>
      </w:pPr>
    </w:p>
    <w:p w14:paraId="7A0EF690" w14:textId="2A4DAF5A" w:rsidR="00264A88" w:rsidRPr="00264A88" w:rsidRDefault="00264A88" w:rsidP="00264A88">
      <w:pPr>
        <w:tabs>
          <w:tab w:val="left" w:pos="851"/>
        </w:tabs>
        <w:ind w:left="709" w:right="-1"/>
        <w:jc w:val="both"/>
        <w:rPr>
          <w:rFonts w:ascii="Calibri" w:hAnsi="Calibri" w:cs="Calibri"/>
          <w:b/>
          <w:sz w:val="20"/>
          <w:szCs w:val="20"/>
        </w:rPr>
      </w:pPr>
      <w:r w:rsidRPr="00264A88">
        <w:rPr>
          <w:rFonts w:ascii="Calibri" w:hAnsi="Calibri" w:cs="Calibri"/>
          <w:sz w:val="20"/>
          <w:szCs w:val="20"/>
        </w:rPr>
        <w:t xml:space="preserve">El período de prestación del suministro será </w:t>
      </w:r>
      <w:r w:rsidRPr="00AC4EC5">
        <w:rPr>
          <w:rFonts w:ascii="Calibri" w:hAnsi="Calibri" w:cs="Calibri"/>
          <w:sz w:val="20"/>
          <w:szCs w:val="20"/>
        </w:rPr>
        <w:t>del 1</w:t>
      </w:r>
      <w:r w:rsidR="009E5046">
        <w:rPr>
          <w:rFonts w:ascii="Calibri" w:hAnsi="Calibri" w:cs="Calibri"/>
          <w:sz w:val="20"/>
          <w:szCs w:val="20"/>
        </w:rPr>
        <w:t>1</w:t>
      </w:r>
      <w:r w:rsidRPr="00AC4EC5">
        <w:rPr>
          <w:rFonts w:ascii="Calibri" w:hAnsi="Calibri" w:cs="Calibri"/>
          <w:sz w:val="20"/>
          <w:szCs w:val="20"/>
        </w:rPr>
        <w:t xml:space="preserve"> de </w:t>
      </w:r>
      <w:r w:rsidR="009E5046">
        <w:rPr>
          <w:rFonts w:ascii="Calibri" w:hAnsi="Calibri" w:cs="Calibri"/>
          <w:sz w:val="20"/>
          <w:szCs w:val="20"/>
        </w:rPr>
        <w:t>junio</w:t>
      </w:r>
      <w:r w:rsidRPr="00AC4EC5">
        <w:rPr>
          <w:rFonts w:ascii="Calibri" w:hAnsi="Calibri" w:cs="Calibri"/>
          <w:sz w:val="20"/>
          <w:szCs w:val="20"/>
        </w:rPr>
        <w:t xml:space="preserve"> del 2025 al 31 de diciembre del 2025.</w:t>
      </w:r>
    </w:p>
    <w:p w14:paraId="2B15EF38" w14:textId="77777777" w:rsidR="00264A88" w:rsidRPr="00264A88" w:rsidRDefault="00264A88" w:rsidP="00264A88">
      <w:pPr>
        <w:ind w:left="1276" w:right="49" w:hanging="283"/>
        <w:jc w:val="both"/>
        <w:rPr>
          <w:rFonts w:ascii="Calibri" w:hAnsi="Calibri" w:cs="Calibri"/>
          <w:sz w:val="20"/>
          <w:szCs w:val="20"/>
        </w:rPr>
      </w:pPr>
    </w:p>
    <w:p w14:paraId="03870965" w14:textId="77777777" w:rsidR="00264A88" w:rsidRPr="00264A88" w:rsidRDefault="00264A88" w:rsidP="00264A88">
      <w:pPr>
        <w:ind w:left="709" w:right="-1"/>
        <w:jc w:val="both"/>
        <w:rPr>
          <w:rFonts w:ascii="Calibri" w:hAnsi="Calibri" w:cs="Calibri"/>
          <w:b/>
          <w:sz w:val="20"/>
          <w:szCs w:val="20"/>
        </w:rPr>
      </w:pPr>
      <w:r w:rsidRPr="00264A88">
        <w:rPr>
          <w:rFonts w:ascii="Calibri" w:hAnsi="Calibri" w:cs="Calibri"/>
          <w:b/>
          <w:sz w:val="20"/>
          <w:szCs w:val="20"/>
        </w:rPr>
        <w:t xml:space="preserve">1.3.2. Lugar de entrega: </w:t>
      </w:r>
    </w:p>
    <w:p w14:paraId="6E801732" w14:textId="77777777" w:rsidR="00264A88" w:rsidRPr="00264A88" w:rsidRDefault="00264A88" w:rsidP="00264A88">
      <w:pPr>
        <w:ind w:left="709" w:right="-1"/>
        <w:jc w:val="both"/>
        <w:rPr>
          <w:rFonts w:ascii="Calibri" w:hAnsi="Calibri" w:cs="Calibri"/>
          <w:b/>
          <w:sz w:val="20"/>
          <w:szCs w:val="20"/>
        </w:rPr>
      </w:pPr>
    </w:p>
    <w:p w14:paraId="4306B926" w14:textId="77777777" w:rsidR="00264A88" w:rsidRPr="00264A88" w:rsidRDefault="00264A88" w:rsidP="00264A88">
      <w:pPr>
        <w:ind w:left="709" w:right="-1"/>
        <w:jc w:val="both"/>
        <w:rPr>
          <w:rFonts w:ascii="Calibri" w:hAnsi="Calibri" w:cs="Calibri"/>
          <w:sz w:val="20"/>
          <w:szCs w:val="20"/>
        </w:rPr>
      </w:pPr>
      <w:r w:rsidRPr="00264A88">
        <w:rPr>
          <w:rFonts w:ascii="Calibri" w:hAnsi="Calibri" w:cs="Calibri"/>
          <w:sz w:val="20"/>
          <w:szCs w:val="20"/>
        </w:rPr>
        <w:t>El lugar de entrega será en la siguiente unidad aplicativa de la Convocante:</w:t>
      </w:r>
    </w:p>
    <w:p w14:paraId="73F9B481" w14:textId="77777777" w:rsidR="00264A88" w:rsidRPr="00264A88" w:rsidRDefault="00264A88" w:rsidP="00264A88">
      <w:pPr>
        <w:ind w:left="709" w:right="-1"/>
        <w:jc w:val="both"/>
        <w:rPr>
          <w:rFonts w:ascii="Calibri" w:hAnsi="Calibri" w:cs="Calibri"/>
          <w:sz w:val="20"/>
          <w:szCs w:val="20"/>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64A88" w:rsidRPr="00264A88" w14:paraId="264325FA" w14:textId="77777777" w:rsidTr="00A25B0D">
        <w:trPr>
          <w:trHeight w:val="166"/>
        </w:trPr>
        <w:tc>
          <w:tcPr>
            <w:tcW w:w="3543" w:type="dxa"/>
            <w:shd w:val="clear" w:color="auto" w:fill="8FEAFF"/>
            <w:vAlign w:val="center"/>
          </w:tcPr>
          <w:p w14:paraId="4D8EA090" w14:textId="77777777" w:rsidR="00264A88" w:rsidRPr="00264A88" w:rsidRDefault="00264A88" w:rsidP="00A25B0D">
            <w:pPr>
              <w:ind w:left="284"/>
              <w:jc w:val="center"/>
              <w:rPr>
                <w:rFonts w:ascii="Calibri" w:hAnsi="Calibri" w:cs="Calibri"/>
                <w:b/>
                <w:bCs/>
                <w:sz w:val="20"/>
                <w:szCs w:val="20"/>
              </w:rPr>
            </w:pPr>
            <w:r w:rsidRPr="00264A88">
              <w:rPr>
                <w:rFonts w:ascii="Calibri" w:hAnsi="Calibri" w:cs="Calibri"/>
                <w:b/>
                <w:bCs/>
                <w:sz w:val="20"/>
                <w:szCs w:val="20"/>
              </w:rPr>
              <w:t>Unidad</w:t>
            </w:r>
          </w:p>
        </w:tc>
        <w:tc>
          <w:tcPr>
            <w:tcW w:w="6096" w:type="dxa"/>
            <w:shd w:val="clear" w:color="auto" w:fill="8FEAFF"/>
            <w:vAlign w:val="center"/>
          </w:tcPr>
          <w:p w14:paraId="73B29D22" w14:textId="77777777" w:rsidR="00264A88" w:rsidRPr="00264A88" w:rsidRDefault="00264A88" w:rsidP="00A25B0D">
            <w:pPr>
              <w:ind w:left="284"/>
              <w:jc w:val="center"/>
              <w:rPr>
                <w:rFonts w:ascii="Calibri" w:hAnsi="Calibri" w:cs="Calibri"/>
                <w:b/>
                <w:bCs/>
                <w:sz w:val="20"/>
                <w:szCs w:val="20"/>
              </w:rPr>
            </w:pPr>
            <w:r w:rsidRPr="00264A88">
              <w:rPr>
                <w:rFonts w:ascii="Calibri" w:hAnsi="Calibri" w:cs="Calibri"/>
                <w:b/>
                <w:bCs/>
                <w:sz w:val="20"/>
                <w:szCs w:val="20"/>
              </w:rPr>
              <w:t>Dirección</w:t>
            </w:r>
          </w:p>
        </w:tc>
      </w:tr>
      <w:tr w:rsidR="00264A88" w:rsidRPr="00264A88" w14:paraId="76E12344" w14:textId="77777777" w:rsidTr="00A25B0D">
        <w:tc>
          <w:tcPr>
            <w:tcW w:w="3543" w:type="dxa"/>
            <w:tcBorders>
              <w:top w:val="single" w:sz="4" w:space="0" w:color="auto"/>
              <w:left w:val="single" w:sz="4" w:space="0" w:color="auto"/>
              <w:bottom w:val="single" w:sz="4" w:space="0" w:color="auto"/>
              <w:right w:val="single" w:sz="4" w:space="0" w:color="auto"/>
            </w:tcBorders>
            <w:vAlign w:val="center"/>
          </w:tcPr>
          <w:p w14:paraId="7914AEC6"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UNEME DEDICAM</w:t>
            </w:r>
          </w:p>
        </w:tc>
        <w:tc>
          <w:tcPr>
            <w:tcW w:w="6096" w:type="dxa"/>
            <w:tcBorders>
              <w:top w:val="single" w:sz="4" w:space="0" w:color="auto"/>
              <w:left w:val="single" w:sz="4" w:space="0" w:color="auto"/>
              <w:bottom w:val="single" w:sz="4" w:space="0" w:color="auto"/>
              <w:right w:val="single" w:sz="4" w:space="0" w:color="auto"/>
            </w:tcBorders>
          </w:tcPr>
          <w:p w14:paraId="2981E2A8" w14:textId="77777777" w:rsidR="00264A88" w:rsidRPr="00264A88" w:rsidRDefault="00264A88" w:rsidP="00A25B0D">
            <w:pPr>
              <w:jc w:val="both"/>
              <w:rPr>
                <w:rFonts w:ascii="Calibri" w:hAnsi="Calibri" w:cs="Calibri"/>
                <w:sz w:val="20"/>
                <w:szCs w:val="20"/>
              </w:rPr>
            </w:pPr>
            <w:r w:rsidRPr="00264A88">
              <w:rPr>
                <w:rFonts w:ascii="Calibri" w:hAnsi="Calibri" w:cs="Calibri"/>
                <w:sz w:val="20"/>
                <w:szCs w:val="20"/>
              </w:rPr>
              <w:t>Ignacio Morones Prieto S/N, Col. Azteca, Guadalupe, N.L.</w:t>
            </w:r>
          </w:p>
        </w:tc>
      </w:tr>
    </w:tbl>
    <w:p w14:paraId="3612D88C" w14:textId="77777777" w:rsidR="00264A88" w:rsidRDefault="00264A88" w:rsidP="00264A88">
      <w:pPr>
        <w:ind w:right="-1"/>
        <w:jc w:val="both"/>
        <w:rPr>
          <w:rFonts w:ascii="Calibri" w:hAnsi="Calibri" w:cs="Calibri"/>
          <w:sz w:val="20"/>
          <w:szCs w:val="20"/>
        </w:rPr>
      </w:pPr>
    </w:p>
    <w:p w14:paraId="141282E1" w14:textId="77777777" w:rsidR="00A1011F" w:rsidRPr="00264A88" w:rsidRDefault="00A1011F" w:rsidP="00264A88">
      <w:pPr>
        <w:ind w:right="-1"/>
        <w:jc w:val="both"/>
        <w:rPr>
          <w:rFonts w:ascii="Calibri" w:hAnsi="Calibri" w:cs="Calibri"/>
          <w:sz w:val="20"/>
          <w:szCs w:val="20"/>
        </w:rPr>
      </w:pPr>
    </w:p>
    <w:p w14:paraId="0C0A3B9E" w14:textId="77777777" w:rsidR="00264A88" w:rsidRPr="00264A88" w:rsidRDefault="00264A88" w:rsidP="00264A88">
      <w:pPr>
        <w:ind w:left="993" w:hanging="284"/>
        <w:jc w:val="both"/>
        <w:rPr>
          <w:rFonts w:ascii="Calibri" w:hAnsi="Calibri" w:cs="Calibri"/>
          <w:b/>
          <w:sz w:val="20"/>
          <w:szCs w:val="20"/>
        </w:rPr>
      </w:pPr>
      <w:r w:rsidRPr="00264A88">
        <w:rPr>
          <w:rFonts w:ascii="Calibri" w:hAnsi="Calibri" w:cs="Calibri"/>
          <w:b/>
          <w:sz w:val="20"/>
          <w:szCs w:val="20"/>
        </w:rPr>
        <w:lastRenderedPageBreak/>
        <w:t>1.3.3.- Condiciones de entrega del suministro de medicamentos:</w:t>
      </w:r>
    </w:p>
    <w:p w14:paraId="47EBD0F2" w14:textId="77777777" w:rsidR="00A1011F" w:rsidRDefault="00A1011F" w:rsidP="00264A88">
      <w:pPr>
        <w:pStyle w:val="Sangra3detindependiente"/>
        <w:spacing w:after="0"/>
        <w:ind w:left="851"/>
        <w:jc w:val="both"/>
        <w:rPr>
          <w:rFonts w:ascii="Calibri" w:hAnsi="Calibri" w:cs="Calibri"/>
          <w:sz w:val="20"/>
          <w:szCs w:val="20"/>
        </w:rPr>
      </w:pPr>
    </w:p>
    <w:p w14:paraId="66619D58" w14:textId="25339BC6" w:rsidR="00264A88" w:rsidRPr="00264A88" w:rsidRDefault="00264A88" w:rsidP="00264A88">
      <w:pPr>
        <w:pStyle w:val="Sangra3detindependiente"/>
        <w:spacing w:after="0"/>
        <w:ind w:left="851"/>
        <w:jc w:val="both"/>
        <w:rPr>
          <w:rFonts w:ascii="Calibri" w:hAnsi="Calibri" w:cs="Calibri"/>
          <w:sz w:val="20"/>
          <w:szCs w:val="20"/>
        </w:rPr>
      </w:pPr>
      <w:r w:rsidRPr="00264A88">
        <w:rPr>
          <w:rFonts w:ascii="Calibri" w:hAnsi="Calibri" w:cs="Calibri"/>
          <w:sz w:val="20"/>
          <w:szCs w:val="20"/>
        </w:rPr>
        <w:t>La entrega de las mezclas se realizará de acuerdo a los procedimientos siguientes:</w:t>
      </w:r>
    </w:p>
    <w:p w14:paraId="49DE24F1" w14:textId="77777777" w:rsidR="00264A88" w:rsidRPr="00264A88" w:rsidRDefault="00264A88" w:rsidP="00264A88">
      <w:pPr>
        <w:pStyle w:val="Sangra3detindependiente"/>
        <w:spacing w:after="0"/>
        <w:ind w:left="851"/>
        <w:jc w:val="both"/>
        <w:rPr>
          <w:rFonts w:ascii="Calibri" w:hAnsi="Calibri" w:cs="Calibri"/>
          <w:sz w:val="20"/>
          <w:szCs w:val="20"/>
        </w:rPr>
      </w:pPr>
    </w:p>
    <w:p w14:paraId="6A3C0192" w14:textId="77777777" w:rsidR="00264A88" w:rsidRPr="00264A88" w:rsidRDefault="00264A88" w:rsidP="00264A88">
      <w:pPr>
        <w:ind w:left="851"/>
        <w:jc w:val="both"/>
        <w:rPr>
          <w:rFonts w:ascii="Calibri" w:hAnsi="Calibri" w:cs="Calibri"/>
          <w:b/>
          <w:bCs/>
          <w:i/>
          <w:sz w:val="20"/>
          <w:szCs w:val="20"/>
          <w:u w:val="single"/>
        </w:rPr>
      </w:pPr>
      <w:r w:rsidRPr="00264A88">
        <w:rPr>
          <w:rFonts w:ascii="Calibri" w:hAnsi="Calibri" w:cs="Calibri"/>
          <w:b/>
          <w:bCs/>
          <w:i/>
          <w:sz w:val="20"/>
          <w:szCs w:val="20"/>
          <w:u w:val="single"/>
        </w:rPr>
        <w:t>A)  SOLICITUD:</w:t>
      </w:r>
    </w:p>
    <w:p w14:paraId="1B153DF2" w14:textId="77777777" w:rsidR="00264A88" w:rsidRPr="00264A88" w:rsidRDefault="00264A88" w:rsidP="00264A88">
      <w:pPr>
        <w:ind w:left="1134"/>
        <w:jc w:val="both"/>
        <w:rPr>
          <w:rFonts w:ascii="Calibri" w:hAnsi="Calibri" w:cs="Calibri"/>
          <w:sz w:val="20"/>
          <w:szCs w:val="20"/>
        </w:rPr>
      </w:pPr>
    </w:p>
    <w:p w14:paraId="18F622B7" w14:textId="77777777" w:rsidR="00264A88" w:rsidRPr="00264A88" w:rsidRDefault="00264A88">
      <w:pPr>
        <w:pStyle w:val="Prrafodelista"/>
        <w:numPr>
          <w:ilvl w:val="1"/>
          <w:numId w:val="23"/>
        </w:numPr>
        <w:ind w:left="1418" w:hanging="306"/>
        <w:jc w:val="both"/>
        <w:rPr>
          <w:rFonts w:ascii="Calibri" w:hAnsi="Calibri" w:cs="Calibri"/>
          <w:b/>
          <w:bCs/>
        </w:rPr>
      </w:pPr>
      <w:r w:rsidRPr="00264A88">
        <w:rPr>
          <w:rFonts w:ascii="Calibri" w:hAnsi="Calibri" w:cs="Calibri"/>
        </w:rPr>
        <w:t>La prescripción elaborada por los médicos autorizados se enviará en forma diaria en los siguientes horarios:</w:t>
      </w:r>
    </w:p>
    <w:p w14:paraId="359E89FE" w14:textId="77777777" w:rsidR="00264A88" w:rsidRPr="005339E5" w:rsidRDefault="00264A88" w:rsidP="00264A88">
      <w:pPr>
        <w:pStyle w:val="Prrafodelista"/>
        <w:ind w:left="1418"/>
        <w:jc w:val="both"/>
        <w:rPr>
          <w:rFonts w:asciiTheme="minorHAnsi" w:hAnsiTheme="minorHAnsi" w:cs="Arial"/>
          <w:b/>
          <w:bCs/>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264A88" w:rsidRPr="005339E5" w14:paraId="744710C6" w14:textId="77777777" w:rsidTr="00A25B0D">
        <w:tc>
          <w:tcPr>
            <w:tcW w:w="1843" w:type="dxa"/>
            <w:shd w:val="clear" w:color="auto" w:fill="8FEAFF"/>
          </w:tcPr>
          <w:p w14:paraId="1E20A201" w14:textId="77777777" w:rsidR="00264A88" w:rsidRPr="00E65AD2" w:rsidRDefault="00264A88" w:rsidP="00A25B0D">
            <w:pPr>
              <w:pStyle w:val="Sangra2detindependiente"/>
              <w:ind w:left="0"/>
              <w:jc w:val="center"/>
              <w:rPr>
                <w:rFonts w:asciiTheme="minorHAnsi" w:hAnsiTheme="minorHAnsi" w:cs="Arial"/>
                <w:b/>
              </w:rPr>
            </w:pPr>
            <w:r w:rsidRPr="00E65AD2">
              <w:rPr>
                <w:rFonts w:asciiTheme="minorHAnsi" w:hAnsiTheme="minorHAnsi" w:cs="Arial"/>
                <w:b/>
              </w:rPr>
              <w:t>SOLICITUD</w:t>
            </w:r>
          </w:p>
        </w:tc>
        <w:tc>
          <w:tcPr>
            <w:tcW w:w="6378" w:type="dxa"/>
            <w:shd w:val="clear" w:color="auto" w:fill="8FEAFF"/>
          </w:tcPr>
          <w:p w14:paraId="64F3B3D6" w14:textId="77777777" w:rsidR="00264A88" w:rsidRPr="00E65AD2" w:rsidRDefault="00264A88" w:rsidP="00A25B0D">
            <w:pPr>
              <w:pStyle w:val="Sangra2detindependiente"/>
              <w:ind w:left="0"/>
              <w:jc w:val="center"/>
              <w:rPr>
                <w:rFonts w:asciiTheme="minorHAnsi" w:hAnsiTheme="minorHAnsi" w:cs="Arial"/>
                <w:b/>
              </w:rPr>
            </w:pPr>
            <w:r w:rsidRPr="00E65AD2">
              <w:rPr>
                <w:rFonts w:asciiTheme="minorHAnsi" w:hAnsiTheme="minorHAnsi" w:cs="Arial"/>
                <w:b/>
              </w:rPr>
              <w:t>ENTREGA</w:t>
            </w:r>
          </w:p>
        </w:tc>
      </w:tr>
      <w:tr w:rsidR="00264A88" w:rsidRPr="005339E5" w14:paraId="27088219" w14:textId="77777777" w:rsidTr="00A25B0D">
        <w:tc>
          <w:tcPr>
            <w:tcW w:w="1843" w:type="dxa"/>
            <w:shd w:val="clear" w:color="auto" w:fill="auto"/>
            <w:vAlign w:val="center"/>
          </w:tcPr>
          <w:p w14:paraId="655B7BAE"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08:00 A 10:30</w:t>
            </w:r>
          </w:p>
        </w:tc>
        <w:tc>
          <w:tcPr>
            <w:tcW w:w="6378" w:type="dxa"/>
            <w:shd w:val="clear" w:color="auto" w:fill="auto"/>
          </w:tcPr>
          <w:p w14:paraId="01A4B6E1"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13:30 A 14:00</w:t>
            </w:r>
          </w:p>
        </w:tc>
      </w:tr>
      <w:tr w:rsidR="00264A88" w:rsidRPr="005339E5" w14:paraId="39475A90" w14:textId="77777777" w:rsidTr="00A25B0D">
        <w:tc>
          <w:tcPr>
            <w:tcW w:w="1843" w:type="dxa"/>
            <w:shd w:val="clear" w:color="auto" w:fill="auto"/>
            <w:vAlign w:val="center"/>
          </w:tcPr>
          <w:p w14:paraId="0C73C0F1"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10:31 A 13:30</w:t>
            </w:r>
          </w:p>
        </w:tc>
        <w:tc>
          <w:tcPr>
            <w:tcW w:w="6378" w:type="dxa"/>
            <w:shd w:val="clear" w:color="auto" w:fill="auto"/>
          </w:tcPr>
          <w:p w14:paraId="4FBDA3F2"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16:30 A 17:00</w:t>
            </w:r>
          </w:p>
        </w:tc>
      </w:tr>
      <w:tr w:rsidR="00264A88" w:rsidRPr="005339E5" w14:paraId="0C992809" w14:textId="77777777" w:rsidTr="00A25B0D">
        <w:tc>
          <w:tcPr>
            <w:tcW w:w="1843" w:type="dxa"/>
            <w:shd w:val="clear" w:color="auto" w:fill="auto"/>
            <w:vAlign w:val="center"/>
          </w:tcPr>
          <w:p w14:paraId="016A07CE"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13:31 A 15:00</w:t>
            </w:r>
          </w:p>
        </w:tc>
        <w:tc>
          <w:tcPr>
            <w:tcW w:w="6378" w:type="dxa"/>
            <w:shd w:val="clear" w:color="auto" w:fill="auto"/>
          </w:tcPr>
          <w:p w14:paraId="5BBA13DF"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18:30 A 19:00</w:t>
            </w:r>
          </w:p>
        </w:tc>
      </w:tr>
      <w:tr w:rsidR="00264A88" w:rsidRPr="005339E5" w14:paraId="5BFCB5C9" w14:textId="77777777" w:rsidTr="00A25B0D">
        <w:tc>
          <w:tcPr>
            <w:tcW w:w="1843" w:type="dxa"/>
            <w:shd w:val="clear" w:color="auto" w:fill="auto"/>
            <w:vAlign w:val="center"/>
          </w:tcPr>
          <w:p w14:paraId="6AA18DED"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15:01 A 18:30</w:t>
            </w:r>
          </w:p>
        </w:tc>
        <w:tc>
          <w:tcPr>
            <w:tcW w:w="6378" w:type="dxa"/>
            <w:shd w:val="clear" w:color="auto" w:fill="auto"/>
          </w:tcPr>
          <w:p w14:paraId="52CEA0D4"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AL DIA SIGUIENTE A PARTIR DE LAS 7:00</w:t>
            </w:r>
          </w:p>
        </w:tc>
      </w:tr>
      <w:tr w:rsidR="00264A88" w:rsidRPr="005339E5" w14:paraId="1AA72558" w14:textId="77777777" w:rsidTr="00A25B0D">
        <w:tc>
          <w:tcPr>
            <w:tcW w:w="1843" w:type="dxa"/>
            <w:shd w:val="clear" w:color="auto" w:fill="auto"/>
            <w:vAlign w:val="center"/>
          </w:tcPr>
          <w:p w14:paraId="08D6D8E2"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URGENCIAS</w:t>
            </w:r>
          </w:p>
        </w:tc>
        <w:tc>
          <w:tcPr>
            <w:tcW w:w="6378" w:type="dxa"/>
            <w:shd w:val="clear" w:color="auto" w:fill="auto"/>
          </w:tcPr>
          <w:p w14:paraId="354B090E"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DOS HORAS DESPUES DE HABER SIDO ENVIADA Y CONFIRMADA LA SOLICITUD</w:t>
            </w:r>
          </w:p>
        </w:tc>
      </w:tr>
      <w:tr w:rsidR="00264A88" w:rsidRPr="005339E5" w14:paraId="018BC8F2" w14:textId="77777777" w:rsidTr="00A25B0D">
        <w:tc>
          <w:tcPr>
            <w:tcW w:w="1843" w:type="dxa"/>
            <w:shd w:val="clear" w:color="auto" w:fill="auto"/>
            <w:vAlign w:val="center"/>
          </w:tcPr>
          <w:p w14:paraId="195070D8" w14:textId="77777777" w:rsidR="00264A88" w:rsidRPr="00106B9B" w:rsidRDefault="00264A88" w:rsidP="00A25B0D">
            <w:pPr>
              <w:pStyle w:val="Sangra2detindependiente"/>
              <w:ind w:left="0"/>
              <w:jc w:val="center"/>
              <w:rPr>
                <w:rFonts w:asciiTheme="minorHAnsi" w:hAnsiTheme="minorHAnsi" w:cs="Arial"/>
                <w:sz w:val="18"/>
                <w:szCs w:val="18"/>
                <w:lang w:val="es-ES"/>
              </w:rPr>
            </w:pPr>
            <w:r w:rsidRPr="00106B9B">
              <w:rPr>
                <w:rFonts w:asciiTheme="minorHAnsi" w:hAnsiTheme="minorHAnsi" w:cs="Arial"/>
                <w:sz w:val="18"/>
                <w:szCs w:val="18"/>
                <w:lang w:val="es-ES"/>
              </w:rPr>
              <w:t>CANCELACIONES</w:t>
            </w:r>
          </w:p>
        </w:tc>
        <w:tc>
          <w:tcPr>
            <w:tcW w:w="6378" w:type="dxa"/>
            <w:shd w:val="clear" w:color="auto" w:fill="auto"/>
          </w:tcPr>
          <w:p w14:paraId="3E05DA12"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UNA HORA DESPUES DE HABER SIDO ENVIADA LA SOLICITUD</w:t>
            </w:r>
          </w:p>
        </w:tc>
      </w:tr>
    </w:tbl>
    <w:p w14:paraId="6AA8AEAC" w14:textId="77777777" w:rsidR="00264A88" w:rsidRPr="005339E5" w:rsidRDefault="00264A88" w:rsidP="00264A88">
      <w:pPr>
        <w:pStyle w:val="Sangra2detindependiente"/>
        <w:ind w:left="283" w:hanging="283"/>
        <w:rPr>
          <w:rFonts w:asciiTheme="minorHAnsi" w:hAnsiTheme="minorHAnsi" w:cs="Arial"/>
        </w:rPr>
      </w:pPr>
    </w:p>
    <w:p w14:paraId="6441F69E" w14:textId="77777777" w:rsidR="00264A88" w:rsidRPr="00E65AD2" w:rsidRDefault="00264A88">
      <w:pPr>
        <w:pStyle w:val="Prrafodelista"/>
        <w:numPr>
          <w:ilvl w:val="1"/>
          <w:numId w:val="23"/>
        </w:numPr>
        <w:ind w:left="1418" w:hanging="284"/>
        <w:jc w:val="both"/>
        <w:rPr>
          <w:rFonts w:asciiTheme="minorHAnsi" w:hAnsiTheme="minorHAnsi" w:cs="Arial"/>
        </w:rPr>
      </w:pPr>
      <w:r w:rsidRPr="00E65AD2">
        <w:rPr>
          <w:rFonts w:asciiTheme="minorHAnsi" w:hAnsiTheme="minorHAnsi" w:cs="Arial"/>
        </w:rPr>
        <w:t xml:space="preserve">Los riesgos que detecte el personal del </w:t>
      </w:r>
      <w:r>
        <w:rPr>
          <w:rFonts w:asciiTheme="minorHAnsi" w:hAnsiTheme="minorHAnsi" w:cs="Arial"/>
        </w:rPr>
        <w:t>C</w:t>
      </w:r>
      <w:r w:rsidRPr="00E65AD2">
        <w:rPr>
          <w:rFonts w:asciiTheme="minorHAnsi" w:hAnsiTheme="minorHAnsi" w:cs="Arial"/>
        </w:rPr>
        <w:t xml:space="preserve">entro de </w:t>
      </w:r>
      <w:r>
        <w:rPr>
          <w:rFonts w:asciiTheme="minorHAnsi" w:hAnsiTheme="minorHAnsi" w:cs="Arial"/>
        </w:rPr>
        <w:t>M</w:t>
      </w:r>
      <w:r w:rsidRPr="00E65AD2">
        <w:rPr>
          <w:rFonts w:asciiTheme="minorHAnsi" w:hAnsiTheme="minorHAnsi" w:cs="Arial"/>
        </w:rPr>
        <w:t>ezclas deberán ser comunicados de manera inmediata al personal médico encargado del servicio mediante un equipo portátil para realizar los cambios correspondientes.</w:t>
      </w:r>
    </w:p>
    <w:p w14:paraId="519EF38C" w14:textId="77777777" w:rsidR="00264A88" w:rsidRPr="0024118E" w:rsidRDefault="00264A88" w:rsidP="00264A88">
      <w:pPr>
        <w:ind w:left="1134"/>
        <w:jc w:val="both"/>
        <w:rPr>
          <w:rFonts w:cs="Arial"/>
          <w:highlight w:val="green"/>
        </w:rPr>
      </w:pPr>
    </w:p>
    <w:p w14:paraId="59F22E21" w14:textId="77777777" w:rsidR="00264A88" w:rsidRPr="00E65AD2" w:rsidRDefault="00264A88">
      <w:pPr>
        <w:pStyle w:val="Prrafodelista"/>
        <w:numPr>
          <w:ilvl w:val="1"/>
          <w:numId w:val="23"/>
        </w:numPr>
        <w:ind w:left="1418" w:hanging="284"/>
        <w:jc w:val="both"/>
        <w:rPr>
          <w:rFonts w:asciiTheme="minorHAnsi" w:hAnsiTheme="minorHAnsi" w:cs="Arial"/>
        </w:rPr>
      </w:pPr>
      <w:r w:rsidRPr="00E65AD2">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14:paraId="3AE093E3" w14:textId="77777777" w:rsidR="00264A88" w:rsidRPr="00264A88" w:rsidRDefault="00264A88" w:rsidP="00264A88">
      <w:pPr>
        <w:pStyle w:val="Sangra3detindependiente"/>
        <w:spacing w:after="0"/>
        <w:ind w:left="0"/>
        <w:rPr>
          <w:rFonts w:asciiTheme="minorHAnsi" w:hAnsiTheme="minorHAnsi" w:cs="Arial"/>
          <w:sz w:val="20"/>
          <w:szCs w:val="20"/>
        </w:rPr>
      </w:pPr>
    </w:p>
    <w:p w14:paraId="54963485"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t>B)  PRODUCCIÓN:</w:t>
      </w:r>
    </w:p>
    <w:p w14:paraId="2169AFFB" w14:textId="77777777" w:rsidR="00264A88" w:rsidRPr="00264A88" w:rsidRDefault="00264A88" w:rsidP="00264A88">
      <w:pPr>
        <w:jc w:val="both"/>
        <w:rPr>
          <w:rFonts w:cs="Arial"/>
          <w:b/>
          <w:bCs/>
          <w:sz w:val="20"/>
          <w:szCs w:val="20"/>
        </w:rPr>
      </w:pPr>
    </w:p>
    <w:p w14:paraId="6E90E59B" w14:textId="77777777" w:rsidR="00264A88" w:rsidRPr="00264A88" w:rsidRDefault="00264A88">
      <w:pPr>
        <w:pStyle w:val="Prrafodelista"/>
        <w:numPr>
          <w:ilvl w:val="0"/>
          <w:numId w:val="25"/>
        </w:numPr>
        <w:ind w:left="1418" w:hanging="284"/>
        <w:jc w:val="both"/>
        <w:rPr>
          <w:rFonts w:asciiTheme="minorHAnsi" w:hAnsiTheme="minorHAnsi" w:cs="Arial"/>
        </w:rPr>
      </w:pPr>
      <w:r w:rsidRPr="00264A88">
        <w:rPr>
          <w:rFonts w:asciiTheme="minorHAnsi" w:hAnsiTheme="minorHAnsi" w:cs="Arial"/>
        </w:rPr>
        <w:t>Se deberá verificar la estabilidad y compatibilidad química del medicamento en mezcla.</w:t>
      </w:r>
    </w:p>
    <w:p w14:paraId="47C558B4" w14:textId="77777777" w:rsidR="00264A88" w:rsidRPr="00E65AD2" w:rsidRDefault="00264A88">
      <w:pPr>
        <w:pStyle w:val="Prrafodelista"/>
        <w:numPr>
          <w:ilvl w:val="0"/>
          <w:numId w:val="25"/>
        </w:numPr>
        <w:ind w:left="1418" w:hanging="284"/>
        <w:jc w:val="both"/>
        <w:rPr>
          <w:rFonts w:asciiTheme="minorHAnsi" w:hAnsiTheme="minorHAnsi" w:cs="Arial"/>
        </w:rPr>
      </w:pPr>
      <w:r w:rsidRPr="00264A88">
        <w:rPr>
          <w:rFonts w:asciiTheme="minorHAnsi" w:hAnsiTheme="minorHAnsi" w:cs="Arial"/>
        </w:rPr>
        <w:t>Respetar la prescripción Médica en relación a dosis - volumen</w:t>
      </w:r>
      <w:r w:rsidRPr="00E65AD2">
        <w:rPr>
          <w:rFonts w:asciiTheme="minorHAnsi" w:hAnsiTheme="minorHAnsi" w:cs="Arial"/>
        </w:rPr>
        <w:t xml:space="preserve">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14:paraId="78E8D2B8"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Utilizar los procedimientos validados de sanitización de campanas de flujo laminar y áreas controladas que garanticen técnica aséptica para la preparación de las mezclas.</w:t>
      </w:r>
    </w:p>
    <w:p w14:paraId="16E8DB2D"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Deberá contar con cuarto de ingreso controlado para el área de preparación de mezclas.</w:t>
      </w:r>
    </w:p>
    <w:p w14:paraId="7E2D0A69"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Utilizar uniformes estériles y equipos de seguridad especial en la preparación de los diferentes tipos de mezclas.</w:t>
      </w:r>
    </w:p>
    <w:p w14:paraId="20F55FC6"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14:paraId="0067EBB3"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Mantener el control microbiológico de las áreas y técnicas de producción con procedimientos y frecuencias basados en las recomendaciones establecidas por las leyes mexicanas.</w:t>
      </w:r>
    </w:p>
    <w:p w14:paraId="2DC9F16B"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Establecer y conservar la presión del aire y temperatura adecuada para cada tipo de área controlada y monitoreada de manera diaria.</w:t>
      </w:r>
    </w:p>
    <w:p w14:paraId="15C4CF2A"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lastRenderedPageBreak/>
        <w:t>C) LIBERACIÓN:</w:t>
      </w:r>
    </w:p>
    <w:p w14:paraId="3A4C3688" w14:textId="77777777" w:rsidR="00264A88" w:rsidRPr="00264A88" w:rsidRDefault="00264A88" w:rsidP="00264A88">
      <w:pPr>
        <w:ind w:left="851"/>
        <w:jc w:val="both"/>
        <w:rPr>
          <w:rFonts w:cs="Arial"/>
          <w:b/>
          <w:bCs/>
          <w:sz w:val="20"/>
          <w:szCs w:val="20"/>
        </w:rPr>
      </w:pPr>
    </w:p>
    <w:p w14:paraId="18D4C2B2"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Contar con un sistema de inspección óptica de las mezclas preparadas;</w:t>
      </w:r>
    </w:p>
    <w:p w14:paraId="353DDE7D"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14:paraId="218D2140"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Colocar los sellos de seguridad que garanticen la integridad fisicoquímica de cada Mezcla una vez preparada.</w:t>
      </w:r>
    </w:p>
    <w:p w14:paraId="3E4164CC"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Antes de entregar la mezcla preparada, deberá verificar el cumplimiento de todos los procedimientos dentro del sistema de calidad establecidos por las Normas Oficiales Mexicanas vigentes.</w:t>
      </w:r>
    </w:p>
    <w:p w14:paraId="6DC4CA10"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Formatos membretados para la solicitud y devolución individualizada de mezclas.</w:t>
      </w:r>
    </w:p>
    <w:p w14:paraId="3188AD7E" w14:textId="77777777" w:rsidR="00264A88" w:rsidRPr="00264A88" w:rsidRDefault="00264A88" w:rsidP="00264A88">
      <w:pPr>
        <w:ind w:left="141" w:hanging="141"/>
        <w:jc w:val="both"/>
        <w:rPr>
          <w:rFonts w:cs="Arial"/>
          <w:b/>
          <w:bCs/>
          <w:sz w:val="20"/>
          <w:szCs w:val="20"/>
        </w:rPr>
      </w:pPr>
    </w:p>
    <w:p w14:paraId="637480FB"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t>D)  DISTRIBUCIÓN:</w:t>
      </w:r>
    </w:p>
    <w:p w14:paraId="0784FE98" w14:textId="77777777" w:rsidR="00264A88" w:rsidRPr="00264A88" w:rsidRDefault="00264A88" w:rsidP="00264A88">
      <w:pPr>
        <w:ind w:left="141" w:hanging="141"/>
        <w:jc w:val="both"/>
        <w:rPr>
          <w:rFonts w:cs="Arial"/>
          <w:b/>
          <w:bCs/>
          <w:i/>
          <w:sz w:val="20"/>
          <w:szCs w:val="20"/>
          <w:u w:val="single"/>
        </w:rPr>
      </w:pPr>
    </w:p>
    <w:p w14:paraId="1427C5CB" w14:textId="77777777" w:rsidR="00264A88" w:rsidRPr="00264A88" w:rsidRDefault="00264A88">
      <w:pPr>
        <w:pStyle w:val="Prrafodelista"/>
        <w:numPr>
          <w:ilvl w:val="0"/>
          <w:numId w:val="27"/>
        </w:numPr>
        <w:ind w:left="1418" w:hanging="284"/>
        <w:jc w:val="both"/>
        <w:rPr>
          <w:rFonts w:asciiTheme="minorHAnsi" w:hAnsiTheme="minorHAnsi" w:cs="Arial"/>
        </w:rPr>
      </w:pPr>
      <w:r w:rsidRPr="00264A88">
        <w:rPr>
          <w:rFonts w:asciiTheme="minorHAnsi" w:hAnsiTheme="minorHAnsi" w:cs="Arial"/>
        </w:rPr>
        <w:t>Contar con un sistema de distribución con unidades de reciente modelo que aseguren el traslado y entrega en el servicio señalado en la Unidad a la que va dirigido el servicio, de cada tipo de mezcla en la forma adecuada conservando la temperatura y empaque requeridos en condiciones de red fría que garanticen la integridad del empaque y tomando en cuenta para ello la prescripción solicitada.</w:t>
      </w:r>
    </w:p>
    <w:p w14:paraId="54DBB58A" w14:textId="77777777" w:rsidR="00264A88" w:rsidRPr="00264A88" w:rsidRDefault="00264A88">
      <w:pPr>
        <w:pStyle w:val="Prrafodelista"/>
        <w:numPr>
          <w:ilvl w:val="0"/>
          <w:numId w:val="27"/>
        </w:numPr>
        <w:ind w:left="1418" w:hanging="284"/>
        <w:jc w:val="both"/>
        <w:rPr>
          <w:rFonts w:asciiTheme="minorHAnsi" w:hAnsiTheme="minorHAnsi" w:cs="Arial"/>
        </w:rPr>
      </w:pPr>
      <w:r w:rsidRPr="00264A88">
        <w:rPr>
          <w:rFonts w:asciiTheme="minorHAnsi" w:hAnsiTheme="minorHAnsi" w:cs="Arial"/>
        </w:rPr>
        <w:t>Monitorear la temperatura de traslado mediante equipos termo-gráficos validados.</w:t>
      </w:r>
    </w:p>
    <w:p w14:paraId="0BD06333" w14:textId="77777777" w:rsidR="00264A88" w:rsidRPr="00264A88" w:rsidRDefault="00264A88">
      <w:pPr>
        <w:pStyle w:val="Textoindependiente2"/>
        <w:numPr>
          <w:ilvl w:val="0"/>
          <w:numId w:val="27"/>
        </w:numPr>
        <w:tabs>
          <w:tab w:val="left" w:pos="142"/>
        </w:tabs>
        <w:ind w:left="1418" w:right="27" w:hanging="284"/>
        <w:rPr>
          <w:rFonts w:asciiTheme="minorHAnsi" w:hAnsiTheme="minorHAnsi" w:cs="Arial"/>
          <w:sz w:val="20"/>
        </w:rPr>
      </w:pPr>
      <w:r w:rsidRPr="00264A88">
        <w:rPr>
          <w:rFonts w:asciiTheme="minorHAnsi" w:hAnsiTheme="minorHAnsi" w:cs="Arial"/>
          <w:sz w:val="20"/>
        </w:rPr>
        <w:t>El licitante propondrá equipo de refrigeración adecuado, para la conservación de las mezclas preparadas para el día y lo correspondiente a fines de semana y días festivos.</w:t>
      </w:r>
    </w:p>
    <w:p w14:paraId="547A5CDD" w14:textId="77777777" w:rsidR="00264A88" w:rsidRPr="00264A88" w:rsidRDefault="00264A88" w:rsidP="00264A88">
      <w:pPr>
        <w:ind w:left="141" w:hanging="141"/>
        <w:jc w:val="both"/>
        <w:rPr>
          <w:rFonts w:cs="Arial"/>
          <w:b/>
          <w:bCs/>
          <w:sz w:val="20"/>
          <w:szCs w:val="20"/>
        </w:rPr>
      </w:pPr>
    </w:p>
    <w:p w14:paraId="7549731B"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t>E) ENTREGA E IDENTIFICACIÓN:</w:t>
      </w:r>
    </w:p>
    <w:p w14:paraId="1DD1D76F" w14:textId="77777777" w:rsidR="00264A88" w:rsidRPr="00264A88" w:rsidRDefault="00264A88" w:rsidP="00264A88">
      <w:pPr>
        <w:ind w:left="141" w:hanging="141"/>
        <w:jc w:val="both"/>
        <w:rPr>
          <w:rFonts w:cs="Arial"/>
          <w:b/>
          <w:bCs/>
          <w:sz w:val="20"/>
          <w:szCs w:val="20"/>
        </w:rPr>
      </w:pPr>
    </w:p>
    <w:p w14:paraId="16428449" w14:textId="77777777" w:rsidR="00264A88" w:rsidRPr="00264A88" w:rsidRDefault="00264A88">
      <w:pPr>
        <w:pStyle w:val="Sangra3detindependiente"/>
        <w:numPr>
          <w:ilvl w:val="0"/>
          <w:numId w:val="28"/>
        </w:numPr>
        <w:spacing w:after="0"/>
        <w:ind w:left="1418" w:hanging="284"/>
        <w:jc w:val="both"/>
        <w:rPr>
          <w:rFonts w:asciiTheme="minorHAnsi" w:hAnsiTheme="minorHAnsi" w:cs="Arial"/>
          <w:sz w:val="20"/>
          <w:szCs w:val="20"/>
        </w:rPr>
      </w:pPr>
      <w:r w:rsidRPr="00264A88">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14:paraId="10D99886" w14:textId="77777777" w:rsidR="00264A88" w:rsidRPr="00264A88" w:rsidRDefault="00264A88">
      <w:pPr>
        <w:pStyle w:val="Prrafodelista"/>
        <w:numPr>
          <w:ilvl w:val="0"/>
          <w:numId w:val="28"/>
        </w:numPr>
        <w:ind w:left="1418" w:hanging="284"/>
        <w:jc w:val="both"/>
        <w:rPr>
          <w:rFonts w:asciiTheme="minorHAnsi" w:hAnsiTheme="minorHAnsi" w:cs="Arial"/>
        </w:rPr>
      </w:pPr>
      <w:r w:rsidRPr="00264A88">
        <w:rPr>
          <w:rFonts w:asciiTheme="minorHAnsi" w:hAnsiTheme="minorHAnsi" w:cs="Arial"/>
        </w:rPr>
        <w:t>En la etiqueta de cada una de las mezclas, deberá incluir:</w:t>
      </w:r>
    </w:p>
    <w:p w14:paraId="06BD0268"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Nombre del paciente.</w:t>
      </w:r>
    </w:p>
    <w:p w14:paraId="1C120C53"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Número de cama (si es ambulatorio, especificarlo).</w:t>
      </w:r>
    </w:p>
    <w:p w14:paraId="7B6F9CFF"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Fecha de preparación.</w:t>
      </w:r>
    </w:p>
    <w:p w14:paraId="03E6E278"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Fecha de caducidad.</w:t>
      </w:r>
    </w:p>
    <w:p w14:paraId="4B8AC493"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Lote de la mezcla.</w:t>
      </w:r>
    </w:p>
    <w:p w14:paraId="25A410F9"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Nombre y clave del médico prescriptor.</w:t>
      </w:r>
    </w:p>
    <w:p w14:paraId="222BE492" w14:textId="77777777" w:rsidR="00264A88" w:rsidRPr="00264A88" w:rsidRDefault="00264A88">
      <w:pPr>
        <w:pStyle w:val="Textoindependiente"/>
        <w:numPr>
          <w:ilvl w:val="1"/>
          <w:numId w:val="31"/>
        </w:numPr>
        <w:tabs>
          <w:tab w:val="clear" w:pos="1440"/>
          <w:tab w:val="num" w:pos="2127"/>
        </w:tabs>
        <w:ind w:left="1985" w:hanging="284"/>
        <w:jc w:val="left"/>
        <w:rPr>
          <w:rFonts w:asciiTheme="minorHAnsi" w:hAnsiTheme="minorHAnsi"/>
          <w:bCs/>
          <w:sz w:val="20"/>
        </w:rPr>
      </w:pPr>
      <w:r w:rsidRPr="00264A88">
        <w:rPr>
          <w:rFonts w:asciiTheme="minorHAnsi" w:hAnsiTheme="minorHAnsi"/>
          <w:bCs/>
          <w:sz w:val="20"/>
        </w:rPr>
        <w:t>Descripción de la mezcla.</w:t>
      </w:r>
    </w:p>
    <w:p w14:paraId="08EC6CCA" w14:textId="77777777" w:rsidR="00264A88" w:rsidRPr="00264A88" w:rsidRDefault="00264A88">
      <w:pPr>
        <w:pStyle w:val="Textoindependiente"/>
        <w:numPr>
          <w:ilvl w:val="1"/>
          <w:numId w:val="31"/>
        </w:numPr>
        <w:tabs>
          <w:tab w:val="clear" w:pos="1440"/>
          <w:tab w:val="num" w:pos="2127"/>
        </w:tabs>
        <w:ind w:left="1985" w:hanging="284"/>
        <w:jc w:val="left"/>
        <w:rPr>
          <w:rFonts w:asciiTheme="minorHAnsi" w:hAnsiTheme="minorHAnsi"/>
          <w:bCs/>
          <w:sz w:val="20"/>
        </w:rPr>
      </w:pPr>
      <w:r w:rsidRPr="00264A88">
        <w:rPr>
          <w:rFonts w:asciiTheme="minorHAnsi" w:hAnsiTheme="minorHAnsi"/>
          <w:bCs/>
          <w:sz w:val="20"/>
        </w:rPr>
        <w:t>Indicaciones de conservación.</w:t>
      </w:r>
    </w:p>
    <w:p w14:paraId="71163A40" w14:textId="77777777" w:rsidR="00264A88" w:rsidRPr="00264A88" w:rsidRDefault="00264A88" w:rsidP="00264A88">
      <w:pPr>
        <w:pStyle w:val="Textoindependiente"/>
        <w:jc w:val="left"/>
        <w:rPr>
          <w:rFonts w:asciiTheme="minorHAnsi" w:hAnsiTheme="minorHAnsi"/>
          <w:bCs/>
          <w:sz w:val="20"/>
        </w:rPr>
      </w:pPr>
    </w:p>
    <w:p w14:paraId="7CC5A447" w14:textId="77777777" w:rsidR="00264A88" w:rsidRPr="00264A88" w:rsidRDefault="00264A88">
      <w:pPr>
        <w:pStyle w:val="Sangra2detindependiente"/>
        <w:numPr>
          <w:ilvl w:val="0"/>
          <w:numId w:val="22"/>
        </w:numPr>
        <w:ind w:left="1418" w:hanging="284"/>
        <w:jc w:val="both"/>
        <w:rPr>
          <w:rFonts w:asciiTheme="minorHAnsi" w:hAnsiTheme="minorHAnsi" w:cs="Arial"/>
        </w:rPr>
      </w:pPr>
      <w:r w:rsidRPr="00264A88">
        <w:rPr>
          <w:rFonts w:asciiTheme="minorHAnsi" w:hAnsiTheme="minorHAnsi" w:cs="Arial"/>
        </w:rPr>
        <w:t>La entrega de los medicamentos mezclados se efectuará en las áreas indicadas, de lunes a viernes en los horarios señalados en el inciso (a) anteriormente citado.</w:t>
      </w:r>
    </w:p>
    <w:p w14:paraId="453C41E3" w14:textId="77777777" w:rsidR="00264A88" w:rsidRPr="00264A88" w:rsidRDefault="00264A88" w:rsidP="00264A88">
      <w:pPr>
        <w:pStyle w:val="Sangra2detindependiente"/>
        <w:ind w:left="1418"/>
        <w:jc w:val="both"/>
        <w:rPr>
          <w:rFonts w:asciiTheme="minorHAnsi" w:hAnsiTheme="minorHAnsi" w:cs="Arial"/>
        </w:rPr>
      </w:pPr>
    </w:p>
    <w:p w14:paraId="33B87250" w14:textId="77777777" w:rsidR="00264A88" w:rsidRPr="00264A88" w:rsidRDefault="00264A88">
      <w:pPr>
        <w:pStyle w:val="Sangra3detindependiente"/>
        <w:numPr>
          <w:ilvl w:val="0"/>
          <w:numId w:val="22"/>
        </w:numPr>
        <w:spacing w:after="0"/>
        <w:ind w:left="1418" w:hanging="284"/>
        <w:jc w:val="both"/>
        <w:rPr>
          <w:rFonts w:asciiTheme="minorHAnsi" w:hAnsiTheme="minorHAnsi" w:cs="Arial"/>
          <w:sz w:val="20"/>
          <w:szCs w:val="20"/>
        </w:rPr>
      </w:pPr>
      <w:r w:rsidRPr="00264A88">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14:paraId="46064087" w14:textId="77777777" w:rsidR="00264A88" w:rsidRPr="00264A88" w:rsidRDefault="00264A88" w:rsidP="00264A88">
      <w:pPr>
        <w:pStyle w:val="Sangra3detindependiente"/>
        <w:spacing w:after="0"/>
        <w:ind w:left="0"/>
        <w:jc w:val="both"/>
        <w:rPr>
          <w:rFonts w:asciiTheme="minorHAnsi" w:hAnsiTheme="minorHAnsi" w:cs="Arial"/>
          <w:sz w:val="20"/>
          <w:szCs w:val="20"/>
        </w:rPr>
      </w:pPr>
    </w:p>
    <w:p w14:paraId="78E6503C" w14:textId="77777777" w:rsidR="00264A88" w:rsidRPr="00264A88" w:rsidRDefault="00264A88" w:rsidP="00264A88">
      <w:pPr>
        <w:ind w:left="851"/>
        <w:jc w:val="both"/>
        <w:rPr>
          <w:rFonts w:cs="Arial"/>
          <w:b/>
          <w:i/>
          <w:sz w:val="20"/>
          <w:szCs w:val="20"/>
          <w:u w:val="single"/>
        </w:rPr>
      </w:pPr>
      <w:r w:rsidRPr="00264A88">
        <w:rPr>
          <w:rFonts w:cs="Arial"/>
          <w:b/>
          <w:i/>
          <w:sz w:val="20"/>
          <w:szCs w:val="20"/>
          <w:u w:val="single"/>
        </w:rPr>
        <w:t>F) LA PRESTACIÓN DEL SERVICIO DEBERÁ INCLUIR LO SIGUIENTE:</w:t>
      </w:r>
    </w:p>
    <w:p w14:paraId="36A0FBCB" w14:textId="77777777" w:rsidR="00264A88" w:rsidRPr="00E65AD2" w:rsidRDefault="00264A88" w:rsidP="00264A88">
      <w:pPr>
        <w:jc w:val="both"/>
        <w:rPr>
          <w:rFonts w:cs="Arial"/>
          <w:b/>
        </w:rPr>
      </w:pPr>
    </w:p>
    <w:p w14:paraId="58E86719" w14:textId="77777777" w:rsidR="00264A88" w:rsidRPr="00E65AD2" w:rsidRDefault="00264A88">
      <w:pPr>
        <w:pStyle w:val="Textoindependiente"/>
        <w:numPr>
          <w:ilvl w:val="0"/>
          <w:numId w:val="29"/>
        </w:numPr>
        <w:tabs>
          <w:tab w:val="clear" w:pos="1276"/>
          <w:tab w:val="right" w:pos="1418"/>
        </w:tabs>
        <w:ind w:left="1418" w:right="0" w:hanging="284"/>
        <w:rPr>
          <w:rFonts w:asciiTheme="minorHAnsi" w:hAnsiTheme="minorHAnsi" w:cs="Arial"/>
          <w:bCs/>
          <w:sz w:val="20"/>
        </w:rPr>
      </w:pPr>
      <w:r w:rsidRPr="00E65AD2">
        <w:rPr>
          <w:rFonts w:asciiTheme="minorHAnsi" w:hAnsiTheme="minorHAnsi" w:cs="Arial"/>
          <w:bCs/>
          <w:sz w:val="20"/>
        </w:rPr>
        <w:t>Un sistema, que permita el enlace diario, vía teléfono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del cual también, el proveedor facilitará los medios.</w:t>
      </w:r>
    </w:p>
    <w:p w14:paraId="66C80771" w14:textId="77777777" w:rsidR="00264A88" w:rsidRPr="00E65AD2" w:rsidRDefault="00264A88">
      <w:pPr>
        <w:pStyle w:val="Sangra2detindependiente"/>
        <w:numPr>
          <w:ilvl w:val="0"/>
          <w:numId w:val="29"/>
        </w:numPr>
        <w:tabs>
          <w:tab w:val="right" w:pos="1418"/>
        </w:tabs>
        <w:ind w:left="1418" w:hanging="284"/>
        <w:jc w:val="both"/>
        <w:rPr>
          <w:rFonts w:asciiTheme="minorHAnsi" w:hAnsiTheme="minorHAnsi" w:cs="Arial"/>
        </w:rPr>
      </w:pPr>
      <w:r w:rsidRPr="00E65AD2">
        <w:rPr>
          <w:rFonts w:asciiTheme="minorHAnsi" w:hAnsiTheme="minorHAnsi" w:cs="Arial"/>
        </w:rPr>
        <w:lastRenderedPageBreak/>
        <w:t>Capacitación inicial al personal de enfermería en la UNEME DEDICAM, así como de la logística para solicitud y recepción de mezclas incluyendo la inspección de las mismas.</w:t>
      </w:r>
    </w:p>
    <w:p w14:paraId="22D26054" w14:textId="77777777" w:rsidR="00264A88" w:rsidRPr="00E65AD2" w:rsidRDefault="00264A88">
      <w:pPr>
        <w:pStyle w:val="Textoindependiente2"/>
        <w:numPr>
          <w:ilvl w:val="0"/>
          <w:numId w:val="29"/>
        </w:numPr>
        <w:tabs>
          <w:tab w:val="right" w:pos="1418"/>
        </w:tabs>
        <w:ind w:left="1418" w:right="0" w:hanging="284"/>
        <w:rPr>
          <w:rFonts w:asciiTheme="minorHAnsi" w:hAnsiTheme="minorHAnsi" w:cs="Arial"/>
          <w:sz w:val="20"/>
        </w:rPr>
      </w:pPr>
      <w:r w:rsidRPr="00E65AD2">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14:paraId="7BC64E07" w14:textId="77777777" w:rsidR="00264A88" w:rsidRPr="00264A88" w:rsidRDefault="00264A88" w:rsidP="00264A88">
      <w:pPr>
        <w:pStyle w:val="Sangra2detindependiente"/>
        <w:ind w:left="0"/>
        <w:jc w:val="both"/>
        <w:rPr>
          <w:rFonts w:ascii="Calibri" w:hAnsi="Calibri" w:cs="Calibri"/>
        </w:rPr>
      </w:pPr>
    </w:p>
    <w:p w14:paraId="01AC68BE" w14:textId="77777777" w:rsidR="00264A88" w:rsidRPr="00264A88" w:rsidRDefault="00264A88" w:rsidP="00264A88">
      <w:pPr>
        <w:ind w:left="851"/>
        <w:jc w:val="both"/>
        <w:rPr>
          <w:rFonts w:ascii="Calibri" w:hAnsi="Calibri" w:cs="Calibri"/>
          <w:b/>
          <w:i/>
          <w:sz w:val="20"/>
          <w:szCs w:val="20"/>
          <w:u w:val="single"/>
        </w:rPr>
      </w:pPr>
      <w:r w:rsidRPr="00264A88">
        <w:rPr>
          <w:rFonts w:ascii="Calibri" w:hAnsi="Calibri" w:cs="Calibri"/>
          <w:b/>
          <w:i/>
          <w:sz w:val="20"/>
          <w:szCs w:val="20"/>
          <w:u w:val="single"/>
        </w:rPr>
        <w:t>G) INFORMES QUE DEBERÁ ENTREGAR:</w:t>
      </w:r>
    </w:p>
    <w:p w14:paraId="4E3B00C9" w14:textId="77777777" w:rsidR="00264A88" w:rsidRPr="00264A88" w:rsidRDefault="00264A88" w:rsidP="00264A88">
      <w:pPr>
        <w:jc w:val="both"/>
        <w:rPr>
          <w:rFonts w:ascii="Calibri" w:hAnsi="Calibri" w:cs="Calibri"/>
          <w:b/>
          <w:sz w:val="20"/>
          <w:szCs w:val="20"/>
        </w:rPr>
      </w:pPr>
    </w:p>
    <w:p w14:paraId="489A0EF7" w14:textId="77777777" w:rsidR="00264A88" w:rsidRPr="00264A88" w:rsidRDefault="00264A88">
      <w:pPr>
        <w:pStyle w:val="Prrafodelista"/>
        <w:numPr>
          <w:ilvl w:val="0"/>
          <w:numId w:val="30"/>
        </w:numPr>
        <w:ind w:left="1418" w:hanging="284"/>
        <w:jc w:val="both"/>
        <w:rPr>
          <w:rFonts w:ascii="Calibri" w:hAnsi="Calibri" w:cs="Calibri"/>
        </w:rPr>
      </w:pPr>
      <w:r w:rsidRPr="00264A88">
        <w:rPr>
          <w:rFonts w:ascii="Calibri" w:hAnsi="Calibri" w:cs="Calibri"/>
        </w:rPr>
        <w:t>Un reporte diario escrito a la Unidad, de las mezclas preparadas por servicio atendido, incluyendo lo siguiente:</w:t>
      </w:r>
    </w:p>
    <w:p w14:paraId="593CF272"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Fecha de preparación y entrega.</w:t>
      </w:r>
    </w:p>
    <w:p w14:paraId="122DDBA7"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Nombre del paciente.</w:t>
      </w:r>
    </w:p>
    <w:p w14:paraId="04506027"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Número de cama (si es ambulatorio, especificarlo).</w:t>
      </w:r>
    </w:p>
    <w:p w14:paraId="1A855A6A"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Lote de la mezcla.</w:t>
      </w:r>
    </w:p>
    <w:p w14:paraId="08EA485D"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Número de mezclas entregadas.</w:t>
      </w:r>
    </w:p>
    <w:p w14:paraId="1EE6BF93" w14:textId="77777777" w:rsidR="00264A88" w:rsidRPr="00264A88" w:rsidRDefault="00264A88">
      <w:pPr>
        <w:pStyle w:val="Prrafodelista"/>
        <w:numPr>
          <w:ilvl w:val="1"/>
          <w:numId w:val="32"/>
        </w:numPr>
        <w:tabs>
          <w:tab w:val="clear" w:pos="1440"/>
          <w:tab w:val="left" w:pos="180"/>
          <w:tab w:val="num" w:pos="1985"/>
        </w:tabs>
        <w:ind w:left="1985" w:hanging="283"/>
        <w:jc w:val="both"/>
        <w:rPr>
          <w:rFonts w:ascii="Calibri" w:hAnsi="Calibri" w:cs="Calibri"/>
        </w:rPr>
      </w:pPr>
      <w:r w:rsidRPr="00264A88">
        <w:rPr>
          <w:rFonts w:ascii="Calibri" w:hAnsi="Calibri" w:cs="Calibri"/>
        </w:rPr>
        <w:t>Nombre y clave del médico prescriptor.</w:t>
      </w:r>
    </w:p>
    <w:p w14:paraId="15502F30" w14:textId="77777777" w:rsidR="00264A88" w:rsidRPr="00264A88" w:rsidRDefault="00264A88">
      <w:pPr>
        <w:pStyle w:val="Prrafodelista"/>
        <w:numPr>
          <w:ilvl w:val="0"/>
          <w:numId w:val="22"/>
        </w:numPr>
        <w:ind w:left="1418" w:hanging="284"/>
        <w:jc w:val="both"/>
        <w:rPr>
          <w:rFonts w:ascii="Calibri" w:hAnsi="Calibri" w:cs="Calibri"/>
        </w:rPr>
      </w:pPr>
      <w:r w:rsidRPr="00264A88">
        <w:rPr>
          <w:rFonts w:ascii="Calibri" w:hAnsi="Calibri" w:cs="Calibri"/>
        </w:rPr>
        <w:t>Informe mensual con cierre al día 30 de cada mes de las mezclas preparadas con los siguientes datos:</w:t>
      </w:r>
    </w:p>
    <w:p w14:paraId="402F1489" w14:textId="77777777" w:rsidR="00264A88" w:rsidRPr="00264A88" w:rsidRDefault="00264A88">
      <w:pPr>
        <w:pStyle w:val="Textoindependiente"/>
        <w:numPr>
          <w:ilvl w:val="1"/>
          <w:numId w:val="33"/>
        </w:numPr>
        <w:tabs>
          <w:tab w:val="clear" w:pos="1276"/>
          <w:tab w:val="clear" w:pos="1440"/>
          <w:tab w:val="num" w:pos="1985"/>
        </w:tabs>
        <w:ind w:left="1985" w:hanging="283"/>
        <w:jc w:val="left"/>
        <w:rPr>
          <w:rFonts w:ascii="Calibri" w:hAnsi="Calibri" w:cs="Calibri"/>
          <w:bCs/>
          <w:sz w:val="20"/>
        </w:rPr>
      </w:pPr>
      <w:r w:rsidRPr="00264A88">
        <w:rPr>
          <w:rFonts w:ascii="Calibri" w:hAnsi="Calibri" w:cs="Calibri"/>
          <w:bCs/>
          <w:sz w:val="20"/>
        </w:rPr>
        <w:t>Consumo mensual de cada uno de los insumos.</w:t>
      </w:r>
    </w:p>
    <w:p w14:paraId="6933AC46" w14:textId="77777777" w:rsidR="00264A88" w:rsidRPr="00264A88" w:rsidRDefault="00264A88">
      <w:pPr>
        <w:pStyle w:val="Prrafodelista"/>
        <w:numPr>
          <w:ilvl w:val="1"/>
          <w:numId w:val="33"/>
        </w:numPr>
        <w:tabs>
          <w:tab w:val="clear" w:pos="1440"/>
          <w:tab w:val="num" w:pos="1985"/>
        </w:tabs>
        <w:ind w:left="1985" w:hanging="283"/>
        <w:jc w:val="both"/>
        <w:rPr>
          <w:rFonts w:ascii="Calibri" w:hAnsi="Calibri" w:cs="Calibri"/>
        </w:rPr>
      </w:pPr>
      <w:proofErr w:type="gramStart"/>
      <w:r w:rsidRPr="00264A88">
        <w:rPr>
          <w:rFonts w:ascii="Calibri" w:hAnsi="Calibri" w:cs="Calibri"/>
        </w:rPr>
        <w:t>Total</w:t>
      </w:r>
      <w:proofErr w:type="gramEnd"/>
      <w:r w:rsidRPr="00264A88">
        <w:rPr>
          <w:rFonts w:ascii="Calibri" w:hAnsi="Calibri" w:cs="Calibri"/>
        </w:rPr>
        <w:t xml:space="preserve"> de mezclas preparadas en el mes.</w:t>
      </w:r>
    </w:p>
    <w:p w14:paraId="7E64F7D5" w14:textId="77777777" w:rsidR="00264A88" w:rsidRPr="00264A88" w:rsidRDefault="00264A88">
      <w:pPr>
        <w:pStyle w:val="Prrafodelista"/>
        <w:numPr>
          <w:ilvl w:val="1"/>
          <w:numId w:val="33"/>
        </w:numPr>
        <w:tabs>
          <w:tab w:val="clear" w:pos="1440"/>
          <w:tab w:val="num" w:pos="1985"/>
        </w:tabs>
        <w:ind w:left="1985" w:hanging="283"/>
        <w:jc w:val="both"/>
        <w:rPr>
          <w:rFonts w:ascii="Calibri" w:hAnsi="Calibri" w:cs="Calibri"/>
        </w:rPr>
      </w:pPr>
      <w:proofErr w:type="gramStart"/>
      <w:r w:rsidRPr="00264A88">
        <w:rPr>
          <w:rFonts w:ascii="Calibri" w:hAnsi="Calibri" w:cs="Calibri"/>
        </w:rPr>
        <w:t>Total</w:t>
      </w:r>
      <w:proofErr w:type="gramEnd"/>
      <w:r w:rsidRPr="00264A88">
        <w:rPr>
          <w:rFonts w:ascii="Calibri" w:hAnsi="Calibri" w:cs="Calibri"/>
        </w:rPr>
        <w:t xml:space="preserve"> de bolos por paciente.</w:t>
      </w:r>
    </w:p>
    <w:p w14:paraId="028490A2" w14:textId="77777777" w:rsidR="00264A88" w:rsidRPr="00264A88" w:rsidRDefault="00264A88" w:rsidP="00264A88">
      <w:pPr>
        <w:jc w:val="both"/>
        <w:rPr>
          <w:rFonts w:ascii="Calibri" w:hAnsi="Calibri" w:cs="Calibri"/>
          <w:sz w:val="20"/>
          <w:szCs w:val="20"/>
        </w:rPr>
      </w:pPr>
    </w:p>
    <w:p w14:paraId="32AD39D8" w14:textId="77777777" w:rsidR="00264A88" w:rsidRPr="00264A88" w:rsidRDefault="00264A88">
      <w:pPr>
        <w:pStyle w:val="Textoindependiente2"/>
        <w:numPr>
          <w:ilvl w:val="0"/>
          <w:numId w:val="22"/>
        </w:numPr>
        <w:ind w:left="1418" w:hanging="284"/>
        <w:rPr>
          <w:rFonts w:ascii="Calibri" w:hAnsi="Calibri" w:cs="Calibri"/>
          <w:sz w:val="20"/>
        </w:rPr>
      </w:pPr>
      <w:r w:rsidRPr="00264A88">
        <w:rPr>
          <w:rFonts w:ascii="Calibri" w:hAnsi="Calibri" w:cs="Calibri"/>
          <w:sz w:val="20"/>
        </w:rPr>
        <w:t>Reporte mensual al Comité de Infecciones de la Unidad Médica, sobre el resultado de cultivos tomados a las mezclas.</w:t>
      </w:r>
    </w:p>
    <w:p w14:paraId="3A90E6A4" w14:textId="77777777" w:rsidR="00264A88" w:rsidRPr="00264A88" w:rsidRDefault="00264A88" w:rsidP="00264A88">
      <w:pPr>
        <w:pStyle w:val="Textoindependiente2"/>
        <w:ind w:left="1134"/>
        <w:rPr>
          <w:rFonts w:ascii="Calibri" w:hAnsi="Calibri" w:cs="Calibri"/>
          <w:sz w:val="20"/>
          <w:highlight w:val="green"/>
        </w:rPr>
      </w:pPr>
    </w:p>
    <w:p w14:paraId="63ED03E2" w14:textId="77777777" w:rsidR="00264A88" w:rsidRPr="00264A88" w:rsidRDefault="00264A88" w:rsidP="00264A88">
      <w:pPr>
        <w:ind w:left="567"/>
        <w:jc w:val="both"/>
        <w:rPr>
          <w:rFonts w:ascii="Calibri" w:hAnsi="Calibri" w:cs="Calibri"/>
          <w:b/>
          <w:sz w:val="20"/>
          <w:szCs w:val="20"/>
          <w:u w:val="single"/>
        </w:rPr>
      </w:pPr>
      <w:r w:rsidRPr="00264A88">
        <w:rPr>
          <w:rFonts w:ascii="Calibri" w:hAnsi="Calibri" w:cs="Calibri"/>
          <w:b/>
          <w:sz w:val="20"/>
          <w:szCs w:val="20"/>
          <w:u w:val="single"/>
        </w:rPr>
        <w:t xml:space="preserve">1.4.- Período de Garantía sobre la Calidad. </w:t>
      </w:r>
    </w:p>
    <w:p w14:paraId="16BADAEF" w14:textId="77777777" w:rsidR="00264A88" w:rsidRPr="00264A88" w:rsidRDefault="00264A88" w:rsidP="00264A88">
      <w:pPr>
        <w:ind w:left="567" w:right="51"/>
        <w:jc w:val="both"/>
        <w:rPr>
          <w:rFonts w:ascii="Calibri" w:hAnsi="Calibri" w:cs="Calibri"/>
          <w:sz w:val="20"/>
          <w:szCs w:val="20"/>
        </w:rPr>
      </w:pPr>
    </w:p>
    <w:p w14:paraId="196DB088" w14:textId="77777777" w:rsidR="00264A88" w:rsidRPr="00264A88" w:rsidRDefault="00264A88" w:rsidP="00264A88">
      <w:pPr>
        <w:ind w:left="567"/>
        <w:jc w:val="both"/>
        <w:rPr>
          <w:rFonts w:ascii="Calibri" w:hAnsi="Calibri" w:cs="Calibri"/>
          <w:sz w:val="20"/>
          <w:szCs w:val="20"/>
        </w:rPr>
      </w:pPr>
      <w:r w:rsidRPr="00264A88">
        <w:rPr>
          <w:rFonts w:ascii="Calibri" w:hAnsi="Calibri" w:cs="Calibri"/>
          <w:sz w:val="20"/>
          <w:szCs w:val="20"/>
        </w:rPr>
        <w:t>El período de garantía sobre la calidad de los medicamentos estará sujeta a la vigencia del contrato.</w:t>
      </w:r>
    </w:p>
    <w:p w14:paraId="201A239B" w14:textId="77777777" w:rsidR="00264A88" w:rsidRPr="00264A88" w:rsidRDefault="00264A88" w:rsidP="00264A88">
      <w:pPr>
        <w:tabs>
          <w:tab w:val="left" w:pos="851"/>
        </w:tabs>
        <w:rPr>
          <w:rFonts w:ascii="Calibri" w:hAnsi="Calibri" w:cs="Calibri"/>
          <w:b/>
          <w:sz w:val="20"/>
          <w:szCs w:val="20"/>
        </w:rPr>
      </w:pPr>
    </w:p>
    <w:p w14:paraId="25D4AEC0" w14:textId="77777777" w:rsidR="00264A88" w:rsidRPr="00264A88" w:rsidRDefault="00264A88" w:rsidP="00264A88">
      <w:pPr>
        <w:tabs>
          <w:tab w:val="left" w:pos="709"/>
          <w:tab w:val="right" w:pos="1276"/>
        </w:tabs>
        <w:ind w:left="567" w:right="49"/>
        <w:jc w:val="both"/>
        <w:rPr>
          <w:rFonts w:ascii="Calibri" w:hAnsi="Calibri" w:cs="Calibri"/>
          <w:b/>
          <w:sz w:val="20"/>
          <w:szCs w:val="20"/>
          <w:u w:val="single"/>
        </w:rPr>
      </w:pPr>
      <w:r w:rsidRPr="00264A88">
        <w:rPr>
          <w:rFonts w:ascii="Calibri" w:hAnsi="Calibri" w:cs="Calibri"/>
          <w:b/>
          <w:sz w:val="20"/>
          <w:szCs w:val="20"/>
          <w:u w:val="single"/>
        </w:rPr>
        <w:t>1.5.</w:t>
      </w:r>
      <w:r w:rsidRPr="00264A88">
        <w:rPr>
          <w:rFonts w:ascii="Calibri" w:hAnsi="Calibri" w:cs="Calibri"/>
          <w:b/>
          <w:sz w:val="20"/>
          <w:szCs w:val="20"/>
          <w:u w:val="single"/>
        </w:rPr>
        <w:tab/>
        <w:t>- Control de Calidad:</w:t>
      </w:r>
    </w:p>
    <w:p w14:paraId="6B40D37D" w14:textId="77777777" w:rsidR="00264A88" w:rsidRPr="00264A88" w:rsidRDefault="00264A88" w:rsidP="00264A88">
      <w:pPr>
        <w:tabs>
          <w:tab w:val="left" w:pos="851"/>
          <w:tab w:val="right" w:pos="1276"/>
        </w:tabs>
        <w:ind w:left="567" w:right="49"/>
        <w:jc w:val="both"/>
        <w:rPr>
          <w:rFonts w:ascii="Calibri" w:hAnsi="Calibri" w:cs="Calibri"/>
          <w:b/>
          <w:sz w:val="20"/>
          <w:szCs w:val="20"/>
        </w:rPr>
      </w:pPr>
    </w:p>
    <w:p w14:paraId="30FE5726" w14:textId="77777777" w:rsidR="00264A88" w:rsidRPr="00264A88" w:rsidRDefault="00264A88" w:rsidP="00264A88">
      <w:pPr>
        <w:tabs>
          <w:tab w:val="left" w:pos="851"/>
          <w:tab w:val="right" w:pos="1276"/>
        </w:tabs>
        <w:ind w:left="567" w:right="49"/>
        <w:jc w:val="both"/>
        <w:rPr>
          <w:rFonts w:ascii="Calibri" w:hAnsi="Calibri" w:cs="Calibri"/>
          <w:sz w:val="20"/>
          <w:szCs w:val="20"/>
        </w:rPr>
      </w:pPr>
      <w:r w:rsidRPr="00264A88">
        <w:rPr>
          <w:rFonts w:ascii="Calibri" w:hAnsi="Calibri" w:cs="Calibri"/>
          <w:sz w:val="20"/>
          <w:szCs w:val="20"/>
        </w:rPr>
        <w:t>El control de calidad será llevado a cabo por la Unidad Aplicativa de la Convocante y se hará conforme a los lineamientos de la Convocante.</w:t>
      </w:r>
    </w:p>
    <w:p w14:paraId="286226A5" w14:textId="77777777" w:rsidR="00264A88" w:rsidRPr="00264A88" w:rsidRDefault="00264A88" w:rsidP="00264A88">
      <w:pPr>
        <w:tabs>
          <w:tab w:val="left" w:pos="851"/>
          <w:tab w:val="right" w:pos="1276"/>
        </w:tabs>
        <w:ind w:left="567" w:right="49"/>
        <w:jc w:val="both"/>
        <w:rPr>
          <w:rFonts w:ascii="Calibri" w:hAnsi="Calibri" w:cs="Calibri"/>
          <w:sz w:val="20"/>
          <w:szCs w:val="20"/>
        </w:rPr>
      </w:pPr>
    </w:p>
    <w:p w14:paraId="5871599D" w14:textId="77777777" w:rsidR="00264A88" w:rsidRPr="00264A88" w:rsidRDefault="00264A88" w:rsidP="00264A88">
      <w:pPr>
        <w:tabs>
          <w:tab w:val="left" w:pos="9923"/>
        </w:tabs>
        <w:ind w:left="567"/>
        <w:jc w:val="both"/>
        <w:rPr>
          <w:rFonts w:ascii="Calibri" w:hAnsi="Calibri" w:cs="Calibri"/>
          <w:sz w:val="20"/>
          <w:szCs w:val="20"/>
        </w:rPr>
      </w:pPr>
      <w:r w:rsidRPr="00264A88">
        <w:rPr>
          <w:rFonts w:ascii="Calibri" w:hAnsi="Calibri" w:cs="Calibri"/>
          <w:sz w:val="20"/>
          <w:szCs w:val="20"/>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14:paraId="0F87B56E" w14:textId="77777777" w:rsidR="00264A88" w:rsidRPr="00264A88" w:rsidRDefault="00264A88" w:rsidP="00264A88">
      <w:pPr>
        <w:tabs>
          <w:tab w:val="left" w:pos="9923"/>
        </w:tabs>
        <w:ind w:left="567"/>
        <w:jc w:val="both"/>
        <w:rPr>
          <w:rFonts w:ascii="Calibri" w:hAnsi="Calibri" w:cs="Calibri"/>
          <w:sz w:val="20"/>
          <w:szCs w:val="20"/>
        </w:rPr>
      </w:pPr>
    </w:p>
    <w:p w14:paraId="6447E4D2" w14:textId="77777777" w:rsidR="00264A88" w:rsidRPr="00264A88" w:rsidRDefault="00264A88" w:rsidP="00264A88">
      <w:pPr>
        <w:tabs>
          <w:tab w:val="left" w:pos="9923"/>
        </w:tabs>
        <w:ind w:left="567"/>
        <w:jc w:val="both"/>
        <w:rPr>
          <w:rFonts w:ascii="Calibri" w:hAnsi="Calibri" w:cs="Calibri"/>
          <w:sz w:val="20"/>
          <w:szCs w:val="20"/>
        </w:rPr>
      </w:pPr>
      <w:r w:rsidRPr="00264A88">
        <w:rPr>
          <w:rFonts w:ascii="Calibri" w:hAnsi="Calibri" w:cs="Calibri"/>
          <w:sz w:val="20"/>
          <w:szCs w:val="20"/>
        </w:rPr>
        <w:t>Durante todo el proceso: producción, liberación, distribución, entrega, identificación y control de calidad se deberá dar cumplimiento a la normatividad oficial vigente.</w:t>
      </w:r>
    </w:p>
    <w:p w14:paraId="35223E68" w14:textId="77777777" w:rsidR="00264A88" w:rsidRPr="00264A88" w:rsidRDefault="00264A88" w:rsidP="00264A88">
      <w:pPr>
        <w:tabs>
          <w:tab w:val="left" w:pos="851"/>
        </w:tabs>
        <w:ind w:left="567"/>
        <w:rPr>
          <w:rFonts w:ascii="Calibri" w:hAnsi="Calibri" w:cs="Calibri"/>
          <w:b/>
          <w:sz w:val="20"/>
          <w:szCs w:val="20"/>
          <w:u w:val="single"/>
        </w:rPr>
      </w:pPr>
    </w:p>
    <w:p w14:paraId="7DC0E7C1" w14:textId="77777777" w:rsidR="00264A88" w:rsidRPr="00264A88" w:rsidRDefault="00264A88" w:rsidP="00264A88">
      <w:pPr>
        <w:tabs>
          <w:tab w:val="left" w:pos="851"/>
        </w:tabs>
        <w:ind w:left="567"/>
        <w:rPr>
          <w:rFonts w:ascii="Calibri" w:hAnsi="Calibri" w:cs="Calibri"/>
          <w:b/>
          <w:sz w:val="20"/>
          <w:szCs w:val="20"/>
          <w:u w:val="single"/>
        </w:rPr>
      </w:pPr>
      <w:r w:rsidRPr="00264A88">
        <w:rPr>
          <w:rFonts w:ascii="Calibri" w:hAnsi="Calibri" w:cs="Calibri"/>
          <w:b/>
          <w:sz w:val="20"/>
          <w:szCs w:val="20"/>
          <w:u w:val="single"/>
        </w:rPr>
        <w:t>1.6.- Devoluciones:</w:t>
      </w:r>
    </w:p>
    <w:p w14:paraId="6C87DE5B" w14:textId="77777777" w:rsidR="00264A88" w:rsidRPr="00264A88" w:rsidRDefault="00264A88" w:rsidP="00264A88">
      <w:pPr>
        <w:tabs>
          <w:tab w:val="left" w:pos="851"/>
        </w:tabs>
        <w:ind w:left="567"/>
        <w:rPr>
          <w:rFonts w:ascii="Calibri" w:hAnsi="Calibri" w:cs="Calibri"/>
          <w:b/>
          <w:sz w:val="20"/>
          <w:szCs w:val="20"/>
          <w:u w:val="single"/>
        </w:rPr>
      </w:pPr>
    </w:p>
    <w:p w14:paraId="336A4404" w14:textId="77777777" w:rsidR="00264A88" w:rsidRPr="00264A88" w:rsidRDefault="00264A88" w:rsidP="00264A88">
      <w:pPr>
        <w:tabs>
          <w:tab w:val="left" w:pos="851"/>
        </w:tabs>
        <w:ind w:left="567"/>
        <w:jc w:val="both"/>
        <w:rPr>
          <w:rFonts w:ascii="Calibri" w:hAnsi="Calibri" w:cs="Calibri"/>
          <w:sz w:val="20"/>
          <w:szCs w:val="20"/>
        </w:rPr>
      </w:pPr>
      <w:r w:rsidRPr="00264A88">
        <w:rPr>
          <w:rFonts w:ascii="Calibri" w:hAnsi="Calibri" w:cs="Calibri"/>
          <w:sz w:val="20"/>
          <w:szCs w:val="20"/>
        </w:rPr>
        <w:t>La Convocante podrá hacer devoluciones cuando se comprueben deficiencias en la calidad de los medicamentos mezclados suministrados imputables al licitante adjudicado o cuando no se cumpla con el período de caducidad solicitado, la devolución será a través de la Unidad Aplicativa de la Convocante, el licitante adjudicado deberá reemplazarlos en un lapso no mayor a 2 horas; de no suceder así, se podrá aplicar la pena convencional señalada en estas bases.</w:t>
      </w:r>
    </w:p>
    <w:p w14:paraId="0EC02A25" w14:textId="77777777" w:rsidR="00264A88" w:rsidRPr="00264A88" w:rsidRDefault="00264A88" w:rsidP="00264A88">
      <w:pPr>
        <w:tabs>
          <w:tab w:val="left" w:pos="851"/>
        </w:tabs>
        <w:ind w:left="567"/>
        <w:jc w:val="both"/>
        <w:rPr>
          <w:rFonts w:ascii="Calibri" w:hAnsi="Calibri" w:cs="Calibri"/>
          <w:b/>
          <w:sz w:val="20"/>
          <w:szCs w:val="20"/>
          <w:u w:val="single"/>
        </w:rPr>
      </w:pPr>
    </w:p>
    <w:p w14:paraId="7D1D7500" w14:textId="77777777" w:rsidR="00264A88" w:rsidRDefault="00264A88" w:rsidP="00264A88">
      <w:pPr>
        <w:tabs>
          <w:tab w:val="left" w:pos="851"/>
        </w:tabs>
        <w:ind w:left="567"/>
        <w:jc w:val="both"/>
        <w:rPr>
          <w:rFonts w:ascii="Calibri" w:hAnsi="Calibri" w:cs="Calibri"/>
          <w:b/>
          <w:sz w:val="20"/>
          <w:szCs w:val="20"/>
          <w:u w:val="single"/>
        </w:rPr>
      </w:pPr>
    </w:p>
    <w:p w14:paraId="25C98E84" w14:textId="77777777" w:rsidR="00264A88" w:rsidRDefault="00264A88" w:rsidP="00264A88">
      <w:pPr>
        <w:tabs>
          <w:tab w:val="left" w:pos="851"/>
        </w:tabs>
        <w:ind w:left="567"/>
        <w:jc w:val="both"/>
        <w:rPr>
          <w:rFonts w:ascii="Calibri" w:hAnsi="Calibri" w:cs="Calibri"/>
          <w:b/>
          <w:sz w:val="20"/>
          <w:szCs w:val="20"/>
          <w:u w:val="single"/>
        </w:rPr>
      </w:pPr>
    </w:p>
    <w:p w14:paraId="22C57FD9" w14:textId="77777777" w:rsidR="00264A88" w:rsidRPr="00264A88" w:rsidRDefault="00264A88" w:rsidP="00264A88">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360"/>
          <w:tab w:val="num" w:pos="284"/>
        </w:tabs>
        <w:ind w:left="142" w:hanging="142"/>
        <w:jc w:val="both"/>
        <w:rPr>
          <w:rFonts w:ascii="Calibri" w:hAnsi="Calibri" w:cs="Calibri"/>
          <w:b/>
          <w:sz w:val="20"/>
          <w:szCs w:val="20"/>
        </w:rPr>
      </w:pPr>
      <w:r w:rsidRPr="00264A88">
        <w:rPr>
          <w:rFonts w:ascii="Calibri" w:hAnsi="Calibri" w:cs="Calibri"/>
          <w:b/>
          <w:sz w:val="20"/>
          <w:szCs w:val="20"/>
        </w:rPr>
        <w:lastRenderedPageBreak/>
        <w:t>REQUISITOS DE INSCRIPCIÓN QUE DEBERÁ PRESENTAR QUIEN DESEE INSCRIBIRSE Y PARTICIPAR EN EL CONCURSO.</w:t>
      </w:r>
    </w:p>
    <w:p w14:paraId="0DC667E6" w14:textId="77777777" w:rsidR="00264A88" w:rsidRPr="00264A88" w:rsidRDefault="00264A88" w:rsidP="00264A88">
      <w:pPr>
        <w:jc w:val="both"/>
        <w:rPr>
          <w:rFonts w:ascii="Calibri" w:hAnsi="Calibri" w:cs="Calibri"/>
          <w:b/>
          <w:sz w:val="20"/>
          <w:szCs w:val="20"/>
        </w:rPr>
      </w:pPr>
    </w:p>
    <w:p w14:paraId="0F8CA1A6" w14:textId="77777777" w:rsidR="00264A88" w:rsidRPr="00264A88" w:rsidRDefault="00264A88" w:rsidP="00264A88">
      <w:pPr>
        <w:ind w:left="284" w:hanging="284"/>
        <w:jc w:val="both"/>
        <w:rPr>
          <w:rFonts w:ascii="Calibri" w:hAnsi="Calibri" w:cs="Calibri"/>
          <w:b/>
          <w:sz w:val="20"/>
          <w:szCs w:val="20"/>
          <w:u w:val="single"/>
        </w:rPr>
      </w:pPr>
      <w:r w:rsidRPr="00264A88">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21220E89" w14:textId="77777777" w:rsidR="00264A88" w:rsidRPr="00264A88" w:rsidRDefault="00264A88" w:rsidP="00264A88">
      <w:pPr>
        <w:ind w:left="284" w:hanging="284"/>
        <w:jc w:val="both"/>
        <w:rPr>
          <w:rFonts w:ascii="Calibri" w:hAnsi="Calibri" w:cs="Calibri"/>
          <w:b/>
          <w:sz w:val="20"/>
          <w:szCs w:val="20"/>
          <w:u w:val="single"/>
        </w:rPr>
      </w:pPr>
    </w:p>
    <w:p w14:paraId="32945E36"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Información sobre la compañía Anexo 8 de las bases; se deberá anexar copia simple legible de todas las actas, reformas y poderes.</w:t>
      </w:r>
    </w:p>
    <w:p w14:paraId="00EEF930" w14:textId="72BAF3C1"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Monto de ingresos nominales del Ejercicio Fiscal 202</w:t>
      </w:r>
      <w:r w:rsidR="00A0225A">
        <w:rPr>
          <w:rFonts w:ascii="Calibri" w:hAnsi="Calibri" w:cs="Calibri"/>
          <w:sz w:val="20"/>
          <w:szCs w:val="20"/>
        </w:rPr>
        <w:t>4</w:t>
      </w:r>
      <w:r w:rsidRPr="00264A88">
        <w:rPr>
          <w:rFonts w:ascii="Calibri" w:hAnsi="Calibri" w:cs="Calibri"/>
          <w:sz w:val="20"/>
          <w:szCs w:val="20"/>
        </w:rPr>
        <w:t>: deberá acreditarse con la declaración correspondiente al ejercicio fiscal del 202</w:t>
      </w:r>
      <w:r w:rsidR="00A0225A">
        <w:rPr>
          <w:rFonts w:ascii="Calibri" w:hAnsi="Calibri" w:cs="Calibri"/>
          <w:sz w:val="20"/>
          <w:szCs w:val="20"/>
        </w:rPr>
        <w:t>4</w:t>
      </w:r>
      <w:r w:rsidRPr="00264A88">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0225A">
        <w:rPr>
          <w:rFonts w:ascii="Calibri" w:hAnsi="Calibri" w:cs="Calibri"/>
          <w:sz w:val="20"/>
          <w:szCs w:val="20"/>
        </w:rPr>
        <w:t>4</w:t>
      </w:r>
      <w:r w:rsidRPr="00264A88">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6ADA696C"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Escrito simple en el cual manifieste, bajo protesta de decir verdad de estar al corriente en el cumplimiento de Obligaciones Estatales y Federales, en lo relativo al pago de impuestos.</w:t>
      </w:r>
    </w:p>
    <w:p w14:paraId="580B3CE9"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422C9295"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Constancia del curso de prevención y concientización sobre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43003319"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9B51F2B" w14:textId="77777777" w:rsidR="00264A88" w:rsidRPr="00264A88" w:rsidRDefault="00264A88">
      <w:pPr>
        <w:pStyle w:val="Default"/>
        <w:numPr>
          <w:ilvl w:val="0"/>
          <w:numId w:val="50"/>
        </w:numPr>
        <w:ind w:left="284" w:hanging="284"/>
        <w:jc w:val="both"/>
        <w:rPr>
          <w:rFonts w:ascii="Calibri" w:hAnsi="Calibri" w:cs="Calibri"/>
          <w:b/>
          <w:i/>
          <w:sz w:val="20"/>
          <w:szCs w:val="20"/>
          <w:u w:val="single"/>
        </w:rPr>
      </w:pPr>
      <w:r w:rsidRPr="00264A88">
        <w:rPr>
          <w:rFonts w:ascii="Calibri" w:hAnsi="Calibri" w:cs="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3479B3B3" w14:textId="77777777" w:rsidR="00264A88" w:rsidRPr="00264A88" w:rsidRDefault="00264A88">
      <w:pPr>
        <w:pStyle w:val="Default"/>
        <w:numPr>
          <w:ilvl w:val="0"/>
          <w:numId w:val="50"/>
        </w:numPr>
        <w:ind w:left="284" w:hanging="284"/>
        <w:jc w:val="both"/>
        <w:rPr>
          <w:rFonts w:ascii="Calibri" w:hAnsi="Calibri" w:cs="Calibri"/>
          <w:b/>
          <w:i/>
          <w:sz w:val="20"/>
          <w:szCs w:val="20"/>
          <w:u w:val="single"/>
        </w:rPr>
      </w:pPr>
      <w:r w:rsidRPr="00264A88">
        <w:rPr>
          <w:rFonts w:ascii="Calibri" w:hAnsi="Calibri" w:cs="Calibri"/>
          <w:sz w:val="20"/>
          <w:szCs w:val="20"/>
        </w:rPr>
        <w:t>Comprobante original de pago de inscripción.</w:t>
      </w:r>
    </w:p>
    <w:p w14:paraId="3BEFB644" w14:textId="77777777" w:rsidR="00264A88" w:rsidRPr="00264A88" w:rsidRDefault="00264A88" w:rsidP="00264A88">
      <w:pPr>
        <w:ind w:left="284"/>
        <w:jc w:val="both"/>
        <w:rPr>
          <w:rFonts w:ascii="Calibri" w:hAnsi="Calibri" w:cs="Calibri"/>
          <w:b/>
          <w:sz w:val="20"/>
          <w:szCs w:val="20"/>
        </w:rPr>
      </w:pPr>
    </w:p>
    <w:p w14:paraId="7630192E" w14:textId="77777777" w:rsidR="00264A88" w:rsidRPr="00264A88" w:rsidRDefault="00264A88" w:rsidP="00264A88">
      <w:pPr>
        <w:ind w:left="284"/>
        <w:jc w:val="both"/>
        <w:rPr>
          <w:rFonts w:ascii="Calibri" w:hAnsi="Calibri" w:cs="Calibri"/>
          <w:b/>
          <w:sz w:val="20"/>
          <w:szCs w:val="20"/>
        </w:rPr>
      </w:pPr>
      <w:r w:rsidRPr="00264A88">
        <w:rPr>
          <w:rFonts w:ascii="Calibri" w:hAnsi="Calibri" w:cs="Calibri"/>
          <w:sz w:val="20"/>
          <w:szCs w:val="20"/>
        </w:rPr>
        <w:t>Los Licitantes que resulten adjudicados, previo a la firma de los contratos, deberán exhibir original para su cotejo y copia simple de los documentos a que se hace alusión en el formato que se integra como anexo 8.</w:t>
      </w:r>
    </w:p>
    <w:p w14:paraId="2E42E8AE" w14:textId="77777777" w:rsidR="00264A88" w:rsidRPr="00264A88" w:rsidRDefault="00264A88" w:rsidP="00264A88">
      <w:pPr>
        <w:ind w:left="284" w:right="-1"/>
        <w:jc w:val="both"/>
        <w:rPr>
          <w:rFonts w:ascii="Calibri" w:hAnsi="Calibri" w:cs="Calibri"/>
          <w:b/>
          <w:sz w:val="20"/>
          <w:szCs w:val="20"/>
          <w:u w:val="single"/>
        </w:rPr>
      </w:pPr>
    </w:p>
    <w:p w14:paraId="57E53580" w14:textId="77777777" w:rsidR="00264A88" w:rsidRPr="00264A88" w:rsidRDefault="00264A88" w:rsidP="00264A88">
      <w:pPr>
        <w:ind w:left="284"/>
        <w:jc w:val="both"/>
        <w:rPr>
          <w:rFonts w:ascii="Calibri" w:hAnsi="Calibri" w:cs="Calibri"/>
          <w:sz w:val="20"/>
          <w:szCs w:val="20"/>
        </w:rPr>
      </w:pPr>
      <w:r w:rsidRPr="00264A88">
        <w:rPr>
          <w:rFonts w:ascii="Calibri" w:hAnsi="Calibri" w:cs="Calibri"/>
          <w:sz w:val="20"/>
          <w:szCs w:val="20"/>
        </w:rPr>
        <w:lastRenderedPageBreak/>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0F42449F" w14:textId="77777777" w:rsidR="00264A88" w:rsidRPr="00264A88" w:rsidRDefault="00264A88" w:rsidP="00264A88">
      <w:pPr>
        <w:ind w:left="284"/>
        <w:jc w:val="both"/>
        <w:rPr>
          <w:rFonts w:ascii="Calibri" w:hAnsi="Calibri" w:cs="Calibri"/>
          <w:sz w:val="20"/>
          <w:szCs w:val="20"/>
        </w:rPr>
      </w:pPr>
    </w:p>
    <w:p w14:paraId="7C4F486C" w14:textId="77777777" w:rsidR="00264A88" w:rsidRPr="00264A88" w:rsidRDefault="00264A88" w:rsidP="00264A88">
      <w:pPr>
        <w:ind w:left="284"/>
        <w:jc w:val="both"/>
        <w:rPr>
          <w:rFonts w:ascii="Calibri" w:hAnsi="Calibri" w:cs="Calibri"/>
          <w:sz w:val="20"/>
          <w:szCs w:val="20"/>
        </w:rPr>
      </w:pPr>
    </w:p>
    <w:p w14:paraId="089A4E13"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284"/>
        </w:tabs>
        <w:ind w:right="49"/>
        <w:jc w:val="both"/>
        <w:rPr>
          <w:rFonts w:ascii="Calibri" w:hAnsi="Calibri" w:cs="Calibri"/>
          <w:b/>
          <w:sz w:val="20"/>
          <w:szCs w:val="20"/>
        </w:rPr>
      </w:pPr>
      <w:r w:rsidRPr="00264A88">
        <w:rPr>
          <w:rFonts w:ascii="Calibri" w:hAnsi="Calibri" w:cs="Calibri"/>
          <w:b/>
          <w:sz w:val="20"/>
          <w:szCs w:val="20"/>
        </w:rPr>
        <w:t>3.</w:t>
      </w:r>
      <w:r w:rsidRPr="00264A88">
        <w:rPr>
          <w:rFonts w:ascii="Calibri" w:hAnsi="Calibri" w:cs="Calibri"/>
          <w:b/>
          <w:sz w:val="20"/>
          <w:szCs w:val="20"/>
        </w:rPr>
        <w:tab/>
        <w:t>FORMA DE PRESENTACIÓN Y DOCUMENTOS ESENCIALES QUE DEBERÁ DE CONTENER EL SOBRE TÉCNICO.</w:t>
      </w:r>
    </w:p>
    <w:p w14:paraId="22B1E5AD" w14:textId="77777777" w:rsidR="00264A88" w:rsidRPr="00264A88" w:rsidRDefault="00264A88" w:rsidP="00264A88">
      <w:pPr>
        <w:ind w:right="49"/>
        <w:jc w:val="both"/>
        <w:rPr>
          <w:rFonts w:ascii="Calibri" w:hAnsi="Calibri" w:cs="Calibri"/>
          <w:b/>
          <w:sz w:val="20"/>
          <w:szCs w:val="20"/>
        </w:rPr>
      </w:pPr>
    </w:p>
    <w:p w14:paraId="1DC4EF39" w14:textId="77777777" w:rsidR="00264A88" w:rsidRPr="00264A88" w:rsidRDefault="00264A88" w:rsidP="00264A88">
      <w:pPr>
        <w:pStyle w:val="Prrafodelista"/>
        <w:numPr>
          <w:ilvl w:val="0"/>
          <w:numId w:val="2"/>
        </w:numPr>
        <w:ind w:right="49"/>
        <w:jc w:val="both"/>
        <w:rPr>
          <w:rFonts w:ascii="Calibri" w:hAnsi="Calibri" w:cs="Calibri"/>
          <w:b/>
          <w:u w:val="single"/>
        </w:rPr>
      </w:pPr>
      <w:r w:rsidRPr="00264A88">
        <w:rPr>
          <w:rFonts w:ascii="Calibri" w:hAnsi="Calibri" w:cs="Calibri"/>
          <w:b/>
          <w:u w:val="single"/>
        </w:rPr>
        <w:t>ASPECTOS GENERALES DE LAS PROPUESTAS:</w:t>
      </w:r>
    </w:p>
    <w:p w14:paraId="271A1B3A" w14:textId="77777777" w:rsidR="00264A88" w:rsidRPr="00264A88" w:rsidRDefault="00264A88" w:rsidP="00264A88">
      <w:pPr>
        <w:pStyle w:val="Prrafodelista"/>
        <w:ind w:left="1065" w:right="49"/>
        <w:jc w:val="both"/>
        <w:rPr>
          <w:rFonts w:ascii="Calibri" w:hAnsi="Calibri" w:cs="Calibri"/>
          <w:b/>
        </w:rPr>
      </w:pPr>
    </w:p>
    <w:p w14:paraId="2F93386B" w14:textId="77777777" w:rsidR="00264A88" w:rsidRPr="00264A88" w:rsidRDefault="00264A88" w:rsidP="00264A88">
      <w:pPr>
        <w:pStyle w:val="Ttulo1"/>
        <w:numPr>
          <w:ilvl w:val="0"/>
          <w:numId w:val="3"/>
        </w:numPr>
        <w:tabs>
          <w:tab w:val="clear" w:pos="1276"/>
          <w:tab w:val="right" w:pos="1418"/>
        </w:tabs>
        <w:ind w:left="1418" w:right="0"/>
        <w:rPr>
          <w:rFonts w:ascii="Calibri" w:hAnsi="Calibri" w:cs="Calibri"/>
          <w:b w:val="0"/>
          <w:sz w:val="20"/>
        </w:rPr>
      </w:pPr>
      <w:r w:rsidRPr="00264A88">
        <w:rPr>
          <w:rFonts w:ascii="Calibri" w:hAnsi="Calibri" w:cs="Calibri"/>
          <w:sz w:val="20"/>
          <w:lang w:val="es-ES"/>
        </w:rPr>
        <w:t>Idioma de las Propuestas</w:t>
      </w:r>
      <w:r w:rsidRPr="00264A88">
        <w:rPr>
          <w:rFonts w:ascii="Calibri" w:hAnsi="Calibri" w:cs="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264A88">
        <w:rPr>
          <w:rFonts w:ascii="Calibri" w:hAnsi="Calibri" w:cs="Calibri"/>
          <w:b w:val="0"/>
          <w:sz w:val="20"/>
        </w:rPr>
        <w:t>que venga acompañado de su correspondiente traducción al español, la cual prevalecerá para los efectos de interpretación de las propuestas.</w:t>
      </w:r>
    </w:p>
    <w:p w14:paraId="3DE82B20" w14:textId="77777777" w:rsidR="00264A88" w:rsidRPr="00264A88" w:rsidRDefault="00264A88" w:rsidP="00264A88">
      <w:pPr>
        <w:numPr>
          <w:ilvl w:val="0"/>
          <w:numId w:val="3"/>
        </w:numPr>
        <w:tabs>
          <w:tab w:val="right" w:pos="1418"/>
        </w:tabs>
        <w:ind w:left="1418"/>
        <w:jc w:val="both"/>
        <w:rPr>
          <w:rFonts w:ascii="Calibri" w:hAnsi="Calibri" w:cs="Calibri"/>
          <w:sz w:val="20"/>
          <w:szCs w:val="20"/>
        </w:rPr>
      </w:pPr>
      <w:r w:rsidRPr="00264A88">
        <w:rPr>
          <w:rFonts w:ascii="Calibri" w:hAnsi="Calibri" w:cs="Calibri"/>
          <w:b/>
          <w:bCs/>
          <w:sz w:val="20"/>
          <w:szCs w:val="20"/>
        </w:rPr>
        <w:t xml:space="preserve">Presentación de las Propuestas. - </w:t>
      </w:r>
      <w:r w:rsidRPr="00264A88">
        <w:rPr>
          <w:rFonts w:ascii="Calibri" w:hAnsi="Calibri" w:cs="Calibri"/>
          <w:sz w:val="20"/>
          <w:szCs w:val="20"/>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0ECB44B1" w14:textId="77777777" w:rsidR="00264A88" w:rsidRPr="00264A88" w:rsidRDefault="00264A88" w:rsidP="00264A88">
      <w:pPr>
        <w:numPr>
          <w:ilvl w:val="0"/>
          <w:numId w:val="3"/>
        </w:numPr>
        <w:tabs>
          <w:tab w:val="right" w:pos="1418"/>
        </w:tabs>
        <w:ind w:left="1418"/>
        <w:jc w:val="both"/>
        <w:rPr>
          <w:rFonts w:ascii="Calibri" w:hAnsi="Calibri" w:cs="Calibri"/>
          <w:sz w:val="20"/>
          <w:szCs w:val="20"/>
        </w:rPr>
      </w:pPr>
      <w:r w:rsidRPr="00264A88">
        <w:rPr>
          <w:rFonts w:ascii="Calibri" w:hAnsi="Calibri" w:cs="Calibri"/>
          <w:b/>
          <w:sz w:val="20"/>
          <w:szCs w:val="20"/>
        </w:rPr>
        <w:t xml:space="preserve">Costos de preparación de Propuestas. - </w:t>
      </w:r>
      <w:r w:rsidRPr="00264A88">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14:paraId="2716FA84" w14:textId="77777777" w:rsidR="00264A88" w:rsidRPr="00264A88" w:rsidRDefault="00264A88" w:rsidP="00264A88">
      <w:pPr>
        <w:pStyle w:val="Prrafodelista"/>
        <w:ind w:left="426"/>
        <w:rPr>
          <w:rFonts w:ascii="Calibri" w:hAnsi="Calibri" w:cs="Calibri"/>
        </w:rPr>
      </w:pPr>
    </w:p>
    <w:p w14:paraId="379566FB" w14:textId="77777777" w:rsidR="00264A88" w:rsidRPr="00264A88" w:rsidRDefault="00264A88" w:rsidP="00264A88">
      <w:pPr>
        <w:pStyle w:val="Prrafodelista"/>
        <w:numPr>
          <w:ilvl w:val="0"/>
          <w:numId w:val="2"/>
        </w:numPr>
        <w:tabs>
          <w:tab w:val="left" w:pos="720"/>
          <w:tab w:val="left" w:pos="9639"/>
        </w:tabs>
        <w:jc w:val="both"/>
        <w:rPr>
          <w:rFonts w:ascii="Calibri" w:hAnsi="Calibri" w:cs="Calibri"/>
          <w:b/>
          <w:u w:val="single"/>
        </w:rPr>
      </w:pPr>
      <w:r w:rsidRPr="00264A88">
        <w:rPr>
          <w:rFonts w:ascii="Calibri" w:hAnsi="Calibri" w:cs="Calibri"/>
          <w:b/>
          <w:u w:val="single"/>
        </w:rPr>
        <w:t>PRESENTACIÓN DE LAS PROPUESTAS:</w:t>
      </w:r>
    </w:p>
    <w:p w14:paraId="799C7A88" w14:textId="77777777" w:rsidR="00264A88" w:rsidRPr="00264A88" w:rsidRDefault="00264A88" w:rsidP="00264A88">
      <w:pPr>
        <w:pStyle w:val="Prrafodelista"/>
        <w:tabs>
          <w:tab w:val="left" w:pos="720"/>
          <w:tab w:val="left" w:pos="9639"/>
        </w:tabs>
        <w:ind w:left="1065"/>
        <w:jc w:val="both"/>
        <w:rPr>
          <w:rFonts w:ascii="Calibri" w:hAnsi="Calibri" w:cs="Calibri"/>
          <w:b/>
        </w:rPr>
      </w:pPr>
    </w:p>
    <w:p w14:paraId="03159AF6" w14:textId="77777777" w:rsidR="00264A88" w:rsidRPr="00264A88" w:rsidRDefault="00264A88" w:rsidP="00264A88">
      <w:pPr>
        <w:pStyle w:val="Prrafodelista"/>
        <w:numPr>
          <w:ilvl w:val="0"/>
          <w:numId w:val="4"/>
        </w:numPr>
        <w:tabs>
          <w:tab w:val="left" w:pos="9639"/>
        </w:tabs>
        <w:ind w:left="1418"/>
        <w:jc w:val="both"/>
        <w:rPr>
          <w:rFonts w:ascii="Calibri" w:hAnsi="Calibri" w:cs="Calibri"/>
        </w:rPr>
      </w:pPr>
      <w:r w:rsidRPr="00264A88">
        <w:rPr>
          <w:rFonts w:ascii="Calibri" w:hAnsi="Calibri" w:cs="Calibri"/>
        </w:rPr>
        <w:t xml:space="preserve">El Licitante deberá presentar </w:t>
      </w:r>
      <w:r w:rsidRPr="00264A88">
        <w:rPr>
          <w:rFonts w:ascii="Calibri" w:hAnsi="Calibri" w:cs="Calibri"/>
          <w:b/>
        </w:rPr>
        <w:t>dos sobres cerrados</w:t>
      </w:r>
      <w:r w:rsidRPr="00264A88">
        <w:rPr>
          <w:rFonts w:ascii="Calibri" w:hAnsi="Calibri" w:cs="Calibri"/>
        </w:rPr>
        <w:t>, rotulados con el nombre del licitante y con la indicación de la licitación en que participa, dentro de dicho sobre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6EE6840A" w14:textId="77777777" w:rsidR="00264A88" w:rsidRPr="00264A88" w:rsidRDefault="00264A88" w:rsidP="00264A88">
      <w:pPr>
        <w:pStyle w:val="Prrafodelista"/>
        <w:tabs>
          <w:tab w:val="left" w:pos="9639"/>
        </w:tabs>
        <w:ind w:left="1418"/>
        <w:jc w:val="both"/>
        <w:rPr>
          <w:rFonts w:ascii="Calibri" w:hAnsi="Calibri" w:cs="Calibri"/>
        </w:rPr>
      </w:pPr>
    </w:p>
    <w:p w14:paraId="1C646814" w14:textId="77777777" w:rsidR="00264A88" w:rsidRPr="00264A88" w:rsidRDefault="00264A88" w:rsidP="00264A88">
      <w:pPr>
        <w:pStyle w:val="Prrafodelista"/>
        <w:numPr>
          <w:ilvl w:val="0"/>
          <w:numId w:val="4"/>
        </w:numPr>
        <w:tabs>
          <w:tab w:val="left" w:pos="9639"/>
        </w:tabs>
        <w:ind w:left="1418"/>
        <w:jc w:val="both"/>
        <w:rPr>
          <w:rFonts w:ascii="Calibri" w:hAnsi="Calibri" w:cs="Calibri"/>
        </w:rPr>
      </w:pPr>
      <w:r w:rsidRPr="00264A88">
        <w:rPr>
          <w:rFonts w:ascii="Calibri" w:hAnsi="Calibri" w:cs="Calibri"/>
        </w:rPr>
        <w:t xml:space="preserve">Las propuestas técnicas y económicas, así como todos los anexos incluidos dentro del sobre técnico y económico, deberán estar dirigidas al </w:t>
      </w:r>
      <w:proofErr w:type="gramStart"/>
      <w:r w:rsidRPr="00264A88">
        <w:rPr>
          <w:rFonts w:ascii="Calibri" w:hAnsi="Calibri" w:cs="Calibri"/>
        </w:rPr>
        <w:t>Director</w:t>
      </w:r>
      <w:proofErr w:type="gramEnd"/>
      <w:r w:rsidRPr="00264A88">
        <w:rPr>
          <w:rFonts w:ascii="Calibri" w:hAnsi="Calibri" w:cs="Calibr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52F975CC" w14:textId="77777777" w:rsidR="00264A88" w:rsidRPr="00264A88" w:rsidRDefault="00264A88" w:rsidP="00264A88">
      <w:pPr>
        <w:pStyle w:val="Prrafodelista"/>
        <w:tabs>
          <w:tab w:val="left" w:pos="720"/>
          <w:tab w:val="left" w:pos="9639"/>
        </w:tabs>
        <w:ind w:left="426"/>
        <w:jc w:val="both"/>
        <w:rPr>
          <w:rFonts w:ascii="Calibri" w:hAnsi="Calibri" w:cs="Calibri"/>
        </w:rPr>
      </w:pPr>
    </w:p>
    <w:p w14:paraId="4728E53B" w14:textId="77777777" w:rsidR="00264A88" w:rsidRPr="00264A88" w:rsidRDefault="00264A88" w:rsidP="00264A88">
      <w:pPr>
        <w:pStyle w:val="Prrafodelista"/>
        <w:numPr>
          <w:ilvl w:val="0"/>
          <w:numId w:val="2"/>
        </w:numPr>
        <w:ind w:right="49"/>
        <w:jc w:val="both"/>
        <w:rPr>
          <w:rFonts w:ascii="Calibri" w:hAnsi="Calibri" w:cs="Calibri"/>
          <w:b/>
          <w:bCs/>
          <w:u w:val="single"/>
        </w:rPr>
      </w:pPr>
      <w:r w:rsidRPr="00264A88">
        <w:rPr>
          <w:rFonts w:ascii="Calibri" w:hAnsi="Calibri" w:cs="Calibri"/>
          <w:b/>
          <w:bCs/>
          <w:u w:val="single"/>
        </w:rPr>
        <w:t>EL SOBRE DE DOCUMENTOS DE PROPUESTA TÉCNICA DEBERÁ CONTENER:</w:t>
      </w:r>
    </w:p>
    <w:p w14:paraId="06EEE546" w14:textId="77777777" w:rsidR="00264A88" w:rsidRPr="00264A88" w:rsidRDefault="00264A88" w:rsidP="00264A88">
      <w:pPr>
        <w:pStyle w:val="Prrafodelista"/>
        <w:ind w:left="426" w:right="49"/>
        <w:jc w:val="both"/>
        <w:rPr>
          <w:rFonts w:ascii="Calibri" w:hAnsi="Calibri" w:cs="Calibri"/>
          <w:b/>
          <w:bCs/>
        </w:rPr>
      </w:pPr>
    </w:p>
    <w:p w14:paraId="15DE63EE" w14:textId="77777777" w:rsidR="00264A88" w:rsidRPr="00264A88" w:rsidRDefault="00264A88">
      <w:pPr>
        <w:numPr>
          <w:ilvl w:val="0"/>
          <w:numId w:val="7"/>
        </w:numPr>
        <w:tabs>
          <w:tab w:val="left" w:pos="1418"/>
        </w:tabs>
        <w:ind w:right="49"/>
        <w:jc w:val="both"/>
        <w:rPr>
          <w:rFonts w:ascii="Calibri" w:hAnsi="Calibri" w:cs="Calibri"/>
          <w:bCs/>
          <w:sz w:val="20"/>
          <w:szCs w:val="20"/>
        </w:rPr>
      </w:pPr>
      <w:r w:rsidRPr="00264A88">
        <w:rPr>
          <w:rFonts w:ascii="Calibri" w:hAnsi="Calibri" w:cs="Calibri"/>
          <w:b/>
          <w:sz w:val="20"/>
          <w:szCs w:val="20"/>
        </w:rPr>
        <w:t>ANEXO 13.</w:t>
      </w:r>
      <w:r w:rsidRPr="00264A88">
        <w:rPr>
          <w:rFonts w:ascii="Calibri" w:hAnsi="Calibri" w:cs="Calibri"/>
          <w:sz w:val="20"/>
          <w:szCs w:val="20"/>
        </w:rPr>
        <w:t xml:space="preserve"> Cédula de entrega de documentos.</w:t>
      </w:r>
    </w:p>
    <w:p w14:paraId="0FAC6F77" w14:textId="77777777" w:rsidR="00264A88" w:rsidRPr="00264A88" w:rsidRDefault="00264A88">
      <w:pPr>
        <w:pStyle w:val="Prrafodelista"/>
        <w:numPr>
          <w:ilvl w:val="0"/>
          <w:numId w:val="7"/>
        </w:numPr>
        <w:tabs>
          <w:tab w:val="left" w:pos="1418"/>
        </w:tabs>
        <w:ind w:right="49"/>
        <w:jc w:val="both"/>
        <w:rPr>
          <w:rFonts w:ascii="Calibri" w:hAnsi="Calibri" w:cs="Calibri"/>
          <w:bCs/>
        </w:rPr>
      </w:pPr>
      <w:r w:rsidRPr="00264A88">
        <w:rPr>
          <w:rFonts w:ascii="Calibri" w:hAnsi="Calibri" w:cs="Calibri"/>
        </w:rPr>
        <w:lastRenderedPageBreak/>
        <w:t>Identificación oficial vigente de quien firma las proposiciones, quien deberá contar con facultades de administración y/o dominio, o poder especial para actos de licitación pública.</w:t>
      </w:r>
    </w:p>
    <w:p w14:paraId="653CDF13" w14:textId="77777777" w:rsidR="00264A88" w:rsidRPr="00264A88" w:rsidRDefault="00264A88">
      <w:pPr>
        <w:pStyle w:val="Prrafodelista"/>
        <w:numPr>
          <w:ilvl w:val="0"/>
          <w:numId w:val="7"/>
        </w:numPr>
        <w:tabs>
          <w:tab w:val="left" w:pos="1418"/>
        </w:tabs>
        <w:ind w:right="49"/>
        <w:jc w:val="both"/>
        <w:rPr>
          <w:rFonts w:ascii="Calibri" w:hAnsi="Calibri" w:cs="Calibri"/>
          <w:bCs/>
        </w:rPr>
      </w:pPr>
      <w:r w:rsidRPr="00264A88">
        <w:rPr>
          <w:rFonts w:ascii="Calibri" w:hAnsi="Calibri" w:cs="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licitación, demostrándolo mediante una relación de las principales operaciones de ventas o prestación de servicios de los últimos 12 meses en donde compruebe </w:t>
      </w:r>
      <w:r w:rsidRPr="00264A88">
        <w:rPr>
          <w:rFonts w:ascii="Calibri" w:hAnsi="Calibri" w:cs="Calibri"/>
          <w:lang w:val="es-MX"/>
        </w:rPr>
        <w:t>contar como mínimo por dicho tiempo realizando las actividades relacionadas a la presente Convocatoria.</w:t>
      </w:r>
    </w:p>
    <w:p w14:paraId="6B46DA9B"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2</w:t>
      </w:r>
      <w:r w:rsidRPr="00264A88">
        <w:rPr>
          <w:rFonts w:ascii="Calibri" w:hAnsi="Calibri" w:cs="Calibri"/>
          <w:sz w:val="20"/>
          <w:szCs w:val="20"/>
        </w:rPr>
        <w:t xml:space="preserve">. Propuesta Técnica conforme al formato del anexo 2 de las presentes bases. </w:t>
      </w:r>
    </w:p>
    <w:p w14:paraId="183D4C12"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029C076A" w14:textId="77777777" w:rsidR="00264A88" w:rsidRPr="00264A88" w:rsidRDefault="00264A88">
      <w:pPr>
        <w:numPr>
          <w:ilvl w:val="0"/>
          <w:numId w:val="7"/>
        </w:numPr>
        <w:ind w:right="49"/>
        <w:jc w:val="both"/>
        <w:rPr>
          <w:rFonts w:ascii="Calibri" w:hAnsi="Calibri" w:cs="Calibri"/>
          <w:sz w:val="20"/>
          <w:szCs w:val="20"/>
        </w:rPr>
      </w:pPr>
      <w:r w:rsidRPr="00264A88">
        <w:rPr>
          <w:rFonts w:ascii="Calibri" w:hAnsi="Calibri" w:cs="Calibri"/>
          <w:sz w:val="20"/>
          <w:szCs w:val="20"/>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64A88">
        <w:rPr>
          <w:rFonts w:ascii="Calibri" w:hAnsi="Calibri" w:cs="Calibri"/>
          <w:bCs/>
          <w:sz w:val="20"/>
          <w:szCs w:val="20"/>
        </w:rPr>
        <w:t>productos que ofertan cumplen y reúnen todos los requisitos de la legislación sanitaria vigente.</w:t>
      </w:r>
    </w:p>
    <w:p w14:paraId="36D51BD0"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Copia por ambos lados del Registro Sanitario de cada uno de los medicamentos que cotiza.</w:t>
      </w:r>
    </w:p>
    <w:p w14:paraId="2898DE25"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bCs/>
          <w:sz w:val="20"/>
          <w:szCs w:val="20"/>
        </w:rPr>
        <w:t>M</w:t>
      </w:r>
      <w:r w:rsidRPr="00264A88">
        <w:rPr>
          <w:rFonts w:ascii="Calibri" w:hAnsi="Calibri" w:cs="Calibri"/>
          <w:sz w:val="20"/>
          <w:szCs w:val="20"/>
        </w:rPr>
        <w:t xml:space="preserve">odelo de certificado de pruebas de calidad de las mezclas, en el cual se incluya estabilidad, </w:t>
      </w:r>
      <w:proofErr w:type="spellStart"/>
      <w:r w:rsidRPr="00264A88">
        <w:rPr>
          <w:rFonts w:ascii="Calibri" w:hAnsi="Calibri" w:cs="Calibri"/>
          <w:sz w:val="20"/>
          <w:szCs w:val="20"/>
        </w:rPr>
        <w:t>ph</w:t>
      </w:r>
      <w:proofErr w:type="spellEnd"/>
      <w:r w:rsidRPr="00264A88">
        <w:rPr>
          <w:rFonts w:ascii="Calibri" w:hAnsi="Calibri" w:cs="Calibri"/>
          <w:sz w:val="20"/>
          <w:szCs w:val="20"/>
        </w:rPr>
        <w:t xml:space="preserve">, osmolaridad, esterilidad y </w:t>
      </w:r>
      <w:proofErr w:type="spellStart"/>
      <w:r w:rsidRPr="00264A88">
        <w:rPr>
          <w:rFonts w:ascii="Calibri" w:hAnsi="Calibri" w:cs="Calibri"/>
          <w:sz w:val="20"/>
          <w:szCs w:val="20"/>
        </w:rPr>
        <w:t>apirogenicidad</w:t>
      </w:r>
      <w:proofErr w:type="spellEnd"/>
      <w:r w:rsidRPr="00264A88">
        <w:rPr>
          <w:rFonts w:ascii="Calibri" w:hAnsi="Calibri" w:cs="Calibri"/>
          <w:sz w:val="20"/>
          <w:szCs w:val="20"/>
        </w:rPr>
        <w:t xml:space="preserve"> entre otros.</w:t>
      </w:r>
    </w:p>
    <w:p w14:paraId="0B8F0B49"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 xml:space="preserve">Cartas de Apoyo del </w:t>
      </w:r>
      <w:r w:rsidRPr="00264A88">
        <w:rPr>
          <w:rFonts w:ascii="Calibri" w:hAnsi="Calibri" w:cs="Calibri"/>
          <w:color w:val="000000"/>
          <w:sz w:val="20"/>
          <w:szCs w:val="20"/>
        </w:rPr>
        <w:t>fabricante o distribuidor mayorista, de todos los productos o insumos que se solicitan en el anexo 1A de estas bases en la cual describan las partidas, marcas y cantidades ofertadas, con el fin de</w:t>
      </w:r>
      <w:r w:rsidRPr="00264A88">
        <w:rPr>
          <w:rFonts w:ascii="Calibri" w:hAnsi="Calibri" w:cs="Calibri"/>
          <w:sz w:val="20"/>
          <w:szCs w:val="20"/>
        </w:rPr>
        <w:t xml:space="preserve"> que garanticen al abasto oportuno de cada uno de los productos o insumos ofertados. </w:t>
      </w:r>
    </w:p>
    <w:p w14:paraId="09B09AD5"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Del Centro de Mezclas, deberá presentar copia simple legible de su licencia sanitaria como “Fábrica o Laboratorio de Medicamentos o Productos Biológicos para uso Humano”, con línea de fabricación de mezclas, que sean soluciones o emulsiones en bolsas estériles de plástico. Así como autorización de responsable sanitario.</w:t>
      </w:r>
    </w:p>
    <w:p w14:paraId="57309067" w14:textId="77777777" w:rsidR="00264A88" w:rsidRPr="00264A88" w:rsidRDefault="00264A88">
      <w:pPr>
        <w:pStyle w:val="Prrafodelista"/>
        <w:numPr>
          <w:ilvl w:val="0"/>
          <w:numId w:val="7"/>
        </w:numPr>
        <w:ind w:right="49"/>
        <w:jc w:val="both"/>
        <w:rPr>
          <w:rFonts w:ascii="Calibri" w:hAnsi="Calibri" w:cs="Calibri"/>
        </w:rPr>
      </w:pPr>
      <w:r w:rsidRPr="00264A88">
        <w:rPr>
          <w:rFonts w:ascii="Calibri" w:hAnsi="Calibri" w:cs="Calibri"/>
        </w:rPr>
        <w:t>Deberán anexar carta bajo protesta de decir verdad que las mezclas ofertadas cumplen con los requisitos de estabilidad, compatibilidad y preparación aséptica basados en las recomendaciones formuladas por las Normas oficiales mexicanas vigentes.</w:t>
      </w:r>
    </w:p>
    <w:p w14:paraId="7D20B401" w14:textId="77777777" w:rsidR="00264A88" w:rsidRPr="00264A88" w:rsidRDefault="00264A88">
      <w:pPr>
        <w:pStyle w:val="Prrafodelista"/>
        <w:numPr>
          <w:ilvl w:val="0"/>
          <w:numId w:val="7"/>
        </w:numPr>
        <w:ind w:right="49"/>
        <w:jc w:val="both"/>
        <w:rPr>
          <w:rFonts w:ascii="Calibri" w:hAnsi="Calibri" w:cs="Calibri"/>
        </w:rPr>
      </w:pPr>
      <w:r w:rsidRPr="00264A88">
        <w:rPr>
          <w:rFonts w:ascii="Calibri" w:hAnsi="Calibri" w:cs="Calibri"/>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14:paraId="6AA67C7A" w14:textId="77777777" w:rsidR="00264A88" w:rsidRPr="00264A88" w:rsidRDefault="00264A88">
      <w:pPr>
        <w:pStyle w:val="Prrafodelista"/>
        <w:numPr>
          <w:ilvl w:val="0"/>
          <w:numId w:val="7"/>
        </w:numPr>
        <w:ind w:right="49"/>
        <w:jc w:val="both"/>
        <w:rPr>
          <w:rFonts w:ascii="Calibri" w:hAnsi="Calibri" w:cs="Calibri"/>
        </w:rPr>
      </w:pPr>
      <w:r w:rsidRPr="00264A88">
        <w:rPr>
          <w:rFonts w:ascii="Calibri" w:hAnsi="Calibri" w:cs="Calibri"/>
        </w:rPr>
        <w:t>Carta bajo protesta de decir verdad donde manifieste que el personal dedicado a la preparación de las mezclas está certificado en su puesto y cuenta con la escolaridad requerida de acuerdo a lo dispuesto en las Normas oficiales mexicanas vigentes.</w:t>
      </w:r>
    </w:p>
    <w:p w14:paraId="100246BD"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w:t>
      </w:r>
    </w:p>
    <w:p w14:paraId="42608226"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 xml:space="preserve">“Carta compromiso donde estipulen que de resultar ganador proporcionará lo siguiente:”. La solicitud de los medicamentos mezclados, se realizará a través de medios electrónicos de comunicación en cuyo caso su proposición deberá considerar lo siguiente: </w:t>
      </w:r>
    </w:p>
    <w:p w14:paraId="0B6DBC35"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Instalación y puesta de los equipos de cómputo requeridos para emitir la receta.</w:t>
      </w:r>
    </w:p>
    <w:p w14:paraId="0BD9ECE9"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 xml:space="preserve">Sistema de información (software) y programas de cómputo asociados, así como las características mínimas del equipo de cómputo. </w:t>
      </w:r>
    </w:p>
    <w:p w14:paraId="42626E34"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Capacitación para el personal designado por la Unidad Hospitalaria para la realización de las pruebas.</w:t>
      </w:r>
    </w:p>
    <w:p w14:paraId="552A8646"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Asistencia técnica.</w:t>
      </w:r>
    </w:p>
    <w:p w14:paraId="5B6E0CE9"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Mantenimiento preventivo y correctivo de los equipos</w:t>
      </w:r>
    </w:p>
    <w:p w14:paraId="27F22C8C"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lastRenderedPageBreak/>
        <w:t>Carta eximiendo a la Convocante de cualquier responsabilidad laboral, física y de seguridad social que al respecto pudiera existir por la contratación del suministro de que se trata.</w:t>
      </w:r>
    </w:p>
    <w:p w14:paraId="10A3D1E7" w14:textId="77777777" w:rsidR="00264A88" w:rsidRPr="00264A88" w:rsidRDefault="00264A88">
      <w:pPr>
        <w:numPr>
          <w:ilvl w:val="0"/>
          <w:numId w:val="7"/>
        </w:numPr>
        <w:tabs>
          <w:tab w:val="left" w:pos="1134"/>
        </w:tabs>
        <w:ind w:right="49"/>
        <w:jc w:val="both"/>
        <w:rPr>
          <w:rFonts w:ascii="Calibri" w:hAnsi="Calibri" w:cs="Calibri"/>
          <w:sz w:val="20"/>
          <w:szCs w:val="20"/>
        </w:rPr>
      </w:pPr>
      <w:r w:rsidRPr="00264A88">
        <w:rPr>
          <w:rFonts w:ascii="Calibri" w:hAnsi="Calibri" w:cs="Calibri"/>
          <w:sz w:val="20"/>
          <w:szCs w:val="20"/>
        </w:rPr>
        <w:t>Los licitantes que quieran participar en el presente concurso y no hayan establecido una relación comercial con la Convocante, deberán presentar cuando menos dos cartas en original, dirigidas al Director Administrativo de la Convocante, emitidas por alguna otra dependencia del sector salud o clientes, en un plazo máximo de seis meses previos a la fecha de la presentación y apertura de propuestas técnicas por clientes en hoja membretada de estos; en las cuales estipule que han prestado buen servicio en la venta de medicamentos de la misma naturaleza o similar a lo requerido en esta licitación, mismas que la Convocante se reserva el derecho de verificar, para su participación en el presente evento.</w:t>
      </w:r>
    </w:p>
    <w:p w14:paraId="77B832A0" w14:textId="77777777" w:rsidR="00264A88" w:rsidRPr="00264A88" w:rsidRDefault="00264A88">
      <w:pPr>
        <w:numPr>
          <w:ilvl w:val="0"/>
          <w:numId w:val="7"/>
        </w:numPr>
        <w:tabs>
          <w:tab w:val="left" w:pos="1134"/>
        </w:tabs>
        <w:ind w:right="49"/>
        <w:jc w:val="both"/>
        <w:rPr>
          <w:rFonts w:ascii="Calibri" w:hAnsi="Calibri" w:cs="Calibri"/>
          <w:sz w:val="20"/>
          <w:szCs w:val="20"/>
        </w:rPr>
      </w:pPr>
      <w:r w:rsidRPr="00264A88">
        <w:rPr>
          <w:rFonts w:ascii="Calibri" w:hAnsi="Calibri" w:cs="Calibri"/>
          <w:sz w:val="20"/>
          <w:szCs w:val="20"/>
        </w:rPr>
        <w:t xml:space="preserve">Carta compromiso de cumplir con cada uno de los requisitos señalados en el punto 1.3.3 de estas bases, </w:t>
      </w:r>
      <w:r w:rsidRPr="00264A88">
        <w:rPr>
          <w:rFonts w:ascii="Calibri" w:hAnsi="Calibri" w:cs="Calibri"/>
          <w:bCs/>
          <w:sz w:val="20"/>
          <w:szCs w:val="20"/>
        </w:rPr>
        <w:t>Condiciones de entrega del suministro de medicamentos.</w:t>
      </w:r>
    </w:p>
    <w:p w14:paraId="707B2EAA" w14:textId="77777777" w:rsidR="00264A88" w:rsidRPr="00264A88" w:rsidRDefault="00264A88">
      <w:pPr>
        <w:pStyle w:val="Prrafodelista"/>
        <w:numPr>
          <w:ilvl w:val="0"/>
          <w:numId w:val="7"/>
        </w:numPr>
        <w:tabs>
          <w:tab w:val="left" w:pos="993"/>
        </w:tabs>
        <w:jc w:val="both"/>
        <w:rPr>
          <w:rFonts w:ascii="Calibri" w:hAnsi="Calibri" w:cs="Calibri"/>
        </w:rPr>
      </w:pPr>
      <w:r w:rsidRPr="00264A88">
        <w:rPr>
          <w:rFonts w:ascii="Calibri" w:hAnsi="Calibri" w:cs="Calibri"/>
          <w:bCs/>
        </w:rPr>
        <w:t xml:space="preserve">Cd o USB que contenga el total de los documentos incluidos en el sobre técnico en formato </w:t>
      </w:r>
      <w:proofErr w:type="spellStart"/>
      <w:r w:rsidRPr="00264A88">
        <w:rPr>
          <w:rFonts w:ascii="Calibri" w:hAnsi="Calibri" w:cs="Calibri"/>
          <w:bCs/>
        </w:rPr>
        <w:t>pdf</w:t>
      </w:r>
      <w:proofErr w:type="spellEnd"/>
      <w:r w:rsidRPr="00264A88">
        <w:rPr>
          <w:rFonts w:ascii="Calibri" w:hAnsi="Calibri" w:cs="Calibri"/>
          <w:bCs/>
        </w:rPr>
        <w:t xml:space="preserve">, </w:t>
      </w:r>
      <w:proofErr w:type="spellStart"/>
      <w:r w:rsidRPr="00264A88">
        <w:rPr>
          <w:rFonts w:ascii="Calibri" w:hAnsi="Calibri" w:cs="Calibri"/>
          <w:bCs/>
        </w:rPr>
        <w:t>word</w:t>
      </w:r>
      <w:proofErr w:type="spellEnd"/>
      <w:r w:rsidRPr="00264A88">
        <w:rPr>
          <w:rFonts w:ascii="Calibri" w:hAnsi="Calibri" w:cs="Calibri"/>
          <w:bCs/>
        </w:rPr>
        <w:t xml:space="preserve"> o Excel, el cual se requiere únicamente para agilizar la conducción del evento.</w:t>
      </w:r>
    </w:p>
    <w:p w14:paraId="40BA2A6A"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5</w:t>
      </w:r>
      <w:r w:rsidRPr="00264A88">
        <w:rPr>
          <w:rFonts w:ascii="Calibri" w:hAnsi="Calibri" w:cs="Calibri"/>
          <w:sz w:val="20"/>
          <w:szCs w:val="20"/>
        </w:rPr>
        <w:t>. Carta de presentación de proposiciones</w:t>
      </w:r>
      <w:r w:rsidRPr="00264A88">
        <w:rPr>
          <w:rFonts w:ascii="Calibri" w:hAnsi="Calibri" w:cs="Calibri"/>
          <w:color w:val="000000"/>
          <w:sz w:val="20"/>
          <w:szCs w:val="20"/>
        </w:rPr>
        <w:t>.</w:t>
      </w:r>
    </w:p>
    <w:p w14:paraId="40FA0BAF"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7</w:t>
      </w:r>
      <w:r w:rsidRPr="00264A88">
        <w:rPr>
          <w:rFonts w:ascii="Calibri" w:hAnsi="Calibri" w:cs="Calibri"/>
          <w:sz w:val="20"/>
          <w:szCs w:val="20"/>
        </w:rPr>
        <w:t xml:space="preserve">. Declaración de no encontrarse en alguno de los supuestos establecidos en los </w:t>
      </w:r>
      <w:r w:rsidRPr="00264A88">
        <w:rPr>
          <w:rFonts w:ascii="Calibri" w:hAnsi="Calibri" w:cs="Calibri"/>
          <w:i/>
          <w:sz w:val="20"/>
          <w:szCs w:val="20"/>
        </w:rPr>
        <w:t>Artículos 37 y 95</w:t>
      </w:r>
      <w:r w:rsidRPr="00264A88">
        <w:rPr>
          <w:rFonts w:ascii="Calibri" w:hAnsi="Calibri" w:cs="Calibri"/>
          <w:sz w:val="20"/>
          <w:szCs w:val="20"/>
        </w:rPr>
        <w:t xml:space="preserve"> de la Ley y </w:t>
      </w:r>
      <w:r w:rsidRPr="00264A88">
        <w:rPr>
          <w:rFonts w:ascii="Calibri" w:hAnsi="Calibri" w:cs="Calibri"/>
          <w:i/>
          <w:sz w:val="20"/>
          <w:szCs w:val="20"/>
        </w:rPr>
        <w:t>Artículo 38</w:t>
      </w:r>
      <w:r w:rsidRPr="00264A88">
        <w:rPr>
          <w:rFonts w:ascii="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539F16FC"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9</w:t>
      </w:r>
      <w:r w:rsidRPr="00264A88">
        <w:rPr>
          <w:rFonts w:ascii="Calibri" w:hAnsi="Calibri" w:cs="Calibri"/>
          <w:sz w:val="20"/>
          <w:szCs w:val="20"/>
        </w:rPr>
        <w:t>. Escrito en el que manifieste bajo protesta de decir verdad, que es de nacionalidad mexicana y, además manifestará que los bienes que oferta y entregará en caso de resultar adjudicado, serán producidos en México.</w:t>
      </w:r>
    </w:p>
    <w:p w14:paraId="1941964B"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11</w:t>
      </w:r>
      <w:r w:rsidRPr="00264A88">
        <w:rPr>
          <w:rFonts w:ascii="Calibri" w:hAnsi="Calibri" w:cs="Calibri"/>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42F7F6F"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12</w:t>
      </w:r>
      <w:r w:rsidRPr="00264A88">
        <w:rPr>
          <w:rFonts w:ascii="Calibri" w:hAnsi="Calibri" w:cs="Calibri"/>
          <w:sz w:val="20"/>
          <w:szCs w:val="20"/>
        </w:rPr>
        <w:t>. Escrito a que hace referencia a la Estratificación de Micro, Pequeña o Mediana empresa.</w:t>
      </w:r>
    </w:p>
    <w:p w14:paraId="2D38840A"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6C2E4EBE"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Escrito indicando que en caso de violaciones en materia de derechos inherentes a la propiedad intelectual asumirán la responsabilidad correspondiente.</w:t>
      </w:r>
    </w:p>
    <w:p w14:paraId="478FCA6E" w14:textId="77777777" w:rsidR="00264A88" w:rsidRPr="00264A88" w:rsidRDefault="00264A88">
      <w:pPr>
        <w:numPr>
          <w:ilvl w:val="0"/>
          <w:numId w:val="7"/>
        </w:numPr>
        <w:tabs>
          <w:tab w:val="left" w:pos="1134"/>
        </w:tabs>
        <w:ind w:right="49"/>
        <w:jc w:val="both"/>
        <w:rPr>
          <w:rFonts w:ascii="Calibri" w:hAnsi="Calibri" w:cs="Calibri"/>
          <w:sz w:val="20"/>
          <w:szCs w:val="20"/>
        </w:rPr>
      </w:pPr>
      <w:bookmarkStart w:id="0" w:name="_Hlk149303256"/>
      <w:r w:rsidRPr="00264A88">
        <w:rPr>
          <w:rFonts w:ascii="Calibri" w:hAnsi="Calibri" w:cs="Calibr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0"/>
    </w:p>
    <w:p w14:paraId="7255BE17" w14:textId="77777777" w:rsidR="00264A88" w:rsidRPr="00264A88" w:rsidRDefault="00264A88">
      <w:pPr>
        <w:numPr>
          <w:ilvl w:val="0"/>
          <w:numId w:val="7"/>
        </w:numPr>
        <w:tabs>
          <w:tab w:val="left" w:pos="1134"/>
        </w:tabs>
        <w:ind w:right="49"/>
        <w:jc w:val="both"/>
        <w:rPr>
          <w:rFonts w:ascii="Calibri" w:hAnsi="Calibri" w:cs="Calibri"/>
          <w:sz w:val="20"/>
          <w:szCs w:val="20"/>
        </w:rPr>
      </w:pPr>
      <w:r w:rsidRPr="00264A88">
        <w:rPr>
          <w:rFonts w:ascii="Calibri" w:hAnsi="Calibri" w:cs="Calibri"/>
          <w:sz w:val="20"/>
          <w:szCs w:val="20"/>
        </w:rPr>
        <w:t>Carta mediante la cual manifieste que su giro comercial comprende la venta de medicamentos a que se refiere el anexo 1 de esta Convocatoria.</w:t>
      </w:r>
    </w:p>
    <w:p w14:paraId="5E6A7A48"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5E1F4CC"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lastRenderedPageBreak/>
        <w:t xml:space="preserve">Para el caso del(los) </w:t>
      </w:r>
      <w:r w:rsidRPr="00264A88">
        <w:rPr>
          <w:rFonts w:ascii="Calibri" w:hAnsi="Calibri" w:cs="Calibri"/>
          <w:bCs/>
          <w:sz w:val="20"/>
          <w:szCs w:val="20"/>
        </w:rPr>
        <w:t>PARTICIPANTE(s)</w:t>
      </w:r>
      <w:r w:rsidRPr="00264A88">
        <w:rPr>
          <w:rFonts w:ascii="Calibri" w:hAnsi="Calibri" w:cs="Calibri"/>
          <w:sz w:val="20"/>
          <w:szCs w:val="20"/>
        </w:rPr>
        <w:t xml:space="preserve"> que opte(n) por la presentación conjunta de propuestas, de conformidad con los </w:t>
      </w:r>
      <w:r w:rsidRPr="00264A88">
        <w:rPr>
          <w:rFonts w:ascii="Calibri" w:hAnsi="Calibri" w:cs="Calibri"/>
          <w:i/>
          <w:sz w:val="20"/>
          <w:szCs w:val="20"/>
        </w:rPr>
        <w:t>Artículos 36</w:t>
      </w:r>
      <w:r w:rsidRPr="00264A88">
        <w:rPr>
          <w:rFonts w:ascii="Calibri" w:hAnsi="Calibri" w:cs="Calibri"/>
          <w:sz w:val="20"/>
          <w:szCs w:val="20"/>
        </w:rPr>
        <w:t xml:space="preserve"> de la Ley de Adquisiciones, Arrendamientos y Contratación de Servicios</w:t>
      </w:r>
      <w:r w:rsidRPr="00264A88">
        <w:rPr>
          <w:rFonts w:ascii="Calibri" w:hAnsi="Calibri" w:cs="Calibri"/>
          <w:bCs/>
          <w:sz w:val="20"/>
          <w:szCs w:val="20"/>
        </w:rPr>
        <w:t xml:space="preserve"> del Estado de Nuevo León </w:t>
      </w:r>
      <w:r w:rsidRPr="00264A88">
        <w:rPr>
          <w:rFonts w:ascii="Calibri" w:hAnsi="Calibri" w:cs="Calibri"/>
          <w:sz w:val="20"/>
          <w:szCs w:val="20"/>
        </w:rPr>
        <w:t xml:space="preserve">y </w:t>
      </w:r>
      <w:r w:rsidRPr="00264A88">
        <w:rPr>
          <w:rFonts w:ascii="Calibri" w:hAnsi="Calibri" w:cs="Calibri"/>
          <w:i/>
          <w:sz w:val="20"/>
          <w:szCs w:val="20"/>
        </w:rPr>
        <w:t>76</w:t>
      </w:r>
      <w:r w:rsidRPr="00264A88">
        <w:rPr>
          <w:rFonts w:ascii="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64A88">
        <w:rPr>
          <w:rFonts w:ascii="Calibri" w:hAnsi="Calibri" w:cs="Calibri"/>
          <w:i/>
          <w:sz w:val="20"/>
          <w:szCs w:val="20"/>
        </w:rPr>
        <w:t xml:space="preserve"> En caso de que no participen en propuestas conjuntas deberá manifestarlo por escrito, sin que la omisión de dicho escrito sea motivo de rechazo</w:t>
      </w:r>
      <w:r w:rsidRPr="00264A88">
        <w:rPr>
          <w:rFonts w:ascii="Calibri" w:hAnsi="Calibri" w:cs="Calibri"/>
          <w:sz w:val="20"/>
          <w:szCs w:val="20"/>
        </w:rPr>
        <w:t>.</w:t>
      </w:r>
    </w:p>
    <w:p w14:paraId="38790B61"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bookmarkStart w:id="1" w:name="_Hlk156291867"/>
      <w:r w:rsidRPr="00264A88">
        <w:rPr>
          <w:rFonts w:ascii="Calibri" w:hAnsi="Calibri" w:cs="Calibri"/>
          <w:sz w:val="20"/>
          <w:szCs w:val="20"/>
        </w:rPr>
        <w:t>Copia del recibo de Inscripción a la Licitación.</w:t>
      </w:r>
      <w:bookmarkEnd w:id="1"/>
    </w:p>
    <w:p w14:paraId="16B656D7" w14:textId="77777777" w:rsidR="00264A88" w:rsidRPr="00264A88" w:rsidRDefault="00264A88" w:rsidP="00264A88">
      <w:pPr>
        <w:rPr>
          <w:rFonts w:ascii="Calibri" w:hAnsi="Calibri" w:cs="Calibri"/>
          <w:sz w:val="20"/>
          <w:szCs w:val="20"/>
        </w:rPr>
      </w:pPr>
    </w:p>
    <w:p w14:paraId="6C2E3E55" w14:textId="77777777" w:rsidR="00264A88" w:rsidRPr="00264A88" w:rsidRDefault="00264A88">
      <w:pPr>
        <w:numPr>
          <w:ilvl w:val="0"/>
          <w:numId w:val="11"/>
        </w:numPr>
        <w:tabs>
          <w:tab w:val="clear" w:pos="1429"/>
          <w:tab w:val="num" w:pos="1134"/>
        </w:tabs>
        <w:ind w:left="1134" w:right="180" w:hanging="425"/>
        <w:jc w:val="both"/>
        <w:outlineLvl w:val="0"/>
        <w:rPr>
          <w:rFonts w:ascii="Calibri" w:hAnsi="Calibri" w:cs="Calibri"/>
          <w:b/>
          <w:bCs/>
          <w:sz w:val="20"/>
          <w:szCs w:val="20"/>
          <w:u w:val="single"/>
        </w:rPr>
      </w:pPr>
      <w:r w:rsidRPr="00264A88">
        <w:rPr>
          <w:rFonts w:ascii="Calibri" w:hAnsi="Calibri" w:cs="Calibri"/>
          <w:b/>
          <w:bCs/>
          <w:sz w:val="20"/>
          <w:szCs w:val="20"/>
          <w:u w:val="single"/>
        </w:rPr>
        <w:t>EL SOBRE DE PROPUESTA ECONÓMICA DEBERÁ CONTENER:</w:t>
      </w:r>
    </w:p>
    <w:p w14:paraId="451A46FA" w14:textId="77777777" w:rsidR="00264A88" w:rsidRPr="00264A88" w:rsidRDefault="00264A88" w:rsidP="00264A88">
      <w:pPr>
        <w:ind w:left="720" w:right="180"/>
        <w:jc w:val="both"/>
        <w:outlineLvl w:val="0"/>
        <w:rPr>
          <w:rFonts w:ascii="Calibri" w:hAnsi="Calibri" w:cs="Calibri"/>
          <w:b/>
          <w:bCs/>
          <w:sz w:val="20"/>
          <w:szCs w:val="20"/>
        </w:rPr>
      </w:pPr>
    </w:p>
    <w:p w14:paraId="1C21C7A7" w14:textId="77777777" w:rsidR="00264A88" w:rsidRPr="00264A88" w:rsidRDefault="00264A88">
      <w:pPr>
        <w:numPr>
          <w:ilvl w:val="0"/>
          <w:numId w:val="10"/>
        </w:numPr>
        <w:ind w:left="1418" w:right="180" w:hanging="284"/>
        <w:jc w:val="both"/>
        <w:rPr>
          <w:rFonts w:ascii="Calibri" w:hAnsi="Calibri" w:cs="Calibri"/>
          <w:bCs/>
          <w:sz w:val="20"/>
          <w:szCs w:val="20"/>
        </w:rPr>
      </w:pPr>
      <w:r w:rsidRPr="00264A88">
        <w:rPr>
          <w:rFonts w:ascii="Calibri" w:hAnsi="Calibri" w:cs="Calibri"/>
          <w:b/>
          <w:bCs/>
          <w:sz w:val="20"/>
          <w:szCs w:val="20"/>
        </w:rPr>
        <w:t>ANEXOS 3 y 4.</w:t>
      </w:r>
    </w:p>
    <w:p w14:paraId="56F51B8C" w14:textId="77777777" w:rsidR="00264A88" w:rsidRPr="00264A88" w:rsidRDefault="00264A88">
      <w:pPr>
        <w:numPr>
          <w:ilvl w:val="0"/>
          <w:numId w:val="10"/>
        </w:numPr>
        <w:ind w:left="1418" w:right="180" w:hanging="284"/>
        <w:jc w:val="both"/>
        <w:rPr>
          <w:rFonts w:ascii="Calibri" w:hAnsi="Calibri" w:cs="Calibri"/>
          <w:bCs/>
          <w:sz w:val="20"/>
          <w:szCs w:val="20"/>
        </w:rPr>
      </w:pPr>
      <w:r w:rsidRPr="00264A88">
        <w:rPr>
          <w:rFonts w:ascii="Calibri" w:hAnsi="Calibri" w:cs="Calibri"/>
          <w:bCs/>
          <w:sz w:val="20"/>
          <w:szCs w:val="20"/>
        </w:rPr>
        <w:t>CD o USB que contenga el desglose de la oferta económica en formato Excel. (la cual deberá presentarse a 2 decimales) únicamente para agilizar la conducción y desarrollo del evento.</w:t>
      </w:r>
    </w:p>
    <w:p w14:paraId="142EA773" w14:textId="79ACAD2D" w:rsidR="00264A88" w:rsidRPr="00264A88" w:rsidRDefault="00264A88">
      <w:pPr>
        <w:numPr>
          <w:ilvl w:val="0"/>
          <w:numId w:val="10"/>
        </w:numPr>
        <w:ind w:left="1418" w:right="180" w:hanging="284"/>
        <w:jc w:val="both"/>
        <w:rPr>
          <w:rFonts w:ascii="Calibri" w:hAnsi="Calibri" w:cs="Calibri"/>
          <w:bCs/>
          <w:sz w:val="20"/>
          <w:szCs w:val="20"/>
        </w:rPr>
      </w:pPr>
      <w:r w:rsidRPr="00264A88">
        <w:rPr>
          <w:rFonts w:ascii="Calibri" w:hAnsi="Calibri" w:cs="Calibri"/>
          <w:sz w:val="20"/>
          <w:szCs w:val="20"/>
        </w:rPr>
        <w:t>Monto de ingresos nominales del Ejercicio Fiscal 202</w:t>
      </w:r>
      <w:r w:rsidR="00A0225A">
        <w:rPr>
          <w:rFonts w:ascii="Calibri" w:hAnsi="Calibri" w:cs="Calibri"/>
          <w:sz w:val="20"/>
          <w:szCs w:val="20"/>
        </w:rPr>
        <w:t>4</w:t>
      </w:r>
      <w:r w:rsidRPr="00264A88">
        <w:rPr>
          <w:rFonts w:ascii="Calibri" w:hAnsi="Calibri" w:cs="Calibri"/>
          <w:sz w:val="20"/>
          <w:szCs w:val="20"/>
        </w:rPr>
        <w:t>: deberá acreditarse con la declaración correspondiente al ejercicio fiscal del 202</w:t>
      </w:r>
      <w:r w:rsidR="00A0225A">
        <w:rPr>
          <w:rFonts w:ascii="Calibri" w:hAnsi="Calibri" w:cs="Calibri"/>
          <w:sz w:val="20"/>
          <w:szCs w:val="20"/>
        </w:rPr>
        <w:t>4</w:t>
      </w:r>
      <w:r w:rsidRPr="00264A88">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0225A">
        <w:rPr>
          <w:rFonts w:ascii="Calibri" w:hAnsi="Calibri" w:cs="Calibri"/>
          <w:sz w:val="20"/>
          <w:szCs w:val="20"/>
        </w:rPr>
        <w:t>4</w:t>
      </w:r>
      <w:r w:rsidRPr="00264A88">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5CDA953B" w14:textId="77777777" w:rsidR="00264A88" w:rsidRPr="00264A88" w:rsidRDefault="00264A88" w:rsidP="00264A88">
      <w:pPr>
        <w:tabs>
          <w:tab w:val="left" w:pos="0"/>
          <w:tab w:val="left" w:pos="10064"/>
        </w:tabs>
        <w:ind w:right="-1" w:firstLine="4"/>
        <w:jc w:val="both"/>
        <w:rPr>
          <w:rFonts w:ascii="Calibri" w:hAnsi="Calibri" w:cs="Calibri"/>
          <w:b/>
          <w:sz w:val="20"/>
          <w:szCs w:val="20"/>
          <w:u w:val="single"/>
        </w:rPr>
      </w:pPr>
    </w:p>
    <w:p w14:paraId="489BE9F3" w14:textId="77777777" w:rsidR="00264A88" w:rsidRPr="00264A88" w:rsidRDefault="00264A88" w:rsidP="00264A88">
      <w:pPr>
        <w:tabs>
          <w:tab w:val="left" w:pos="0"/>
          <w:tab w:val="left" w:pos="10064"/>
        </w:tabs>
        <w:ind w:right="-1" w:firstLine="4"/>
        <w:jc w:val="both"/>
        <w:rPr>
          <w:rFonts w:ascii="Calibri" w:hAnsi="Calibri" w:cs="Calibri"/>
          <w:b/>
          <w:sz w:val="20"/>
          <w:szCs w:val="20"/>
          <w:u w:val="single"/>
        </w:rPr>
      </w:pPr>
    </w:p>
    <w:p w14:paraId="206AF03D" w14:textId="77777777" w:rsidR="00264A88" w:rsidRPr="00264A88" w:rsidRDefault="00264A88" w:rsidP="00264A88">
      <w:pPr>
        <w:tabs>
          <w:tab w:val="left" w:pos="0"/>
          <w:tab w:val="left" w:pos="10064"/>
        </w:tabs>
        <w:ind w:right="-1" w:firstLine="4"/>
        <w:jc w:val="both"/>
        <w:rPr>
          <w:rFonts w:ascii="Calibri" w:hAnsi="Calibri" w:cs="Calibri"/>
          <w:b/>
          <w:sz w:val="20"/>
          <w:szCs w:val="20"/>
          <w:u w:val="single"/>
        </w:rPr>
      </w:pPr>
      <w:r w:rsidRPr="00264A88">
        <w:rPr>
          <w:rFonts w:ascii="Calibri" w:hAnsi="Calibri" w:cs="Calibri"/>
          <w:b/>
          <w:sz w:val="20"/>
          <w:szCs w:val="20"/>
          <w:u w:val="single"/>
        </w:rPr>
        <w:t>3.1. Cartas de: Aceptación de Bases, Junta de Aclaraciones, Validez de la propuesta y Cumplimiento de Obligaciones Estatales y Federales.</w:t>
      </w:r>
    </w:p>
    <w:p w14:paraId="418F0949" w14:textId="77777777" w:rsidR="00264A88" w:rsidRPr="00264A88" w:rsidRDefault="00264A88" w:rsidP="00264A88">
      <w:pPr>
        <w:jc w:val="both"/>
        <w:rPr>
          <w:rFonts w:ascii="Calibri" w:hAnsi="Calibri" w:cs="Calibri"/>
          <w:sz w:val="20"/>
          <w:szCs w:val="20"/>
        </w:rPr>
      </w:pPr>
    </w:p>
    <w:p w14:paraId="2764070B" w14:textId="77777777" w:rsidR="00264A88" w:rsidRPr="00264A88" w:rsidRDefault="00264A88" w:rsidP="00264A88">
      <w:pPr>
        <w:jc w:val="both"/>
        <w:rPr>
          <w:rFonts w:ascii="Calibri" w:hAnsi="Calibri" w:cs="Calibri"/>
          <w:sz w:val="20"/>
          <w:szCs w:val="20"/>
        </w:rPr>
      </w:pPr>
      <w:r w:rsidRPr="00264A88">
        <w:rPr>
          <w:rFonts w:ascii="Calibri" w:hAnsi="Calibri" w:cs="Calibri"/>
          <w:sz w:val="20"/>
          <w:szCs w:val="20"/>
        </w:rPr>
        <w:t xml:space="preserve">Los Licitantes del concurso deberán presentar por separado y fuera del sobre, en el acto de presentación y apertura de propuestas las siguientes cartas: </w:t>
      </w:r>
    </w:p>
    <w:p w14:paraId="436EFC73" w14:textId="77777777" w:rsidR="00264A88" w:rsidRPr="00264A88" w:rsidRDefault="00264A88" w:rsidP="00264A88">
      <w:pPr>
        <w:jc w:val="both"/>
        <w:rPr>
          <w:rFonts w:ascii="Calibri" w:hAnsi="Calibri" w:cs="Calibri"/>
          <w:sz w:val="20"/>
          <w:szCs w:val="20"/>
        </w:rPr>
      </w:pPr>
    </w:p>
    <w:p w14:paraId="13D79E3F" w14:textId="77777777" w:rsidR="00264A88" w:rsidRPr="00264A88" w:rsidRDefault="00264A88">
      <w:pPr>
        <w:pStyle w:val="Prrafodelista"/>
        <w:numPr>
          <w:ilvl w:val="0"/>
          <w:numId w:val="14"/>
        </w:numPr>
        <w:jc w:val="both"/>
        <w:rPr>
          <w:rFonts w:ascii="Calibri" w:hAnsi="Calibri" w:cs="Calibri"/>
        </w:rPr>
      </w:pPr>
      <w:r w:rsidRPr="00264A88">
        <w:rPr>
          <w:rFonts w:ascii="Calibri" w:hAnsi="Calibri" w:cs="Calibr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1DEA1E4" w14:textId="77777777" w:rsidR="00264A88" w:rsidRPr="00264A88" w:rsidRDefault="00264A88" w:rsidP="00264A88">
      <w:pPr>
        <w:pStyle w:val="Prrafodelista"/>
        <w:ind w:left="0"/>
        <w:jc w:val="both"/>
        <w:rPr>
          <w:rFonts w:ascii="Calibri" w:hAnsi="Calibri" w:cs="Calibri"/>
        </w:rPr>
      </w:pPr>
    </w:p>
    <w:p w14:paraId="64F57AD9" w14:textId="77777777" w:rsidR="00264A88" w:rsidRPr="00264A88" w:rsidRDefault="00264A88">
      <w:pPr>
        <w:pStyle w:val="Prrafodelista"/>
        <w:numPr>
          <w:ilvl w:val="0"/>
          <w:numId w:val="14"/>
        </w:numPr>
        <w:jc w:val="both"/>
        <w:rPr>
          <w:rFonts w:ascii="Calibri" w:hAnsi="Calibri" w:cs="Calibri"/>
        </w:rPr>
      </w:pPr>
      <w:r w:rsidRPr="00264A88">
        <w:rPr>
          <w:rFonts w:ascii="Calibri" w:hAnsi="Calibri" w:cs="Calibri"/>
        </w:rPr>
        <w:t>Y otra de Cumplimiento de Obligaciones Estatales y Federales, en lo relativo al pago de impuestos.</w:t>
      </w:r>
    </w:p>
    <w:p w14:paraId="3876BA90" w14:textId="77777777" w:rsidR="00264A88" w:rsidRPr="00264A88" w:rsidRDefault="00264A88" w:rsidP="00264A88">
      <w:pPr>
        <w:pStyle w:val="Prrafodelista"/>
        <w:ind w:left="360"/>
        <w:jc w:val="both"/>
        <w:rPr>
          <w:rFonts w:ascii="Calibri" w:hAnsi="Calibri" w:cs="Calibri"/>
        </w:rPr>
      </w:pPr>
    </w:p>
    <w:p w14:paraId="3DDFF716" w14:textId="77777777" w:rsidR="00264A88" w:rsidRPr="00264A88" w:rsidRDefault="00264A88" w:rsidP="00264A88">
      <w:pPr>
        <w:pStyle w:val="Prrafodelista"/>
        <w:ind w:left="360"/>
        <w:jc w:val="both"/>
        <w:rPr>
          <w:rFonts w:ascii="Calibri" w:hAnsi="Calibri" w:cs="Calibri"/>
        </w:rPr>
      </w:pPr>
      <w:r w:rsidRPr="00264A88">
        <w:rPr>
          <w:rFonts w:ascii="Calibri" w:hAnsi="Calibri" w:cs="Calibri"/>
        </w:rPr>
        <w:t xml:space="preserve">Dichas cartas serán dirigidas al </w:t>
      </w:r>
      <w:proofErr w:type="gramStart"/>
      <w:r w:rsidRPr="00264A88">
        <w:rPr>
          <w:rFonts w:ascii="Calibri" w:hAnsi="Calibri" w:cs="Calibri"/>
        </w:rPr>
        <w:t>Director</w:t>
      </w:r>
      <w:proofErr w:type="gramEnd"/>
      <w:r w:rsidRPr="00264A88">
        <w:rPr>
          <w:rFonts w:ascii="Calibri" w:hAnsi="Calibri" w:cs="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5416D97D" w14:textId="77777777" w:rsidR="00264A88" w:rsidRPr="00264A88" w:rsidRDefault="00264A88" w:rsidP="00264A88">
      <w:pPr>
        <w:tabs>
          <w:tab w:val="left" w:pos="10064"/>
        </w:tabs>
        <w:ind w:right="-1"/>
        <w:jc w:val="both"/>
        <w:rPr>
          <w:rFonts w:ascii="Calibri" w:hAnsi="Calibri" w:cs="Calibri"/>
          <w:b/>
          <w:sz w:val="20"/>
          <w:szCs w:val="20"/>
        </w:rPr>
      </w:pPr>
    </w:p>
    <w:p w14:paraId="0BA269BA" w14:textId="77777777" w:rsidR="00264A88" w:rsidRPr="00264A88" w:rsidRDefault="00264A88" w:rsidP="00264A88">
      <w:pPr>
        <w:tabs>
          <w:tab w:val="left" w:pos="10064"/>
        </w:tabs>
        <w:ind w:right="-1"/>
        <w:jc w:val="both"/>
        <w:rPr>
          <w:rFonts w:ascii="Calibri" w:hAnsi="Calibri" w:cs="Calibri"/>
          <w:b/>
          <w:sz w:val="20"/>
          <w:szCs w:val="20"/>
        </w:rPr>
      </w:pPr>
    </w:p>
    <w:p w14:paraId="70BECBD3" w14:textId="77777777" w:rsidR="00264A88" w:rsidRPr="00264A88" w:rsidRDefault="00264A88" w:rsidP="00264A88">
      <w:pPr>
        <w:tabs>
          <w:tab w:val="left" w:pos="0"/>
          <w:tab w:val="left" w:pos="9923"/>
        </w:tabs>
        <w:ind w:right="-1" w:firstLine="4"/>
        <w:jc w:val="both"/>
        <w:rPr>
          <w:rFonts w:ascii="Calibri" w:hAnsi="Calibri" w:cs="Calibri"/>
          <w:b/>
          <w:sz w:val="20"/>
          <w:szCs w:val="20"/>
          <w:u w:val="single"/>
        </w:rPr>
      </w:pPr>
      <w:r w:rsidRPr="00264A88">
        <w:rPr>
          <w:rFonts w:ascii="Calibri" w:hAnsi="Calibri" w:cs="Calibri"/>
          <w:b/>
          <w:sz w:val="20"/>
          <w:szCs w:val="20"/>
          <w:u w:val="single"/>
        </w:rPr>
        <w:t>3.2. Forma de presentación de las Propuestas Técnica y Económica y documentos esenciales que deberán de contener los sobres.</w:t>
      </w:r>
    </w:p>
    <w:p w14:paraId="629E53E3" w14:textId="77777777" w:rsidR="00264A88" w:rsidRPr="00264A88" w:rsidRDefault="00264A88" w:rsidP="00264A88">
      <w:pPr>
        <w:tabs>
          <w:tab w:val="left" w:pos="9923"/>
        </w:tabs>
        <w:ind w:right="-1"/>
        <w:jc w:val="both"/>
        <w:rPr>
          <w:rFonts w:ascii="Calibri" w:hAnsi="Calibri" w:cs="Calibri"/>
          <w:b/>
          <w:sz w:val="20"/>
          <w:szCs w:val="20"/>
        </w:rPr>
      </w:pPr>
    </w:p>
    <w:p w14:paraId="6F051D94" w14:textId="77777777" w:rsidR="00264A88" w:rsidRPr="00264A88" w:rsidRDefault="00264A88">
      <w:pPr>
        <w:pStyle w:val="Prrafodelista"/>
        <w:numPr>
          <w:ilvl w:val="0"/>
          <w:numId w:val="13"/>
        </w:numPr>
        <w:tabs>
          <w:tab w:val="clear" w:pos="540"/>
          <w:tab w:val="num" w:pos="851"/>
        </w:tabs>
        <w:ind w:left="709" w:right="49" w:hanging="142"/>
        <w:jc w:val="both"/>
        <w:rPr>
          <w:rFonts w:ascii="Calibri" w:hAnsi="Calibri" w:cs="Calibri"/>
          <w:bCs/>
        </w:rPr>
      </w:pPr>
      <w:r w:rsidRPr="00264A88">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324CA91B" w14:textId="77777777" w:rsidR="00264A88" w:rsidRPr="00264A88" w:rsidRDefault="00264A88">
      <w:pPr>
        <w:numPr>
          <w:ilvl w:val="0"/>
          <w:numId w:val="13"/>
        </w:numPr>
        <w:tabs>
          <w:tab w:val="clear" w:pos="540"/>
          <w:tab w:val="num" w:pos="709"/>
          <w:tab w:val="left" w:pos="9923"/>
        </w:tabs>
        <w:ind w:left="709" w:right="-1" w:hanging="142"/>
        <w:jc w:val="both"/>
        <w:rPr>
          <w:rFonts w:ascii="Calibri" w:hAnsi="Calibri" w:cs="Calibri"/>
          <w:sz w:val="20"/>
          <w:szCs w:val="20"/>
        </w:rPr>
      </w:pPr>
      <w:r w:rsidRPr="00264A88">
        <w:rPr>
          <w:rFonts w:ascii="Calibri" w:hAnsi="Calibri" w:cs="Calibri"/>
          <w:sz w:val="20"/>
          <w:szCs w:val="20"/>
        </w:rPr>
        <w:t xml:space="preserve">El Licitante deberá presentar en sobres cerrados, sus </w:t>
      </w:r>
      <w:r w:rsidRPr="00264A88">
        <w:rPr>
          <w:rFonts w:ascii="Calibri" w:hAnsi="Calibri" w:cs="Calibri"/>
          <w:i/>
          <w:sz w:val="20"/>
          <w:szCs w:val="20"/>
          <w:u w:val="single"/>
        </w:rPr>
        <w:t>propuestas técnica y económica</w:t>
      </w:r>
      <w:r w:rsidRPr="00264A88">
        <w:rPr>
          <w:rFonts w:ascii="Calibri" w:hAnsi="Calibri" w:cs="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420051D7" w14:textId="2BD787A7" w:rsidR="00264A88" w:rsidRPr="00264A88" w:rsidRDefault="00264A88">
      <w:pPr>
        <w:numPr>
          <w:ilvl w:val="0"/>
          <w:numId w:val="13"/>
        </w:numPr>
        <w:tabs>
          <w:tab w:val="clear" w:pos="540"/>
          <w:tab w:val="num" w:pos="709"/>
          <w:tab w:val="left" w:pos="9923"/>
        </w:tabs>
        <w:ind w:left="709" w:right="-1" w:hanging="142"/>
        <w:jc w:val="both"/>
        <w:rPr>
          <w:rFonts w:ascii="Calibri" w:hAnsi="Calibri" w:cs="Calibri"/>
          <w:sz w:val="20"/>
          <w:szCs w:val="20"/>
        </w:rPr>
      </w:pPr>
      <w:r w:rsidRPr="00264A88">
        <w:rPr>
          <w:rFonts w:ascii="Calibri" w:hAnsi="Calibri" w:cs="Calibri"/>
          <w:sz w:val="20"/>
          <w:szCs w:val="20"/>
        </w:rPr>
        <w:t>Las propuestas económicas serán cotizadas en pesos mexicanos.</w:t>
      </w:r>
    </w:p>
    <w:p w14:paraId="21508790" w14:textId="77777777" w:rsidR="00264A88" w:rsidRPr="00264A88" w:rsidRDefault="00264A88">
      <w:pPr>
        <w:numPr>
          <w:ilvl w:val="0"/>
          <w:numId w:val="13"/>
        </w:numPr>
        <w:tabs>
          <w:tab w:val="clear" w:pos="540"/>
          <w:tab w:val="num" w:pos="709"/>
          <w:tab w:val="left" w:pos="9923"/>
        </w:tabs>
        <w:ind w:left="709" w:right="-1" w:hanging="142"/>
        <w:jc w:val="both"/>
        <w:rPr>
          <w:rFonts w:ascii="Calibri" w:hAnsi="Calibri" w:cs="Calibri"/>
          <w:sz w:val="20"/>
          <w:szCs w:val="20"/>
        </w:rPr>
      </w:pPr>
      <w:r w:rsidRPr="00264A88">
        <w:rPr>
          <w:rFonts w:ascii="Calibri" w:hAnsi="Calibri" w:cs="Calibri"/>
          <w:sz w:val="20"/>
          <w:szCs w:val="20"/>
        </w:rPr>
        <w:t xml:space="preserve">Las </w:t>
      </w:r>
      <w:r w:rsidRPr="00264A88">
        <w:rPr>
          <w:rFonts w:ascii="Calibri" w:hAnsi="Calibri" w:cs="Calibri"/>
          <w:i/>
          <w:sz w:val="20"/>
          <w:szCs w:val="20"/>
          <w:u w:val="single"/>
        </w:rPr>
        <w:t>propuestas técnicas y económicas,</w:t>
      </w:r>
      <w:r w:rsidRPr="00264A88">
        <w:rPr>
          <w:rFonts w:ascii="Calibri" w:hAnsi="Calibri" w:cs="Calibri"/>
          <w:sz w:val="20"/>
          <w:szCs w:val="20"/>
        </w:rPr>
        <w:t xml:space="preserve"> así como todos los anexos, deberán contener firma autógrafa del representante legal de la compañía en todos los documentos.</w:t>
      </w:r>
    </w:p>
    <w:p w14:paraId="296D6CB7" w14:textId="77777777" w:rsidR="00264A88" w:rsidRPr="00264A88" w:rsidRDefault="00264A88" w:rsidP="00264A88">
      <w:pPr>
        <w:tabs>
          <w:tab w:val="left" w:pos="567"/>
        </w:tabs>
        <w:ind w:left="567" w:right="-1" w:hanging="567"/>
        <w:jc w:val="both"/>
        <w:rPr>
          <w:rFonts w:ascii="Calibri" w:hAnsi="Calibri" w:cs="Calibri"/>
          <w:b/>
          <w:sz w:val="20"/>
          <w:szCs w:val="20"/>
          <w:u w:val="single"/>
        </w:rPr>
      </w:pPr>
    </w:p>
    <w:p w14:paraId="65F0744E" w14:textId="77777777" w:rsidR="00264A88" w:rsidRPr="00264A88" w:rsidRDefault="00264A88" w:rsidP="00264A88">
      <w:pPr>
        <w:tabs>
          <w:tab w:val="left" w:pos="567"/>
        </w:tabs>
        <w:ind w:left="567" w:right="-1" w:hanging="567"/>
        <w:jc w:val="both"/>
        <w:rPr>
          <w:rFonts w:ascii="Calibri" w:hAnsi="Calibri" w:cs="Calibri"/>
          <w:b/>
          <w:sz w:val="20"/>
          <w:szCs w:val="20"/>
          <w:u w:val="single"/>
        </w:rPr>
      </w:pPr>
      <w:r w:rsidRPr="00264A88">
        <w:rPr>
          <w:rFonts w:ascii="Calibri" w:hAnsi="Calibri" w:cs="Calibri"/>
          <w:b/>
          <w:sz w:val="20"/>
          <w:szCs w:val="20"/>
          <w:u w:val="single"/>
        </w:rPr>
        <w:t>3.3. Procedimiento a seguir en el acto de presentación y apertura de Propuestas Técnicas y acto de Apertura Económicas.</w:t>
      </w:r>
    </w:p>
    <w:p w14:paraId="54AACDA5" w14:textId="77777777" w:rsidR="00264A88" w:rsidRPr="00264A88" w:rsidRDefault="00264A88" w:rsidP="00264A88">
      <w:pPr>
        <w:ind w:left="567" w:right="-1" w:hanging="567"/>
        <w:jc w:val="both"/>
        <w:rPr>
          <w:rFonts w:ascii="Calibri" w:hAnsi="Calibri" w:cs="Calibri"/>
          <w:b/>
          <w:sz w:val="20"/>
          <w:szCs w:val="20"/>
        </w:rPr>
      </w:pPr>
    </w:p>
    <w:p w14:paraId="37A00FB4"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Se iniciará en la fecha, lugar y hora señalados en estas bases; el acto será público, pero sólo participarán los Licitantes.</w:t>
      </w:r>
    </w:p>
    <w:p w14:paraId="1287414A"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69E05FA4"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5FC1F36A"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Aquellas propuestas que no contengan los documentos y datos relevantes que hayan sido fijados como esenciales para su revisión correspondiente, serán rechazadas.</w:t>
      </w:r>
    </w:p>
    <w:p w14:paraId="2EA4055F" w14:textId="77777777" w:rsidR="00264A88" w:rsidRPr="00264A88" w:rsidRDefault="00264A88">
      <w:pPr>
        <w:numPr>
          <w:ilvl w:val="0"/>
          <w:numId w:val="12"/>
        </w:numPr>
        <w:tabs>
          <w:tab w:val="left" w:pos="10064"/>
        </w:tabs>
        <w:ind w:left="709" w:right="-1" w:hanging="425"/>
        <w:jc w:val="both"/>
        <w:rPr>
          <w:rFonts w:ascii="Calibri" w:hAnsi="Calibri" w:cs="Calibri"/>
          <w:sz w:val="20"/>
          <w:szCs w:val="20"/>
        </w:rPr>
      </w:pPr>
      <w:r w:rsidRPr="00264A88">
        <w:rPr>
          <w:rFonts w:ascii="Calibri" w:hAnsi="Calibri" w:cs="Calibri"/>
          <w:sz w:val="20"/>
          <w:szCs w:val="20"/>
        </w:rPr>
        <w:t>En el Acto de apertura económica el representante de la Convocante que presida el acto, dará lectura al importe de las propuestas que cubran los requisitos exigidos.</w:t>
      </w:r>
    </w:p>
    <w:p w14:paraId="656EDB83"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 xml:space="preserve">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w:t>
      </w:r>
      <w:r w:rsidRPr="00264A88">
        <w:rPr>
          <w:rFonts w:ascii="Calibri" w:hAnsi="Calibri" w:cs="Calibri"/>
          <w:sz w:val="20"/>
          <w:szCs w:val="20"/>
        </w:rPr>
        <w:lastRenderedPageBreak/>
        <w:t>custodia de la propia Convocante, quien de estimarlo necesario podrá señalar nuevo lugar, fecha y hora en que se dará apertura a las propuestas económicas.</w:t>
      </w:r>
    </w:p>
    <w:p w14:paraId="68E80DCC" w14:textId="067BE8D0"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296649D1" w14:textId="77777777" w:rsidR="00264A88" w:rsidRPr="00264A88" w:rsidRDefault="00264A88">
      <w:pPr>
        <w:numPr>
          <w:ilvl w:val="0"/>
          <w:numId w:val="12"/>
        </w:numPr>
        <w:tabs>
          <w:tab w:val="left" w:pos="10064"/>
        </w:tabs>
        <w:ind w:left="709" w:right="-1" w:hanging="425"/>
        <w:jc w:val="both"/>
        <w:rPr>
          <w:rFonts w:ascii="Calibri" w:hAnsi="Calibri" w:cs="Calibri"/>
          <w:sz w:val="20"/>
          <w:szCs w:val="20"/>
        </w:rPr>
      </w:pPr>
      <w:r w:rsidRPr="00264A88">
        <w:rPr>
          <w:rFonts w:ascii="Calibri" w:hAnsi="Calibri" w:cs="Calibri"/>
          <w:sz w:val="20"/>
          <w:szCs w:val="20"/>
        </w:rPr>
        <w:t xml:space="preserve">Las actas serán firmadas por todos los participantes y se entregará a cada uno de ellos una copia de la misma. </w:t>
      </w:r>
    </w:p>
    <w:p w14:paraId="542A9052" w14:textId="77777777" w:rsidR="00264A88" w:rsidRPr="00264A88" w:rsidRDefault="00264A88">
      <w:pPr>
        <w:numPr>
          <w:ilvl w:val="0"/>
          <w:numId w:val="12"/>
        </w:numPr>
        <w:tabs>
          <w:tab w:val="left" w:pos="10064"/>
        </w:tabs>
        <w:ind w:left="709" w:right="-1" w:hanging="425"/>
        <w:jc w:val="both"/>
        <w:rPr>
          <w:rFonts w:ascii="Calibri" w:hAnsi="Calibri" w:cs="Calibri"/>
          <w:sz w:val="20"/>
          <w:szCs w:val="20"/>
        </w:rPr>
      </w:pPr>
      <w:r w:rsidRPr="00264A88">
        <w:rPr>
          <w:rFonts w:ascii="Calibri" w:hAnsi="Calibri" w:cs="Calibri"/>
          <w:sz w:val="20"/>
          <w:szCs w:val="20"/>
        </w:rPr>
        <w:t>Si no se recibe propuesta alguna o todas las propuestas fueren desechadas, se declarará desierto el concurso, levantándose el acta correspondiente y en su caso, se procederá a expedir nueva convocatoria.</w:t>
      </w:r>
    </w:p>
    <w:p w14:paraId="7FEF78DF" w14:textId="77777777" w:rsidR="00264A88" w:rsidRPr="00264A88" w:rsidRDefault="00264A88" w:rsidP="00264A88">
      <w:pPr>
        <w:tabs>
          <w:tab w:val="left" w:pos="10064"/>
        </w:tabs>
        <w:ind w:left="709" w:right="-1"/>
        <w:jc w:val="both"/>
        <w:rPr>
          <w:rFonts w:ascii="Calibri" w:hAnsi="Calibri" w:cs="Calibri"/>
          <w:sz w:val="20"/>
          <w:szCs w:val="20"/>
        </w:rPr>
      </w:pPr>
    </w:p>
    <w:p w14:paraId="20FCF01C" w14:textId="77777777" w:rsidR="00264A88" w:rsidRPr="00264A88" w:rsidRDefault="00264A88" w:rsidP="00264A88">
      <w:pPr>
        <w:tabs>
          <w:tab w:val="left" w:pos="10064"/>
        </w:tabs>
        <w:ind w:left="709" w:right="-1"/>
        <w:jc w:val="both"/>
        <w:rPr>
          <w:rFonts w:ascii="Calibri" w:hAnsi="Calibri" w:cs="Calibri"/>
          <w:sz w:val="20"/>
          <w:szCs w:val="20"/>
        </w:rPr>
      </w:pPr>
    </w:p>
    <w:p w14:paraId="229427A2"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4. DERECHOS DE LA CONVOCANTE.</w:t>
      </w:r>
    </w:p>
    <w:p w14:paraId="28C133F1" w14:textId="77777777" w:rsidR="00264A88" w:rsidRPr="00264A88" w:rsidRDefault="00264A88" w:rsidP="00264A88">
      <w:pPr>
        <w:ind w:right="-1"/>
        <w:jc w:val="both"/>
        <w:rPr>
          <w:rFonts w:ascii="Calibri" w:hAnsi="Calibri" w:cs="Calibri"/>
          <w:b/>
          <w:sz w:val="20"/>
          <w:szCs w:val="20"/>
        </w:rPr>
      </w:pPr>
    </w:p>
    <w:p w14:paraId="16F25FF9"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6B588881" w14:textId="77777777" w:rsidR="00264A88" w:rsidRPr="00264A88" w:rsidRDefault="00264A88" w:rsidP="00264A88">
      <w:pPr>
        <w:ind w:right="-1"/>
        <w:jc w:val="both"/>
        <w:rPr>
          <w:rFonts w:ascii="Calibri" w:hAnsi="Calibri" w:cs="Calibri"/>
          <w:sz w:val="20"/>
          <w:szCs w:val="20"/>
        </w:rPr>
      </w:pPr>
    </w:p>
    <w:p w14:paraId="3E79ADC8"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5D0CA14E" w14:textId="77777777" w:rsidR="00264A88" w:rsidRPr="00264A88" w:rsidRDefault="00264A88" w:rsidP="00264A88">
      <w:pPr>
        <w:pStyle w:val="Textoindependiente26"/>
        <w:tabs>
          <w:tab w:val="clear" w:pos="1276"/>
        </w:tabs>
        <w:ind w:right="-1"/>
        <w:rPr>
          <w:rFonts w:ascii="Calibri" w:hAnsi="Calibri" w:cs="Calibri"/>
          <w:b w:val="0"/>
          <w:sz w:val="20"/>
        </w:rPr>
      </w:pPr>
    </w:p>
    <w:p w14:paraId="48950A66" w14:textId="77777777" w:rsidR="00264A88" w:rsidRPr="00264A88" w:rsidRDefault="00264A88" w:rsidP="00264A88">
      <w:pPr>
        <w:pStyle w:val="Textoindependiente26"/>
        <w:tabs>
          <w:tab w:val="clear" w:pos="1276"/>
        </w:tabs>
        <w:ind w:right="-1"/>
        <w:rPr>
          <w:rFonts w:ascii="Calibri" w:hAnsi="Calibri" w:cs="Calibri"/>
          <w:b w:val="0"/>
          <w:sz w:val="20"/>
        </w:rPr>
      </w:pPr>
      <w:r w:rsidRPr="00264A88">
        <w:rPr>
          <w:rFonts w:ascii="Calibri" w:hAnsi="Calibri" w:cs="Calibri"/>
          <w:b w:val="0"/>
          <w:sz w:val="20"/>
        </w:rPr>
        <w:t xml:space="preserve">Iniciado el acto de presentación y apertura de proposiciones, los Licitantes no podrán modificar su propuesta. </w:t>
      </w:r>
    </w:p>
    <w:p w14:paraId="18BCB576" w14:textId="77777777" w:rsidR="00264A88" w:rsidRPr="00264A88" w:rsidRDefault="00264A88" w:rsidP="00264A88">
      <w:pPr>
        <w:pStyle w:val="Textoindependiente26"/>
        <w:tabs>
          <w:tab w:val="clear" w:pos="1276"/>
        </w:tabs>
        <w:ind w:right="-1"/>
        <w:rPr>
          <w:rFonts w:ascii="Calibri" w:hAnsi="Calibri" w:cs="Calibri"/>
          <w:b w:val="0"/>
          <w:sz w:val="20"/>
        </w:rPr>
      </w:pPr>
    </w:p>
    <w:p w14:paraId="1A8A3182" w14:textId="77777777" w:rsidR="00264A88" w:rsidRPr="00264A88" w:rsidRDefault="00264A88" w:rsidP="00264A88">
      <w:pPr>
        <w:pStyle w:val="Textoindependiente26"/>
        <w:tabs>
          <w:tab w:val="clear" w:pos="1276"/>
        </w:tabs>
        <w:ind w:right="-1"/>
        <w:outlineLvl w:val="0"/>
        <w:rPr>
          <w:rFonts w:ascii="Calibri" w:hAnsi="Calibri" w:cs="Calibri"/>
          <w:b w:val="0"/>
          <w:sz w:val="20"/>
        </w:rPr>
      </w:pPr>
      <w:r w:rsidRPr="00264A88">
        <w:rPr>
          <w:rFonts w:ascii="Calibri" w:hAnsi="Calibri" w:cs="Calibri"/>
          <w:b w:val="0"/>
          <w:sz w:val="20"/>
        </w:rPr>
        <w:t>Durante el procedimiento de licitación no se admitirá ningún tipo de negociación con los Licitantes y solo se aceptará una sola propuesta por licitante.</w:t>
      </w:r>
    </w:p>
    <w:p w14:paraId="429A0033" w14:textId="77777777" w:rsidR="00264A88" w:rsidRPr="00264A88" w:rsidRDefault="00264A88" w:rsidP="00264A88">
      <w:pPr>
        <w:tabs>
          <w:tab w:val="left" w:pos="705"/>
        </w:tabs>
        <w:ind w:right="-1"/>
        <w:jc w:val="both"/>
        <w:rPr>
          <w:rFonts w:ascii="Calibri" w:hAnsi="Calibri" w:cs="Calibri"/>
          <w:sz w:val="20"/>
          <w:szCs w:val="20"/>
        </w:rPr>
      </w:pPr>
    </w:p>
    <w:p w14:paraId="2906724E" w14:textId="77777777" w:rsidR="00264A88" w:rsidRPr="00264A88" w:rsidRDefault="00264A88" w:rsidP="00264A88">
      <w:pPr>
        <w:tabs>
          <w:tab w:val="left" w:pos="705"/>
        </w:tabs>
        <w:ind w:right="-1"/>
        <w:jc w:val="both"/>
        <w:rPr>
          <w:rFonts w:ascii="Calibri" w:hAnsi="Calibri" w:cs="Calibri"/>
          <w:sz w:val="20"/>
          <w:szCs w:val="20"/>
        </w:rPr>
      </w:pPr>
    </w:p>
    <w:p w14:paraId="775BE2A4" w14:textId="77777777" w:rsidR="00264A88" w:rsidRPr="00264A88" w:rsidRDefault="00264A88" w:rsidP="00264A8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1276"/>
        </w:tabs>
        <w:ind w:right="-1"/>
        <w:rPr>
          <w:rFonts w:ascii="Calibri" w:hAnsi="Calibri" w:cs="Calibri"/>
          <w:sz w:val="20"/>
        </w:rPr>
      </w:pPr>
      <w:r w:rsidRPr="00264A88">
        <w:rPr>
          <w:rFonts w:ascii="Calibri" w:hAnsi="Calibri" w:cs="Calibri"/>
          <w:sz w:val="20"/>
        </w:rPr>
        <w:t>5. COMPROBACIÓN POR PARTE DE LA CONVOCANTE.</w:t>
      </w:r>
    </w:p>
    <w:p w14:paraId="1B129249" w14:textId="77777777" w:rsidR="00264A88" w:rsidRPr="00264A88" w:rsidRDefault="00264A88" w:rsidP="00264A88">
      <w:pPr>
        <w:pStyle w:val="Textoindependiente26"/>
        <w:tabs>
          <w:tab w:val="clear" w:pos="1276"/>
        </w:tabs>
        <w:ind w:right="-1"/>
        <w:rPr>
          <w:rFonts w:ascii="Calibri" w:hAnsi="Calibri" w:cs="Calibri"/>
          <w:sz w:val="20"/>
        </w:rPr>
      </w:pPr>
    </w:p>
    <w:p w14:paraId="3282B2CB" w14:textId="77777777" w:rsidR="00264A88" w:rsidRPr="00264A88" w:rsidRDefault="00264A88" w:rsidP="00264A88">
      <w:pPr>
        <w:pStyle w:val="Textoindependiente26"/>
        <w:tabs>
          <w:tab w:val="clear" w:pos="1276"/>
        </w:tabs>
        <w:ind w:right="-1"/>
        <w:outlineLvl w:val="0"/>
        <w:rPr>
          <w:rFonts w:ascii="Calibri" w:hAnsi="Calibri" w:cs="Calibri"/>
          <w:b w:val="0"/>
          <w:sz w:val="20"/>
        </w:rPr>
      </w:pPr>
      <w:r w:rsidRPr="00264A88">
        <w:rPr>
          <w:rFonts w:ascii="Calibri" w:hAnsi="Calibri" w:cs="Calibri"/>
          <w:sz w:val="20"/>
        </w:rPr>
        <w:t xml:space="preserve">Inspecciones. </w:t>
      </w:r>
      <w:r w:rsidRPr="00264A88">
        <w:rPr>
          <w:rFonts w:ascii="Calibri" w:hAnsi="Calibri" w:cs="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B11D908" w14:textId="77777777" w:rsidR="00264A88" w:rsidRPr="00264A88" w:rsidRDefault="00264A88" w:rsidP="00264A88">
      <w:pPr>
        <w:pStyle w:val="Textoindependiente26"/>
        <w:tabs>
          <w:tab w:val="clear" w:pos="1276"/>
        </w:tabs>
        <w:ind w:right="-1"/>
        <w:rPr>
          <w:rFonts w:ascii="Calibri" w:hAnsi="Calibri" w:cs="Calibri"/>
          <w:b w:val="0"/>
          <w:sz w:val="20"/>
        </w:rPr>
      </w:pPr>
    </w:p>
    <w:p w14:paraId="56BFE617" w14:textId="77777777" w:rsidR="00264A88" w:rsidRPr="00264A88" w:rsidRDefault="00264A88" w:rsidP="00264A88">
      <w:pPr>
        <w:pStyle w:val="Textoindependiente26"/>
        <w:tabs>
          <w:tab w:val="clear" w:pos="1276"/>
        </w:tabs>
        <w:ind w:right="-1"/>
        <w:rPr>
          <w:rFonts w:ascii="Calibri" w:hAnsi="Calibri" w:cs="Calibri"/>
          <w:b w:val="0"/>
          <w:sz w:val="20"/>
        </w:rPr>
      </w:pPr>
    </w:p>
    <w:p w14:paraId="1AEAE68F" w14:textId="77777777" w:rsidR="00264A88" w:rsidRPr="00264A88" w:rsidRDefault="00264A88" w:rsidP="00264A8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1276"/>
        </w:tabs>
        <w:ind w:right="-1"/>
        <w:rPr>
          <w:rFonts w:ascii="Calibri" w:hAnsi="Calibri" w:cs="Calibri"/>
          <w:sz w:val="20"/>
        </w:rPr>
      </w:pPr>
      <w:r w:rsidRPr="00264A88">
        <w:rPr>
          <w:rFonts w:ascii="Calibri" w:hAnsi="Calibri" w:cs="Calibri"/>
          <w:sz w:val="20"/>
        </w:rPr>
        <w:t>6. CESIÓN DE DERECHOS.</w:t>
      </w:r>
    </w:p>
    <w:p w14:paraId="409BCC7F" w14:textId="77777777" w:rsidR="00264A88" w:rsidRPr="00264A88" w:rsidRDefault="00264A88" w:rsidP="00264A88">
      <w:pPr>
        <w:pStyle w:val="Textoindependiente26"/>
        <w:tabs>
          <w:tab w:val="clear" w:pos="1276"/>
        </w:tabs>
        <w:ind w:right="-1"/>
        <w:rPr>
          <w:rFonts w:ascii="Calibri" w:hAnsi="Calibri" w:cs="Calibri"/>
          <w:b w:val="0"/>
          <w:sz w:val="20"/>
        </w:rPr>
      </w:pPr>
    </w:p>
    <w:p w14:paraId="34010818" w14:textId="04011DD8" w:rsidR="00264A88" w:rsidRPr="00264A88" w:rsidRDefault="00264A88" w:rsidP="00264A88">
      <w:pPr>
        <w:pStyle w:val="BodyText21"/>
        <w:ind w:right="-1"/>
        <w:jc w:val="both"/>
        <w:rPr>
          <w:rFonts w:ascii="Calibri" w:hAnsi="Calibri" w:cs="Calibri"/>
          <w:sz w:val="20"/>
        </w:rPr>
      </w:pPr>
      <w:r w:rsidRPr="00264A88">
        <w:rPr>
          <w:rFonts w:ascii="Calibri" w:hAnsi="Calibri" w:cs="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26A04009" w14:textId="77777777" w:rsidR="00264A88" w:rsidRPr="00264A88" w:rsidRDefault="00264A88" w:rsidP="00264A88">
      <w:pPr>
        <w:pStyle w:val="BodyText21"/>
        <w:ind w:right="-1"/>
        <w:jc w:val="both"/>
        <w:rPr>
          <w:rFonts w:ascii="Calibri" w:hAnsi="Calibri" w:cs="Calibri"/>
          <w:sz w:val="20"/>
        </w:rPr>
      </w:pPr>
    </w:p>
    <w:p w14:paraId="6CC55F66" w14:textId="77777777" w:rsidR="00264A88" w:rsidRDefault="00264A88" w:rsidP="00264A88">
      <w:pPr>
        <w:pStyle w:val="BodyText21"/>
        <w:ind w:right="-1"/>
        <w:jc w:val="both"/>
        <w:rPr>
          <w:rFonts w:ascii="Calibri" w:hAnsi="Calibri" w:cs="Calibri"/>
          <w:sz w:val="20"/>
        </w:rPr>
      </w:pPr>
    </w:p>
    <w:p w14:paraId="0A07F421" w14:textId="77777777" w:rsidR="00A1011F" w:rsidRDefault="00A1011F" w:rsidP="00264A88">
      <w:pPr>
        <w:pStyle w:val="BodyText21"/>
        <w:ind w:right="-1"/>
        <w:jc w:val="both"/>
        <w:rPr>
          <w:rFonts w:ascii="Calibri" w:hAnsi="Calibri" w:cs="Calibri"/>
          <w:sz w:val="20"/>
        </w:rPr>
      </w:pPr>
    </w:p>
    <w:p w14:paraId="5B8D5EB6" w14:textId="77777777" w:rsidR="00A1011F" w:rsidRDefault="00A1011F" w:rsidP="00264A88">
      <w:pPr>
        <w:pStyle w:val="BodyText21"/>
        <w:ind w:right="-1"/>
        <w:jc w:val="both"/>
        <w:rPr>
          <w:rFonts w:ascii="Calibri" w:hAnsi="Calibri" w:cs="Calibri"/>
          <w:sz w:val="20"/>
        </w:rPr>
      </w:pPr>
    </w:p>
    <w:p w14:paraId="4FF1979B" w14:textId="77777777" w:rsidR="00A1011F" w:rsidRPr="00264A88" w:rsidRDefault="00A1011F" w:rsidP="00264A88">
      <w:pPr>
        <w:pStyle w:val="BodyText21"/>
        <w:ind w:right="-1"/>
        <w:jc w:val="both"/>
        <w:rPr>
          <w:rFonts w:ascii="Calibri" w:hAnsi="Calibri" w:cs="Calibri"/>
          <w:sz w:val="20"/>
        </w:rPr>
      </w:pPr>
    </w:p>
    <w:p w14:paraId="0F639447" w14:textId="77777777" w:rsidR="00264A88" w:rsidRPr="00264A88" w:rsidRDefault="00264A88" w:rsidP="00264A8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720"/>
        </w:tabs>
        <w:ind w:right="-1"/>
        <w:rPr>
          <w:rFonts w:ascii="Calibri" w:hAnsi="Calibri" w:cs="Calibri"/>
          <w:sz w:val="20"/>
        </w:rPr>
      </w:pPr>
      <w:r w:rsidRPr="00264A88">
        <w:rPr>
          <w:rFonts w:ascii="Calibri" w:hAnsi="Calibri" w:cs="Calibri"/>
          <w:sz w:val="20"/>
        </w:rPr>
        <w:lastRenderedPageBreak/>
        <w:t>7. PERÍODO DE GARANTÍA DE LOS MEDICAMENTOS.</w:t>
      </w:r>
    </w:p>
    <w:p w14:paraId="7A3C139F" w14:textId="77777777" w:rsidR="00264A88" w:rsidRPr="00264A88" w:rsidRDefault="00264A88" w:rsidP="00264A88">
      <w:pPr>
        <w:pStyle w:val="Textoindependiente26"/>
        <w:tabs>
          <w:tab w:val="clear" w:pos="1276"/>
        </w:tabs>
        <w:ind w:right="-1"/>
        <w:rPr>
          <w:rFonts w:ascii="Calibri" w:hAnsi="Calibri" w:cs="Calibri"/>
          <w:b w:val="0"/>
          <w:sz w:val="20"/>
        </w:rPr>
      </w:pPr>
    </w:p>
    <w:p w14:paraId="6DC9C4ED" w14:textId="77777777" w:rsidR="00264A88" w:rsidRPr="00264A88" w:rsidRDefault="00264A88" w:rsidP="00264A88">
      <w:pPr>
        <w:pStyle w:val="Textoindependiente26"/>
        <w:tabs>
          <w:tab w:val="clear" w:pos="1276"/>
        </w:tabs>
        <w:ind w:right="-1"/>
        <w:rPr>
          <w:rFonts w:ascii="Calibri" w:hAnsi="Calibri" w:cs="Calibri"/>
          <w:b w:val="0"/>
          <w:sz w:val="20"/>
        </w:rPr>
      </w:pPr>
      <w:r w:rsidRPr="00264A88">
        <w:rPr>
          <w:rFonts w:ascii="Calibri" w:hAnsi="Calibri" w:cs="Calibri"/>
          <w:b w:val="0"/>
          <w:sz w:val="20"/>
        </w:rPr>
        <w:t xml:space="preserve">El período de garantía de los medicamentos, será como </w:t>
      </w:r>
      <w:r w:rsidRPr="00264A88">
        <w:rPr>
          <w:rFonts w:ascii="Calibri" w:hAnsi="Calibri" w:cs="Calibri"/>
          <w:b w:val="0"/>
          <w:i/>
          <w:sz w:val="20"/>
          <w:u w:val="single"/>
        </w:rPr>
        <w:t>mínimo de 1 año</w:t>
      </w:r>
      <w:r w:rsidRPr="00264A88">
        <w:rPr>
          <w:rFonts w:ascii="Calibri" w:hAnsi="Calibri" w:cs="Calibri"/>
          <w:b w:val="0"/>
          <w:sz w:val="20"/>
        </w:rPr>
        <w:t>, sin perjuicio de que se haga efectiva la garantía de cumplimiento, por incumplimiento del Concursante que resulte adjudicado.</w:t>
      </w:r>
    </w:p>
    <w:p w14:paraId="7094B633" w14:textId="77777777" w:rsidR="00264A88" w:rsidRPr="00264A88" w:rsidRDefault="00264A88" w:rsidP="00264A88">
      <w:pPr>
        <w:pStyle w:val="Textoindependiente26"/>
        <w:tabs>
          <w:tab w:val="clear" w:pos="1276"/>
        </w:tabs>
        <w:ind w:right="-1"/>
        <w:rPr>
          <w:rFonts w:ascii="Calibri" w:hAnsi="Calibri" w:cs="Calibri"/>
          <w:b w:val="0"/>
          <w:sz w:val="20"/>
        </w:rPr>
      </w:pPr>
    </w:p>
    <w:p w14:paraId="141EB758" w14:textId="77777777" w:rsidR="00264A88" w:rsidRPr="00264A88" w:rsidRDefault="00264A88" w:rsidP="00264A88">
      <w:pPr>
        <w:pStyle w:val="Textoindependiente26"/>
        <w:tabs>
          <w:tab w:val="clear" w:pos="1276"/>
        </w:tabs>
        <w:ind w:right="-1"/>
        <w:rPr>
          <w:rFonts w:ascii="Calibri" w:hAnsi="Calibri" w:cs="Calibri"/>
          <w:b w:val="0"/>
          <w:sz w:val="20"/>
        </w:rPr>
      </w:pPr>
    </w:p>
    <w:p w14:paraId="796C6556"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8. ASPECTOS ECONÓMICOS.</w:t>
      </w:r>
    </w:p>
    <w:p w14:paraId="4E788130" w14:textId="77777777" w:rsidR="00264A88" w:rsidRPr="00264A88" w:rsidRDefault="00264A88" w:rsidP="00264A88">
      <w:pPr>
        <w:ind w:right="-1"/>
        <w:jc w:val="both"/>
        <w:rPr>
          <w:rFonts w:ascii="Calibri" w:hAnsi="Calibri" w:cs="Calibri"/>
          <w:b/>
          <w:sz w:val="20"/>
          <w:szCs w:val="20"/>
        </w:rPr>
      </w:pPr>
    </w:p>
    <w:p w14:paraId="0000EC7A" w14:textId="77777777" w:rsidR="00264A88" w:rsidRPr="00264A88" w:rsidRDefault="00264A88" w:rsidP="00264A88">
      <w:pPr>
        <w:ind w:right="-1"/>
        <w:jc w:val="both"/>
        <w:rPr>
          <w:rFonts w:ascii="Calibri" w:hAnsi="Calibri" w:cs="Calibri"/>
          <w:b/>
          <w:sz w:val="20"/>
          <w:szCs w:val="20"/>
          <w:u w:val="single"/>
        </w:rPr>
      </w:pPr>
      <w:r w:rsidRPr="00264A88">
        <w:rPr>
          <w:rFonts w:ascii="Calibri" w:hAnsi="Calibri" w:cs="Calibri"/>
          <w:b/>
          <w:sz w:val="20"/>
          <w:szCs w:val="20"/>
          <w:u w:val="single"/>
        </w:rPr>
        <w:t>8.1. Forma de Pago.</w:t>
      </w:r>
    </w:p>
    <w:p w14:paraId="3E7CB639" w14:textId="77777777" w:rsidR="00264A88" w:rsidRPr="00264A88" w:rsidRDefault="00264A88" w:rsidP="00264A88">
      <w:pPr>
        <w:ind w:right="-1"/>
        <w:jc w:val="both"/>
        <w:rPr>
          <w:rFonts w:ascii="Calibri" w:hAnsi="Calibri" w:cs="Calibri"/>
          <w:sz w:val="20"/>
          <w:szCs w:val="20"/>
        </w:rPr>
      </w:pPr>
    </w:p>
    <w:p w14:paraId="5167817F" w14:textId="45030BB9"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El pago de los medicamentos adquiridos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0ADFD622" w14:textId="77777777" w:rsidR="00264A88" w:rsidRPr="00264A88" w:rsidRDefault="00264A88" w:rsidP="00264A88">
      <w:pPr>
        <w:ind w:right="-1"/>
        <w:jc w:val="both"/>
        <w:rPr>
          <w:rFonts w:ascii="Calibri" w:hAnsi="Calibri" w:cs="Calibri"/>
          <w:sz w:val="20"/>
          <w:szCs w:val="20"/>
        </w:rPr>
      </w:pPr>
    </w:p>
    <w:p w14:paraId="48268688" w14:textId="77777777" w:rsidR="00264A88" w:rsidRPr="00264A88" w:rsidRDefault="00264A88" w:rsidP="00264A88">
      <w:pPr>
        <w:ind w:right="-1"/>
        <w:jc w:val="both"/>
        <w:rPr>
          <w:rFonts w:ascii="Calibri" w:hAnsi="Calibri" w:cs="Calibri"/>
          <w:iCs/>
          <w:sz w:val="20"/>
          <w:szCs w:val="20"/>
        </w:rPr>
      </w:pPr>
      <w:r w:rsidRPr="00264A88">
        <w:rPr>
          <w:rFonts w:ascii="Calibri" w:hAnsi="Calibri" w:cs="Calibri"/>
          <w:iCs/>
          <w:sz w:val="20"/>
          <w:szCs w:val="20"/>
        </w:rPr>
        <w:t>Las facturas que resulten del suministro de los medicamentos, serán a nombre de Servicios de Salud de Nuevo León, O.P.D., con domicilio en Matamoros oriente, No. 520, Monterrey, N.L. C.P. 64000, R.F.C. SSN970115QI9, deberán estar selladas y firmadas por el encargado de la recepción de los bienes y por el Director o Administrador de la Unidad Aplicativa, dicha factura deberá especificar el número del contrato del que se desprende dicha factura, número de licitación, marca del insumo y número de orden de envío. La unidad aplicativa posterior a la revisión de dicha factura deberá enviarla al área de Recursos Financieros de la Convocante para su trámite correspondiente.</w:t>
      </w:r>
    </w:p>
    <w:p w14:paraId="0903E162" w14:textId="77777777" w:rsidR="00264A88" w:rsidRPr="00264A88" w:rsidRDefault="00264A88" w:rsidP="00264A88">
      <w:pPr>
        <w:ind w:right="-1"/>
        <w:jc w:val="both"/>
        <w:rPr>
          <w:rFonts w:ascii="Calibri" w:hAnsi="Calibri" w:cs="Calibri"/>
          <w:sz w:val="20"/>
          <w:szCs w:val="20"/>
        </w:rPr>
      </w:pPr>
    </w:p>
    <w:p w14:paraId="74EA1523" w14:textId="77777777" w:rsidR="00264A88" w:rsidRPr="00264A88" w:rsidRDefault="00264A88" w:rsidP="00264A88">
      <w:pPr>
        <w:ind w:right="49"/>
        <w:jc w:val="both"/>
        <w:rPr>
          <w:rFonts w:ascii="Calibri" w:hAnsi="Calibri" w:cs="Calibri"/>
          <w:iCs/>
          <w:sz w:val="20"/>
          <w:szCs w:val="20"/>
        </w:rPr>
      </w:pPr>
      <w:r w:rsidRPr="00264A88">
        <w:rPr>
          <w:rFonts w:ascii="Calibri" w:hAnsi="Calibri" w:cs="Calibri"/>
          <w:iCs/>
          <w:sz w:val="20"/>
          <w:szCs w:val="20"/>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339C3D1" w14:textId="77777777" w:rsidR="00264A88" w:rsidRPr="00264A88" w:rsidRDefault="00264A88" w:rsidP="00264A88">
      <w:pPr>
        <w:ind w:right="49"/>
        <w:jc w:val="both"/>
        <w:rPr>
          <w:rFonts w:ascii="Calibri" w:hAnsi="Calibri" w:cs="Calibri"/>
          <w:sz w:val="20"/>
          <w:szCs w:val="20"/>
        </w:rPr>
      </w:pPr>
    </w:p>
    <w:p w14:paraId="6A1A1C8A" w14:textId="77777777" w:rsidR="00264A88" w:rsidRPr="00264A88" w:rsidRDefault="00264A88" w:rsidP="00264A88">
      <w:pPr>
        <w:ind w:right="49"/>
        <w:jc w:val="both"/>
        <w:rPr>
          <w:rFonts w:ascii="Calibri" w:hAnsi="Calibri" w:cs="Calibri"/>
          <w:sz w:val="20"/>
          <w:szCs w:val="20"/>
        </w:rPr>
      </w:pPr>
      <w:r w:rsidRPr="00264A88">
        <w:rPr>
          <w:rFonts w:ascii="Calibri" w:hAnsi="Calibri" w:cs="Calibri"/>
          <w:sz w:val="20"/>
          <w:szCs w:val="20"/>
        </w:rPr>
        <w:t>La Convocante se deslinda del pago de las facturas que no sean presentadas para su pago antes de 90 días posteriores a la fecha de recibo en la Unidad a la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06C5BE64" w14:textId="77777777" w:rsidR="00264A88" w:rsidRPr="00264A88" w:rsidRDefault="00264A88" w:rsidP="00264A88">
      <w:pPr>
        <w:ind w:right="49"/>
        <w:jc w:val="both"/>
        <w:rPr>
          <w:rFonts w:ascii="Calibri" w:hAnsi="Calibri" w:cs="Calibri"/>
          <w:sz w:val="20"/>
          <w:szCs w:val="20"/>
        </w:rPr>
      </w:pPr>
    </w:p>
    <w:p w14:paraId="6B25B726" w14:textId="41D14076" w:rsidR="00264A88" w:rsidRPr="00264A88" w:rsidRDefault="00264A88" w:rsidP="00264A88">
      <w:pPr>
        <w:ind w:right="49"/>
        <w:jc w:val="both"/>
        <w:rPr>
          <w:rFonts w:ascii="Calibri" w:hAnsi="Calibri" w:cs="Calibri"/>
          <w:sz w:val="20"/>
          <w:szCs w:val="20"/>
        </w:rPr>
      </w:pPr>
      <w:r w:rsidRPr="00264A88">
        <w:rPr>
          <w:rFonts w:ascii="Calibri" w:hAnsi="Calibri" w:cs="Calibri"/>
          <w:sz w:val="20"/>
          <w:szCs w:val="20"/>
        </w:rPr>
        <w:t>La liquidación total de los bienes no significará la aceptación de los mismos, por lo tanto, la convocante se reserva expresamente el derecho de reclamar los vicios ocultos, insumos faltantes o el pago de lo indebido.</w:t>
      </w:r>
    </w:p>
    <w:p w14:paraId="20F02F2F" w14:textId="77777777" w:rsidR="00264A88" w:rsidRPr="00264A88" w:rsidRDefault="00264A88" w:rsidP="00264A88">
      <w:pPr>
        <w:ind w:right="51"/>
        <w:jc w:val="both"/>
        <w:rPr>
          <w:rFonts w:ascii="Calibri" w:hAnsi="Calibri" w:cs="Calibri"/>
          <w:sz w:val="20"/>
          <w:szCs w:val="20"/>
        </w:rPr>
      </w:pPr>
    </w:p>
    <w:p w14:paraId="394ED3A6" w14:textId="77777777" w:rsidR="00264A88" w:rsidRPr="00264A88" w:rsidRDefault="00264A88" w:rsidP="00264A88">
      <w:pPr>
        <w:jc w:val="both"/>
        <w:rPr>
          <w:rFonts w:ascii="Calibri" w:hAnsi="Calibri" w:cs="Calibri"/>
          <w:sz w:val="20"/>
          <w:szCs w:val="20"/>
        </w:rPr>
      </w:pPr>
      <w:r w:rsidRPr="00264A88">
        <w:rPr>
          <w:rFonts w:ascii="Calibri" w:hAnsi="Calibri" w:cs="Calibri"/>
          <w:sz w:val="20"/>
          <w:szCs w:val="20"/>
        </w:rPr>
        <w:t>La convocante se reserva la potestad de efectuar modificaciones al proceso de pago.</w:t>
      </w:r>
    </w:p>
    <w:p w14:paraId="201A5C47" w14:textId="77777777" w:rsidR="00264A88" w:rsidRPr="00264A88" w:rsidRDefault="00264A88" w:rsidP="00264A88">
      <w:pPr>
        <w:ind w:right="51"/>
        <w:jc w:val="both"/>
        <w:rPr>
          <w:rFonts w:ascii="Calibri" w:hAnsi="Calibri" w:cs="Calibri"/>
          <w:sz w:val="20"/>
          <w:szCs w:val="20"/>
        </w:rPr>
      </w:pPr>
    </w:p>
    <w:p w14:paraId="2E52C285" w14:textId="77777777" w:rsidR="00264A88" w:rsidRPr="00264A88" w:rsidRDefault="00264A88" w:rsidP="00264A88">
      <w:pPr>
        <w:ind w:right="-1"/>
        <w:jc w:val="both"/>
        <w:rPr>
          <w:rFonts w:ascii="Calibri" w:hAnsi="Calibri" w:cs="Calibri"/>
          <w:b/>
          <w:sz w:val="20"/>
          <w:szCs w:val="20"/>
          <w:u w:val="single"/>
        </w:rPr>
      </w:pPr>
      <w:r w:rsidRPr="00264A88">
        <w:rPr>
          <w:rFonts w:ascii="Calibri" w:hAnsi="Calibri" w:cs="Calibri"/>
          <w:b/>
          <w:sz w:val="20"/>
          <w:szCs w:val="20"/>
          <w:u w:val="single"/>
        </w:rPr>
        <w:t>8.2. Precio.</w:t>
      </w:r>
    </w:p>
    <w:p w14:paraId="37FD4108" w14:textId="77777777" w:rsidR="00264A88" w:rsidRPr="00264A88" w:rsidRDefault="00264A88" w:rsidP="00264A88">
      <w:pPr>
        <w:ind w:right="-1"/>
        <w:jc w:val="both"/>
        <w:rPr>
          <w:rFonts w:ascii="Calibri" w:hAnsi="Calibri" w:cs="Calibri"/>
          <w:sz w:val="20"/>
          <w:szCs w:val="20"/>
        </w:rPr>
      </w:pPr>
    </w:p>
    <w:p w14:paraId="09B4AC26"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El instrumento que se celebre será con la condición de precio fijo y en pesos mexicanos por lo que no se reconocerá incremento alguno en los precios ofertados de sus propuestas.</w:t>
      </w:r>
    </w:p>
    <w:p w14:paraId="733CD1EB" w14:textId="77777777" w:rsidR="00264A88" w:rsidRPr="00264A88" w:rsidRDefault="00264A88" w:rsidP="00264A88">
      <w:pPr>
        <w:ind w:right="-1"/>
        <w:jc w:val="both"/>
        <w:rPr>
          <w:rFonts w:ascii="Calibri" w:hAnsi="Calibri" w:cs="Calibri"/>
          <w:sz w:val="20"/>
          <w:szCs w:val="20"/>
        </w:rPr>
      </w:pPr>
    </w:p>
    <w:p w14:paraId="7F4E1356"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7148CAE4" w14:textId="77777777" w:rsidR="00264A88" w:rsidRPr="00264A88" w:rsidRDefault="00264A88" w:rsidP="00264A88">
      <w:pPr>
        <w:ind w:right="-1"/>
        <w:jc w:val="both"/>
        <w:rPr>
          <w:rFonts w:ascii="Calibri" w:hAnsi="Calibri" w:cs="Calibri"/>
          <w:sz w:val="20"/>
          <w:szCs w:val="20"/>
        </w:rPr>
      </w:pPr>
    </w:p>
    <w:p w14:paraId="109C8863" w14:textId="77777777" w:rsidR="00264A88" w:rsidRDefault="00264A88" w:rsidP="00264A88">
      <w:pPr>
        <w:ind w:right="-1"/>
        <w:jc w:val="both"/>
        <w:rPr>
          <w:rFonts w:ascii="Calibri" w:hAnsi="Calibri" w:cs="Calibri"/>
          <w:sz w:val="20"/>
          <w:szCs w:val="20"/>
        </w:rPr>
      </w:pPr>
    </w:p>
    <w:p w14:paraId="65FAC4EF" w14:textId="77777777" w:rsidR="00264A88" w:rsidRPr="00264A88" w:rsidRDefault="00264A88" w:rsidP="00264A88">
      <w:pPr>
        <w:ind w:right="-1"/>
        <w:jc w:val="both"/>
        <w:rPr>
          <w:rFonts w:ascii="Calibri" w:hAnsi="Calibri" w:cs="Calibri"/>
          <w:sz w:val="20"/>
          <w:szCs w:val="20"/>
        </w:rPr>
      </w:pPr>
    </w:p>
    <w:p w14:paraId="602905A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lastRenderedPageBreak/>
        <w:t>9. PENA CONVENCIONAL (SANCIÓN).</w:t>
      </w:r>
    </w:p>
    <w:p w14:paraId="20CB6ACF" w14:textId="77777777" w:rsidR="00264A88" w:rsidRPr="00264A88" w:rsidRDefault="00264A88" w:rsidP="00264A88">
      <w:pPr>
        <w:ind w:right="-1"/>
        <w:jc w:val="both"/>
        <w:rPr>
          <w:rFonts w:ascii="Calibri" w:hAnsi="Calibri" w:cs="Calibri"/>
          <w:sz w:val="20"/>
          <w:szCs w:val="20"/>
        </w:rPr>
      </w:pPr>
    </w:p>
    <w:p w14:paraId="36CD3A14" w14:textId="77777777" w:rsidR="00264A88" w:rsidRPr="00264A88" w:rsidRDefault="00264A88" w:rsidP="00264A88">
      <w:pPr>
        <w:ind w:right="49"/>
        <w:jc w:val="both"/>
        <w:rPr>
          <w:rFonts w:ascii="Calibri" w:hAnsi="Calibri" w:cs="Calibri"/>
          <w:sz w:val="20"/>
          <w:szCs w:val="20"/>
        </w:rPr>
      </w:pPr>
      <w:r w:rsidRPr="00264A88">
        <w:rPr>
          <w:rFonts w:ascii="Calibri" w:hAnsi="Calibri" w:cs="Calibri"/>
          <w:sz w:val="20"/>
          <w:szCs w:val="20"/>
        </w:rPr>
        <w:t>Se aplicará una pena convencional (Sanción) del 4% por cada día hábil de retraso sobre el monto del suministro de los medicamentos, que se efectuare fuera del plazo establecido. El cual no excederá el monto de la Garantía de cumplimiento del contrato.</w:t>
      </w:r>
    </w:p>
    <w:p w14:paraId="7A39D18D" w14:textId="77777777" w:rsidR="00264A88" w:rsidRPr="00264A88" w:rsidRDefault="00264A88" w:rsidP="00264A88">
      <w:pPr>
        <w:ind w:right="51"/>
        <w:jc w:val="both"/>
        <w:rPr>
          <w:rFonts w:ascii="Calibri" w:hAnsi="Calibri" w:cs="Calibri"/>
          <w:sz w:val="20"/>
          <w:szCs w:val="20"/>
        </w:rPr>
      </w:pPr>
    </w:p>
    <w:p w14:paraId="17290895" w14:textId="77777777" w:rsidR="00264A88" w:rsidRPr="00264A88" w:rsidRDefault="00264A88" w:rsidP="00264A88">
      <w:pPr>
        <w:ind w:right="51"/>
        <w:jc w:val="both"/>
        <w:rPr>
          <w:rFonts w:ascii="Calibri" w:hAnsi="Calibri" w:cs="Calibri"/>
          <w:sz w:val="20"/>
          <w:szCs w:val="20"/>
        </w:rPr>
      </w:pPr>
      <w:r w:rsidRPr="00264A88">
        <w:rPr>
          <w:rFonts w:ascii="Calibri" w:hAnsi="Calibri" w:cs="Calibri"/>
          <w:sz w:val="20"/>
          <w:szCs w:val="20"/>
        </w:rPr>
        <w:t>En el supuesto de que se requiera la aplicación de la Pena Convencional, el Administrador o su equivalente de la unidad aplicativa, dirección, subdirección o departamento, deberá elaborar el cálculo de dicha pena y hacerlo del conocimiento del Concursante, así como también remitirlo a la Subdirección de Recursos Financieros.</w:t>
      </w:r>
    </w:p>
    <w:p w14:paraId="1C3B076F" w14:textId="77777777" w:rsidR="00264A88" w:rsidRPr="00264A88" w:rsidRDefault="00264A88" w:rsidP="00264A88">
      <w:pPr>
        <w:pStyle w:val="Continuarlista"/>
        <w:spacing w:after="0"/>
        <w:ind w:left="0"/>
        <w:jc w:val="both"/>
        <w:rPr>
          <w:rFonts w:ascii="Calibri" w:hAnsi="Calibri" w:cs="Calibri"/>
        </w:rPr>
      </w:pPr>
    </w:p>
    <w:p w14:paraId="1F98F5DB" w14:textId="77777777" w:rsidR="00264A88" w:rsidRPr="00264A88" w:rsidRDefault="00264A88" w:rsidP="00264A88">
      <w:pPr>
        <w:pStyle w:val="Continuarlista"/>
        <w:spacing w:after="0"/>
        <w:ind w:left="0"/>
        <w:jc w:val="both"/>
        <w:rPr>
          <w:rFonts w:ascii="Calibri" w:hAnsi="Calibri" w:cs="Calibri"/>
        </w:rPr>
      </w:pPr>
      <w:r w:rsidRPr="00264A88">
        <w:rPr>
          <w:rFonts w:ascii="Calibri" w:hAnsi="Calibri" w:cs="Calibri"/>
        </w:rPr>
        <w:t xml:space="preserve">La penalización por el retraso en la prestación del servicio, contara a partir del día siguiente del plazo de vencimiento de la realización del mismo. </w:t>
      </w:r>
    </w:p>
    <w:p w14:paraId="4A1CA5CE" w14:textId="77777777" w:rsidR="00264A88" w:rsidRPr="00264A88" w:rsidRDefault="00264A88" w:rsidP="00264A88">
      <w:pPr>
        <w:pStyle w:val="BodyText21"/>
        <w:ind w:right="-1"/>
        <w:rPr>
          <w:rFonts w:ascii="Calibri" w:hAnsi="Calibri" w:cs="Calibri"/>
          <w:sz w:val="20"/>
        </w:rPr>
      </w:pPr>
    </w:p>
    <w:p w14:paraId="4811A21B" w14:textId="77777777" w:rsidR="00264A88" w:rsidRPr="00264A88" w:rsidRDefault="00264A88" w:rsidP="00264A88">
      <w:pPr>
        <w:pStyle w:val="BodyText21"/>
        <w:ind w:right="-1"/>
        <w:jc w:val="both"/>
        <w:rPr>
          <w:rFonts w:ascii="Calibri" w:hAnsi="Calibri" w:cs="Calibri"/>
          <w:sz w:val="20"/>
        </w:rPr>
      </w:pPr>
      <w:r w:rsidRPr="00264A88">
        <w:rPr>
          <w:rFonts w:ascii="Calibri" w:hAnsi="Calibri" w:cs="Calibri"/>
          <w:sz w:val="20"/>
        </w:rPr>
        <w:t>La penalización será de manera proporcional al importe de la garantía de cumplimiento.  En las operaciones en que se pactare ajuste de precios, la penalización se calculará sobre el precio ajustado.</w:t>
      </w:r>
    </w:p>
    <w:p w14:paraId="6784D094" w14:textId="77777777" w:rsidR="00264A88" w:rsidRPr="00264A88" w:rsidRDefault="00264A88" w:rsidP="00264A88">
      <w:pPr>
        <w:pStyle w:val="BodyText21"/>
        <w:ind w:right="-1"/>
        <w:rPr>
          <w:rFonts w:ascii="Calibri" w:hAnsi="Calibri" w:cs="Calibri"/>
          <w:sz w:val="20"/>
        </w:rPr>
      </w:pPr>
    </w:p>
    <w:p w14:paraId="6D42B7BF"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264A88">
        <w:rPr>
          <w:rFonts w:ascii="Calibri" w:hAnsi="Calibri" w:cs="Calibri"/>
          <w:bCs/>
          <w:sz w:val="20"/>
          <w:szCs w:val="20"/>
        </w:rPr>
        <w:t xml:space="preserve">las oficinas </w:t>
      </w:r>
      <w:r w:rsidRPr="00264A88">
        <w:rPr>
          <w:rFonts w:ascii="Calibri" w:hAnsi="Calibri" w:cs="Calibri"/>
          <w:sz w:val="20"/>
          <w:szCs w:val="20"/>
        </w:rPr>
        <w:t>de Recursos Financieros</w:t>
      </w:r>
      <w:r w:rsidRPr="00264A88">
        <w:rPr>
          <w:rFonts w:ascii="Calibri" w:hAnsi="Calibri" w:cs="Calibri"/>
          <w:bCs/>
          <w:sz w:val="20"/>
          <w:szCs w:val="20"/>
        </w:rPr>
        <w:t xml:space="preserve"> de la Convocante, independientemente de que la Convocante opte por hacer efectiva la garantía oto</w:t>
      </w:r>
      <w:r w:rsidRPr="00264A88">
        <w:rPr>
          <w:rFonts w:ascii="Calibri" w:hAnsi="Calibri" w:cs="Calibri"/>
          <w:sz w:val="20"/>
          <w:szCs w:val="20"/>
        </w:rPr>
        <w:t>rgada por el concursante ganador hasta por el monto de las sanciones no cubiertas.</w:t>
      </w:r>
    </w:p>
    <w:p w14:paraId="33900F80" w14:textId="77777777" w:rsidR="00264A88" w:rsidRPr="00264A88" w:rsidRDefault="00264A88" w:rsidP="00264A88">
      <w:pPr>
        <w:ind w:right="-1"/>
        <w:jc w:val="both"/>
        <w:rPr>
          <w:rFonts w:ascii="Calibri" w:hAnsi="Calibri" w:cs="Calibri"/>
          <w:sz w:val="20"/>
          <w:szCs w:val="20"/>
        </w:rPr>
      </w:pPr>
    </w:p>
    <w:p w14:paraId="38AF77BE"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14:paraId="3E91907C" w14:textId="77777777" w:rsidR="00264A88" w:rsidRPr="00264A88" w:rsidRDefault="00264A88" w:rsidP="00264A88">
      <w:pPr>
        <w:ind w:right="-1"/>
        <w:jc w:val="both"/>
        <w:rPr>
          <w:rFonts w:ascii="Calibri" w:hAnsi="Calibri" w:cs="Calibri"/>
          <w:sz w:val="20"/>
          <w:szCs w:val="20"/>
        </w:rPr>
      </w:pPr>
    </w:p>
    <w:p w14:paraId="7160C46E" w14:textId="77777777" w:rsidR="00264A88" w:rsidRPr="00264A88" w:rsidRDefault="00264A88" w:rsidP="00264A88">
      <w:pPr>
        <w:ind w:right="-1"/>
        <w:jc w:val="both"/>
        <w:rPr>
          <w:rFonts w:ascii="Calibri" w:hAnsi="Calibri" w:cs="Calibri"/>
          <w:sz w:val="20"/>
          <w:szCs w:val="20"/>
        </w:rPr>
      </w:pPr>
    </w:p>
    <w:p w14:paraId="285C929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10. GARANTÍAS.</w:t>
      </w:r>
    </w:p>
    <w:p w14:paraId="026FA004" w14:textId="77777777" w:rsidR="00264A88" w:rsidRPr="00264A88" w:rsidRDefault="00264A88" w:rsidP="00264A88">
      <w:pPr>
        <w:ind w:right="-1"/>
        <w:jc w:val="both"/>
        <w:rPr>
          <w:rFonts w:ascii="Calibri" w:hAnsi="Calibri" w:cs="Calibri"/>
          <w:b/>
          <w:sz w:val="20"/>
          <w:szCs w:val="20"/>
        </w:rPr>
      </w:pPr>
    </w:p>
    <w:p w14:paraId="0F5A7D0B" w14:textId="77777777" w:rsidR="00264A88" w:rsidRPr="00264A88" w:rsidRDefault="00264A88" w:rsidP="00264A88">
      <w:pPr>
        <w:ind w:right="-1"/>
        <w:jc w:val="both"/>
        <w:rPr>
          <w:rFonts w:ascii="Calibri" w:hAnsi="Calibri" w:cs="Calibri"/>
          <w:b/>
          <w:sz w:val="20"/>
          <w:szCs w:val="20"/>
          <w:u w:val="single"/>
        </w:rPr>
      </w:pPr>
      <w:r w:rsidRPr="00264A88">
        <w:rPr>
          <w:rFonts w:ascii="Calibri" w:hAnsi="Calibri" w:cs="Calibri"/>
          <w:b/>
          <w:sz w:val="20"/>
          <w:szCs w:val="20"/>
          <w:u w:val="single"/>
        </w:rPr>
        <w:t>10.1. Garantía de Cumplimiento de Contrato.</w:t>
      </w:r>
    </w:p>
    <w:p w14:paraId="1D7BBC55" w14:textId="77777777" w:rsidR="00264A88" w:rsidRPr="00264A88" w:rsidRDefault="00264A88" w:rsidP="00264A88">
      <w:pPr>
        <w:ind w:right="-1"/>
        <w:jc w:val="both"/>
        <w:rPr>
          <w:rFonts w:ascii="Calibri" w:hAnsi="Calibri" w:cs="Calibri"/>
          <w:sz w:val="20"/>
          <w:szCs w:val="20"/>
        </w:rPr>
      </w:pPr>
    </w:p>
    <w:p w14:paraId="2EF4CF3D" w14:textId="77777777" w:rsidR="00264A88" w:rsidRPr="00264A88" w:rsidRDefault="00264A88" w:rsidP="00264A88">
      <w:pPr>
        <w:pStyle w:val="Textoindependiente2"/>
        <w:ind w:right="-1"/>
        <w:rPr>
          <w:rFonts w:ascii="Calibri" w:hAnsi="Calibri" w:cs="Calibri"/>
          <w:sz w:val="20"/>
        </w:rPr>
      </w:pPr>
      <w:r w:rsidRPr="00264A88">
        <w:rPr>
          <w:rFonts w:ascii="Calibri" w:hAnsi="Calibri" w:cs="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0BF2025" w14:textId="77777777" w:rsidR="00264A88" w:rsidRPr="00264A88" w:rsidRDefault="00264A88" w:rsidP="00264A88">
      <w:pPr>
        <w:tabs>
          <w:tab w:val="left" w:pos="3969"/>
          <w:tab w:val="left" w:pos="8080"/>
        </w:tabs>
        <w:ind w:right="1"/>
        <w:jc w:val="center"/>
        <w:rPr>
          <w:rFonts w:ascii="Calibri" w:hAnsi="Calibri" w:cs="Calibri"/>
          <w:b/>
          <w:sz w:val="20"/>
          <w:szCs w:val="20"/>
          <w:u w:val="single"/>
        </w:rPr>
      </w:pPr>
    </w:p>
    <w:p w14:paraId="3F40DBC5"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63BF47A"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351EBE71"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77CD1E2"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0A8CCD55"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lastRenderedPageBreak/>
        <w:t>Ante la Secretaría de Finanzas y Tesorería General del Estado de Nuevo León, la presente fianza se otorga para garantizar por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la Licitación Pública Nacional, celebrado con “</w:t>
      </w:r>
      <w:r w:rsidRPr="00264A88">
        <w:rPr>
          <w:rFonts w:ascii="Calibri" w:eastAsia="Times New Roman" w:hAnsi="Calibri" w:cs="Calibri"/>
          <w:b/>
          <w:sz w:val="20"/>
          <w:szCs w:val="20"/>
          <w:lang w:val="es-ES_tradnl"/>
        </w:rPr>
        <w:t>S.S.N.L.</w:t>
      </w:r>
      <w:r w:rsidRPr="00264A88">
        <w:rPr>
          <w:rFonts w:ascii="Calibri" w:eastAsia="Times New Roman" w:hAnsi="Calibri" w:cs="Calibri"/>
          <w:sz w:val="20"/>
          <w:szCs w:val="20"/>
          <w:lang w:val="es-ES_tradnl"/>
        </w:rPr>
        <w:t>”; relativo a la adquisición de _______________, por un importe de (monto total del contrato incluyendo el I.V.A).</w:t>
      </w:r>
    </w:p>
    <w:p w14:paraId="56ADDDAA"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671DADE7"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Nacional.</w:t>
      </w:r>
    </w:p>
    <w:p w14:paraId="78A56D60"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p>
    <w:p w14:paraId="7D6202BE"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Que la Fianza estará en vigor por un año, y en el caso de defectos y/o responsabilidades imputables a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410316E"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p>
    <w:p w14:paraId="6C450CEB"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Que esta fianza continuará vigente en el caso de que se otorgue prórroga a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xml:space="preserve">” para el cumplimiento de las obligaciones que se afianzan, aun cuando haya sido solicitada y autorizada extemporáneamente. </w:t>
      </w:r>
    </w:p>
    <w:p w14:paraId="300D89E9"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127070E9" w14:textId="77777777" w:rsidR="00264A88" w:rsidRPr="00264A88" w:rsidRDefault="00264A88" w:rsidP="00264A88">
      <w:pPr>
        <w:pStyle w:val="NormalWeb"/>
        <w:spacing w:before="0" w:beforeAutospacing="0" w:after="0" w:afterAutospacing="0"/>
        <w:ind w:left="426"/>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f)    Que sólo podrá ser cancelada mediante aviso por escrito de “</w:t>
      </w:r>
      <w:r w:rsidRPr="00264A88">
        <w:rPr>
          <w:rFonts w:ascii="Calibri" w:eastAsia="Times New Roman" w:hAnsi="Calibri" w:cs="Calibri"/>
          <w:b/>
          <w:sz w:val="20"/>
          <w:szCs w:val="20"/>
          <w:lang w:val="es-ES_tradnl"/>
        </w:rPr>
        <w:t>S.S.N.L.</w:t>
      </w:r>
      <w:r w:rsidRPr="00264A88">
        <w:rPr>
          <w:rFonts w:ascii="Calibri" w:eastAsia="Times New Roman" w:hAnsi="Calibri" w:cs="Calibri"/>
          <w:sz w:val="20"/>
          <w:szCs w:val="20"/>
          <w:lang w:val="es-ES_tradnl"/>
        </w:rPr>
        <w:t>”.</w:t>
      </w:r>
    </w:p>
    <w:p w14:paraId="7EA85622"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1AFD5F19" w14:textId="77777777" w:rsidR="00264A88" w:rsidRPr="00264A88" w:rsidRDefault="00264A88" w:rsidP="00264A88">
      <w:pPr>
        <w:pStyle w:val="NormalWeb"/>
        <w:spacing w:before="0" w:beforeAutospacing="0" w:after="0" w:afterAutospacing="0"/>
        <w:ind w:left="709" w:hanging="283"/>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g)   Que la Institución Afianzadora acepta lo preceptuado por los artículos 174, 178, 179, 282, 283 y 289 de la Ley de Instituciones de Seguros y de Fianzas en vigor.</w:t>
      </w:r>
    </w:p>
    <w:p w14:paraId="05360898"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04F45FC7" w14:textId="77777777" w:rsidR="00264A88" w:rsidRPr="00264A88" w:rsidRDefault="00264A88" w:rsidP="00264A88">
      <w:pPr>
        <w:pStyle w:val="NormalWeb"/>
        <w:spacing w:before="0" w:beforeAutospacing="0" w:after="0" w:afterAutospacing="0"/>
        <w:ind w:left="709" w:hanging="283"/>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h)   Que “</w:t>
      </w:r>
      <w:r w:rsidRPr="00264A88">
        <w:rPr>
          <w:rFonts w:ascii="Calibri" w:eastAsia="Times New Roman" w:hAnsi="Calibri" w:cs="Calibri"/>
          <w:b/>
          <w:sz w:val="20"/>
          <w:szCs w:val="20"/>
          <w:lang w:val="es-ES_tradnl"/>
        </w:rPr>
        <w:t>S.S.N.L.</w:t>
      </w:r>
      <w:r w:rsidRPr="00264A88">
        <w:rPr>
          <w:rFonts w:ascii="Calibri" w:eastAsia="Times New Roman" w:hAnsi="Calibri" w:cs="Calibri"/>
          <w:sz w:val="20"/>
          <w:szCs w:val="20"/>
          <w:lang w:val="es-ES_tradnl"/>
        </w:rPr>
        <w:t>”, cuenta con un término de un año contado a partir del incumplimiento de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2E0AFD62"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76A752E5" w14:textId="77777777" w:rsidR="00264A88" w:rsidRPr="00264A88" w:rsidRDefault="00264A88" w:rsidP="00264A88">
      <w:pPr>
        <w:pStyle w:val="Textoindependiente2"/>
        <w:ind w:right="-1"/>
        <w:rPr>
          <w:rFonts w:ascii="Calibri" w:hAnsi="Calibri" w:cs="Calibri"/>
          <w:sz w:val="20"/>
        </w:rPr>
      </w:pPr>
      <w:r w:rsidRPr="00264A88">
        <w:rPr>
          <w:rFonts w:ascii="Calibri" w:hAnsi="Calibri" w:cs="Calibri"/>
          <w:sz w:val="20"/>
        </w:rPr>
        <w:t>Una vez cumplidas las obligaciones de “</w:t>
      </w:r>
      <w:r w:rsidRPr="00264A88">
        <w:rPr>
          <w:rFonts w:ascii="Calibri" w:hAnsi="Calibri" w:cs="Calibri"/>
          <w:b/>
          <w:sz w:val="20"/>
        </w:rPr>
        <w:t>EL PROVEEDOR</w:t>
      </w:r>
      <w:r w:rsidRPr="00264A88">
        <w:rPr>
          <w:rFonts w:ascii="Calibri" w:hAnsi="Calibri" w:cs="Calibri"/>
          <w:sz w:val="20"/>
        </w:rPr>
        <w:t>” a satisfacción de “</w:t>
      </w:r>
      <w:r w:rsidRPr="00264A88">
        <w:rPr>
          <w:rFonts w:ascii="Calibri" w:hAnsi="Calibri" w:cs="Calibri"/>
          <w:b/>
          <w:sz w:val="20"/>
        </w:rPr>
        <w:t>S.S.N.L.</w:t>
      </w:r>
      <w:r w:rsidRPr="00264A88">
        <w:rPr>
          <w:rFonts w:ascii="Calibri" w:hAnsi="Calibri" w:cs="Calibri"/>
          <w:sz w:val="20"/>
        </w:rPr>
        <w:t>”, este último procederá a extender la constancia de cumplimiento de las obligaciones contractuales para que “</w:t>
      </w:r>
      <w:r w:rsidRPr="00264A88">
        <w:rPr>
          <w:rFonts w:ascii="Calibri" w:hAnsi="Calibri" w:cs="Calibri"/>
          <w:b/>
          <w:sz w:val="20"/>
        </w:rPr>
        <w:t>EL PROVEEDOR</w:t>
      </w:r>
      <w:r w:rsidRPr="00264A88">
        <w:rPr>
          <w:rFonts w:ascii="Calibri" w:hAnsi="Calibri" w:cs="Calibri"/>
          <w:sz w:val="20"/>
        </w:rPr>
        <w:t>” de inicio a los trámites para la cancelación de la garantía de cumplimiento prevista en esta cláusula.</w:t>
      </w:r>
    </w:p>
    <w:p w14:paraId="0C24012C" w14:textId="77777777" w:rsidR="00264A88" w:rsidRPr="00264A88" w:rsidRDefault="00264A88" w:rsidP="00264A88">
      <w:pPr>
        <w:pStyle w:val="Textoindependiente2"/>
        <w:ind w:right="-1"/>
        <w:rPr>
          <w:rFonts w:ascii="Calibri" w:hAnsi="Calibri" w:cs="Calibri"/>
          <w:sz w:val="20"/>
        </w:rPr>
      </w:pPr>
    </w:p>
    <w:p w14:paraId="5C4DB0B3" w14:textId="77777777" w:rsidR="00264A88" w:rsidRPr="00264A88" w:rsidRDefault="00264A88" w:rsidP="00264A88">
      <w:pPr>
        <w:pStyle w:val="Textoindependiente2"/>
        <w:ind w:right="-1"/>
        <w:rPr>
          <w:rFonts w:ascii="Calibri" w:hAnsi="Calibri" w:cs="Calibri"/>
          <w:sz w:val="20"/>
        </w:rPr>
      </w:pPr>
    </w:p>
    <w:p w14:paraId="2B80BA5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11. CALENDARIO DE EVENTOS.</w:t>
      </w:r>
    </w:p>
    <w:p w14:paraId="04786F80" w14:textId="77777777" w:rsidR="00264A88" w:rsidRPr="0039320A" w:rsidRDefault="00264A88" w:rsidP="00264A88">
      <w:pPr>
        <w:ind w:right="-1"/>
        <w:jc w:val="both"/>
        <w:rPr>
          <w:rFonts w:ascii="Calibri" w:hAnsi="Calibri"/>
        </w:rPr>
      </w:pPr>
    </w:p>
    <w:p w14:paraId="1B5A2C36" w14:textId="57EAC746" w:rsidR="00264A88" w:rsidRPr="006279B6" w:rsidRDefault="00264A88" w:rsidP="00264A88">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279B6">
        <w:rPr>
          <w:rFonts w:asciiTheme="minorHAnsi" w:hAnsiTheme="minorHAnsi"/>
          <w:sz w:val="20"/>
          <w:szCs w:val="20"/>
        </w:rPr>
        <w:t>Periódico Oficial del Estado</w:t>
      </w:r>
      <w:r w:rsidRPr="006279B6">
        <w:rPr>
          <w:rFonts w:asciiTheme="minorHAnsi" w:hAnsiTheme="minorHAnsi"/>
          <w:color w:val="auto"/>
          <w:sz w:val="20"/>
          <w:szCs w:val="20"/>
        </w:rPr>
        <w:t xml:space="preserve">, </w:t>
      </w:r>
      <w:r w:rsidRPr="005D066A">
        <w:rPr>
          <w:rFonts w:asciiTheme="minorHAnsi" w:hAnsiTheme="minorHAnsi"/>
          <w:color w:val="auto"/>
          <w:sz w:val="20"/>
          <w:szCs w:val="20"/>
        </w:rPr>
        <w:t xml:space="preserve">el </w:t>
      </w:r>
      <w:r w:rsidR="009E5046">
        <w:rPr>
          <w:rFonts w:asciiTheme="minorHAnsi" w:hAnsiTheme="minorHAnsi"/>
          <w:color w:val="auto"/>
          <w:sz w:val="20"/>
          <w:szCs w:val="20"/>
        </w:rPr>
        <w:t>23</w:t>
      </w:r>
      <w:r w:rsidRPr="00AC4EC5">
        <w:rPr>
          <w:rFonts w:asciiTheme="minorHAnsi" w:hAnsiTheme="minorHAnsi"/>
          <w:color w:val="auto"/>
          <w:sz w:val="20"/>
          <w:szCs w:val="20"/>
        </w:rPr>
        <w:t xml:space="preserve"> de </w:t>
      </w:r>
      <w:r w:rsidR="00AC4EC5" w:rsidRPr="00AC4EC5">
        <w:rPr>
          <w:rFonts w:asciiTheme="minorHAnsi" w:hAnsiTheme="minorHAnsi"/>
          <w:color w:val="auto"/>
          <w:sz w:val="20"/>
          <w:szCs w:val="20"/>
        </w:rPr>
        <w:t>mayo</w:t>
      </w:r>
      <w:r w:rsidRPr="00AC4EC5">
        <w:rPr>
          <w:rFonts w:asciiTheme="minorHAnsi" w:hAnsiTheme="minorHAnsi"/>
          <w:color w:val="auto"/>
          <w:sz w:val="20"/>
          <w:szCs w:val="20"/>
        </w:rPr>
        <w:t xml:space="preserve"> del 2025.</w:t>
      </w:r>
      <w:r w:rsidRPr="006279B6">
        <w:rPr>
          <w:rFonts w:asciiTheme="minorHAnsi" w:hAnsiTheme="minorHAnsi"/>
          <w:color w:val="auto"/>
          <w:sz w:val="20"/>
          <w:szCs w:val="20"/>
        </w:rPr>
        <w:t xml:space="preserve"> </w:t>
      </w:r>
    </w:p>
    <w:p w14:paraId="6D5EDB9F" w14:textId="36A17377" w:rsidR="00264A88" w:rsidRDefault="00264A88" w:rsidP="00264A88">
      <w:pPr>
        <w:pStyle w:val="Default"/>
        <w:jc w:val="both"/>
        <w:rPr>
          <w:rFonts w:asciiTheme="minorHAnsi" w:hAnsiTheme="minorHAnsi"/>
          <w:sz w:val="20"/>
          <w:szCs w:val="20"/>
        </w:rPr>
      </w:pPr>
      <w:r w:rsidRPr="006279B6">
        <w:rPr>
          <w:rFonts w:asciiTheme="minorHAnsi" w:hAnsiTheme="minorHAnsi"/>
          <w:b/>
          <w:color w:val="auto"/>
          <w:sz w:val="20"/>
          <w:szCs w:val="20"/>
        </w:rPr>
        <w:t>Publicación de bases:</w:t>
      </w:r>
      <w:r w:rsidRPr="006279B6">
        <w:rPr>
          <w:rFonts w:asciiTheme="minorHAnsi" w:hAnsiTheme="minorHAnsi"/>
          <w:color w:val="auto"/>
          <w:sz w:val="20"/>
          <w:szCs w:val="20"/>
        </w:rPr>
        <w:t xml:space="preserve"> </w:t>
      </w:r>
      <w:r w:rsidRPr="006279B6">
        <w:rPr>
          <w:rFonts w:asciiTheme="minorHAnsi" w:hAnsiTheme="minorHAnsi"/>
          <w:color w:val="auto"/>
          <w:sz w:val="20"/>
          <w:szCs w:val="20"/>
        </w:rPr>
        <w:tab/>
      </w:r>
      <w:r w:rsidRPr="006279B6">
        <w:rPr>
          <w:rFonts w:asciiTheme="minorHAnsi" w:hAnsiTheme="minorHAnsi"/>
          <w:color w:val="auto"/>
          <w:sz w:val="20"/>
          <w:szCs w:val="20"/>
        </w:rPr>
        <w:tab/>
        <w:t xml:space="preserve">A través de la página </w:t>
      </w:r>
      <w:hyperlink r:id="rId8" w:history="1">
        <w:r w:rsidRPr="006279B6">
          <w:rPr>
            <w:rStyle w:val="Hipervnculo"/>
            <w:rFonts w:asciiTheme="minorHAnsi" w:hAnsiTheme="minorHAnsi"/>
            <w:sz w:val="20"/>
            <w:szCs w:val="20"/>
          </w:rPr>
          <w:t>http://saludnl.gob.mx</w:t>
        </w:r>
      </w:hyperlink>
      <w:r w:rsidRPr="006279B6">
        <w:rPr>
          <w:rFonts w:asciiTheme="minorHAnsi" w:hAnsiTheme="minorHAnsi"/>
          <w:color w:val="auto"/>
          <w:sz w:val="20"/>
          <w:szCs w:val="20"/>
        </w:rPr>
        <w:t xml:space="preserve">, </w:t>
      </w:r>
      <w:r w:rsidRPr="00AC4EC5">
        <w:rPr>
          <w:rFonts w:asciiTheme="minorHAnsi" w:hAnsiTheme="minorHAnsi"/>
          <w:color w:val="auto"/>
          <w:sz w:val="20"/>
          <w:szCs w:val="20"/>
        </w:rPr>
        <w:t xml:space="preserve">el </w:t>
      </w:r>
      <w:r w:rsidR="009E5046">
        <w:rPr>
          <w:rFonts w:asciiTheme="minorHAnsi" w:hAnsiTheme="minorHAnsi"/>
          <w:color w:val="auto"/>
          <w:sz w:val="20"/>
          <w:szCs w:val="20"/>
        </w:rPr>
        <w:t>23</w:t>
      </w:r>
      <w:r w:rsidRPr="00AC4EC5">
        <w:rPr>
          <w:rFonts w:asciiTheme="minorHAnsi" w:hAnsiTheme="minorHAnsi"/>
          <w:color w:val="auto"/>
          <w:sz w:val="20"/>
          <w:szCs w:val="20"/>
        </w:rPr>
        <w:t xml:space="preserve"> de </w:t>
      </w:r>
      <w:r w:rsidR="00AC4EC5" w:rsidRPr="00AC4EC5">
        <w:rPr>
          <w:rFonts w:asciiTheme="minorHAnsi" w:hAnsiTheme="minorHAnsi"/>
          <w:color w:val="auto"/>
          <w:sz w:val="20"/>
          <w:szCs w:val="20"/>
        </w:rPr>
        <w:t>mayo</w:t>
      </w:r>
      <w:r w:rsidRPr="00AC4EC5">
        <w:rPr>
          <w:rFonts w:asciiTheme="minorHAnsi" w:hAnsiTheme="minorHAnsi"/>
          <w:color w:val="auto"/>
          <w:sz w:val="20"/>
          <w:szCs w:val="20"/>
        </w:rPr>
        <w:t xml:space="preserve"> del 2025.</w:t>
      </w:r>
    </w:p>
    <w:p w14:paraId="6B1C51F4" w14:textId="77777777" w:rsidR="00264A88" w:rsidRDefault="00264A88" w:rsidP="00264A88">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64A88" w:rsidRPr="004A4FC1" w14:paraId="53F8E444" w14:textId="77777777" w:rsidTr="005B5184">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8FEAFF"/>
            <w:vAlign w:val="center"/>
          </w:tcPr>
          <w:p w14:paraId="3880ECC3" w14:textId="71348E59" w:rsidR="00264A88" w:rsidRPr="00E50172" w:rsidRDefault="00264A88" w:rsidP="00A25B0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9E5046">
              <w:rPr>
                <w:rFonts w:ascii="Century Gothic" w:hAnsi="Century Gothic" w:cs="Arial"/>
                <w:b/>
                <w:color w:val="000000"/>
                <w:sz w:val="18"/>
              </w:rPr>
              <w:t>LP-919044992-N11-2025</w:t>
            </w:r>
          </w:p>
          <w:p w14:paraId="4507B6B4" w14:textId="0A75039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color w:val="000000"/>
                <w:sz w:val="18"/>
              </w:rPr>
              <w:t>“</w:t>
            </w:r>
            <w:r w:rsidR="009E5046">
              <w:rPr>
                <w:rFonts w:ascii="Century Gothic" w:hAnsi="Century Gothic" w:cs="Arial"/>
                <w:b/>
                <w:color w:val="000000"/>
                <w:sz w:val="18"/>
              </w:rPr>
              <w:t>SUMINISTRO DE MEDICAMENTOS MEZCLADOS ONCOLÓGICOS, 2DA. VUELTA</w:t>
            </w:r>
            <w:r>
              <w:rPr>
                <w:rFonts w:ascii="Century Gothic" w:hAnsi="Century Gothic" w:cs="Arial"/>
                <w:b/>
                <w:color w:val="000000"/>
                <w:sz w:val="18"/>
              </w:rPr>
              <w:t>”</w:t>
            </w:r>
          </w:p>
        </w:tc>
      </w:tr>
      <w:tr w:rsidR="00264A88" w:rsidRPr="004A4FC1" w14:paraId="29CE7208" w14:textId="77777777" w:rsidTr="005B5184">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8FEAFF"/>
            <w:vAlign w:val="center"/>
            <w:hideMark/>
          </w:tcPr>
          <w:p w14:paraId="0E59EC7B" w14:textId="7777777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8FEAFF"/>
            <w:vAlign w:val="center"/>
          </w:tcPr>
          <w:p w14:paraId="2AD1F41D" w14:textId="7777777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8FEAFF"/>
            <w:vAlign w:val="center"/>
          </w:tcPr>
          <w:p w14:paraId="538ED6AC" w14:textId="7777777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64A88" w:rsidRPr="00E50172" w14:paraId="66B5508C" w14:textId="77777777" w:rsidTr="005B5184">
        <w:trPr>
          <w:trHeight w:val="234"/>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965CF" w14:textId="77777777" w:rsidR="00264A88" w:rsidRPr="00E50172" w:rsidRDefault="00264A88" w:rsidP="00A25B0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DC3AC49" w14:textId="77777777" w:rsidR="00264A88" w:rsidRPr="00E50172" w:rsidRDefault="00264A88" w:rsidP="00A25B0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64A88" w:rsidRPr="00E50172" w14:paraId="3D83BC3D" w14:textId="77777777" w:rsidTr="005B5184">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4DFF781"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F26F83D"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050E16FA" w14:textId="78B69B04" w:rsidR="00264A88" w:rsidRPr="00AC4EC5" w:rsidRDefault="009E5046" w:rsidP="00A25B0D">
            <w:pPr>
              <w:jc w:val="center"/>
              <w:rPr>
                <w:rFonts w:ascii="Century Gothic" w:hAnsi="Century Gothic" w:cs="Arial"/>
                <w:sz w:val="16"/>
                <w:szCs w:val="18"/>
              </w:rPr>
            </w:pPr>
            <w:r>
              <w:rPr>
                <w:rFonts w:ascii="Century Gothic" w:hAnsi="Century Gothic" w:cs="Arial"/>
                <w:sz w:val="16"/>
                <w:szCs w:val="18"/>
              </w:rPr>
              <w:t>30</w:t>
            </w:r>
            <w:r w:rsidR="00264A88" w:rsidRPr="00AC4EC5">
              <w:rPr>
                <w:rFonts w:ascii="Century Gothic" w:hAnsi="Century Gothic" w:cs="Arial"/>
                <w:sz w:val="16"/>
                <w:szCs w:val="18"/>
              </w:rPr>
              <w:t>/0</w:t>
            </w:r>
            <w:r w:rsidR="00AC4EC5" w:rsidRPr="00AC4EC5">
              <w:rPr>
                <w:rFonts w:ascii="Century Gothic" w:hAnsi="Century Gothic" w:cs="Arial"/>
                <w:sz w:val="16"/>
                <w:szCs w:val="18"/>
              </w:rPr>
              <w:t>5</w:t>
            </w:r>
            <w:r w:rsidR="00264A88" w:rsidRPr="00AC4EC5">
              <w:rPr>
                <w:rFonts w:ascii="Century Gothic" w:hAnsi="Century Gothic" w:cs="Arial"/>
                <w:sz w:val="16"/>
                <w:szCs w:val="18"/>
              </w:rPr>
              <w:t>/2025</w:t>
            </w:r>
          </w:p>
          <w:p w14:paraId="08942DFF" w14:textId="5540C84B"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AC4EC5" w:rsidRPr="00AC4EC5">
              <w:rPr>
                <w:rFonts w:ascii="Century Gothic" w:hAnsi="Century Gothic" w:cs="Arial"/>
                <w:sz w:val="16"/>
                <w:szCs w:val="18"/>
              </w:rPr>
              <w:t>0</w:t>
            </w:r>
            <w:r w:rsidRPr="00AC4EC5">
              <w:rPr>
                <w:rFonts w:ascii="Century Gothic" w:hAnsi="Century Gothic" w:cs="Arial"/>
                <w:sz w:val="16"/>
                <w:szCs w:val="18"/>
              </w:rPr>
              <w:t>:</w:t>
            </w:r>
            <w:r w:rsidR="009E5046">
              <w:rPr>
                <w:rFonts w:ascii="Century Gothic" w:hAnsi="Century Gothic" w:cs="Arial"/>
                <w:sz w:val="16"/>
                <w:szCs w:val="18"/>
              </w:rPr>
              <w:t>00</w:t>
            </w:r>
            <w:r w:rsidRPr="00AC4EC5">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7B53374" w14:textId="77777777" w:rsidR="00264A88" w:rsidRPr="006279B6" w:rsidRDefault="00264A88" w:rsidP="00A25B0D">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Los eventos serán presenciales y serán llevados a cabo en la Sala de Juntas de la </w:t>
            </w:r>
            <w:r>
              <w:rPr>
                <w:rFonts w:ascii="Century Gothic" w:hAnsi="Century Gothic" w:cs="Arial"/>
                <w:color w:val="000000"/>
                <w:sz w:val="16"/>
                <w:szCs w:val="18"/>
              </w:rPr>
              <w:t>Subdirección de Recursos Materiales</w:t>
            </w:r>
            <w:r w:rsidRPr="006279B6">
              <w:rPr>
                <w:rFonts w:ascii="Century Gothic" w:hAnsi="Century Gothic" w:cs="Arial"/>
                <w:color w:val="000000"/>
                <w:sz w:val="16"/>
                <w:szCs w:val="18"/>
              </w:rPr>
              <w:t xml:space="preserve"> de la Convocante, ubicada en Matamoros 520 </w:t>
            </w:r>
            <w:proofErr w:type="spellStart"/>
            <w:r w:rsidRPr="006279B6">
              <w:rPr>
                <w:rFonts w:ascii="Century Gothic" w:hAnsi="Century Gothic" w:cs="Arial"/>
                <w:color w:val="000000"/>
                <w:sz w:val="16"/>
                <w:szCs w:val="18"/>
              </w:rPr>
              <w:t>ote</w:t>
            </w:r>
            <w:proofErr w:type="spellEnd"/>
            <w:r w:rsidRPr="006279B6">
              <w:rPr>
                <w:rFonts w:ascii="Century Gothic" w:hAnsi="Century Gothic" w:cs="Arial"/>
                <w:color w:val="000000"/>
                <w:sz w:val="16"/>
                <w:szCs w:val="18"/>
              </w:rPr>
              <w:t xml:space="preserve">, </w:t>
            </w:r>
            <w:r>
              <w:rPr>
                <w:rFonts w:ascii="Century Gothic" w:hAnsi="Century Gothic" w:cs="Arial"/>
                <w:color w:val="000000"/>
                <w:sz w:val="16"/>
                <w:szCs w:val="18"/>
              </w:rPr>
              <w:t>sótano</w:t>
            </w:r>
            <w:r w:rsidRPr="006279B6">
              <w:rPr>
                <w:rFonts w:ascii="Century Gothic" w:hAnsi="Century Gothic" w:cs="Arial"/>
                <w:color w:val="000000"/>
                <w:sz w:val="16"/>
                <w:szCs w:val="18"/>
              </w:rPr>
              <w:t>, Centro de Monterrey, Nuevo León, C.P. 64000</w:t>
            </w:r>
          </w:p>
        </w:tc>
      </w:tr>
      <w:tr w:rsidR="00264A88" w:rsidRPr="00E50172" w14:paraId="77DF902C" w14:textId="77777777" w:rsidTr="005B5184">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1D93480"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04BFB8CB"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4A20F041" w14:textId="72A4B3F2" w:rsidR="00264A88" w:rsidRPr="00AC4EC5" w:rsidRDefault="009E5046" w:rsidP="00A25B0D">
            <w:pPr>
              <w:jc w:val="center"/>
              <w:rPr>
                <w:rFonts w:ascii="Century Gothic" w:hAnsi="Century Gothic" w:cs="Arial"/>
                <w:sz w:val="16"/>
                <w:szCs w:val="18"/>
              </w:rPr>
            </w:pPr>
            <w:r>
              <w:rPr>
                <w:rFonts w:ascii="Century Gothic" w:hAnsi="Century Gothic" w:cs="Arial"/>
                <w:sz w:val="16"/>
                <w:szCs w:val="18"/>
              </w:rPr>
              <w:t>09</w:t>
            </w:r>
            <w:r w:rsidR="00264A88" w:rsidRPr="00AC4EC5">
              <w:rPr>
                <w:rFonts w:ascii="Century Gothic" w:hAnsi="Century Gothic" w:cs="Arial"/>
                <w:sz w:val="16"/>
                <w:szCs w:val="18"/>
              </w:rPr>
              <w:t>/0</w:t>
            </w:r>
            <w:r>
              <w:rPr>
                <w:rFonts w:ascii="Century Gothic" w:hAnsi="Century Gothic" w:cs="Arial"/>
                <w:sz w:val="16"/>
                <w:szCs w:val="18"/>
              </w:rPr>
              <w:t>6</w:t>
            </w:r>
            <w:r w:rsidR="00264A88" w:rsidRPr="00AC4EC5">
              <w:rPr>
                <w:rFonts w:ascii="Century Gothic" w:hAnsi="Century Gothic" w:cs="Arial"/>
                <w:sz w:val="16"/>
                <w:szCs w:val="18"/>
              </w:rPr>
              <w:t>/2025</w:t>
            </w:r>
          </w:p>
          <w:p w14:paraId="6CADDA66" w14:textId="4C2C8D8E"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83162B">
              <w:rPr>
                <w:rFonts w:ascii="Century Gothic" w:hAnsi="Century Gothic" w:cs="Arial"/>
                <w:sz w:val="16"/>
                <w:szCs w:val="18"/>
              </w:rPr>
              <w:t>0</w:t>
            </w:r>
            <w:r w:rsidRPr="00AC4EC5">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64A06214" w14:textId="77777777" w:rsidR="00264A88" w:rsidRPr="006279B6" w:rsidRDefault="00264A88" w:rsidP="00A25B0D">
            <w:pPr>
              <w:jc w:val="both"/>
              <w:rPr>
                <w:rFonts w:ascii="Century Gothic" w:hAnsi="Century Gothic" w:cs="Arial"/>
                <w:color w:val="000000"/>
                <w:sz w:val="16"/>
                <w:szCs w:val="18"/>
              </w:rPr>
            </w:pPr>
          </w:p>
        </w:tc>
      </w:tr>
      <w:tr w:rsidR="00264A88" w:rsidRPr="00E50172" w14:paraId="3473F455" w14:textId="77777777" w:rsidTr="005B5184">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6AAF24D"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71E59CC"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6267E18A" w14:textId="64A16F1A"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1</w:t>
            </w:r>
            <w:r w:rsidR="0083162B">
              <w:rPr>
                <w:rFonts w:ascii="Century Gothic" w:hAnsi="Century Gothic" w:cs="Arial"/>
                <w:sz w:val="16"/>
                <w:szCs w:val="18"/>
              </w:rPr>
              <w:t>0</w:t>
            </w:r>
            <w:r w:rsidRPr="00AC4EC5">
              <w:rPr>
                <w:rFonts w:ascii="Century Gothic" w:hAnsi="Century Gothic" w:cs="Arial"/>
                <w:sz w:val="16"/>
                <w:szCs w:val="18"/>
              </w:rPr>
              <w:t>/0</w:t>
            </w:r>
            <w:r w:rsidR="0083162B">
              <w:rPr>
                <w:rFonts w:ascii="Century Gothic" w:hAnsi="Century Gothic" w:cs="Arial"/>
                <w:sz w:val="16"/>
                <w:szCs w:val="18"/>
              </w:rPr>
              <w:t>6</w:t>
            </w:r>
            <w:r w:rsidRPr="00AC4EC5">
              <w:rPr>
                <w:rFonts w:ascii="Century Gothic" w:hAnsi="Century Gothic" w:cs="Arial"/>
                <w:sz w:val="16"/>
                <w:szCs w:val="18"/>
              </w:rPr>
              <w:t>/2025</w:t>
            </w:r>
          </w:p>
          <w:p w14:paraId="464463D8" w14:textId="63ABB439"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83162B">
              <w:rPr>
                <w:rFonts w:ascii="Century Gothic" w:hAnsi="Century Gothic" w:cs="Arial"/>
                <w:sz w:val="16"/>
                <w:szCs w:val="18"/>
              </w:rPr>
              <w:t>0</w:t>
            </w:r>
            <w:r w:rsidRPr="00AC4EC5">
              <w:rPr>
                <w:rFonts w:ascii="Century Gothic" w:hAnsi="Century Gothic" w:cs="Arial"/>
                <w:sz w:val="16"/>
                <w:szCs w:val="18"/>
              </w:rPr>
              <w:t>:</w:t>
            </w:r>
            <w:r w:rsidR="0083162B">
              <w:rPr>
                <w:rFonts w:ascii="Century Gothic" w:hAnsi="Century Gothic" w:cs="Arial"/>
                <w:sz w:val="16"/>
                <w:szCs w:val="18"/>
              </w:rPr>
              <w:t>0</w:t>
            </w:r>
            <w:r w:rsidR="00AC4EC5" w:rsidRPr="00AC4EC5">
              <w:rPr>
                <w:rFonts w:ascii="Century Gothic" w:hAnsi="Century Gothic" w:cs="Arial"/>
                <w:sz w:val="16"/>
                <w:szCs w:val="18"/>
              </w:rPr>
              <w:t>0</w:t>
            </w:r>
            <w:r w:rsidRPr="00AC4EC5">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48B720D9" w14:textId="77777777" w:rsidR="00264A88" w:rsidRPr="006279B6" w:rsidRDefault="00264A88" w:rsidP="00A25B0D">
            <w:pPr>
              <w:jc w:val="center"/>
              <w:rPr>
                <w:rFonts w:ascii="Century Gothic" w:hAnsi="Century Gothic" w:cs="Arial"/>
                <w:color w:val="000000"/>
                <w:sz w:val="16"/>
                <w:szCs w:val="18"/>
              </w:rPr>
            </w:pPr>
          </w:p>
        </w:tc>
      </w:tr>
      <w:tr w:rsidR="00264A88" w:rsidRPr="00E50172" w14:paraId="103F11BB" w14:textId="77777777" w:rsidTr="005B5184">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F713000"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44B6903"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C0858FB" w14:textId="01B2059F"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1</w:t>
            </w:r>
            <w:r w:rsidR="0083162B">
              <w:rPr>
                <w:rFonts w:ascii="Century Gothic" w:hAnsi="Century Gothic" w:cs="Arial"/>
                <w:sz w:val="16"/>
                <w:szCs w:val="18"/>
              </w:rPr>
              <w:t>0</w:t>
            </w:r>
            <w:r w:rsidRPr="00AC4EC5">
              <w:rPr>
                <w:rFonts w:ascii="Century Gothic" w:hAnsi="Century Gothic" w:cs="Arial"/>
                <w:sz w:val="16"/>
                <w:szCs w:val="18"/>
              </w:rPr>
              <w:t>/0</w:t>
            </w:r>
            <w:r w:rsidR="0083162B">
              <w:rPr>
                <w:rFonts w:ascii="Century Gothic" w:hAnsi="Century Gothic" w:cs="Arial"/>
                <w:sz w:val="16"/>
                <w:szCs w:val="18"/>
              </w:rPr>
              <w:t>6</w:t>
            </w:r>
            <w:r w:rsidRPr="00AC4EC5">
              <w:rPr>
                <w:rFonts w:ascii="Century Gothic" w:hAnsi="Century Gothic" w:cs="Arial"/>
                <w:sz w:val="16"/>
                <w:szCs w:val="18"/>
              </w:rPr>
              <w:t>/2025</w:t>
            </w:r>
          </w:p>
          <w:p w14:paraId="574A5432" w14:textId="29F86A1F"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83162B">
              <w:rPr>
                <w:rFonts w:ascii="Century Gothic" w:hAnsi="Century Gothic" w:cs="Arial"/>
                <w:sz w:val="16"/>
                <w:szCs w:val="18"/>
              </w:rPr>
              <w:t>0</w:t>
            </w:r>
            <w:r w:rsidRPr="00AC4EC5">
              <w:rPr>
                <w:rFonts w:ascii="Century Gothic" w:hAnsi="Century Gothic" w:cs="Arial"/>
                <w:sz w:val="16"/>
                <w:szCs w:val="18"/>
              </w:rPr>
              <w:t>:</w:t>
            </w:r>
            <w:r w:rsidR="0083162B">
              <w:rPr>
                <w:rFonts w:ascii="Century Gothic" w:hAnsi="Century Gothic" w:cs="Arial"/>
                <w:sz w:val="16"/>
                <w:szCs w:val="18"/>
              </w:rPr>
              <w:t>3</w:t>
            </w:r>
            <w:r w:rsidR="00AC4EC5" w:rsidRPr="00AC4EC5">
              <w:rPr>
                <w:rFonts w:ascii="Century Gothic" w:hAnsi="Century Gothic" w:cs="Arial"/>
                <w:sz w:val="16"/>
                <w:szCs w:val="18"/>
              </w:rPr>
              <w:t>0</w:t>
            </w:r>
            <w:r w:rsidRPr="00AC4EC5">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598CF926" w14:textId="77777777" w:rsidR="00264A88" w:rsidRPr="006279B6" w:rsidRDefault="00264A88" w:rsidP="00A25B0D">
            <w:pPr>
              <w:jc w:val="center"/>
              <w:rPr>
                <w:rFonts w:ascii="Century Gothic" w:hAnsi="Century Gothic" w:cs="Arial"/>
                <w:color w:val="000000"/>
                <w:sz w:val="16"/>
                <w:szCs w:val="18"/>
              </w:rPr>
            </w:pPr>
          </w:p>
        </w:tc>
      </w:tr>
      <w:tr w:rsidR="00264A88" w:rsidRPr="00E50172" w14:paraId="62B44B93" w14:textId="77777777" w:rsidTr="005B5184">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E97EE20"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5972E80"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13DF950E" w14:textId="12D5A2FE"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1</w:t>
            </w:r>
            <w:r w:rsidR="0083162B">
              <w:rPr>
                <w:rFonts w:ascii="Century Gothic" w:hAnsi="Century Gothic" w:cs="Arial"/>
                <w:sz w:val="16"/>
                <w:szCs w:val="18"/>
              </w:rPr>
              <w:t>0</w:t>
            </w:r>
            <w:r w:rsidRPr="00AC4EC5">
              <w:rPr>
                <w:rFonts w:ascii="Century Gothic" w:hAnsi="Century Gothic" w:cs="Arial"/>
                <w:sz w:val="16"/>
                <w:szCs w:val="18"/>
              </w:rPr>
              <w:t>/0</w:t>
            </w:r>
            <w:r w:rsidR="0083162B">
              <w:rPr>
                <w:rFonts w:ascii="Century Gothic" w:hAnsi="Century Gothic" w:cs="Arial"/>
                <w:sz w:val="16"/>
                <w:szCs w:val="18"/>
              </w:rPr>
              <w:t>6</w:t>
            </w:r>
            <w:r w:rsidRPr="00AC4EC5">
              <w:rPr>
                <w:rFonts w:ascii="Century Gothic" w:hAnsi="Century Gothic" w:cs="Arial"/>
                <w:sz w:val="16"/>
                <w:szCs w:val="18"/>
              </w:rPr>
              <w:t>/2025</w:t>
            </w:r>
          </w:p>
          <w:p w14:paraId="0366088A" w14:textId="45A16827"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83162B">
              <w:rPr>
                <w:rFonts w:ascii="Century Gothic" w:hAnsi="Century Gothic" w:cs="Arial"/>
                <w:sz w:val="16"/>
                <w:szCs w:val="18"/>
              </w:rPr>
              <w:t>1</w:t>
            </w:r>
            <w:r w:rsidRPr="00AC4EC5">
              <w:rPr>
                <w:rFonts w:ascii="Century Gothic" w:hAnsi="Century Gothic" w:cs="Arial"/>
                <w:sz w:val="16"/>
                <w:szCs w:val="18"/>
              </w:rPr>
              <w:t>:</w:t>
            </w:r>
            <w:r w:rsidR="0083162B">
              <w:rPr>
                <w:rFonts w:ascii="Century Gothic" w:hAnsi="Century Gothic" w:cs="Arial"/>
                <w:sz w:val="16"/>
                <w:szCs w:val="18"/>
              </w:rPr>
              <w:t>00</w:t>
            </w:r>
            <w:r w:rsidRPr="00AC4EC5">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7C62506C" w14:textId="77777777" w:rsidR="00264A88" w:rsidRPr="006279B6" w:rsidRDefault="00264A88" w:rsidP="00A25B0D">
            <w:pPr>
              <w:jc w:val="center"/>
              <w:rPr>
                <w:rFonts w:ascii="Century Gothic" w:hAnsi="Century Gothic" w:cs="Arial"/>
                <w:color w:val="000000"/>
                <w:sz w:val="16"/>
                <w:szCs w:val="18"/>
              </w:rPr>
            </w:pPr>
          </w:p>
        </w:tc>
      </w:tr>
      <w:tr w:rsidR="00264A88" w:rsidRPr="00E50172" w14:paraId="23232387" w14:textId="77777777" w:rsidTr="005B5184">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4287C"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551EDF8" w14:textId="18BAD699" w:rsidR="00264A88" w:rsidRPr="006279B6" w:rsidRDefault="00264A88" w:rsidP="00A25B0D">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En caso de </w:t>
            </w:r>
            <w:r w:rsidRPr="006279B6">
              <w:rPr>
                <w:rFonts w:ascii="Century Gothic" w:hAnsi="Century Gothic" w:cs="Arial"/>
                <w:sz w:val="16"/>
                <w:szCs w:val="18"/>
              </w:rPr>
              <w:t xml:space="preserve">resultar adjudicados los proveedores deberán presentarse a más tardar el </w:t>
            </w:r>
            <w:r w:rsidRPr="00AC4EC5">
              <w:rPr>
                <w:rFonts w:ascii="Century Gothic" w:hAnsi="Century Gothic" w:cs="Arial"/>
                <w:sz w:val="16"/>
                <w:szCs w:val="18"/>
              </w:rPr>
              <w:t xml:space="preserve">día </w:t>
            </w:r>
            <w:r w:rsidR="00AC4EC5" w:rsidRPr="00AC4EC5">
              <w:rPr>
                <w:rFonts w:ascii="Century Gothic" w:hAnsi="Century Gothic" w:cs="Arial"/>
                <w:sz w:val="16"/>
                <w:szCs w:val="18"/>
              </w:rPr>
              <w:t>2</w:t>
            </w:r>
            <w:r w:rsidR="0083162B">
              <w:rPr>
                <w:rFonts w:ascii="Century Gothic" w:hAnsi="Century Gothic" w:cs="Arial"/>
                <w:sz w:val="16"/>
                <w:szCs w:val="18"/>
              </w:rPr>
              <w:t>4</w:t>
            </w:r>
            <w:r w:rsidRPr="00AC4EC5">
              <w:rPr>
                <w:rFonts w:ascii="Century Gothic" w:hAnsi="Century Gothic" w:cs="Arial"/>
                <w:sz w:val="16"/>
                <w:szCs w:val="18"/>
              </w:rPr>
              <w:t xml:space="preserve"> de </w:t>
            </w:r>
            <w:r w:rsidR="0083162B">
              <w:rPr>
                <w:rFonts w:ascii="Century Gothic" w:hAnsi="Century Gothic" w:cs="Arial"/>
                <w:sz w:val="16"/>
                <w:szCs w:val="18"/>
              </w:rPr>
              <w:t>junio</w:t>
            </w:r>
            <w:r w:rsidRPr="00AC4EC5">
              <w:rPr>
                <w:rFonts w:ascii="Century Gothic" w:hAnsi="Century Gothic" w:cs="Arial"/>
                <w:sz w:val="16"/>
                <w:szCs w:val="18"/>
              </w:rPr>
              <w:t xml:space="preserve"> de 2025</w:t>
            </w:r>
            <w:r w:rsidRPr="005D066A">
              <w:rPr>
                <w:rFonts w:ascii="Century Gothic" w:hAnsi="Century Gothic" w:cs="Arial"/>
                <w:sz w:val="16"/>
                <w:szCs w:val="18"/>
              </w:rPr>
              <w:t xml:space="preserve"> en</w:t>
            </w:r>
            <w:r w:rsidRPr="006279B6">
              <w:rPr>
                <w:rFonts w:ascii="Century Gothic" w:hAnsi="Century Gothic" w:cs="Arial"/>
                <w:sz w:val="16"/>
                <w:szCs w:val="18"/>
              </w:rPr>
              <w:t xml:space="preserve"> el Departamento de Contratos</w:t>
            </w:r>
            <w:r w:rsidRPr="006279B6">
              <w:rPr>
                <w:rFonts w:ascii="Century Gothic" w:hAnsi="Century Gothic" w:cs="Arial"/>
                <w:color w:val="000000"/>
                <w:sz w:val="16"/>
                <w:szCs w:val="18"/>
              </w:rPr>
              <w:t xml:space="preserve"> ubicado en Matamoros 520 </w:t>
            </w:r>
            <w:proofErr w:type="spellStart"/>
            <w:r w:rsidRPr="006279B6">
              <w:rPr>
                <w:rFonts w:ascii="Century Gothic" w:hAnsi="Century Gothic" w:cs="Arial"/>
                <w:color w:val="000000"/>
                <w:sz w:val="16"/>
                <w:szCs w:val="18"/>
              </w:rPr>
              <w:t>Ote</w:t>
            </w:r>
            <w:proofErr w:type="spellEnd"/>
            <w:r w:rsidRPr="006279B6">
              <w:rPr>
                <w:rFonts w:ascii="Century Gothic" w:hAnsi="Century Gothic" w:cs="Arial"/>
                <w:color w:val="000000"/>
                <w:sz w:val="16"/>
                <w:szCs w:val="18"/>
              </w:rPr>
              <w:t>, primer piso, Centro de Monterrey, Nuevo León, C.P. 64000, en el horario de 9:00 a 17:00 horas.</w:t>
            </w:r>
          </w:p>
        </w:tc>
      </w:tr>
      <w:tr w:rsidR="00264A88" w:rsidRPr="00E50172" w14:paraId="23B0161D" w14:textId="77777777" w:rsidTr="005B5184">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6C31E" w14:textId="77777777" w:rsidR="00264A88" w:rsidRPr="00E50172" w:rsidRDefault="00264A88" w:rsidP="00A25B0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2481DE9" w14:textId="77777777" w:rsidR="00264A88" w:rsidRPr="00E50172" w:rsidRDefault="00264A88" w:rsidP="00A25B0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354D1F4B" w14:textId="77777777" w:rsidR="00264A88" w:rsidRDefault="00264A88" w:rsidP="00264A88">
      <w:pPr>
        <w:ind w:right="51"/>
        <w:jc w:val="both"/>
        <w:rPr>
          <w:rFonts w:ascii="Calibri" w:hAnsi="Calibri"/>
        </w:rPr>
      </w:pPr>
    </w:p>
    <w:p w14:paraId="6AB65909" w14:textId="77777777" w:rsidR="00264A88" w:rsidRPr="00264A88" w:rsidRDefault="00264A88" w:rsidP="00264A88">
      <w:pPr>
        <w:ind w:right="51"/>
        <w:jc w:val="both"/>
        <w:rPr>
          <w:rFonts w:ascii="Calibri" w:hAnsi="Calibri" w:cs="Calibri"/>
          <w:sz w:val="20"/>
          <w:szCs w:val="20"/>
        </w:rPr>
      </w:pPr>
      <w:r w:rsidRPr="00264A88">
        <w:rPr>
          <w:rFonts w:ascii="Calibri" w:hAnsi="Calibri" w:cs="Calibri"/>
          <w:sz w:val="20"/>
          <w:szCs w:val="20"/>
        </w:rPr>
        <w:t>Los eventos se llevarán bajo las siguientes condiciones:</w:t>
      </w:r>
    </w:p>
    <w:p w14:paraId="70829179" w14:textId="77777777" w:rsidR="00264A88" w:rsidRPr="00264A88" w:rsidRDefault="00264A88">
      <w:pPr>
        <w:pStyle w:val="Prrafodelista"/>
        <w:numPr>
          <w:ilvl w:val="0"/>
          <w:numId w:val="47"/>
        </w:numPr>
        <w:ind w:left="1134" w:right="51" w:hanging="708"/>
        <w:jc w:val="both"/>
        <w:rPr>
          <w:rFonts w:ascii="Calibri" w:hAnsi="Calibri" w:cs="Calibri"/>
        </w:rPr>
      </w:pPr>
      <w:r w:rsidRPr="00264A88">
        <w:rPr>
          <w:rFonts w:ascii="Calibri" w:hAnsi="Calibri" w:cs="Calibri"/>
          <w:b/>
          <w:i/>
          <w:u w:val="single"/>
        </w:rPr>
        <w:t>Acto de Junta de aclaraciones:</w:t>
      </w:r>
      <w:r w:rsidRPr="00264A88">
        <w:rPr>
          <w:rFonts w:ascii="Calibri" w:hAnsi="Calibri" w:cs="Calibri"/>
        </w:rPr>
        <w:t xml:space="preserve"> Los licitantes que pretendan solicitar aclaraciones a los aspectos contenidos en la Convocatoria deberán entregar las preguntas </w:t>
      </w:r>
      <w:r w:rsidRPr="00264A88">
        <w:rPr>
          <w:rFonts w:ascii="Calibri" w:hAnsi="Calibri" w:cs="Calibri"/>
          <w:i/>
        </w:rPr>
        <w:t xml:space="preserve">por escrito y en cd o </w:t>
      </w:r>
      <w:proofErr w:type="spellStart"/>
      <w:r w:rsidRPr="00264A88">
        <w:rPr>
          <w:rFonts w:ascii="Calibri" w:hAnsi="Calibri" w:cs="Calibri"/>
          <w:i/>
        </w:rPr>
        <w:t>usb</w:t>
      </w:r>
      <w:proofErr w:type="spellEnd"/>
      <w:r w:rsidRPr="00264A88">
        <w:rPr>
          <w:rFonts w:ascii="Calibri" w:hAnsi="Calibri" w:cs="Calibri"/>
          <w:i/>
        </w:rPr>
        <w:t xml:space="preserve"> en documento </w:t>
      </w:r>
      <w:proofErr w:type="spellStart"/>
      <w:r w:rsidRPr="00264A88">
        <w:rPr>
          <w:rFonts w:ascii="Calibri" w:hAnsi="Calibri" w:cs="Calibri"/>
          <w:i/>
        </w:rPr>
        <w:t>word</w:t>
      </w:r>
      <w:proofErr w:type="spellEnd"/>
      <w:r w:rsidRPr="00264A88">
        <w:rPr>
          <w:rFonts w:ascii="Calibri" w:hAnsi="Calibri" w:cs="Calibri"/>
        </w:rPr>
        <w:t xml:space="preserve">; utilizando el formato que como </w:t>
      </w:r>
      <w:r w:rsidRPr="00264A88">
        <w:rPr>
          <w:rFonts w:ascii="Calibri" w:hAnsi="Calibri" w:cs="Calibri"/>
          <w:b/>
        </w:rPr>
        <w:t>ANEXO 14A</w:t>
      </w:r>
      <w:r w:rsidRPr="00264A88">
        <w:rPr>
          <w:rFonts w:ascii="Calibri" w:hAnsi="Calibri" w:cs="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264A88">
        <w:rPr>
          <w:rFonts w:ascii="Calibri" w:hAnsi="Calibri" w:cs="Calibri"/>
          <w:b/>
        </w:rPr>
        <w:t>14</w:t>
      </w:r>
      <w:r w:rsidRPr="00264A88">
        <w:rPr>
          <w:rFonts w:ascii="Calibri" w:hAnsi="Calibri" w:cs="Calibri"/>
        </w:rPr>
        <w:t>, lo cual podrán hacer a más tardar 24 horas antes de la celebración del evento, en las oficinas del Departamento de Adquisiciones, ubicado en Matamoros oriente, 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5C13BBAD" w14:textId="77777777" w:rsidR="00264A88" w:rsidRPr="00264A88" w:rsidRDefault="00264A88">
      <w:pPr>
        <w:pStyle w:val="Prrafodelista"/>
        <w:numPr>
          <w:ilvl w:val="2"/>
          <w:numId w:val="48"/>
        </w:numPr>
        <w:ind w:right="51"/>
        <w:jc w:val="both"/>
        <w:rPr>
          <w:rFonts w:ascii="Calibri" w:hAnsi="Calibri" w:cs="Calibri"/>
        </w:rPr>
      </w:pPr>
      <w:r w:rsidRPr="00264A88">
        <w:rPr>
          <w:rFonts w:ascii="Calibri" w:hAnsi="Calibri" w:cs="Calibri"/>
          <w:b/>
          <w:i/>
          <w:u w:val="single"/>
        </w:rPr>
        <w:t>Acto de Entrega de Propuestas y Apertura Técnica:</w:t>
      </w:r>
      <w:r w:rsidRPr="00264A88">
        <w:rPr>
          <w:rFonts w:ascii="Calibri" w:hAnsi="Calibri" w:cs="Calibri"/>
        </w:rPr>
        <w:t xml:space="preserve"> En esta etapa los licitantes deberán de presentar en dos sobres cerrados sus propuestas técnicas y económicas conteniendo la información que se solicitó.</w:t>
      </w:r>
    </w:p>
    <w:p w14:paraId="7C13CB43" w14:textId="77777777" w:rsidR="00264A88" w:rsidRPr="00264A88" w:rsidRDefault="00264A88">
      <w:pPr>
        <w:pStyle w:val="Prrafodelista"/>
        <w:numPr>
          <w:ilvl w:val="2"/>
          <w:numId w:val="48"/>
        </w:numPr>
        <w:ind w:right="-1"/>
        <w:jc w:val="both"/>
        <w:rPr>
          <w:rFonts w:ascii="Calibri" w:hAnsi="Calibri" w:cs="Calibri"/>
        </w:rPr>
      </w:pPr>
      <w:r w:rsidRPr="00264A88">
        <w:rPr>
          <w:rFonts w:ascii="Calibri" w:hAnsi="Calibri" w:cs="Calibri"/>
          <w:b/>
          <w:i/>
          <w:u w:val="single"/>
        </w:rPr>
        <w:t>Acto de Fallo Técnico:</w:t>
      </w:r>
      <w:r w:rsidRPr="00264A88">
        <w:rPr>
          <w:rFonts w:ascii="Calibri" w:hAnsi="Calibri" w:cs="Calibri"/>
        </w:rPr>
        <w:t xml:space="preserve"> Se darán a conocer las propuestas técnicas que fueron rechazadas y los motivos de tal determinación, se levantará acta del evento y se dará lectura a la misma la cual se firmará por todos los participantes del evento.</w:t>
      </w:r>
    </w:p>
    <w:p w14:paraId="1E69CD5E" w14:textId="77777777" w:rsidR="00264A88" w:rsidRPr="00264A88" w:rsidRDefault="00264A88">
      <w:pPr>
        <w:pStyle w:val="Prrafodelista"/>
        <w:numPr>
          <w:ilvl w:val="2"/>
          <w:numId w:val="48"/>
        </w:numPr>
        <w:ind w:right="51"/>
        <w:jc w:val="both"/>
        <w:rPr>
          <w:rFonts w:ascii="Calibri" w:hAnsi="Calibri" w:cs="Calibri"/>
        </w:rPr>
      </w:pPr>
      <w:r w:rsidRPr="00264A88">
        <w:rPr>
          <w:rFonts w:ascii="Calibri" w:hAnsi="Calibri" w:cs="Calibri"/>
          <w:b/>
          <w:i/>
          <w:u w:val="single"/>
        </w:rPr>
        <w:t>Acto de Apertura Económica:</w:t>
      </w:r>
      <w:r w:rsidRPr="00264A88">
        <w:rPr>
          <w:rFonts w:ascii="Calibri" w:hAnsi="Calibri" w:cs="Calibri"/>
        </w:rPr>
        <w:t xml:space="preserve"> En esta etapa se dará apertura a los sobres de propuesta económica de los proveedores que hayan sido aceptados técnicamente.</w:t>
      </w:r>
    </w:p>
    <w:p w14:paraId="5BF844B9" w14:textId="77777777" w:rsidR="00264A88" w:rsidRPr="00264A88" w:rsidRDefault="00264A88">
      <w:pPr>
        <w:pStyle w:val="Prrafodelista"/>
        <w:numPr>
          <w:ilvl w:val="2"/>
          <w:numId w:val="48"/>
        </w:numPr>
        <w:ind w:right="51"/>
        <w:jc w:val="both"/>
        <w:rPr>
          <w:rFonts w:ascii="Calibri" w:hAnsi="Calibri" w:cs="Calibri"/>
        </w:rPr>
      </w:pPr>
      <w:r w:rsidRPr="00264A88">
        <w:rPr>
          <w:rFonts w:ascii="Calibri" w:hAnsi="Calibri" w:cs="Calibri"/>
        </w:rPr>
        <w:t xml:space="preserve">El </w:t>
      </w:r>
      <w:r w:rsidRPr="00264A88">
        <w:rPr>
          <w:rFonts w:ascii="Calibri" w:hAnsi="Calibri" w:cs="Calibri"/>
          <w:b/>
          <w:i/>
          <w:u w:val="single"/>
        </w:rPr>
        <w:t>fallo</w:t>
      </w:r>
      <w:r w:rsidRPr="00264A88">
        <w:rPr>
          <w:rFonts w:ascii="Calibri" w:hAnsi="Calibri" w:cs="Calibri"/>
        </w:rPr>
        <w:t xml:space="preserve"> se emitirá de conformidad con lo establecido por los </w:t>
      </w:r>
      <w:r w:rsidRPr="00264A88">
        <w:rPr>
          <w:rFonts w:ascii="Calibri" w:hAnsi="Calibri" w:cs="Calibri"/>
          <w:i/>
        </w:rPr>
        <w:t xml:space="preserve">Artículos 39 y 40 </w:t>
      </w:r>
      <w:r w:rsidRPr="00264A88">
        <w:rPr>
          <w:rFonts w:ascii="Calibri" w:hAnsi="Calibri" w:cs="Calibri"/>
        </w:rPr>
        <w:t>de la Ley de Adquisiciones, Arrendamientos y Contratación de Servicios del Estado de Nuevo León y 79 de su Reglamento.</w:t>
      </w:r>
    </w:p>
    <w:p w14:paraId="5E71422D" w14:textId="77777777" w:rsidR="00264A88" w:rsidRPr="00264A88" w:rsidRDefault="00264A88" w:rsidP="00264A88">
      <w:pPr>
        <w:pStyle w:val="Prrafodelista"/>
        <w:rPr>
          <w:rFonts w:ascii="Calibri" w:hAnsi="Calibri" w:cs="Calibri"/>
        </w:rPr>
      </w:pPr>
    </w:p>
    <w:p w14:paraId="3A049170" w14:textId="77777777" w:rsidR="00264A88" w:rsidRPr="00264A88" w:rsidRDefault="00264A88" w:rsidP="00264A88">
      <w:pPr>
        <w:ind w:right="51"/>
        <w:jc w:val="both"/>
        <w:rPr>
          <w:rFonts w:ascii="Calibri" w:hAnsi="Calibri" w:cs="Calibri"/>
          <w:sz w:val="20"/>
          <w:szCs w:val="20"/>
        </w:rPr>
      </w:pPr>
      <w:r w:rsidRPr="00264A88">
        <w:rPr>
          <w:rFonts w:ascii="Calibri" w:hAnsi="Calibri" w:cs="Calibri"/>
          <w:sz w:val="20"/>
          <w:szCs w:val="20"/>
        </w:rPr>
        <w:t>Cualquier persona podrá asistir a los diferentes actos de la licitación en calidad de observador registrándose antes del inicio de cada uno de ellos.</w:t>
      </w:r>
    </w:p>
    <w:p w14:paraId="5C4C4E67" w14:textId="77777777" w:rsidR="00264A88" w:rsidRPr="00264A88" w:rsidRDefault="00264A88" w:rsidP="00264A88">
      <w:pPr>
        <w:ind w:right="51"/>
        <w:jc w:val="both"/>
        <w:rPr>
          <w:rFonts w:ascii="Calibri" w:hAnsi="Calibri" w:cs="Calibri"/>
          <w:sz w:val="20"/>
          <w:szCs w:val="20"/>
        </w:rPr>
      </w:pPr>
    </w:p>
    <w:p w14:paraId="7668A1A7" w14:textId="77777777" w:rsidR="00264A88" w:rsidRPr="00264A88" w:rsidRDefault="00264A88" w:rsidP="00264A88">
      <w:pPr>
        <w:ind w:right="51"/>
        <w:jc w:val="both"/>
        <w:rPr>
          <w:rFonts w:ascii="Calibri" w:hAnsi="Calibri" w:cs="Calibri"/>
          <w:sz w:val="20"/>
          <w:szCs w:val="20"/>
        </w:rPr>
      </w:pPr>
    </w:p>
    <w:p w14:paraId="270E7483"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12. CRITERIO DE ADJUDICACIÓN.</w:t>
      </w:r>
    </w:p>
    <w:p w14:paraId="70988E58" w14:textId="77777777" w:rsidR="00264A88" w:rsidRPr="00264A88" w:rsidRDefault="00264A88" w:rsidP="00264A88">
      <w:pPr>
        <w:ind w:right="-1"/>
        <w:jc w:val="both"/>
        <w:rPr>
          <w:rFonts w:ascii="Calibri" w:hAnsi="Calibri" w:cs="Calibri"/>
          <w:sz w:val="20"/>
          <w:szCs w:val="20"/>
        </w:rPr>
      </w:pPr>
    </w:p>
    <w:p w14:paraId="2799AE1F" w14:textId="34F8E320"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La Convocante, previo análisis de las propuestas presentadas y presupuestos autorizados, elaborará un dictamen que servirá como fundamento para emitir el fallo mediante el cual se adjudicará </w:t>
      </w:r>
      <w:r w:rsidRPr="00264A88">
        <w:rPr>
          <w:rFonts w:ascii="Calibri" w:hAnsi="Calibri" w:cs="Calibri"/>
          <w:b/>
          <w:i/>
          <w:sz w:val="20"/>
          <w:szCs w:val="20"/>
        </w:rPr>
        <w:t>por partida</w:t>
      </w:r>
      <w:r w:rsidR="00D63F8F">
        <w:rPr>
          <w:rFonts w:ascii="Calibri" w:hAnsi="Calibri" w:cs="Calibri"/>
          <w:b/>
          <w:i/>
          <w:sz w:val="20"/>
          <w:szCs w:val="20"/>
        </w:rPr>
        <w:t xml:space="preserve"> (paquete)</w:t>
      </w:r>
      <w:r w:rsidRPr="00264A88">
        <w:rPr>
          <w:rFonts w:ascii="Calibri" w:hAnsi="Calibri" w:cs="Calibri"/>
          <w:b/>
          <w:i/>
          <w:sz w:val="20"/>
          <w:szCs w:val="20"/>
        </w:rPr>
        <w:t>,</w:t>
      </w:r>
      <w:r w:rsidRPr="00264A88">
        <w:rPr>
          <w:rFonts w:ascii="Calibri" w:hAnsi="Calibri" w:cs="Calibri"/>
          <w:sz w:val="20"/>
          <w:szCs w:val="20"/>
        </w:rPr>
        <w:t xml:space="preserve"> e incluye el suministro de los medicamentos mezclados y el servicio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la prestación del servicio objeto del presente concurso.</w:t>
      </w:r>
    </w:p>
    <w:p w14:paraId="4DB9A152" w14:textId="77777777" w:rsidR="00264A88" w:rsidRPr="00264A88" w:rsidRDefault="00264A88" w:rsidP="00264A88">
      <w:pPr>
        <w:ind w:right="-1"/>
        <w:jc w:val="both"/>
        <w:rPr>
          <w:rFonts w:ascii="Calibri" w:hAnsi="Calibri" w:cs="Calibri"/>
          <w:sz w:val="20"/>
          <w:szCs w:val="20"/>
        </w:rPr>
      </w:pPr>
    </w:p>
    <w:p w14:paraId="656E9A42" w14:textId="77777777" w:rsidR="00264A88" w:rsidRPr="00264A88" w:rsidRDefault="00264A88" w:rsidP="00264A88">
      <w:pPr>
        <w:ind w:right="51"/>
        <w:jc w:val="both"/>
        <w:rPr>
          <w:rFonts w:ascii="Calibri" w:hAnsi="Calibri" w:cs="Calibri"/>
          <w:sz w:val="20"/>
          <w:szCs w:val="20"/>
        </w:rPr>
      </w:pPr>
    </w:p>
    <w:p w14:paraId="5F20BD27"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13. CAUSAS DE DESCALIFICACIÓN.</w:t>
      </w:r>
    </w:p>
    <w:p w14:paraId="06055F95" w14:textId="77777777" w:rsidR="00264A88" w:rsidRPr="00264A88" w:rsidRDefault="00264A88" w:rsidP="00264A88">
      <w:pPr>
        <w:ind w:right="-1"/>
        <w:jc w:val="both"/>
        <w:rPr>
          <w:rFonts w:ascii="Calibri" w:hAnsi="Calibri" w:cs="Calibri"/>
          <w:sz w:val="20"/>
          <w:szCs w:val="20"/>
        </w:rPr>
      </w:pPr>
    </w:p>
    <w:p w14:paraId="17308583" w14:textId="1ED92E4A"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w:t>
      </w:r>
      <w:r w:rsidR="00AC4EC5">
        <w:rPr>
          <w:rFonts w:ascii="Calibri" w:hAnsi="Calibri" w:cs="Calibri"/>
          <w:sz w:val="20"/>
          <w:szCs w:val="20"/>
        </w:rPr>
        <w:t xml:space="preserve"> </w:t>
      </w:r>
      <w:r w:rsidRPr="00264A88">
        <w:rPr>
          <w:rFonts w:ascii="Calibri" w:hAnsi="Calibri" w:cs="Calibri"/>
          <w:sz w:val="20"/>
          <w:szCs w:val="20"/>
        </w:rPr>
        <w:t>-</w:t>
      </w:r>
    </w:p>
    <w:p w14:paraId="3B7EB6C6" w14:textId="77777777" w:rsidR="00264A88" w:rsidRPr="00264A88" w:rsidRDefault="00264A88" w:rsidP="00264A88">
      <w:pPr>
        <w:ind w:right="-1"/>
        <w:jc w:val="both"/>
        <w:rPr>
          <w:rFonts w:ascii="Calibri" w:hAnsi="Calibri" w:cs="Calibri"/>
          <w:sz w:val="20"/>
          <w:szCs w:val="20"/>
        </w:rPr>
      </w:pPr>
    </w:p>
    <w:p w14:paraId="0736AF03"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Que no cumplan con alguno de los requisitos especificados en estas bases.</w:t>
      </w:r>
    </w:p>
    <w:p w14:paraId="57E4BAD7"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Cuando las propuestas técnicas o económicas no se presenten en sobres cerrados, de acuerdo a lo establecido en las bases.</w:t>
      </w:r>
    </w:p>
    <w:p w14:paraId="7CE09F25"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Cuando el representante del participante no acredite debidamente la personalidad jurídica que ostenta.</w:t>
      </w:r>
    </w:p>
    <w:p w14:paraId="504654DD"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Que modifique o proponga alternativas que modifiquen las condiciones establecidas en estas bases y conforme a las cuales se desarrolla el concurso.</w:t>
      </w:r>
    </w:p>
    <w:p w14:paraId="35327708"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lastRenderedPageBreak/>
        <w:t>Si se comprueba que tiene acuerdo con otro u otros concursantes participantes para elevar el precio de los bienes que se concursan, o cualquier otro acuerdo que tenga como fin obtener una ventaja sobre los demás licitantes.</w:t>
      </w:r>
    </w:p>
    <w:p w14:paraId="6C0D3217"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Por falsear datos o información proporcionada a la Convocante, con motivo de la presente convocatoria.</w:t>
      </w:r>
    </w:p>
    <w:p w14:paraId="5147816F"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Si no cumple con todos los requisitos especificados en estas bases en cuanto a la documentación que deben presentar en sus propuestas.</w:t>
      </w:r>
    </w:p>
    <w:p w14:paraId="3F3D5A83"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La falta de firma del Licitante o Representante Legal en todas sus propuestas técnicas y/o económicas.</w:t>
      </w:r>
    </w:p>
    <w:p w14:paraId="2FC62F9A" w14:textId="77777777" w:rsidR="00264A88" w:rsidRPr="00264A88" w:rsidRDefault="00264A88">
      <w:pPr>
        <w:numPr>
          <w:ilvl w:val="0"/>
          <w:numId w:val="15"/>
        </w:numPr>
        <w:ind w:right="49"/>
        <w:jc w:val="both"/>
        <w:rPr>
          <w:rFonts w:ascii="Calibri" w:hAnsi="Calibri" w:cs="Calibri"/>
          <w:sz w:val="20"/>
          <w:szCs w:val="20"/>
        </w:rPr>
      </w:pPr>
      <w:r w:rsidRPr="00264A88">
        <w:rPr>
          <w:rFonts w:ascii="Calibri" w:hAnsi="Calibri" w:cs="Calibri"/>
          <w:sz w:val="20"/>
          <w:szCs w:val="20"/>
        </w:rPr>
        <w:t>Cuando el licitante o representante legal modifique las condiciones establecidas en estas bases y conforme a las cuales se desarrolla el concurso.</w:t>
      </w:r>
    </w:p>
    <w:p w14:paraId="611D02E1" w14:textId="77777777" w:rsidR="00264A88" w:rsidRPr="00264A88" w:rsidRDefault="00264A88" w:rsidP="00264A88">
      <w:pPr>
        <w:ind w:right="-1"/>
        <w:jc w:val="both"/>
        <w:rPr>
          <w:rFonts w:ascii="Calibri" w:hAnsi="Calibri" w:cs="Calibri"/>
          <w:sz w:val="20"/>
          <w:szCs w:val="20"/>
        </w:rPr>
      </w:pPr>
    </w:p>
    <w:p w14:paraId="31046D12" w14:textId="77777777" w:rsidR="00264A88" w:rsidRPr="00264A88" w:rsidRDefault="00264A88" w:rsidP="00264A88">
      <w:pPr>
        <w:pStyle w:val="Textoindependiente3"/>
        <w:ind w:right="-1"/>
        <w:rPr>
          <w:rFonts w:ascii="Calibri" w:hAnsi="Calibri" w:cs="Calibri"/>
          <w:b w:val="0"/>
          <w:sz w:val="20"/>
        </w:rPr>
      </w:pPr>
      <w:r w:rsidRPr="00264A88">
        <w:rPr>
          <w:rFonts w:ascii="Calibri" w:hAnsi="Calibri" w:cs="Calibr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1D924A2" w14:textId="77777777" w:rsidR="00264A88" w:rsidRPr="00264A88" w:rsidRDefault="00264A88" w:rsidP="00264A88">
      <w:pPr>
        <w:ind w:right="-1"/>
        <w:jc w:val="both"/>
        <w:rPr>
          <w:rFonts w:ascii="Calibri" w:hAnsi="Calibri" w:cs="Calibri"/>
          <w:b/>
          <w:sz w:val="20"/>
          <w:szCs w:val="20"/>
        </w:rPr>
      </w:pPr>
    </w:p>
    <w:p w14:paraId="525F0D34" w14:textId="77777777" w:rsidR="00264A88" w:rsidRPr="00264A88" w:rsidRDefault="00264A88" w:rsidP="00264A88">
      <w:pPr>
        <w:ind w:right="-1"/>
        <w:jc w:val="both"/>
        <w:rPr>
          <w:rFonts w:ascii="Calibri" w:hAnsi="Calibri" w:cs="Calibri"/>
          <w:b/>
          <w:sz w:val="20"/>
          <w:szCs w:val="20"/>
        </w:rPr>
      </w:pPr>
    </w:p>
    <w:p w14:paraId="238A602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14. EL CONTRATO.</w:t>
      </w:r>
    </w:p>
    <w:p w14:paraId="0E969C78" w14:textId="77777777" w:rsidR="00264A88" w:rsidRPr="00264A88" w:rsidRDefault="00264A88" w:rsidP="00264A88">
      <w:pPr>
        <w:ind w:right="-1"/>
        <w:jc w:val="both"/>
        <w:rPr>
          <w:rFonts w:ascii="Calibri" w:hAnsi="Calibri" w:cs="Calibri"/>
          <w:sz w:val="20"/>
          <w:szCs w:val="20"/>
        </w:rPr>
      </w:pPr>
    </w:p>
    <w:p w14:paraId="42FD7033" w14:textId="77777777" w:rsidR="00264A88" w:rsidRDefault="00264A88" w:rsidP="00264A88">
      <w:pPr>
        <w:ind w:right="-1"/>
        <w:jc w:val="both"/>
        <w:rPr>
          <w:rFonts w:ascii="Calibri" w:hAnsi="Calibri" w:cs="Calibri"/>
          <w:sz w:val="20"/>
          <w:szCs w:val="20"/>
        </w:rPr>
      </w:pPr>
      <w:r w:rsidRPr="00264A88">
        <w:rPr>
          <w:rFonts w:ascii="Calibri" w:hAnsi="Calibri" w:cs="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264A88">
        <w:rPr>
          <w:rFonts w:ascii="Calibri" w:hAnsi="Calibri" w:cs="Calibri"/>
          <w:color w:val="FF0000"/>
          <w:sz w:val="20"/>
          <w:szCs w:val="20"/>
        </w:rPr>
        <w:t xml:space="preserve"> </w:t>
      </w:r>
      <w:r w:rsidRPr="00264A88">
        <w:rPr>
          <w:rFonts w:ascii="Calibri" w:hAnsi="Calibri" w:cs="Calibri"/>
          <w:sz w:val="20"/>
          <w:szCs w:val="20"/>
        </w:rPr>
        <w:t xml:space="preserve">el </w:t>
      </w:r>
      <w:r w:rsidRPr="00264A88">
        <w:rPr>
          <w:rFonts w:ascii="Calibri" w:hAnsi="Calibri" w:cs="Calibri"/>
          <w:i/>
          <w:sz w:val="20"/>
          <w:szCs w:val="20"/>
        </w:rPr>
        <w:t xml:space="preserve">Artículo 90 </w:t>
      </w:r>
      <w:r w:rsidRPr="00264A88">
        <w:rPr>
          <w:rFonts w:ascii="Calibri" w:hAnsi="Calibri" w:cs="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3D99D53A" w14:textId="77777777" w:rsidR="001858D8" w:rsidRDefault="001858D8" w:rsidP="00264A88">
      <w:pPr>
        <w:ind w:right="-1"/>
        <w:jc w:val="both"/>
        <w:rPr>
          <w:rFonts w:ascii="Calibri" w:hAnsi="Calibri" w:cs="Calibri"/>
          <w:sz w:val="20"/>
          <w:szCs w:val="20"/>
        </w:rPr>
      </w:pPr>
    </w:p>
    <w:p w14:paraId="40FBFD2D" w14:textId="77777777" w:rsidR="00264A88" w:rsidRDefault="00264A88" w:rsidP="00264A88">
      <w:pPr>
        <w:ind w:right="-1"/>
        <w:jc w:val="both"/>
        <w:rPr>
          <w:rFonts w:ascii="Calibri" w:hAnsi="Calibri" w:cs="Calibri"/>
          <w:sz w:val="20"/>
          <w:szCs w:val="20"/>
        </w:rPr>
      </w:pPr>
      <w:bookmarkStart w:id="2" w:name="_Hlk197078117"/>
      <w:r w:rsidRPr="00264A88">
        <w:rPr>
          <w:rFonts w:ascii="Calibri" w:hAnsi="Calibri" w:cs="Calibri"/>
          <w:sz w:val="20"/>
          <w:szCs w:val="20"/>
        </w:rPr>
        <w:t>De conformidad con el Artículo 59 fracción II inciso e) de la Ley se indica que el o los contratos que se deriven de la presente licitación serán contratos abiertos.</w:t>
      </w:r>
    </w:p>
    <w:bookmarkEnd w:id="2"/>
    <w:p w14:paraId="1C779306" w14:textId="77777777" w:rsidR="001858D8" w:rsidRDefault="001858D8" w:rsidP="00264A88">
      <w:pPr>
        <w:ind w:right="-1"/>
        <w:jc w:val="both"/>
        <w:rPr>
          <w:rFonts w:ascii="Calibri" w:hAnsi="Calibri" w:cs="Calibri"/>
          <w:sz w:val="20"/>
          <w:szCs w:val="20"/>
        </w:rPr>
      </w:pPr>
    </w:p>
    <w:p w14:paraId="46F5E800" w14:textId="62D21087" w:rsidR="001858D8" w:rsidRPr="00264A88" w:rsidRDefault="001858D8" w:rsidP="00264A88">
      <w:pPr>
        <w:ind w:right="-1"/>
        <w:jc w:val="both"/>
        <w:rPr>
          <w:rFonts w:ascii="Calibri" w:hAnsi="Calibri" w:cs="Calibri"/>
          <w:sz w:val="20"/>
          <w:szCs w:val="20"/>
        </w:rPr>
      </w:pPr>
      <w:r w:rsidRPr="006B7142">
        <w:rPr>
          <w:rFonts w:ascii="Calibri" w:hAnsi="Calibri" w:cs="Calibri"/>
          <w:sz w:val="20"/>
          <w:szCs w:val="20"/>
        </w:rPr>
        <w:t xml:space="preserve">El contrato que se celebre será bajo la modalidad de </w:t>
      </w:r>
      <w:r w:rsidRPr="006B7142">
        <w:rPr>
          <w:rFonts w:ascii="Calibri" w:hAnsi="Calibri" w:cs="Calibri"/>
          <w:i/>
          <w:sz w:val="20"/>
          <w:szCs w:val="20"/>
          <w:u w:val="single"/>
        </w:rPr>
        <w:t>contrato abierto</w:t>
      </w:r>
      <w:r w:rsidRPr="006B7142">
        <w:rPr>
          <w:rFonts w:ascii="Calibri" w:hAnsi="Calibri" w:cs="Calibri"/>
          <w:sz w:val="20"/>
          <w:szCs w:val="20"/>
        </w:rPr>
        <w:t>, conforme a los precios unitarios establecidos en la oferta económica del licitante ganador que resulte con adjudicación, la cual formará parte del contrato y se sujetará al techo presupuestal que como monto máximo se establezca, para lo adjudicado.</w:t>
      </w:r>
    </w:p>
    <w:p w14:paraId="1E2C6C22" w14:textId="77777777" w:rsidR="00264A88" w:rsidRPr="00264A88" w:rsidRDefault="00264A88" w:rsidP="00264A88">
      <w:pPr>
        <w:ind w:right="-1"/>
        <w:jc w:val="both"/>
        <w:rPr>
          <w:rFonts w:ascii="Calibri" w:hAnsi="Calibri" w:cs="Calibri"/>
          <w:sz w:val="20"/>
          <w:szCs w:val="20"/>
        </w:rPr>
      </w:pPr>
    </w:p>
    <w:p w14:paraId="293D2474"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14.1. Modificación al contrato.</w:t>
      </w:r>
    </w:p>
    <w:p w14:paraId="29AC3049" w14:textId="77777777" w:rsidR="00264A88" w:rsidRPr="00264A88" w:rsidRDefault="00264A88" w:rsidP="00264A88">
      <w:pPr>
        <w:ind w:left="284" w:right="-1"/>
        <w:jc w:val="both"/>
        <w:rPr>
          <w:rFonts w:ascii="Calibri" w:hAnsi="Calibri" w:cs="Calibri"/>
          <w:b/>
          <w:sz w:val="20"/>
          <w:szCs w:val="20"/>
          <w:u w:val="single"/>
        </w:rPr>
      </w:pPr>
    </w:p>
    <w:p w14:paraId="4DC5388F" w14:textId="77777777" w:rsidR="00264A88" w:rsidRPr="00264A88" w:rsidRDefault="00264A88" w:rsidP="00264A88">
      <w:pPr>
        <w:ind w:left="284" w:right="-1"/>
        <w:jc w:val="both"/>
        <w:rPr>
          <w:rFonts w:ascii="Calibri" w:hAnsi="Calibri" w:cs="Calibri"/>
          <w:sz w:val="20"/>
          <w:szCs w:val="20"/>
        </w:rPr>
      </w:pPr>
      <w:r w:rsidRPr="00264A88">
        <w:rPr>
          <w:rFonts w:ascii="Calibri" w:hAnsi="Calibri" w:cs="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264A88">
        <w:rPr>
          <w:rFonts w:ascii="Calibri" w:hAnsi="Calibri" w:cs="Calibri"/>
          <w:i/>
          <w:sz w:val="20"/>
          <w:szCs w:val="20"/>
        </w:rPr>
        <w:t>Artículo 47</w:t>
      </w:r>
      <w:r w:rsidRPr="00264A88">
        <w:rPr>
          <w:rFonts w:ascii="Calibri" w:hAnsi="Calibri" w:cs="Calibri"/>
          <w:sz w:val="20"/>
          <w:szCs w:val="20"/>
        </w:rPr>
        <w:t xml:space="preserve"> de la Ley de Adquisiciones, Arrendamientos y Contratación de Servicios del Estado de Nuevo León y 95 de su Reglamento.</w:t>
      </w:r>
    </w:p>
    <w:p w14:paraId="2217B033" w14:textId="77777777" w:rsidR="00264A88" w:rsidRPr="00264A88" w:rsidRDefault="00264A88" w:rsidP="00264A88">
      <w:pPr>
        <w:ind w:left="284" w:right="-1"/>
        <w:jc w:val="both"/>
        <w:rPr>
          <w:rFonts w:ascii="Calibri" w:hAnsi="Calibri" w:cs="Calibri"/>
          <w:sz w:val="20"/>
          <w:szCs w:val="20"/>
        </w:rPr>
      </w:pPr>
    </w:p>
    <w:p w14:paraId="01CF5DBD" w14:textId="77777777" w:rsidR="00264A88" w:rsidRPr="00264A88" w:rsidRDefault="00264A88" w:rsidP="00264A88">
      <w:pPr>
        <w:pStyle w:val="Textoindependiente"/>
        <w:ind w:left="284" w:right="0"/>
        <w:rPr>
          <w:rFonts w:ascii="Calibri" w:hAnsi="Calibri" w:cs="Calibri"/>
          <w:sz w:val="20"/>
          <w:lang w:val="es-ES"/>
        </w:rPr>
      </w:pPr>
      <w:r w:rsidRPr="00264A88">
        <w:rPr>
          <w:rFonts w:ascii="Calibri" w:hAnsi="Calibri" w:cs="Calibri"/>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B4BBA89" w14:textId="77777777" w:rsidR="00264A88" w:rsidRPr="00264A88" w:rsidRDefault="00264A88" w:rsidP="00264A88">
      <w:pPr>
        <w:ind w:left="284" w:right="-1"/>
        <w:jc w:val="both"/>
        <w:rPr>
          <w:rFonts w:ascii="Calibri" w:hAnsi="Calibri" w:cs="Calibri"/>
          <w:b/>
          <w:sz w:val="20"/>
          <w:szCs w:val="20"/>
        </w:rPr>
      </w:pPr>
    </w:p>
    <w:p w14:paraId="733FC6F3"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14.2. Daños y Perjuicios.</w:t>
      </w:r>
    </w:p>
    <w:p w14:paraId="70C05D6A" w14:textId="77777777" w:rsidR="00264A88" w:rsidRPr="00264A88" w:rsidRDefault="00264A88" w:rsidP="00264A88">
      <w:pPr>
        <w:ind w:left="284" w:right="-1"/>
        <w:jc w:val="both"/>
        <w:rPr>
          <w:rFonts w:ascii="Calibri" w:hAnsi="Calibri" w:cs="Calibri"/>
          <w:b/>
          <w:sz w:val="20"/>
          <w:szCs w:val="20"/>
        </w:rPr>
      </w:pPr>
    </w:p>
    <w:p w14:paraId="1ECC93E3" w14:textId="77777777" w:rsidR="00264A88" w:rsidRPr="00264A88" w:rsidRDefault="00264A88" w:rsidP="00264A88">
      <w:pPr>
        <w:ind w:left="284" w:right="-1"/>
        <w:jc w:val="both"/>
        <w:rPr>
          <w:rFonts w:ascii="Calibri" w:hAnsi="Calibri" w:cs="Calibri"/>
          <w:sz w:val="20"/>
          <w:szCs w:val="20"/>
        </w:rPr>
      </w:pPr>
      <w:r w:rsidRPr="00264A88">
        <w:rPr>
          <w:rFonts w:ascii="Calibri" w:hAnsi="Calibri" w:cs="Calibri"/>
          <w:sz w:val="20"/>
          <w:szCs w:val="20"/>
        </w:rPr>
        <w:t>En el contrato o contratos que se deriven del presente concurso, el proveedor</w:t>
      </w:r>
      <w:r w:rsidRPr="00264A88">
        <w:rPr>
          <w:rFonts w:ascii="Calibri" w:hAnsi="Calibri" w:cs="Calibri"/>
          <w:b/>
          <w:sz w:val="20"/>
          <w:szCs w:val="20"/>
        </w:rPr>
        <w:t xml:space="preserve"> </w:t>
      </w:r>
      <w:r w:rsidRPr="00264A88">
        <w:rPr>
          <w:rFonts w:ascii="Calibri" w:hAnsi="Calibri" w:cs="Calibri"/>
          <w:sz w:val="20"/>
          <w:szCs w:val="20"/>
        </w:rPr>
        <w:t xml:space="preserve">se obliga al pago de los daños y perjuicios que ocasione a la Convocante por la falta del suministro de los medicamentos y cuando éstos no reúnan los requisitos de calidad, así </w:t>
      </w:r>
      <w:r w:rsidRPr="00264A88">
        <w:rPr>
          <w:rFonts w:ascii="Calibri" w:hAnsi="Calibri" w:cs="Calibri"/>
          <w:sz w:val="20"/>
          <w:szCs w:val="20"/>
        </w:rPr>
        <w:lastRenderedPageBreak/>
        <w:t>como el pago de daños que se causen a</w:t>
      </w:r>
      <w:r w:rsidRPr="00264A88">
        <w:rPr>
          <w:rFonts w:ascii="Calibri" w:hAnsi="Calibri" w:cs="Calibri"/>
          <w:b/>
          <w:sz w:val="20"/>
          <w:szCs w:val="20"/>
        </w:rPr>
        <w:t xml:space="preserve"> </w:t>
      </w:r>
      <w:r w:rsidRPr="00264A88">
        <w:rPr>
          <w:rFonts w:ascii="Calibri" w:hAnsi="Calibri" w:cs="Calibri"/>
          <w:sz w:val="20"/>
          <w:szCs w:val="20"/>
        </w:rPr>
        <w:t>terceros en su persona, así como por cualquier incumplimiento a lo establecido en el presente instrumento.</w:t>
      </w:r>
    </w:p>
    <w:p w14:paraId="29521FFE" w14:textId="77777777" w:rsidR="00264A88" w:rsidRDefault="00264A88" w:rsidP="00264A88">
      <w:pPr>
        <w:ind w:left="284" w:right="-1"/>
        <w:jc w:val="both"/>
        <w:rPr>
          <w:rFonts w:ascii="Calibri" w:hAnsi="Calibri" w:cs="Calibri"/>
          <w:sz w:val="20"/>
          <w:szCs w:val="20"/>
        </w:rPr>
      </w:pPr>
    </w:p>
    <w:p w14:paraId="0AB35EC5" w14:textId="77777777" w:rsidR="001858D8" w:rsidRPr="00264A88" w:rsidRDefault="001858D8" w:rsidP="00264A88">
      <w:pPr>
        <w:ind w:left="284" w:right="-1"/>
        <w:jc w:val="both"/>
        <w:rPr>
          <w:rFonts w:ascii="Calibri" w:hAnsi="Calibri" w:cs="Calibri"/>
          <w:sz w:val="20"/>
          <w:szCs w:val="20"/>
        </w:rPr>
      </w:pPr>
    </w:p>
    <w:p w14:paraId="4EA21369"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14.3. Notificaciones.</w:t>
      </w:r>
    </w:p>
    <w:p w14:paraId="3ACF8F91" w14:textId="77777777" w:rsidR="00264A88" w:rsidRPr="00264A88" w:rsidRDefault="00264A88" w:rsidP="00264A88">
      <w:pPr>
        <w:ind w:left="284" w:right="-1"/>
        <w:jc w:val="both"/>
        <w:rPr>
          <w:rFonts w:ascii="Calibri" w:hAnsi="Calibri" w:cs="Calibri"/>
          <w:sz w:val="20"/>
          <w:szCs w:val="20"/>
        </w:rPr>
      </w:pPr>
    </w:p>
    <w:p w14:paraId="47C38125" w14:textId="77777777" w:rsidR="00264A88" w:rsidRPr="00264A88" w:rsidRDefault="00264A88" w:rsidP="00264A88">
      <w:pPr>
        <w:ind w:left="284" w:right="-1"/>
        <w:jc w:val="both"/>
        <w:rPr>
          <w:rFonts w:ascii="Calibri" w:hAnsi="Calibri" w:cs="Calibri"/>
          <w:sz w:val="20"/>
          <w:szCs w:val="20"/>
        </w:rPr>
      </w:pPr>
      <w:r w:rsidRPr="00264A88">
        <w:rPr>
          <w:rFonts w:ascii="Calibri" w:hAnsi="Calibri" w:cs="Calibri"/>
          <w:sz w:val="20"/>
          <w:szCs w:val="20"/>
        </w:rPr>
        <w:t>El licitante ganador que se le adjudique un pedido o contrato deberá señalar un domicilio en el Estado de Nuevo León, acreditándolo como domicilio para efectos de oír y recibir notificaciones.</w:t>
      </w:r>
    </w:p>
    <w:p w14:paraId="323E4F9E" w14:textId="77777777" w:rsidR="00264A88" w:rsidRPr="00264A88" w:rsidRDefault="00264A88" w:rsidP="00264A88">
      <w:pPr>
        <w:ind w:left="284" w:right="-1"/>
        <w:jc w:val="both"/>
        <w:rPr>
          <w:rFonts w:ascii="Calibri" w:hAnsi="Calibri" w:cs="Calibri"/>
          <w:b/>
          <w:sz w:val="20"/>
          <w:szCs w:val="20"/>
          <w:u w:val="single"/>
        </w:rPr>
      </w:pPr>
    </w:p>
    <w:p w14:paraId="1B813ED0"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14.4. Vigencia del contrato.</w:t>
      </w:r>
    </w:p>
    <w:p w14:paraId="48535FF1" w14:textId="77777777" w:rsidR="00264A88" w:rsidRPr="00264A88" w:rsidRDefault="00264A88" w:rsidP="00264A88">
      <w:pPr>
        <w:pStyle w:val="Textoindependiente2"/>
        <w:ind w:left="284" w:right="-1"/>
        <w:rPr>
          <w:rFonts w:ascii="Calibri" w:hAnsi="Calibri" w:cs="Calibri"/>
          <w:sz w:val="20"/>
        </w:rPr>
      </w:pPr>
    </w:p>
    <w:p w14:paraId="41948B19" w14:textId="2754EBDF" w:rsidR="00264A88" w:rsidRPr="00264A88" w:rsidRDefault="00264A88" w:rsidP="00264A88">
      <w:pPr>
        <w:pStyle w:val="Textoindependiente2"/>
        <w:tabs>
          <w:tab w:val="left" w:pos="3119"/>
        </w:tabs>
        <w:ind w:left="284" w:right="-1"/>
        <w:rPr>
          <w:rFonts w:ascii="Calibri" w:hAnsi="Calibri" w:cs="Calibri"/>
          <w:sz w:val="20"/>
        </w:rPr>
      </w:pPr>
      <w:r w:rsidRPr="00264A88">
        <w:rPr>
          <w:rFonts w:ascii="Calibri" w:hAnsi="Calibri" w:cs="Calibri"/>
          <w:sz w:val="20"/>
        </w:rPr>
        <w:t xml:space="preserve">La vigencia del contrato que se derive de la presente licitación, </w:t>
      </w:r>
      <w:r w:rsidRPr="00D63F8F">
        <w:rPr>
          <w:rFonts w:ascii="Calibri" w:hAnsi="Calibri" w:cs="Calibri"/>
          <w:sz w:val="20"/>
        </w:rPr>
        <w:t>será del 1</w:t>
      </w:r>
      <w:r w:rsidR="0083162B">
        <w:rPr>
          <w:rFonts w:ascii="Calibri" w:hAnsi="Calibri" w:cs="Calibri"/>
          <w:sz w:val="20"/>
        </w:rPr>
        <w:t>1</w:t>
      </w:r>
      <w:r w:rsidRPr="00D63F8F">
        <w:rPr>
          <w:rFonts w:ascii="Calibri" w:hAnsi="Calibri" w:cs="Calibri"/>
          <w:sz w:val="20"/>
        </w:rPr>
        <w:t xml:space="preserve"> de </w:t>
      </w:r>
      <w:r w:rsidR="0083162B">
        <w:rPr>
          <w:rFonts w:ascii="Calibri" w:hAnsi="Calibri" w:cs="Calibri"/>
          <w:sz w:val="20"/>
        </w:rPr>
        <w:t>junio</w:t>
      </w:r>
      <w:r w:rsidRPr="00D63F8F">
        <w:rPr>
          <w:rFonts w:ascii="Calibri" w:hAnsi="Calibri" w:cs="Calibri"/>
          <w:sz w:val="20"/>
        </w:rPr>
        <w:t xml:space="preserve"> del 2025 al 31 de diciembre del 2025.</w:t>
      </w:r>
      <w:r w:rsidRPr="00264A88">
        <w:rPr>
          <w:rFonts w:ascii="Calibri" w:hAnsi="Calibri" w:cs="Calibri"/>
          <w:sz w:val="20"/>
        </w:rPr>
        <w:t xml:space="preserve"> Al respecto, en la inteligencia de que si a la fecha de la conclusión de la vigencia del contrato, los bienes no han sido entregados a satisfacción de la Convocante, el instrumento continuará vigente, hasta en tanto no se cumpla dicha condición.</w:t>
      </w:r>
    </w:p>
    <w:p w14:paraId="7AA92328" w14:textId="77777777" w:rsidR="00264A88" w:rsidRPr="00264A88" w:rsidRDefault="00264A88" w:rsidP="00264A88">
      <w:pPr>
        <w:ind w:right="-1"/>
        <w:jc w:val="both"/>
        <w:rPr>
          <w:rFonts w:ascii="Calibri" w:hAnsi="Calibri" w:cs="Calibri"/>
          <w:b/>
          <w:sz w:val="20"/>
          <w:szCs w:val="20"/>
        </w:rPr>
      </w:pPr>
    </w:p>
    <w:p w14:paraId="45B6B702" w14:textId="77777777" w:rsidR="00264A88" w:rsidRPr="00264A88" w:rsidRDefault="00264A88" w:rsidP="00264A88">
      <w:pPr>
        <w:ind w:right="-1"/>
        <w:jc w:val="both"/>
        <w:rPr>
          <w:rFonts w:ascii="Calibri" w:hAnsi="Calibri" w:cs="Calibri"/>
          <w:b/>
          <w:sz w:val="20"/>
          <w:szCs w:val="20"/>
        </w:rPr>
      </w:pPr>
    </w:p>
    <w:p w14:paraId="0D979CC6"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15. TERMINACIÓN ANTICIPADA DEL CONTRATO.</w:t>
      </w:r>
    </w:p>
    <w:p w14:paraId="0C6611A1" w14:textId="77777777" w:rsidR="00264A88" w:rsidRPr="00264A88" w:rsidRDefault="00264A88" w:rsidP="00264A88">
      <w:pPr>
        <w:ind w:right="-1"/>
        <w:jc w:val="both"/>
        <w:rPr>
          <w:rFonts w:ascii="Calibri" w:hAnsi="Calibri" w:cs="Calibri"/>
          <w:sz w:val="20"/>
          <w:szCs w:val="20"/>
        </w:rPr>
      </w:pPr>
    </w:p>
    <w:p w14:paraId="42BEFBB8"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3CB9E75" w14:textId="77777777" w:rsidR="00264A88" w:rsidRPr="00264A88" w:rsidRDefault="00264A88" w:rsidP="00264A88">
      <w:pPr>
        <w:ind w:right="-1"/>
        <w:jc w:val="both"/>
        <w:rPr>
          <w:rFonts w:ascii="Calibri" w:hAnsi="Calibri" w:cs="Calibri"/>
          <w:sz w:val="20"/>
          <w:szCs w:val="20"/>
        </w:rPr>
      </w:pPr>
    </w:p>
    <w:p w14:paraId="258AB577" w14:textId="77777777" w:rsidR="00264A88" w:rsidRPr="00264A88" w:rsidRDefault="00264A88" w:rsidP="00264A88">
      <w:pPr>
        <w:ind w:right="-1"/>
        <w:jc w:val="both"/>
        <w:rPr>
          <w:rFonts w:ascii="Calibri" w:hAnsi="Calibri" w:cs="Calibri"/>
          <w:sz w:val="20"/>
          <w:szCs w:val="20"/>
        </w:rPr>
      </w:pPr>
    </w:p>
    <w:p w14:paraId="55604A3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16. SANCIONES.</w:t>
      </w:r>
    </w:p>
    <w:p w14:paraId="6A0C9585" w14:textId="77777777" w:rsidR="00264A88" w:rsidRPr="00264A88" w:rsidRDefault="00264A88" w:rsidP="00264A88">
      <w:pPr>
        <w:ind w:right="-1"/>
        <w:jc w:val="both"/>
        <w:rPr>
          <w:rFonts w:ascii="Calibri" w:hAnsi="Calibri" w:cs="Calibri"/>
          <w:sz w:val="20"/>
          <w:szCs w:val="20"/>
        </w:rPr>
      </w:pPr>
    </w:p>
    <w:p w14:paraId="7FD0F238" w14:textId="77777777" w:rsidR="00264A88" w:rsidRPr="00264A88" w:rsidRDefault="00264A88" w:rsidP="00264A88">
      <w:pPr>
        <w:ind w:right="-1"/>
        <w:jc w:val="both"/>
        <w:outlineLvl w:val="0"/>
        <w:rPr>
          <w:rFonts w:ascii="Calibri" w:hAnsi="Calibri" w:cs="Calibri"/>
          <w:sz w:val="20"/>
          <w:szCs w:val="20"/>
        </w:rPr>
      </w:pPr>
      <w:r w:rsidRPr="00264A88">
        <w:rPr>
          <w:rFonts w:ascii="Calibri" w:hAnsi="Calibri" w:cs="Calibri"/>
          <w:sz w:val="20"/>
          <w:szCs w:val="20"/>
        </w:rPr>
        <w:t>Se hará efectiva la garantía de cumplimiento de contrato:</w:t>
      </w:r>
    </w:p>
    <w:p w14:paraId="0DE9458F" w14:textId="77777777" w:rsidR="00264A88" w:rsidRPr="00264A88" w:rsidRDefault="00264A88">
      <w:pPr>
        <w:numPr>
          <w:ilvl w:val="0"/>
          <w:numId w:val="16"/>
        </w:numPr>
        <w:ind w:right="-1"/>
        <w:jc w:val="both"/>
        <w:rPr>
          <w:rFonts w:ascii="Calibri" w:hAnsi="Calibri" w:cs="Calibri"/>
          <w:sz w:val="20"/>
          <w:szCs w:val="20"/>
        </w:rPr>
      </w:pPr>
      <w:r w:rsidRPr="00264A88">
        <w:rPr>
          <w:rFonts w:ascii="Calibri" w:hAnsi="Calibri" w:cs="Calibri"/>
          <w:sz w:val="20"/>
          <w:szCs w:val="20"/>
        </w:rPr>
        <w:t>Cuando el Concursante ganador no cumpla con el suministro del servicio objeto del concurso, conforme a lo establecido en las presentes bases y el contrato correspondiente.</w:t>
      </w:r>
    </w:p>
    <w:p w14:paraId="491E3220" w14:textId="77777777" w:rsidR="00264A88" w:rsidRPr="00264A88" w:rsidRDefault="00264A88">
      <w:pPr>
        <w:numPr>
          <w:ilvl w:val="0"/>
          <w:numId w:val="16"/>
        </w:numPr>
        <w:ind w:right="-1"/>
        <w:jc w:val="both"/>
        <w:rPr>
          <w:rFonts w:ascii="Calibri" w:hAnsi="Calibri" w:cs="Calibri"/>
          <w:sz w:val="20"/>
          <w:szCs w:val="20"/>
        </w:rPr>
      </w:pPr>
      <w:r w:rsidRPr="00264A88">
        <w:rPr>
          <w:rFonts w:ascii="Calibri" w:hAnsi="Calibri" w:cs="Calibri"/>
          <w:sz w:val="20"/>
          <w:szCs w:val="20"/>
        </w:rPr>
        <w:t>Si el licitante ganador no preste el servicio dentro del plazo señalado.</w:t>
      </w:r>
    </w:p>
    <w:p w14:paraId="2675D1CA" w14:textId="77777777" w:rsidR="00264A88" w:rsidRPr="00264A88" w:rsidRDefault="00264A88">
      <w:pPr>
        <w:numPr>
          <w:ilvl w:val="0"/>
          <w:numId w:val="16"/>
        </w:numPr>
        <w:ind w:right="-1"/>
        <w:jc w:val="both"/>
        <w:rPr>
          <w:rFonts w:ascii="Calibri" w:hAnsi="Calibri" w:cs="Calibri"/>
          <w:sz w:val="20"/>
          <w:szCs w:val="20"/>
        </w:rPr>
      </w:pPr>
      <w:r w:rsidRPr="00264A88">
        <w:rPr>
          <w:rFonts w:ascii="Calibri" w:hAnsi="Calibri" w:cs="Calibri"/>
          <w:sz w:val="20"/>
          <w:szCs w:val="20"/>
        </w:rPr>
        <w:t>Si incumple el licitante ganador con cualquiera de las obligaciones establecidas en el contrato correspondiente.</w:t>
      </w:r>
    </w:p>
    <w:p w14:paraId="10FDF5E5" w14:textId="77777777" w:rsidR="00264A88" w:rsidRPr="00264A88" w:rsidRDefault="00264A88" w:rsidP="00264A88">
      <w:pPr>
        <w:ind w:right="-1"/>
        <w:jc w:val="both"/>
        <w:rPr>
          <w:rFonts w:ascii="Calibri" w:hAnsi="Calibri" w:cs="Calibri"/>
          <w:b/>
          <w:sz w:val="20"/>
          <w:szCs w:val="20"/>
        </w:rPr>
      </w:pPr>
    </w:p>
    <w:p w14:paraId="79CF1EEA" w14:textId="77777777" w:rsidR="00264A88" w:rsidRPr="00264A88" w:rsidRDefault="00264A88" w:rsidP="00264A88">
      <w:pPr>
        <w:ind w:right="-1"/>
        <w:jc w:val="both"/>
        <w:rPr>
          <w:rFonts w:ascii="Calibri" w:hAnsi="Calibri" w:cs="Calibri"/>
          <w:b/>
          <w:sz w:val="20"/>
          <w:szCs w:val="20"/>
        </w:rPr>
      </w:pPr>
    </w:p>
    <w:p w14:paraId="19E1F736"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17. RESCISIÓN DE CONTRATO.</w:t>
      </w:r>
    </w:p>
    <w:p w14:paraId="0CD5A45E" w14:textId="77777777" w:rsidR="00264A88" w:rsidRPr="00264A88" w:rsidRDefault="00264A88" w:rsidP="00264A88">
      <w:pPr>
        <w:ind w:right="-1"/>
        <w:jc w:val="both"/>
        <w:rPr>
          <w:rFonts w:ascii="Calibri" w:hAnsi="Calibri" w:cs="Calibri"/>
          <w:sz w:val="20"/>
          <w:szCs w:val="20"/>
        </w:rPr>
      </w:pPr>
    </w:p>
    <w:p w14:paraId="7B0F6424"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podrá rescindir el contrato que haya adjudicado al licitante ganador del concurso, cuando se presente alguna de las siguientes causas.</w:t>
      </w:r>
    </w:p>
    <w:p w14:paraId="1881A98C"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El incumplimiento grave de las obligaciones contraídas por el licitante ganador.</w:t>
      </w:r>
    </w:p>
    <w:p w14:paraId="41522C10"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Cuando el licitante ganador no cumpla con el suministro de la prestación de servicio objeto del presente concurso y contrato correspondiente.</w:t>
      </w:r>
    </w:p>
    <w:p w14:paraId="0871313D"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el licitante ganador no suministre dentro del plazo señalado la prestación del servicio objeto del presente concurso.</w:t>
      </w:r>
    </w:p>
    <w:p w14:paraId="797AB950"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no otorga la fianza de garantía de cumplimiento de contrato, siendo a su cargo los daños y perjuicios que pudiere sufrir la Convocante por la falta de suministro de los medicamentos establecidos en el contrato correspondiente.</w:t>
      </w:r>
    </w:p>
    <w:p w14:paraId="74242F31"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incumple el licitante ganador con cualquiera de las obligaciones establecidas en el contrato correspondiente.</w:t>
      </w:r>
    </w:p>
    <w:p w14:paraId="2B3351D4" w14:textId="77777777" w:rsidR="00264A88" w:rsidRPr="00264A88" w:rsidRDefault="00264A88">
      <w:pPr>
        <w:numPr>
          <w:ilvl w:val="0"/>
          <w:numId w:val="17"/>
        </w:numPr>
        <w:ind w:right="49"/>
        <w:jc w:val="both"/>
        <w:rPr>
          <w:rFonts w:ascii="Calibri" w:hAnsi="Calibri" w:cs="Calibri"/>
          <w:sz w:val="20"/>
          <w:szCs w:val="20"/>
        </w:rPr>
      </w:pPr>
      <w:r w:rsidRPr="00264A88">
        <w:rPr>
          <w:rFonts w:ascii="Calibri" w:hAnsi="Calibri" w:cs="Calibri"/>
          <w:sz w:val="20"/>
          <w:szCs w:val="20"/>
        </w:rPr>
        <w:t>Si el licitante ganador no realiza la prestación del servicio establecido en el contrato, conforme a la calidad, características y presentación establecidas en las presentes bases y sus propuestas técnica y económica.</w:t>
      </w:r>
    </w:p>
    <w:p w14:paraId="6AD70290"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lastRenderedPageBreak/>
        <w:t>Si no da las facilidades necesarias a los supervisores que al efecto designe la Convocante, para el ejercicio de su función.</w:t>
      </w:r>
    </w:p>
    <w:p w14:paraId="558A3244" w14:textId="77777777" w:rsidR="00264A88" w:rsidRPr="00264A88" w:rsidRDefault="00264A88">
      <w:pPr>
        <w:numPr>
          <w:ilvl w:val="0"/>
          <w:numId w:val="17"/>
        </w:numPr>
        <w:ind w:right="51"/>
        <w:jc w:val="both"/>
        <w:rPr>
          <w:rFonts w:ascii="Calibri" w:hAnsi="Calibri" w:cs="Calibri"/>
          <w:sz w:val="20"/>
          <w:szCs w:val="20"/>
        </w:rPr>
      </w:pPr>
      <w:r w:rsidRPr="00264A88">
        <w:rPr>
          <w:rFonts w:ascii="Calibri" w:hAnsi="Calibri" w:cs="Calibri"/>
          <w:sz w:val="20"/>
          <w:szCs w:val="20"/>
        </w:rPr>
        <w:t>Por negativa a repetir o completar la prestación del servicio, que la Convocante no aceptó por deficiente.</w:t>
      </w:r>
    </w:p>
    <w:p w14:paraId="31B74088"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Por no cubrir con personal suficiente y capacitado en la prestación del servicio adjudicados.</w:t>
      </w:r>
    </w:p>
    <w:p w14:paraId="5E337579"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cede, traspasa o subcontrata la prestación del servicio objeto de este concurso.</w:t>
      </w:r>
    </w:p>
    <w:p w14:paraId="772E9B83"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es declarado en estado de quiebra o suspensión de pagos, por autoridad competente.</w:t>
      </w:r>
    </w:p>
    <w:p w14:paraId="5210FAC2" w14:textId="77777777" w:rsidR="00264A88" w:rsidRPr="00264A88" w:rsidRDefault="00264A88" w:rsidP="00264A88">
      <w:pPr>
        <w:ind w:right="-1"/>
        <w:jc w:val="both"/>
        <w:rPr>
          <w:rFonts w:ascii="Calibri" w:hAnsi="Calibri" w:cs="Calibri"/>
          <w:sz w:val="20"/>
          <w:szCs w:val="20"/>
        </w:rPr>
      </w:pPr>
    </w:p>
    <w:p w14:paraId="7070BC37"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FF17EB8" w14:textId="77777777" w:rsidR="00264A88" w:rsidRPr="00264A88" w:rsidRDefault="00264A88" w:rsidP="00264A88">
      <w:pPr>
        <w:ind w:right="-1"/>
        <w:jc w:val="both"/>
        <w:rPr>
          <w:rFonts w:ascii="Calibri" w:hAnsi="Calibri" w:cs="Calibri"/>
          <w:sz w:val="20"/>
          <w:szCs w:val="20"/>
        </w:rPr>
      </w:pPr>
    </w:p>
    <w:p w14:paraId="5E9732AE" w14:textId="77777777" w:rsidR="00264A88" w:rsidRPr="00264A88" w:rsidRDefault="00264A88" w:rsidP="00264A88">
      <w:pPr>
        <w:ind w:right="-1"/>
        <w:jc w:val="both"/>
        <w:rPr>
          <w:rFonts w:ascii="Calibri" w:hAnsi="Calibri" w:cs="Calibri"/>
          <w:sz w:val="20"/>
          <w:szCs w:val="20"/>
        </w:rPr>
      </w:pPr>
    </w:p>
    <w:p w14:paraId="6980353E"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18. RECURSOS.</w:t>
      </w:r>
    </w:p>
    <w:p w14:paraId="76878B46" w14:textId="77777777" w:rsidR="00264A88" w:rsidRPr="00264A88" w:rsidRDefault="00264A88" w:rsidP="00264A88">
      <w:pPr>
        <w:ind w:right="-1"/>
        <w:jc w:val="both"/>
        <w:rPr>
          <w:rFonts w:ascii="Calibri" w:hAnsi="Calibri" w:cs="Calibri"/>
          <w:sz w:val="20"/>
          <w:szCs w:val="20"/>
        </w:rPr>
      </w:pPr>
    </w:p>
    <w:p w14:paraId="48F6F105"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264A88">
        <w:rPr>
          <w:rFonts w:ascii="Calibri" w:hAnsi="Calibri" w:cs="Calibri"/>
          <w:i/>
          <w:sz w:val="20"/>
          <w:szCs w:val="20"/>
        </w:rPr>
        <w:t>Artículos 79 y 80</w:t>
      </w:r>
      <w:r w:rsidRPr="00264A88">
        <w:rPr>
          <w:rFonts w:ascii="Calibri" w:hAnsi="Calibri" w:cs="Calibri"/>
          <w:sz w:val="20"/>
          <w:szCs w:val="20"/>
        </w:rPr>
        <w:t xml:space="preserve"> de la Ley de Adquisiciones, Arrendamientos y Contratación de Servicios del Estado de Nuevo León.</w:t>
      </w:r>
    </w:p>
    <w:p w14:paraId="44891892" w14:textId="77777777" w:rsidR="00264A88" w:rsidRPr="00264A88" w:rsidRDefault="00264A88" w:rsidP="00264A88">
      <w:pPr>
        <w:ind w:right="-1"/>
        <w:jc w:val="both"/>
        <w:rPr>
          <w:rFonts w:ascii="Calibri" w:hAnsi="Calibri" w:cs="Calibri"/>
          <w:sz w:val="20"/>
          <w:szCs w:val="20"/>
        </w:rPr>
      </w:pPr>
    </w:p>
    <w:p w14:paraId="5A806504"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0AB02B57" w14:textId="77777777" w:rsidR="00264A88" w:rsidRPr="00264A88" w:rsidRDefault="00264A88" w:rsidP="00264A88">
      <w:pPr>
        <w:ind w:right="-1"/>
        <w:jc w:val="both"/>
        <w:rPr>
          <w:rFonts w:ascii="Calibri" w:hAnsi="Calibri" w:cs="Calibri"/>
          <w:b/>
          <w:sz w:val="20"/>
          <w:szCs w:val="20"/>
        </w:rPr>
      </w:pPr>
    </w:p>
    <w:p w14:paraId="237B56C3" w14:textId="77777777" w:rsidR="00264A88" w:rsidRPr="00264A88" w:rsidRDefault="00264A88" w:rsidP="00264A88">
      <w:pPr>
        <w:ind w:right="-1"/>
        <w:jc w:val="both"/>
        <w:rPr>
          <w:rFonts w:ascii="Calibri" w:hAnsi="Calibri" w:cs="Calibri"/>
          <w:b/>
          <w:sz w:val="20"/>
          <w:szCs w:val="20"/>
        </w:rPr>
      </w:pPr>
    </w:p>
    <w:p w14:paraId="4DBC4C7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19. CONCURSO DESIERTO.</w:t>
      </w:r>
    </w:p>
    <w:p w14:paraId="4BCEFC20" w14:textId="77777777" w:rsidR="00264A88" w:rsidRPr="00264A88" w:rsidRDefault="00264A88" w:rsidP="00264A88">
      <w:pPr>
        <w:ind w:right="-1"/>
        <w:jc w:val="both"/>
        <w:rPr>
          <w:rFonts w:ascii="Calibri" w:hAnsi="Calibri" w:cs="Calibri"/>
          <w:b/>
          <w:sz w:val="20"/>
          <w:szCs w:val="20"/>
        </w:rPr>
      </w:pPr>
    </w:p>
    <w:p w14:paraId="5EAB319D" w14:textId="77777777" w:rsidR="00264A88" w:rsidRPr="00264A88" w:rsidRDefault="00264A88" w:rsidP="00264A88">
      <w:pPr>
        <w:ind w:right="-1"/>
        <w:jc w:val="both"/>
        <w:outlineLvl w:val="0"/>
        <w:rPr>
          <w:rFonts w:ascii="Calibri" w:hAnsi="Calibri" w:cs="Calibri"/>
          <w:sz w:val="20"/>
          <w:szCs w:val="20"/>
        </w:rPr>
      </w:pPr>
      <w:r w:rsidRPr="00264A88">
        <w:rPr>
          <w:rFonts w:ascii="Calibri" w:hAnsi="Calibri" w:cs="Calibri"/>
          <w:sz w:val="20"/>
          <w:szCs w:val="20"/>
        </w:rPr>
        <w:t>Un concurso será declarado desierto por las siguientes razones:</w:t>
      </w:r>
    </w:p>
    <w:p w14:paraId="689B33A4" w14:textId="77777777" w:rsidR="00264A88" w:rsidRPr="00264A88" w:rsidRDefault="00264A88">
      <w:pPr>
        <w:numPr>
          <w:ilvl w:val="0"/>
          <w:numId w:val="18"/>
        </w:numPr>
        <w:ind w:right="-1"/>
        <w:jc w:val="both"/>
        <w:rPr>
          <w:rFonts w:ascii="Calibri" w:hAnsi="Calibri" w:cs="Calibri"/>
          <w:sz w:val="20"/>
          <w:szCs w:val="20"/>
        </w:rPr>
      </w:pPr>
      <w:r w:rsidRPr="00264A88">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25191217" w14:textId="2BCD96F2" w:rsidR="00264A88" w:rsidRPr="00264A88" w:rsidRDefault="00264A88">
      <w:pPr>
        <w:numPr>
          <w:ilvl w:val="0"/>
          <w:numId w:val="18"/>
        </w:numPr>
        <w:jc w:val="both"/>
        <w:rPr>
          <w:rFonts w:ascii="Calibri" w:hAnsi="Calibri" w:cs="Calibri"/>
          <w:sz w:val="20"/>
          <w:szCs w:val="20"/>
        </w:rPr>
      </w:pPr>
      <w:r w:rsidRPr="00264A88">
        <w:rPr>
          <w:rFonts w:ascii="Calibri" w:hAnsi="Calibri" w:cs="Calibri"/>
          <w:sz w:val="20"/>
          <w:szCs w:val="20"/>
        </w:rPr>
        <w:t>Cuando ninguna de las propuestas presentadas por los participantes cumpla con los requisitos establecidos en las bases.</w:t>
      </w:r>
    </w:p>
    <w:p w14:paraId="4DD7CB54" w14:textId="77777777" w:rsidR="00264A88" w:rsidRPr="00264A88" w:rsidRDefault="00264A88">
      <w:pPr>
        <w:numPr>
          <w:ilvl w:val="0"/>
          <w:numId w:val="18"/>
        </w:numPr>
        <w:jc w:val="both"/>
        <w:rPr>
          <w:rFonts w:ascii="Calibri" w:hAnsi="Calibri" w:cs="Calibri"/>
          <w:sz w:val="20"/>
          <w:szCs w:val="20"/>
        </w:rPr>
      </w:pPr>
      <w:r w:rsidRPr="00264A88">
        <w:rPr>
          <w:rFonts w:ascii="Calibri" w:hAnsi="Calibri" w:cs="Calibri"/>
          <w:sz w:val="20"/>
          <w:szCs w:val="20"/>
        </w:rPr>
        <w:t>Cuando sus precios no sean aceptables, previo estudio de mercado realizado por la Convocante.</w:t>
      </w:r>
    </w:p>
    <w:p w14:paraId="6AA04096" w14:textId="77777777" w:rsidR="00264A88" w:rsidRPr="00264A88" w:rsidRDefault="00264A88" w:rsidP="00264A88">
      <w:pPr>
        <w:ind w:right="-1"/>
        <w:jc w:val="both"/>
        <w:rPr>
          <w:rFonts w:ascii="Calibri" w:hAnsi="Calibri" w:cs="Calibri"/>
          <w:b/>
          <w:sz w:val="20"/>
          <w:szCs w:val="20"/>
        </w:rPr>
      </w:pPr>
    </w:p>
    <w:p w14:paraId="20DAA9FD" w14:textId="77777777" w:rsidR="00264A88" w:rsidRPr="00264A88" w:rsidRDefault="00264A88" w:rsidP="00264A88">
      <w:pPr>
        <w:ind w:right="-1"/>
        <w:jc w:val="both"/>
        <w:rPr>
          <w:rFonts w:ascii="Calibri" w:hAnsi="Calibri" w:cs="Calibri"/>
          <w:b/>
          <w:sz w:val="20"/>
          <w:szCs w:val="20"/>
        </w:rPr>
      </w:pPr>
    </w:p>
    <w:p w14:paraId="7FB80D2C"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20. CONCURSO CANCELADO.</w:t>
      </w:r>
    </w:p>
    <w:p w14:paraId="52DE4F03" w14:textId="77777777" w:rsidR="00264A88" w:rsidRPr="00264A88" w:rsidRDefault="00264A88" w:rsidP="00264A88">
      <w:pPr>
        <w:ind w:right="-1"/>
        <w:jc w:val="both"/>
        <w:rPr>
          <w:rFonts w:ascii="Calibri" w:hAnsi="Calibri" w:cs="Calibri"/>
          <w:b/>
          <w:sz w:val="20"/>
          <w:szCs w:val="20"/>
        </w:rPr>
      </w:pPr>
    </w:p>
    <w:p w14:paraId="358A1403"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Un concurso podrá ser declarado cancelado por las siguientes razones:</w:t>
      </w:r>
    </w:p>
    <w:p w14:paraId="0D2E7C7A" w14:textId="77777777" w:rsidR="00264A88" w:rsidRPr="00264A88" w:rsidRDefault="00264A88">
      <w:pPr>
        <w:pStyle w:val="Textoindependiente3"/>
        <w:numPr>
          <w:ilvl w:val="0"/>
          <w:numId w:val="19"/>
        </w:numPr>
        <w:ind w:right="-1"/>
        <w:rPr>
          <w:rFonts w:ascii="Calibri" w:hAnsi="Calibri" w:cs="Calibri"/>
          <w:b w:val="0"/>
          <w:sz w:val="20"/>
        </w:rPr>
      </w:pPr>
      <w:r w:rsidRPr="00264A88">
        <w:rPr>
          <w:rFonts w:ascii="Calibri" w:hAnsi="Calibri" w:cs="Calibri"/>
          <w:b w:val="0"/>
          <w:sz w:val="20"/>
        </w:rPr>
        <w:t>Por caso fortuito o fuerza mayor.</w:t>
      </w:r>
    </w:p>
    <w:p w14:paraId="4B6A0F70" w14:textId="77777777" w:rsidR="00264A88" w:rsidRPr="00264A88" w:rsidRDefault="00264A88">
      <w:pPr>
        <w:numPr>
          <w:ilvl w:val="0"/>
          <w:numId w:val="19"/>
        </w:numPr>
        <w:ind w:right="49"/>
        <w:jc w:val="both"/>
        <w:rPr>
          <w:rFonts w:ascii="Calibri" w:hAnsi="Calibri" w:cs="Calibri"/>
          <w:sz w:val="20"/>
          <w:szCs w:val="20"/>
        </w:rPr>
      </w:pPr>
      <w:r w:rsidRPr="00264A88">
        <w:rPr>
          <w:rFonts w:ascii="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3EDF2197" w14:textId="77777777" w:rsidR="00264A88" w:rsidRPr="00264A88" w:rsidRDefault="00264A88">
      <w:pPr>
        <w:numPr>
          <w:ilvl w:val="0"/>
          <w:numId w:val="19"/>
        </w:numPr>
        <w:ind w:right="-1"/>
        <w:jc w:val="both"/>
        <w:rPr>
          <w:rFonts w:ascii="Calibri" w:hAnsi="Calibri" w:cs="Calibri"/>
          <w:sz w:val="20"/>
          <w:szCs w:val="20"/>
        </w:rPr>
      </w:pPr>
      <w:r w:rsidRPr="00264A88">
        <w:rPr>
          <w:rFonts w:ascii="Calibri" w:hAnsi="Calibri" w:cs="Calibri"/>
          <w:sz w:val="20"/>
          <w:szCs w:val="20"/>
        </w:rPr>
        <w:t>Por razones de programación presupuestal de carácter prioritario en la utilización de recursos públicos.</w:t>
      </w:r>
    </w:p>
    <w:p w14:paraId="111878E6" w14:textId="77777777" w:rsidR="00264A88" w:rsidRPr="00264A88" w:rsidRDefault="00264A88" w:rsidP="00264A88">
      <w:pPr>
        <w:ind w:right="-1"/>
        <w:jc w:val="both"/>
        <w:rPr>
          <w:rFonts w:ascii="Calibri" w:hAnsi="Calibri" w:cs="Calibri"/>
          <w:b/>
          <w:sz w:val="20"/>
          <w:szCs w:val="20"/>
        </w:rPr>
      </w:pPr>
    </w:p>
    <w:p w14:paraId="72E2B744" w14:textId="77777777" w:rsidR="00264A88" w:rsidRPr="00264A88" w:rsidRDefault="00264A88" w:rsidP="00264A88">
      <w:pPr>
        <w:ind w:right="-1"/>
        <w:jc w:val="both"/>
        <w:rPr>
          <w:rFonts w:ascii="Calibri" w:hAnsi="Calibri" w:cs="Calibri"/>
          <w:b/>
          <w:sz w:val="20"/>
          <w:szCs w:val="20"/>
        </w:rPr>
      </w:pPr>
    </w:p>
    <w:p w14:paraId="7E9D8FE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21. SUPLETORIEDAD.</w:t>
      </w:r>
    </w:p>
    <w:p w14:paraId="7DA5A564" w14:textId="77777777" w:rsidR="00264A88" w:rsidRPr="00264A88" w:rsidRDefault="00264A88" w:rsidP="00264A88">
      <w:pPr>
        <w:ind w:right="-1"/>
        <w:jc w:val="both"/>
        <w:rPr>
          <w:rFonts w:ascii="Calibri" w:hAnsi="Calibri" w:cs="Calibri"/>
          <w:b/>
          <w:sz w:val="20"/>
          <w:szCs w:val="20"/>
        </w:rPr>
      </w:pPr>
    </w:p>
    <w:p w14:paraId="56C6FADE" w14:textId="77777777" w:rsidR="00264A88" w:rsidRPr="00264A88" w:rsidRDefault="00264A88" w:rsidP="00264A88">
      <w:pPr>
        <w:ind w:right="49"/>
        <w:jc w:val="both"/>
        <w:rPr>
          <w:rFonts w:ascii="Calibri" w:hAnsi="Calibri" w:cs="Calibri"/>
          <w:b/>
          <w:sz w:val="20"/>
          <w:szCs w:val="20"/>
        </w:rPr>
      </w:pPr>
      <w:r w:rsidRPr="00264A88">
        <w:rPr>
          <w:rFonts w:ascii="Calibri" w:hAnsi="Calibri" w:cs="Calibri"/>
          <w:sz w:val="20"/>
          <w:szCs w:val="20"/>
        </w:rPr>
        <w:t xml:space="preserve">En lo no previsto por la Ley de Adquisiciones, Arrendamientos y Contratación de Servicios del Estado de Nuevo León, su Reglamento y demás disposiciones que de ella se deriven, serán aplicables la Ley de Administración Financiera para el Estado de Nuevo León, la </w:t>
      </w:r>
      <w:r w:rsidRPr="00264A88">
        <w:rPr>
          <w:rFonts w:ascii="Calibri" w:hAnsi="Calibri" w:cs="Calibri"/>
          <w:sz w:val="20"/>
          <w:szCs w:val="20"/>
        </w:rPr>
        <w:lastRenderedPageBreak/>
        <w:t>Ley de Egresos correspondiente, el Código Civil para el Estado de Nuevo León y el Código de Procedimientos Civiles del Estado de Nuevo León, vigentes en el Estado.</w:t>
      </w:r>
    </w:p>
    <w:p w14:paraId="2A92F522" w14:textId="77777777" w:rsidR="00264A88" w:rsidRDefault="00264A88" w:rsidP="00264A88">
      <w:pPr>
        <w:ind w:right="49"/>
        <w:jc w:val="center"/>
        <w:rPr>
          <w:rFonts w:ascii="Calibri" w:hAnsi="Calibri" w:cs="Calibri"/>
          <w:b/>
          <w:sz w:val="20"/>
          <w:szCs w:val="20"/>
        </w:rPr>
      </w:pPr>
      <w:r w:rsidRPr="00264A88">
        <w:rPr>
          <w:rFonts w:ascii="Calibri" w:hAnsi="Calibri" w:cs="Calibri"/>
          <w:b/>
          <w:sz w:val="20"/>
          <w:szCs w:val="20"/>
        </w:rPr>
        <w:br/>
      </w:r>
    </w:p>
    <w:p w14:paraId="595330FF" w14:textId="77777777" w:rsidR="00264A88" w:rsidRDefault="00264A88" w:rsidP="00264A88">
      <w:pPr>
        <w:ind w:right="49"/>
        <w:jc w:val="center"/>
        <w:rPr>
          <w:rFonts w:ascii="Calibri" w:hAnsi="Calibri" w:cs="Calibri"/>
          <w:b/>
          <w:sz w:val="20"/>
          <w:szCs w:val="20"/>
        </w:rPr>
      </w:pPr>
    </w:p>
    <w:p w14:paraId="6E2E5598" w14:textId="77777777" w:rsidR="00264A88" w:rsidRPr="00264A88" w:rsidRDefault="00264A88" w:rsidP="00264A88">
      <w:pPr>
        <w:ind w:right="49"/>
        <w:jc w:val="center"/>
        <w:rPr>
          <w:rFonts w:ascii="Calibri" w:hAnsi="Calibri" w:cs="Calibri"/>
          <w:b/>
          <w:sz w:val="20"/>
          <w:szCs w:val="20"/>
        </w:rPr>
      </w:pPr>
    </w:p>
    <w:p w14:paraId="62D2F510"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ATENTAMENTE</w:t>
      </w:r>
    </w:p>
    <w:p w14:paraId="52104D3D" w14:textId="77777777" w:rsidR="00264A88" w:rsidRPr="00264A88" w:rsidRDefault="00264A88" w:rsidP="00264A88">
      <w:pPr>
        <w:jc w:val="center"/>
        <w:rPr>
          <w:rFonts w:ascii="Calibri" w:hAnsi="Calibri" w:cs="Calibri"/>
          <w:b/>
          <w:sz w:val="20"/>
          <w:szCs w:val="20"/>
        </w:rPr>
      </w:pPr>
    </w:p>
    <w:p w14:paraId="5670029D" w14:textId="77777777" w:rsidR="00264A88" w:rsidRPr="00264A88" w:rsidRDefault="00264A88" w:rsidP="00264A88">
      <w:pPr>
        <w:jc w:val="center"/>
        <w:rPr>
          <w:rFonts w:ascii="Calibri" w:hAnsi="Calibri" w:cs="Calibri"/>
          <w:b/>
          <w:sz w:val="20"/>
          <w:szCs w:val="20"/>
        </w:rPr>
      </w:pPr>
    </w:p>
    <w:p w14:paraId="222118A1"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LIC. VICENTE ARTURO LÓPEZ LIMÓN</w:t>
      </w:r>
    </w:p>
    <w:p w14:paraId="6ABA98ED"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DIRECTOR ADMINISTRATIVO</w:t>
      </w:r>
    </w:p>
    <w:p w14:paraId="13899E08"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DE SERVICIOS DE SALUD DE NUEVO LEÓN, O.P.D.</w:t>
      </w:r>
    </w:p>
    <w:p w14:paraId="21805BE5" w14:textId="2CC244A9" w:rsidR="00264A88" w:rsidRPr="00264A88" w:rsidRDefault="00264A88" w:rsidP="00264A88">
      <w:pPr>
        <w:ind w:right="284"/>
        <w:jc w:val="center"/>
        <w:rPr>
          <w:rFonts w:ascii="Calibri" w:hAnsi="Calibri" w:cs="Calibri"/>
          <w:b/>
          <w:sz w:val="20"/>
          <w:szCs w:val="20"/>
        </w:rPr>
      </w:pPr>
      <w:r w:rsidRPr="00264A88">
        <w:rPr>
          <w:rFonts w:ascii="Calibri" w:hAnsi="Calibri" w:cs="Calibri"/>
          <w:b/>
          <w:sz w:val="20"/>
          <w:szCs w:val="20"/>
        </w:rPr>
        <w:t xml:space="preserve">MONTERREY, NUEVO </w:t>
      </w:r>
      <w:r w:rsidRPr="00D63F8F">
        <w:rPr>
          <w:rFonts w:ascii="Calibri" w:hAnsi="Calibri" w:cs="Calibri"/>
          <w:b/>
          <w:sz w:val="20"/>
          <w:szCs w:val="20"/>
        </w:rPr>
        <w:t xml:space="preserve">LEÓN A </w:t>
      </w:r>
      <w:r w:rsidR="0083162B">
        <w:rPr>
          <w:rFonts w:ascii="Calibri" w:hAnsi="Calibri" w:cs="Calibri"/>
          <w:b/>
          <w:sz w:val="20"/>
          <w:szCs w:val="20"/>
        </w:rPr>
        <w:t>2</w:t>
      </w:r>
      <w:r w:rsidR="00601383">
        <w:rPr>
          <w:rFonts w:ascii="Calibri" w:hAnsi="Calibri" w:cs="Calibri"/>
          <w:b/>
          <w:sz w:val="20"/>
          <w:szCs w:val="20"/>
        </w:rPr>
        <w:t>3</w:t>
      </w:r>
      <w:r w:rsidRPr="00D63F8F">
        <w:rPr>
          <w:rFonts w:ascii="Calibri" w:hAnsi="Calibri" w:cs="Calibri"/>
          <w:b/>
          <w:sz w:val="20"/>
          <w:szCs w:val="20"/>
        </w:rPr>
        <w:t xml:space="preserve"> DE </w:t>
      </w:r>
      <w:r w:rsidR="00D63F8F" w:rsidRPr="00D63F8F">
        <w:rPr>
          <w:rFonts w:ascii="Calibri" w:hAnsi="Calibri" w:cs="Calibri"/>
          <w:b/>
          <w:sz w:val="20"/>
          <w:szCs w:val="20"/>
        </w:rPr>
        <w:t>MAYO</w:t>
      </w:r>
      <w:r w:rsidRPr="00D63F8F">
        <w:rPr>
          <w:rFonts w:ascii="Calibri" w:hAnsi="Calibri" w:cs="Calibri"/>
          <w:b/>
          <w:sz w:val="20"/>
          <w:szCs w:val="20"/>
        </w:rPr>
        <w:t xml:space="preserve"> DEL 2025</w:t>
      </w:r>
    </w:p>
    <w:p w14:paraId="54522281" w14:textId="77777777" w:rsidR="00264A88" w:rsidRDefault="00264A88" w:rsidP="00264A88">
      <w:pPr>
        <w:ind w:right="284"/>
        <w:jc w:val="center"/>
        <w:rPr>
          <w:b/>
        </w:rPr>
      </w:pPr>
    </w:p>
    <w:p w14:paraId="6E027F2F" w14:textId="77777777" w:rsidR="00264A88" w:rsidRDefault="00264A88" w:rsidP="00264A88">
      <w:pPr>
        <w:ind w:right="284"/>
        <w:jc w:val="center"/>
        <w:rPr>
          <w:b/>
        </w:rPr>
      </w:pPr>
    </w:p>
    <w:p w14:paraId="70D6237C" w14:textId="77777777" w:rsidR="00264A88" w:rsidRDefault="00264A88" w:rsidP="00264A88">
      <w:pPr>
        <w:ind w:right="284"/>
        <w:jc w:val="center"/>
        <w:rPr>
          <w:b/>
        </w:rPr>
      </w:pPr>
    </w:p>
    <w:p w14:paraId="621C3E29" w14:textId="77777777" w:rsidR="00264A88" w:rsidRDefault="00264A88" w:rsidP="00264A88">
      <w:pPr>
        <w:ind w:right="284"/>
        <w:jc w:val="center"/>
        <w:rPr>
          <w:b/>
        </w:rPr>
      </w:pPr>
    </w:p>
    <w:p w14:paraId="70899D4F" w14:textId="77777777" w:rsidR="00264A88" w:rsidRDefault="00264A88" w:rsidP="00264A88">
      <w:pPr>
        <w:ind w:right="284"/>
        <w:jc w:val="center"/>
        <w:rPr>
          <w:b/>
        </w:rPr>
      </w:pPr>
    </w:p>
    <w:p w14:paraId="6A64C78C" w14:textId="77777777" w:rsidR="00264A88" w:rsidRDefault="00264A88" w:rsidP="00264A88">
      <w:pPr>
        <w:ind w:right="284"/>
        <w:jc w:val="center"/>
        <w:rPr>
          <w:b/>
        </w:rPr>
      </w:pPr>
    </w:p>
    <w:p w14:paraId="37483CC5" w14:textId="77777777" w:rsidR="00264A88" w:rsidRDefault="00264A88" w:rsidP="00264A88">
      <w:pPr>
        <w:ind w:right="284"/>
        <w:jc w:val="center"/>
        <w:rPr>
          <w:b/>
        </w:rPr>
      </w:pPr>
    </w:p>
    <w:p w14:paraId="69503585" w14:textId="77777777" w:rsidR="00264A88" w:rsidRDefault="00264A88" w:rsidP="00264A88">
      <w:pPr>
        <w:ind w:right="284"/>
        <w:jc w:val="center"/>
        <w:rPr>
          <w:b/>
        </w:rPr>
      </w:pPr>
    </w:p>
    <w:p w14:paraId="452214FE" w14:textId="77777777" w:rsidR="00264A88" w:rsidRDefault="00264A88" w:rsidP="00264A88">
      <w:pPr>
        <w:ind w:right="284"/>
        <w:jc w:val="center"/>
        <w:rPr>
          <w:b/>
        </w:rPr>
      </w:pPr>
    </w:p>
    <w:p w14:paraId="478C40C5" w14:textId="77777777" w:rsidR="00264A88" w:rsidRDefault="00264A88" w:rsidP="00264A88">
      <w:pPr>
        <w:ind w:right="284"/>
        <w:jc w:val="center"/>
        <w:rPr>
          <w:b/>
        </w:rPr>
      </w:pPr>
    </w:p>
    <w:p w14:paraId="6A9DA001" w14:textId="77777777" w:rsidR="00264A88" w:rsidRDefault="00264A88" w:rsidP="00264A88">
      <w:pPr>
        <w:ind w:right="284"/>
        <w:jc w:val="center"/>
        <w:rPr>
          <w:b/>
        </w:rPr>
      </w:pPr>
    </w:p>
    <w:p w14:paraId="3C10296B" w14:textId="77777777" w:rsidR="00264A88" w:rsidRDefault="00264A88" w:rsidP="00264A88">
      <w:pPr>
        <w:ind w:right="284"/>
        <w:jc w:val="center"/>
        <w:rPr>
          <w:b/>
        </w:rPr>
      </w:pPr>
    </w:p>
    <w:p w14:paraId="5311CCA8" w14:textId="77777777" w:rsidR="00264A88" w:rsidRDefault="00264A88" w:rsidP="00264A88">
      <w:pPr>
        <w:ind w:right="284"/>
        <w:jc w:val="center"/>
        <w:rPr>
          <w:b/>
        </w:rPr>
      </w:pPr>
    </w:p>
    <w:p w14:paraId="6CE51A40" w14:textId="77777777" w:rsidR="00264A88" w:rsidRDefault="00264A88" w:rsidP="00264A88">
      <w:pPr>
        <w:ind w:right="284"/>
        <w:jc w:val="center"/>
        <w:rPr>
          <w:b/>
        </w:rPr>
      </w:pPr>
    </w:p>
    <w:p w14:paraId="2C2D058F" w14:textId="77777777" w:rsidR="00264A88" w:rsidRDefault="00264A88" w:rsidP="00264A88">
      <w:pPr>
        <w:ind w:right="284"/>
        <w:jc w:val="center"/>
        <w:rPr>
          <w:b/>
        </w:rPr>
      </w:pPr>
    </w:p>
    <w:p w14:paraId="563AFF9C" w14:textId="77777777" w:rsidR="00264A88" w:rsidRDefault="00264A88" w:rsidP="00264A88">
      <w:pPr>
        <w:ind w:right="284"/>
        <w:jc w:val="center"/>
        <w:rPr>
          <w:b/>
        </w:rPr>
      </w:pPr>
    </w:p>
    <w:p w14:paraId="306CFA82" w14:textId="77777777" w:rsidR="00264A88" w:rsidRDefault="00264A88" w:rsidP="00264A88">
      <w:pPr>
        <w:ind w:right="284"/>
        <w:jc w:val="center"/>
        <w:rPr>
          <w:b/>
        </w:rPr>
      </w:pPr>
    </w:p>
    <w:p w14:paraId="5FD32A36" w14:textId="77777777" w:rsidR="00264A88" w:rsidRDefault="00264A88" w:rsidP="00264A88">
      <w:pPr>
        <w:ind w:right="284"/>
        <w:jc w:val="center"/>
        <w:rPr>
          <w:b/>
        </w:rPr>
      </w:pPr>
    </w:p>
    <w:p w14:paraId="4307436B" w14:textId="77777777" w:rsidR="00264A88" w:rsidRDefault="00264A88" w:rsidP="00264A88">
      <w:pPr>
        <w:ind w:right="284"/>
        <w:jc w:val="center"/>
        <w:rPr>
          <w:b/>
        </w:rPr>
      </w:pPr>
    </w:p>
    <w:p w14:paraId="08B225A2" w14:textId="77777777" w:rsidR="00264A88" w:rsidRDefault="00264A88" w:rsidP="00264A88">
      <w:pPr>
        <w:ind w:right="284"/>
        <w:jc w:val="center"/>
        <w:rPr>
          <w:b/>
        </w:rPr>
      </w:pPr>
    </w:p>
    <w:p w14:paraId="355A6F73" w14:textId="77777777" w:rsidR="00264A88" w:rsidRDefault="00264A88" w:rsidP="00264A88">
      <w:pPr>
        <w:ind w:right="284"/>
        <w:jc w:val="center"/>
        <w:rPr>
          <w:b/>
        </w:rPr>
      </w:pPr>
    </w:p>
    <w:p w14:paraId="69726013" w14:textId="77777777" w:rsidR="00264A88" w:rsidRDefault="00264A88" w:rsidP="00264A88">
      <w:pPr>
        <w:ind w:right="284"/>
        <w:jc w:val="center"/>
        <w:rPr>
          <w:b/>
        </w:rPr>
      </w:pPr>
    </w:p>
    <w:p w14:paraId="63DC95D0" w14:textId="77777777" w:rsidR="00264A88" w:rsidRDefault="00264A88" w:rsidP="00264A88">
      <w:pPr>
        <w:ind w:right="284"/>
        <w:jc w:val="center"/>
        <w:rPr>
          <w:b/>
        </w:rPr>
      </w:pPr>
    </w:p>
    <w:p w14:paraId="206C2F65" w14:textId="77777777" w:rsidR="00264A88" w:rsidRDefault="00264A88" w:rsidP="00264A88">
      <w:pPr>
        <w:ind w:right="284"/>
        <w:jc w:val="center"/>
        <w:rPr>
          <w:b/>
        </w:rPr>
      </w:pPr>
    </w:p>
    <w:p w14:paraId="7162FF91" w14:textId="77777777" w:rsidR="00264A88" w:rsidRDefault="00264A88" w:rsidP="00264A88">
      <w:pPr>
        <w:ind w:right="284"/>
        <w:jc w:val="center"/>
        <w:rPr>
          <w:b/>
        </w:rPr>
      </w:pPr>
    </w:p>
    <w:p w14:paraId="7DF3619F" w14:textId="77777777" w:rsidR="00264A88" w:rsidRDefault="00264A88" w:rsidP="00264A88">
      <w:pPr>
        <w:ind w:right="284"/>
        <w:jc w:val="center"/>
        <w:rPr>
          <w:b/>
        </w:rPr>
      </w:pPr>
    </w:p>
    <w:p w14:paraId="7CF50C04" w14:textId="77777777" w:rsidR="00264A88" w:rsidRDefault="00264A88" w:rsidP="00264A88">
      <w:pPr>
        <w:ind w:right="284"/>
        <w:jc w:val="center"/>
        <w:rPr>
          <w:b/>
        </w:rPr>
      </w:pPr>
    </w:p>
    <w:p w14:paraId="5FDAEE03" w14:textId="77777777" w:rsidR="00264A88" w:rsidRDefault="00264A88" w:rsidP="00264A88">
      <w:pPr>
        <w:ind w:right="284"/>
        <w:jc w:val="center"/>
        <w:rPr>
          <w:b/>
        </w:rPr>
      </w:pPr>
    </w:p>
    <w:p w14:paraId="6CE9CCF8" w14:textId="77777777" w:rsidR="00264A88" w:rsidRDefault="00264A88" w:rsidP="00264A88">
      <w:pPr>
        <w:ind w:right="284"/>
        <w:jc w:val="center"/>
        <w:rPr>
          <w:b/>
        </w:rPr>
      </w:pPr>
    </w:p>
    <w:p w14:paraId="606924CD" w14:textId="77777777" w:rsidR="00264A88" w:rsidRDefault="00264A88" w:rsidP="00264A88">
      <w:pPr>
        <w:ind w:right="284"/>
        <w:jc w:val="center"/>
        <w:rPr>
          <w:b/>
        </w:rPr>
      </w:pPr>
    </w:p>
    <w:p w14:paraId="3CB5BD17" w14:textId="77777777" w:rsidR="00264A88" w:rsidRDefault="00264A88" w:rsidP="00264A88">
      <w:pPr>
        <w:ind w:right="284"/>
        <w:jc w:val="center"/>
        <w:rPr>
          <w:b/>
        </w:rPr>
      </w:pPr>
    </w:p>
    <w:p w14:paraId="2323F56C" w14:textId="77777777" w:rsidR="00264A88" w:rsidRDefault="00264A88" w:rsidP="00264A88">
      <w:pPr>
        <w:ind w:right="284"/>
        <w:jc w:val="center"/>
        <w:rPr>
          <w:b/>
        </w:rPr>
      </w:pPr>
    </w:p>
    <w:p w14:paraId="358AF073" w14:textId="77777777" w:rsidR="00264A88" w:rsidRDefault="00264A88" w:rsidP="00264A88">
      <w:pPr>
        <w:ind w:right="284"/>
        <w:jc w:val="center"/>
        <w:rPr>
          <w:b/>
        </w:rPr>
      </w:pPr>
    </w:p>
    <w:p w14:paraId="2E3738CE" w14:textId="77777777" w:rsidR="00264A88" w:rsidRDefault="00264A88" w:rsidP="00264A88">
      <w:pPr>
        <w:ind w:right="284"/>
        <w:jc w:val="center"/>
        <w:rPr>
          <w:b/>
        </w:rPr>
      </w:pPr>
    </w:p>
    <w:p w14:paraId="50BCBF47" w14:textId="77777777" w:rsidR="00264A88" w:rsidRDefault="00264A88" w:rsidP="00264A88">
      <w:pPr>
        <w:ind w:right="284"/>
        <w:jc w:val="center"/>
        <w:rPr>
          <w:b/>
        </w:rPr>
      </w:pPr>
    </w:p>
    <w:p w14:paraId="7402E5E0"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ANEXO 1</w:t>
      </w:r>
    </w:p>
    <w:p w14:paraId="2E39AF79" w14:textId="77777777" w:rsidR="00264A88" w:rsidRPr="00264A88" w:rsidRDefault="00264A88" w:rsidP="00264A88">
      <w:pPr>
        <w:jc w:val="center"/>
        <w:rPr>
          <w:b/>
          <w:sz w:val="20"/>
          <w:szCs w:val="20"/>
        </w:rPr>
      </w:pPr>
    </w:p>
    <w:p w14:paraId="760D7A6A" w14:textId="77777777" w:rsidR="00264A88" w:rsidRPr="00264A88" w:rsidRDefault="00264A88" w:rsidP="00264A88">
      <w:pPr>
        <w:jc w:val="center"/>
        <w:rPr>
          <w:b/>
          <w:sz w:val="20"/>
          <w:szCs w:val="20"/>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264A88" w:rsidRPr="00264A88" w14:paraId="41AF4ED6" w14:textId="77777777" w:rsidTr="00A25B0D">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FEAFF"/>
            <w:tcMar>
              <w:top w:w="0" w:type="dxa"/>
              <w:left w:w="108" w:type="dxa"/>
              <w:bottom w:w="0" w:type="dxa"/>
              <w:right w:w="108" w:type="dxa"/>
            </w:tcMar>
            <w:vAlign w:val="center"/>
            <w:hideMark/>
          </w:tcPr>
          <w:p w14:paraId="7E1E1CF4" w14:textId="77777777" w:rsidR="00264A88" w:rsidRPr="00264A88" w:rsidRDefault="00264A88" w:rsidP="00A25B0D">
            <w:pPr>
              <w:jc w:val="center"/>
              <w:rPr>
                <w:rFonts w:cs="Arial"/>
                <w:b/>
                <w:bCs/>
                <w:color w:val="000000"/>
                <w:sz w:val="20"/>
                <w:szCs w:val="20"/>
              </w:rPr>
            </w:pPr>
            <w:r w:rsidRPr="00264A88">
              <w:rPr>
                <w:rFonts w:cs="Arial"/>
                <w:b/>
                <w:bCs/>
                <w:color w:val="000000"/>
                <w:sz w:val="20"/>
                <w:szCs w:val="20"/>
              </w:rPr>
              <w:t>PARTIDA</w:t>
            </w:r>
          </w:p>
        </w:tc>
        <w:tc>
          <w:tcPr>
            <w:tcW w:w="3462"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6449C4EF" w14:textId="77777777" w:rsidR="00264A88" w:rsidRPr="00264A88" w:rsidRDefault="00264A88" w:rsidP="00A25B0D">
            <w:pPr>
              <w:jc w:val="center"/>
              <w:rPr>
                <w:rFonts w:cs="Arial"/>
                <w:b/>
                <w:bCs/>
                <w:sz w:val="20"/>
                <w:szCs w:val="20"/>
              </w:rPr>
            </w:pPr>
            <w:r w:rsidRPr="00264A88">
              <w:rPr>
                <w:rFonts w:cs="Arial"/>
                <w:b/>
                <w:bCs/>
                <w:sz w:val="20"/>
                <w:szCs w:val="20"/>
              </w:rPr>
              <w:t>DESCRIPCION</w:t>
            </w:r>
          </w:p>
        </w:tc>
        <w:tc>
          <w:tcPr>
            <w:tcW w:w="1128"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tcPr>
          <w:p w14:paraId="7D14EE3F" w14:textId="77777777" w:rsidR="00264A88" w:rsidRPr="00264A88" w:rsidRDefault="00264A88" w:rsidP="00A25B0D">
            <w:pPr>
              <w:jc w:val="center"/>
              <w:rPr>
                <w:rFonts w:cs="Arial"/>
                <w:b/>
                <w:bCs/>
                <w:sz w:val="20"/>
                <w:szCs w:val="20"/>
              </w:rPr>
            </w:pPr>
            <w:r w:rsidRPr="00264A88">
              <w:rPr>
                <w:rFonts w:cs="Arial"/>
                <w:b/>
                <w:bCs/>
                <w:sz w:val="20"/>
                <w:szCs w:val="20"/>
              </w:rPr>
              <w:t>CANTIDAD</w:t>
            </w:r>
          </w:p>
        </w:tc>
        <w:tc>
          <w:tcPr>
            <w:tcW w:w="1146"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2704D688" w14:textId="77777777" w:rsidR="00264A88" w:rsidRPr="00264A88" w:rsidRDefault="00264A88" w:rsidP="00A25B0D">
            <w:pPr>
              <w:jc w:val="center"/>
              <w:rPr>
                <w:rFonts w:cs="Arial"/>
                <w:b/>
                <w:bCs/>
                <w:sz w:val="20"/>
                <w:szCs w:val="20"/>
              </w:rPr>
            </w:pPr>
            <w:r w:rsidRPr="00264A88">
              <w:rPr>
                <w:rFonts w:cs="Arial"/>
                <w:b/>
                <w:bCs/>
                <w:sz w:val="20"/>
                <w:szCs w:val="20"/>
              </w:rPr>
              <w:t>UNIDAD DE MEDIDA</w:t>
            </w:r>
          </w:p>
        </w:tc>
        <w:tc>
          <w:tcPr>
            <w:tcW w:w="3145"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7FA6EBC1" w14:textId="77777777" w:rsidR="00264A88" w:rsidRPr="00264A88" w:rsidRDefault="00264A88" w:rsidP="00A25B0D">
            <w:pPr>
              <w:jc w:val="center"/>
              <w:rPr>
                <w:rFonts w:cs="Arial"/>
                <w:b/>
                <w:bCs/>
                <w:sz w:val="20"/>
                <w:szCs w:val="20"/>
              </w:rPr>
            </w:pPr>
            <w:r w:rsidRPr="00264A88">
              <w:rPr>
                <w:rFonts w:cs="Arial"/>
                <w:b/>
                <w:bCs/>
                <w:sz w:val="20"/>
                <w:szCs w:val="20"/>
              </w:rPr>
              <w:t>DESCRIPCION TECNICA</w:t>
            </w:r>
          </w:p>
        </w:tc>
      </w:tr>
      <w:tr w:rsidR="00264A88" w:rsidRPr="00264A88" w14:paraId="606CA0A2" w14:textId="77777777" w:rsidTr="00264A88">
        <w:trPr>
          <w:trHeight w:val="974"/>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704E2A" w14:textId="77777777" w:rsidR="00264A88" w:rsidRPr="00264A88" w:rsidRDefault="00264A88" w:rsidP="00A25B0D">
            <w:pPr>
              <w:spacing w:before="120"/>
              <w:jc w:val="center"/>
              <w:rPr>
                <w:rFonts w:cs="Arial"/>
                <w:color w:val="000000"/>
                <w:sz w:val="20"/>
                <w:szCs w:val="20"/>
              </w:rPr>
            </w:pPr>
            <w:r w:rsidRPr="00264A88">
              <w:rPr>
                <w:rFonts w:cs="Arial"/>
                <w:color w:val="000000"/>
                <w:sz w:val="20"/>
                <w:szCs w:val="20"/>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73AD13" w14:textId="0DB0D435" w:rsidR="00264A88" w:rsidRPr="00264A88" w:rsidRDefault="009E5046" w:rsidP="00A25B0D">
            <w:pPr>
              <w:jc w:val="center"/>
              <w:rPr>
                <w:sz w:val="20"/>
                <w:szCs w:val="20"/>
              </w:rPr>
            </w:pPr>
            <w:r>
              <w:rPr>
                <w:sz w:val="20"/>
                <w:szCs w:val="20"/>
              </w:rPr>
              <w:t>SUMINISTRO DE MEDICAMENTOS MEZCLADOS ONCOLÓGICOS, 2DA. VUELTA</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C389A4" w14:textId="77777777" w:rsidR="00264A88" w:rsidRPr="00264A88" w:rsidRDefault="00264A88" w:rsidP="00A25B0D">
            <w:pPr>
              <w:spacing w:before="120"/>
              <w:jc w:val="center"/>
              <w:rPr>
                <w:rFonts w:cs="Arial"/>
                <w:sz w:val="20"/>
                <w:szCs w:val="20"/>
              </w:rPr>
            </w:pPr>
            <w:r w:rsidRPr="00264A88">
              <w:rPr>
                <w:rFonts w:cs="Arial"/>
                <w:sz w:val="20"/>
                <w:szCs w:val="20"/>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844D51" w14:textId="77777777" w:rsidR="00264A88" w:rsidRPr="00264A88" w:rsidRDefault="00264A88" w:rsidP="00A25B0D">
            <w:pPr>
              <w:spacing w:before="120"/>
              <w:jc w:val="center"/>
              <w:rPr>
                <w:rFonts w:cs="Arial"/>
                <w:sz w:val="20"/>
                <w:szCs w:val="20"/>
              </w:rPr>
            </w:pPr>
            <w:r w:rsidRPr="00264A88">
              <w:rPr>
                <w:rFonts w:cs="Arial"/>
                <w:sz w:val="20"/>
                <w:szCs w:val="20"/>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96F61D" w14:textId="40AF4FDB" w:rsidR="00264A88" w:rsidRPr="00264A88" w:rsidRDefault="00264A88" w:rsidP="00A25B0D">
            <w:pPr>
              <w:spacing w:before="120" w:after="120"/>
              <w:jc w:val="both"/>
              <w:rPr>
                <w:rFonts w:cs="Arial"/>
                <w:b/>
                <w:color w:val="000000"/>
                <w:sz w:val="20"/>
                <w:szCs w:val="20"/>
              </w:rPr>
            </w:pPr>
            <w:r w:rsidRPr="00264A88">
              <w:rPr>
                <w:rFonts w:cs="AvantGarde Bk BT"/>
                <w:color w:val="000000"/>
                <w:sz w:val="20"/>
                <w:szCs w:val="20"/>
              </w:rPr>
              <w:t>CONFORME A LO SOLICITADO EN EL ANEXO 1A DE LAS BASES.</w:t>
            </w:r>
          </w:p>
        </w:tc>
      </w:tr>
    </w:tbl>
    <w:p w14:paraId="425B487C" w14:textId="77777777" w:rsidR="00264A88" w:rsidRDefault="00264A88" w:rsidP="00264A88"/>
    <w:p w14:paraId="42F88A86" w14:textId="77777777" w:rsidR="00264A88" w:rsidRDefault="00264A88" w:rsidP="00264A88"/>
    <w:p w14:paraId="53E70979" w14:textId="77777777" w:rsidR="00264A88" w:rsidRDefault="00264A88" w:rsidP="00264A88"/>
    <w:p w14:paraId="61635C25" w14:textId="77777777" w:rsidR="00264A88" w:rsidRDefault="00264A88" w:rsidP="00264A88"/>
    <w:p w14:paraId="3BD2D494" w14:textId="77777777" w:rsidR="00264A88" w:rsidRDefault="00264A88" w:rsidP="00264A88"/>
    <w:p w14:paraId="22320324" w14:textId="77777777" w:rsidR="00264A88" w:rsidRDefault="00264A88" w:rsidP="00264A88"/>
    <w:p w14:paraId="73AF3997" w14:textId="77777777" w:rsidR="00264A88" w:rsidRDefault="00264A88" w:rsidP="00264A88"/>
    <w:p w14:paraId="24415AEE" w14:textId="77777777" w:rsidR="00264A88" w:rsidRDefault="00264A88" w:rsidP="00264A88"/>
    <w:p w14:paraId="7A4A26B6" w14:textId="77777777" w:rsidR="00264A88" w:rsidRDefault="00264A88" w:rsidP="00264A88"/>
    <w:p w14:paraId="09BC148C" w14:textId="77777777" w:rsidR="00264A88" w:rsidRDefault="00264A88" w:rsidP="00264A88"/>
    <w:p w14:paraId="0F6CFF3A" w14:textId="77777777" w:rsidR="00264A88" w:rsidRDefault="00264A88" w:rsidP="00264A88"/>
    <w:p w14:paraId="638808AB" w14:textId="77777777" w:rsidR="00264A88" w:rsidRDefault="00264A88" w:rsidP="00264A88"/>
    <w:p w14:paraId="74C17597" w14:textId="77777777" w:rsidR="00264A88" w:rsidRDefault="00264A88" w:rsidP="00264A88"/>
    <w:p w14:paraId="3CC90A28" w14:textId="77777777" w:rsidR="00264A88" w:rsidRDefault="00264A88" w:rsidP="00264A88"/>
    <w:p w14:paraId="07977461" w14:textId="77777777" w:rsidR="00264A88" w:rsidRDefault="00264A88" w:rsidP="00264A88"/>
    <w:p w14:paraId="58586A87" w14:textId="77777777" w:rsidR="00264A88" w:rsidRDefault="00264A88" w:rsidP="00264A88"/>
    <w:p w14:paraId="52FBAD36" w14:textId="77777777" w:rsidR="00264A88" w:rsidRDefault="00264A88" w:rsidP="00264A88"/>
    <w:p w14:paraId="1C30C73D" w14:textId="77777777" w:rsidR="00264A88" w:rsidRDefault="00264A88" w:rsidP="00264A88"/>
    <w:p w14:paraId="165821BD" w14:textId="77777777" w:rsidR="00264A88" w:rsidRDefault="00264A88" w:rsidP="00264A88"/>
    <w:p w14:paraId="5FCC0FC0" w14:textId="77777777" w:rsidR="00264A88" w:rsidRDefault="00264A88" w:rsidP="00264A88"/>
    <w:p w14:paraId="366BF96D" w14:textId="77777777" w:rsidR="00264A88" w:rsidRDefault="00264A88" w:rsidP="00264A88"/>
    <w:p w14:paraId="7EE9156A" w14:textId="77777777" w:rsidR="00264A88" w:rsidRDefault="00264A88" w:rsidP="00264A88"/>
    <w:p w14:paraId="1F6D54A1" w14:textId="77777777" w:rsidR="00264A88" w:rsidRDefault="00264A88" w:rsidP="00264A88"/>
    <w:p w14:paraId="01D5ECD8" w14:textId="77777777" w:rsidR="00264A88" w:rsidRDefault="00264A88" w:rsidP="00264A88"/>
    <w:p w14:paraId="4E131A70" w14:textId="77777777" w:rsidR="00264A88" w:rsidRDefault="00264A88" w:rsidP="00264A88"/>
    <w:p w14:paraId="4DEA1F2A" w14:textId="77777777" w:rsidR="00264A88" w:rsidRDefault="00264A88" w:rsidP="00264A88"/>
    <w:p w14:paraId="29BA7E5A" w14:textId="77777777" w:rsidR="00264A88" w:rsidRDefault="00264A88" w:rsidP="00264A88"/>
    <w:p w14:paraId="728E1257" w14:textId="77777777" w:rsidR="00264A88" w:rsidRDefault="00264A88" w:rsidP="00264A88"/>
    <w:p w14:paraId="4F629707" w14:textId="77777777" w:rsidR="00264A88" w:rsidRDefault="00264A88" w:rsidP="00264A88"/>
    <w:p w14:paraId="1448D877" w14:textId="77777777" w:rsidR="00264A88" w:rsidRDefault="00264A88" w:rsidP="00264A88"/>
    <w:p w14:paraId="49A4F67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ANEXO 1-A</w:t>
      </w:r>
    </w:p>
    <w:p w14:paraId="005F73EB" w14:textId="77777777" w:rsidR="00264A88" w:rsidRPr="00264A88" w:rsidRDefault="00264A88" w:rsidP="00264A88">
      <w:pPr>
        <w:tabs>
          <w:tab w:val="left" w:pos="7080"/>
        </w:tabs>
        <w:rPr>
          <w:sz w:val="20"/>
          <w:szCs w:val="20"/>
          <w:u w:val="single"/>
        </w:rPr>
      </w:pPr>
    </w:p>
    <w:p w14:paraId="68EEBA89" w14:textId="77777777" w:rsidR="00264A88" w:rsidRDefault="00264A88" w:rsidP="00264A88">
      <w:pPr>
        <w:tabs>
          <w:tab w:val="left" w:pos="7080"/>
        </w:tabs>
        <w:rPr>
          <w:sz w:val="18"/>
          <w:szCs w:val="18"/>
          <w:u w:val="single"/>
        </w:rPr>
      </w:pPr>
    </w:p>
    <w:tbl>
      <w:tblPr>
        <w:tblW w:w="5680" w:type="dxa"/>
        <w:jc w:val="center"/>
        <w:tblCellMar>
          <w:left w:w="70" w:type="dxa"/>
          <w:right w:w="70" w:type="dxa"/>
        </w:tblCellMar>
        <w:tblLook w:val="04A0" w:firstRow="1" w:lastRow="0" w:firstColumn="1" w:lastColumn="0" w:noHBand="0" w:noVBand="1"/>
      </w:tblPr>
      <w:tblGrid>
        <w:gridCol w:w="5680"/>
      </w:tblGrid>
      <w:tr w:rsidR="00264A88" w:rsidRPr="00264A88" w14:paraId="0F026EFB" w14:textId="77777777" w:rsidTr="00A25B0D">
        <w:trPr>
          <w:trHeight w:val="300"/>
          <w:jc w:val="center"/>
        </w:trPr>
        <w:tc>
          <w:tcPr>
            <w:tcW w:w="5680" w:type="dxa"/>
            <w:tcBorders>
              <w:top w:val="nil"/>
              <w:left w:val="nil"/>
              <w:bottom w:val="nil"/>
              <w:right w:val="nil"/>
            </w:tcBorders>
            <w:shd w:val="clear" w:color="auto" w:fill="auto"/>
            <w:noWrap/>
            <w:vAlign w:val="center"/>
            <w:hideMark/>
          </w:tcPr>
          <w:p w14:paraId="0A12D1AC" w14:textId="77777777" w:rsidR="00264A88" w:rsidRPr="00264A88" w:rsidRDefault="00264A88" w:rsidP="00A25B0D">
            <w:pPr>
              <w:jc w:val="center"/>
              <w:rPr>
                <w:rFonts w:ascii="Calibri" w:hAnsi="Calibri" w:cs="Calibri"/>
                <w:b/>
                <w:bCs/>
                <w:color w:val="000000"/>
                <w:sz w:val="20"/>
                <w:szCs w:val="20"/>
                <w:lang w:eastAsia="es-MX"/>
              </w:rPr>
            </w:pPr>
            <w:r w:rsidRPr="00264A88">
              <w:rPr>
                <w:rFonts w:ascii="Calibri" w:hAnsi="Calibri" w:cs="Calibri"/>
                <w:b/>
                <w:bCs/>
                <w:color w:val="000000"/>
                <w:sz w:val="20"/>
                <w:szCs w:val="20"/>
                <w:lang w:eastAsia="es-MX"/>
              </w:rPr>
              <w:t>PARTIDA 1</w:t>
            </w:r>
          </w:p>
        </w:tc>
      </w:tr>
      <w:tr w:rsidR="00264A88" w:rsidRPr="00264A88" w14:paraId="1BB34453" w14:textId="77777777" w:rsidTr="00A25B0D">
        <w:trPr>
          <w:trHeight w:val="300"/>
          <w:jc w:val="center"/>
        </w:trPr>
        <w:tc>
          <w:tcPr>
            <w:tcW w:w="5680" w:type="dxa"/>
            <w:tcBorders>
              <w:top w:val="nil"/>
              <w:left w:val="nil"/>
              <w:bottom w:val="nil"/>
              <w:right w:val="nil"/>
            </w:tcBorders>
            <w:shd w:val="clear" w:color="auto" w:fill="auto"/>
            <w:noWrap/>
            <w:vAlign w:val="center"/>
            <w:hideMark/>
          </w:tcPr>
          <w:p w14:paraId="358DCCFD" w14:textId="77777777" w:rsidR="00264A88" w:rsidRDefault="00264A88" w:rsidP="00A25B0D">
            <w:pPr>
              <w:jc w:val="center"/>
              <w:rPr>
                <w:rFonts w:ascii="Calibri" w:hAnsi="Calibri" w:cs="Calibri"/>
                <w:b/>
                <w:bCs/>
                <w:color w:val="000000"/>
                <w:sz w:val="20"/>
                <w:szCs w:val="20"/>
                <w:lang w:eastAsia="es-MX"/>
              </w:rPr>
            </w:pPr>
            <w:r w:rsidRPr="00264A88">
              <w:rPr>
                <w:rFonts w:ascii="Calibri" w:hAnsi="Calibri" w:cs="Calibri"/>
                <w:b/>
                <w:bCs/>
                <w:color w:val="000000"/>
                <w:sz w:val="20"/>
                <w:szCs w:val="20"/>
                <w:lang w:eastAsia="es-MX"/>
              </w:rPr>
              <w:t>MEDICAMENTOS MEZCLADOS (ONCOLOGICOS)</w:t>
            </w:r>
          </w:p>
          <w:p w14:paraId="7258BEA1" w14:textId="77777777" w:rsidR="00274C9F" w:rsidRDefault="00274C9F" w:rsidP="00A25B0D">
            <w:pPr>
              <w:jc w:val="center"/>
              <w:rPr>
                <w:rFonts w:ascii="Calibri" w:hAnsi="Calibri" w:cs="Calibri"/>
                <w:b/>
                <w:bCs/>
                <w:color w:val="000000"/>
                <w:sz w:val="20"/>
                <w:szCs w:val="20"/>
                <w:lang w:eastAsia="es-MX"/>
              </w:rPr>
            </w:pPr>
          </w:p>
          <w:p w14:paraId="08B8E1A7" w14:textId="77777777" w:rsidR="00274C9F" w:rsidRDefault="00274C9F" w:rsidP="00A25B0D">
            <w:pPr>
              <w:jc w:val="center"/>
              <w:rPr>
                <w:rFonts w:ascii="Calibri" w:hAnsi="Calibri" w:cs="Calibri"/>
                <w:b/>
                <w:bCs/>
                <w:color w:val="000000"/>
                <w:sz w:val="20"/>
                <w:szCs w:val="20"/>
                <w:lang w:eastAsia="es-MX"/>
              </w:rPr>
            </w:pPr>
          </w:p>
          <w:p w14:paraId="4AA255D7" w14:textId="77777777" w:rsidR="00274C9F" w:rsidRDefault="00274C9F" w:rsidP="00A25B0D">
            <w:pPr>
              <w:jc w:val="center"/>
              <w:rPr>
                <w:rFonts w:ascii="Calibri" w:hAnsi="Calibri" w:cs="Calibri"/>
                <w:b/>
                <w:bCs/>
                <w:color w:val="000000"/>
                <w:sz w:val="20"/>
                <w:szCs w:val="20"/>
                <w:lang w:eastAsia="es-MX"/>
              </w:rPr>
            </w:pPr>
          </w:p>
          <w:tbl>
            <w:tblPr>
              <w:tblW w:w="5400" w:type="dxa"/>
              <w:tblCellMar>
                <w:left w:w="70" w:type="dxa"/>
                <w:right w:w="70" w:type="dxa"/>
              </w:tblCellMar>
              <w:tblLook w:val="04A0" w:firstRow="1" w:lastRow="0" w:firstColumn="1" w:lastColumn="0" w:noHBand="0" w:noVBand="1"/>
            </w:tblPr>
            <w:tblGrid>
              <w:gridCol w:w="1340"/>
              <w:gridCol w:w="2680"/>
              <w:gridCol w:w="1380"/>
            </w:tblGrid>
            <w:tr w:rsidR="00577583" w:rsidRPr="00577583" w14:paraId="39138277"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396C115E" w14:textId="77777777" w:rsidR="00577583" w:rsidRPr="00577583" w:rsidRDefault="00577583" w:rsidP="00577583">
                  <w:pPr>
                    <w:jc w:val="center"/>
                    <w:rPr>
                      <w:rFonts w:ascii="Calibri" w:eastAsia="Times New Roman" w:hAnsi="Calibri" w:cs="Calibri"/>
                      <w:b/>
                      <w:bCs/>
                      <w:color w:val="000000"/>
                      <w:sz w:val="18"/>
                      <w:szCs w:val="18"/>
                      <w:lang w:eastAsia="es-MX"/>
                    </w:rPr>
                  </w:pPr>
                  <w:r w:rsidRPr="00577583">
                    <w:rPr>
                      <w:rFonts w:ascii="Calibri" w:eastAsia="Times New Roman" w:hAnsi="Calibri" w:cs="Calibri"/>
                      <w:b/>
                      <w:bCs/>
                      <w:color w:val="000000"/>
                      <w:sz w:val="18"/>
                      <w:szCs w:val="18"/>
                      <w:lang w:eastAsia="es-MX"/>
                    </w:rPr>
                    <w:t>RENGLÓN</w:t>
                  </w:r>
                </w:p>
              </w:tc>
              <w:tc>
                <w:tcPr>
                  <w:tcW w:w="2680" w:type="dxa"/>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01E30C95" w14:textId="77777777" w:rsidR="00577583" w:rsidRPr="00577583" w:rsidRDefault="00577583" w:rsidP="00577583">
                  <w:pPr>
                    <w:jc w:val="center"/>
                    <w:rPr>
                      <w:rFonts w:ascii="Calibri" w:eastAsia="Times New Roman" w:hAnsi="Calibri" w:cs="Calibri"/>
                      <w:b/>
                      <w:bCs/>
                      <w:color w:val="000000"/>
                      <w:sz w:val="18"/>
                      <w:szCs w:val="18"/>
                      <w:lang w:eastAsia="es-MX"/>
                    </w:rPr>
                  </w:pPr>
                  <w:r w:rsidRPr="00577583">
                    <w:rPr>
                      <w:rFonts w:ascii="Calibri" w:eastAsia="Times New Roman" w:hAnsi="Calibri" w:cs="Calibri"/>
                      <w:b/>
                      <w:bCs/>
                      <w:color w:val="000000"/>
                      <w:sz w:val="18"/>
                      <w:szCs w:val="18"/>
                      <w:lang w:eastAsia="es-MX"/>
                    </w:rPr>
                    <w:t>DESCRIPCIÓN</w:t>
                  </w:r>
                </w:p>
              </w:tc>
              <w:tc>
                <w:tcPr>
                  <w:tcW w:w="1380" w:type="dxa"/>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7E6663E7" w14:textId="77777777" w:rsidR="00577583" w:rsidRPr="00577583" w:rsidRDefault="00577583" w:rsidP="00577583">
                  <w:pPr>
                    <w:jc w:val="center"/>
                    <w:rPr>
                      <w:rFonts w:ascii="Calibri" w:eastAsia="Times New Roman" w:hAnsi="Calibri" w:cs="Calibri"/>
                      <w:b/>
                      <w:bCs/>
                      <w:color w:val="000000"/>
                      <w:sz w:val="18"/>
                      <w:szCs w:val="18"/>
                      <w:lang w:eastAsia="es-MX"/>
                    </w:rPr>
                  </w:pPr>
                  <w:r w:rsidRPr="00577583">
                    <w:rPr>
                      <w:rFonts w:ascii="Calibri" w:eastAsia="Times New Roman" w:hAnsi="Calibri" w:cs="Calibri"/>
                      <w:b/>
                      <w:bCs/>
                      <w:color w:val="000000"/>
                      <w:sz w:val="18"/>
                      <w:szCs w:val="18"/>
                      <w:lang w:eastAsia="es-MX"/>
                    </w:rPr>
                    <w:t>CANTIDAD MG</w:t>
                  </w:r>
                </w:p>
              </w:tc>
            </w:tr>
            <w:tr w:rsidR="00577583" w:rsidRPr="00577583" w14:paraId="3B0F8994"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EF37"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w:t>
                  </w:r>
                </w:p>
              </w:tc>
              <w:tc>
                <w:tcPr>
                  <w:tcW w:w="2680" w:type="dxa"/>
                  <w:tcBorders>
                    <w:top w:val="nil"/>
                    <w:left w:val="nil"/>
                    <w:bottom w:val="single" w:sz="4" w:space="0" w:color="auto"/>
                    <w:right w:val="single" w:sz="4" w:space="0" w:color="auto"/>
                  </w:tcBorders>
                  <w:shd w:val="clear" w:color="auto" w:fill="auto"/>
                  <w:noWrap/>
                  <w:vAlign w:val="center"/>
                  <w:hideMark/>
                </w:tcPr>
                <w:p w14:paraId="3965DE9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 xml:space="preserve">Ácido </w:t>
                  </w:r>
                  <w:proofErr w:type="spellStart"/>
                  <w:r w:rsidRPr="00577583">
                    <w:rPr>
                      <w:rFonts w:ascii="Calibri" w:eastAsia="Times New Roman" w:hAnsi="Calibri" w:cs="Calibri"/>
                      <w:color w:val="000000"/>
                      <w:sz w:val="18"/>
                      <w:szCs w:val="18"/>
                      <w:lang w:eastAsia="es-MX"/>
                    </w:rPr>
                    <w:t>Zoledrónico</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C10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4</w:t>
                  </w:r>
                </w:p>
              </w:tc>
            </w:tr>
            <w:tr w:rsidR="00577583" w:rsidRPr="00577583" w14:paraId="0E753D95"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DD0A6"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2</w:t>
                  </w:r>
                </w:p>
              </w:tc>
              <w:tc>
                <w:tcPr>
                  <w:tcW w:w="2680" w:type="dxa"/>
                  <w:tcBorders>
                    <w:top w:val="nil"/>
                    <w:left w:val="nil"/>
                    <w:bottom w:val="single" w:sz="4" w:space="0" w:color="auto"/>
                    <w:right w:val="single" w:sz="4" w:space="0" w:color="auto"/>
                  </w:tcBorders>
                  <w:shd w:val="clear" w:color="auto" w:fill="auto"/>
                  <w:noWrap/>
                  <w:vAlign w:val="center"/>
                  <w:hideMark/>
                </w:tcPr>
                <w:p w14:paraId="38DA60FF"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Bevacizumab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7AC"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11,000</w:t>
                  </w:r>
                </w:p>
              </w:tc>
            </w:tr>
            <w:tr w:rsidR="00577583" w:rsidRPr="00577583" w14:paraId="3A5444F8"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242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w:t>
                  </w:r>
                </w:p>
              </w:tc>
              <w:tc>
                <w:tcPr>
                  <w:tcW w:w="2680" w:type="dxa"/>
                  <w:tcBorders>
                    <w:top w:val="nil"/>
                    <w:left w:val="nil"/>
                    <w:bottom w:val="single" w:sz="4" w:space="0" w:color="auto"/>
                    <w:right w:val="single" w:sz="4" w:space="0" w:color="auto"/>
                  </w:tcBorders>
                  <w:shd w:val="clear" w:color="auto" w:fill="auto"/>
                  <w:noWrap/>
                  <w:vAlign w:val="center"/>
                  <w:hideMark/>
                </w:tcPr>
                <w:p w14:paraId="13205174"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Carboplatino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7BB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11,000</w:t>
                  </w:r>
                </w:p>
              </w:tc>
            </w:tr>
            <w:tr w:rsidR="00577583" w:rsidRPr="00577583" w14:paraId="0FB1DDE4"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B2F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4</w:t>
                  </w:r>
                </w:p>
              </w:tc>
              <w:tc>
                <w:tcPr>
                  <w:tcW w:w="2680" w:type="dxa"/>
                  <w:tcBorders>
                    <w:top w:val="nil"/>
                    <w:left w:val="nil"/>
                    <w:bottom w:val="single" w:sz="4" w:space="0" w:color="auto"/>
                    <w:right w:val="single" w:sz="4" w:space="0" w:color="auto"/>
                  </w:tcBorders>
                  <w:shd w:val="clear" w:color="auto" w:fill="auto"/>
                  <w:noWrap/>
                  <w:vAlign w:val="center"/>
                  <w:hideMark/>
                </w:tcPr>
                <w:p w14:paraId="266D660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Ciclofosfamida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1DBE"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11,000</w:t>
                  </w:r>
                </w:p>
              </w:tc>
            </w:tr>
            <w:tr w:rsidR="00577583" w:rsidRPr="00577583" w14:paraId="55157029"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1B77"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5</w:t>
                  </w:r>
                </w:p>
              </w:tc>
              <w:tc>
                <w:tcPr>
                  <w:tcW w:w="2680" w:type="dxa"/>
                  <w:tcBorders>
                    <w:top w:val="nil"/>
                    <w:left w:val="nil"/>
                    <w:bottom w:val="single" w:sz="4" w:space="0" w:color="auto"/>
                    <w:right w:val="single" w:sz="4" w:space="0" w:color="auto"/>
                  </w:tcBorders>
                  <w:shd w:val="clear" w:color="auto" w:fill="auto"/>
                  <w:noWrap/>
                  <w:vAlign w:val="center"/>
                  <w:hideMark/>
                </w:tcPr>
                <w:p w14:paraId="741C817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Cisplatino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EA465"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r w:rsidR="00577583" w:rsidRPr="00577583" w14:paraId="29AA9653"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BAF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6</w:t>
                  </w:r>
                </w:p>
              </w:tc>
              <w:tc>
                <w:tcPr>
                  <w:tcW w:w="2680" w:type="dxa"/>
                  <w:tcBorders>
                    <w:top w:val="nil"/>
                    <w:left w:val="nil"/>
                    <w:bottom w:val="single" w:sz="4" w:space="0" w:color="auto"/>
                    <w:right w:val="single" w:sz="4" w:space="0" w:color="auto"/>
                  </w:tcBorders>
                  <w:shd w:val="clear" w:color="auto" w:fill="auto"/>
                  <w:noWrap/>
                  <w:vAlign w:val="center"/>
                  <w:hideMark/>
                </w:tcPr>
                <w:p w14:paraId="761CBEE3"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Docetaxel</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3F6A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15,000</w:t>
                  </w:r>
                </w:p>
              </w:tc>
            </w:tr>
            <w:tr w:rsidR="00577583" w:rsidRPr="00577583" w14:paraId="3D11A14B"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5BB55"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7</w:t>
                  </w:r>
                </w:p>
              </w:tc>
              <w:tc>
                <w:tcPr>
                  <w:tcW w:w="2680" w:type="dxa"/>
                  <w:tcBorders>
                    <w:top w:val="nil"/>
                    <w:left w:val="nil"/>
                    <w:bottom w:val="single" w:sz="4" w:space="0" w:color="auto"/>
                    <w:right w:val="single" w:sz="4" w:space="0" w:color="auto"/>
                  </w:tcBorders>
                  <w:shd w:val="clear" w:color="auto" w:fill="auto"/>
                  <w:noWrap/>
                  <w:vAlign w:val="center"/>
                  <w:hideMark/>
                </w:tcPr>
                <w:p w14:paraId="440062C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Doxorrubicina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B31C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12,000</w:t>
                  </w:r>
                </w:p>
              </w:tc>
            </w:tr>
            <w:tr w:rsidR="00577583" w:rsidRPr="00577583" w14:paraId="4957CF3D"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99B4"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8</w:t>
                  </w:r>
                </w:p>
              </w:tc>
              <w:tc>
                <w:tcPr>
                  <w:tcW w:w="2680" w:type="dxa"/>
                  <w:tcBorders>
                    <w:top w:val="nil"/>
                    <w:left w:val="nil"/>
                    <w:bottom w:val="single" w:sz="4" w:space="0" w:color="auto"/>
                    <w:right w:val="single" w:sz="4" w:space="0" w:color="auto"/>
                  </w:tcBorders>
                  <w:shd w:val="clear" w:color="auto" w:fill="auto"/>
                  <w:noWrap/>
                  <w:vAlign w:val="center"/>
                  <w:hideMark/>
                </w:tcPr>
                <w:p w14:paraId="1CC677F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Eribulina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515F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w:t>
                  </w:r>
                </w:p>
              </w:tc>
            </w:tr>
            <w:tr w:rsidR="00577583" w:rsidRPr="00577583" w14:paraId="518FC671"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2755"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9</w:t>
                  </w:r>
                </w:p>
              </w:tc>
              <w:tc>
                <w:tcPr>
                  <w:tcW w:w="2680" w:type="dxa"/>
                  <w:tcBorders>
                    <w:top w:val="nil"/>
                    <w:left w:val="nil"/>
                    <w:bottom w:val="single" w:sz="4" w:space="0" w:color="auto"/>
                    <w:right w:val="single" w:sz="4" w:space="0" w:color="auto"/>
                  </w:tcBorders>
                  <w:shd w:val="clear" w:color="auto" w:fill="auto"/>
                  <w:noWrap/>
                  <w:vAlign w:val="center"/>
                  <w:hideMark/>
                </w:tcPr>
                <w:p w14:paraId="0F0FCF5C"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Etopósido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A9F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r w:rsidR="00577583" w:rsidRPr="00577583" w14:paraId="3A675F87"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C92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10</w:t>
                  </w:r>
                </w:p>
              </w:tc>
              <w:tc>
                <w:tcPr>
                  <w:tcW w:w="2680" w:type="dxa"/>
                  <w:tcBorders>
                    <w:top w:val="nil"/>
                    <w:left w:val="nil"/>
                    <w:bottom w:val="single" w:sz="4" w:space="0" w:color="auto"/>
                    <w:right w:val="single" w:sz="4" w:space="0" w:color="auto"/>
                  </w:tcBorders>
                  <w:shd w:val="clear" w:color="auto" w:fill="auto"/>
                  <w:noWrap/>
                  <w:vAlign w:val="center"/>
                  <w:hideMark/>
                </w:tcPr>
                <w:p w14:paraId="4C7E7AF2"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Gemcitabina</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6736" w14:textId="5944394D"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24</w:t>
                  </w:r>
                  <w:r>
                    <w:rPr>
                      <w:rFonts w:ascii="Calibri" w:eastAsia="Times New Roman" w:hAnsi="Calibri" w:cs="Calibri"/>
                      <w:color w:val="000000"/>
                      <w:sz w:val="18"/>
                      <w:szCs w:val="18"/>
                      <w:lang w:eastAsia="es-MX"/>
                    </w:rPr>
                    <w:t>,</w:t>
                  </w:r>
                  <w:r w:rsidRPr="00577583">
                    <w:rPr>
                      <w:rFonts w:ascii="Calibri" w:eastAsia="Times New Roman" w:hAnsi="Calibri" w:cs="Calibri"/>
                      <w:color w:val="000000"/>
                      <w:sz w:val="18"/>
                      <w:szCs w:val="18"/>
                      <w:lang w:eastAsia="es-MX"/>
                    </w:rPr>
                    <w:t>000</w:t>
                  </w:r>
                </w:p>
              </w:tc>
            </w:tr>
            <w:tr w:rsidR="00577583" w:rsidRPr="00577583" w14:paraId="35CC5B6C"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A0E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w:t>
                  </w:r>
                </w:p>
              </w:tc>
              <w:tc>
                <w:tcPr>
                  <w:tcW w:w="2680" w:type="dxa"/>
                  <w:tcBorders>
                    <w:top w:val="nil"/>
                    <w:left w:val="nil"/>
                    <w:bottom w:val="single" w:sz="4" w:space="0" w:color="auto"/>
                    <w:right w:val="single" w:sz="4" w:space="0" w:color="auto"/>
                  </w:tcBorders>
                  <w:shd w:val="clear" w:color="auto" w:fill="auto"/>
                  <w:noWrap/>
                  <w:vAlign w:val="center"/>
                  <w:hideMark/>
                </w:tcPr>
                <w:p w14:paraId="6DD07B4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Ifosfamida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4A32"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r w:rsidR="00577583" w:rsidRPr="00577583" w14:paraId="1F89974B"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106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w:t>
                  </w:r>
                </w:p>
              </w:tc>
              <w:tc>
                <w:tcPr>
                  <w:tcW w:w="2680" w:type="dxa"/>
                  <w:tcBorders>
                    <w:top w:val="nil"/>
                    <w:left w:val="nil"/>
                    <w:bottom w:val="single" w:sz="4" w:space="0" w:color="auto"/>
                    <w:right w:val="single" w:sz="4" w:space="0" w:color="auto"/>
                  </w:tcBorders>
                  <w:shd w:val="clear" w:color="auto" w:fill="auto"/>
                  <w:noWrap/>
                  <w:vAlign w:val="center"/>
                  <w:hideMark/>
                </w:tcPr>
                <w:p w14:paraId="446F2FC4"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Mesna</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49F1"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35</w:t>
                  </w:r>
                </w:p>
              </w:tc>
            </w:tr>
            <w:tr w:rsidR="00577583" w:rsidRPr="00577583" w14:paraId="214B7DF5"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CBB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13</w:t>
                  </w:r>
                </w:p>
              </w:tc>
              <w:tc>
                <w:tcPr>
                  <w:tcW w:w="2680" w:type="dxa"/>
                  <w:tcBorders>
                    <w:top w:val="nil"/>
                    <w:left w:val="nil"/>
                    <w:bottom w:val="single" w:sz="4" w:space="0" w:color="auto"/>
                    <w:right w:val="single" w:sz="4" w:space="0" w:color="auto"/>
                  </w:tcBorders>
                  <w:shd w:val="clear" w:color="auto" w:fill="auto"/>
                  <w:noWrap/>
                  <w:vAlign w:val="center"/>
                  <w:hideMark/>
                </w:tcPr>
                <w:p w14:paraId="00FD49E2"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Octreótida</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164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10</w:t>
                  </w:r>
                </w:p>
              </w:tc>
            </w:tr>
            <w:tr w:rsidR="00577583" w:rsidRPr="00577583" w14:paraId="2AAD2796"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BEF0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14</w:t>
                  </w:r>
                </w:p>
              </w:tc>
              <w:tc>
                <w:tcPr>
                  <w:tcW w:w="2680" w:type="dxa"/>
                  <w:tcBorders>
                    <w:top w:val="nil"/>
                    <w:left w:val="nil"/>
                    <w:bottom w:val="single" w:sz="4" w:space="0" w:color="auto"/>
                    <w:right w:val="single" w:sz="4" w:space="0" w:color="auto"/>
                  </w:tcBorders>
                  <w:shd w:val="clear" w:color="auto" w:fill="auto"/>
                  <w:noWrap/>
                  <w:vAlign w:val="center"/>
                  <w:hideMark/>
                </w:tcPr>
                <w:p w14:paraId="787D47D3"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Paclitaxel</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6A3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12,000</w:t>
                  </w:r>
                </w:p>
              </w:tc>
            </w:tr>
            <w:tr w:rsidR="00577583" w:rsidRPr="00577583" w14:paraId="3C65677C"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6A5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c>
                <w:tcPr>
                  <w:tcW w:w="2680" w:type="dxa"/>
                  <w:tcBorders>
                    <w:top w:val="nil"/>
                    <w:left w:val="nil"/>
                    <w:bottom w:val="single" w:sz="4" w:space="0" w:color="auto"/>
                    <w:right w:val="single" w:sz="4" w:space="0" w:color="auto"/>
                  </w:tcBorders>
                  <w:shd w:val="clear" w:color="auto" w:fill="auto"/>
                  <w:noWrap/>
                  <w:vAlign w:val="center"/>
                  <w:hideMark/>
                </w:tcPr>
                <w:p w14:paraId="2300D5C4"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Pertuzumab</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763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5,000</w:t>
                  </w:r>
                </w:p>
              </w:tc>
            </w:tr>
            <w:tr w:rsidR="00577583" w:rsidRPr="00577583" w14:paraId="2804B7E9"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E6C7"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16</w:t>
                  </w:r>
                </w:p>
              </w:tc>
              <w:tc>
                <w:tcPr>
                  <w:tcW w:w="2680" w:type="dxa"/>
                  <w:tcBorders>
                    <w:top w:val="nil"/>
                    <w:left w:val="nil"/>
                    <w:bottom w:val="single" w:sz="4" w:space="0" w:color="auto"/>
                    <w:right w:val="single" w:sz="4" w:space="0" w:color="auto"/>
                  </w:tcBorders>
                  <w:shd w:val="clear" w:color="auto" w:fill="auto"/>
                  <w:noWrap/>
                  <w:vAlign w:val="center"/>
                  <w:hideMark/>
                </w:tcPr>
                <w:p w14:paraId="438514E5"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Trastuzumab</w:t>
                  </w:r>
                  <w:proofErr w:type="spellEnd"/>
                  <w:r w:rsidRPr="00577583">
                    <w:rPr>
                      <w:rFonts w:ascii="Calibri" w:eastAsia="Times New Roman" w:hAnsi="Calibri" w:cs="Calibri"/>
                      <w:color w:val="000000"/>
                      <w:sz w:val="18"/>
                      <w:szCs w:val="18"/>
                      <w:lang w:eastAsia="es-MX"/>
                    </w:rPr>
                    <w:t xml:space="preserve"> </w:t>
                  </w:r>
                  <w:proofErr w:type="spellStart"/>
                  <w:r w:rsidRPr="00577583">
                    <w:rPr>
                      <w:rFonts w:ascii="Calibri" w:eastAsia="Times New Roman" w:hAnsi="Calibri" w:cs="Calibri"/>
                      <w:color w:val="000000"/>
                      <w:sz w:val="18"/>
                      <w:szCs w:val="18"/>
                      <w:lang w:eastAsia="es-MX"/>
                    </w:rPr>
                    <w:t>Deruxtecan</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F5C4C" w14:textId="2957325D"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w:t>
                  </w:r>
                  <w:r>
                    <w:rPr>
                      <w:rFonts w:ascii="Calibri" w:eastAsia="Times New Roman" w:hAnsi="Calibri" w:cs="Calibri"/>
                      <w:color w:val="000000"/>
                      <w:sz w:val="18"/>
                      <w:szCs w:val="18"/>
                      <w:lang w:eastAsia="es-MX"/>
                    </w:rPr>
                    <w:t>,</w:t>
                  </w:r>
                  <w:r w:rsidRPr="00577583">
                    <w:rPr>
                      <w:rFonts w:ascii="Calibri" w:eastAsia="Times New Roman" w:hAnsi="Calibri" w:cs="Calibri"/>
                      <w:color w:val="000000"/>
                      <w:sz w:val="18"/>
                      <w:szCs w:val="18"/>
                      <w:lang w:eastAsia="es-MX"/>
                    </w:rPr>
                    <w:t>800</w:t>
                  </w:r>
                </w:p>
              </w:tc>
            </w:tr>
            <w:tr w:rsidR="00577583" w:rsidRPr="00577583" w14:paraId="5B7248CD"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0397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17</w:t>
                  </w:r>
                </w:p>
              </w:tc>
              <w:tc>
                <w:tcPr>
                  <w:tcW w:w="2680" w:type="dxa"/>
                  <w:tcBorders>
                    <w:top w:val="nil"/>
                    <w:left w:val="nil"/>
                    <w:bottom w:val="single" w:sz="4" w:space="0" w:color="auto"/>
                    <w:right w:val="single" w:sz="4" w:space="0" w:color="auto"/>
                  </w:tcBorders>
                  <w:shd w:val="clear" w:color="auto" w:fill="auto"/>
                  <w:noWrap/>
                  <w:vAlign w:val="center"/>
                  <w:hideMark/>
                </w:tcPr>
                <w:p w14:paraId="017A5412"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Trastuzumab</w:t>
                  </w:r>
                  <w:proofErr w:type="spellEnd"/>
                  <w:r w:rsidRPr="00577583">
                    <w:rPr>
                      <w:rFonts w:ascii="Calibri" w:eastAsia="Times New Roman" w:hAnsi="Calibri" w:cs="Calibri"/>
                      <w:color w:val="000000"/>
                      <w:sz w:val="18"/>
                      <w:szCs w:val="18"/>
                      <w:lang w:eastAsia="es-MX"/>
                    </w:rPr>
                    <w:t xml:space="preserve"> </w:t>
                  </w:r>
                  <w:proofErr w:type="spellStart"/>
                  <w:r w:rsidRPr="00577583">
                    <w:rPr>
                      <w:rFonts w:ascii="Calibri" w:eastAsia="Times New Roman" w:hAnsi="Calibri" w:cs="Calibri"/>
                      <w:color w:val="000000"/>
                      <w:sz w:val="18"/>
                      <w:szCs w:val="18"/>
                      <w:lang w:eastAsia="es-MX"/>
                    </w:rPr>
                    <w:t>Emtansina</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D9F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600</w:t>
                  </w:r>
                </w:p>
              </w:tc>
            </w:tr>
            <w:tr w:rsidR="00577583" w:rsidRPr="00577583" w14:paraId="34928BC1"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C4E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18</w:t>
                  </w:r>
                </w:p>
              </w:tc>
              <w:tc>
                <w:tcPr>
                  <w:tcW w:w="2680" w:type="dxa"/>
                  <w:tcBorders>
                    <w:top w:val="nil"/>
                    <w:left w:val="nil"/>
                    <w:bottom w:val="single" w:sz="4" w:space="0" w:color="auto"/>
                    <w:right w:val="single" w:sz="4" w:space="0" w:color="auto"/>
                  </w:tcBorders>
                  <w:shd w:val="clear" w:color="auto" w:fill="auto"/>
                  <w:noWrap/>
                  <w:vAlign w:val="center"/>
                  <w:hideMark/>
                </w:tcPr>
                <w:p w14:paraId="5710AE80"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Trastuzumab</w:t>
                  </w:r>
                  <w:proofErr w:type="spellEnd"/>
                  <w:r w:rsidRPr="00577583">
                    <w:rPr>
                      <w:rFonts w:ascii="Calibri" w:eastAsia="Times New Roman" w:hAnsi="Calibri" w:cs="Calibri"/>
                      <w:color w:val="000000"/>
                      <w:sz w:val="18"/>
                      <w:szCs w:val="18"/>
                      <w:lang w:eastAsia="es-MX"/>
                    </w:rPr>
                    <w:t xml:space="preserve"> Intra Venoso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3845" w14:textId="1133E923"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w:t>
                  </w:r>
                  <w:r>
                    <w:rPr>
                      <w:rFonts w:ascii="Calibri" w:eastAsia="Times New Roman" w:hAnsi="Calibri" w:cs="Calibri"/>
                      <w:color w:val="000000"/>
                      <w:sz w:val="18"/>
                      <w:szCs w:val="18"/>
                      <w:lang w:eastAsia="es-MX"/>
                    </w:rPr>
                    <w:t>,</w:t>
                  </w:r>
                  <w:r w:rsidRPr="00577583">
                    <w:rPr>
                      <w:rFonts w:ascii="Calibri" w:eastAsia="Times New Roman" w:hAnsi="Calibri" w:cs="Calibri"/>
                      <w:color w:val="000000"/>
                      <w:sz w:val="18"/>
                      <w:szCs w:val="18"/>
                      <w:lang w:eastAsia="es-MX"/>
                    </w:rPr>
                    <w:t>500</w:t>
                  </w:r>
                </w:p>
              </w:tc>
            </w:tr>
            <w:tr w:rsidR="00577583" w:rsidRPr="00577583" w14:paraId="4DEE43FF"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8390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19</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10AE0" w14:textId="77777777" w:rsidR="00577583" w:rsidRPr="00577583" w:rsidRDefault="00577583" w:rsidP="00577583">
                  <w:pPr>
                    <w:jc w:val="center"/>
                    <w:rPr>
                      <w:rFonts w:ascii="Calibri" w:eastAsia="Times New Roman" w:hAnsi="Calibri" w:cs="Calibri"/>
                      <w:color w:val="000000"/>
                      <w:sz w:val="18"/>
                      <w:szCs w:val="18"/>
                      <w:lang w:eastAsia="es-MX"/>
                    </w:rPr>
                  </w:pPr>
                  <w:proofErr w:type="spellStart"/>
                  <w:r w:rsidRPr="00577583">
                    <w:rPr>
                      <w:rFonts w:ascii="Calibri" w:eastAsia="Times New Roman" w:hAnsi="Calibri" w:cs="Calibri"/>
                      <w:color w:val="000000"/>
                      <w:sz w:val="18"/>
                      <w:szCs w:val="18"/>
                      <w:lang w:eastAsia="es-MX"/>
                    </w:rPr>
                    <w:t>Vinorelbina</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B0FE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bl>
          <w:p w14:paraId="0B4B7D0F" w14:textId="77777777" w:rsidR="00274C9F" w:rsidRDefault="00274C9F" w:rsidP="00A25B0D">
            <w:pPr>
              <w:jc w:val="center"/>
              <w:rPr>
                <w:rFonts w:ascii="Calibri" w:hAnsi="Calibri" w:cs="Calibri"/>
                <w:b/>
                <w:bCs/>
                <w:color w:val="000000"/>
                <w:sz w:val="20"/>
                <w:szCs w:val="20"/>
                <w:lang w:eastAsia="es-MX"/>
              </w:rPr>
            </w:pPr>
          </w:p>
          <w:p w14:paraId="05DBB078" w14:textId="77777777" w:rsidR="00274C9F" w:rsidRDefault="00274C9F" w:rsidP="00A25B0D">
            <w:pPr>
              <w:jc w:val="center"/>
              <w:rPr>
                <w:rFonts w:ascii="Calibri" w:hAnsi="Calibri" w:cs="Calibri"/>
                <w:b/>
                <w:bCs/>
                <w:color w:val="000000"/>
                <w:sz w:val="20"/>
                <w:szCs w:val="20"/>
                <w:lang w:eastAsia="es-MX"/>
              </w:rPr>
            </w:pPr>
          </w:p>
          <w:p w14:paraId="1E515F11" w14:textId="77777777" w:rsidR="00274C9F" w:rsidRDefault="00274C9F" w:rsidP="00A25B0D">
            <w:pPr>
              <w:jc w:val="center"/>
              <w:rPr>
                <w:rFonts w:ascii="Calibri" w:hAnsi="Calibri" w:cs="Calibri"/>
                <w:b/>
                <w:bCs/>
                <w:color w:val="000000"/>
                <w:sz w:val="20"/>
                <w:szCs w:val="20"/>
                <w:lang w:eastAsia="es-MX"/>
              </w:rPr>
            </w:pPr>
          </w:p>
          <w:p w14:paraId="6B684F33" w14:textId="77777777" w:rsidR="00274C9F" w:rsidRPr="00264A88" w:rsidRDefault="00274C9F" w:rsidP="00A25B0D">
            <w:pPr>
              <w:jc w:val="center"/>
              <w:rPr>
                <w:rFonts w:ascii="Calibri" w:hAnsi="Calibri" w:cs="Calibri"/>
                <w:b/>
                <w:bCs/>
                <w:color w:val="000000"/>
                <w:sz w:val="20"/>
                <w:szCs w:val="20"/>
                <w:lang w:eastAsia="es-MX"/>
              </w:rPr>
            </w:pPr>
          </w:p>
        </w:tc>
      </w:tr>
    </w:tbl>
    <w:p w14:paraId="4934E01D" w14:textId="77777777" w:rsidR="00264A88" w:rsidRDefault="00264A88" w:rsidP="00264A88">
      <w:pPr>
        <w:tabs>
          <w:tab w:val="left" w:pos="7080"/>
        </w:tabs>
        <w:rPr>
          <w:rFonts w:ascii="Calibri" w:hAnsi="Calibri" w:cs="Calibri"/>
          <w:sz w:val="20"/>
          <w:szCs w:val="20"/>
          <w:u w:val="single"/>
        </w:rPr>
      </w:pPr>
    </w:p>
    <w:p w14:paraId="03A914BD" w14:textId="77777777" w:rsidR="005B5184" w:rsidRDefault="005B5184" w:rsidP="00264A88">
      <w:pPr>
        <w:tabs>
          <w:tab w:val="left" w:pos="7080"/>
        </w:tabs>
        <w:rPr>
          <w:rFonts w:ascii="Calibri" w:hAnsi="Calibri" w:cs="Calibri"/>
          <w:sz w:val="20"/>
          <w:szCs w:val="20"/>
          <w:u w:val="single"/>
        </w:rPr>
      </w:pPr>
    </w:p>
    <w:p w14:paraId="2F9B6FCD" w14:textId="77777777" w:rsidR="005B5184" w:rsidRDefault="005B5184" w:rsidP="00264A88">
      <w:pPr>
        <w:tabs>
          <w:tab w:val="left" w:pos="7080"/>
        </w:tabs>
        <w:rPr>
          <w:rFonts w:ascii="Calibri" w:hAnsi="Calibri" w:cs="Calibri"/>
          <w:sz w:val="20"/>
          <w:szCs w:val="20"/>
          <w:u w:val="single"/>
        </w:rPr>
      </w:pPr>
    </w:p>
    <w:p w14:paraId="63AA4A56" w14:textId="77777777" w:rsidR="005B5184" w:rsidRPr="00264A88" w:rsidRDefault="005B5184" w:rsidP="00264A88">
      <w:pPr>
        <w:tabs>
          <w:tab w:val="left" w:pos="7080"/>
        </w:tabs>
        <w:rPr>
          <w:rFonts w:ascii="Calibri" w:hAnsi="Calibri" w:cs="Calibri"/>
          <w:sz w:val="20"/>
          <w:szCs w:val="20"/>
          <w:u w:val="single"/>
        </w:rPr>
      </w:pPr>
    </w:p>
    <w:p w14:paraId="0C868E7B" w14:textId="77777777" w:rsidR="00264A88" w:rsidRDefault="00264A88" w:rsidP="00264A88">
      <w:pPr>
        <w:tabs>
          <w:tab w:val="left" w:pos="7080"/>
        </w:tabs>
        <w:rPr>
          <w:sz w:val="18"/>
          <w:szCs w:val="18"/>
          <w:u w:val="single"/>
        </w:rPr>
      </w:pPr>
    </w:p>
    <w:p w14:paraId="2114C546" w14:textId="77777777" w:rsidR="00264A88" w:rsidRDefault="00264A88" w:rsidP="00264A88">
      <w:pPr>
        <w:tabs>
          <w:tab w:val="left" w:pos="7080"/>
        </w:tabs>
        <w:rPr>
          <w:sz w:val="18"/>
          <w:szCs w:val="18"/>
          <w:u w:val="single"/>
        </w:rPr>
      </w:pPr>
    </w:p>
    <w:p w14:paraId="34E0D7EF" w14:textId="77777777" w:rsidR="00264A88" w:rsidRDefault="00264A88" w:rsidP="00264A88">
      <w:pPr>
        <w:tabs>
          <w:tab w:val="left" w:pos="7080"/>
        </w:tabs>
        <w:rPr>
          <w:sz w:val="18"/>
          <w:szCs w:val="18"/>
          <w:u w:val="single"/>
        </w:rPr>
      </w:pPr>
    </w:p>
    <w:p w14:paraId="485A0CCE" w14:textId="77777777" w:rsidR="00577583" w:rsidRDefault="00577583" w:rsidP="00264A88">
      <w:pPr>
        <w:tabs>
          <w:tab w:val="left" w:pos="7080"/>
        </w:tabs>
        <w:rPr>
          <w:sz w:val="18"/>
          <w:szCs w:val="18"/>
          <w:u w:val="single"/>
        </w:rPr>
      </w:pPr>
    </w:p>
    <w:p w14:paraId="30C8CCEF" w14:textId="77777777" w:rsidR="00264A88" w:rsidRDefault="00264A88" w:rsidP="00264A88">
      <w:pPr>
        <w:tabs>
          <w:tab w:val="left" w:pos="7080"/>
        </w:tabs>
        <w:rPr>
          <w:sz w:val="18"/>
          <w:szCs w:val="18"/>
          <w:u w:val="single"/>
        </w:rPr>
      </w:pPr>
    </w:p>
    <w:p w14:paraId="226AAFE3" w14:textId="77777777" w:rsidR="00264A88" w:rsidRDefault="00264A88" w:rsidP="00264A88">
      <w:pPr>
        <w:tabs>
          <w:tab w:val="left" w:pos="7080"/>
        </w:tabs>
        <w:rPr>
          <w:sz w:val="18"/>
          <w:szCs w:val="18"/>
          <w:u w:val="single"/>
        </w:rPr>
      </w:pPr>
    </w:p>
    <w:p w14:paraId="71EA60BE" w14:textId="77777777" w:rsidR="00264A88" w:rsidRDefault="00264A88" w:rsidP="00264A88">
      <w:pPr>
        <w:tabs>
          <w:tab w:val="left" w:pos="7080"/>
        </w:tabs>
        <w:rPr>
          <w:sz w:val="18"/>
          <w:szCs w:val="18"/>
          <w:u w:val="single"/>
        </w:rPr>
      </w:pPr>
    </w:p>
    <w:p w14:paraId="478E4B97" w14:textId="77777777" w:rsidR="00264A88" w:rsidRDefault="00264A88" w:rsidP="00264A88">
      <w:pPr>
        <w:tabs>
          <w:tab w:val="left" w:pos="7080"/>
        </w:tabs>
        <w:rPr>
          <w:sz w:val="18"/>
          <w:szCs w:val="18"/>
          <w:u w:val="single"/>
        </w:rPr>
      </w:pPr>
    </w:p>
    <w:p w14:paraId="38F6AF5B" w14:textId="77777777" w:rsidR="00264A88" w:rsidRDefault="00264A88" w:rsidP="00264A88">
      <w:pPr>
        <w:tabs>
          <w:tab w:val="left" w:pos="7080"/>
        </w:tabs>
        <w:rPr>
          <w:sz w:val="18"/>
          <w:szCs w:val="18"/>
          <w:u w:val="single"/>
        </w:rPr>
      </w:pPr>
    </w:p>
    <w:p w14:paraId="0A8276FD" w14:textId="77777777" w:rsidR="00264A88" w:rsidRPr="00264A88" w:rsidRDefault="00264A88" w:rsidP="00264A8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FEAFF"/>
        <w:jc w:val="center"/>
        <w:rPr>
          <w:rFonts w:ascii="Calibri" w:hAnsi="Calibri"/>
          <w:b/>
          <w:sz w:val="20"/>
          <w:szCs w:val="20"/>
        </w:rPr>
      </w:pPr>
      <w:r w:rsidRPr="00264A88">
        <w:rPr>
          <w:rFonts w:ascii="Calibri" w:hAnsi="Calibri"/>
          <w:b/>
          <w:sz w:val="20"/>
          <w:szCs w:val="20"/>
        </w:rPr>
        <w:lastRenderedPageBreak/>
        <w:t>ANEXO 2</w:t>
      </w:r>
    </w:p>
    <w:p w14:paraId="64CA772B" w14:textId="77777777" w:rsidR="00264A88" w:rsidRDefault="00264A88" w:rsidP="00264A88">
      <w:pPr>
        <w:tabs>
          <w:tab w:val="left" w:pos="4253"/>
          <w:tab w:val="left" w:pos="7797"/>
        </w:tabs>
        <w:jc w:val="center"/>
        <w:rPr>
          <w:rFonts w:ascii="Calibri" w:hAnsi="Calibri"/>
          <w:b/>
          <w:sz w:val="20"/>
          <w:szCs w:val="20"/>
        </w:rPr>
      </w:pPr>
    </w:p>
    <w:p w14:paraId="4A1B6FFF" w14:textId="2F3D7BFD" w:rsidR="00264A88" w:rsidRPr="00264A88" w:rsidRDefault="00264A88" w:rsidP="00264A88">
      <w:pPr>
        <w:tabs>
          <w:tab w:val="left" w:pos="4253"/>
          <w:tab w:val="left" w:pos="7797"/>
        </w:tabs>
        <w:jc w:val="center"/>
        <w:rPr>
          <w:rFonts w:ascii="Calibri" w:hAnsi="Calibri"/>
          <w:sz w:val="20"/>
          <w:szCs w:val="20"/>
        </w:rPr>
      </w:pPr>
      <w:r w:rsidRPr="00264A88">
        <w:rPr>
          <w:rFonts w:ascii="Calibri" w:hAnsi="Calibri"/>
          <w:b/>
          <w:sz w:val="20"/>
          <w:szCs w:val="20"/>
        </w:rPr>
        <w:t>FORMATO DE PROPOSICIÓN TÉCNICA</w:t>
      </w:r>
    </w:p>
    <w:p w14:paraId="19A46A4C" w14:textId="77777777" w:rsidR="00264A88" w:rsidRPr="00264A88" w:rsidRDefault="00264A88" w:rsidP="00264A88">
      <w:pPr>
        <w:jc w:val="center"/>
        <w:rPr>
          <w:rFonts w:ascii="Calibri" w:hAnsi="Calibri"/>
          <w:sz w:val="20"/>
          <w:szCs w:val="20"/>
        </w:rPr>
      </w:pPr>
      <w:r w:rsidRPr="00264A88">
        <w:rPr>
          <w:rFonts w:ascii="Calibri" w:hAnsi="Calibri"/>
          <w:sz w:val="20"/>
          <w:szCs w:val="20"/>
        </w:rPr>
        <w:t>(Deberá contener las características solicitadas en el anexo 1 y 1A)</w:t>
      </w:r>
    </w:p>
    <w:p w14:paraId="538EA539" w14:textId="77777777" w:rsidR="00264A88" w:rsidRPr="00264A88" w:rsidRDefault="00264A88" w:rsidP="00264A88">
      <w:pPr>
        <w:tabs>
          <w:tab w:val="left" w:pos="4253"/>
          <w:tab w:val="left" w:pos="7797"/>
        </w:tabs>
        <w:jc w:val="right"/>
        <w:rPr>
          <w:rFonts w:ascii="Calibri" w:hAnsi="Calibri"/>
          <w:sz w:val="20"/>
          <w:szCs w:val="20"/>
        </w:rPr>
      </w:pPr>
    </w:p>
    <w:p w14:paraId="22655DB7" w14:textId="77777777" w:rsidR="00264A88" w:rsidRPr="00264A88" w:rsidRDefault="00264A88" w:rsidP="00264A88">
      <w:pPr>
        <w:tabs>
          <w:tab w:val="left" w:pos="7655"/>
        </w:tabs>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280"/>
        <w:gridCol w:w="4280"/>
      </w:tblGrid>
      <w:tr w:rsidR="00264A88" w:rsidRPr="00264A88" w14:paraId="64762D37" w14:textId="77777777" w:rsidTr="00A25B0D">
        <w:trPr>
          <w:jc w:val="center"/>
        </w:trPr>
        <w:tc>
          <w:tcPr>
            <w:tcW w:w="2061" w:type="dxa"/>
            <w:shd w:val="clear" w:color="auto" w:fill="auto"/>
          </w:tcPr>
          <w:p w14:paraId="25C8FF70" w14:textId="77777777" w:rsidR="00264A88" w:rsidRPr="00264A88" w:rsidRDefault="00264A88" w:rsidP="00A25B0D">
            <w:pPr>
              <w:tabs>
                <w:tab w:val="right" w:pos="9356"/>
              </w:tabs>
              <w:rPr>
                <w:b/>
                <w:sz w:val="20"/>
                <w:szCs w:val="20"/>
                <w:u w:val="single"/>
              </w:rPr>
            </w:pPr>
            <w:r w:rsidRPr="00264A88">
              <w:rPr>
                <w:rFonts w:ascii="Calibri" w:hAnsi="Calibri"/>
                <w:b/>
                <w:sz w:val="20"/>
                <w:szCs w:val="20"/>
              </w:rPr>
              <w:t>CONCURSO NO:</w:t>
            </w:r>
          </w:p>
        </w:tc>
        <w:tc>
          <w:tcPr>
            <w:tcW w:w="4285" w:type="dxa"/>
          </w:tcPr>
          <w:p w14:paraId="2AFC29E1" w14:textId="77777777" w:rsidR="00264A88" w:rsidRPr="00264A88" w:rsidRDefault="00264A88" w:rsidP="00A25B0D">
            <w:pPr>
              <w:rPr>
                <w:rFonts w:ascii="Calibri" w:hAnsi="Calibri"/>
                <w:b/>
                <w:sz w:val="20"/>
                <w:szCs w:val="20"/>
              </w:rPr>
            </w:pPr>
          </w:p>
        </w:tc>
        <w:tc>
          <w:tcPr>
            <w:tcW w:w="4285" w:type="dxa"/>
            <w:shd w:val="clear" w:color="auto" w:fill="auto"/>
          </w:tcPr>
          <w:p w14:paraId="26DF6D70" w14:textId="77777777" w:rsidR="00264A88" w:rsidRPr="00264A88" w:rsidRDefault="00264A88" w:rsidP="00A25B0D">
            <w:pPr>
              <w:rPr>
                <w:rFonts w:ascii="Calibri" w:hAnsi="Calibri"/>
                <w:b/>
                <w:sz w:val="20"/>
                <w:szCs w:val="20"/>
              </w:rPr>
            </w:pPr>
          </w:p>
        </w:tc>
      </w:tr>
      <w:tr w:rsidR="00264A88" w:rsidRPr="00264A88" w14:paraId="212D8970" w14:textId="77777777" w:rsidTr="00A25B0D">
        <w:trPr>
          <w:jc w:val="center"/>
        </w:trPr>
        <w:tc>
          <w:tcPr>
            <w:tcW w:w="2061" w:type="dxa"/>
            <w:shd w:val="clear" w:color="auto" w:fill="auto"/>
          </w:tcPr>
          <w:p w14:paraId="24B1746B" w14:textId="77777777" w:rsidR="00264A88" w:rsidRPr="00264A88" w:rsidRDefault="00264A88" w:rsidP="00A25B0D">
            <w:pPr>
              <w:tabs>
                <w:tab w:val="right" w:pos="9356"/>
              </w:tabs>
              <w:rPr>
                <w:b/>
                <w:sz w:val="20"/>
                <w:szCs w:val="20"/>
                <w:u w:val="single"/>
              </w:rPr>
            </w:pPr>
            <w:r w:rsidRPr="00264A88">
              <w:rPr>
                <w:rFonts w:ascii="Calibri" w:hAnsi="Calibri"/>
                <w:b/>
                <w:sz w:val="20"/>
                <w:szCs w:val="20"/>
              </w:rPr>
              <w:t xml:space="preserve">COMPAÑÍA VENDEDORA: </w:t>
            </w:r>
          </w:p>
        </w:tc>
        <w:tc>
          <w:tcPr>
            <w:tcW w:w="4285" w:type="dxa"/>
          </w:tcPr>
          <w:p w14:paraId="46CBF3C1" w14:textId="77777777" w:rsidR="00264A88" w:rsidRPr="00264A88" w:rsidRDefault="00264A88" w:rsidP="00A25B0D">
            <w:pPr>
              <w:rPr>
                <w:rFonts w:ascii="Calibri" w:hAnsi="Calibri"/>
                <w:b/>
                <w:sz w:val="20"/>
                <w:szCs w:val="20"/>
              </w:rPr>
            </w:pPr>
          </w:p>
        </w:tc>
        <w:tc>
          <w:tcPr>
            <w:tcW w:w="4285" w:type="dxa"/>
            <w:shd w:val="clear" w:color="auto" w:fill="auto"/>
          </w:tcPr>
          <w:p w14:paraId="19530683" w14:textId="77777777" w:rsidR="00264A88" w:rsidRPr="00264A88" w:rsidRDefault="00264A88" w:rsidP="00A25B0D">
            <w:pPr>
              <w:rPr>
                <w:rFonts w:ascii="Calibri" w:hAnsi="Calibri"/>
                <w:b/>
                <w:sz w:val="20"/>
                <w:szCs w:val="20"/>
              </w:rPr>
            </w:pPr>
          </w:p>
        </w:tc>
      </w:tr>
    </w:tbl>
    <w:p w14:paraId="6AFE49DA" w14:textId="77777777" w:rsidR="00264A88" w:rsidRPr="00264A88" w:rsidRDefault="00264A88" w:rsidP="00264A88">
      <w:pPr>
        <w:ind w:left="426"/>
        <w:jc w:val="both"/>
        <w:rPr>
          <w:sz w:val="20"/>
          <w:szCs w:val="20"/>
        </w:rPr>
      </w:pPr>
    </w:p>
    <w:p w14:paraId="38642AEE" w14:textId="77777777" w:rsidR="00264A88" w:rsidRPr="0093321E" w:rsidRDefault="00264A88" w:rsidP="00264A88">
      <w:pPr>
        <w:ind w:left="426"/>
        <w:jc w:val="both"/>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264A88" w:rsidRPr="0093321E" w14:paraId="3B2AE243" w14:textId="77777777" w:rsidTr="00A25B0D">
        <w:trPr>
          <w:jc w:val="center"/>
        </w:trPr>
        <w:tc>
          <w:tcPr>
            <w:tcW w:w="1060" w:type="dxa"/>
            <w:shd w:val="clear" w:color="auto" w:fill="8FEAFF"/>
            <w:vAlign w:val="center"/>
          </w:tcPr>
          <w:p w14:paraId="75CFB450" w14:textId="77777777" w:rsidR="00264A88" w:rsidRPr="0093321E" w:rsidRDefault="00264A88" w:rsidP="00A25B0D">
            <w:pPr>
              <w:tabs>
                <w:tab w:val="right" w:pos="9923"/>
              </w:tabs>
              <w:ind w:right="71"/>
              <w:jc w:val="center"/>
              <w:rPr>
                <w:b/>
                <w:sz w:val="16"/>
                <w:szCs w:val="16"/>
              </w:rPr>
            </w:pPr>
            <w:r w:rsidRPr="0093321E">
              <w:rPr>
                <w:b/>
                <w:sz w:val="16"/>
                <w:szCs w:val="16"/>
              </w:rPr>
              <w:t>PARTIDA</w:t>
            </w:r>
          </w:p>
        </w:tc>
        <w:tc>
          <w:tcPr>
            <w:tcW w:w="1169" w:type="dxa"/>
            <w:shd w:val="clear" w:color="auto" w:fill="8FEAFF"/>
            <w:vAlign w:val="center"/>
          </w:tcPr>
          <w:p w14:paraId="3C4568AF" w14:textId="77777777" w:rsidR="00264A88" w:rsidRPr="0093321E" w:rsidRDefault="00264A88" w:rsidP="00A25B0D">
            <w:pPr>
              <w:tabs>
                <w:tab w:val="right" w:pos="9923"/>
              </w:tabs>
              <w:ind w:right="142"/>
              <w:jc w:val="center"/>
              <w:rPr>
                <w:b/>
                <w:sz w:val="16"/>
                <w:szCs w:val="16"/>
              </w:rPr>
            </w:pPr>
            <w:r w:rsidRPr="0093321E">
              <w:rPr>
                <w:b/>
                <w:sz w:val="16"/>
                <w:szCs w:val="16"/>
              </w:rPr>
              <w:t>RENGLÓN</w:t>
            </w:r>
          </w:p>
        </w:tc>
        <w:tc>
          <w:tcPr>
            <w:tcW w:w="992" w:type="dxa"/>
            <w:shd w:val="clear" w:color="auto" w:fill="8FEAFF"/>
            <w:vAlign w:val="center"/>
          </w:tcPr>
          <w:p w14:paraId="4DCDD2B9" w14:textId="77777777" w:rsidR="00264A88" w:rsidRPr="0093321E" w:rsidRDefault="00264A88" w:rsidP="00A25B0D">
            <w:pPr>
              <w:tabs>
                <w:tab w:val="right" w:pos="9923"/>
              </w:tabs>
              <w:jc w:val="center"/>
              <w:rPr>
                <w:b/>
                <w:sz w:val="16"/>
                <w:szCs w:val="16"/>
              </w:rPr>
            </w:pPr>
            <w:r w:rsidRPr="0093321E">
              <w:rPr>
                <w:b/>
                <w:sz w:val="16"/>
                <w:szCs w:val="16"/>
              </w:rPr>
              <w:t>CLAVE</w:t>
            </w:r>
          </w:p>
        </w:tc>
        <w:tc>
          <w:tcPr>
            <w:tcW w:w="1559" w:type="dxa"/>
            <w:shd w:val="clear" w:color="auto" w:fill="8FEAFF"/>
            <w:vAlign w:val="center"/>
          </w:tcPr>
          <w:p w14:paraId="6C19D22E" w14:textId="77777777" w:rsidR="00264A88" w:rsidRPr="0093321E" w:rsidRDefault="00264A88" w:rsidP="00A25B0D">
            <w:pPr>
              <w:tabs>
                <w:tab w:val="left" w:pos="1343"/>
                <w:tab w:val="right" w:pos="9923"/>
              </w:tabs>
              <w:jc w:val="center"/>
              <w:rPr>
                <w:b/>
                <w:sz w:val="16"/>
                <w:szCs w:val="16"/>
              </w:rPr>
            </w:pPr>
            <w:r w:rsidRPr="0093321E">
              <w:rPr>
                <w:b/>
                <w:sz w:val="16"/>
                <w:szCs w:val="16"/>
              </w:rPr>
              <w:t>DESCRIPCION</w:t>
            </w:r>
          </w:p>
        </w:tc>
        <w:tc>
          <w:tcPr>
            <w:tcW w:w="1275" w:type="dxa"/>
            <w:shd w:val="clear" w:color="auto" w:fill="8FEAFF"/>
            <w:vAlign w:val="center"/>
          </w:tcPr>
          <w:p w14:paraId="35A119C9" w14:textId="77777777" w:rsidR="00264A88" w:rsidRPr="0093321E" w:rsidRDefault="00264A88" w:rsidP="00A25B0D">
            <w:pPr>
              <w:tabs>
                <w:tab w:val="left" w:pos="1059"/>
                <w:tab w:val="right" w:pos="9923"/>
              </w:tabs>
              <w:ind w:right="-37"/>
              <w:jc w:val="center"/>
              <w:rPr>
                <w:b/>
                <w:sz w:val="16"/>
                <w:szCs w:val="16"/>
              </w:rPr>
            </w:pPr>
            <w:r w:rsidRPr="0093321E">
              <w:rPr>
                <w:b/>
                <w:sz w:val="16"/>
                <w:szCs w:val="16"/>
              </w:rPr>
              <w:t>UNIDAD DE MEDIDA</w:t>
            </w:r>
          </w:p>
        </w:tc>
        <w:tc>
          <w:tcPr>
            <w:tcW w:w="1337" w:type="dxa"/>
            <w:shd w:val="clear" w:color="auto" w:fill="8FEAFF"/>
            <w:vAlign w:val="center"/>
          </w:tcPr>
          <w:p w14:paraId="0066FD3B" w14:textId="77777777" w:rsidR="00264A88" w:rsidRPr="0093321E" w:rsidRDefault="00264A88" w:rsidP="00A25B0D">
            <w:pPr>
              <w:tabs>
                <w:tab w:val="left" w:pos="1059"/>
                <w:tab w:val="right" w:pos="9923"/>
              </w:tabs>
              <w:ind w:right="-37"/>
              <w:jc w:val="center"/>
              <w:rPr>
                <w:b/>
                <w:sz w:val="16"/>
                <w:szCs w:val="16"/>
              </w:rPr>
            </w:pPr>
            <w:r w:rsidRPr="0093321E">
              <w:rPr>
                <w:b/>
                <w:sz w:val="16"/>
                <w:szCs w:val="16"/>
              </w:rPr>
              <w:t>PRESENTACION</w:t>
            </w:r>
          </w:p>
        </w:tc>
        <w:tc>
          <w:tcPr>
            <w:tcW w:w="1463" w:type="dxa"/>
            <w:shd w:val="clear" w:color="auto" w:fill="8FEAFF"/>
            <w:vAlign w:val="center"/>
          </w:tcPr>
          <w:p w14:paraId="0A0D5F4F" w14:textId="77777777" w:rsidR="00264A88" w:rsidRPr="0093321E" w:rsidRDefault="00264A88" w:rsidP="00A25B0D">
            <w:pPr>
              <w:tabs>
                <w:tab w:val="left" w:pos="1319"/>
                <w:tab w:val="right" w:pos="9923"/>
              </w:tabs>
              <w:ind w:right="-37"/>
              <w:jc w:val="center"/>
              <w:rPr>
                <w:b/>
                <w:sz w:val="16"/>
                <w:szCs w:val="16"/>
              </w:rPr>
            </w:pPr>
            <w:r w:rsidRPr="0093321E">
              <w:rPr>
                <w:b/>
                <w:sz w:val="16"/>
                <w:szCs w:val="16"/>
              </w:rPr>
              <w:t>MARCA O FABRICANTE</w:t>
            </w:r>
          </w:p>
        </w:tc>
        <w:tc>
          <w:tcPr>
            <w:tcW w:w="1463" w:type="dxa"/>
            <w:shd w:val="clear" w:color="auto" w:fill="8FEAFF"/>
            <w:vAlign w:val="center"/>
          </w:tcPr>
          <w:p w14:paraId="3E0E06E2" w14:textId="77777777" w:rsidR="00264A88" w:rsidRPr="0093321E" w:rsidRDefault="00264A88" w:rsidP="00A25B0D">
            <w:pPr>
              <w:tabs>
                <w:tab w:val="left" w:pos="1247"/>
                <w:tab w:val="right" w:pos="9923"/>
              </w:tabs>
              <w:ind w:right="-37"/>
              <w:jc w:val="center"/>
              <w:rPr>
                <w:b/>
                <w:sz w:val="16"/>
                <w:szCs w:val="16"/>
              </w:rPr>
            </w:pPr>
            <w:r w:rsidRPr="0093321E">
              <w:rPr>
                <w:b/>
                <w:sz w:val="16"/>
                <w:szCs w:val="16"/>
              </w:rPr>
              <w:t>CANTIDAD OFERTADA</w:t>
            </w:r>
          </w:p>
        </w:tc>
      </w:tr>
      <w:tr w:rsidR="00264A88" w:rsidRPr="0093321E" w14:paraId="4F052031" w14:textId="77777777" w:rsidTr="00A25B0D">
        <w:trPr>
          <w:jc w:val="center"/>
        </w:trPr>
        <w:tc>
          <w:tcPr>
            <w:tcW w:w="1060" w:type="dxa"/>
            <w:vMerge w:val="restart"/>
            <w:vAlign w:val="center"/>
          </w:tcPr>
          <w:p w14:paraId="7736EA8B" w14:textId="77777777" w:rsidR="00264A88" w:rsidRPr="0093321E" w:rsidRDefault="00264A88" w:rsidP="00A25B0D">
            <w:pPr>
              <w:tabs>
                <w:tab w:val="right" w:pos="9923"/>
              </w:tabs>
              <w:ind w:right="141"/>
              <w:rPr>
                <w:sz w:val="16"/>
                <w:szCs w:val="16"/>
              </w:rPr>
            </w:pPr>
          </w:p>
        </w:tc>
        <w:tc>
          <w:tcPr>
            <w:tcW w:w="1169" w:type="dxa"/>
          </w:tcPr>
          <w:p w14:paraId="10D0DE45" w14:textId="77777777" w:rsidR="00264A88" w:rsidRPr="0093321E" w:rsidRDefault="00264A88" w:rsidP="00A25B0D">
            <w:pPr>
              <w:tabs>
                <w:tab w:val="right" w:pos="9923"/>
              </w:tabs>
              <w:spacing w:before="60" w:after="60"/>
              <w:rPr>
                <w:sz w:val="16"/>
                <w:szCs w:val="16"/>
              </w:rPr>
            </w:pPr>
          </w:p>
        </w:tc>
        <w:tc>
          <w:tcPr>
            <w:tcW w:w="992" w:type="dxa"/>
          </w:tcPr>
          <w:p w14:paraId="37EBB5A3" w14:textId="77777777" w:rsidR="00264A88" w:rsidRPr="0093321E" w:rsidRDefault="00264A88" w:rsidP="00A25B0D">
            <w:pPr>
              <w:tabs>
                <w:tab w:val="right" w:pos="9923"/>
              </w:tabs>
              <w:spacing w:before="60" w:after="60"/>
              <w:rPr>
                <w:sz w:val="16"/>
                <w:szCs w:val="16"/>
              </w:rPr>
            </w:pPr>
          </w:p>
        </w:tc>
        <w:tc>
          <w:tcPr>
            <w:tcW w:w="1559" w:type="dxa"/>
          </w:tcPr>
          <w:p w14:paraId="68A40D5F" w14:textId="77777777" w:rsidR="00264A88" w:rsidRPr="0093321E" w:rsidRDefault="00264A88" w:rsidP="00A25B0D">
            <w:pPr>
              <w:tabs>
                <w:tab w:val="right" w:pos="9923"/>
              </w:tabs>
              <w:spacing w:before="60" w:after="60"/>
              <w:rPr>
                <w:sz w:val="16"/>
                <w:szCs w:val="16"/>
              </w:rPr>
            </w:pPr>
          </w:p>
        </w:tc>
        <w:tc>
          <w:tcPr>
            <w:tcW w:w="1275" w:type="dxa"/>
          </w:tcPr>
          <w:p w14:paraId="78A1E993" w14:textId="77777777" w:rsidR="00264A88" w:rsidRPr="0093321E" w:rsidRDefault="00264A88" w:rsidP="00A25B0D">
            <w:pPr>
              <w:tabs>
                <w:tab w:val="right" w:pos="9923"/>
              </w:tabs>
              <w:spacing w:before="60" w:after="60"/>
              <w:rPr>
                <w:sz w:val="16"/>
                <w:szCs w:val="16"/>
              </w:rPr>
            </w:pPr>
          </w:p>
        </w:tc>
        <w:tc>
          <w:tcPr>
            <w:tcW w:w="1337" w:type="dxa"/>
          </w:tcPr>
          <w:p w14:paraId="768A941A" w14:textId="77777777" w:rsidR="00264A88" w:rsidRPr="0093321E" w:rsidRDefault="00264A88" w:rsidP="00A25B0D">
            <w:pPr>
              <w:tabs>
                <w:tab w:val="right" w:pos="9923"/>
              </w:tabs>
              <w:spacing w:before="60" w:after="60"/>
              <w:rPr>
                <w:sz w:val="16"/>
                <w:szCs w:val="16"/>
              </w:rPr>
            </w:pPr>
          </w:p>
        </w:tc>
        <w:tc>
          <w:tcPr>
            <w:tcW w:w="1463" w:type="dxa"/>
          </w:tcPr>
          <w:p w14:paraId="3D609245" w14:textId="77777777" w:rsidR="00264A88" w:rsidRPr="0093321E" w:rsidRDefault="00264A88" w:rsidP="00A25B0D">
            <w:pPr>
              <w:tabs>
                <w:tab w:val="right" w:pos="9923"/>
              </w:tabs>
              <w:spacing w:before="60" w:after="60"/>
              <w:rPr>
                <w:sz w:val="16"/>
                <w:szCs w:val="16"/>
              </w:rPr>
            </w:pPr>
          </w:p>
        </w:tc>
        <w:tc>
          <w:tcPr>
            <w:tcW w:w="1463" w:type="dxa"/>
          </w:tcPr>
          <w:p w14:paraId="3CD83F67" w14:textId="77777777" w:rsidR="00264A88" w:rsidRPr="0093321E" w:rsidRDefault="00264A88" w:rsidP="00A25B0D">
            <w:pPr>
              <w:tabs>
                <w:tab w:val="right" w:pos="9923"/>
              </w:tabs>
              <w:spacing w:before="60" w:after="60"/>
              <w:rPr>
                <w:sz w:val="16"/>
                <w:szCs w:val="16"/>
              </w:rPr>
            </w:pPr>
          </w:p>
        </w:tc>
      </w:tr>
      <w:tr w:rsidR="00264A88" w:rsidRPr="0093321E" w14:paraId="2048371A" w14:textId="77777777" w:rsidTr="00A25B0D">
        <w:trPr>
          <w:jc w:val="center"/>
        </w:trPr>
        <w:tc>
          <w:tcPr>
            <w:tcW w:w="1060" w:type="dxa"/>
            <w:vMerge/>
          </w:tcPr>
          <w:p w14:paraId="12B0E679" w14:textId="77777777" w:rsidR="00264A88" w:rsidRPr="0093321E" w:rsidRDefault="00264A88" w:rsidP="00A25B0D">
            <w:pPr>
              <w:tabs>
                <w:tab w:val="right" w:pos="9923"/>
              </w:tabs>
              <w:ind w:right="141"/>
              <w:rPr>
                <w:sz w:val="16"/>
                <w:szCs w:val="16"/>
              </w:rPr>
            </w:pPr>
          </w:p>
        </w:tc>
        <w:tc>
          <w:tcPr>
            <w:tcW w:w="1169" w:type="dxa"/>
          </w:tcPr>
          <w:p w14:paraId="27866E4D" w14:textId="77777777" w:rsidR="00264A88" w:rsidRPr="0093321E" w:rsidRDefault="00264A88" w:rsidP="00A25B0D">
            <w:pPr>
              <w:tabs>
                <w:tab w:val="right" w:pos="9923"/>
              </w:tabs>
              <w:spacing w:before="60" w:after="60"/>
              <w:rPr>
                <w:sz w:val="16"/>
                <w:szCs w:val="16"/>
              </w:rPr>
            </w:pPr>
          </w:p>
        </w:tc>
        <w:tc>
          <w:tcPr>
            <w:tcW w:w="992" w:type="dxa"/>
          </w:tcPr>
          <w:p w14:paraId="6B42383E" w14:textId="77777777" w:rsidR="00264A88" w:rsidRPr="0093321E" w:rsidRDefault="00264A88" w:rsidP="00A25B0D">
            <w:pPr>
              <w:tabs>
                <w:tab w:val="right" w:pos="9923"/>
              </w:tabs>
              <w:spacing w:before="60" w:after="60"/>
              <w:rPr>
                <w:sz w:val="16"/>
                <w:szCs w:val="16"/>
              </w:rPr>
            </w:pPr>
          </w:p>
        </w:tc>
        <w:tc>
          <w:tcPr>
            <w:tcW w:w="1559" w:type="dxa"/>
          </w:tcPr>
          <w:p w14:paraId="66748C2C" w14:textId="77777777" w:rsidR="00264A88" w:rsidRPr="0093321E" w:rsidRDefault="00264A88" w:rsidP="00A25B0D">
            <w:pPr>
              <w:tabs>
                <w:tab w:val="right" w:pos="9923"/>
              </w:tabs>
              <w:spacing w:before="60" w:after="60"/>
              <w:rPr>
                <w:sz w:val="16"/>
                <w:szCs w:val="16"/>
              </w:rPr>
            </w:pPr>
          </w:p>
        </w:tc>
        <w:tc>
          <w:tcPr>
            <w:tcW w:w="1275" w:type="dxa"/>
          </w:tcPr>
          <w:p w14:paraId="20325252" w14:textId="77777777" w:rsidR="00264A88" w:rsidRPr="0093321E" w:rsidRDefault="00264A88" w:rsidP="00A25B0D">
            <w:pPr>
              <w:tabs>
                <w:tab w:val="right" w:pos="9923"/>
              </w:tabs>
              <w:spacing w:before="60" w:after="60"/>
              <w:rPr>
                <w:sz w:val="16"/>
                <w:szCs w:val="16"/>
              </w:rPr>
            </w:pPr>
          </w:p>
        </w:tc>
        <w:tc>
          <w:tcPr>
            <w:tcW w:w="1337" w:type="dxa"/>
          </w:tcPr>
          <w:p w14:paraId="458CE191" w14:textId="77777777" w:rsidR="00264A88" w:rsidRPr="0093321E" w:rsidRDefault="00264A88" w:rsidP="00A25B0D">
            <w:pPr>
              <w:tabs>
                <w:tab w:val="right" w:pos="9923"/>
              </w:tabs>
              <w:spacing w:before="60" w:after="60"/>
              <w:rPr>
                <w:sz w:val="16"/>
                <w:szCs w:val="16"/>
              </w:rPr>
            </w:pPr>
          </w:p>
        </w:tc>
        <w:tc>
          <w:tcPr>
            <w:tcW w:w="1463" w:type="dxa"/>
          </w:tcPr>
          <w:p w14:paraId="48B63FFB" w14:textId="77777777" w:rsidR="00264A88" w:rsidRPr="0093321E" w:rsidRDefault="00264A88" w:rsidP="00A25B0D">
            <w:pPr>
              <w:tabs>
                <w:tab w:val="right" w:pos="9923"/>
              </w:tabs>
              <w:spacing w:before="60" w:after="60"/>
              <w:rPr>
                <w:sz w:val="16"/>
                <w:szCs w:val="16"/>
              </w:rPr>
            </w:pPr>
          </w:p>
        </w:tc>
        <w:tc>
          <w:tcPr>
            <w:tcW w:w="1463" w:type="dxa"/>
          </w:tcPr>
          <w:p w14:paraId="12C164E4" w14:textId="77777777" w:rsidR="00264A88" w:rsidRPr="0093321E" w:rsidRDefault="00264A88" w:rsidP="00A25B0D">
            <w:pPr>
              <w:tabs>
                <w:tab w:val="right" w:pos="9923"/>
              </w:tabs>
              <w:spacing w:before="60" w:after="60"/>
              <w:rPr>
                <w:sz w:val="16"/>
                <w:szCs w:val="16"/>
              </w:rPr>
            </w:pPr>
          </w:p>
        </w:tc>
      </w:tr>
      <w:tr w:rsidR="00264A88" w:rsidRPr="0093321E" w14:paraId="0EA2F399" w14:textId="77777777" w:rsidTr="00A25B0D">
        <w:trPr>
          <w:jc w:val="center"/>
        </w:trPr>
        <w:tc>
          <w:tcPr>
            <w:tcW w:w="1060" w:type="dxa"/>
            <w:vMerge/>
          </w:tcPr>
          <w:p w14:paraId="0D76A3BC" w14:textId="77777777" w:rsidR="00264A88" w:rsidRPr="0093321E" w:rsidRDefault="00264A88" w:rsidP="00A25B0D">
            <w:pPr>
              <w:tabs>
                <w:tab w:val="right" w:pos="9923"/>
              </w:tabs>
              <w:ind w:right="141"/>
              <w:rPr>
                <w:sz w:val="16"/>
                <w:szCs w:val="16"/>
              </w:rPr>
            </w:pPr>
          </w:p>
        </w:tc>
        <w:tc>
          <w:tcPr>
            <w:tcW w:w="1169" w:type="dxa"/>
          </w:tcPr>
          <w:p w14:paraId="1B741B1F" w14:textId="77777777" w:rsidR="00264A88" w:rsidRPr="0093321E" w:rsidRDefault="00264A88" w:rsidP="00A25B0D">
            <w:pPr>
              <w:tabs>
                <w:tab w:val="right" w:pos="9923"/>
              </w:tabs>
              <w:spacing w:before="60" w:after="60"/>
              <w:rPr>
                <w:sz w:val="16"/>
                <w:szCs w:val="16"/>
              </w:rPr>
            </w:pPr>
          </w:p>
        </w:tc>
        <w:tc>
          <w:tcPr>
            <w:tcW w:w="992" w:type="dxa"/>
          </w:tcPr>
          <w:p w14:paraId="5041341A" w14:textId="77777777" w:rsidR="00264A88" w:rsidRPr="0093321E" w:rsidRDefault="00264A88" w:rsidP="00A25B0D">
            <w:pPr>
              <w:tabs>
                <w:tab w:val="right" w:pos="9923"/>
              </w:tabs>
              <w:spacing w:before="60" w:after="60"/>
              <w:rPr>
                <w:sz w:val="16"/>
                <w:szCs w:val="16"/>
              </w:rPr>
            </w:pPr>
          </w:p>
        </w:tc>
        <w:tc>
          <w:tcPr>
            <w:tcW w:w="1559" w:type="dxa"/>
          </w:tcPr>
          <w:p w14:paraId="707899FE" w14:textId="77777777" w:rsidR="00264A88" w:rsidRPr="0093321E" w:rsidRDefault="00264A88" w:rsidP="00A25B0D">
            <w:pPr>
              <w:tabs>
                <w:tab w:val="right" w:pos="9923"/>
              </w:tabs>
              <w:spacing w:before="60" w:after="60"/>
              <w:rPr>
                <w:sz w:val="16"/>
                <w:szCs w:val="16"/>
              </w:rPr>
            </w:pPr>
          </w:p>
        </w:tc>
        <w:tc>
          <w:tcPr>
            <w:tcW w:w="1275" w:type="dxa"/>
          </w:tcPr>
          <w:p w14:paraId="5DB8893A" w14:textId="77777777" w:rsidR="00264A88" w:rsidRPr="0093321E" w:rsidRDefault="00264A88" w:rsidP="00A25B0D">
            <w:pPr>
              <w:tabs>
                <w:tab w:val="right" w:pos="9923"/>
              </w:tabs>
              <w:spacing w:before="60" w:after="60"/>
              <w:rPr>
                <w:sz w:val="16"/>
                <w:szCs w:val="16"/>
              </w:rPr>
            </w:pPr>
          </w:p>
        </w:tc>
        <w:tc>
          <w:tcPr>
            <w:tcW w:w="1337" w:type="dxa"/>
          </w:tcPr>
          <w:p w14:paraId="0B755BE7" w14:textId="77777777" w:rsidR="00264A88" w:rsidRPr="0093321E" w:rsidRDefault="00264A88" w:rsidP="00A25B0D">
            <w:pPr>
              <w:tabs>
                <w:tab w:val="right" w:pos="9923"/>
              </w:tabs>
              <w:spacing w:before="60" w:after="60"/>
              <w:rPr>
                <w:sz w:val="16"/>
                <w:szCs w:val="16"/>
              </w:rPr>
            </w:pPr>
          </w:p>
        </w:tc>
        <w:tc>
          <w:tcPr>
            <w:tcW w:w="1463" w:type="dxa"/>
          </w:tcPr>
          <w:p w14:paraId="30535AA0" w14:textId="77777777" w:rsidR="00264A88" w:rsidRPr="0093321E" w:rsidRDefault="00264A88" w:rsidP="00A25B0D">
            <w:pPr>
              <w:tabs>
                <w:tab w:val="right" w:pos="9923"/>
              </w:tabs>
              <w:spacing w:before="60" w:after="60"/>
              <w:rPr>
                <w:sz w:val="16"/>
                <w:szCs w:val="16"/>
              </w:rPr>
            </w:pPr>
          </w:p>
        </w:tc>
        <w:tc>
          <w:tcPr>
            <w:tcW w:w="1463" w:type="dxa"/>
          </w:tcPr>
          <w:p w14:paraId="08C87E53" w14:textId="77777777" w:rsidR="00264A88" w:rsidRPr="0093321E" w:rsidRDefault="00264A88" w:rsidP="00A25B0D">
            <w:pPr>
              <w:tabs>
                <w:tab w:val="right" w:pos="9923"/>
              </w:tabs>
              <w:spacing w:before="60" w:after="60"/>
              <w:rPr>
                <w:sz w:val="16"/>
                <w:szCs w:val="16"/>
              </w:rPr>
            </w:pPr>
          </w:p>
        </w:tc>
      </w:tr>
      <w:tr w:rsidR="00264A88" w:rsidRPr="0093321E" w14:paraId="4B3E3B85" w14:textId="77777777" w:rsidTr="00A25B0D">
        <w:trPr>
          <w:jc w:val="center"/>
        </w:trPr>
        <w:tc>
          <w:tcPr>
            <w:tcW w:w="1060" w:type="dxa"/>
            <w:vMerge/>
          </w:tcPr>
          <w:p w14:paraId="1C67E5F6" w14:textId="77777777" w:rsidR="00264A88" w:rsidRPr="0093321E" w:rsidRDefault="00264A88" w:rsidP="00A25B0D">
            <w:pPr>
              <w:tabs>
                <w:tab w:val="right" w:pos="9923"/>
              </w:tabs>
              <w:ind w:right="141"/>
              <w:rPr>
                <w:sz w:val="16"/>
                <w:szCs w:val="16"/>
              </w:rPr>
            </w:pPr>
          </w:p>
        </w:tc>
        <w:tc>
          <w:tcPr>
            <w:tcW w:w="1169" w:type="dxa"/>
          </w:tcPr>
          <w:p w14:paraId="58EDDCBE" w14:textId="77777777" w:rsidR="00264A88" w:rsidRPr="0093321E" w:rsidRDefault="00264A88" w:rsidP="00A25B0D">
            <w:pPr>
              <w:tabs>
                <w:tab w:val="right" w:pos="9923"/>
              </w:tabs>
              <w:spacing w:before="60" w:after="60"/>
              <w:rPr>
                <w:sz w:val="16"/>
                <w:szCs w:val="16"/>
              </w:rPr>
            </w:pPr>
          </w:p>
        </w:tc>
        <w:tc>
          <w:tcPr>
            <w:tcW w:w="992" w:type="dxa"/>
          </w:tcPr>
          <w:p w14:paraId="383A3EB7" w14:textId="77777777" w:rsidR="00264A88" w:rsidRPr="0093321E" w:rsidRDefault="00264A88" w:rsidP="00A25B0D">
            <w:pPr>
              <w:tabs>
                <w:tab w:val="right" w:pos="9923"/>
              </w:tabs>
              <w:spacing w:before="60" w:after="60"/>
              <w:rPr>
                <w:sz w:val="16"/>
                <w:szCs w:val="16"/>
              </w:rPr>
            </w:pPr>
          </w:p>
        </w:tc>
        <w:tc>
          <w:tcPr>
            <w:tcW w:w="1559" w:type="dxa"/>
          </w:tcPr>
          <w:p w14:paraId="2D84B638" w14:textId="77777777" w:rsidR="00264A88" w:rsidRPr="0093321E" w:rsidRDefault="00264A88" w:rsidP="00A25B0D">
            <w:pPr>
              <w:tabs>
                <w:tab w:val="right" w:pos="9923"/>
              </w:tabs>
              <w:spacing w:before="60" w:after="60"/>
              <w:rPr>
                <w:sz w:val="16"/>
                <w:szCs w:val="16"/>
              </w:rPr>
            </w:pPr>
          </w:p>
        </w:tc>
        <w:tc>
          <w:tcPr>
            <w:tcW w:w="1275" w:type="dxa"/>
          </w:tcPr>
          <w:p w14:paraId="574F3D9C" w14:textId="77777777" w:rsidR="00264A88" w:rsidRPr="0093321E" w:rsidRDefault="00264A88" w:rsidP="00A25B0D">
            <w:pPr>
              <w:tabs>
                <w:tab w:val="right" w:pos="9923"/>
              </w:tabs>
              <w:spacing w:before="60" w:after="60"/>
              <w:rPr>
                <w:sz w:val="16"/>
                <w:szCs w:val="16"/>
              </w:rPr>
            </w:pPr>
          </w:p>
        </w:tc>
        <w:tc>
          <w:tcPr>
            <w:tcW w:w="1337" w:type="dxa"/>
          </w:tcPr>
          <w:p w14:paraId="15FB7D84" w14:textId="77777777" w:rsidR="00264A88" w:rsidRPr="0093321E" w:rsidRDefault="00264A88" w:rsidP="00A25B0D">
            <w:pPr>
              <w:tabs>
                <w:tab w:val="right" w:pos="9923"/>
              </w:tabs>
              <w:spacing w:before="60" w:after="60"/>
              <w:rPr>
                <w:sz w:val="16"/>
                <w:szCs w:val="16"/>
              </w:rPr>
            </w:pPr>
          </w:p>
        </w:tc>
        <w:tc>
          <w:tcPr>
            <w:tcW w:w="1463" w:type="dxa"/>
          </w:tcPr>
          <w:p w14:paraId="6C0ADD62" w14:textId="77777777" w:rsidR="00264A88" w:rsidRPr="0093321E" w:rsidRDefault="00264A88" w:rsidP="00A25B0D">
            <w:pPr>
              <w:tabs>
                <w:tab w:val="right" w:pos="9923"/>
              </w:tabs>
              <w:spacing w:before="60" w:after="60"/>
              <w:rPr>
                <w:sz w:val="16"/>
                <w:szCs w:val="16"/>
              </w:rPr>
            </w:pPr>
          </w:p>
        </w:tc>
        <w:tc>
          <w:tcPr>
            <w:tcW w:w="1463" w:type="dxa"/>
          </w:tcPr>
          <w:p w14:paraId="77DBEDC9" w14:textId="77777777" w:rsidR="00264A88" w:rsidRPr="0093321E" w:rsidRDefault="00264A88" w:rsidP="00A25B0D">
            <w:pPr>
              <w:tabs>
                <w:tab w:val="right" w:pos="9923"/>
              </w:tabs>
              <w:spacing w:before="60" w:after="60"/>
              <w:rPr>
                <w:sz w:val="16"/>
                <w:szCs w:val="16"/>
              </w:rPr>
            </w:pPr>
          </w:p>
        </w:tc>
      </w:tr>
      <w:tr w:rsidR="00264A88" w:rsidRPr="0093321E" w14:paraId="6538AB39" w14:textId="77777777" w:rsidTr="00A25B0D">
        <w:trPr>
          <w:jc w:val="center"/>
        </w:trPr>
        <w:tc>
          <w:tcPr>
            <w:tcW w:w="1060" w:type="dxa"/>
            <w:vMerge/>
          </w:tcPr>
          <w:p w14:paraId="2D7E2EC4" w14:textId="77777777" w:rsidR="00264A88" w:rsidRPr="0093321E" w:rsidRDefault="00264A88" w:rsidP="00A25B0D">
            <w:pPr>
              <w:tabs>
                <w:tab w:val="right" w:pos="9923"/>
              </w:tabs>
              <w:ind w:right="141"/>
              <w:rPr>
                <w:sz w:val="16"/>
                <w:szCs w:val="16"/>
              </w:rPr>
            </w:pPr>
          </w:p>
        </w:tc>
        <w:tc>
          <w:tcPr>
            <w:tcW w:w="1169" w:type="dxa"/>
          </w:tcPr>
          <w:p w14:paraId="5CD4D9B0" w14:textId="77777777" w:rsidR="00264A88" w:rsidRPr="0093321E" w:rsidRDefault="00264A88" w:rsidP="00A25B0D">
            <w:pPr>
              <w:tabs>
                <w:tab w:val="right" w:pos="9923"/>
              </w:tabs>
              <w:spacing w:before="60" w:after="60"/>
              <w:rPr>
                <w:sz w:val="16"/>
                <w:szCs w:val="16"/>
              </w:rPr>
            </w:pPr>
          </w:p>
        </w:tc>
        <w:tc>
          <w:tcPr>
            <w:tcW w:w="992" w:type="dxa"/>
          </w:tcPr>
          <w:p w14:paraId="6CB00F86" w14:textId="77777777" w:rsidR="00264A88" w:rsidRPr="0093321E" w:rsidRDefault="00264A88" w:rsidP="00A25B0D">
            <w:pPr>
              <w:tabs>
                <w:tab w:val="right" w:pos="9923"/>
              </w:tabs>
              <w:spacing w:before="60" w:after="60"/>
              <w:rPr>
                <w:sz w:val="16"/>
                <w:szCs w:val="16"/>
              </w:rPr>
            </w:pPr>
          </w:p>
        </w:tc>
        <w:tc>
          <w:tcPr>
            <w:tcW w:w="1559" w:type="dxa"/>
          </w:tcPr>
          <w:p w14:paraId="395078AC" w14:textId="77777777" w:rsidR="00264A88" w:rsidRPr="0093321E" w:rsidRDefault="00264A88" w:rsidP="00A25B0D">
            <w:pPr>
              <w:tabs>
                <w:tab w:val="right" w:pos="9923"/>
              </w:tabs>
              <w:spacing w:before="60" w:after="60"/>
              <w:rPr>
                <w:sz w:val="16"/>
                <w:szCs w:val="16"/>
              </w:rPr>
            </w:pPr>
          </w:p>
        </w:tc>
        <w:tc>
          <w:tcPr>
            <w:tcW w:w="1275" w:type="dxa"/>
          </w:tcPr>
          <w:p w14:paraId="5F323506" w14:textId="77777777" w:rsidR="00264A88" w:rsidRPr="0093321E" w:rsidRDefault="00264A88" w:rsidP="00A25B0D">
            <w:pPr>
              <w:tabs>
                <w:tab w:val="right" w:pos="9923"/>
              </w:tabs>
              <w:spacing w:before="60" w:after="60"/>
              <w:rPr>
                <w:sz w:val="16"/>
                <w:szCs w:val="16"/>
              </w:rPr>
            </w:pPr>
          </w:p>
        </w:tc>
        <w:tc>
          <w:tcPr>
            <w:tcW w:w="1337" w:type="dxa"/>
          </w:tcPr>
          <w:p w14:paraId="24291F84" w14:textId="77777777" w:rsidR="00264A88" w:rsidRPr="0093321E" w:rsidRDefault="00264A88" w:rsidP="00A25B0D">
            <w:pPr>
              <w:tabs>
                <w:tab w:val="right" w:pos="9923"/>
              </w:tabs>
              <w:spacing w:before="60" w:after="60"/>
              <w:rPr>
                <w:sz w:val="16"/>
                <w:szCs w:val="16"/>
              </w:rPr>
            </w:pPr>
          </w:p>
        </w:tc>
        <w:tc>
          <w:tcPr>
            <w:tcW w:w="1463" w:type="dxa"/>
          </w:tcPr>
          <w:p w14:paraId="58AAD9DA" w14:textId="77777777" w:rsidR="00264A88" w:rsidRPr="0093321E" w:rsidRDefault="00264A88" w:rsidP="00A25B0D">
            <w:pPr>
              <w:tabs>
                <w:tab w:val="right" w:pos="9923"/>
              </w:tabs>
              <w:spacing w:before="60" w:after="60"/>
              <w:rPr>
                <w:sz w:val="16"/>
                <w:szCs w:val="16"/>
              </w:rPr>
            </w:pPr>
          </w:p>
        </w:tc>
        <w:tc>
          <w:tcPr>
            <w:tcW w:w="1463" w:type="dxa"/>
          </w:tcPr>
          <w:p w14:paraId="2D74644D" w14:textId="77777777" w:rsidR="00264A88" w:rsidRPr="0093321E" w:rsidRDefault="00264A88" w:rsidP="00A25B0D">
            <w:pPr>
              <w:tabs>
                <w:tab w:val="right" w:pos="9923"/>
              </w:tabs>
              <w:spacing w:before="60" w:after="60"/>
              <w:rPr>
                <w:sz w:val="16"/>
                <w:szCs w:val="16"/>
              </w:rPr>
            </w:pPr>
          </w:p>
        </w:tc>
      </w:tr>
      <w:tr w:rsidR="00264A88" w:rsidRPr="0093321E" w14:paraId="3FEBCF43" w14:textId="77777777" w:rsidTr="00A25B0D">
        <w:trPr>
          <w:jc w:val="center"/>
        </w:trPr>
        <w:tc>
          <w:tcPr>
            <w:tcW w:w="1060" w:type="dxa"/>
            <w:vMerge/>
          </w:tcPr>
          <w:p w14:paraId="4A0D8DF6" w14:textId="77777777" w:rsidR="00264A88" w:rsidRPr="0093321E" w:rsidRDefault="00264A88" w:rsidP="00A25B0D">
            <w:pPr>
              <w:tabs>
                <w:tab w:val="right" w:pos="9923"/>
              </w:tabs>
              <w:ind w:right="141"/>
              <w:rPr>
                <w:sz w:val="16"/>
                <w:szCs w:val="16"/>
              </w:rPr>
            </w:pPr>
          </w:p>
        </w:tc>
        <w:tc>
          <w:tcPr>
            <w:tcW w:w="1169" w:type="dxa"/>
          </w:tcPr>
          <w:p w14:paraId="050BF18F" w14:textId="77777777" w:rsidR="00264A88" w:rsidRPr="0093321E" w:rsidRDefault="00264A88" w:rsidP="00A25B0D">
            <w:pPr>
              <w:tabs>
                <w:tab w:val="right" w:pos="9923"/>
              </w:tabs>
              <w:spacing w:before="60" w:after="60"/>
              <w:rPr>
                <w:sz w:val="16"/>
                <w:szCs w:val="16"/>
              </w:rPr>
            </w:pPr>
          </w:p>
        </w:tc>
        <w:tc>
          <w:tcPr>
            <w:tcW w:w="992" w:type="dxa"/>
          </w:tcPr>
          <w:p w14:paraId="363EB099" w14:textId="77777777" w:rsidR="00264A88" w:rsidRPr="0093321E" w:rsidRDefault="00264A88" w:rsidP="00A25B0D">
            <w:pPr>
              <w:tabs>
                <w:tab w:val="right" w:pos="9923"/>
              </w:tabs>
              <w:spacing w:before="60" w:after="60"/>
              <w:rPr>
                <w:sz w:val="16"/>
                <w:szCs w:val="16"/>
              </w:rPr>
            </w:pPr>
          </w:p>
        </w:tc>
        <w:tc>
          <w:tcPr>
            <w:tcW w:w="1559" w:type="dxa"/>
          </w:tcPr>
          <w:p w14:paraId="1E09B985" w14:textId="77777777" w:rsidR="00264A88" w:rsidRPr="0093321E" w:rsidRDefault="00264A88" w:rsidP="00A25B0D">
            <w:pPr>
              <w:tabs>
                <w:tab w:val="right" w:pos="9923"/>
              </w:tabs>
              <w:spacing w:before="60" w:after="60"/>
              <w:rPr>
                <w:sz w:val="16"/>
                <w:szCs w:val="16"/>
              </w:rPr>
            </w:pPr>
          </w:p>
        </w:tc>
        <w:tc>
          <w:tcPr>
            <w:tcW w:w="1275" w:type="dxa"/>
          </w:tcPr>
          <w:p w14:paraId="761EF848" w14:textId="77777777" w:rsidR="00264A88" w:rsidRPr="0093321E" w:rsidRDefault="00264A88" w:rsidP="00A25B0D">
            <w:pPr>
              <w:tabs>
                <w:tab w:val="right" w:pos="9923"/>
              </w:tabs>
              <w:spacing w:before="60" w:after="60"/>
              <w:rPr>
                <w:sz w:val="16"/>
                <w:szCs w:val="16"/>
              </w:rPr>
            </w:pPr>
          </w:p>
        </w:tc>
        <w:tc>
          <w:tcPr>
            <w:tcW w:w="1337" w:type="dxa"/>
          </w:tcPr>
          <w:p w14:paraId="1D27E19D" w14:textId="77777777" w:rsidR="00264A88" w:rsidRPr="0093321E" w:rsidRDefault="00264A88" w:rsidP="00A25B0D">
            <w:pPr>
              <w:tabs>
                <w:tab w:val="right" w:pos="9923"/>
              </w:tabs>
              <w:spacing w:before="60" w:after="60"/>
              <w:rPr>
                <w:sz w:val="16"/>
                <w:szCs w:val="16"/>
              </w:rPr>
            </w:pPr>
          </w:p>
        </w:tc>
        <w:tc>
          <w:tcPr>
            <w:tcW w:w="1463" w:type="dxa"/>
          </w:tcPr>
          <w:p w14:paraId="1E06F677" w14:textId="77777777" w:rsidR="00264A88" w:rsidRPr="0093321E" w:rsidRDefault="00264A88" w:rsidP="00A25B0D">
            <w:pPr>
              <w:tabs>
                <w:tab w:val="right" w:pos="9923"/>
              </w:tabs>
              <w:spacing w:before="60" w:after="60"/>
              <w:rPr>
                <w:sz w:val="16"/>
                <w:szCs w:val="16"/>
              </w:rPr>
            </w:pPr>
          </w:p>
        </w:tc>
        <w:tc>
          <w:tcPr>
            <w:tcW w:w="1463" w:type="dxa"/>
          </w:tcPr>
          <w:p w14:paraId="0C29F013" w14:textId="77777777" w:rsidR="00264A88" w:rsidRPr="0093321E" w:rsidRDefault="00264A88" w:rsidP="00A25B0D">
            <w:pPr>
              <w:tabs>
                <w:tab w:val="right" w:pos="9923"/>
              </w:tabs>
              <w:spacing w:before="60" w:after="60"/>
              <w:rPr>
                <w:sz w:val="16"/>
                <w:szCs w:val="16"/>
              </w:rPr>
            </w:pPr>
          </w:p>
        </w:tc>
      </w:tr>
      <w:tr w:rsidR="00264A88" w:rsidRPr="0093321E" w14:paraId="225B2FEB" w14:textId="77777777" w:rsidTr="00A25B0D">
        <w:trPr>
          <w:jc w:val="center"/>
        </w:trPr>
        <w:tc>
          <w:tcPr>
            <w:tcW w:w="1060" w:type="dxa"/>
            <w:vMerge/>
          </w:tcPr>
          <w:p w14:paraId="547B0652" w14:textId="77777777" w:rsidR="00264A88" w:rsidRPr="0093321E" w:rsidRDefault="00264A88" w:rsidP="00A25B0D">
            <w:pPr>
              <w:tabs>
                <w:tab w:val="right" w:pos="9923"/>
              </w:tabs>
              <w:ind w:right="141"/>
              <w:rPr>
                <w:sz w:val="16"/>
                <w:szCs w:val="16"/>
              </w:rPr>
            </w:pPr>
          </w:p>
        </w:tc>
        <w:tc>
          <w:tcPr>
            <w:tcW w:w="1169" w:type="dxa"/>
          </w:tcPr>
          <w:p w14:paraId="0EAE4E7C" w14:textId="77777777" w:rsidR="00264A88" w:rsidRPr="0093321E" w:rsidRDefault="00264A88" w:rsidP="00A25B0D">
            <w:pPr>
              <w:tabs>
                <w:tab w:val="right" w:pos="9923"/>
              </w:tabs>
              <w:spacing w:before="60" w:after="60"/>
              <w:rPr>
                <w:sz w:val="16"/>
                <w:szCs w:val="16"/>
              </w:rPr>
            </w:pPr>
          </w:p>
        </w:tc>
        <w:tc>
          <w:tcPr>
            <w:tcW w:w="992" w:type="dxa"/>
          </w:tcPr>
          <w:p w14:paraId="5005A497" w14:textId="77777777" w:rsidR="00264A88" w:rsidRPr="0093321E" w:rsidRDefault="00264A88" w:rsidP="00A25B0D">
            <w:pPr>
              <w:tabs>
                <w:tab w:val="right" w:pos="9923"/>
              </w:tabs>
              <w:spacing w:before="60" w:after="60"/>
              <w:rPr>
                <w:sz w:val="16"/>
                <w:szCs w:val="16"/>
              </w:rPr>
            </w:pPr>
          </w:p>
        </w:tc>
        <w:tc>
          <w:tcPr>
            <w:tcW w:w="1559" w:type="dxa"/>
          </w:tcPr>
          <w:p w14:paraId="038821E1" w14:textId="77777777" w:rsidR="00264A88" w:rsidRPr="0093321E" w:rsidRDefault="00264A88" w:rsidP="00A25B0D">
            <w:pPr>
              <w:tabs>
                <w:tab w:val="right" w:pos="9923"/>
              </w:tabs>
              <w:spacing w:before="60" w:after="60"/>
              <w:rPr>
                <w:sz w:val="16"/>
                <w:szCs w:val="16"/>
              </w:rPr>
            </w:pPr>
          </w:p>
        </w:tc>
        <w:tc>
          <w:tcPr>
            <w:tcW w:w="1275" w:type="dxa"/>
          </w:tcPr>
          <w:p w14:paraId="1888733B" w14:textId="77777777" w:rsidR="00264A88" w:rsidRPr="0093321E" w:rsidRDefault="00264A88" w:rsidP="00A25B0D">
            <w:pPr>
              <w:tabs>
                <w:tab w:val="right" w:pos="9923"/>
              </w:tabs>
              <w:spacing w:before="60" w:after="60"/>
              <w:rPr>
                <w:sz w:val="16"/>
                <w:szCs w:val="16"/>
              </w:rPr>
            </w:pPr>
          </w:p>
        </w:tc>
        <w:tc>
          <w:tcPr>
            <w:tcW w:w="1337" w:type="dxa"/>
          </w:tcPr>
          <w:p w14:paraId="45B964A4" w14:textId="77777777" w:rsidR="00264A88" w:rsidRPr="0093321E" w:rsidRDefault="00264A88" w:rsidP="00A25B0D">
            <w:pPr>
              <w:tabs>
                <w:tab w:val="right" w:pos="9923"/>
              </w:tabs>
              <w:spacing w:before="60" w:after="60"/>
              <w:rPr>
                <w:sz w:val="16"/>
                <w:szCs w:val="16"/>
              </w:rPr>
            </w:pPr>
          </w:p>
        </w:tc>
        <w:tc>
          <w:tcPr>
            <w:tcW w:w="1463" w:type="dxa"/>
          </w:tcPr>
          <w:p w14:paraId="7456C8FB" w14:textId="77777777" w:rsidR="00264A88" w:rsidRPr="0093321E" w:rsidRDefault="00264A88" w:rsidP="00A25B0D">
            <w:pPr>
              <w:tabs>
                <w:tab w:val="right" w:pos="9923"/>
              </w:tabs>
              <w:spacing w:before="60" w:after="60"/>
              <w:rPr>
                <w:sz w:val="16"/>
                <w:szCs w:val="16"/>
              </w:rPr>
            </w:pPr>
          </w:p>
        </w:tc>
        <w:tc>
          <w:tcPr>
            <w:tcW w:w="1463" w:type="dxa"/>
          </w:tcPr>
          <w:p w14:paraId="40694A7B" w14:textId="77777777" w:rsidR="00264A88" w:rsidRPr="0093321E" w:rsidRDefault="00264A88" w:rsidP="00A25B0D">
            <w:pPr>
              <w:tabs>
                <w:tab w:val="right" w:pos="9923"/>
              </w:tabs>
              <w:spacing w:before="60" w:after="60"/>
              <w:rPr>
                <w:sz w:val="16"/>
                <w:szCs w:val="16"/>
              </w:rPr>
            </w:pPr>
          </w:p>
        </w:tc>
      </w:tr>
    </w:tbl>
    <w:p w14:paraId="1F4A1F0B" w14:textId="77777777" w:rsidR="00264A88" w:rsidRDefault="00264A88" w:rsidP="00264A88">
      <w:pPr>
        <w:tabs>
          <w:tab w:val="right" w:pos="9781"/>
        </w:tabs>
        <w:ind w:right="141"/>
        <w:rPr>
          <w:rFonts w:ascii="Calibri" w:hAnsi="Calibri"/>
          <w:u w:val="single"/>
        </w:rPr>
      </w:pPr>
    </w:p>
    <w:p w14:paraId="7995A636" w14:textId="77777777" w:rsidR="00264A88" w:rsidRPr="00007CCB" w:rsidRDefault="00264A88" w:rsidP="00264A8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64A88" w:rsidRPr="003655E2" w14:paraId="55448458" w14:textId="77777777" w:rsidTr="00A25B0D">
        <w:trPr>
          <w:jc w:val="center"/>
        </w:trPr>
        <w:tc>
          <w:tcPr>
            <w:tcW w:w="2093" w:type="dxa"/>
            <w:shd w:val="clear" w:color="auto" w:fill="auto"/>
            <w:vAlign w:val="center"/>
          </w:tcPr>
          <w:p w14:paraId="7D164ED0" w14:textId="77777777" w:rsidR="00264A88" w:rsidRPr="003655E2" w:rsidRDefault="00264A88" w:rsidP="00A25B0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BDA82AA" w14:textId="77777777" w:rsidR="00264A88" w:rsidRPr="003655E2" w:rsidRDefault="00264A88" w:rsidP="00A25B0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8D38C65" w14:textId="77777777" w:rsidR="00264A88" w:rsidRPr="003655E2" w:rsidRDefault="00264A88" w:rsidP="00A25B0D">
            <w:pPr>
              <w:jc w:val="center"/>
              <w:rPr>
                <w:rFonts w:ascii="Calibri" w:hAnsi="Calibri"/>
                <w:b/>
                <w:sz w:val="18"/>
              </w:rPr>
            </w:pPr>
          </w:p>
        </w:tc>
        <w:tc>
          <w:tcPr>
            <w:tcW w:w="2126" w:type="dxa"/>
            <w:tcBorders>
              <w:left w:val="single" w:sz="4" w:space="0" w:color="auto"/>
            </w:tcBorders>
            <w:shd w:val="clear" w:color="auto" w:fill="auto"/>
            <w:vAlign w:val="center"/>
          </w:tcPr>
          <w:p w14:paraId="16BDFA53" w14:textId="77777777" w:rsidR="00264A88" w:rsidRPr="003655E2" w:rsidRDefault="00264A88" w:rsidP="00A25B0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113910C1" w14:textId="77777777" w:rsidR="00264A88" w:rsidRPr="003655E2" w:rsidRDefault="00264A88" w:rsidP="00A25B0D">
            <w:pPr>
              <w:jc w:val="center"/>
              <w:rPr>
                <w:rFonts w:ascii="Calibri" w:hAnsi="Calibri"/>
                <w:b/>
                <w:sz w:val="18"/>
              </w:rPr>
            </w:pPr>
          </w:p>
        </w:tc>
      </w:tr>
    </w:tbl>
    <w:p w14:paraId="409601B4" w14:textId="77777777" w:rsidR="00264A88" w:rsidRPr="003655E2" w:rsidRDefault="00264A88" w:rsidP="00264A8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64A88" w:rsidRPr="003655E2" w14:paraId="58823330" w14:textId="77777777" w:rsidTr="00A25B0D">
        <w:trPr>
          <w:jc w:val="center"/>
        </w:trPr>
        <w:tc>
          <w:tcPr>
            <w:tcW w:w="2093" w:type="dxa"/>
            <w:shd w:val="clear" w:color="auto" w:fill="auto"/>
            <w:vAlign w:val="center"/>
          </w:tcPr>
          <w:p w14:paraId="55CC3925" w14:textId="77777777" w:rsidR="00264A88" w:rsidRPr="003655E2" w:rsidRDefault="00264A88" w:rsidP="00A25B0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16B929B8" w14:textId="77777777" w:rsidR="00264A88" w:rsidRPr="003655E2" w:rsidRDefault="00264A88" w:rsidP="00A25B0D">
            <w:pPr>
              <w:jc w:val="center"/>
              <w:rPr>
                <w:rFonts w:ascii="Calibri" w:hAnsi="Calibri"/>
                <w:b/>
                <w:sz w:val="18"/>
              </w:rPr>
            </w:pPr>
          </w:p>
        </w:tc>
      </w:tr>
    </w:tbl>
    <w:p w14:paraId="15F28CE2" w14:textId="77777777" w:rsidR="00264A88" w:rsidRDefault="00264A88" w:rsidP="00264A88">
      <w:pPr>
        <w:tabs>
          <w:tab w:val="right" w:pos="9781"/>
        </w:tabs>
        <w:ind w:right="141"/>
        <w:rPr>
          <w:rFonts w:ascii="Calibri" w:hAnsi="Calibri"/>
        </w:rPr>
      </w:pPr>
    </w:p>
    <w:p w14:paraId="151388C7" w14:textId="77777777" w:rsidR="00264A88" w:rsidRPr="00264A88" w:rsidRDefault="00264A88" w:rsidP="00264A88">
      <w:pPr>
        <w:tabs>
          <w:tab w:val="right" w:pos="9781"/>
        </w:tabs>
        <w:ind w:right="141"/>
        <w:rPr>
          <w:rFonts w:ascii="Calibri" w:hAnsi="Calibri"/>
          <w:sz w:val="20"/>
          <w:szCs w:val="20"/>
        </w:rPr>
      </w:pPr>
    </w:p>
    <w:p w14:paraId="2973097E" w14:textId="77777777" w:rsidR="00264A88" w:rsidRPr="00264A88" w:rsidRDefault="00264A88" w:rsidP="00264A88">
      <w:pPr>
        <w:tabs>
          <w:tab w:val="right" w:pos="9781"/>
        </w:tabs>
        <w:ind w:right="141"/>
        <w:rPr>
          <w:rFonts w:ascii="Calibri" w:hAnsi="Calibri"/>
          <w:sz w:val="20"/>
          <w:szCs w:val="20"/>
        </w:rPr>
      </w:pPr>
      <w:r w:rsidRPr="00264A88">
        <w:rPr>
          <w:rFonts w:ascii="Calibri" w:hAnsi="Calibri"/>
          <w:sz w:val="20"/>
          <w:szCs w:val="20"/>
        </w:rPr>
        <w:t>-</w:t>
      </w:r>
    </w:p>
    <w:p w14:paraId="3D400063" w14:textId="77777777" w:rsidR="00264A88" w:rsidRPr="00264A88" w:rsidRDefault="00264A88" w:rsidP="00264A88">
      <w:pPr>
        <w:pStyle w:val="Default"/>
        <w:jc w:val="center"/>
        <w:rPr>
          <w:rFonts w:asciiTheme="minorHAnsi" w:hAnsiTheme="minorHAnsi"/>
          <w:b/>
          <w:sz w:val="20"/>
          <w:szCs w:val="20"/>
        </w:rPr>
      </w:pPr>
      <w:r w:rsidRPr="00264A88">
        <w:rPr>
          <w:rFonts w:asciiTheme="minorHAnsi" w:hAnsiTheme="minorHAnsi"/>
          <w:b/>
          <w:sz w:val="20"/>
          <w:szCs w:val="20"/>
        </w:rPr>
        <w:t>Lugar y fecha</w:t>
      </w:r>
    </w:p>
    <w:p w14:paraId="5B5BB918" w14:textId="77777777" w:rsidR="00264A88" w:rsidRPr="00264A88" w:rsidRDefault="00264A88" w:rsidP="00264A88">
      <w:pPr>
        <w:pStyle w:val="Default"/>
        <w:jc w:val="center"/>
        <w:rPr>
          <w:rFonts w:ascii="Calibri" w:hAnsi="Calibri"/>
          <w:b/>
          <w:sz w:val="20"/>
          <w:szCs w:val="20"/>
        </w:rPr>
      </w:pPr>
    </w:p>
    <w:p w14:paraId="68D8B378" w14:textId="77777777" w:rsidR="00264A88" w:rsidRPr="00264A88" w:rsidRDefault="00264A88" w:rsidP="00264A88">
      <w:pPr>
        <w:pStyle w:val="Default"/>
        <w:jc w:val="center"/>
        <w:rPr>
          <w:rFonts w:ascii="Calibri" w:hAnsi="Calibri"/>
          <w:b/>
          <w:sz w:val="20"/>
          <w:szCs w:val="20"/>
        </w:rPr>
      </w:pPr>
      <w:r w:rsidRPr="00264A88">
        <w:rPr>
          <w:rFonts w:ascii="Calibri" w:hAnsi="Calibri"/>
          <w:b/>
          <w:sz w:val="20"/>
          <w:szCs w:val="20"/>
        </w:rPr>
        <w:t>_________________________________________</w:t>
      </w:r>
    </w:p>
    <w:p w14:paraId="5C69F60F" w14:textId="77777777" w:rsidR="00264A88" w:rsidRPr="00264A88" w:rsidRDefault="00264A88" w:rsidP="00264A88">
      <w:pPr>
        <w:pStyle w:val="Default"/>
        <w:jc w:val="center"/>
        <w:rPr>
          <w:rFonts w:ascii="Calibri" w:hAnsi="Calibri"/>
          <w:b/>
          <w:sz w:val="20"/>
          <w:szCs w:val="20"/>
        </w:rPr>
      </w:pPr>
      <w:r w:rsidRPr="00264A88">
        <w:rPr>
          <w:rFonts w:ascii="Calibri" w:hAnsi="Calibri"/>
          <w:b/>
          <w:sz w:val="20"/>
          <w:szCs w:val="20"/>
        </w:rPr>
        <w:t>NOMBRE Y FIRMA DEL REPRESENTANTE LEGAL</w:t>
      </w:r>
    </w:p>
    <w:p w14:paraId="681173C4" w14:textId="77777777" w:rsidR="00264A88" w:rsidRPr="00264A88" w:rsidRDefault="00264A88" w:rsidP="00264A88">
      <w:pPr>
        <w:ind w:left="426"/>
        <w:jc w:val="center"/>
        <w:rPr>
          <w:rFonts w:ascii="Calibri" w:hAnsi="Calibri"/>
          <w:b/>
          <w:sz w:val="20"/>
          <w:szCs w:val="20"/>
        </w:rPr>
      </w:pPr>
      <w:r w:rsidRPr="00264A88">
        <w:rPr>
          <w:rFonts w:ascii="Calibri" w:hAnsi="Calibri"/>
          <w:b/>
          <w:sz w:val="20"/>
          <w:szCs w:val="20"/>
        </w:rPr>
        <w:t>Protesto lo necesario</w:t>
      </w:r>
    </w:p>
    <w:p w14:paraId="009309A3" w14:textId="77777777" w:rsidR="00264A88" w:rsidRPr="00264A88" w:rsidRDefault="00264A88" w:rsidP="00264A88">
      <w:pPr>
        <w:ind w:left="426"/>
        <w:jc w:val="center"/>
        <w:rPr>
          <w:rFonts w:ascii="Calibri" w:hAnsi="Calibri"/>
          <w:b/>
          <w:sz w:val="20"/>
          <w:szCs w:val="20"/>
        </w:rPr>
      </w:pPr>
    </w:p>
    <w:p w14:paraId="23E5671E" w14:textId="77777777" w:rsidR="00264A88" w:rsidRPr="00264A88" w:rsidRDefault="00264A88" w:rsidP="00264A88">
      <w:pPr>
        <w:ind w:left="426"/>
        <w:jc w:val="center"/>
        <w:rPr>
          <w:rFonts w:ascii="Calibri" w:hAnsi="Calibri"/>
          <w:b/>
          <w:sz w:val="20"/>
          <w:szCs w:val="20"/>
        </w:rPr>
      </w:pPr>
    </w:p>
    <w:p w14:paraId="32B1A685" w14:textId="77777777" w:rsidR="00264A88" w:rsidRPr="00264A88" w:rsidRDefault="00264A88" w:rsidP="00264A88">
      <w:pPr>
        <w:ind w:left="426"/>
        <w:jc w:val="center"/>
        <w:rPr>
          <w:rFonts w:ascii="Calibri" w:hAnsi="Calibri"/>
          <w:b/>
          <w:sz w:val="20"/>
          <w:szCs w:val="20"/>
        </w:rPr>
      </w:pPr>
    </w:p>
    <w:p w14:paraId="644DF945" w14:textId="77777777" w:rsidR="00264A88" w:rsidRDefault="00264A88" w:rsidP="00264A88">
      <w:pPr>
        <w:ind w:left="426"/>
        <w:jc w:val="center"/>
        <w:rPr>
          <w:rFonts w:ascii="Calibri" w:hAnsi="Calibri"/>
          <w:b/>
        </w:rPr>
      </w:pPr>
    </w:p>
    <w:p w14:paraId="1E60B010" w14:textId="77777777" w:rsidR="00264A88" w:rsidRDefault="00264A88" w:rsidP="00264A88">
      <w:pPr>
        <w:ind w:left="426"/>
        <w:jc w:val="center"/>
        <w:rPr>
          <w:rFonts w:ascii="Calibri" w:hAnsi="Calibri"/>
          <w:b/>
        </w:rPr>
      </w:pPr>
    </w:p>
    <w:p w14:paraId="7E4F0577" w14:textId="77777777" w:rsidR="00264A88" w:rsidRDefault="00264A88" w:rsidP="00264A88">
      <w:pPr>
        <w:ind w:left="426"/>
        <w:jc w:val="center"/>
        <w:rPr>
          <w:rFonts w:ascii="Calibri" w:hAnsi="Calibri"/>
          <w:b/>
        </w:rPr>
      </w:pPr>
    </w:p>
    <w:p w14:paraId="38919427" w14:textId="77777777" w:rsidR="00264A88" w:rsidRDefault="00264A88" w:rsidP="00264A88">
      <w:pPr>
        <w:ind w:left="426"/>
        <w:jc w:val="center"/>
        <w:rPr>
          <w:rFonts w:ascii="Calibri" w:hAnsi="Calibri"/>
          <w:b/>
        </w:rPr>
      </w:pPr>
    </w:p>
    <w:p w14:paraId="43ED61A0" w14:textId="77777777" w:rsidR="00264A88" w:rsidRDefault="00264A88" w:rsidP="00264A88">
      <w:pPr>
        <w:ind w:left="426"/>
        <w:jc w:val="center"/>
        <w:rPr>
          <w:rFonts w:ascii="Calibri" w:hAnsi="Calibri"/>
          <w:b/>
        </w:rPr>
      </w:pPr>
    </w:p>
    <w:p w14:paraId="04C71F94" w14:textId="77777777" w:rsidR="00264A88" w:rsidRDefault="00264A88" w:rsidP="00264A88">
      <w:pPr>
        <w:ind w:left="426"/>
        <w:jc w:val="center"/>
        <w:rPr>
          <w:rFonts w:ascii="Calibri" w:hAnsi="Calibri"/>
          <w:b/>
        </w:rPr>
      </w:pPr>
    </w:p>
    <w:p w14:paraId="6D90964D"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4253"/>
          <w:tab w:val="left" w:pos="8080"/>
        </w:tabs>
        <w:ind w:right="1"/>
        <w:jc w:val="center"/>
        <w:rPr>
          <w:rFonts w:ascii="Calibri" w:hAnsi="Calibri" w:cs="Calibri"/>
          <w:b/>
          <w:bCs/>
          <w:sz w:val="20"/>
          <w:szCs w:val="20"/>
        </w:rPr>
      </w:pPr>
      <w:r w:rsidRPr="00264A88">
        <w:rPr>
          <w:rFonts w:ascii="Calibri" w:hAnsi="Calibri" w:cs="Calibri"/>
          <w:b/>
          <w:bCs/>
          <w:sz w:val="20"/>
          <w:szCs w:val="20"/>
        </w:rPr>
        <w:lastRenderedPageBreak/>
        <w:t>ANEXO 3</w:t>
      </w:r>
    </w:p>
    <w:p w14:paraId="5EE3046D" w14:textId="77777777" w:rsidR="00264A88" w:rsidRPr="00264A88" w:rsidRDefault="00264A88" w:rsidP="00264A88">
      <w:pPr>
        <w:tabs>
          <w:tab w:val="left" w:pos="426"/>
        </w:tabs>
        <w:ind w:left="284"/>
        <w:jc w:val="center"/>
        <w:rPr>
          <w:rFonts w:ascii="Calibri" w:hAnsi="Calibri" w:cs="Calibri"/>
          <w:b/>
          <w:sz w:val="20"/>
          <w:szCs w:val="20"/>
        </w:rPr>
      </w:pPr>
      <w:r w:rsidRPr="00264A88">
        <w:rPr>
          <w:rFonts w:ascii="Calibri" w:hAnsi="Calibri" w:cs="Calibri"/>
          <w:b/>
          <w:sz w:val="20"/>
          <w:szCs w:val="20"/>
        </w:rPr>
        <w:t>Formato de Oferta Económica</w:t>
      </w:r>
    </w:p>
    <w:p w14:paraId="462DBE90" w14:textId="77777777" w:rsidR="00264A88" w:rsidRPr="00264A88" w:rsidRDefault="00264A88" w:rsidP="00264A88">
      <w:pPr>
        <w:tabs>
          <w:tab w:val="left" w:pos="426"/>
        </w:tabs>
        <w:ind w:left="284"/>
        <w:jc w:val="center"/>
        <w:rPr>
          <w:rFonts w:ascii="Calibri" w:hAnsi="Calibri" w:cs="Calibri"/>
          <w:b/>
          <w:sz w:val="20"/>
          <w:szCs w:val="20"/>
        </w:rPr>
      </w:pPr>
    </w:p>
    <w:p w14:paraId="63F4628B" w14:textId="77777777" w:rsidR="00264A88" w:rsidRPr="00264A88" w:rsidRDefault="00264A88" w:rsidP="00264A88">
      <w:pPr>
        <w:ind w:left="851"/>
        <w:jc w:val="both"/>
        <w:rPr>
          <w:rFonts w:ascii="Calibri" w:hAnsi="Calibri" w:cs="Calibri"/>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64A88" w:rsidRPr="00264A88" w14:paraId="4DC958B6" w14:textId="77777777" w:rsidTr="00A25B0D">
        <w:trPr>
          <w:jc w:val="center"/>
        </w:trPr>
        <w:tc>
          <w:tcPr>
            <w:tcW w:w="7371" w:type="dxa"/>
            <w:tcBorders>
              <w:bottom w:val="nil"/>
            </w:tcBorders>
            <w:shd w:val="clear" w:color="auto" w:fill="8FEAFF"/>
          </w:tcPr>
          <w:p w14:paraId="31754C3C"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CONCURSO No.</w:t>
            </w:r>
          </w:p>
        </w:tc>
        <w:tc>
          <w:tcPr>
            <w:tcW w:w="1843" w:type="dxa"/>
            <w:tcBorders>
              <w:bottom w:val="nil"/>
            </w:tcBorders>
            <w:shd w:val="clear" w:color="auto" w:fill="8FEAFF"/>
          </w:tcPr>
          <w:p w14:paraId="7BFA5630"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FECHA</w:t>
            </w:r>
          </w:p>
        </w:tc>
      </w:tr>
      <w:tr w:rsidR="00264A88" w:rsidRPr="00264A88" w14:paraId="6B8F15A5" w14:textId="77777777" w:rsidTr="00A25B0D">
        <w:trPr>
          <w:trHeight w:val="418"/>
          <w:jc w:val="center"/>
        </w:trPr>
        <w:tc>
          <w:tcPr>
            <w:tcW w:w="7371" w:type="dxa"/>
            <w:tcBorders>
              <w:top w:val="single" w:sz="4" w:space="0" w:color="auto"/>
              <w:left w:val="single" w:sz="4" w:space="0" w:color="auto"/>
              <w:bottom w:val="single" w:sz="4" w:space="0" w:color="auto"/>
              <w:right w:val="nil"/>
            </w:tcBorders>
            <w:vAlign w:val="center"/>
          </w:tcPr>
          <w:p w14:paraId="405D1FE6" w14:textId="7C9320E5" w:rsidR="00264A88" w:rsidRPr="00264A88" w:rsidRDefault="00264A88" w:rsidP="00A25B0D">
            <w:pPr>
              <w:jc w:val="center"/>
              <w:rPr>
                <w:rFonts w:ascii="Calibri" w:hAnsi="Calibri" w:cs="Calibri"/>
                <w:b/>
                <w:sz w:val="20"/>
                <w:szCs w:val="20"/>
              </w:rPr>
            </w:pPr>
            <w:r w:rsidRPr="00264A88">
              <w:rPr>
                <w:rFonts w:ascii="Calibri" w:hAnsi="Calibri" w:cs="Calibri"/>
                <w:bCs/>
                <w:sz w:val="20"/>
                <w:szCs w:val="20"/>
              </w:rPr>
              <w:t xml:space="preserve">No. </w:t>
            </w:r>
            <w:r w:rsidR="009E5046">
              <w:rPr>
                <w:rFonts w:ascii="Calibri" w:hAnsi="Calibri" w:cs="Calibri"/>
                <w:bCs/>
                <w:sz w:val="20"/>
                <w:szCs w:val="20"/>
              </w:rPr>
              <w:t>LP-919044992-N11-2025</w:t>
            </w:r>
          </w:p>
        </w:tc>
        <w:tc>
          <w:tcPr>
            <w:tcW w:w="1843" w:type="dxa"/>
            <w:tcBorders>
              <w:top w:val="single" w:sz="4" w:space="0" w:color="auto"/>
              <w:left w:val="single" w:sz="4" w:space="0" w:color="auto"/>
              <w:bottom w:val="single" w:sz="4" w:space="0" w:color="auto"/>
              <w:right w:val="single" w:sz="4" w:space="0" w:color="auto"/>
            </w:tcBorders>
            <w:vAlign w:val="center"/>
          </w:tcPr>
          <w:p w14:paraId="4F9D95F7"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_____________</w:t>
            </w:r>
          </w:p>
        </w:tc>
      </w:tr>
    </w:tbl>
    <w:p w14:paraId="6B3E50E0" w14:textId="77777777" w:rsidR="00264A88" w:rsidRPr="00264A88" w:rsidRDefault="00264A88" w:rsidP="00264A88">
      <w:pPr>
        <w:ind w:left="851"/>
        <w:jc w:val="both"/>
        <w:rPr>
          <w:rFonts w:ascii="Calibri" w:hAnsi="Calibri" w:cs="Calibri"/>
          <w:sz w:val="20"/>
          <w:szCs w:val="20"/>
        </w:rPr>
      </w:pPr>
    </w:p>
    <w:p w14:paraId="50B19DFB" w14:textId="77777777" w:rsidR="00264A88" w:rsidRPr="00264A88" w:rsidRDefault="00264A88" w:rsidP="00264A88">
      <w:pPr>
        <w:ind w:left="851"/>
        <w:jc w:val="both"/>
        <w:rPr>
          <w:rFonts w:ascii="Calibri" w:hAnsi="Calibri" w:cs="Calibri"/>
          <w:sz w:val="20"/>
          <w:szCs w:val="20"/>
        </w:rPr>
      </w:pPr>
    </w:p>
    <w:p w14:paraId="490682B8" w14:textId="77777777" w:rsidR="00264A88" w:rsidRPr="00264A88" w:rsidRDefault="00264A88" w:rsidP="00264A88">
      <w:pPr>
        <w:ind w:left="851"/>
        <w:jc w:val="both"/>
        <w:rPr>
          <w:rFonts w:ascii="Calibri" w:hAnsi="Calibri" w:cs="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64A88" w:rsidRPr="00264A88" w14:paraId="1CD463A7" w14:textId="77777777" w:rsidTr="00A25B0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FEAFF"/>
          </w:tcPr>
          <w:p w14:paraId="19D1B333" w14:textId="77777777" w:rsidR="00264A88" w:rsidRPr="00264A88" w:rsidRDefault="00264A88" w:rsidP="00A25B0D">
            <w:pPr>
              <w:ind w:left="851"/>
              <w:jc w:val="center"/>
              <w:rPr>
                <w:rFonts w:ascii="Calibri" w:hAnsi="Calibri" w:cs="Calibri"/>
                <w:b/>
                <w:sz w:val="20"/>
                <w:szCs w:val="20"/>
              </w:rPr>
            </w:pPr>
            <w:r w:rsidRPr="00264A88">
              <w:rPr>
                <w:rFonts w:ascii="Calibri" w:hAnsi="Calibri" w:cs="Calibri"/>
                <w:b/>
                <w:noProof/>
                <w:sz w:val="20"/>
                <w:szCs w:val="20"/>
              </w:rPr>
              <w:t>NOMBRE O RAZÓN</w:t>
            </w:r>
            <w:r w:rsidRPr="00264A88">
              <w:rPr>
                <w:rFonts w:ascii="Calibri" w:hAnsi="Calibri" w:cs="Calibri"/>
                <w:b/>
                <w:sz w:val="20"/>
                <w:szCs w:val="20"/>
              </w:rPr>
              <w:t xml:space="preserve"> SOCIAL DE LA COMPAÑÍA</w:t>
            </w:r>
          </w:p>
        </w:tc>
      </w:tr>
      <w:tr w:rsidR="00264A88" w:rsidRPr="00264A88" w14:paraId="2F836E65" w14:textId="77777777" w:rsidTr="00A25B0D">
        <w:trPr>
          <w:jc w:val="center"/>
        </w:trPr>
        <w:tc>
          <w:tcPr>
            <w:tcW w:w="9193" w:type="dxa"/>
            <w:tcBorders>
              <w:top w:val="nil"/>
            </w:tcBorders>
          </w:tcPr>
          <w:p w14:paraId="1AFFB305" w14:textId="77777777" w:rsidR="00264A88" w:rsidRPr="00264A88" w:rsidRDefault="00264A88" w:rsidP="00A25B0D">
            <w:pPr>
              <w:ind w:left="851"/>
              <w:jc w:val="center"/>
              <w:rPr>
                <w:rFonts w:ascii="Calibri" w:hAnsi="Calibri" w:cs="Calibri"/>
                <w:b/>
                <w:sz w:val="20"/>
                <w:szCs w:val="20"/>
              </w:rPr>
            </w:pPr>
          </w:p>
          <w:p w14:paraId="5E8386E1"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________________________________________________________</w:t>
            </w:r>
          </w:p>
          <w:p w14:paraId="76DA4B30" w14:textId="77777777" w:rsidR="00264A88" w:rsidRPr="00264A88" w:rsidRDefault="00264A88" w:rsidP="00A25B0D">
            <w:pPr>
              <w:ind w:left="851"/>
              <w:jc w:val="center"/>
              <w:rPr>
                <w:rFonts w:ascii="Calibri" w:hAnsi="Calibri" w:cs="Calibri"/>
                <w:b/>
                <w:sz w:val="20"/>
                <w:szCs w:val="20"/>
              </w:rPr>
            </w:pPr>
          </w:p>
        </w:tc>
      </w:tr>
    </w:tbl>
    <w:p w14:paraId="602ED934" w14:textId="77777777" w:rsidR="00264A88" w:rsidRPr="00264A88" w:rsidRDefault="00264A88" w:rsidP="00264A88">
      <w:pPr>
        <w:ind w:left="851"/>
        <w:jc w:val="both"/>
        <w:rPr>
          <w:rFonts w:ascii="Calibri" w:hAnsi="Calibri" w:cs="Calibri"/>
          <w:sz w:val="20"/>
          <w:szCs w:val="20"/>
        </w:rPr>
      </w:pPr>
    </w:p>
    <w:p w14:paraId="004F88CB" w14:textId="77777777" w:rsidR="00264A88" w:rsidRPr="00264A88" w:rsidRDefault="00264A88" w:rsidP="00264A88">
      <w:pPr>
        <w:ind w:left="851"/>
        <w:jc w:val="both"/>
        <w:rPr>
          <w:rFonts w:ascii="Calibri" w:hAnsi="Calibri" w:cs="Calibri"/>
          <w:sz w:val="20"/>
          <w:szCs w:val="20"/>
        </w:rPr>
      </w:pPr>
    </w:p>
    <w:p w14:paraId="063F929D" w14:textId="77777777" w:rsidR="00264A88" w:rsidRPr="00264A88" w:rsidRDefault="00264A88" w:rsidP="00264A88">
      <w:pPr>
        <w:ind w:left="851"/>
        <w:jc w:val="both"/>
        <w:rPr>
          <w:rFonts w:ascii="Calibri" w:hAnsi="Calibri" w:cs="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64A88" w:rsidRPr="00264A88" w14:paraId="34DCFC6B" w14:textId="77777777" w:rsidTr="00A25B0D">
        <w:trPr>
          <w:jc w:val="center"/>
        </w:trPr>
        <w:tc>
          <w:tcPr>
            <w:tcW w:w="3083" w:type="dxa"/>
            <w:tcBorders>
              <w:bottom w:val="single" w:sz="4" w:space="0" w:color="auto"/>
            </w:tcBorders>
            <w:shd w:val="clear" w:color="auto" w:fill="8FEAFF"/>
            <w:vAlign w:val="center"/>
          </w:tcPr>
          <w:p w14:paraId="4FE853B9" w14:textId="77777777" w:rsidR="00264A88" w:rsidRPr="00264A88" w:rsidRDefault="00264A88" w:rsidP="00A25B0D">
            <w:pPr>
              <w:spacing w:before="120" w:after="120"/>
              <w:jc w:val="center"/>
              <w:rPr>
                <w:rFonts w:ascii="Calibri" w:hAnsi="Calibri" w:cs="Calibri"/>
                <w:b/>
                <w:noProof/>
                <w:sz w:val="20"/>
                <w:szCs w:val="20"/>
              </w:rPr>
            </w:pPr>
            <w:r w:rsidRPr="00264A88">
              <w:rPr>
                <w:rFonts w:ascii="Calibri" w:hAnsi="Calibri" w:cs="Calibri"/>
                <w:b/>
                <w:noProof/>
                <w:sz w:val="20"/>
                <w:szCs w:val="20"/>
              </w:rPr>
              <w:t>Partida</w:t>
            </w:r>
          </w:p>
        </w:tc>
        <w:tc>
          <w:tcPr>
            <w:tcW w:w="3083" w:type="dxa"/>
            <w:tcBorders>
              <w:bottom w:val="single" w:sz="4" w:space="0" w:color="auto"/>
            </w:tcBorders>
            <w:shd w:val="clear" w:color="auto" w:fill="8FEAFF"/>
            <w:vAlign w:val="center"/>
          </w:tcPr>
          <w:p w14:paraId="1EE0BB62" w14:textId="77777777" w:rsidR="00264A88" w:rsidRPr="00264A88" w:rsidRDefault="00264A88" w:rsidP="00A25B0D">
            <w:pPr>
              <w:spacing w:before="120" w:after="120"/>
              <w:jc w:val="center"/>
              <w:rPr>
                <w:rFonts w:ascii="Calibri" w:hAnsi="Calibri" w:cs="Calibri"/>
                <w:b/>
                <w:noProof/>
                <w:sz w:val="20"/>
                <w:szCs w:val="20"/>
              </w:rPr>
            </w:pPr>
            <w:r w:rsidRPr="00264A88">
              <w:rPr>
                <w:rFonts w:ascii="Calibri" w:hAnsi="Calibri" w:cs="Calibri"/>
                <w:b/>
                <w:noProof/>
                <w:sz w:val="20"/>
                <w:szCs w:val="20"/>
              </w:rPr>
              <w:t>Cantidad Cotizada</w:t>
            </w:r>
          </w:p>
        </w:tc>
        <w:tc>
          <w:tcPr>
            <w:tcW w:w="3083" w:type="dxa"/>
            <w:tcBorders>
              <w:bottom w:val="single" w:sz="4" w:space="0" w:color="auto"/>
            </w:tcBorders>
            <w:shd w:val="clear" w:color="auto" w:fill="8FEAFF"/>
            <w:vAlign w:val="center"/>
          </w:tcPr>
          <w:p w14:paraId="2E8163C3" w14:textId="77777777" w:rsidR="00264A88" w:rsidRPr="00264A88" w:rsidRDefault="00264A88" w:rsidP="00A25B0D">
            <w:pPr>
              <w:spacing w:before="120" w:after="120"/>
              <w:jc w:val="center"/>
              <w:rPr>
                <w:rFonts w:ascii="Calibri" w:hAnsi="Calibri" w:cs="Calibri"/>
                <w:b/>
                <w:noProof/>
                <w:sz w:val="20"/>
                <w:szCs w:val="20"/>
              </w:rPr>
            </w:pPr>
            <w:r w:rsidRPr="00264A88">
              <w:rPr>
                <w:rFonts w:ascii="Calibri" w:hAnsi="Calibri" w:cs="Calibri"/>
                <w:b/>
                <w:noProof/>
                <w:sz w:val="20"/>
                <w:szCs w:val="20"/>
              </w:rPr>
              <w:t>Precio Unitario antes de IVA</w:t>
            </w:r>
          </w:p>
        </w:tc>
      </w:tr>
      <w:tr w:rsidR="00264A88" w:rsidRPr="00264A88" w14:paraId="7F394F70" w14:textId="77777777" w:rsidTr="00264A88">
        <w:trPr>
          <w:trHeight w:val="528"/>
          <w:jc w:val="center"/>
        </w:trPr>
        <w:tc>
          <w:tcPr>
            <w:tcW w:w="3083" w:type="dxa"/>
            <w:tcBorders>
              <w:top w:val="single" w:sz="4" w:space="0" w:color="auto"/>
              <w:left w:val="single" w:sz="4" w:space="0" w:color="auto"/>
              <w:bottom w:val="single" w:sz="4" w:space="0" w:color="auto"/>
              <w:right w:val="single" w:sz="4" w:space="0" w:color="auto"/>
            </w:tcBorders>
            <w:vAlign w:val="center"/>
          </w:tcPr>
          <w:p w14:paraId="1CCC60C7" w14:textId="77777777" w:rsidR="00264A88" w:rsidRPr="00264A88" w:rsidRDefault="00264A88" w:rsidP="00A25B0D">
            <w:pPr>
              <w:jc w:val="center"/>
              <w:rPr>
                <w:rFonts w:ascii="Calibri" w:hAnsi="Calibri" w:cs="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67A965D7" w14:textId="77777777" w:rsidR="00264A88" w:rsidRPr="00264A88" w:rsidRDefault="00264A88" w:rsidP="00A25B0D">
            <w:pPr>
              <w:jc w:val="center"/>
              <w:rPr>
                <w:rFonts w:ascii="Calibri" w:hAnsi="Calibri" w:cs="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68B4E81B" w14:textId="77777777" w:rsidR="00264A88" w:rsidRPr="00264A88" w:rsidRDefault="00264A88" w:rsidP="00A25B0D">
            <w:pPr>
              <w:jc w:val="center"/>
              <w:rPr>
                <w:rFonts w:ascii="Calibri" w:hAnsi="Calibri" w:cs="Calibri"/>
                <w:noProof/>
                <w:sz w:val="20"/>
                <w:szCs w:val="20"/>
              </w:rPr>
            </w:pPr>
          </w:p>
        </w:tc>
      </w:tr>
    </w:tbl>
    <w:p w14:paraId="54A970A6" w14:textId="77777777" w:rsidR="00264A88" w:rsidRPr="00264A88" w:rsidRDefault="00264A88" w:rsidP="00264A88">
      <w:pPr>
        <w:rPr>
          <w:rFonts w:ascii="Calibri" w:hAnsi="Calibri" w:cs="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64A88" w:rsidRPr="00264A88" w14:paraId="1B2C09AF" w14:textId="77777777" w:rsidTr="00A25B0D">
        <w:trPr>
          <w:jc w:val="center"/>
        </w:trPr>
        <w:tc>
          <w:tcPr>
            <w:tcW w:w="3071" w:type="dxa"/>
            <w:tcBorders>
              <w:top w:val="single" w:sz="4" w:space="0" w:color="auto"/>
              <w:left w:val="single" w:sz="4" w:space="0" w:color="auto"/>
              <w:bottom w:val="single" w:sz="4" w:space="0" w:color="auto"/>
            </w:tcBorders>
            <w:shd w:val="clear" w:color="auto" w:fill="8FEAFF"/>
            <w:vAlign w:val="center"/>
          </w:tcPr>
          <w:p w14:paraId="03537EFA" w14:textId="77777777" w:rsidR="00264A88" w:rsidRPr="00264A88" w:rsidRDefault="00264A88" w:rsidP="00A25B0D">
            <w:pPr>
              <w:jc w:val="center"/>
              <w:rPr>
                <w:rFonts w:ascii="Calibri" w:hAnsi="Calibri" w:cs="Calibri"/>
                <w:b/>
                <w:noProof/>
                <w:sz w:val="20"/>
                <w:szCs w:val="20"/>
              </w:rPr>
            </w:pPr>
          </w:p>
          <w:p w14:paraId="353AFB29" w14:textId="77777777" w:rsidR="00264A88" w:rsidRPr="00264A88" w:rsidRDefault="00264A88" w:rsidP="00A25B0D">
            <w:pPr>
              <w:jc w:val="center"/>
              <w:rPr>
                <w:rFonts w:ascii="Calibri" w:hAnsi="Calibri" w:cs="Calibri"/>
                <w:b/>
                <w:noProof/>
                <w:sz w:val="20"/>
                <w:szCs w:val="20"/>
              </w:rPr>
            </w:pPr>
            <w:r w:rsidRPr="00264A88">
              <w:rPr>
                <w:rFonts w:ascii="Calibri" w:hAnsi="Calibri" w:cs="Calibri"/>
                <w:b/>
                <w:noProof/>
                <w:sz w:val="20"/>
                <w:szCs w:val="20"/>
              </w:rPr>
              <w:t>Subtotal antes de I.V.A.</w:t>
            </w:r>
          </w:p>
          <w:p w14:paraId="32C23288" w14:textId="77777777" w:rsidR="00264A88" w:rsidRPr="00264A88" w:rsidRDefault="00264A88" w:rsidP="00A25B0D">
            <w:pPr>
              <w:jc w:val="center"/>
              <w:rPr>
                <w:rFonts w:ascii="Calibri" w:hAnsi="Calibri" w:cs="Calibri"/>
                <w:b/>
                <w:noProof/>
                <w:sz w:val="20"/>
                <w:szCs w:val="20"/>
              </w:rPr>
            </w:pPr>
          </w:p>
        </w:tc>
        <w:tc>
          <w:tcPr>
            <w:tcW w:w="3071" w:type="dxa"/>
            <w:tcBorders>
              <w:top w:val="single" w:sz="4" w:space="0" w:color="auto"/>
              <w:bottom w:val="single" w:sz="4" w:space="0" w:color="auto"/>
            </w:tcBorders>
            <w:shd w:val="clear" w:color="auto" w:fill="8FEAFF"/>
            <w:vAlign w:val="center"/>
          </w:tcPr>
          <w:p w14:paraId="5F1965B1" w14:textId="77777777" w:rsidR="00264A88" w:rsidRPr="00264A88" w:rsidRDefault="00264A88" w:rsidP="00A25B0D">
            <w:pPr>
              <w:jc w:val="center"/>
              <w:rPr>
                <w:rFonts w:ascii="Calibri" w:hAnsi="Calibri" w:cs="Calibri"/>
                <w:b/>
                <w:noProof/>
                <w:sz w:val="20"/>
                <w:szCs w:val="20"/>
              </w:rPr>
            </w:pPr>
            <w:r w:rsidRPr="00264A88">
              <w:rPr>
                <w:rFonts w:ascii="Calibri" w:hAnsi="Calibri" w:cs="Calibri"/>
                <w:b/>
                <w:noProof/>
                <w:sz w:val="20"/>
                <w:szCs w:val="20"/>
              </w:rPr>
              <w:t>I.V.A.</w:t>
            </w:r>
          </w:p>
        </w:tc>
        <w:tc>
          <w:tcPr>
            <w:tcW w:w="3072" w:type="dxa"/>
            <w:tcBorders>
              <w:top w:val="single" w:sz="4" w:space="0" w:color="auto"/>
              <w:bottom w:val="single" w:sz="4" w:space="0" w:color="auto"/>
              <w:right w:val="single" w:sz="4" w:space="0" w:color="auto"/>
            </w:tcBorders>
            <w:shd w:val="clear" w:color="auto" w:fill="8FEAFF"/>
            <w:vAlign w:val="center"/>
          </w:tcPr>
          <w:p w14:paraId="6C5F32C8" w14:textId="77777777" w:rsidR="00264A88" w:rsidRPr="00264A88" w:rsidRDefault="00264A88" w:rsidP="00A25B0D">
            <w:pPr>
              <w:jc w:val="center"/>
              <w:rPr>
                <w:rFonts w:ascii="Calibri" w:hAnsi="Calibri" w:cs="Calibri"/>
                <w:b/>
                <w:noProof/>
                <w:sz w:val="20"/>
                <w:szCs w:val="20"/>
              </w:rPr>
            </w:pPr>
            <w:r w:rsidRPr="00264A88">
              <w:rPr>
                <w:rFonts w:ascii="Calibri" w:hAnsi="Calibri" w:cs="Calibri"/>
                <w:b/>
                <w:noProof/>
                <w:sz w:val="20"/>
                <w:szCs w:val="20"/>
              </w:rPr>
              <w:t>Total incluyendo I.V.A.</w:t>
            </w:r>
          </w:p>
        </w:tc>
      </w:tr>
      <w:tr w:rsidR="00264A88" w:rsidRPr="00264A88" w14:paraId="53D2B798" w14:textId="77777777" w:rsidTr="00264A88">
        <w:trPr>
          <w:trHeight w:val="564"/>
          <w:jc w:val="center"/>
        </w:trPr>
        <w:tc>
          <w:tcPr>
            <w:tcW w:w="3071" w:type="dxa"/>
            <w:tcBorders>
              <w:top w:val="single" w:sz="4" w:space="0" w:color="auto"/>
            </w:tcBorders>
          </w:tcPr>
          <w:p w14:paraId="4B14EC87" w14:textId="77777777" w:rsidR="00264A88" w:rsidRPr="00264A88" w:rsidRDefault="00264A88" w:rsidP="00A25B0D">
            <w:pPr>
              <w:rPr>
                <w:rFonts w:ascii="Calibri" w:hAnsi="Calibri" w:cs="Calibri"/>
                <w:noProof/>
                <w:sz w:val="20"/>
                <w:szCs w:val="20"/>
              </w:rPr>
            </w:pPr>
          </w:p>
        </w:tc>
        <w:tc>
          <w:tcPr>
            <w:tcW w:w="3071" w:type="dxa"/>
            <w:tcBorders>
              <w:top w:val="single" w:sz="4" w:space="0" w:color="auto"/>
            </w:tcBorders>
          </w:tcPr>
          <w:p w14:paraId="7CC2D17A" w14:textId="77777777" w:rsidR="00264A88" w:rsidRPr="00264A88" w:rsidRDefault="00264A88" w:rsidP="00A25B0D">
            <w:pPr>
              <w:rPr>
                <w:rFonts w:ascii="Calibri" w:hAnsi="Calibri" w:cs="Calibri"/>
                <w:noProof/>
                <w:sz w:val="20"/>
                <w:szCs w:val="20"/>
              </w:rPr>
            </w:pPr>
          </w:p>
        </w:tc>
        <w:tc>
          <w:tcPr>
            <w:tcW w:w="3072" w:type="dxa"/>
            <w:tcBorders>
              <w:top w:val="single" w:sz="4" w:space="0" w:color="auto"/>
            </w:tcBorders>
          </w:tcPr>
          <w:p w14:paraId="58EB3EBD" w14:textId="77777777" w:rsidR="00264A88" w:rsidRPr="00264A88" w:rsidRDefault="00264A88" w:rsidP="00A25B0D">
            <w:pPr>
              <w:rPr>
                <w:rFonts w:ascii="Calibri" w:hAnsi="Calibri" w:cs="Calibri"/>
                <w:noProof/>
                <w:sz w:val="20"/>
                <w:szCs w:val="20"/>
              </w:rPr>
            </w:pPr>
          </w:p>
        </w:tc>
      </w:tr>
    </w:tbl>
    <w:p w14:paraId="55DA2160" w14:textId="77777777" w:rsidR="00264A88" w:rsidRPr="00264A88" w:rsidRDefault="00264A88" w:rsidP="00264A88">
      <w:pPr>
        <w:rPr>
          <w:rFonts w:ascii="Calibri" w:hAnsi="Calibri" w:cs="Calibri"/>
          <w:sz w:val="20"/>
          <w:szCs w:val="20"/>
        </w:rPr>
      </w:pPr>
    </w:p>
    <w:p w14:paraId="2C3F53F1" w14:textId="77777777" w:rsidR="00264A88" w:rsidRPr="00264A88" w:rsidRDefault="00264A88" w:rsidP="00264A88">
      <w:pPr>
        <w:tabs>
          <w:tab w:val="left" w:pos="5245"/>
          <w:tab w:val="left" w:pos="7655"/>
        </w:tabs>
        <w:ind w:left="426"/>
        <w:jc w:val="center"/>
        <w:rPr>
          <w:rFonts w:ascii="Calibri" w:hAnsi="Calibri" w:cs="Calibri"/>
          <w:b/>
          <w:sz w:val="20"/>
          <w:szCs w:val="20"/>
        </w:rPr>
      </w:pPr>
    </w:p>
    <w:p w14:paraId="148405E4" w14:textId="77777777" w:rsidR="00264A88" w:rsidRPr="00264A88" w:rsidRDefault="00264A88" w:rsidP="00264A88">
      <w:pPr>
        <w:tabs>
          <w:tab w:val="left" w:pos="5245"/>
          <w:tab w:val="left" w:pos="7655"/>
        </w:tabs>
        <w:ind w:left="426"/>
        <w:jc w:val="center"/>
        <w:rPr>
          <w:rFonts w:ascii="Calibri" w:hAnsi="Calibri" w:cs="Calibri"/>
          <w:b/>
          <w:sz w:val="20"/>
          <w:szCs w:val="20"/>
        </w:rPr>
      </w:pPr>
      <w:r w:rsidRPr="00264A88">
        <w:rPr>
          <w:rFonts w:ascii="Calibri" w:hAnsi="Calibri" w:cs="Calibri"/>
          <w:b/>
          <w:sz w:val="20"/>
          <w:szCs w:val="20"/>
        </w:rPr>
        <w:t>Datos del Representante Legal de la Compañía</w:t>
      </w:r>
    </w:p>
    <w:p w14:paraId="27E2BE4B" w14:textId="77777777" w:rsidR="00264A88" w:rsidRPr="00264A88" w:rsidRDefault="00264A88" w:rsidP="00264A88">
      <w:pPr>
        <w:tabs>
          <w:tab w:val="left" w:pos="5245"/>
          <w:tab w:val="left" w:pos="7655"/>
        </w:tabs>
        <w:ind w:left="426"/>
        <w:jc w:val="center"/>
        <w:rPr>
          <w:rFonts w:ascii="Calibri" w:hAnsi="Calibri" w:cs="Calibri"/>
          <w:b/>
          <w:sz w:val="20"/>
          <w:szCs w:val="20"/>
        </w:rPr>
      </w:pPr>
      <w:r w:rsidRPr="00264A88">
        <w:rPr>
          <w:rFonts w:ascii="Calibri" w:hAnsi="Calibri" w:cs="Calibri"/>
          <w:b/>
          <w:sz w:val="20"/>
          <w:szCs w:val="20"/>
        </w:rPr>
        <w:t>_____________________________________________</w:t>
      </w:r>
    </w:p>
    <w:p w14:paraId="40AAFB25" w14:textId="77777777" w:rsidR="00264A88" w:rsidRPr="00264A88" w:rsidRDefault="00264A88" w:rsidP="00264A88">
      <w:pPr>
        <w:tabs>
          <w:tab w:val="left" w:pos="5245"/>
          <w:tab w:val="left" w:pos="7655"/>
        </w:tabs>
        <w:ind w:left="426"/>
        <w:jc w:val="center"/>
        <w:rPr>
          <w:rFonts w:ascii="Calibri" w:hAnsi="Calibri" w:cs="Calibri"/>
          <w:b/>
          <w:sz w:val="20"/>
          <w:szCs w:val="20"/>
        </w:rPr>
      </w:pPr>
      <w:r w:rsidRPr="00264A88">
        <w:rPr>
          <w:rFonts w:ascii="Calibri" w:hAnsi="Calibri" w:cs="Calibri"/>
          <w:b/>
          <w:sz w:val="20"/>
          <w:szCs w:val="20"/>
        </w:rPr>
        <w:t>Nombre y Firma</w:t>
      </w:r>
    </w:p>
    <w:p w14:paraId="7A71813F" w14:textId="77777777" w:rsidR="00264A88" w:rsidRPr="00264A88" w:rsidRDefault="00264A88" w:rsidP="00264A88">
      <w:pPr>
        <w:tabs>
          <w:tab w:val="left" w:pos="5245"/>
          <w:tab w:val="left" w:pos="7655"/>
        </w:tabs>
        <w:ind w:left="426"/>
        <w:jc w:val="center"/>
        <w:rPr>
          <w:rFonts w:ascii="Calibri" w:hAnsi="Calibri" w:cs="Calibri"/>
          <w:sz w:val="20"/>
          <w:szCs w:val="20"/>
        </w:rPr>
      </w:pPr>
    </w:p>
    <w:p w14:paraId="6F7840AD" w14:textId="77777777" w:rsidR="00264A88" w:rsidRPr="00264A88" w:rsidRDefault="00264A88" w:rsidP="00264A88">
      <w:pPr>
        <w:ind w:left="851"/>
        <w:jc w:val="both"/>
        <w:rPr>
          <w:rFonts w:ascii="Calibri" w:hAnsi="Calibri" w:cs="Calibri"/>
          <w:sz w:val="20"/>
          <w:szCs w:val="20"/>
        </w:rPr>
      </w:pPr>
      <w:r w:rsidRPr="00264A88">
        <w:rPr>
          <w:rFonts w:ascii="Calibri" w:hAnsi="Calibri" w:cs="Calibri"/>
          <w:sz w:val="20"/>
          <w:szCs w:val="20"/>
        </w:rPr>
        <w:t>*Anexar en sobre Económico.</w:t>
      </w:r>
    </w:p>
    <w:p w14:paraId="7356112D" w14:textId="77777777" w:rsidR="00264A88" w:rsidRDefault="00264A88" w:rsidP="00264A88">
      <w:pPr>
        <w:ind w:left="851"/>
        <w:jc w:val="both"/>
        <w:rPr>
          <w:rFonts w:ascii="Calibri" w:hAnsi="Calibri"/>
        </w:rPr>
      </w:pPr>
    </w:p>
    <w:p w14:paraId="47DDCD94" w14:textId="77777777" w:rsidR="00264A88" w:rsidRDefault="00264A88" w:rsidP="00264A88">
      <w:pPr>
        <w:ind w:left="851"/>
        <w:jc w:val="both"/>
        <w:rPr>
          <w:rFonts w:ascii="Calibri" w:hAnsi="Calibri"/>
        </w:rPr>
      </w:pPr>
    </w:p>
    <w:p w14:paraId="232485B4" w14:textId="77777777" w:rsidR="00264A88" w:rsidRDefault="00264A88" w:rsidP="00264A88">
      <w:pPr>
        <w:ind w:left="851"/>
        <w:jc w:val="both"/>
        <w:rPr>
          <w:rFonts w:ascii="Calibri" w:hAnsi="Calibri"/>
        </w:rPr>
      </w:pPr>
    </w:p>
    <w:p w14:paraId="4B2A0330" w14:textId="77777777" w:rsidR="00264A88" w:rsidRDefault="00264A88" w:rsidP="00264A88">
      <w:pPr>
        <w:ind w:left="851"/>
        <w:jc w:val="both"/>
        <w:rPr>
          <w:rFonts w:ascii="Calibri" w:hAnsi="Calibri"/>
        </w:rPr>
      </w:pPr>
    </w:p>
    <w:p w14:paraId="25C91624" w14:textId="77777777" w:rsidR="00264A88" w:rsidRDefault="00264A88" w:rsidP="00264A88">
      <w:pPr>
        <w:ind w:left="851"/>
        <w:jc w:val="both"/>
        <w:rPr>
          <w:rFonts w:ascii="Calibri" w:hAnsi="Calibri"/>
        </w:rPr>
      </w:pPr>
    </w:p>
    <w:p w14:paraId="2E63246B" w14:textId="77777777" w:rsidR="00264A88" w:rsidRDefault="00264A88" w:rsidP="00264A88">
      <w:pPr>
        <w:ind w:left="851"/>
        <w:jc w:val="both"/>
        <w:rPr>
          <w:rFonts w:ascii="Calibri" w:hAnsi="Calibri"/>
        </w:rPr>
      </w:pPr>
    </w:p>
    <w:p w14:paraId="0AFCA46F" w14:textId="77777777" w:rsidR="00264A88" w:rsidRDefault="00264A88" w:rsidP="00264A88">
      <w:pPr>
        <w:ind w:left="851"/>
        <w:jc w:val="both"/>
        <w:rPr>
          <w:rFonts w:ascii="Calibri" w:hAnsi="Calibri"/>
        </w:rPr>
      </w:pPr>
    </w:p>
    <w:p w14:paraId="515529F9" w14:textId="77777777" w:rsidR="00264A88" w:rsidRDefault="00264A88" w:rsidP="00264A88">
      <w:pPr>
        <w:ind w:left="851"/>
        <w:jc w:val="both"/>
        <w:rPr>
          <w:rFonts w:ascii="Calibri" w:hAnsi="Calibri"/>
        </w:rPr>
      </w:pPr>
    </w:p>
    <w:p w14:paraId="3EE97CB7" w14:textId="77777777" w:rsidR="00264A88" w:rsidRDefault="00264A88" w:rsidP="00264A88">
      <w:pPr>
        <w:ind w:left="851"/>
        <w:jc w:val="both"/>
        <w:rPr>
          <w:rFonts w:ascii="Calibri" w:hAnsi="Calibri"/>
        </w:rPr>
      </w:pPr>
    </w:p>
    <w:p w14:paraId="3CC3680C" w14:textId="77777777" w:rsidR="00264A88" w:rsidRDefault="00264A88" w:rsidP="00264A88">
      <w:pPr>
        <w:ind w:left="851"/>
        <w:jc w:val="both"/>
        <w:rPr>
          <w:rFonts w:ascii="Calibri" w:hAnsi="Calibri"/>
        </w:rPr>
      </w:pPr>
    </w:p>
    <w:p w14:paraId="2E08A326" w14:textId="77777777" w:rsidR="00264A88" w:rsidRPr="00C40ADF" w:rsidRDefault="00264A88" w:rsidP="00264A88">
      <w:pPr>
        <w:ind w:left="851"/>
        <w:jc w:val="both"/>
        <w:rPr>
          <w:rFonts w:ascii="Calibri" w:hAnsi="Calibri"/>
        </w:rPr>
      </w:pPr>
    </w:p>
    <w:p w14:paraId="2C78DF56"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4253"/>
          <w:tab w:val="left" w:pos="8080"/>
        </w:tabs>
        <w:ind w:right="1"/>
        <w:jc w:val="center"/>
        <w:outlineLvl w:val="0"/>
        <w:rPr>
          <w:rFonts w:ascii="Calibri" w:hAnsi="Calibri" w:cs="Arial"/>
          <w:b/>
          <w:bCs/>
          <w:sz w:val="20"/>
          <w:szCs w:val="20"/>
        </w:rPr>
      </w:pPr>
      <w:r w:rsidRPr="00264A88">
        <w:rPr>
          <w:rFonts w:ascii="Calibri" w:hAnsi="Calibri" w:cs="Arial"/>
          <w:b/>
          <w:bCs/>
          <w:sz w:val="20"/>
          <w:szCs w:val="20"/>
        </w:rPr>
        <w:lastRenderedPageBreak/>
        <w:t>ANEXO 4</w:t>
      </w:r>
    </w:p>
    <w:p w14:paraId="341C9E24" w14:textId="77777777" w:rsidR="00264A88" w:rsidRPr="00264A88" w:rsidRDefault="00264A88" w:rsidP="00264A88">
      <w:pPr>
        <w:tabs>
          <w:tab w:val="left" w:pos="5387"/>
          <w:tab w:val="left" w:pos="8222"/>
          <w:tab w:val="right" w:pos="14459"/>
        </w:tabs>
        <w:jc w:val="center"/>
        <w:rPr>
          <w:rFonts w:ascii="Calibri" w:hAnsi="Calibri"/>
          <w:b/>
          <w:sz w:val="20"/>
          <w:szCs w:val="20"/>
        </w:rPr>
      </w:pPr>
      <w:r w:rsidRPr="00264A88">
        <w:rPr>
          <w:rFonts w:ascii="Calibri" w:hAnsi="Calibri"/>
          <w:b/>
          <w:sz w:val="20"/>
          <w:szCs w:val="20"/>
        </w:rPr>
        <w:t>HOJA DE RESUMEN DE PROPUESTAS ECONÓMICAS</w:t>
      </w:r>
    </w:p>
    <w:p w14:paraId="48EB91E3" w14:textId="77777777" w:rsidR="00264A88" w:rsidRPr="00264A88" w:rsidRDefault="00264A88" w:rsidP="00264A88">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64A88" w:rsidRPr="00264A88" w14:paraId="079878B1" w14:textId="77777777" w:rsidTr="00A25B0D">
        <w:trPr>
          <w:jc w:val="center"/>
        </w:trPr>
        <w:tc>
          <w:tcPr>
            <w:tcW w:w="7102" w:type="dxa"/>
            <w:tcBorders>
              <w:bottom w:val="nil"/>
            </w:tcBorders>
            <w:shd w:val="clear" w:color="auto" w:fill="8FEAFF"/>
          </w:tcPr>
          <w:p w14:paraId="10487DE5" w14:textId="77777777" w:rsidR="00264A88" w:rsidRPr="00264A88" w:rsidRDefault="00264A88" w:rsidP="00A25B0D">
            <w:pPr>
              <w:spacing w:before="120" w:after="120"/>
              <w:jc w:val="center"/>
              <w:rPr>
                <w:b/>
                <w:sz w:val="20"/>
                <w:szCs w:val="20"/>
              </w:rPr>
            </w:pPr>
            <w:r w:rsidRPr="00264A88">
              <w:rPr>
                <w:b/>
                <w:sz w:val="20"/>
                <w:szCs w:val="20"/>
              </w:rPr>
              <w:t>Concurso No.</w:t>
            </w:r>
          </w:p>
        </w:tc>
        <w:tc>
          <w:tcPr>
            <w:tcW w:w="2899" w:type="dxa"/>
            <w:tcBorders>
              <w:bottom w:val="nil"/>
            </w:tcBorders>
            <w:shd w:val="clear" w:color="auto" w:fill="8FEAFF"/>
          </w:tcPr>
          <w:p w14:paraId="48127828" w14:textId="77777777" w:rsidR="00264A88" w:rsidRPr="00264A88" w:rsidRDefault="00264A88" w:rsidP="00A25B0D">
            <w:pPr>
              <w:spacing w:before="120" w:after="120"/>
              <w:jc w:val="center"/>
              <w:rPr>
                <w:b/>
                <w:sz w:val="20"/>
                <w:szCs w:val="20"/>
              </w:rPr>
            </w:pPr>
            <w:r w:rsidRPr="00264A88">
              <w:rPr>
                <w:b/>
                <w:sz w:val="20"/>
                <w:szCs w:val="20"/>
              </w:rPr>
              <w:t>Fecha</w:t>
            </w:r>
          </w:p>
        </w:tc>
      </w:tr>
      <w:tr w:rsidR="00264A88" w:rsidRPr="00264A88" w14:paraId="14556BF7" w14:textId="77777777" w:rsidTr="00A25B0D">
        <w:trPr>
          <w:trHeight w:val="60"/>
          <w:jc w:val="center"/>
        </w:trPr>
        <w:tc>
          <w:tcPr>
            <w:tcW w:w="7102" w:type="dxa"/>
            <w:tcBorders>
              <w:top w:val="single" w:sz="4" w:space="0" w:color="auto"/>
              <w:left w:val="single" w:sz="4" w:space="0" w:color="auto"/>
              <w:bottom w:val="single" w:sz="4" w:space="0" w:color="auto"/>
              <w:right w:val="nil"/>
            </w:tcBorders>
          </w:tcPr>
          <w:p w14:paraId="7F5ACFD3" w14:textId="4D4BBA79" w:rsidR="00264A88" w:rsidRPr="00264A88" w:rsidRDefault="00264A88" w:rsidP="00A25B0D">
            <w:pPr>
              <w:spacing w:before="120" w:after="120"/>
              <w:jc w:val="center"/>
              <w:rPr>
                <w:rFonts w:cs="Arial"/>
                <w:sz w:val="20"/>
                <w:szCs w:val="20"/>
                <w:u w:val="single"/>
              </w:rPr>
            </w:pPr>
            <w:r w:rsidRPr="00264A88">
              <w:rPr>
                <w:rFonts w:cs="Arial"/>
                <w:bCs/>
                <w:sz w:val="20"/>
                <w:szCs w:val="20"/>
                <w:u w:val="single"/>
              </w:rPr>
              <w:t xml:space="preserve">No. </w:t>
            </w:r>
            <w:r w:rsidR="009E5046">
              <w:rPr>
                <w:rFonts w:cs="Arial"/>
                <w:bCs/>
                <w:sz w:val="20"/>
                <w:szCs w:val="20"/>
                <w:u w:val="single"/>
              </w:rPr>
              <w:t>LP-919044992-N11-2025</w:t>
            </w:r>
          </w:p>
        </w:tc>
        <w:tc>
          <w:tcPr>
            <w:tcW w:w="2899" w:type="dxa"/>
            <w:tcBorders>
              <w:top w:val="single" w:sz="4" w:space="0" w:color="auto"/>
              <w:left w:val="single" w:sz="4" w:space="0" w:color="auto"/>
              <w:bottom w:val="single" w:sz="4" w:space="0" w:color="auto"/>
              <w:right w:val="single" w:sz="4" w:space="0" w:color="auto"/>
            </w:tcBorders>
          </w:tcPr>
          <w:p w14:paraId="59E3D453" w14:textId="77777777" w:rsidR="00264A88" w:rsidRPr="00264A88" w:rsidRDefault="00264A88" w:rsidP="00A25B0D">
            <w:pPr>
              <w:spacing w:before="120" w:after="120"/>
              <w:jc w:val="center"/>
              <w:rPr>
                <w:sz w:val="20"/>
                <w:szCs w:val="20"/>
              </w:rPr>
            </w:pPr>
            <w:r w:rsidRPr="00264A88">
              <w:rPr>
                <w:sz w:val="20"/>
                <w:szCs w:val="20"/>
              </w:rPr>
              <w:t>_____________</w:t>
            </w:r>
          </w:p>
        </w:tc>
      </w:tr>
    </w:tbl>
    <w:p w14:paraId="2C1BA737" w14:textId="77777777" w:rsidR="00264A88" w:rsidRPr="00264A88" w:rsidRDefault="00264A88" w:rsidP="00264A88">
      <w:pPr>
        <w:tabs>
          <w:tab w:val="left" w:pos="426"/>
        </w:tabs>
        <w:spacing w:before="120" w:after="120"/>
        <w:ind w:left="284"/>
        <w:jc w:val="center"/>
        <w:rPr>
          <w:b/>
          <w:sz w:val="20"/>
          <w:szCs w:val="20"/>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64A88" w:rsidRPr="00264A88" w14:paraId="385D82AB" w14:textId="77777777" w:rsidTr="00A25B0D">
        <w:trPr>
          <w:jc w:val="center"/>
        </w:trPr>
        <w:tc>
          <w:tcPr>
            <w:tcW w:w="10359" w:type="dxa"/>
            <w:tcBorders>
              <w:top w:val="single" w:sz="4" w:space="0" w:color="auto"/>
              <w:left w:val="single" w:sz="4" w:space="0" w:color="auto"/>
              <w:bottom w:val="single" w:sz="4" w:space="0" w:color="auto"/>
              <w:right w:val="single" w:sz="4" w:space="0" w:color="auto"/>
            </w:tcBorders>
            <w:shd w:val="clear" w:color="auto" w:fill="8FEAFF"/>
          </w:tcPr>
          <w:p w14:paraId="3BEAC392" w14:textId="77777777" w:rsidR="00264A88" w:rsidRPr="00264A88" w:rsidRDefault="00264A88" w:rsidP="00A25B0D">
            <w:pPr>
              <w:spacing w:before="120" w:after="120"/>
              <w:ind w:left="851"/>
              <w:jc w:val="center"/>
              <w:rPr>
                <w:b/>
                <w:sz w:val="20"/>
                <w:szCs w:val="20"/>
              </w:rPr>
            </w:pPr>
            <w:r w:rsidRPr="00264A88">
              <w:rPr>
                <w:b/>
                <w:sz w:val="20"/>
                <w:szCs w:val="20"/>
              </w:rPr>
              <w:t xml:space="preserve">Nombre </w:t>
            </w:r>
            <w:proofErr w:type="spellStart"/>
            <w:r w:rsidRPr="00264A88">
              <w:rPr>
                <w:b/>
                <w:sz w:val="20"/>
                <w:szCs w:val="20"/>
              </w:rPr>
              <w:t>ó</w:t>
            </w:r>
            <w:proofErr w:type="spellEnd"/>
            <w:r w:rsidRPr="00264A88">
              <w:rPr>
                <w:b/>
                <w:sz w:val="20"/>
                <w:szCs w:val="20"/>
              </w:rPr>
              <w:t xml:space="preserve"> Razón Social de la Compañía</w:t>
            </w:r>
          </w:p>
        </w:tc>
      </w:tr>
      <w:tr w:rsidR="00264A88" w:rsidRPr="0093321E" w14:paraId="76083BBA" w14:textId="77777777" w:rsidTr="00A25B0D">
        <w:trPr>
          <w:trHeight w:val="172"/>
          <w:jc w:val="center"/>
        </w:trPr>
        <w:tc>
          <w:tcPr>
            <w:tcW w:w="10359" w:type="dxa"/>
            <w:tcBorders>
              <w:top w:val="nil"/>
            </w:tcBorders>
          </w:tcPr>
          <w:p w14:paraId="766AB0A9" w14:textId="77777777" w:rsidR="00264A88" w:rsidRPr="0093321E" w:rsidRDefault="00264A88" w:rsidP="00A25B0D">
            <w:pPr>
              <w:spacing w:before="120" w:after="120"/>
              <w:jc w:val="center"/>
            </w:pPr>
            <w:r w:rsidRPr="0093321E">
              <w:t>________________________________________________________</w:t>
            </w:r>
          </w:p>
        </w:tc>
      </w:tr>
    </w:tbl>
    <w:p w14:paraId="34E843FC" w14:textId="77777777" w:rsidR="00264A88" w:rsidRDefault="00264A88" w:rsidP="00264A88">
      <w:pPr>
        <w:tabs>
          <w:tab w:val="left" w:pos="426"/>
        </w:tabs>
        <w:ind w:left="284"/>
        <w:jc w:val="center"/>
        <w:rPr>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64A88" w:rsidRPr="0093321E" w14:paraId="070B7CF7" w14:textId="77777777" w:rsidTr="00A25B0D">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8FEAFF"/>
            <w:vAlign w:val="center"/>
          </w:tcPr>
          <w:p w14:paraId="4D84E64D" w14:textId="77777777" w:rsidR="00264A88" w:rsidRPr="0093321E" w:rsidRDefault="00264A88" w:rsidP="00A25B0D">
            <w:pPr>
              <w:jc w:val="center"/>
              <w:rPr>
                <w:rFonts w:cs="Calibri"/>
                <w:b/>
                <w:color w:val="000000"/>
                <w:sz w:val="14"/>
                <w:szCs w:val="16"/>
              </w:rPr>
            </w:pPr>
            <w:r>
              <w:rPr>
                <w:rFonts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8FEAFF"/>
            <w:noWrap/>
            <w:vAlign w:val="center"/>
            <w:hideMark/>
          </w:tcPr>
          <w:p w14:paraId="7E83E3F2"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8FEAFF"/>
            <w:noWrap/>
            <w:vAlign w:val="center"/>
            <w:hideMark/>
          </w:tcPr>
          <w:p w14:paraId="24CCC229"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8FEAFF"/>
            <w:vAlign w:val="center"/>
          </w:tcPr>
          <w:p w14:paraId="5E41737D"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8FEAFF"/>
            <w:vAlign w:val="center"/>
          </w:tcPr>
          <w:p w14:paraId="0FF85F06" w14:textId="77777777" w:rsidR="00264A88" w:rsidRPr="0093321E" w:rsidRDefault="00264A88" w:rsidP="00A25B0D">
            <w:pPr>
              <w:tabs>
                <w:tab w:val="right" w:pos="9923"/>
              </w:tabs>
              <w:jc w:val="center"/>
              <w:rPr>
                <w:rFonts w:cs="Calibri"/>
                <w:b/>
                <w:color w:val="000000"/>
                <w:sz w:val="14"/>
                <w:szCs w:val="16"/>
              </w:rPr>
            </w:pPr>
            <w:r w:rsidRPr="0093321E">
              <w:rPr>
                <w:rFonts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8FEAFF"/>
            <w:vAlign w:val="center"/>
          </w:tcPr>
          <w:p w14:paraId="46623023" w14:textId="77777777" w:rsidR="00264A88" w:rsidRPr="0093321E" w:rsidRDefault="00264A88" w:rsidP="00A25B0D">
            <w:pPr>
              <w:tabs>
                <w:tab w:val="right" w:pos="9923"/>
              </w:tabs>
              <w:ind w:right="141"/>
              <w:jc w:val="center"/>
              <w:rPr>
                <w:rFonts w:cs="Calibri"/>
                <w:b/>
                <w:color w:val="000000"/>
                <w:sz w:val="14"/>
                <w:szCs w:val="16"/>
              </w:rPr>
            </w:pPr>
            <w:r w:rsidRPr="0093321E">
              <w:rPr>
                <w:rFonts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8FEAFF"/>
            <w:vAlign w:val="center"/>
          </w:tcPr>
          <w:p w14:paraId="3FDD8914"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8FEAFF"/>
            <w:noWrap/>
            <w:vAlign w:val="center"/>
            <w:hideMark/>
          </w:tcPr>
          <w:p w14:paraId="30E0A05B"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8FEAFF"/>
            <w:noWrap/>
            <w:vAlign w:val="center"/>
            <w:hideMark/>
          </w:tcPr>
          <w:p w14:paraId="34747F9A"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8FEAFF"/>
            <w:noWrap/>
            <w:vAlign w:val="center"/>
            <w:hideMark/>
          </w:tcPr>
          <w:p w14:paraId="745007CA"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8FEAFF"/>
            <w:vAlign w:val="center"/>
          </w:tcPr>
          <w:p w14:paraId="3D47D036"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IMPORTE TOTAL</w:t>
            </w:r>
          </w:p>
        </w:tc>
      </w:tr>
      <w:tr w:rsidR="00264A88" w:rsidRPr="0093321E" w14:paraId="2EDE4DEE" w14:textId="77777777" w:rsidTr="00A25B0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5EC5BEEF" w14:textId="77777777" w:rsidR="00264A88" w:rsidRPr="0093321E" w:rsidRDefault="00264A88" w:rsidP="00A25B0D">
            <w:pPr>
              <w:jc w:val="center"/>
              <w:rPr>
                <w:rFonts w:cs="Calibri"/>
                <w:color w:val="000000"/>
              </w:rPr>
            </w:pPr>
            <w:r>
              <w:rPr>
                <w:rFonts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3AC14C"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0165EB8"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553C9814"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10A30BF0"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5A0DB367"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5AA85F9E"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690B24"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0DD1648"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CAC9674"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0414D93B" w14:textId="77777777" w:rsidR="00264A88" w:rsidRPr="0093321E" w:rsidRDefault="00264A88" w:rsidP="00A25B0D">
            <w:pPr>
              <w:jc w:val="center"/>
              <w:rPr>
                <w:rFonts w:cs="Calibri"/>
                <w:color w:val="000000"/>
              </w:rPr>
            </w:pPr>
          </w:p>
        </w:tc>
      </w:tr>
      <w:tr w:rsidR="00264A88" w:rsidRPr="0093321E" w14:paraId="6627C6B3"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21605E5B"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109A0F"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CF2F27C"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6F4D725C"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0929222B"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0A109115"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389A94B7"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D481244"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70F16FC0"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95909AA"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67D4B4C5" w14:textId="77777777" w:rsidR="00264A88" w:rsidRPr="0093321E" w:rsidRDefault="00264A88" w:rsidP="00A25B0D">
            <w:pPr>
              <w:jc w:val="center"/>
              <w:rPr>
                <w:rFonts w:cs="Calibri"/>
                <w:color w:val="000000"/>
              </w:rPr>
            </w:pPr>
          </w:p>
        </w:tc>
      </w:tr>
      <w:tr w:rsidR="00264A88" w:rsidRPr="0093321E" w14:paraId="3CAE85D0"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1EFEB8C4"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02F4B9"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573158D"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0B0EB2D8"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4DEFBC2B"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0112A434"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4332058E"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0BE7EF"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70CDAED6"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1DB9410E"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67016C8F" w14:textId="77777777" w:rsidR="00264A88" w:rsidRPr="0093321E" w:rsidRDefault="00264A88" w:rsidP="00A25B0D">
            <w:pPr>
              <w:jc w:val="center"/>
              <w:rPr>
                <w:rFonts w:cs="Calibri"/>
                <w:color w:val="000000"/>
              </w:rPr>
            </w:pPr>
          </w:p>
        </w:tc>
      </w:tr>
      <w:tr w:rsidR="00264A88" w:rsidRPr="0093321E" w14:paraId="4EF8D51C"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0E504A91"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495386"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4D161405"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630AE393"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33C95D7D"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4F144B24"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58938FE6"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045302"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30F12F25"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FAA79DB"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3A11911D" w14:textId="77777777" w:rsidR="00264A88" w:rsidRPr="0093321E" w:rsidRDefault="00264A88" w:rsidP="00A25B0D">
            <w:pPr>
              <w:jc w:val="center"/>
              <w:rPr>
                <w:rFonts w:cs="Calibri"/>
                <w:color w:val="000000"/>
              </w:rPr>
            </w:pPr>
          </w:p>
        </w:tc>
      </w:tr>
      <w:tr w:rsidR="00264A88" w:rsidRPr="0093321E" w14:paraId="21853BEC"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3B146944"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17243B"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7D5ACB3"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4B4F0A85"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325372B3"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46640376"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05E595D2"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B1457F"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52C3F96B"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4344675F"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323E77C3" w14:textId="77777777" w:rsidR="00264A88" w:rsidRPr="0093321E" w:rsidRDefault="00264A88" w:rsidP="00A25B0D">
            <w:pPr>
              <w:jc w:val="center"/>
              <w:rPr>
                <w:rFonts w:cs="Calibri"/>
                <w:color w:val="000000"/>
              </w:rPr>
            </w:pPr>
          </w:p>
        </w:tc>
      </w:tr>
      <w:tr w:rsidR="00264A88" w:rsidRPr="0093321E" w14:paraId="1385A7CA"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0F589C89"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79F867"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433B6FF1"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5A42594D"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3E68B644"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522519A1"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745527E7"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E8B0C6"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56D2461D"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BD8AA7E"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22117A18" w14:textId="77777777" w:rsidR="00264A88" w:rsidRPr="0093321E" w:rsidRDefault="00264A88" w:rsidP="00A25B0D">
            <w:pPr>
              <w:jc w:val="center"/>
              <w:rPr>
                <w:rFonts w:cs="Calibri"/>
                <w:color w:val="000000"/>
              </w:rPr>
            </w:pPr>
          </w:p>
        </w:tc>
      </w:tr>
      <w:tr w:rsidR="00264A88" w:rsidRPr="0093321E" w14:paraId="3E8E11E9"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0982A549"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0B9E22"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CBE7C87"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32BC42C0"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7B599564"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36C50EC5"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40D475B5"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B467F0"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71042B17"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47F60771"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44885E15" w14:textId="77777777" w:rsidR="00264A88" w:rsidRPr="0093321E" w:rsidRDefault="00264A88" w:rsidP="00A25B0D">
            <w:pPr>
              <w:jc w:val="center"/>
              <w:rPr>
                <w:rFonts w:cs="Calibri"/>
                <w:color w:val="000000"/>
              </w:rPr>
            </w:pPr>
          </w:p>
        </w:tc>
      </w:tr>
    </w:tbl>
    <w:p w14:paraId="6B520004" w14:textId="77777777" w:rsidR="00264A88" w:rsidRDefault="00264A88" w:rsidP="00264A88">
      <w:pPr>
        <w:tabs>
          <w:tab w:val="left" w:pos="5245"/>
          <w:tab w:val="left" w:pos="8364"/>
        </w:tabs>
        <w:ind w:left="567"/>
        <w:jc w:val="center"/>
        <w:rPr>
          <w:rFonts w:ascii="Calibri" w:hAnsi="Calibri"/>
        </w:rPr>
      </w:pPr>
    </w:p>
    <w:p w14:paraId="43D79AA1" w14:textId="77777777" w:rsidR="00264A88" w:rsidRDefault="00264A88" w:rsidP="00264A88">
      <w:pPr>
        <w:tabs>
          <w:tab w:val="left" w:pos="5245"/>
          <w:tab w:val="left" w:pos="8364"/>
        </w:tabs>
        <w:ind w:left="567"/>
        <w:jc w:val="center"/>
        <w:rPr>
          <w:rFonts w:ascii="Calibri" w:hAnsi="Calibri"/>
        </w:rPr>
      </w:pPr>
    </w:p>
    <w:p w14:paraId="4153F206" w14:textId="77777777" w:rsidR="00264A88" w:rsidRDefault="00264A88" w:rsidP="00264A88">
      <w:pPr>
        <w:tabs>
          <w:tab w:val="left" w:pos="5245"/>
          <w:tab w:val="left" w:pos="8364"/>
        </w:tabs>
        <w:ind w:left="567"/>
        <w:jc w:val="center"/>
        <w:rPr>
          <w:rFonts w:ascii="Calibri" w:hAnsi="Calibri"/>
        </w:rPr>
      </w:pPr>
    </w:p>
    <w:p w14:paraId="4C789A5C" w14:textId="77777777" w:rsidR="00264A88" w:rsidRPr="00264A88" w:rsidRDefault="00264A88" w:rsidP="00264A88">
      <w:pPr>
        <w:tabs>
          <w:tab w:val="left" w:pos="5245"/>
          <w:tab w:val="left" w:pos="8364"/>
        </w:tabs>
        <w:ind w:left="567"/>
        <w:jc w:val="center"/>
        <w:rPr>
          <w:rFonts w:ascii="Calibri" w:hAnsi="Calibri"/>
          <w:sz w:val="20"/>
          <w:szCs w:val="20"/>
        </w:rPr>
      </w:pPr>
    </w:p>
    <w:p w14:paraId="49C68E84" w14:textId="77777777" w:rsidR="00264A88" w:rsidRPr="00264A88" w:rsidRDefault="00264A88" w:rsidP="00264A88">
      <w:pPr>
        <w:tabs>
          <w:tab w:val="left" w:pos="5245"/>
          <w:tab w:val="left" w:pos="8364"/>
        </w:tabs>
        <w:ind w:left="567"/>
        <w:jc w:val="center"/>
        <w:rPr>
          <w:rFonts w:ascii="Calibri" w:hAnsi="Calibri"/>
          <w:sz w:val="20"/>
          <w:szCs w:val="20"/>
        </w:rPr>
      </w:pPr>
      <w:r w:rsidRPr="00264A88">
        <w:rPr>
          <w:rFonts w:ascii="Calibri" w:hAnsi="Calibri"/>
          <w:sz w:val="20"/>
          <w:szCs w:val="20"/>
        </w:rPr>
        <w:t>_______________________________________________________</w:t>
      </w:r>
    </w:p>
    <w:p w14:paraId="615648A6" w14:textId="77777777" w:rsidR="00264A88" w:rsidRPr="00264A88" w:rsidRDefault="00264A88" w:rsidP="00264A88">
      <w:pPr>
        <w:tabs>
          <w:tab w:val="left" w:pos="5245"/>
          <w:tab w:val="left" w:pos="8364"/>
        </w:tabs>
        <w:ind w:left="567"/>
        <w:jc w:val="center"/>
        <w:rPr>
          <w:rFonts w:ascii="Calibri" w:hAnsi="Calibri"/>
          <w:sz w:val="20"/>
          <w:szCs w:val="20"/>
        </w:rPr>
      </w:pPr>
    </w:p>
    <w:p w14:paraId="462DFB52" w14:textId="77777777" w:rsidR="00264A88" w:rsidRPr="00264A88" w:rsidRDefault="00264A88" w:rsidP="00264A88">
      <w:pPr>
        <w:tabs>
          <w:tab w:val="left" w:pos="1418"/>
          <w:tab w:val="left" w:pos="5245"/>
          <w:tab w:val="left" w:pos="7655"/>
          <w:tab w:val="left" w:pos="9356"/>
        </w:tabs>
        <w:ind w:left="567"/>
        <w:jc w:val="center"/>
        <w:rPr>
          <w:rFonts w:ascii="Calibri" w:hAnsi="Calibri"/>
          <w:sz w:val="20"/>
          <w:szCs w:val="20"/>
        </w:rPr>
      </w:pPr>
      <w:r w:rsidRPr="00264A88">
        <w:rPr>
          <w:rFonts w:ascii="Calibri" w:hAnsi="Calibri"/>
          <w:sz w:val="20"/>
          <w:szCs w:val="20"/>
        </w:rPr>
        <w:t>NOMBRE Y FIRMA DEL REPRESENTANTE LEGAL</w:t>
      </w:r>
    </w:p>
    <w:p w14:paraId="6D0F4BA8" w14:textId="77777777" w:rsidR="00264A88" w:rsidRPr="00264A88" w:rsidRDefault="00264A88" w:rsidP="00264A88">
      <w:pPr>
        <w:tabs>
          <w:tab w:val="left" w:pos="3686"/>
          <w:tab w:val="left" w:pos="6804"/>
          <w:tab w:val="left" w:pos="7655"/>
          <w:tab w:val="left" w:pos="9356"/>
        </w:tabs>
        <w:ind w:left="567"/>
        <w:rPr>
          <w:rFonts w:ascii="Calibri" w:hAnsi="Calibri"/>
          <w:b/>
          <w:sz w:val="20"/>
          <w:szCs w:val="20"/>
        </w:rPr>
      </w:pPr>
    </w:p>
    <w:p w14:paraId="7ED6682F" w14:textId="77777777" w:rsidR="00264A88" w:rsidRPr="00264A88" w:rsidRDefault="00264A88" w:rsidP="00264A88">
      <w:pPr>
        <w:tabs>
          <w:tab w:val="left" w:pos="4253"/>
          <w:tab w:val="left" w:pos="8080"/>
        </w:tabs>
        <w:ind w:right="1"/>
        <w:jc w:val="center"/>
        <w:rPr>
          <w:rFonts w:ascii="Calibri" w:hAnsi="Calibri"/>
          <w:b/>
          <w:sz w:val="20"/>
          <w:szCs w:val="20"/>
        </w:rPr>
      </w:pPr>
      <w:r w:rsidRPr="00264A88">
        <w:rPr>
          <w:rFonts w:ascii="Calibri" w:hAnsi="Calibri"/>
          <w:b/>
          <w:sz w:val="20"/>
          <w:szCs w:val="20"/>
        </w:rPr>
        <w:t>*Anexar en sobre Económico</w:t>
      </w:r>
    </w:p>
    <w:p w14:paraId="0267D288" w14:textId="77777777" w:rsidR="00264A88" w:rsidRPr="00264A88" w:rsidRDefault="00264A88" w:rsidP="00264A88">
      <w:pPr>
        <w:tabs>
          <w:tab w:val="left" w:pos="4253"/>
          <w:tab w:val="left" w:pos="8080"/>
        </w:tabs>
        <w:ind w:right="1"/>
        <w:jc w:val="center"/>
        <w:rPr>
          <w:rFonts w:ascii="Calibri" w:hAnsi="Calibri" w:cs="Arial"/>
          <w:b/>
          <w:bCs/>
          <w:sz w:val="20"/>
          <w:szCs w:val="20"/>
        </w:rPr>
      </w:pPr>
      <w:r w:rsidRPr="00264A88">
        <w:rPr>
          <w:rFonts w:ascii="Calibri" w:hAnsi="Calibri" w:cs="Arial"/>
          <w:b/>
          <w:bCs/>
          <w:sz w:val="20"/>
          <w:szCs w:val="20"/>
        </w:rPr>
        <w:t>*Anexar al sobre económico CD con Propuesta económica en formato EXCEL.</w:t>
      </w:r>
    </w:p>
    <w:p w14:paraId="64045DD5" w14:textId="77777777" w:rsidR="00264A88" w:rsidRDefault="00264A88" w:rsidP="00264A88">
      <w:pPr>
        <w:tabs>
          <w:tab w:val="left" w:pos="4253"/>
          <w:tab w:val="left" w:pos="8080"/>
        </w:tabs>
        <w:ind w:right="1"/>
        <w:jc w:val="center"/>
        <w:rPr>
          <w:rFonts w:ascii="Calibri" w:hAnsi="Calibri"/>
          <w:b/>
        </w:rPr>
      </w:pPr>
    </w:p>
    <w:p w14:paraId="16909797" w14:textId="77777777" w:rsidR="00264A88" w:rsidRDefault="00264A88" w:rsidP="00264A88">
      <w:pPr>
        <w:tabs>
          <w:tab w:val="left" w:pos="4253"/>
          <w:tab w:val="left" w:pos="8080"/>
        </w:tabs>
        <w:ind w:right="1"/>
        <w:jc w:val="center"/>
        <w:rPr>
          <w:rFonts w:ascii="Calibri" w:hAnsi="Calibri"/>
          <w:b/>
        </w:rPr>
      </w:pPr>
    </w:p>
    <w:p w14:paraId="441432DA" w14:textId="77777777" w:rsidR="00264A88" w:rsidRDefault="00264A88" w:rsidP="00264A88">
      <w:pPr>
        <w:tabs>
          <w:tab w:val="left" w:pos="4253"/>
          <w:tab w:val="left" w:pos="8080"/>
        </w:tabs>
        <w:ind w:right="1"/>
        <w:jc w:val="center"/>
        <w:rPr>
          <w:rFonts w:ascii="Calibri" w:hAnsi="Calibri"/>
          <w:b/>
        </w:rPr>
      </w:pPr>
    </w:p>
    <w:p w14:paraId="55EFBB79" w14:textId="77777777" w:rsidR="00264A88" w:rsidRDefault="00264A88" w:rsidP="00264A88">
      <w:pPr>
        <w:tabs>
          <w:tab w:val="left" w:pos="4253"/>
          <w:tab w:val="left" w:pos="8080"/>
        </w:tabs>
        <w:ind w:right="1"/>
        <w:jc w:val="center"/>
        <w:rPr>
          <w:rFonts w:ascii="Calibri" w:hAnsi="Calibri"/>
          <w:b/>
        </w:rPr>
      </w:pPr>
    </w:p>
    <w:p w14:paraId="68F7E879" w14:textId="77777777" w:rsidR="00264A88" w:rsidRDefault="00264A88" w:rsidP="00264A88">
      <w:pPr>
        <w:tabs>
          <w:tab w:val="left" w:pos="4253"/>
          <w:tab w:val="left" w:pos="8080"/>
        </w:tabs>
        <w:ind w:right="1"/>
        <w:jc w:val="center"/>
        <w:rPr>
          <w:rFonts w:ascii="Calibri" w:hAnsi="Calibri"/>
          <w:b/>
        </w:rPr>
      </w:pPr>
    </w:p>
    <w:p w14:paraId="099E49CB" w14:textId="77777777" w:rsidR="00264A88" w:rsidRDefault="00264A88" w:rsidP="00264A88">
      <w:pPr>
        <w:tabs>
          <w:tab w:val="left" w:pos="4253"/>
          <w:tab w:val="left" w:pos="8080"/>
        </w:tabs>
        <w:ind w:right="1"/>
        <w:jc w:val="center"/>
        <w:rPr>
          <w:rFonts w:ascii="Calibri" w:hAnsi="Calibri"/>
          <w:b/>
        </w:rPr>
      </w:pPr>
    </w:p>
    <w:p w14:paraId="1881B070" w14:textId="77777777" w:rsidR="00264A88" w:rsidRDefault="00264A88" w:rsidP="00264A88">
      <w:pPr>
        <w:tabs>
          <w:tab w:val="left" w:pos="4253"/>
          <w:tab w:val="left" w:pos="8080"/>
        </w:tabs>
        <w:ind w:right="1"/>
        <w:jc w:val="center"/>
        <w:rPr>
          <w:rFonts w:ascii="Calibri" w:hAnsi="Calibri"/>
          <w:b/>
        </w:rPr>
      </w:pPr>
    </w:p>
    <w:p w14:paraId="425A7B4D" w14:textId="77777777" w:rsidR="00264A88" w:rsidRDefault="00264A88" w:rsidP="00264A88">
      <w:pPr>
        <w:tabs>
          <w:tab w:val="left" w:pos="4253"/>
          <w:tab w:val="left" w:pos="8080"/>
        </w:tabs>
        <w:ind w:right="1"/>
        <w:jc w:val="center"/>
        <w:rPr>
          <w:rFonts w:ascii="Calibri" w:hAnsi="Calibri"/>
          <w:b/>
        </w:rPr>
      </w:pPr>
    </w:p>
    <w:p w14:paraId="2438FECF" w14:textId="77777777" w:rsidR="00264A88" w:rsidRDefault="00264A88" w:rsidP="00264A88">
      <w:pPr>
        <w:tabs>
          <w:tab w:val="left" w:pos="4253"/>
          <w:tab w:val="left" w:pos="8080"/>
        </w:tabs>
        <w:ind w:right="1"/>
        <w:jc w:val="center"/>
        <w:rPr>
          <w:rFonts w:ascii="Calibri" w:hAnsi="Calibri"/>
          <w:b/>
        </w:rPr>
      </w:pPr>
    </w:p>
    <w:p w14:paraId="399409C4" w14:textId="77777777" w:rsidR="00264A88" w:rsidRDefault="00264A88" w:rsidP="00264A88">
      <w:pPr>
        <w:tabs>
          <w:tab w:val="left" w:pos="4253"/>
          <w:tab w:val="left" w:pos="8080"/>
        </w:tabs>
        <w:ind w:right="1"/>
        <w:jc w:val="center"/>
        <w:rPr>
          <w:rFonts w:ascii="Calibri" w:hAnsi="Calibri"/>
          <w:b/>
        </w:rPr>
      </w:pPr>
    </w:p>
    <w:p w14:paraId="7F477160" w14:textId="77777777" w:rsidR="00264A88" w:rsidRDefault="00264A88" w:rsidP="00264A88">
      <w:pPr>
        <w:tabs>
          <w:tab w:val="left" w:pos="4253"/>
          <w:tab w:val="left" w:pos="8080"/>
        </w:tabs>
        <w:ind w:right="1"/>
        <w:jc w:val="center"/>
        <w:rPr>
          <w:rFonts w:ascii="Calibri" w:hAnsi="Calibri"/>
          <w:b/>
        </w:rPr>
      </w:pPr>
    </w:p>
    <w:p w14:paraId="2A63BF15"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4253"/>
          <w:tab w:val="left" w:pos="7938"/>
        </w:tabs>
        <w:ind w:right="-91"/>
        <w:jc w:val="center"/>
        <w:rPr>
          <w:rFonts w:ascii="Calibri" w:hAnsi="Calibri" w:cs="Arial"/>
          <w:sz w:val="20"/>
          <w:szCs w:val="20"/>
        </w:rPr>
      </w:pPr>
      <w:r w:rsidRPr="00264A88">
        <w:rPr>
          <w:rFonts w:ascii="Calibri" w:hAnsi="Calibri" w:cs="Arial"/>
          <w:b/>
          <w:bCs/>
          <w:sz w:val="20"/>
          <w:szCs w:val="20"/>
        </w:rPr>
        <w:lastRenderedPageBreak/>
        <w:t>ANEXO</w:t>
      </w:r>
      <w:r w:rsidRPr="00264A88">
        <w:rPr>
          <w:rFonts w:ascii="Calibri" w:hAnsi="Calibri" w:cs="Arial"/>
          <w:b/>
          <w:sz w:val="20"/>
          <w:szCs w:val="20"/>
        </w:rPr>
        <w:t xml:space="preserve"> 5</w:t>
      </w:r>
    </w:p>
    <w:p w14:paraId="4FA65F18" w14:textId="77777777" w:rsidR="00264A88" w:rsidRPr="00264A88" w:rsidRDefault="00264A88" w:rsidP="00264A88">
      <w:pPr>
        <w:tabs>
          <w:tab w:val="left" w:pos="4253"/>
          <w:tab w:val="left" w:pos="7938"/>
        </w:tabs>
        <w:jc w:val="right"/>
        <w:rPr>
          <w:rFonts w:ascii="Calibri" w:hAnsi="Calibri" w:cs="Arial"/>
          <w:sz w:val="20"/>
          <w:szCs w:val="20"/>
        </w:rPr>
      </w:pPr>
      <w:r w:rsidRPr="00264A88">
        <w:rPr>
          <w:rFonts w:ascii="Calibri" w:hAnsi="Calibri" w:cs="Arial"/>
          <w:sz w:val="20"/>
          <w:szCs w:val="20"/>
        </w:rPr>
        <w:t>No. De licitación</w:t>
      </w:r>
    </w:p>
    <w:p w14:paraId="3C9B0D16" w14:textId="77777777" w:rsidR="00264A88" w:rsidRPr="00264A88" w:rsidRDefault="00264A88" w:rsidP="00264A88">
      <w:pPr>
        <w:tabs>
          <w:tab w:val="left" w:pos="4253"/>
          <w:tab w:val="left" w:pos="7938"/>
        </w:tabs>
        <w:jc w:val="right"/>
        <w:rPr>
          <w:rFonts w:ascii="Calibri" w:hAnsi="Calibri" w:cs="Arial"/>
          <w:sz w:val="20"/>
          <w:szCs w:val="20"/>
        </w:rPr>
      </w:pPr>
      <w:r w:rsidRPr="00264A88">
        <w:rPr>
          <w:rFonts w:ascii="Calibri" w:hAnsi="Calibri" w:cs="Arial"/>
          <w:sz w:val="20"/>
          <w:szCs w:val="20"/>
        </w:rPr>
        <w:t>______________________</w:t>
      </w:r>
    </w:p>
    <w:p w14:paraId="2351D804" w14:textId="77777777" w:rsidR="00264A88" w:rsidRPr="00264A88" w:rsidRDefault="00264A88" w:rsidP="00264A88">
      <w:pPr>
        <w:tabs>
          <w:tab w:val="left" w:pos="4253"/>
          <w:tab w:val="left" w:pos="7938"/>
        </w:tabs>
        <w:jc w:val="center"/>
        <w:rPr>
          <w:rFonts w:ascii="Calibri" w:hAnsi="Calibri" w:cs="Arial"/>
          <w:b/>
          <w:sz w:val="20"/>
          <w:szCs w:val="20"/>
        </w:rPr>
      </w:pPr>
      <w:r w:rsidRPr="00264A88">
        <w:rPr>
          <w:rFonts w:ascii="Calibri" w:hAnsi="Calibri" w:cs="Arial"/>
          <w:b/>
          <w:sz w:val="20"/>
          <w:szCs w:val="20"/>
        </w:rPr>
        <w:t>CARTA DE PRESENTACIÓN DE PROPOSICIONES</w:t>
      </w:r>
    </w:p>
    <w:p w14:paraId="15D8CED3" w14:textId="77777777" w:rsidR="00264A88" w:rsidRPr="00264A88" w:rsidRDefault="00264A88" w:rsidP="00264A88">
      <w:pPr>
        <w:tabs>
          <w:tab w:val="left" w:pos="4253"/>
          <w:tab w:val="left" w:pos="7938"/>
        </w:tabs>
        <w:rPr>
          <w:rFonts w:ascii="Calibri" w:hAnsi="Calibri" w:cs="Arial"/>
          <w:sz w:val="20"/>
          <w:szCs w:val="20"/>
        </w:rPr>
      </w:pPr>
    </w:p>
    <w:p w14:paraId="39831F10" w14:textId="77777777" w:rsidR="00264A88" w:rsidRPr="00264A88" w:rsidRDefault="00264A88" w:rsidP="00264A88">
      <w:pPr>
        <w:tabs>
          <w:tab w:val="left" w:pos="4253"/>
          <w:tab w:val="left" w:pos="7938"/>
        </w:tabs>
        <w:rPr>
          <w:rFonts w:ascii="Calibri" w:hAnsi="Calibri" w:cs="Arial"/>
          <w:sz w:val="20"/>
          <w:szCs w:val="20"/>
        </w:rPr>
      </w:pPr>
    </w:p>
    <w:p w14:paraId="764B7B4E" w14:textId="77777777" w:rsidR="00264A88" w:rsidRPr="00264A88" w:rsidRDefault="00264A88" w:rsidP="00264A88">
      <w:pPr>
        <w:rPr>
          <w:rFonts w:cs="Arial"/>
          <w:b/>
          <w:sz w:val="20"/>
          <w:szCs w:val="20"/>
        </w:rPr>
      </w:pPr>
      <w:r w:rsidRPr="00264A88">
        <w:rPr>
          <w:rFonts w:cs="Arial"/>
          <w:b/>
          <w:sz w:val="20"/>
          <w:szCs w:val="20"/>
        </w:rPr>
        <w:t>LIC. VICENTE ARTURO LÓPEZ LIMÓN</w:t>
      </w:r>
    </w:p>
    <w:p w14:paraId="48C65F03" w14:textId="77777777" w:rsidR="00264A88" w:rsidRPr="00264A88" w:rsidRDefault="00264A88" w:rsidP="00264A88">
      <w:pPr>
        <w:tabs>
          <w:tab w:val="left" w:pos="4253"/>
          <w:tab w:val="left" w:pos="7938"/>
        </w:tabs>
        <w:rPr>
          <w:rFonts w:ascii="Calibri" w:hAnsi="Calibri" w:cs="Arial"/>
          <w:b/>
          <w:i/>
          <w:sz w:val="20"/>
          <w:szCs w:val="20"/>
        </w:rPr>
      </w:pPr>
      <w:r w:rsidRPr="00264A88">
        <w:rPr>
          <w:rFonts w:ascii="Calibri" w:hAnsi="Calibri" w:cs="Arial"/>
          <w:b/>
          <w:i/>
          <w:sz w:val="20"/>
          <w:szCs w:val="20"/>
        </w:rPr>
        <w:t>Director Administrativo</w:t>
      </w:r>
    </w:p>
    <w:p w14:paraId="7D37E3B5" w14:textId="325C54DC" w:rsidR="00264A88" w:rsidRPr="00264A88" w:rsidRDefault="00264A88" w:rsidP="00264A88">
      <w:pPr>
        <w:tabs>
          <w:tab w:val="left" w:pos="4253"/>
          <w:tab w:val="left" w:pos="7938"/>
        </w:tabs>
        <w:rPr>
          <w:rFonts w:ascii="Calibri" w:hAnsi="Calibri" w:cs="Arial"/>
          <w:b/>
          <w:i/>
          <w:sz w:val="20"/>
          <w:szCs w:val="20"/>
        </w:rPr>
      </w:pPr>
      <w:r w:rsidRPr="00264A88">
        <w:rPr>
          <w:rFonts w:ascii="Calibri" w:hAnsi="Calibri" w:cs="Arial"/>
          <w:b/>
          <w:i/>
          <w:sz w:val="20"/>
          <w:szCs w:val="20"/>
        </w:rPr>
        <w:t>Servicios de Salud de Nuevo León, O.P.D.</w:t>
      </w:r>
    </w:p>
    <w:p w14:paraId="64278CFD" w14:textId="77777777" w:rsidR="00264A88" w:rsidRPr="00264A88" w:rsidRDefault="00264A88" w:rsidP="00264A88">
      <w:pPr>
        <w:tabs>
          <w:tab w:val="left" w:pos="4253"/>
          <w:tab w:val="left" w:pos="7938"/>
        </w:tabs>
        <w:rPr>
          <w:rFonts w:ascii="Calibri" w:hAnsi="Calibri" w:cs="Arial"/>
          <w:b/>
          <w:i/>
          <w:sz w:val="20"/>
          <w:szCs w:val="20"/>
        </w:rPr>
      </w:pPr>
      <w:r w:rsidRPr="00264A88">
        <w:rPr>
          <w:rFonts w:ascii="Calibri" w:hAnsi="Calibri" w:cs="Arial"/>
          <w:b/>
          <w:i/>
          <w:sz w:val="20"/>
          <w:szCs w:val="20"/>
        </w:rPr>
        <w:t>P r e s e n t e. -</w:t>
      </w:r>
    </w:p>
    <w:p w14:paraId="5C58B806" w14:textId="77777777" w:rsidR="00264A88" w:rsidRPr="00264A88" w:rsidRDefault="00264A88" w:rsidP="00264A88">
      <w:pPr>
        <w:tabs>
          <w:tab w:val="left" w:pos="4253"/>
          <w:tab w:val="left" w:pos="7938"/>
        </w:tabs>
        <w:rPr>
          <w:rFonts w:ascii="Calibri" w:hAnsi="Calibri" w:cs="Arial"/>
          <w:sz w:val="20"/>
          <w:szCs w:val="20"/>
        </w:rPr>
      </w:pPr>
    </w:p>
    <w:p w14:paraId="5298B085" w14:textId="77777777" w:rsidR="00264A88" w:rsidRPr="00264A88" w:rsidRDefault="00264A88" w:rsidP="00264A88">
      <w:pPr>
        <w:tabs>
          <w:tab w:val="left" w:pos="1985"/>
          <w:tab w:val="left" w:pos="6096"/>
          <w:tab w:val="left" w:pos="8647"/>
        </w:tabs>
        <w:rPr>
          <w:rFonts w:ascii="Calibri" w:hAnsi="Calibri" w:cs="Arial"/>
          <w:sz w:val="20"/>
          <w:szCs w:val="20"/>
        </w:rPr>
      </w:pPr>
    </w:p>
    <w:p w14:paraId="46B8BF33" w14:textId="1B303D30" w:rsidR="00264A88" w:rsidRPr="00264A88" w:rsidRDefault="00264A88" w:rsidP="00264A88">
      <w:pPr>
        <w:tabs>
          <w:tab w:val="left" w:pos="1985"/>
          <w:tab w:val="left" w:pos="6096"/>
          <w:tab w:val="left" w:pos="8647"/>
        </w:tabs>
        <w:jc w:val="both"/>
        <w:rPr>
          <w:rFonts w:ascii="Calibri" w:hAnsi="Calibri" w:cs="Arial"/>
          <w:sz w:val="20"/>
          <w:szCs w:val="20"/>
        </w:rPr>
      </w:pPr>
      <w:r w:rsidRPr="00264A88">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264A88">
        <w:rPr>
          <w:rFonts w:ascii="Calibri" w:hAnsi="Calibri" w:cs="Arial"/>
          <w:sz w:val="20"/>
          <w:szCs w:val="20"/>
        </w:rPr>
        <w:t>de</w:t>
      </w:r>
      <w:proofErr w:type="spellEnd"/>
      <w:r w:rsidRPr="00264A88">
        <w:rPr>
          <w:rFonts w:ascii="Calibri" w:hAnsi="Calibri" w:cs="Arial"/>
          <w:sz w:val="20"/>
          <w:szCs w:val="20"/>
        </w:rPr>
        <w:t xml:space="preserve"> la empresa ___________________________, manifiesto a usted lo siguiente:</w:t>
      </w:r>
    </w:p>
    <w:p w14:paraId="388BDC0C" w14:textId="77777777" w:rsidR="00264A88" w:rsidRPr="00264A88" w:rsidRDefault="00264A88" w:rsidP="00264A88">
      <w:pPr>
        <w:tabs>
          <w:tab w:val="left" w:pos="8080"/>
        </w:tabs>
        <w:jc w:val="both"/>
        <w:rPr>
          <w:rFonts w:ascii="Calibri" w:hAnsi="Calibri" w:cs="Arial"/>
          <w:b/>
          <w:sz w:val="20"/>
          <w:szCs w:val="20"/>
        </w:rPr>
      </w:pPr>
    </w:p>
    <w:p w14:paraId="68858E00"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1.-</w:t>
      </w:r>
      <w:r w:rsidRPr="00264A88">
        <w:rPr>
          <w:rFonts w:ascii="Calibri" w:hAnsi="Calibri" w:cs="Arial"/>
          <w:sz w:val="20"/>
          <w:szCs w:val="20"/>
        </w:rPr>
        <w:t xml:space="preserve"> La empresa que represento propone vender los bienes a los que se refiere esta licitación de acuerdo con las especificaciones que me fueron proporcionadas.</w:t>
      </w:r>
    </w:p>
    <w:p w14:paraId="66A58770" w14:textId="77777777" w:rsidR="00264A88" w:rsidRPr="00264A88" w:rsidRDefault="00264A88" w:rsidP="00264A88">
      <w:pPr>
        <w:tabs>
          <w:tab w:val="left" w:pos="8080"/>
        </w:tabs>
        <w:jc w:val="both"/>
        <w:rPr>
          <w:rFonts w:ascii="Calibri" w:hAnsi="Calibri" w:cs="Arial"/>
          <w:b/>
          <w:sz w:val="20"/>
          <w:szCs w:val="20"/>
        </w:rPr>
      </w:pPr>
    </w:p>
    <w:p w14:paraId="7749D409"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2.-</w:t>
      </w:r>
      <w:r w:rsidRPr="00264A88">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6658633D" w14:textId="77777777" w:rsidR="00264A88" w:rsidRPr="00264A88" w:rsidRDefault="00264A88" w:rsidP="00264A88">
      <w:pPr>
        <w:tabs>
          <w:tab w:val="left" w:pos="8080"/>
        </w:tabs>
        <w:jc w:val="both"/>
        <w:rPr>
          <w:rFonts w:ascii="Calibri" w:hAnsi="Calibri" w:cs="Arial"/>
          <w:sz w:val="20"/>
          <w:szCs w:val="20"/>
        </w:rPr>
      </w:pPr>
    </w:p>
    <w:p w14:paraId="67E412AB"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3.-</w:t>
      </w:r>
      <w:r w:rsidRPr="00264A88">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33AD1F76" w14:textId="77777777" w:rsidR="00264A88" w:rsidRPr="00264A88" w:rsidRDefault="00264A88" w:rsidP="00264A88">
      <w:pPr>
        <w:tabs>
          <w:tab w:val="left" w:pos="8080"/>
        </w:tabs>
        <w:jc w:val="both"/>
        <w:rPr>
          <w:rFonts w:ascii="Calibri" w:hAnsi="Calibri" w:cs="Arial"/>
          <w:b/>
          <w:sz w:val="20"/>
          <w:szCs w:val="20"/>
        </w:rPr>
      </w:pPr>
    </w:p>
    <w:p w14:paraId="139CB694"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4.-</w:t>
      </w:r>
      <w:r w:rsidRPr="00264A88">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7E1514E4" w14:textId="77777777" w:rsidR="00264A88" w:rsidRPr="00264A88" w:rsidRDefault="00264A88" w:rsidP="00264A88">
      <w:pPr>
        <w:tabs>
          <w:tab w:val="left" w:pos="5245"/>
          <w:tab w:val="left" w:pos="7655"/>
        </w:tabs>
        <w:rPr>
          <w:rFonts w:ascii="Calibri" w:hAnsi="Calibri" w:cs="Arial"/>
          <w:b/>
          <w:sz w:val="20"/>
          <w:szCs w:val="20"/>
        </w:rPr>
      </w:pPr>
    </w:p>
    <w:p w14:paraId="09CF79D3" w14:textId="77777777" w:rsidR="00264A88" w:rsidRPr="00264A88" w:rsidRDefault="00264A88" w:rsidP="00264A88">
      <w:pPr>
        <w:tabs>
          <w:tab w:val="left" w:pos="5245"/>
          <w:tab w:val="left" w:pos="7655"/>
        </w:tabs>
        <w:ind w:left="567"/>
        <w:rPr>
          <w:rFonts w:ascii="Calibri" w:hAnsi="Calibri" w:cs="Arial"/>
          <w:sz w:val="20"/>
          <w:szCs w:val="20"/>
        </w:rPr>
      </w:pPr>
      <w:r w:rsidRPr="00264A88">
        <w:rPr>
          <w:rFonts w:ascii="Calibri" w:hAnsi="Calibri" w:cs="Arial"/>
          <w:b/>
          <w:sz w:val="20"/>
          <w:szCs w:val="20"/>
        </w:rPr>
        <w:t>4.1</w:t>
      </w:r>
      <w:r w:rsidRPr="00264A88">
        <w:rPr>
          <w:rFonts w:ascii="Calibri" w:hAnsi="Calibri" w:cs="Arial"/>
          <w:sz w:val="20"/>
          <w:szCs w:val="20"/>
        </w:rPr>
        <w:t xml:space="preserve"> Ofertas Técnicas</w:t>
      </w:r>
    </w:p>
    <w:p w14:paraId="77814507" w14:textId="77777777" w:rsidR="00264A88" w:rsidRPr="00264A88" w:rsidRDefault="00264A88" w:rsidP="00264A88">
      <w:pPr>
        <w:tabs>
          <w:tab w:val="left" w:pos="5245"/>
          <w:tab w:val="left" w:pos="7655"/>
        </w:tabs>
        <w:rPr>
          <w:rFonts w:ascii="Calibri" w:hAnsi="Calibri" w:cs="Arial"/>
          <w:sz w:val="20"/>
          <w:szCs w:val="20"/>
        </w:rPr>
      </w:pPr>
    </w:p>
    <w:p w14:paraId="35421248" w14:textId="77777777" w:rsidR="00264A88" w:rsidRPr="00264A88" w:rsidRDefault="00264A88" w:rsidP="00264A88">
      <w:pPr>
        <w:jc w:val="both"/>
        <w:rPr>
          <w:rFonts w:ascii="Calibri" w:hAnsi="Calibri" w:cs="Arial"/>
          <w:sz w:val="20"/>
          <w:szCs w:val="20"/>
        </w:rPr>
      </w:pPr>
      <w:r w:rsidRPr="00264A88">
        <w:rPr>
          <w:rFonts w:ascii="Calibri" w:hAnsi="Calibri" w:cs="Arial"/>
          <w:b/>
          <w:sz w:val="20"/>
          <w:szCs w:val="20"/>
        </w:rPr>
        <w:t xml:space="preserve">5.- </w:t>
      </w:r>
      <w:r w:rsidRPr="00264A88">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42C42DFF" w14:textId="77777777" w:rsidR="00264A88" w:rsidRPr="00264A88" w:rsidRDefault="00264A88" w:rsidP="00264A88">
      <w:pPr>
        <w:tabs>
          <w:tab w:val="left" w:pos="5245"/>
          <w:tab w:val="left" w:pos="7655"/>
        </w:tabs>
        <w:rPr>
          <w:rFonts w:ascii="Calibri" w:hAnsi="Calibri" w:cs="Arial"/>
          <w:sz w:val="20"/>
          <w:szCs w:val="20"/>
        </w:rPr>
      </w:pPr>
    </w:p>
    <w:p w14:paraId="7B25614E" w14:textId="77777777" w:rsidR="00264A88" w:rsidRPr="00264A88" w:rsidRDefault="00264A88" w:rsidP="00264A88">
      <w:pPr>
        <w:tabs>
          <w:tab w:val="left" w:pos="5245"/>
          <w:tab w:val="left" w:pos="7655"/>
        </w:tabs>
        <w:jc w:val="center"/>
        <w:rPr>
          <w:rFonts w:ascii="Calibri" w:hAnsi="Calibri" w:cs="Arial"/>
          <w:sz w:val="20"/>
          <w:szCs w:val="20"/>
        </w:rPr>
      </w:pPr>
      <w:r w:rsidRPr="00264A88">
        <w:rPr>
          <w:rFonts w:ascii="Calibri" w:hAnsi="Calibri" w:cs="Arial"/>
          <w:sz w:val="20"/>
          <w:szCs w:val="20"/>
        </w:rPr>
        <w:t>_____________________________________________________</w:t>
      </w:r>
    </w:p>
    <w:p w14:paraId="6412ED16" w14:textId="77777777" w:rsidR="00264A88" w:rsidRPr="00264A88" w:rsidRDefault="00264A88" w:rsidP="00264A88">
      <w:pPr>
        <w:tabs>
          <w:tab w:val="left" w:pos="5245"/>
          <w:tab w:val="left" w:pos="7655"/>
        </w:tabs>
        <w:jc w:val="center"/>
        <w:rPr>
          <w:rFonts w:ascii="Calibri" w:hAnsi="Calibri" w:cs="Arial"/>
          <w:sz w:val="20"/>
          <w:szCs w:val="20"/>
        </w:rPr>
      </w:pPr>
      <w:r w:rsidRPr="00264A88">
        <w:rPr>
          <w:rFonts w:ascii="Calibri" w:hAnsi="Calibri" w:cs="Arial"/>
          <w:sz w:val="20"/>
          <w:szCs w:val="20"/>
        </w:rPr>
        <w:t>Nombre, Firma y Cargo del Representante</w:t>
      </w:r>
    </w:p>
    <w:p w14:paraId="451E59A8" w14:textId="77777777" w:rsidR="00264A88" w:rsidRPr="00264A88" w:rsidRDefault="00264A88" w:rsidP="00264A88">
      <w:pPr>
        <w:tabs>
          <w:tab w:val="left" w:pos="5245"/>
          <w:tab w:val="left" w:pos="7655"/>
        </w:tabs>
        <w:jc w:val="center"/>
        <w:rPr>
          <w:rFonts w:ascii="Calibri" w:hAnsi="Calibri" w:cs="Arial"/>
          <w:sz w:val="20"/>
          <w:szCs w:val="20"/>
        </w:rPr>
      </w:pPr>
      <w:r w:rsidRPr="00264A88">
        <w:rPr>
          <w:rFonts w:ascii="Calibri" w:hAnsi="Calibri" w:cs="Arial"/>
          <w:sz w:val="20"/>
          <w:szCs w:val="20"/>
        </w:rPr>
        <w:t>de la Empresa</w:t>
      </w:r>
    </w:p>
    <w:p w14:paraId="386254C1" w14:textId="77777777" w:rsidR="00264A88" w:rsidRPr="00264A88" w:rsidRDefault="00264A88" w:rsidP="00264A88">
      <w:pPr>
        <w:tabs>
          <w:tab w:val="left" w:pos="5245"/>
          <w:tab w:val="left" w:pos="7655"/>
        </w:tabs>
        <w:jc w:val="center"/>
        <w:rPr>
          <w:rFonts w:ascii="Calibri" w:hAnsi="Calibri" w:cs="Arial"/>
          <w:sz w:val="20"/>
          <w:szCs w:val="20"/>
        </w:rPr>
      </w:pPr>
    </w:p>
    <w:p w14:paraId="2F5A37F9" w14:textId="77777777" w:rsidR="00264A88" w:rsidRPr="00264A88" w:rsidRDefault="00264A88" w:rsidP="00264A88">
      <w:pPr>
        <w:tabs>
          <w:tab w:val="left" w:pos="5245"/>
          <w:tab w:val="left" w:pos="7655"/>
        </w:tabs>
        <w:rPr>
          <w:rFonts w:ascii="Calibri" w:hAnsi="Calibri" w:cs="Arial"/>
          <w:i/>
          <w:sz w:val="20"/>
          <w:szCs w:val="20"/>
        </w:rPr>
      </w:pPr>
      <w:r w:rsidRPr="00264A88">
        <w:rPr>
          <w:rFonts w:ascii="Calibri" w:hAnsi="Calibri" w:cs="Arial"/>
          <w:i/>
          <w:sz w:val="20"/>
          <w:szCs w:val="20"/>
        </w:rPr>
        <w:t>Se deberá elaborar en papel membretado de la empresa.</w:t>
      </w:r>
    </w:p>
    <w:p w14:paraId="3322065A" w14:textId="77777777" w:rsidR="00264A88" w:rsidRPr="00264A88" w:rsidRDefault="00264A88" w:rsidP="00264A88">
      <w:pPr>
        <w:tabs>
          <w:tab w:val="left" w:pos="5245"/>
          <w:tab w:val="left" w:pos="7655"/>
        </w:tabs>
        <w:rPr>
          <w:rFonts w:ascii="Calibri" w:hAnsi="Calibri" w:cs="Arial"/>
          <w:sz w:val="20"/>
          <w:szCs w:val="20"/>
        </w:rPr>
      </w:pPr>
    </w:p>
    <w:p w14:paraId="3B5A7BB2" w14:textId="77777777" w:rsidR="00264A88" w:rsidRPr="00264A88" w:rsidRDefault="00264A88" w:rsidP="00264A88">
      <w:pPr>
        <w:tabs>
          <w:tab w:val="left" w:pos="5245"/>
          <w:tab w:val="left" w:pos="7655"/>
        </w:tabs>
        <w:rPr>
          <w:rFonts w:ascii="Calibri" w:hAnsi="Calibri" w:cs="Arial"/>
          <w:b/>
          <w:i/>
          <w:sz w:val="20"/>
          <w:szCs w:val="20"/>
          <w:u w:val="single"/>
        </w:rPr>
      </w:pPr>
      <w:r w:rsidRPr="00264A88">
        <w:rPr>
          <w:rFonts w:ascii="Calibri" w:hAnsi="Calibri" w:cs="Arial"/>
          <w:b/>
          <w:i/>
          <w:sz w:val="20"/>
          <w:szCs w:val="20"/>
          <w:u w:val="single"/>
        </w:rPr>
        <w:t>*Incluir en sobre Técnico</w:t>
      </w:r>
    </w:p>
    <w:p w14:paraId="19481CB4" w14:textId="77777777" w:rsidR="00264A88" w:rsidRDefault="00264A88" w:rsidP="00264A88">
      <w:pPr>
        <w:tabs>
          <w:tab w:val="left" w:pos="5245"/>
          <w:tab w:val="left" w:pos="7655"/>
        </w:tabs>
        <w:rPr>
          <w:rFonts w:ascii="Calibri" w:hAnsi="Calibri" w:cs="Arial"/>
          <w:b/>
          <w:i/>
          <w:u w:val="single"/>
        </w:rPr>
      </w:pPr>
    </w:p>
    <w:p w14:paraId="7E81F257" w14:textId="77777777" w:rsidR="00264A88" w:rsidRDefault="00264A88" w:rsidP="00264A88">
      <w:pPr>
        <w:tabs>
          <w:tab w:val="left" w:pos="5245"/>
          <w:tab w:val="left" w:pos="7655"/>
        </w:tabs>
        <w:rPr>
          <w:rFonts w:ascii="Calibri" w:hAnsi="Calibri" w:cs="Arial"/>
          <w:b/>
          <w:i/>
          <w:u w:val="single"/>
        </w:rPr>
      </w:pPr>
    </w:p>
    <w:p w14:paraId="5A3AE259" w14:textId="77777777" w:rsidR="00264A88" w:rsidRDefault="00264A88" w:rsidP="00264A88">
      <w:pPr>
        <w:tabs>
          <w:tab w:val="left" w:pos="5245"/>
          <w:tab w:val="left" w:pos="7655"/>
        </w:tabs>
        <w:rPr>
          <w:rFonts w:ascii="Calibri" w:hAnsi="Calibri" w:cs="Arial"/>
          <w:b/>
          <w:i/>
          <w:u w:val="single"/>
        </w:rPr>
      </w:pPr>
    </w:p>
    <w:p w14:paraId="200A5C28" w14:textId="77777777" w:rsidR="00264A88" w:rsidRDefault="00264A88" w:rsidP="00264A88">
      <w:pPr>
        <w:tabs>
          <w:tab w:val="left" w:pos="5245"/>
          <w:tab w:val="left" w:pos="7655"/>
        </w:tabs>
        <w:rPr>
          <w:rFonts w:ascii="Calibri" w:hAnsi="Calibri" w:cs="Arial"/>
          <w:b/>
          <w:i/>
          <w:u w:val="single"/>
        </w:rPr>
      </w:pPr>
    </w:p>
    <w:p w14:paraId="487E2C9E" w14:textId="77777777" w:rsidR="00264A88" w:rsidRDefault="00264A88" w:rsidP="00264A88">
      <w:pPr>
        <w:tabs>
          <w:tab w:val="left" w:pos="5245"/>
          <w:tab w:val="left" w:pos="7655"/>
        </w:tabs>
        <w:rPr>
          <w:rFonts w:ascii="Calibri" w:hAnsi="Calibri" w:cs="Arial"/>
          <w:b/>
          <w:i/>
          <w:u w:val="single"/>
        </w:rPr>
      </w:pPr>
    </w:p>
    <w:p w14:paraId="2B828B2E"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4253"/>
          <w:tab w:val="left" w:pos="8080"/>
        </w:tabs>
        <w:ind w:right="1"/>
        <w:jc w:val="center"/>
        <w:outlineLvl w:val="0"/>
        <w:rPr>
          <w:rFonts w:ascii="Calibri" w:hAnsi="Calibri" w:cs="Calibri"/>
          <w:sz w:val="20"/>
          <w:szCs w:val="20"/>
        </w:rPr>
      </w:pPr>
      <w:r w:rsidRPr="00264A88">
        <w:rPr>
          <w:rFonts w:ascii="Calibri" w:hAnsi="Calibri" w:cs="Calibri"/>
          <w:b/>
          <w:bCs/>
          <w:sz w:val="20"/>
          <w:szCs w:val="20"/>
        </w:rPr>
        <w:lastRenderedPageBreak/>
        <w:t xml:space="preserve">ANEXO </w:t>
      </w:r>
      <w:r w:rsidRPr="00264A88">
        <w:rPr>
          <w:rFonts w:ascii="Calibri" w:hAnsi="Calibri" w:cs="Calibri"/>
          <w:b/>
          <w:sz w:val="20"/>
          <w:szCs w:val="20"/>
        </w:rPr>
        <w:t>6</w:t>
      </w:r>
    </w:p>
    <w:p w14:paraId="4A223F20" w14:textId="77777777" w:rsidR="00264A88" w:rsidRPr="00264A88" w:rsidRDefault="00264A88" w:rsidP="00264A88">
      <w:pPr>
        <w:tabs>
          <w:tab w:val="left" w:pos="4253"/>
          <w:tab w:val="left" w:pos="8080"/>
        </w:tabs>
        <w:ind w:right="1"/>
        <w:jc w:val="center"/>
        <w:rPr>
          <w:rFonts w:ascii="Calibri" w:hAnsi="Calibri" w:cs="Calibri"/>
          <w:b/>
          <w:bCs/>
          <w:sz w:val="20"/>
          <w:szCs w:val="20"/>
        </w:rPr>
      </w:pPr>
    </w:p>
    <w:p w14:paraId="1EDC792E" w14:textId="77777777" w:rsidR="00264A88" w:rsidRPr="00264A88" w:rsidRDefault="00264A88" w:rsidP="00264A88">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p>
    <w:p w14:paraId="0B21A94A" w14:textId="77777777" w:rsidR="00264A88" w:rsidRPr="00264A88" w:rsidRDefault="00264A88" w:rsidP="00264A88">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r w:rsidRPr="00264A88">
        <w:rPr>
          <w:rFonts w:ascii="Calibri" w:hAnsi="Calibri" w:cs="Calibri"/>
          <w:b/>
          <w:bCs/>
          <w:sz w:val="20"/>
          <w:szCs w:val="20"/>
        </w:rPr>
        <w:t>R E C I B O   D E   P R O P O S I C I O N E S</w:t>
      </w:r>
    </w:p>
    <w:p w14:paraId="25682B9D" w14:textId="77777777" w:rsidR="00264A88" w:rsidRPr="00264A88" w:rsidRDefault="00264A88" w:rsidP="00264A88">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p>
    <w:p w14:paraId="285DF490"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377BF993"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2A225E43" w14:textId="77777777" w:rsidR="00264A88" w:rsidRPr="00264A88" w:rsidRDefault="00264A88" w:rsidP="00264A8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sz w:val="20"/>
          <w:szCs w:val="20"/>
        </w:rPr>
      </w:pPr>
    </w:p>
    <w:p w14:paraId="0386EC5D" w14:textId="77777777" w:rsidR="00264A88" w:rsidRPr="00264A88" w:rsidRDefault="00264A88" w:rsidP="00264A8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sz w:val="20"/>
          <w:szCs w:val="20"/>
        </w:rPr>
      </w:pPr>
      <w:r w:rsidRPr="00264A88">
        <w:rPr>
          <w:rFonts w:ascii="Calibri" w:hAnsi="Calibri" w:cs="Calibri"/>
          <w:b/>
          <w:bCs/>
          <w:sz w:val="20"/>
          <w:szCs w:val="20"/>
        </w:rPr>
        <w:t xml:space="preserve">P R O V E </w:t>
      </w:r>
      <w:proofErr w:type="spellStart"/>
      <w:r w:rsidRPr="00264A88">
        <w:rPr>
          <w:rFonts w:ascii="Calibri" w:hAnsi="Calibri" w:cs="Calibri"/>
          <w:b/>
          <w:bCs/>
          <w:sz w:val="20"/>
          <w:szCs w:val="20"/>
        </w:rPr>
        <w:t>E</w:t>
      </w:r>
      <w:proofErr w:type="spellEnd"/>
      <w:r w:rsidRPr="00264A88">
        <w:rPr>
          <w:rFonts w:ascii="Calibri" w:hAnsi="Calibri" w:cs="Calibri"/>
          <w:b/>
          <w:bCs/>
          <w:sz w:val="20"/>
          <w:szCs w:val="20"/>
        </w:rPr>
        <w:t xml:space="preserve"> D O R:</w:t>
      </w:r>
    </w:p>
    <w:p w14:paraId="6A264BDA" w14:textId="77777777" w:rsidR="00264A88" w:rsidRPr="00264A88" w:rsidRDefault="00264A88" w:rsidP="00264A8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sz w:val="20"/>
          <w:szCs w:val="20"/>
        </w:rPr>
      </w:pPr>
    </w:p>
    <w:p w14:paraId="5A38E081"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5309ADCC"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355D4B65"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572224D3"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53EBA943" w14:textId="77777777" w:rsidR="00264A88" w:rsidRPr="00264A88" w:rsidRDefault="00264A88" w:rsidP="00264A88">
      <w:pPr>
        <w:tabs>
          <w:tab w:val="left" w:pos="4253"/>
          <w:tab w:val="left" w:pos="7938"/>
        </w:tabs>
        <w:ind w:right="-91"/>
        <w:jc w:val="right"/>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64A88" w:rsidRPr="00264A88" w14:paraId="44905C03" w14:textId="77777777" w:rsidTr="00A25B0D">
        <w:trPr>
          <w:trHeight w:val="360"/>
          <w:jc w:val="center"/>
        </w:trPr>
        <w:tc>
          <w:tcPr>
            <w:tcW w:w="4962" w:type="dxa"/>
          </w:tcPr>
          <w:p w14:paraId="12C95DCA" w14:textId="77777777" w:rsidR="00264A88" w:rsidRPr="00264A88" w:rsidRDefault="00264A88" w:rsidP="00A25B0D">
            <w:pPr>
              <w:tabs>
                <w:tab w:val="left" w:pos="5103"/>
                <w:tab w:val="left" w:pos="8080"/>
              </w:tabs>
              <w:jc w:val="center"/>
              <w:rPr>
                <w:rFonts w:ascii="Calibri" w:hAnsi="Calibri" w:cs="Calibri"/>
                <w:sz w:val="20"/>
                <w:szCs w:val="20"/>
              </w:rPr>
            </w:pPr>
          </w:p>
        </w:tc>
        <w:tc>
          <w:tcPr>
            <w:tcW w:w="2215" w:type="dxa"/>
            <w:vAlign w:val="center"/>
          </w:tcPr>
          <w:p w14:paraId="521FB7D1"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Proposiciones</w:t>
            </w:r>
          </w:p>
          <w:p w14:paraId="25DBB7ED"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Técnicas</w:t>
            </w:r>
          </w:p>
        </w:tc>
        <w:tc>
          <w:tcPr>
            <w:tcW w:w="2215" w:type="dxa"/>
            <w:shd w:val="clear" w:color="auto" w:fill="auto"/>
            <w:vAlign w:val="center"/>
          </w:tcPr>
          <w:p w14:paraId="792BC142"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Proposiciones</w:t>
            </w:r>
          </w:p>
          <w:p w14:paraId="1EA1E9BB"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Económicas</w:t>
            </w:r>
          </w:p>
        </w:tc>
      </w:tr>
      <w:tr w:rsidR="00264A88" w:rsidRPr="00264A88" w14:paraId="35B5958F" w14:textId="77777777" w:rsidTr="00A25B0D">
        <w:trPr>
          <w:trHeight w:val="1108"/>
          <w:jc w:val="center"/>
        </w:trPr>
        <w:tc>
          <w:tcPr>
            <w:tcW w:w="4962" w:type="dxa"/>
            <w:vAlign w:val="center"/>
          </w:tcPr>
          <w:p w14:paraId="7126B7F4" w14:textId="77777777" w:rsidR="00264A88" w:rsidRPr="00264A88" w:rsidRDefault="00264A88" w:rsidP="00A25B0D">
            <w:pPr>
              <w:tabs>
                <w:tab w:val="left" w:pos="5103"/>
                <w:tab w:val="left" w:pos="8222"/>
              </w:tabs>
              <w:rPr>
                <w:rFonts w:ascii="Calibri" w:hAnsi="Calibri" w:cs="Calibri"/>
                <w:sz w:val="20"/>
                <w:szCs w:val="20"/>
              </w:rPr>
            </w:pPr>
            <w:proofErr w:type="gramStart"/>
            <w:r w:rsidRPr="00264A88">
              <w:rPr>
                <w:rFonts w:ascii="Calibri" w:hAnsi="Calibri" w:cs="Calibri"/>
                <w:sz w:val="20"/>
                <w:szCs w:val="20"/>
              </w:rPr>
              <w:t>Total  de</w:t>
            </w:r>
            <w:proofErr w:type="gramEnd"/>
            <w:r w:rsidRPr="00264A88">
              <w:rPr>
                <w:rFonts w:ascii="Calibri" w:hAnsi="Calibri" w:cs="Calibri"/>
                <w:sz w:val="20"/>
                <w:szCs w:val="20"/>
              </w:rPr>
              <w:t xml:space="preserve">  propuestas</w:t>
            </w:r>
          </w:p>
        </w:tc>
        <w:tc>
          <w:tcPr>
            <w:tcW w:w="2215" w:type="dxa"/>
            <w:vAlign w:val="center"/>
          </w:tcPr>
          <w:p w14:paraId="756BF5D0" w14:textId="77777777" w:rsidR="00264A88" w:rsidRPr="00264A88" w:rsidRDefault="00264A88" w:rsidP="00A25B0D">
            <w:pPr>
              <w:tabs>
                <w:tab w:val="left" w:pos="5103"/>
                <w:tab w:val="left" w:pos="8080"/>
              </w:tabs>
              <w:jc w:val="center"/>
              <w:rPr>
                <w:rFonts w:ascii="Calibri" w:hAnsi="Calibri" w:cs="Calibri"/>
                <w:sz w:val="20"/>
                <w:szCs w:val="20"/>
              </w:rPr>
            </w:pPr>
            <w:r w:rsidRPr="00264A88">
              <w:rPr>
                <w:rFonts w:ascii="Calibri" w:hAnsi="Calibri" w:cs="Calibri"/>
                <w:sz w:val="20"/>
                <w:szCs w:val="20"/>
              </w:rPr>
              <w:t>(                )</w:t>
            </w:r>
          </w:p>
        </w:tc>
        <w:tc>
          <w:tcPr>
            <w:tcW w:w="2215" w:type="dxa"/>
            <w:shd w:val="clear" w:color="auto" w:fill="auto"/>
            <w:vAlign w:val="center"/>
          </w:tcPr>
          <w:p w14:paraId="49C2153D"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                )</w:t>
            </w:r>
          </w:p>
        </w:tc>
      </w:tr>
    </w:tbl>
    <w:p w14:paraId="123764F8" w14:textId="77777777" w:rsidR="00264A88" w:rsidRPr="00264A88" w:rsidRDefault="00264A88" w:rsidP="00264A88">
      <w:pPr>
        <w:tabs>
          <w:tab w:val="left" w:pos="5103"/>
          <w:tab w:val="left" w:pos="8080"/>
        </w:tabs>
        <w:ind w:left="567"/>
        <w:jc w:val="center"/>
        <w:rPr>
          <w:rFonts w:ascii="Calibri" w:hAnsi="Calibri" w:cs="Calibri"/>
          <w:sz w:val="20"/>
          <w:szCs w:val="20"/>
        </w:rPr>
      </w:pPr>
    </w:p>
    <w:p w14:paraId="722945A6" w14:textId="77777777" w:rsidR="00264A88" w:rsidRPr="00264A88" w:rsidRDefault="00264A88" w:rsidP="00264A88">
      <w:pPr>
        <w:tabs>
          <w:tab w:val="left" w:pos="5103"/>
          <w:tab w:val="left" w:pos="8080"/>
        </w:tabs>
        <w:ind w:left="567"/>
        <w:rPr>
          <w:rFonts w:ascii="Calibri" w:hAnsi="Calibri" w:cs="Calibri"/>
          <w:sz w:val="20"/>
          <w:szCs w:val="20"/>
        </w:rPr>
      </w:pPr>
    </w:p>
    <w:p w14:paraId="3461DD0D" w14:textId="77777777" w:rsidR="00264A88" w:rsidRPr="00264A88" w:rsidRDefault="00264A88" w:rsidP="00264A88">
      <w:pPr>
        <w:tabs>
          <w:tab w:val="left" w:pos="5103"/>
          <w:tab w:val="left" w:pos="8080"/>
        </w:tabs>
        <w:ind w:left="567"/>
        <w:rPr>
          <w:rFonts w:ascii="Calibri" w:hAnsi="Calibri" w:cs="Calibri"/>
          <w:sz w:val="20"/>
          <w:szCs w:val="20"/>
        </w:rPr>
      </w:pPr>
    </w:p>
    <w:p w14:paraId="296A1D5B" w14:textId="77777777" w:rsidR="00264A88" w:rsidRPr="00264A88" w:rsidRDefault="00264A88" w:rsidP="00264A88">
      <w:pPr>
        <w:tabs>
          <w:tab w:val="left" w:pos="5103"/>
          <w:tab w:val="left" w:pos="8080"/>
        </w:tabs>
        <w:ind w:left="567"/>
        <w:rPr>
          <w:rFonts w:ascii="Calibri" w:hAnsi="Calibri" w:cs="Calibri"/>
          <w:sz w:val="20"/>
          <w:szCs w:val="20"/>
        </w:rPr>
      </w:pPr>
    </w:p>
    <w:p w14:paraId="66F4F988" w14:textId="77777777" w:rsidR="00264A88" w:rsidRPr="00264A88" w:rsidRDefault="00264A88" w:rsidP="00264A88">
      <w:pPr>
        <w:tabs>
          <w:tab w:val="left" w:pos="5103"/>
          <w:tab w:val="left" w:pos="8080"/>
        </w:tabs>
        <w:rPr>
          <w:rFonts w:ascii="Calibri" w:hAnsi="Calibri" w:cs="Calibri"/>
          <w:sz w:val="20"/>
          <w:szCs w:val="20"/>
        </w:rPr>
      </w:pPr>
      <w:r w:rsidRPr="00264A88">
        <w:rPr>
          <w:rFonts w:ascii="Calibri" w:hAnsi="Calibri" w:cs="Calibri"/>
          <w:sz w:val="20"/>
          <w:szCs w:val="20"/>
        </w:rPr>
        <w:t>Dice contener en cada sobre las proposiciones técnicas y económicas.</w:t>
      </w:r>
    </w:p>
    <w:p w14:paraId="5F15CF90" w14:textId="77777777" w:rsidR="00264A88" w:rsidRPr="00264A88" w:rsidRDefault="00264A88" w:rsidP="00264A88">
      <w:pPr>
        <w:tabs>
          <w:tab w:val="left" w:pos="5103"/>
          <w:tab w:val="left" w:pos="8080"/>
        </w:tabs>
        <w:ind w:left="567"/>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64A88" w:rsidRPr="00264A88" w14:paraId="5CF2335F" w14:textId="77777777" w:rsidTr="00A25B0D">
        <w:trPr>
          <w:trHeight w:val="1055"/>
          <w:jc w:val="center"/>
        </w:trPr>
        <w:tc>
          <w:tcPr>
            <w:tcW w:w="3106" w:type="dxa"/>
            <w:shd w:val="clear" w:color="auto" w:fill="auto"/>
            <w:vAlign w:val="center"/>
          </w:tcPr>
          <w:p w14:paraId="62C8BC80" w14:textId="77777777" w:rsidR="00264A88" w:rsidRPr="00264A88" w:rsidRDefault="00264A88" w:rsidP="00A25B0D">
            <w:pPr>
              <w:tabs>
                <w:tab w:val="left" w:pos="5103"/>
                <w:tab w:val="left" w:pos="8080"/>
              </w:tabs>
              <w:jc w:val="center"/>
              <w:rPr>
                <w:rFonts w:ascii="Calibri" w:hAnsi="Calibri" w:cs="Calibri"/>
                <w:sz w:val="20"/>
                <w:szCs w:val="20"/>
              </w:rPr>
            </w:pPr>
          </w:p>
        </w:tc>
        <w:tc>
          <w:tcPr>
            <w:tcW w:w="3107" w:type="dxa"/>
            <w:shd w:val="clear" w:color="auto" w:fill="auto"/>
            <w:vAlign w:val="center"/>
          </w:tcPr>
          <w:p w14:paraId="49F457A3" w14:textId="77777777" w:rsidR="00264A88" w:rsidRPr="00264A88" w:rsidRDefault="00264A88" w:rsidP="00A25B0D">
            <w:pPr>
              <w:tabs>
                <w:tab w:val="left" w:pos="5103"/>
                <w:tab w:val="left" w:pos="8080"/>
              </w:tabs>
              <w:jc w:val="center"/>
              <w:rPr>
                <w:rFonts w:ascii="Calibri" w:hAnsi="Calibri" w:cs="Calibri"/>
                <w:sz w:val="20"/>
                <w:szCs w:val="20"/>
              </w:rPr>
            </w:pPr>
          </w:p>
        </w:tc>
        <w:tc>
          <w:tcPr>
            <w:tcW w:w="3107" w:type="dxa"/>
            <w:shd w:val="clear" w:color="auto" w:fill="auto"/>
            <w:vAlign w:val="center"/>
          </w:tcPr>
          <w:p w14:paraId="3DD2D996" w14:textId="77777777" w:rsidR="00264A88" w:rsidRPr="00264A88" w:rsidRDefault="00264A88" w:rsidP="00A25B0D">
            <w:pPr>
              <w:tabs>
                <w:tab w:val="left" w:pos="5103"/>
                <w:tab w:val="left" w:pos="8080"/>
              </w:tabs>
              <w:jc w:val="center"/>
              <w:rPr>
                <w:rFonts w:ascii="Calibri" w:hAnsi="Calibri" w:cs="Calibri"/>
                <w:sz w:val="20"/>
                <w:szCs w:val="20"/>
              </w:rPr>
            </w:pPr>
          </w:p>
        </w:tc>
      </w:tr>
      <w:tr w:rsidR="00264A88" w:rsidRPr="00264A88" w14:paraId="35F9FB8A" w14:textId="77777777" w:rsidTr="00A25B0D">
        <w:trPr>
          <w:jc w:val="center"/>
        </w:trPr>
        <w:tc>
          <w:tcPr>
            <w:tcW w:w="3106" w:type="dxa"/>
            <w:shd w:val="clear" w:color="auto" w:fill="auto"/>
          </w:tcPr>
          <w:p w14:paraId="52A9A238"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N O M B R E</w:t>
            </w:r>
          </w:p>
        </w:tc>
        <w:tc>
          <w:tcPr>
            <w:tcW w:w="3107" w:type="dxa"/>
            <w:shd w:val="clear" w:color="auto" w:fill="auto"/>
          </w:tcPr>
          <w:p w14:paraId="50C12EF6"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F I R M A</w:t>
            </w:r>
          </w:p>
        </w:tc>
        <w:tc>
          <w:tcPr>
            <w:tcW w:w="3107" w:type="dxa"/>
            <w:shd w:val="clear" w:color="auto" w:fill="auto"/>
          </w:tcPr>
          <w:p w14:paraId="1E336D6F"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F E C H A</w:t>
            </w:r>
          </w:p>
        </w:tc>
      </w:tr>
    </w:tbl>
    <w:p w14:paraId="5233AA29" w14:textId="77777777" w:rsidR="00264A88" w:rsidRPr="00264A88" w:rsidRDefault="00264A88" w:rsidP="00264A88">
      <w:pPr>
        <w:tabs>
          <w:tab w:val="left" w:pos="5103"/>
          <w:tab w:val="left" w:pos="8080"/>
        </w:tabs>
        <w:rPr>
          <w:rFonts w:ascii="Calibri" w:hAnsi="Calibri" w:cs="Calibri"/>
          <w:sz w:val="20"/>
          <w:szCs w:val="20"/>
        </w:rPr>
      </w:pPr>
    </w:p>
    <w:p w14:paraId="2313B63F" w14:textId="77777777" w:rsidR="00264A88" w:rsidRPr="00264A88" w:rsidRDefault="00264A88" w:rsidP="00264A88">
      <w:pPr>
        <w:tabs>
          <w:tab w:val="left" w:pos="5103"/>
          <w:tab w:val="left" w:pos="8080"/>
        </w:tabs>
        <w:ind w:left="567"/>
        <w:rPr>
          <w:rFonts w:ascii="Calibri" w:hAnsi="Calibri" w:cs="Calibri"/>
          <w:sz w:val="20"/>
          <w:szCs w:val="20"/>
        </w:rPr>
      </w:pPr>
    </w:p>
    <w:p w14:paraId="46435013" w14:textId="77777777" w:rsidR="00264A88" w:rsidRPr="00264A88" w:rsidRDefault="00264A88" w:rsidP="00264A88">
      <w:pPr>
        <w:tabs>
          <w:tab w:val="left" w:pos="1985"/>
          <w:tab w:val="left" w:pos="6096"/>
          <w:tab w:val="left" w:pos="8647"/>
        </w:tabs>
        <w:ind w:left="567"/>
        <w:rPr>
          <w:rFonts w:ascii="Calibri" w:hAnsi="Calibri" w:cs="Calibri"/>
          <w:sz w:val="20"/>
          <w:szCs w:val="20"/>
        </w:rPr>
      </w:pPr>
    </w:p>
    <w:p w14:paraId="1F63C3CB" w14:textId="77777777" w:rsidR="00264A88" w:rsidRPr="00264A88" w:rsidRDefault="00264A88" w:rsidP="00264A88">
      <w:pPr>
        <w:tabs>
          <w:tab w:val="left" w:pos="1985"/>
          <w:tab w:val="left" w:pos="6096"/>
          <w:tab w:val="left" w:pos="8647"/>
        </w:tabs>
        <w:ind w:left="567"/>
        <w:rPr>
          <w:rFonts w:ascii="Calibri" w:hAnsi="Calibri" w:cs="Calibri"/>
          <w:sz w:val="20"/>
          <w:szCs w:val="20"/>
        </w:rPr>
      </w:pPr>
    </w:p>
    <w:p w14:paraId="515B02E2" w14:textId="77777777" w:rsidR="00264A88" w:rsidRPr="00264A88" w:rsidRDefault="00264A88" w:rsidP="00264A88">
      <w:pPr>
        <w:tabs>
          <w:tab w:val="left" w:pos="1985"/>
          <w:tab w:val="left" w:pos="6096"/>
          <w:tab w:val="left" w:pos="8647"/>
        </w:tabs>
        <w:ind w:left="567"/>
        <w:jc w:val="center"/>
        <w:rPr>
          <w:rFonts w:ascii="Calibri" w:hAnsi="Calibri" w:cs="Calibri"/>
          <w:b/>
          <w:i/>
          <w:sz w:val="20"/>
          <w:szCs w:val="20"/>
        </w:rPr>
      </w:pPr>
      <w:r w:rsidRPr="00264A88">
        <w:rPr>
          <w:rFonts w:ascii="Calibri" w:hAnsi="Calibri" w:cs="Calibri"/>
          <w:b/>
          <w:i/>
          <w:sz w:val="20"/>
          <w:szCs w:val="20"/>
        </w:rPr>
        <w:t>*Fuera de los Sobres Técnico y Económico</w:t>
      </w:r>
    </w:p>
    <w:p w14:paraId="2B8A8486" w14:textId="77777777" w:rsidR="00264A88" w:rsidRDefault="00264A88" w:rsidP="00264A88">
      <w:pPr>
        <w:tabs>
          <w:tab w:val="left" w:pos="1985"/>
          <w:tab w:val="left" w:pos="6096"/>
          <w:tab w:val="left" w:pos="8647"/>
        </w:tabs>
        <w:ind w:left="567"/>
        <w:jc w:val="center"/>
        <w:rPr>
          <w:rFonts w:ascii="Calibri" w:hAnsi="Calibri"/>
          <w:b/>
          <w:i/>
          <w:sz w:val="22"/>
        </w:rPr>
      </w:pPr>
    </w:p>
    <w:p w14:paraId="7C0ADC25" w14:textId="77777777" w:rsidR="00264A88" w:rsidRDefault="00264A88" w:rsidP="00264A88">
      <w:pPr>
        <w:tabs>
          <w:tab w:val="left" w:pos="1985"/>
          <w:tab w:val="left" w:pos="6096"/>
          <w:tab w:val="left" w:pos="8647"/>
        </w:tabs>
        <w:ind w:left="567"/>
        <w:jc w:val="center"/>
        <w:rPr>
          <w:rFonts w:ascii="Calibri" w:hAnsi="Calibri"/>
          <w:b/>
          <w:i/>
          <w:sz w:val="22"/>
        </w:rPr>
      </w:pPr>
    </w:p>
    <w:p w14:paraId="47AC84FB" w14:textId="77777777" w:rsidR="00264A88" w:rsidRDefault="00264A88" w:rsidP="00264A88">
      <w:pPr>
        <w:tabs>
          <w:tab w:val="left" w:pos="1985"/>
          <w:tab w:val="left" w:pos="6096"/>
          <w:tab w:val="left" w:pos="8647"/>
        </w:tabs>
        <w:ind w:left="567"/>
        <w:jc w:val="center"/>
        <w:rPr>
          <w:rFonts w:ascii="Calibri" w:hAnsi="Calibri"/>
          <w:b/>
          <w:i/>
          <w:sz w:val="22"/>
        </w:rPr>
      </w:pPr>
    </w:p>
    <w:p w14:paraId="40766FAB" w14:textId="77777777" w:rsidR="00264A88" w:rsidRDefault="00264A88" w:rsidP="00264A88">
      <w:pPr>
        <w:tabs>
          <w:tab w:val="left" w:pos="1985"/>
          <w:tab w:val="left" w:pos="6096"/>
          <w:tab w:val="left" w:pos="8647"/>
        </w:tabs>
        <w:ind w:left="567"/>
        <w:jc w:val="center"/>
        <w:rPr>
          <w:rFonts w:ascii="Calibri" w:hAnsi="Calibri"/>
          <w:b/>
          <w:i/>
          <w:sz w:val="22"/>
        </w:rPr>
      </w:pPr>
    </w:p>
    <w:p w14:paraId="55405B5C" w14:textId="77777777" w:rsidR="00264A88" w:rsidRDefault="00264A88" w:rsidP="00264A88">
      <w:pPr>
        <w:tabs>
          <w:tab w:val="left" w:pos="1985"/>
          <w:tab w:val="left" w:pos="6096"/>
          <w:tab w:val="left" w:pos="8647"/>
        </w:tabs>
        <w:ind w:left="567"/>
        <w:jc w:val="center"/>
        <w:rPr>
          <w:rFonts w:ascii="Calibri" w:hAnsi="Calibri"/>
          <w:b/>
          <w:i/>
          <w:sz w:val="22"/>
        </w:rPr>
      </w:pPr>
    </w:p>
    <w:p w14:paraId="3FE043AF" w14:textId="77777777" w:rsidR="00264A88" w:rsidRDefault="00264A88" w:rsidP="00264A88">
      <w:pPr>
        <w:tabs>
          <w:tab w:val="left" w:pos="1985"/>
          <w:tab w:val="left" w:pos="6096"/>
          <w:tab w:val="left" w:pos="8647"/>
        </w:tabs>
        <w:ind w:left="567"/>
        <w:jc w:val="center"/>
        <w:rPr>
          <w:rFonts w:ascii="Calibri" w:hAnsi="Calibri"/>
          <w:b/>
          <w:i/>
          <w:sz w:val="22"/>
        </w:rPr>
      </w:pPr>
    </w:p>
    <w:p w14:paraId="7AFCB28E" w14:textId="77777777" w:rsidR="00264A88" w:rsidRDefault="00264A88" w:rsidP="00264A88">
      <w:pPr>
        <w:tabs>
          <w:tab w:val="left" w:pos="1985"/>
          <w:tab w:val="left" w:pos="6096"/>
          <w:tab w:val="left" w:pos="8647"/>
        </w:tabs>
        <w:ind w:left="567"/>
        <w:jc w:val="center"/>
        <w:rPr>
          <w:rFonts w:ascii="Calibri" w:hAnsi="Calibri"/>
          <w:b/>
          <w:i/>
          <w:sz w:val="22"/>
        </w:rPr>
      </w:pPr>
    </w:p>
    <w:p w14:paraId="1AA6CED6" w14:textId="77777777" w:rsidR="00264A88" w:rsidRDefault="00264A88" w:rsidP="00264A88">
      <w:pPr>
        <w:tabs>
          <w:tab w:val="left" w:pos="1985"/>
          <w:tab w:val="left" w:pos="6096"/>
          <w:tab w:val="left" w:pos="8647"/>
        </w:tabs>
        <w:ind w:left="567"/>
        <w:jc w:val="center"/>
        <w:rPr>
          <w:rFonts w:ascii="Calibri" w:hAnsi="Calibri"/>
          <w:b/>
          <w:i/>
          <w:sz w:val="22"/>
        </w:rPr>
      </w:pPr>
    </w:p>
    <w:p w14:paraId="0C59A7CF" w14:textId="77777777" w:rsidR="00264A88" w:rsidRDefault="00264A88" w:rsidP="00264A88">
      <w:pPr>
        <w:tabs>
          <w:tab w:val="left" w:pos="1985"/>
          <w:tab w:val="left" w:pos="6096"/>
          <w:tab w:val="left" w:pos="8647"/>
        </w:tabs>
        <w:ind w:left="567"/>
        <w:jc w:val="center"/>
        <w:rPr>
          <w:rFonts w:ascii="Calibri" w:hAnsi="Calibri"/>
          <w:b/>
          <w:i/>
          <w:sz w:val="22"/>
        </w:rPr>
      </w:pPr>
    </w:p>
    <w:p w14:paraId="66876F49"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4536"/>
          <w:tab w:val="left" w:pos="8080"/>
        </w:tabs>
        <w:ind w:right="-91"/>
        <w:jc w:val="center"/>
        <w:outlineLvl w:val="0"/>
        <w:rPr>
          <w:rFonts w:ascii="Calibri" w:hAnsi="Calibri" w:cs="Arial"/>
          <w:b/>
          <w:sz w:val="20"/>
          <w:szCs w:val="20"/>
        </w:rPr>
      </w:pPr>
      <w:r w:rsidRPr="00264A88">
        <w:rPr>
          <w:rFonts w:ascii="Calibri" w:hAnsi="Calibri" w:cs="Arial"/>
          <w:b/>
          <w:bCs/>
          <w:sz w:val="20"/>
          <w:szCs w:val="20"/>
        </w:rPr>
        <w:lastRenderedPageBreak/>
        <w:t xml:space="preserve">ANEXO </w:t>
      </w:r>
      <w:r w:rsidRPr="00264A88">
        <w:rPr>
          <w:rFonts w:ascii="Calibri" w:hAnsi="Calibri" w:cs="Arial"/>
          <w:b/>
          <w:sz w:val="20"/>
          <w:szCs w:val="20"/>
        </w:rPr>
        <w:t>7</w:t>
      </w:r>
    </w:p>
    <w:p w14:paraId="74C54179" w14:textId="77777777" w:rsidR="00264A88" w:rsidRPr="001C3B83" w:rsidRDefault="00264A88" w:rsidP="00264A8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4E6DA5C2" w14:textId="77777777" w:rsidR="00264A88" w:rsidRPr="00B63CD0" w:rsidRDefault="00264A88" w:rsidP="00264A88">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w:t>
      </w:r>
    </w:p>
    <w:p w14:paraId="5F7CE568" w14:textId="77777777" w:rsidR="00264A88" w:rsidRPr="00B63CD0" w:rsidRDefault="00264A88" w:rsidP="00264A88">
      <w:pPr>
        <w:pStyle w:val="Default"/>
        <w:rPr>
          <w:rFonts w:ascii="Calibri" w:hAnsi="Calibri" w:cs="Calibri"/>
          <w:sz w:val="20"/>
          <w:szCs w:val="20"/>
        </w:rPr>
      </w:pPr>
    </w:p>
    <w:p w14:paraId="5579B021" w14:textId="77777777" w:rsidR="00264A88" w:rsidRPr="00B63CD0" w:rsidRDefault="00264A88" w:rsidP="00264A88">
      <w:pPr>
        <w:pStyle w:val="Default"/>
        <w:rPr>
          <w:rFonts w:ascii="Calibri" w:hAnsi="Calibri" w:cs="Calibri"/>
          <w:b/>
          <w:sz w:val="20"/>
          <w:szCs w:val="20"/>
        </w:rPr>
      </w:pPr>
      <w:r>
        <w:rPr>
          <w:rFonts w:asciiTheme="minorHAnsi" w:hAnsiTheme="minorHAnsi" w:cs="Arial"/>
          <w:b/>
          <w:sz w:val="20"/>
          <w:szCs w:val="20"/>
        </w:rPr>
        <w:t>LIC. VICENTE ARTURO LÓPEZ LIMÓN</w:t>
      </w:r>
    </w:p>
    <w:p w14:paraId="3866CAAA" w14:textId="77777777" w:rsidR="00264A88" w:rsidRPr="00B63CD0" w:rsidRDefault="00264A88" w:rsidP="00264A88">
      <w:pPr>
        <w:pStyle w:val="Default"/>
        <w:rPr>
          <w:rFonts w:ascii="Calibri" w:hAnsi="Calibri" w:cs="Calibri"/>
          <w:b/>
          <w:sz w:val="20"/>
          <w:szCs w:val="20"/>
        </w:rPr>
      </w:pPr>
      <w:r w:rsidRPr="00B63CD0">
        <w:rPr>
          <w:rFonts w:ascii="Calibri" w:hAnsi="Calibri" w:cs="Calibri"/>
          <w:b/>
          <w:sz w:val="20"/>
          <w:szCs w:val="20"/>
        </w:rPr>
        <w:t>Director Administrativo</w:t>
      </w:r>
    </w:p>
    <w:p w14:paraId="5A79AC14" w14:textId="77777777" w:rsidR="00264A88" w:rsidRPr="00B63CD0" w:rsidRDefault="00264A88" w:rsidP="00264A88">
      <w:pPr>
        <w:pStyle w:val="Default"/>
        <w:rPr>
          <w:rFonts w:ascii="Calibri" w:hAnsi="Calibri" w:cs="Calibri"/>
          <w:sz w:val="20"/>
          <w:szCs w:val="20"/>
        </w:rPr>
      </w:pPr>
    </w:p>
    <w:p w14:paraId="08CB70AF" w14:textId="6DF13738" w:rsidR="00264A88" w:rsidRPr="00B63CD0" w:rsidRDefault="00264A88" w:rsidP="00264A8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E5046">
        <w:rPr>
          <w:rFonts w:ascii="Calibri" w:hAnsi="Calibri" w:cs="Calibri"/>
          <w:b/>
          <w:bCs/>
          <w:sz w:val="20"/>
          <w:szCs w:val="20"/>
        </w:rPr>
        <w:t>LP-919044992-N11-2025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7FAE8EE3" w14:textId="77777777" w:rsidR="00264A88" w:rsidRPr="00B63CD0" w:rsidRDefault="00264A88" w:rsidP="00264A88">
      <w:pPr>
        <w:pStyle w:val="Default"/>
        <w:jc w:val="both"/>
        <w:rPr>
          <w:rFonts w:ascii="Calibri" w:hAnsi="Calibri" w:cs="Calibri"/>
          <w:sz w:val="20"/>
          <w:szCs w:val="20"/>
        </w:rPr>
      </w:pPr>
    </w:p>
    <w:p w14:paraId="66AC85D6" w14:textId="77777777" w:rsidR="00264A88" w:rsidRPr="00B63CD0" w:rsidRDefault="00264A88">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039747D3" w14:textId="77777777" w:rsidR="00264A88" w:rsidRPr="00B63CD0" w:rsidRDefault="00264A88">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DAB1E66" w14:textId="77777777" w:rsidR="00264A88" w:rsidRPr="00B63CD0" w:rsidRDefault="00264A88">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08BA2A77" w14:textId="77777777" w:rsidR="00264A88" w:rsidRPr="00B63CD0" w:rsidRDefault="00264A88" w:rsidP="00264A88">
      <w:pPr>
        <w:pStyle w:val="Default"/>
        <w:jc w:val="both"/>
        <w:rPr>
          <w:rFonts w:ascii="Calibri" w:hAnsi="Calibri" w:cs="Calibri"/>
          <w:sz w:val="20"/>
          <w:szCs w:val="20"/>
        </w:rPr>
      </w:pPr>
    </w:p>
    <w:p w14:paraId="68FBD0EC" w14:textId="77777777" w:rsidR="00264A88" w:rsidRPr="00B63CD0" w:rsidRDefault="00264A88" w:rsidP="00264A8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F8AE8B2" w14:textId="77777777" w:rsidR="00264A88" w:rsidRPr="00B63CD0" w:rsidRDefault="00264A88" w:rsidP="00264A88">
      <w:pPr>
        <w:pStyle w:val="Default"/>
        <w:jc w:val="both"/>
        <w:rPr>
          <w:rFonts w:ascii="Calibri" w:hAnsi="Calibri" w:cs="Calibri"/>
          <w:sz w:val="20"/>
          <w:szCs w:val="20"/>
        </w:rPr>
      </w:pPr>
    </w:p>
    <w:p w14:paraId="2F0DAAEA" w14:textId="77777777" w:rsidR="00264A88" w:rsidRPr="00B63CD0" w:rsidRDefault="00264A88" w:rsidP="00264A8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3A6299F7" w14:textId="77777777" w:rsidR="00264A88" w:rsidRPr="00B63CD0" w:rsidRDefault="00264A88" w:rsidP="00264A88">
      <w:pPr>
        <w:rPr>
          <w:rFonts w:ascii="Calibri" w:hAnsi="Calibri"/>
        </w:rPr>
      </w:pPr>
    </w:p>
    <w:p w14:paraId="73B97317" w14:textId="77777777" w:rsidR="00264A88" w:rsidRPr="00264A88" w:rsidRDefault="00264A88" w:rsidP="00264A88">
      <w:pPr>
        <w:pStyle w:val="Default"/>
        <w:jc w:val="center"/>
        <w:rPr>
          <w:rFonts w:ascii="Calibri" w:hAnsi="Calibri" w:cs="Calibri"/>
          <w:sz w:val="20"/>
          <w:szCs w:val="20"/>
        </w:rPr>
      </w:pPr>
      <w:r w:rsidRPr="00264A88">
        <w:rPr>
          <w:rFonts w:ascii="Calibri" w:hAnsi="Calibri" w:cs="Calibri"/>
          <w:sz w:val="20"/>
          <w:szCs w:val="20"/>
        </w:rPr>
        <w:t>A T E N T A M E N T E</w:t>
      </w:r>
    </w:p>
    <w:p w14:paraId="2C813BCF" w14:textId="77777777" w:rsidR="00264A88" w:rsidRPr="00264A88" w:rsidRDefault="00264A88" w:rsidP="00264A8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64A88" w:rsidRPr="00264A88" w14:paraId="56B80AFC" w14:textId="77777777" w:rsidTr="00A25B0D">
        <w:trPr>
          <w:trHeight w:val="457"/>
          <w:jc w:val="center"/>
        </w:trPr>
        <w:tc>
          <w:tcPr>
            <w:tcW w:w="3106" w:type="dxa"/>
          </w:tcPr>
          <w:p w14:paraId="74E030D0"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____________________________</w:t>
            </w:r>
          </w:p>
          <w:p w14:paraId="57BD99BE"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Nombre del representante legal</w:t>
            </w:r>
          </w:p>
        </w:tc>
        <w:tc>
          <w:tcPr>
            <w:tcW w:w="3106" w:type="dxa"/>
          </w:tcPr>
          <w:p w14:paraId="1FBFE35E"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____________________________</w:t>
            </w:r>
          </w:p>
          <w:p w14:paraId="1F8262B8"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Cargo en la empresa licitante</w:t>
            </w:r>
          </w:p>
        </w:tc>
        <w:tc>
          <w:tcPr>
            <w:tcW w:w="3106" w:type="dxa"/>
          </w:tcPr>
          <w:p w14:paraId="6811F0F4"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______________________</w:t>
            </w:r>
          </w:p>
          <w:p w14:paraId="13559EC1"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Firma</w:t>
            </w:r>
          </w:p>
        </w:tc>
      </w:tr>
    </w:tbl>
    <w:p w14:paraId="6D8A3A37" w14:textId="77777777" w:rsidR="00264A88" w:rsidRPr="00264A88" w:rsidRDefault="00264A88" w:rsidP="00264A88">
      <w:pPr>
        <w:tabs>
          <w:tab w:val="left" w:pos="5245"/>
          <w:tab w:val="left" w:pos="7655"/>
        </w:tabs>
        <w:ind w:right="-91"/>
        <w:rPr>
          <w:rFonts w:ascii="Calibri" w:hAnsi="Calibri" w:cs="Arial"/>
          <w:b/>
          <w:i/>
          <w:sz w:val="20"/>
          <w:szCs w:val="20"/>
        </w:rPr>
      </w:pPr>
    </w:p>
    <w:p w14:paraId="6AE8338F" w14:textId="77777777" w:rsidR="00264A88" w:rsidRPr="00264A88" w:rsidRDefault="00264A88" w:rsidP="00264A88">
      <w:pPr>
        <w:tabs>
          <w:tab w:val="left" w:pos="5245"/>
          <w:tab w:val="left" w:pos="7655"/>
        </w:tabs>
        <w:ind w:right="-1"/>
        <w:rPr>
          <w:rFonts w:ascii="Calibri" w:hAnsi="Calibri" w:cs="Arial"/>
          <w:b/>
          <w:i/>
          <w:sz w:val="20"/>
          <w:szCs w:val="20"/>
        </w:rPr>
      </w:pPr>
      <w:r w:rsidRPr="00264A88">
        <w:rPr>
          <w:rFonts w:ascii="Calibri" w:hAnsi="Calibri" w:cs="Arial"/>
          <w:b/>
          <w:i/>
          <w:sz w:val="20"/>
          <w:szCs w:val="20"/>
        </w:rPr>
        <w:t>*Nota: Esta carta deberá elaborarse en papel membretado de la empresa e incluir en el sobre de la propuesta técnica.</w:t>
      </w:r>
    </w:p>
    <w:p w14:paraId="690EDE39" w14:textId="77777777" w:rsidR="00264A88" w:rsidRDefault="00264A88" w:rsidP="00264A88">
      <w:pPr>
        <w:jc w:val="center"/>
        <w:rPr>
          <w:rFonts w:ascii="Calibri" w:hAnsi="Calibri" w:cs="Arial"/>
          <w:b/>
          <w:i/>
          <w:sz w:val="18"/>
        </w:rPr>
      </w:pPr>
    </w:p>
    <w:p w14:paraId="7A70127C" w14:textId="77777777" w:rsidR="00264A88" w:rsidRDefault="00264A88" w:rsidP="00264A88">
      <w:pPr>
        <w:jc w:val="center"/>
        <w:rPr>
          <w:rFonts w:ascii="Calibri" w:hAnsi="Calibri" w:cs="Arial"/>
          <w:b/>
          <w:i/>
          <w:sz w:val="18"/>
        </w:rPr>
      </w:pPr>
    </w:p>
    <w:p w14:paraId="388220D3" w14:textId="77777777" w:rsidR="00264A88" w:rsidRDefault="00264A88" w:rsidP="00264A88">
      <w:pPr>
        <w:jc w:val="center"/>
        <w:rPr>
          <w:rFonts w:ascii="Calibri" w:hAnsi="Calibri" w:cs="Arial"/>
          <w:b/>
          <w:i/>
          <w:sz w:val="18"/>
        </w:rPr>
      </w:pPr>
    </w:p>
    <w:p w14:paraId="73320934" w14:textId="77777777" w:rsidR="00264A88" w:rsidRDefault="00264A88" w:rsidP="00264A88">
      <w:pPr>
        <w:jc w:val="center"/>
        <w:rPr>
          <w:rFonts w:ascii="Calibri" w:hAnsi="Calibri" w:cs="Arial"/>
          <w:b/>
          <w:i/>
          <w:sz w:val="18"/>
        </w:rPr>
      </w:pPr>
    </w:p>
    <w:p w14:paraId="619805D3" w14:textId="77777777" w:rsidR="00264A88" w:rsidRDefault="00264A88" w:rsidP="00264A88">
      <w:pPr>
        <w:jc w:val="center"/>
        <w:rPr>
          <w:rFonts w:ascii="Calibri" w:hAnsi="Calibri" w:cs="Arial"/>
          <w:b/>
          <w:i/>
          <w:sz w:val="18"/>
        </w:rPr>
      </w:pPr>
    </w:p>
    <w:p w14:paraId="20246C43" w14:textId="77777777" w:rsidR="00264A88" w:rsidRDefault="00264A88" w:rsidP="00264A88">
      <w:pPr>
        <w:jc w:val="center"/>
        <w:rPr>
          <w:rFonts w:ascii="Calibri" w:hAnsi="Calibri" w:cs="Arial"/>
          <w:b/>
          <w:i/>
          <w:sz w:val="18"/>
        </w:rPr>
      </w:pPr>
    </w:p>
    <w:p w14:paraId="3059FC70" w14:textId="77777777" w:rsidR="00264A88" w:rsidRDefault="00264A88" w:rsidP="00264A88">
      <w:pPr>
        <w:jc w:val="center"/>
        <w:rPr>
          <w:rFonts w:ascii="Calibri" w:hAnsi="Calibri" w:cs="Arial"/>
          <w:b/>
          <w:i/>
          <w:sz w:val="18"/>
        </w:rPr>
      </w:pPr>
    </w:p>
    <w:p w14:paraId="07363413" w14:textId="77777777" w:rsidR="00264A88" w:rsidRDefault="00264A88" w:rsidP="00264A88">
      <w:pPr>
        <w:jc w:val="center"/>
        <w:rPr>
          <w:rFonts w:ascii="Calibri" w:hAnsi="Calibri" w:cs="Arial"/>
          <w:b/>
          <w:i/>
          <w:sz w:val="18"/>
        </w:rPr>
      </w:pPr>
    </w:p>
    <w:p w14:paraId="45787925"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ind w:right="-91"/>
        <w:jc w:val="center"/>
        <w:outlineLvl w:val="0"/>
        <w:rPr>
          <w:rFonts w:ascii="Calibri" w:hAnsi="Calibri" w:cs="Arial"/>
          <w:b/>
          <w:sz w:val="20"/>
          <w:szCs w:val="20"/>
        </w:rPr>
      </w:pPr>
      <w:r w:rsidRPr="00264A88">
        <w:rPr>
          <w:rFonts w:ascii="Calibri" w:hAnsi="Calibri" w:cs="Arial"/>
          <w:b/>
          <w:sz w:val="20"/>
          <w:szCs w:val="20"/>
        </w:rPr>
        <w:lastRenderedPageBreak/>
        <w:t>ANEXO 8</w:t>
      </w:r>
    </w:p>
    <w:p w14:paraId="39CC5BC8" w14:textId="77777777" w:rsidR="00264A88" w:rsidRPr="002128B5" w:rsidRDefault="00264A88" w:rsidP="00264A88">
      <w:pPr>
        <w:jc w:val="center"/>
        <w:rPr>
          <w:rFonts w:ascii="Calibri" w:hAnsi="Calibri" w:cs="Arial"/>
          <w:b/>
          <w:sz w:val="16"/>
          <w:szCs w:val="16"/>
        </w:rPr>
      </w:pPr>
      <w:r w:rsidRPr="002128B5">
        <w:rPr>
          <w:rFonts w:ascii="Calibri" w:hAnsi="Calibri" w:cs="Arial"/>
          <w:b/>
          <w:sz w:val="16"/>
          <w:szCs w:val="16"/>
        </w:rPr>
        <w:t>INFORMACIÓN SOBRE LA COMPAÑIA</w:t>
      </w:r>
    </w:p>
    <w:p w14:paraId="6FE9CB3D" w14:textId="77777777" w:rsidR="00264A88" w:rsidRPr="002128B5" w:rsidRDefault="00264A88" w:rsidP="00264A88">
      <w:pPr>
        <w:jc w:val="center"/>
        <w:rPr>
          <w:rFonts w:ascii="Calibri" w:hAnsi="Calibri" w:cs="Arial"/>
          <w:b/>
          <w:sz w:val="16"/>
          <w:szCs w:val="16"/>
          <w:u w:val="single"/>
        </w:rPr>
      </w:pPr>
    </w:p>
    <w:p w14:paraId="7726DD37" w14:textId="4B5AF10A" w:rsidR="00264A88" w:rsidRPr="002128B5" w:rsidRDefault="00264A88" w:rsidP="00264A88">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29018323" w14:textId="77777777" w:rsidR="00264A88" w:rsidRPr="002128B5" w:rsidRDefault="00264A88" w:rsidP="00264A88">
      <w:pPr>
        <w:tabs>
          <w:tab w:val="left" w:pos="1985"/>
        </w:tabs>
        <w:jc w:val="both"/>
        <w:rPr>
          <w:rFonts w:ascii="Calibri" w:hAnsi="Calibri" w:cs="Arial"/>
          <w:sz w:val="16"/>
          <w:szCs w:val="16"/>
        </w:rPr>
      </w:pPr>
    </w:p>
    <w:p w14:paraId="3A10AECE" w14:textId="77777777" w:rsidR="00264A88" w:rsidRPr="002128B5" w:rsidRDefault="00264A88" w:rsidP="00264A88">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2D0EED8D" w14:textId="77777777" w:rsidR="00264A88" w:rsidRPr="002128B5" w:rsidRDefault="00264A88" w:rsidP="00264A88">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30BC1676" w14:textId="77777777" w:rsidR="00264A88" w:rsidRPr="002128B5" w:rsidRDefault="00264A88" w:rsidP="00264A88">
      <w:pPr>
        <w:tabs>
          <w:tab w:val="left" w:pos="1985"/>
        </w:tabs>
        <w:jc w:val="both"/>
        <w:rPr>
          <w:rFonts w:ascii="Calibri" w:hAnsi="Calibri" w:cs="Arial"/>
          <w:sz w:val="16"/>
          <w:szCs w:val="16"/>
        </w:rPr>
      </w:pPr>
    </w:p>
    <w:p w14:paraId="3AB67759"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Registro Federal de Contribuyentes:</w:t>
      </w:r>
    </w:p>
    <w:p w14:paraId="050D59F1"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Domicilio: Calle y Número, Colonia, Delegación o Municipio, Entidad, Código Postal.</w:t>
      </w:r>
    </w:p>
    <w:p w14:paraId="6C402666"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 xml:space="preserve">Teléfonos: </w:t>
      </w:r>
    </w:p>
    <w:p w14:paraId="740E0B91"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Correo Electrónico:</w:t>
      </w:r>
    </w:p>
    <w:p w14:paraId="59DEA4E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No. de la escritura pública en la que consta su acta constitutiva: Fecha:</w:t>
      </w:r>
    </w:p>
    <w:p w14:paraId="4D68E2B2" w14:textId="0C1FE121" w:rsidR="00264A88" w:rsidRPr="00B16D81" w:rsidRDefault="00264A88" w:rsidP="00264A88">
      <w:pPr>
        <w:jc w:val="both"/>
        <w:rPr>
          <w:rFonts w:ascii="Calibri" w:hAnsi="Calibri" w:cs="Arial"/>
          <w:sz w:val="16"/>
          <w:szCs w:val="16"/>
        </w:rPr>
      </w:pPr>
      <w:r w:rsidRPr="00B16D81">
        <w:rPr>
          <w:rFonts w:ascii="Calibri" w:hAnsi="Calibri" w:cs="Arial"/>
          <w:sz w:val="16"/>
          <w:szCs w:val="16"/>
        </w:rPr>
        <w:t>Nombre, número y lugar del Notario Público ante el cual se dio fe de la misma:</w:t>
      </w:r>
    </w:p>
    <w:p w14:paraId="4BCDAA05"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2C00561D" w14:textId="7ADDE56B" w:rsidR="00264A88" w:rsidRPr="00B16D81" w:rsidRDefault="00264A88" w:rsidP="00264A88">
      <w:pPr>
        <w:jc w:val="both"/>
        <w:rPr>
          <w:rFonts w:ascii="Calibri" w:hAnsi="Calibri" w:cs="Arial"/>
          <w:sz w:val="16"/>
          <w:szCs w:val="16"/>
        </w:rPr>
      </w:pPr>
      <w:r w:rsidRPr="00B16D81">
        <w:rPr>
          <w:rFonts w:ascii="Calibri" w:hAnsi="Calibri" w:cs="Arial"/>
          <w:sz w:val="16"/>
          <w:szCs w:val="16"/>
        </w:rPr>
        <w:t>Relación de accionistas.</w:t>
      </w:r>
      <w:r>
        <w:rPr>
          <w:rFonts w:ascii="Calibri" w:hAnsi="Calibri" w:cs="Arial"/>
          <w:sz w:val="16"/>
          <w:szCs w:val="16"/>
        </w:rPr>
        <w:t xml:space="preserve"> </w:t>
      </w:r>
      <w:r w:rsidRPr="00B16D81">
        <w:rPr>
          <w:rFonts w:ascii="Calibri" w:hAnsi="Calibri" w:cs="Arial"/>
          <w:sz w:val="16"/>
          <w:szCs w:val="16"/>
        </w:rPr>
        <w:t>-</w:t>
      </w:r>
    </w:p>
    <w:p w14:paraId="23F4574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Apellido Paterno: Apellido Materno: Nombre (s) (Denominación)</w:t>
      </w:r>
    </w:p>
    <w:p w14:paraId="6FC4EFDE"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Descripción del objeto social:</w:t>
      </w:r>
    </w:p>
    <w:p w14:paraId="713316E0"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Reformas al acta constitutiva:</w:t>
      </w:r>
    </w:p>
    <w:p w14:paraId="500179B3" w14:textId="78921996" w:rsidR="00264A88" w:rsidRPr="00B16D81" w:rsidRDefault="00264A88" w:rsidP="00264A88">
      <w:pPr>
        <w:jc w:val="both"/>
        <w:rPr>
          <w:rFonts w:ascii="Calibri" w:hAnsi="Calibri" w:cs="Arial"/>
          <w:sz w:val="16"/>
          <w:szCs w:val="16"/>
        </w:rPr>
      </w:pPr>
      <w:r w:rsidRPr="00B16D81">
        <w:rPr>
          <w:rFonts w:ascii="Calibri" w:hAnsi="Calibri" w:cs="Arial"/>
          <w:sz w:val="16"/>
          <w:szCs w:val="16"/>
        </w:rPr>
        <w:t xml:space="preserve">Monto de </w:t>
      </w:r>
      <w:r>
        <w:rPr>
          <w:rFonts w:ascii="Calibri" w:hAnsi="Calibri" w:cs="Arial"/>
          <w:sz w:val="16"/>
          <w:szCs w:val="16"/>
        </w:rPr>
        <w:t>ingresos nominales</w:t>
      </w:r>
      <w:r w:rsidRPr="00B16D81">
        <w:rPr>
          <w:rFonts w:ascii="Calibri" w:hAnsi="Calibri" w:cs="Arial"/>
          <w:sz w:val="16"/>
          <w:szCs w:val="16"/>
        </w:rPr>
        <w:t xml:space="preserve"> del Ejercicio Fiscal 202</w:t>
      </w:r>
      <w:r w:rsidR="00A0225A">
        <w:rPr>
          <w:rFonts w:ascii="Calibri" w:hAnsi="Calibri" w:cs="Arial"/>
          <w:sz w:val="16"/>
          <w:szCs w:val="16"/>
        </w:rPr>
        <w:t>4</w:t>
      </w:r>
      <w:r w:rsidRPr="00B16D81">
        <w:rPr>
          <w:rFonts w:ascii="Calibri" w:hAnsi="Calibri" w:cs="Arial"/>
          <w:sz w:val="16"/>
          <w:szCs w:val="16"/>
        </w:rPr>
        <w:t>:</w:t>
      </w:r>
    </w:p>
    <w:p w14:paraId="63A6984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Nombre del apoderado o representante:</w:t>
      </w:r>
    </w:p>
    <w:p w14:paraId="092CA3E1" w14:textId="2DB74371" w:rsidR="00264A88" w:rsidRPr="00B16D81" w:rsidRDefault="00264A88" w:rsidP="00264A88">
      <w:pPr>
        <w:jc w:val="both"/>
        <w:rPr>
          <w:rFonts w:ascii="Calibri" w:hAnsi="Calibri" w:cs="Arial"/>
          <w:sz w:val="16"/>
          <w:szCs w:val="16"/>
        </w:rPr>
      </w:pPr>
      <w:r w:rsidRPr="00B16D81">
        <w:rPr>
          <w:rFonts w:ascii="Calibri" w:hAnsi="Calibri" w:cs="Arial"/>
          <w:sz w:val="16"/>
          <w:szCs w:val="16"/>
        </w:rPr>
        <w:t>Datos del documento mediante el cual acredita su personalidad y facultades.</w:t>
      </w:r>
      <w:r>
        <w:rPr>
          <w:rFonts w:ascii="Calibri" w:hAnsi="Calibri" w:cs="Arial"/>
          <w:sz w:val="16"/>
          <w:szCs w:val="16"/>
        </w:rPr>
        <w:t xml:space="preserve"> </w:t>
      </w:r>
      <w:r w:rsidRPr="00B16D81">
        <w:rPr>
          <w:rFonts w:ascii="Calibri" w:hAnsi="Calibri" w:cs="Arial"/>
          <w:sz w:val="16"/>
          <w:szCs w:val="16"/>
        </w:rPr>
        <w:t>-</w:t>
      </w:r>
    </w:p>
    <w:p w14:paraId="1097982D"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Escritura pública número: Fecha:</w:t>
      </w:r>
    </w:p>
    <w:p w14:paraId="22B5BAFC"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Nombre, número y lugar del Notario Público ante el cual se otorgó</w:t>
      </w:r>
    </w:p>
    <w:p w14:paraId="30D317B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2D416381" w14:textId="77777777" w:rsidR="00264A88" w:rsidRPr="00B16D81" w:rsidRDefault="00264A88" w:rsidP="00264A88">
      <w:pPr>
        <w:jc w:val="center"/>
        <w:rPr>
          <w:rFonts w:ascii="Calibri" w:hAnsi="Calibri" w:cs="Arial"/>
          <w:sz w:val="16"/>
          <w:szCs w:val="16"/>
        </w:rPr>
      </w:pPr>
    </w:p>
    <w:p w14:paraId="40932328" w14:textId="77777777" w:rsidR="00264A88" w:rsidRPr="00B16D81" w:rsidRDefault="00264A88" w:rsidP="00264A88">
      <w:pPr>
        <w:jc w:val="center"/>
        <w:rPr>
          <w:rFonts w:ascii="Calibri" w:hAnsi="Calibri" w:cs="Arial"/>
          <w:b/>
          <w:sz w:val="16"/>
          <w:szCs w:val="16"/>
        </w:rPr>
      </w:pPr>
      <w:r w:rsidRPr="00B16D81">
        <w:rPr>
          <w:rFonts w:ascii="Calibri" w:hAnsi="Calibri" w:cs="Arial"/>
          <w:b/>
          <w:sz w:val="16"/>
          <w:szCs w:val="16"/>
        </w:rPr>
        <w:t>(Lugar y fecha)</w:t>
      </w:r>
    </w:p>
    <w:p w14:paraId="67B88075" w14:textId="77777777" w:rsidR="00264A88" w:rsidRPr="00B16D81" w:rsidRDefault="00264A88" w:rsidP="00264A88">
      <w:pPr>
        <w:jc w:val="center"/>
        <w:rPr>
          <w:rFonts w:ascii="Calibri" w:hAnsi="Calibri" w:cs="Arial"/>
          <w:b/>
          <w:sz w:val="16"/>
          <w:szCs w:val="16"/>
        </w:rPr>
      </w:pPr>
      <w:r w:rsidRPr="00B16D81">
        <w:rPr>
          <w:rFonts w:ascii="Calibri" w:hAnsi="Calibri" w:cs="Arial"/>
          <w:b/>
          <w:sz w:val="16"/>
          <w:szCs w:val="16"/>
        </w:rPr>
        <w:t>Protesto lo necesario.</w:t>
      </w:r>
    </w:p>
    <w:p w14:paraId="2C24FAEC" w14:textId="77777777" w:rsidR="00264A88" w:rsidRPr="00B16D81" w:rsidRDefault="00264A88" w:rsidP="00264A88">
      <w:pPr>
        <w:jc w:val="center"/>
        <w:rPr>
          <w:rFonts w:ascii="Calibri" w:hAnsi="Calibri" w:cs="Arial"/>
          <w:b/>
          <w:sz w:val="16"/>
          <w:szCs w:val="16"/>
        </w:rPr>
      </w:pPr>
      <w:r w:rsidRPr="00B16D81">
        <w:rPr>
          <w:rFonts w:ascii="Calibri" w:hAnsi="Calibri" w:cs="Arial"/>
          <w:b/>
          <w:sz w:val="16"/>
          <w:szCs w:val="16"/>
        </w:rPr>
        <w:t>(firma)</w:t>
      </w:r>
    </w:p>
    <w:p w14:paraId="21BAF139" w14:textId="77777777" w:rsidR="00264A88" w:rsidRPr="00B16D81" w:rsidRDefault="00264A88" w:rsidP="00264A88">
      <w:pPr>
        <w:jc w:val="both"/>
        <w:rPr>
          <w:rFonts w:ascii="Calibri" w:hAnsi="Calibri" w:cs="Arial"/>
          <w:sz w:val="18"/>
        </w:rPr>
      </w:pPr>
      <w:r w:rsidRPr="00B16D81">
        <w:rPr>
          <w:rFonts w:ascii="Calibri" w:hAnsi="Calibri" w:cs="Arial"/>
          <w:sz w:val="18"/>
        </w:rPr>
        <w:t xml:space="preserve">Notas (Toda la información solicitada a continuación se deberá presentar en CD o USB en formato de Word, </w:t>
      </w:r>
      <w:proofErr w:type="spellStart"/>
      <w:r w:rsidRPr="00B16D81">
        <w:rPr>
          <w:rFonts w:ascii="Calibri" w:hAnsi="Calibri" w:cs="Arial"/>
          <w:sz w:val="18"/>
        </w:rPr>
        <w:t>pdf</w:t>
      </w:r>
      <w:proofErr w:type="spellEnd"/>
      <w:r w:rsidRPr="00B16D81">
        <w:rPr>
          <w:rFonts w:ascii="Calibri" w:hAnsi="Calibri" w:cs="Arial"/>
          <w:sz w:val="18"/>
        </w:rPr>
        <w:t xml:space="preserve"> o </w:t>
      </w:r>
      <w:proofErr w:type="spellStart"/>
      <w:r w:rsidRPr="00B16D81">
        <w:rPr>
          <w:rFonts w:ascii="Calibri" w:hAnsi="Calibri" w:cs="Arial"/>
          <w:sz w:val="18"/>
        </w:rPr>
        <w:t>excel</w:t>
      </w:r>
      <w:proofErr w:type="spellEnd"/>
      <w:r w:rsidRPr="00B16D81">
        <w:rPr>
          <w:rFonts w:ascii="Calibri" w:hAnsi="Calibri" w:cs="Arial"/>
          <w:sz w:val="18"/>
        </w:rPr>
        <w:t xml:space="preserve">): </w:t>
      </w:r>
    </w:p>
    <w:p w14:paraId="1BC4E81C" w14:textId="3E0C5F51"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Al presente anexo se deberá anexar copia simple legible de todas las actas, reformas y poderes.</w:t>
      </w:r>
    </w:p>
    <w:p w14:paraId="6C0929D3" w14:textId="14FFCC9C"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Monto de ingresos nominales del Ejercicio Fiscal 202</w:t>
      </w:r>
      <w:r w:rsidR="00A0225A">
        <w:rPr>
          <w:rFonts w:ascii="Calibri" w:hAnsi="Calibri"/>
          <w:sz w:val="15"/>
          <w:szCs w:val="15"/>
        </w:rPr>
        <w:t>4</w:t>
      </w:r>
      <w:r w:rsidRPr="00A0225A">
        <w:rPr>
          <w:rFonts w:ascii="Calibri" w:hAnsi="Calibri"/>
          <w:sz w:val="15"/>
          <w:szCs w:val="15"/>
        </w:rPr>
        <w:t>: deberá acreditarse con la declaración correspondiente al ejercicio fiscal del 202</w:t>
      </w:r>
      <w:r w:rsidR="00A0225A">
        <w:rPr>
          <w:rFonts w:ascii="Calibri" w:hAnsi="Calibri"/>
          <w:sz w:val="15"/>
          <w:szCs w:val="15"/>
        </w:rPr>
        <w:t>4</w:t>
      </w:r>
      <w:r w:rsidRPr="00A0225A">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0225A">
        <w:rPr>
          <w:rFonts w:ascii="Calibri" w:hAnsi="Calibri"/>
          <w:sz w:val="15"/>
          <w:szCs w:val="15"/>
        </w:rPr>
        <w:t>4</w:t>
      </w:r>
      <w:r w:rsidRPr="00A0225A">
        <w:rPr>
          <w:rFonts w:ascii="Calibri" w:hAnsi="Calibri"/>
          <w:sz w:val="15"/>
          <w:szCs w:val="15"/>
        </w:rPr>
        <w:t xml:space="preserve">, </w:t>
      </w:r>
      <w:r w:rsidRPr="00A0225A">
        <w:rPr>
          <w:rFonts w:ascii="Calibri" w:hAnsi="Calibri" w:cs="Arial"/>
          <w:sz w:val="15"/>
          <w:szCs w:val="15"/>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A0225A">
        <w:rPr>
          <w:rFonts w:ascii="Calibri" w:hAnsi="Calibri"/>
          <w:sz w:val="15"/>
          <w:szCs w:val="15"/>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36967193"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448FD9DC"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DA5B55F"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92BDF4B"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3221BA8" w14:textId="647B57E6" w:rsidR="00264A88" w:rsidRDefault="00264A88" w:rsidP="00264A88">
      <w:pPr>
        <w:jc w:val="both"/>
        <w:rPr>
          <w:rFonts w:ascii="Calibri" w:hAnsi="Calibri" w:cs="Arial"/>
          <w:b/>
          <w:i/>
          <w:sz w:val="18"/>
        </w:rPr>
      </w:pPr>
      <w:r w:rsidRPr="00B16D81">
        <w:rPr>
          <w:rFonts w:ascii="Calibri" w:hAnsi="Calibri" w:cs="Arial"/>
          <w:b/>
          <w:i/>
          <w:sz w:val="14"/>
          <w:szCs w:val="14"/>
        </w:rPr>
        <w:t>*ESTE FORMATO SE PRESENTARÁ DURANTE EL PERIODO DE REGISTRO DEL CONCURSO, EN ORIGINAL Y EN HOJA MEMBRETADA DEL PROVEEDOR.</w:t>
      </w:r>
    </w:p>
    <w:p w14:paraId="2E8BECF3" w14:textId="77777777" w:rsidR="00264A88" w:rsidRDefault="00264A88" w:rsidP="00264A88">
      <w:pPr>
        <w:jc w:val="both"/>
        <w:rPr>
          <w:rFonts w:ascii="Calibri" w:hAnsi="Calibri" w:cs="Arial"/>
          <w:b/>
          <w:i/>
          <w:sz w:val="18"/>
        </w:rPr>
      </w:pPr>
    </w:p>
    <w:p w14:paraId="490DF5DA" w14:textId="77777777" w:rsidR="00264A88" w:rsidRDefault="00264A88" w:rsidP="00264A88">
      <w:pPr>
        <w:jc w:val="both"/>
        <w:rPr>
          <w:rFonts w:ascii="Calibri" w:hAnsi="Calibri" w:cs="Arial"/>
          <w:b/>
          <w:i/>
          <w:sz w:val="18"/>
        </w:rPr>
      </w:pPr>
    </w:p>
    <w:p w14:paraId="379D824A" w14:textId="77777777" w:rsidR="00264A88" w:rsidRDefault="00264A88" w:rsidP="00264A88">
      <w:pPr>
        <w:jc w:val="both"/>
        <w:rPr>
          <w:rFonts w:ascii="Calibri" w:hAnsi="Calibri" w:cs="Arial"/>
          <w:b/>
          <w:i/>
          <w:sz w:val="18"/>
        </w:rPr>
      </w:pPr>
    </w:p>
    <w:p w14:paraId="600E1D39" w14:textId="77777777" w:rsidR="00264A88" w:rsidRDefault="00264A88" w:rsidP="00264A88">
      <w:pPr>
        <w:jc w:val="both"/>
        <w:rPr>
          <w:rFonts w:ascii="Calibri" w:hAnsi="Calibri" w:cs="Arial"/>
          <w:b/>
          <w:i/>
          <w:sz w:val="18"/>
        </w:rPr>
      </w:pPr>
    </w:p>
    <w:p w14:paraId="18C6DF54" w14:textId="77777777" w:rsidR="00264A88" w:rsidRDefault="00264A88" w:rsidP="00264A88">
      <w:pPr>
        <w:jc w:val="both"/>
        <w:rPr>
          <w:rFonts w:ascii="Calibri" w:hAnsi="Calibri" w:cs="Arial"/>
          <w:b/>
          <w:i/>
          <w:sz w:val="18"/>
        </w:rPr>
      </w:pPr>
    </w:p>
    <w:p w14:paraId="309C1F69" w14:textId="77777777" w:rsidR="00264A88" w:rsidRDefault="00264A88" w:rsidP="00264A88">
      <w:pPr>
        <w:jc w:val="both"/>
        <w:rPr>
          <w:rFonts w:ascii="Calibri" w:hAnsi="Calibri" w:cs="Arial"/>
          <w:b/>
          <w:i/>
          <w:sz w:val="18"/>
        </w:rPr>
      </w:pPr>
    </w:p>
    <w:p w14:paraId="706DC068" w14:textId="77777777" w:rsidR="00264A88" w:rsidRDefault="00264A88" w:rsidP="00264A88">
      <w:pPr>
        <w:jc w:val="both"/>
        <w:rPr>
          <w:rFonts w:ascii="Calibri" w:hAnsi="Calibri" w:cs="Arial"/>
          <w:b/>
          <w:i/>
          <w:sz w:val="18"/>
        </w:rPr>
      </w:pPr>
    </w:p>
    <w:p w14:paraId="3D7B37A3" w14:textId="77777777" w:rsidR="00264A88" w:rsidRDefault="00264A88" w:rsidP="00264A88">
      <w:pPr>
        <w:jc w:val="both"/>
        <w:rPr>
          <w:rFonts w:ascii="Calibri" w:hAnsi="Calibri" w:cs="Arial"/>
          <w:b/>
          <w:i/>
          <w:sz w:val="18"/>
        </w:rPr>
      </w:pPr>
    </w:p>
    <w:p w14:paraId="2BFB1600" w14:textId="77777777" w:rsidR="00A0225A" w:rsidRPr="003D31BB" w:rsidRDefault="00A0225A" w:rsidP="00A0225A">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3" w:name="_Hlk196129293"/>
      <w:r w:rsidRPr="003D31BB">
        <w:rPr>
          <w:rFonts w:asciiTheme="minorHAnsi" w:hAnsiTheme="minorHAnsi" w:cstheme="minorHAnsi"/>
          <w:b/>
          <w:bCs/>
          <w:sz w:val="20"/>
          <w:szCs w:val="20"/>
        </w:rPr>
        <w:t>ANEXO 8-A</w:t>
      </w:r>
    </w:p>
    <w:p w14:paraId="5A87BE23" w14:textId="77777777" w:rsidR="00A0225A" w:rsidRPr="003D31BB" w:rsidRDefault="00A0225A" w:rsidP="00A0225A">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24963123" w14:textId="77777777" w:rsidR="00A0225A" w:rsidRDefault="00A0225A" w:rsidP="00A0225A">
      <w:pPr>
        <w:pStyle w:val="Default"/>
        <w:jc w:val="right"/>
        <w:rPr>
          <w:rFonts w:ascii="Calibri" w:hAnsi="Calibri" w:cs="Calibri"/>
          <w:sz w:val="22"/>
          <w:szCs w:val="22"/>
        </w:rPr>
      </w:pPr>
    </w:p>
    <w:p w14:paraId="30E7DF30" w14:textId="77777777" w:rsidR="00A0225A" w:rsidRPr="00C17640" w:rsidRDefault="00A0225A" w:rsidP="00A0225A">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4A69F540" w14:textId="77777777" w:rsidR="00A0225A" w:rsidRPr="00C17640" w:rsidRDefault="00A0225A" w:rsidP="00A0225A">
      <w:pPr>
        <w:pStyle w:val="Default"/>
        <w:rPr>
          <w:rFonts w:ascii="Calibri" w:hAnsi="Calibri" w:cs="Calibri"/>
          <w:sz w:val="18"/>
          <w:szCs w:val="18"/>
        </w:rPr>
      </w:pPr>
    </w:p>
    <w:p w14:paraId="5DF276A8" w14:textId="77777777" w:rsidR="00A0225A" w:rsidRPr="00C17640" w:rsidRDefault="00A0225A" w:rsidP="00A0225A">
      <w:pPr>
        <w:pStyle w:val="Default"/>
        <w:rPr>
          <w:rFonts w:asciiTheme="minorHAnsi" w:hAnsiTheme="minorHAnsi" w:cs="Arial"/>
          <w:b/>
          <w:sz w:val="18"/>
          <w:szCs w:val="18"/>
        </w:rPr>
      </w:pPr>
    </w:p>
    <w:p w14:paraId="39BF0624" w14:textId="77777777" w:rsidR="00A0225A" w:rsidRPr="00C17640" w:rsidRDefault="00A0225A" w:rsidP="00A0225A">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05B5743" w14:textId="49A2A019" w:rsidR="00A0225A" w:rsidRPr="00C17640" w:rsidRDefault="00A0225A" w:rsidP="00A0225A">
      <w:pPr>
        <w:pStyle w:val="Default"/>
        <w:rPr>
          <w:rFonts w:ascii="Calibri" w:hAnsi="Calibri" w:cs="Calibri"/>
          <w:b/>
          <w:sz w:val="18"/>
          <w:szCs w:val="18"/>
        </w:rPr>
      </w:pPr>
      <w:r w:rsidRPr="00C17640">
        <w:rPr>
          <w:rFonts w:ascii="Calibri" w:hAnsi="Calibri" w:cs="Calibri"/>
          <w:b/>
          <w:sz w:val="18"/>
          <w:szCs w:val="18"/>
        </w:rPr>
        <w:t>Director Administrativo</w:t>
      </w:r>
    </w:p>
    <w:p w14:paraId="7B2F8A6A" w14:textId="77777777" w:rsidR="00A0225A" w:rsidRPr="00C17640" w:rsidRDefault="00A0225A" w:rsidP="00A0225A">
      <w:pPr>
        <w:pStyle w:val="Default"/>
        <w:rPr>
          <w:rFonts w:ascii="Calibri" w:hAnsi="Calibri" w:cs="Calibri"/>
          <w:b/>
          <w:sz w:val="18"/>
          <w:szCs w:val="18"/>
        </w:rPr>
      </w:pPr>
      <w:r w:rsidRPr="00C17640">
        <w:rPr>
          <w:rFonts w:ascii="Calibri" w:hAnsi="Calibri" w:cs="Calibri"/>
          <w:b/>
          <w:sz w:val="18"/>
          <w:szCs w:val="18"/>
        </w:rPr>
        <w:t>Servicios de Salud de Nuevo León, OPD</w:t>
      </w:r>
    </w:p>
    <w:p w14:paraId="69DE060E" w14:textId="77777777" w:rsidR="00A0225A" w:rsidRPr="00C17640" w:rsidRDefault="00A0225A" w:rsidP="00A0225A">
      <w:pPr>
        <w:pStyle w:val="Default"/>
        <w:rPr>
          <w:rFonts w:ascii="Calibri" w:hAnsi="Calibri" w:cs="Calibri"/>
          <w:b/>
          <w:sz w:val="18"/>
          <w:szCs w:val="18"/>
        </w:rPr>
      </w:pPr>
    </w:p>
    <w:p w14:paraId="059B498A" w14:textId="77777777" w:rsidR="00A0225A" w:rsidRPr="00C17640" w:rsidRDefault="00A0225A" w:rsidP="00A0225A">
      <w:pPr>
        <w:pStyle w:val="Default"/>
        <w:rPr>
          <w:rFonts w:ascii="Calibri" w:hAnsi="Calibri" w:cs="Calibri"/>
          <w:sz w:val="18"/>
          <w:szCs w:val="18"/>
        </w:rPr>
      </w:pPr>
    </w:p>
    <w:p w14:paraId="3160EFAD" w14:textId="77777777" w:rsidR="00A0225A" w:rsidRPr="00C17640" w:rsidRDefault="00A0225A" w:rsidP="00A0225A">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6ED790B1" w14:textId="77777777" w:rsidR="00A0225A" w:rsidRPr="00C17640" w:rsidRDefault="00A0225A" w:rsidP="00A0225A">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A0225A" w:rsidRPr="00C17640" w14:paraId="2C56770A" w14:textId="77777777" w:rsidTr="00C44BCD">
        <w:tc>
          <w:tcPr>
            <w:tcW w:w="2569" w:type="dxa"/>
          </w:tcPr>
          <w:p w14:paraId="5ED6D620" w14:textId="77777777" w:rsidR="00A0225A" w:rsidRPr="00C17640" w:rsidRDefault="00A0225A"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72E18554" w14:textId="77777777" w:rsidR="00A0225A" w:rsidRPr="00C17640" w:rsidRDefault="00A0225A"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50C4E372" w14:textId="77777777" w:rsidR="00A0225A" w:rsidRPr="00C17640" w:rsidRDefault="00A0225A"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A0225A" w:rsidRPr="00C17640" w14:paraId="635E636B" w14:textId="77777777" w:rsidTr="00C44BCD">
        <w:tc>
          <w:tcPr>
            <w:tcW w:w="2569" w:type="dxa"/>
          </w:tcPr>
          <w:p w14:paraId="0C218052" w14:textId="77777777" w:rsidR="00A0225A" w:rsidRPr="00C17640" w:rsidRDefault="00A0225A" w:rsidP="00C44BCD">
            <w:pPr>
              <w:pStyle w:val="Default"/>
              <w:ind w:right="474"/>
              <w:jc w:val="both"/>
              <w:rPr>
                <w:rFonts w:ascii="Calibri" w:hAnsi="Calibri" w:cs="Calibri"/>
                <w:sz w:val="18"/>
                <w:szCs w:val="18"/>
              </w:rPr>
            </w:pPr>
          </w:p>
        </w:tc>
        <w:tc>
          <w:tcPr>
            <w:tcW w:w="2534" w:type="dxa"/>
          </w:tcPr>
          <w:p w14:paraId="7C447A6A" w14:textId="77777777" w:rsidR="00A0225A" w:rsidRPr="00C17640" w:rsidRDefault="00A0225A" w:rsidP="00C44BCD">
            <w:pPr>
              <w:pStyle w:val="Default"/>
              <w:ind w:right="474"/>
              <w:jc w:val="both"/>
              <w:rPr>
                <w:rFonts w:ascii="Calibri" w:hAnsi="Calibri" w:cs="Calibri"/>
                <w:sz w:val="18"/>
                <w:szCs w:val="18"/>
              </w:rPr>
            </w:pPr>
          </w:p>
        </w:tc>
        <w:tc>
          <w:tcPr>
            <w:tcW w:w="2693" w:type="dxa"/>
          </w:tcPr>
          <w:p w14:paraId="6A193049" w14:textId="77777777" w:rsidR="00A0225A" w:rsidRPr="00C17640" w:rsidRDefault="00A0225A" w:rsidP="00C44BCD">
            <w:pPr>
              <w:pStyle w:val="Default"/>
              <w:ind w:right="474"/>
              <w:jc w:val="both"/>
              <w:rPr>
                <w:rFonts w:ascii="Calibri" w:hAnsi="Calibri" w:cs="Calibri"/>
                <w:sz w:val="18"/>
                <w:szCs w:val="18"/>
              </w:rPr>
            </w:pPr>
          </w:p>
        </w:tc>
      </w:tr>
      <w:tr w:rsidR="00A0225A" w:rsidRPr="00C17640" w14:paraId="7389FE04" w14:textId="77777777" w:rsidTr="00C44BCD">
        <w:tc>
          <w:tcPr>
            <w:tcW w:w="2569" w:type="dxa"/>
          </w:tcPr>
          <w:p w14:paraId="3718E639" w14:textId="77777777" w:rsidR="00A0225A" w:rsidRPr="00C17640" w:rsidRDefault="00A0225A" w:rsidP="00C44BCD">
            <w:pPr>
              <w:pStyle w:val="Default"/>
              <w:ind w:right="474"/>
              <w:jc w:val="both"/>
              <w:rPr>
                <w:rFonts w:ascii="Calibri" w:hAnsi="Calibri" w:cs="Calibri"/>
                <w:sz w:val="18"/>
                <w:szCs w:val="18"/>
              </w:rPr>
            </w:pPr>
          </w:p>
        </w:tc>
        <w:tc>
          <w:tcPr>
            <w:tcW w:w="2534" w:type="dxa"/>
          </w:tcPr>
          <w:p w14:paraId="5144F731" w14:textId="77777777" w:rsidR="00A0225A" w:rsidRPr="00C17640" w:rsidRDefault="00A0225A" w:rsidP="00C44BCD">
            <w:pPr>
              <w:pStyle w:val="Default"/>
              <w:ind w:right="474"/>
              <w:jc w:val="both"/>
              <w:rPr>
                <w:rFonts w:ascii="Calibri" w:hAnsi="Calibri" w:cs="Calibri"/>
                <w:sz w:val="18"/>
                <w:szCs w:val="18"/>
              </w:rPr>
            </w:pPr>
          </w:p>
        </w:tc>
        <w:tc>
          <w:tcPr>
            <w:tcW w:w="2693" w:type="dxa"/>
          </w:tcPr>
          <w:p w14:paraId="5DCBEE83" w14:textId="77777777" w:rsidR="00A0225A" w:rsidRPr="00C17640" w:rsidRDefault="00A0225A" w:rsidP="00C44BCD">
            <w:pPr>
              <w:pStyle w:val="Default"/>
              <w:ind w:right="474"/>
              <w:jc w:val="both"/>
              <w:rPr>
                <w:rFonts w:ascii="Calibri" w:hAnsi="Calibri" w:cs="Calibri"/>
                <w:sz w:val="18"/>
                <w:szCs w:val="18"/>
              </w:rPr>
            </w:pPr>
          </w:p>
        </w:tc>
      </w:tr>
    </w:tbl>
    <w:p w14:paraId="0FE2C4E9" w14:textId="77777777" w:rsidR="00A0225A" w:rsidRPr="00C17640" w:rsidRDefault="00A0225A" w:rsidP="00A0225A">
      <w:pPr>
        <w:pStyle w:val="Default"/>
        <w:ind w:right="474"/>
        <w:jc w:val="both"/>
        <w:rPr>
          <w:rFonts w:ascii="Calibri" w:hAnsi="Calibri" w:cs="Calibri"/>
          <w:sz w:val="18"/>
          <w:szCs w:val="18"/>
        </w:rPr>
      </w:pPr>
    </w:p>
    <w:p w14:paraId="09A8D007"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2C41448E" w14:textId="77777777" w:rsidR="00A0225A" w:rsidRPr="00C17640" w:rsidRDefault="00A0225A" w:rsidP="00A0225A">
      <w:pPr>
        <w:pStyle w:val="Default"/>
        <w:ind w:right="474"/>
        <w:jc w:val="both"/>
        <w:rPr>
          <w:rFonts w:ascii="Calibri" w:hAnsi="Calibri" w:cs="Calibri"/>
          <w:sz w:val="18"/>
          <w:szCs w:val="18"/>
        </w:rPr>
      </w:pPr>
    </w:p>
    <w:p w14:paraId="5EEFD546"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31D5C888" w14:textId="77777777" w:rsidR="00A0225A" w:rsidRPr="00C17640" w:rsidRDefault="00A0225A" w:rsidP="00A0225A">
      <w:pPr>
        <w:pStyle w:val="Default"/>
        <w:ind w:right="474" w:firstLine="708"/>
        <w:jc w:val="both"/>
        <w:rPr>
          <w:rFonts w:ascii="Calibri" w:hAnsi="Calibri" w:cs="Calibri"/>
          <w:sz w:val="18"/>
          <w:szCs w:val="18"/>
        </w:rPr>
      </w:pPr>
    </w:p>
    <w:p w14:paraId="717AC4AC"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DD7EE54" w14:textId="77777777" w:rsidR="00A0225A" w:rsidRPr="00C17640" w:rsidRDefault="00A0225A" w:rsidP="00A0225A">
      <w:pPr>
        <w:pStyle w:val="Default"/>
        <w:ind w:right="474"/>
        <w:jc w:val="both"/>
        <w:rPr>
          <w:rFonts w:ascii="Calibri" w:hAnsi="Calibri" w:cs="Calibri"/>
          <w:sz w:val="18"/>
          <w:szCs w:val="18"/>
        </w:rPr>
      </w:pPr>
    </w:p>
    <w:p w14:paraId="2FDEB919" w14:textId="77777777" w:rsidR="00A0225A" w:rsidRPr="00C17640" w:rsidRDefault="00A0225A" w:rsidP="00A0225A">
      <w:pPr>
        <w:pStyle w:val="Default"/>
        <w:ind w:right="474" w:firstLine="709"/>
        <w:jc w:val="both"/>
        <w:rPr>
          <w:rFonts w:ascii="Calibri" w:hAnsi="Calibri" w:cs="Calibri"/>
          <w:sz w:val="18"/>
          <w:szCs w:val="18"/>
        </w:rPr>
      </w:pPr>
      <w:bookmarkStart w:id="4" w:name="_Hlk196124482"/>
      <w:r w:rsidRPr="00C17640">
        <w:rPr>
          <w:rFonts w:ascii="Calibri" w:hAnsi="Calibri" w:cs="Calibri"/>
          <w:sz w:val="18"/>
          <w:szCs w:val="18"/>
        </w:rPr>
        <w:t xml:space="preserve">La manifestación anterior se formula en cumplimiento </w:t>
      </w:r>
      <w:bookmarkEnd w:id="4"/>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0E6FD0D9" w14:textId="77777777" w:rsidR="00A0225A" w:rsidRPr="00C17640" w:rsidRDefault="00A0225A" w:rsidP="00A0225A">
      <w:pPr>
        <w:pStyle w:val="Default"/>
        <w:ind w:right="474"/>
        <w:jc w:val="both"/>
        <w:rPr>
          <w:rFonts w:ascii="Calibri" w:hAnsi="Calibri" w:cs="Calibri"/>
          <w:sz w:val="18"/>
          <w:szCs w:val="18"/>
        </w:rPr>
      </w:pPr>
    </w:p>
    <w:p w14:paraId="72ABC35C"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427298E8" w14:textId="77777777" w:rsidR="00A0225A" w:rsidRPr="00C17640" w:rsidRDefault="00A0225A" w:rsidP="00A0225A">
      <w:pPr>
        <w:rPr>
          <w:rFonts w:ascii="Calibri" w:hAnsi="Calibri"/>
          <w:sz w:val="18"/>
          <w:szCs w:val="18"/>
        </w:rPr>
      </w:pPr>
    </w:p>
    <w:p w14:paraId="4160D91E" w14:textId="77777777" w:rsidR="00A0225A" w:rsidRPr="00C17640" w:rsidRDefault="00A0225A" w:rsidP="00A0225A">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3B762FC3" w14:textId="77777777" w:rsidR="00A0225A" w:rsidRPr="00C17640" w:rsidRDefault="00A0225A" w:rsidP="00A0225A">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401319D7" w14:textId="77777777" w:rsidR="00A0225A" w:rsidRPr="00C17640" w:rsidRDefault="00A0225A" w:rsidP="00A0225A">
      <w:pPr>
        <w:pStyle w:val="Default"/>
        <w:rPr>
          <w:rFonts w:ascii="Calibri" w:hAnsi="Calibri" w:cs="Calibri"/>
          <w:sz w:val="18"/>
          <w:szCs w:val="18"/>
          <w:lang w:val="it-IT"/>
        </w:rPr>
      </w:pPr>
    </w:p>
    <w:p w14:paraId="37D32A51" w14:textId="77777777" w:rsidR="00A0225A" w:rsidRPr="00C17640" w:rsidRDefault="00A0225A" w:rsidP="00A0225A">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A0225A" w:rsidRPr="00C17640" w14:paraId="040872CD" w14:textId="77777777" w:rsidTr="00C44BCD">
        <w:trPr>
          <w:trHeight w:val="457"/>
        </w:trPr>
        <w:tc>
          <w:tcPr>
            <w:tcW w:w="3105" w:type="dxa"/>
            <w:tcBorders>
              <w:top w:val="nil"/>
              <w:left w:val="nil"/>
              <w:bottom w:val="nil"/>
              <w:right w:val="nil"/>
            </w:tcBorders>
            <w:hideMark/>
          </w:tcPr>
          <w:p w14:paraId="3B0B3DC4"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394D67F6"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699A2773"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9E853DF"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40E67DD5"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65763CD4"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328D785" w14:textId="77777777" w:rsidR="00A0225A" w:rsidRDefault="00A0225A" w:rsidP="00A0225A">
      <w:pPr>
        <w:tabs>
          <w:tab w:val="left" w:pos="5245"/>
          <w:tab w:val="left" w:pos="7655"/>
        </w:tabs>
        <w:ind w:right="-1"/>
        <w:rPr>
          <w:rFonts w:ascii="Calibri" w:hAnsi="Calibri" w:cs="Arial"/>
          <w:b/>
          <w:i/>
          <w:sz w:val="22"/>
          <w:szCs w:val="22"/>
          <w:highlight w:val="yellow"/>
        </w:rPr>
      </w:pPr>
    </w:p>
    <w:p w14:paraId="60E0FA3B" w14:textId="77777777" w:rsidR="00A0225A" w:rsidRDefault="00A0225A" w:rsidP="00A0225A">
      <w:pPr>
        <w:tabs>
          <w:tab w:val="left" w:pos="5245"/>
          <w:tab w:val="left" w:pos="7655"/>
        </w:tabs>
        <w:ind w:right="-1"/>
        <w:rPr>
          <w:rFonts w:ascii="Calibri" w:hAnsi="Calibri" w:cs="Arial"/>
          <w:b/>
          <w:i/>
          <w:sz w:val="22"/>
          <w:szCs w:val="22"/>
          <w:highlight w:val="yellow"/>
        </w:rPr>
      </w:pPr>
    </w:p>
    <w:p w14:paraId="31EC9F5F" w14:textId="77777777" w:rsidR="00A0225A" w:rsidRPr="00D63F8F" w:rsidRDefault="00A0225A" w:rsidP="00A0225A">
      <w:pPr>
        <w:tabs>
          <w:tab w:val="left" w:pos="5245"/>
          <w:tab w:val="left" w:pos="7655"/>
        </w:tabs>
        <w:ind w:right="-1"/>
        <w:rPr>
          <w:rFonts w:ascii="Calibri" w:hAnsi="Calibri" w:cs="Arial"/>
          <w:b/>
          <w:i/>
          <w:sz w:val="22"/>
          <w:szCs w:val="22"/>
        </w:rPr>
      </w:pPr>
    </w:p>
    <w:p w14:paraId="5DAAD59A" w14:textId="77777777" w:rsidR="00A0225A" w:rsidRPr="00C17640" w:rsidRDefault="00A0225A" w:rsidP="00A0225A">
      <w:pPr>
        <w:tabs>
          <w:tab w:val="left" w:pos="5245"/>
          <w:tab w:val="left" w:pos="7655"/>
        </w:tabs>
        <w:ind w:right="-1"/>
        <w:rPr>
          <w:rFonts w:ascii="Calibri" w:hAnsi="Calibri" w:cs="Arial"/>
          <w:b/>
          <w:i/>
          <w:sz w:val="18"/>
          <w:szCs w:val="18"/>
        </w:rPr>
      </w:pPr>
      <w:r w:rsidRPr="00D63F8F">
        <w:rPr>
          <w:rFonts w:ascii="Calibri" w:hAnsi="Calibri" w:cs="Arial"/>
          <w:b/>
          <w:i/>
          <w:sz w:val="18"/>
          <w:szCs w:val="18"/>
        </w:rPr>
        <w:t>*Nota: Esta carta deberá elaborarse en papel membretado con la razón social y/o nombre comercial del Licitante.</w:t>
      </w:r>
    </w:p>
    <w:p w14:paraId="7DD169D4" w14:textId="77777777" w:rsidR="00A0225A" w:rsidRDefault="00A0225A" w:rsidP="00A0225A">
      <w:pPr>
        <w:tabs>
          <w:tab w:val="left" w:pos="5245"/>
          <w:tab w:val="left" w:pos="7655"/>
        </w:tabs>
        <w:ind w:right="-1"/>
        <w:rPr>
          <w:rFonts w:ascii="Calibri" w:hAnsi="Calibri" w:cs="Arial"/>
          <w:b/>
          <w:i/>
          <w:sz w:val="22"/>
          <w:szCs w:val="22"/>
        </w:rPr>
      </w:pPr>
    </w:p>
    <w:p w14:paraId="65D5F801" w14:textId="77777777" w:rsidR="00A0225A" w:rsidRDefault="00A0225A" w:rsidP="00A0225A">
      <w:pPr>
        <w:tabs>
          <w:tab w:val="left" w:pos="5245"/>
          <w:tab w:val="left" w:pos="7655"/>
        </w:tabs>
        <w:ind w:right="-1"/>
        <w:rPr>
          <w:rFonts w:ascii="Calibri" w:hAnsi="Calibri" w:cs="Arial"/>
          <w:b/>
          <w:i/>
          <w:sz w:val="22"/>
          <w:szCs w:val="22"/>
        </w:rPr>
      </w:pPr>
    </w:p>
    <w:p w14:paraId="5C98204B" w14:textId="77777777" w:rsidR="00A0225A" w:rsidRDefault="00A0225A" w:rsidP="00A0225A">
      <w:pPr>
        <w:tabs>
          <w:tab w:val="left" w:pos="5245"/>
          <w:tab w:val="left" w:pos="7655"/>
        </w:tabs>
        <w:ind w:right="-1"/>
        <w:rPr>
          <w:rFonts w:ascii="Calibri" w:hAnsi="Calibri" w:cs="Arial"/>
          <w:b/>
          <w:i/>
          <w:sz w:val="22"/>
          <w:szCs w:val="22"/>
        </w:rPr>
      </w:pPr>
    </w:p>
    <w:p w14:paraId="7A6CC70A" w14:textId="77777777" w:rsidR="00A0225A" w:rsidRPr="003D31BB" w:rsidRDefault="00A0225A" w:rsidP="00A022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ANEXO 8-A</w:t>
      </w:r>
    </w:p>
    <w:p w14:paraId="3A1CB601" w14:textId="77777777" w:rsidR="00A0225A" w:rsidRPr="003D31BB" w:rsidRDefault="00A0225A" w:rsidP="00A022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7A7F2970" w14:textId="77777777" w:rsidR="00A0225A" w:rsidRDefault="00A0225A" w:rsidP="00A0225A">
      <w:pPr>
        <w:pStyle w:val="Default"/>
        <w:jc w:val="right"/>
        <w:rPr>
          <w:rFonts w:ascii="Calibri" w:hAnsi="Calibri" w:cs="Calibri"/>
          <w:sz w:val="22"/>
          <w:szCs w:val="22"/>
        </w:rPr>
      </w:pPr>
    </w:p>
    <w:p w14:paraId="7B65AF29" w14:textId="77777777" w:rsidR="00A0225A" w:rsidRDefault="00A0225A" w:rsidP="00A0225A">
      <w:pPr>
        <w:pStyle w:val="Default"/>
        <w:ind w:firstLine="708"/>
        <w:jc w:val="both"/>
        <w:rPr>
          <w:rFonts w:ascii="Calibri" w:hAnsi="Calibri" w:cs="Calibri"/>
          <w:sz w:val="22"/>
          <w:szCs w:val="22"/>
        </w:rPr>
      </w:pPr>
    </w:p>
    <w:p w14:paraId="06FDB34E" w14:textId="77777777" w:rsidR="00A0225A" w:rsidRPr="00AB17B1" w:rsidRDefault="00A0225A" w:rsidP="00A0225A">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4DD4711B" w14:textId="77777777" w:rsidR="00A0225A" w:rsidRDefault="00A0225A" w:rsidP="00A0225A">
      <w:pPr>
        <w:pStyle w:val="Default"/>
        <w:ind w:firstLine="708"/>
        <w:jc w:val="both"/>
        <w:rPr>
          <w:rFonts w:ascii="Calibri" w:hAnsi="Calibri" w:cs="Calibri"/>
          <w:sz w:val="22"/>
          <w:szCs w:val="22"/>
        </w:rPr>
      </w:pPr>
    </w:p>
    <w:p w14:paraId="6A03F45E" w14:textId="77777777" w:rsidR="00A0225A" w:rsidRDefault="00A0225A" w:rsidP="00A0225A">
      <w:pPr>
        <w:pStyle w:val="Default"/>
        <w:rPr>
          <w:rFonts w:asciiTheme="minorHAnsi" w:hAnsiTheme="minorHAnsi" w:cs="Arial"/>
          <w:b/>
          <w:sz w:val="22"/>
          <w:szCs w:val="22"/>
        </w:rPr>
      </w:pPr>
    </w:p>
    <w:p w14:paraId="34C2B901" w14:textId="77777777" w:rsidR="00A0225A" w:rsidRPr="00AB17B1" w:rsidRDefault="00A0225A" w:rsidP="00A0225A">
      <w:pPr>
        <w:pStyle w:val="Default"/>
        <w:rPr>
          <w:rFonts w:ascii="Calibri" w:hAnsi="Calibri" w:cs="Calibri"/>
          <w:b/>
          <w:sz w:val="18"/>
          <w:szCs w:val="18"/>
        </w:rPr>
      </w:pPr>
      <w:r>
        <w:rPr>
          <w:rFonts w:asciiTheme="minorHAnsi" w:hAnsiTheme="minorHAnsi" w:cs="Arial"/>
          <w:b/>
          <w:sz w:val="18"/>
          <w:szCs w:val="18"/>
        </w:rPr>
        <w:t>LIC. VICENTE ARTURO LÓPEZ LIMÓN</w:t>
      </w:r>
    </w:p>
    <w:p w14:paraId="2D4022B2" w14:textId="7BCC70DF" w:rsidR="00A0225A" w:rsidRPr="00AB17B1" w:rsidRDefault="00A0225A" w:rsidP="00A0225A">
      <w:pPr>
        <w:pStyle w:val="Default"/>
        <w:rPr>
          <w:rFonts w:ascii="Calibri" w:hAnsi="Calibri" w:cs="Calibri"/>
          <w:b/>
          <w:sz w:val="18"/>
          <w:szCs w:val="18"/>
        </w:rPr>
      </w:pPr>
      <w:r w:rsidRPr="00AB17B1">
        <w:rPr>
          <w:rFonts w:ascii="Calibri" w:hAnsi="Calibri" w:cs="Calibri"/>
          <w:b/>
          <w:sz w:val="18"/>
          <w:szCs w:val="18"/>
        </w:rPr>
        <w:t>Director Administrativo</w:t>
      </w:r>
    </w:p>
    <w:p w14:paraId="107FDD82" w14:textId="77777777" w:rsidR="00A0225A" w:rsidRPr="00AB17B1" w:rsidRDefault="00A0225A" w:rsidP="00A0225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4618BB6" w14:textId="77777777" w:rsidR="00A0225A" w:rsidRDefault="00A0225A" w:rsidP="00A0225A">
      <w:pPr>
        <w:pStyle w:val="Default"/>
        <w:ind w:firstLine="708"/>
        <w:jc w:val="both"/>
        <w:rPr>
          <w:rFonts w:ascii="Calibri" w:hAnsi="Calibri" w:cs="Calibri"/>
          <w:sz w:val="22"/>
          <w:szCs w:val="22"/>
        </w:rPr>
      </w:pPr>
    </w:p>
    <w:p w14:paraId="7D398387" w14:textId="77777777" w:rsidR="00A0225A" w:rsidRDefault="00A0225A" w:rsidP="00A0225A">
      <w:pPr>
        <w:pStyle w:val="Default"/>
        <w:ind w:firstLine="708"/>
        <w:jc w:val="both"/>
        <w:rPr>
          <w:rFonts w:ascii="Calibri" w:hAnsi="Calibri" w:cs="Calibri"/>
          <w:sz w:val="22"/>
          <w:szCs w:val="22"/>
        </w:rPr>
      </w:pPr>
    </w:p>
    <w:p w14:paraId="2277DE03" w14:textId="77777777" w:rsidR="00A0225A" w:rsidRPr="00874110" w:rsidRDefault="00A0225A" w:rsidP="00A0225A">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B8CD841" w14:textId="77777777" w:rsidR="00A0225A" w:rsidRPr="00874110" w:rsidRDefault="00A0225A" w:rsidP="00A0225A">
      <w:pPr>
        <w:pStyle w:val="Default"/>
        <w:ind w:right="474"/>
        <w:jc w:val="both"/>
        <w:rPr>
          <w:rFonts w:ascii="Calibri" w:hAnsi="Calibri" w:cs="Calibri"/>
          <w:sz w:val="18"/>
          <w:szCs w:val="18"/>
        </w:rPr>
      </w:pPr>
    </w:p>
    <w:p w14:paraId="1551142D" w14:textId="77777777" w:rsidR="00A0225A" w:rsidRPr="00874110" w:rsidRDefault="00A0225A" w:rsidP="00A0225A">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627FBED0" w14:textId="77777777" w:rsidR="00A0225A" w:rsidRPr="00874110" w:rsidRDefault="00A0225A" w:rsidP="00A0225A">
      <w:pPr>
        <w:pStyle w:val="Default"/>
        <w:ind w:right="474" w:firstLine="708"/>
        <w:jc w:val="both"/>
        <w:rPr>
          <w:rFonts w:ascii="Calibri" w:hAnsi="Calibri" w:cs="Calibri"/>
          <w:sz w:val="18"/>
          <w:szCs w:val="18"/>
        </w:rPr>
      </w:pPr>
    </w:p>
    <w:p w14:paraId="59C821CE" w14:textId="77777777" w:rsidR="00A0225A" w:rsidRPr="00874110" w:rsidRDefault="00A0225A" w:rsidP="00A0225A">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DC5B96B" w14:textId="77777777" w:rsidR="00A0225A" w:rsidRPr="00874110" w:rsidRDefault="00A0225A" w:rsidP="00A0225A">
      <w:pPr>
        <w:pStyle w:val="Default"/>
        <w:ind w:right="474"/>
        <w:jc w:val="both"/>
        <w:rPr>
          <w:rFonts w:ascii="Calibri" w:hAnsi="Calibri" w:cs="Calibri"/>
          <w:sz w:val="18"/>
          <w:szCs w:val="18"/>
        </w:rPr>
      </w:pPr>
    </w:p>
    <w:p w14:paraId="5567390D" w14:textId="77777777" w:rsidR="00A0225A" w:rsidRPr="00874110" w:rsidRDefault="00A0225A" w:rsidP="00A0225A">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7404993C" w14:textId="77777777" w:rsidR="00A0225A" w:rsidRPr="00874110" w:rsidRDefault="00A0225A" w:rsidP="00A0225A">
      <w:pPr>
        <w:pStyle w:val="Default"/>
        <w:ind w:right="474"/>
        <w:jc w:val="both"/>
        <w:rPr>
          <w:rFonts w:ascii="Calibri" w:hAnsi="Calibri" w:cs="Calibri"/>
          <w:sz w:val="18"/>
          <w:szCs w:val="18"/>
        </w:rPr>
      </w:pPr>
    </w:p>
    <w:p w14:paraId="6F779A1D" w14:textId="77777777" w:rsidR="00A0225A" w:rsidRPr="00874110" w:rsidRDefault="00A0225A" w:rsidP="00A0225A">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5A604C89" w14:textId="77777777" w:rsidR="00A0225A" w:rsidRPr="00874110" w:rsidRDefault="00A0225A" w:rsidP="00A0225A">
      <w:pPr>
        <w:rPr>
          <w:rFonts w:ascii="Calibri" w:hAnsi="Calibri"/>
          <w:sz w:val="18"/>
          <w:szCs w:val="18"/>
        </w:rPr>
      </w:pPr>
    </w:p>
    <w:p w14:paraId="3B65034E" w14:textId="77777777" w:rsidR="00A0225A" w:rsidRPr="00874110" w:rsidRDefault="00A0225A" w:rsidP="00A0225A">
      <w:pPr>
        <w:rPr>
          <w:rFonts w:ascii="Calibri" w:hAnsi="Calibri"/>
          <w:sz w:val="18"/>
          <w:szCs w:val="18"/>
        </w:rPr>
      </w:pPr>
    </w:p>
    <w:p w14:paraId="2D3C9184" w14:textId="77777777" w:rsidR="00A0225A" w:rsidRPr="00874110" w:rsidRDefault="00A0225A" w:rsidP="00A0225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07A7480D" w14:textId="77777777" w:rsidR="00A0225A" w:rsidRPr="00874110" w:rsidRDefault="00A0225A" w:rsidP="00A0225A">
      <w:pPr>
        <w:pStyle w:val="Default"/>
        <w:jc w:val="center"/>
        <w:rPr>
          <w:rFonts w:ascii="Calibri" w:hAnsi="Calibri" w:cs="Calibri"/>
          <w:sz w:val="18"/>
          <w:szCs w:val="18"/>
        </w:rPr>
      </w:pPr>
    </w:p>
    <w:p w14:paraId="3783DF0F" w14:textId="77777777" w:rsidR="00A0225A" w:rsidRPr="00012D21" w:rsidRDefault="00A0225A" w:rsidP="00A0225A">
      <w:pPr>
        <w:pStyle w:val="Default"/>
        <w:jc w:val="center"/>
        <w:rPr>
          <w:rFonts w:ascii="Calibri" w:hAnsi="Calibri" w:cs="Calibri"/>
          <w:sz w:val="22"/>
          <w:szCs w:val="22"/>
        </w:rPr>
      </w:pPr>
    </w:p>
    <w:p w14:paraId="59110F1A" w14:textId="77777777" w:rsidR="00A0225A" w:rsidRPr="00012D21" w:rsidRDefault="00A0225A" w:rsidP="00A0225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0225A" w:rsidRPr="00C17640" w14:paraId="54F5207D" w14:textId="77777777" w:rsidTr="00C44BCD">
        <w:trPr>
          <w:trHeight w:val="457"/>
        </w:trPr>
        <w:tc>
          <w:tcPr>
            <w:tcW w:w="3105" w:type="dxa"/>
            <w:tcBorders>
              <w:top w:val="nil"/>
              <w:left w:val="nil"/>
              <w:bottom w:val="nil"/>
              <w:right w:val="nil"/>
            </w:tcBorders>
            <w:hideMark/>
          </w:tcPr>
          <w:p w14:paraId="7E7D2B50"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22F39839"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7623756E" w14:textId="77777777" w:rsidR="00A0225A" w:rsidRPr="00C17640" w:rsidRDefault="00A0225A"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495CFC0A"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0F3DE7DF"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AEC4A61" w14:textId="77777777" w:rsidR="00A0225A" w:rsidRDefault="00A0225A" w:rsidP="00A0225A">
      <w:pPr>
        <w:tabs>
          <w:tab w:val="left" w:pos="5245"/>
          <w:tab w:val="left" w:pos="7655"/>
        </w:tabs>
        <w:ind w:right="-1"/>
        <w:rPr>
          <w:sz w:val="22"/>
          <w:szCs w:val="22"/>
        </w:rPr>
      </w:pPr>
    </w:p>
    <w:p w14:paraId="35EE4574" w14:textId="77777777" w:rsidR="00A0225A" w:rsidRDefault="00A0225A" w:rsidP="00A0225A">
      <w:pPr>
        <w:tabs>
          <w:tab w:val="left" w:pos="5245"/>
          <w:tab w:val="left" w:pos="7655"/>
        </w:tabs>
        <w:ind w:right="-1"/>
        <w:rPr>
          <w:sz w:val="22"/>
          <w:szCs w:val="22"/>
        </w:rPr>
      </w:pPr>
    </w:p>
    <w:p w14:paraId="3349F4DF" w14:textId="77777777" w:rsidR="00A0225A" w:rsidRDefault="00A0225A" w:rsidP="00A0225A">
      <w:pPr>
        <w:tabs>
          <w:tab w:val="left" w:pos="5245"/>
          <w:tab w:val="left" w:pos="7655"/>
        </w:tabs>
        <w:ind w:right="-1"/>
        <w:rPr>
          <w:sz w:val="22"/>
          <w:szCs w:val="22"/>
        </w:rPr>
      </w:pPr>
    </w:p>
    <w:p w14:paraId="3743E70E" w14:textId="77777777" w:rsidR="00A0225A" w:rsidRDefault="00A0225A" w:rsidP="00A0225A">
      <w:pPr>
        <w:tabs>
          <w:tab w:val="left" w:pos="5245"/>
          <w:tab w:val="left" w:pos="7655"/>
        </w:tabs>
        <w:ind w:right="-1"/>
        <w:rPr>
          <w:sz w:val="22"/>
          <w:szCs w:val="22"/>
        </w:rPr>
      </w:pPr>
    </w:p>
    <w:p w14:paraId="4303C7F9" w14:textId="77777777" w:rsidR="00A0225A" w:rsidRPr="00C17640" w:rsidRDefault="00A0225A" w:rsidP="00A0225A">
      <w:pPr>
        <w:tabs>
          <w:tab w:val="left" w:pos="5245"/>
          <w:tab w:val="left" w:pos="7655"/>
        </w:tabs>
        <w:ind w:right="-1"/>
        <w:rPr>
          <w:sz w:val="18"/>
          <w:szCs w:val="18"/>
        </w:rPr>
      </w:pPr>
    </w:p>
    <w:p w14:paraId="031B64AB" w14:textId="77777777" w:rsidR="00A0225A" w:rsidRPr="00C17640" w:rsidRDefault="00A0225A" w:rsidP="00A0225A">
      <w:pPr>
        <w:tabs>
          <w:tab w:val="left" w:pos="5245"/>
          <w:tab w:val="left" w:pos="7655"/>
        </w:tabs>
        <w:ind w:right="-1"/>
        <w:rPr>
          <w:sz w:val="18"/>
          <w:szCs w:val="18"/>
        </w:rPr>
      </w:pPr>
      <w:r w:rsidRPr="00D63F8F">
        <w:rPr>
          <w:rFonts w:ascii="Calibri" w:hAnsi="Calibri" w:cs="Arial"/>
          <w:b/>
          <w:i/>
          <w:sz w:val="18"/>
          <w:szCs w:val="18"/>
        </w:rPr>
        <w:t>*Nota: Esta carta deberá elaborarse en papel membretado con la razón social y/o nombre comercial del Licitante.</w:t>
      </w:r>
      <w:bookmarkEnd w:id="3"/>
    </w:p>
    <w:p w14:paraId="1534A1B2" w14:textId="77777777" w:rsidR="00A0225A" w:rsidRDefault="00A0225A" w:rsidP="00264A88">
      <w:pPr>
        <w:jc w:val="both"/>
        <w:rPr>
          <w:rFonts w:ascii="Calibri" w:hAnsi="Calibri" w:cs="Arial"/>
          <w:b/>
          <w:i/>
          <w:sz w:val="18"/>
        </w:rPr>
      </w:pPr>
    </w:p>
    <w:p w14:paraId="72760CBC" w14:textId="77777777" w:rsidR="00A0225A" w:rsidRDefault="00A0225A" w:rsidP="00264A88">
      <w:pPr>
        <w:jc w:val="both"/>
        <w:rPr>
          <w:rFonts w:ascii="Calibri" w:hAnsi="Calibri" w:cs="Arial"/>
          <w:b/>
          <w:i/>
          <w:sz w:val="18"/>
        </w:rPr>
      </w:pPr>
    </w:p>
    <w:p w14:paraId="104ABB1D" w14:textId="77777777" w:rsidR="00A0225A" w:rsidRDefault="00A0225A" w:rsidP="00264A88">
      <w:pPr>
        <w:jc w:val="both"/>
        <w:rPr>
          <w:rFonts w:ascii="Calibri" w:hAnsi="Calibri" w:cs="Arial"/>
          <w:b/>
          <w:i/>
          <w:sz w:val="18"/>
        </w:rPr>
      </w:pPr>
    </w:p>
    <w:p w14:paraId="748E8A94" w14:textId="77777777" w:rsidR="00A0225A" w:rsidRDefault="00A0225A" w:rsidP="00264A88">
      <w:pPr>
        <w:jc w:val="both"/>
        <w:rPr>
          <w:rFonts w:ascii="Calibri" w:hAnsi="Calibri" w:cs="Arial"/>
          <w:b/>
          <w:i/>
          <w:sz w:val="18"/>
        </w:rPr>
      </w:pPr>
    </w:p>
    <w:p w14:paraId="61C7B90E" w14:textId="77777777" w:rsidR="00A0225A" w:rsidRDefault="00A0225A" w:rsidP="00264A88">
      <w:pPr>
        <w:jc w:val="both"/>
        <w:rPr>
          <w:rFonts w:ascii="Calibri" w:hAnsi="Calibri" w:cs="Arial"/>
          <w:b/>
          <w:i/>
          <w:sz w:val="18"/>
        </w:rPr>
      </w:pPr>
    </w:p>
    <w:p w14:paraId="68991923" w14:textId="77777777" w:rsidR="00A0225A" w:rsidRDefault="00A0225A" w:rsidP="00264A88">
      <w:pPr>
        <w:jc w:val="both"/>
        <w:rPr>
          <w:rFonts w:ascii="Calibri" w:hAnsi="Calibri" w:cs="Arial"/>
          <w:b/>
          <w:i/>
          <w:sz w:val="18"/>
        </w:rPr>
      </w:pPr>
    </w:p>
    <w:p w14:paraId="64DDB07F" w14:textId="77777777" w:rsidR="00264A88" w:rsidRPr="00264A88"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cstheme="minorHAnsi"/>
          <w:b/>
          <w:bCs/>
          <w:sz w:val="20"/>
          <w:szCs w:val="20"/>
        </w:rPr>
      </w:pPr>
      <w:r w:rsidRPr="00264A88">
        <w:rPr>
          <w:rFonts w:asciiTheme="minorHAnsi" w:hAnsiTheme="minorHAnsi" w:cstheme="minorHAnsi"/>
          <w:b/>
          <w:bCs/>
          <w:sz w:val="20"/>
          <w:szCs w:val="20"/>
        </w:rPr>
        <w:lastRenderedPageBreak/>
        <w:t>ANEXO 9</w:t>
      </w:r>
    </w:p>
    <w:p w14:paraId="5F259BC2" w14:textId="77777777" w:rsidR="00264A88" w:rsidRDefault="00264A88" w:rsidP="00264A88">
      <w:pPr>
        <w:pStyle w:val="Default"/>
        <w:jc w:val="center"/>
        <w:rPr>
          <w:rFonts w:asciiTheme="minorHAnsi" w:hAnsiTheme="minorHAnsi" w:cstheme="minorHAnsi"/>
          <w:b/>
          <w:bCs/>
          <w:color w:val="auto"/>
          <w:sz w:val="20"/>
          <w:szCs w:val="20"/>
        </w:rPr>
      </w:pPr>
    </w:p>
    <w:p w14:paraId="27C8E48F" w14:textId="03C607CB" w:rsidR="00264A88" w:rsidRPr="00264A88" w:rsidRDefault="00264A88" w:rsidP="00264A88">
      <w:pPr>
        <w:pStyle w:val="Default"/>
        <w:jc w:val="center"/>
        <w:rPr>
          <w:rFonts w:asciiTheme="minorHAnsi" w:hAnsiTheme="minorHAnsi" w:cstheme="minorHAnsi"/>
          <w:b/>
          <w:bCs/>
          <w:color w:val="auto"/>
          <w:sz w:val="20"/>
          <w:szCs w:val="20"/>
        </w:rPr>
      </w:pPr>
      <w:r w:rsidRPr="00264A88">
        <w:rPr>
          <w:rFonts w:asciiTheme="minorHAnsi" w:hAnsiTheme="minorHAnsi" w:cstheme="minorHAnsi"/>
          <w:b/>
          <w:bCs/>
          <w:color w:val="auto"/>
          <w:sz w:val="20"/>
          <w:szCs w:val="20"/>
        </w:rPr>
        <w:t>BIENES DE ORIGEN NACIONAL</w:t>
      </w:r>
    </w:p>
    <w:p w14:paraId="60F5156B" w14:textId="77777777" w:rsidR="00264A88" w:rsidRPr="00264A88" w:rsidRDefault="00264A88" w:rsidP="00264A88">
      <w:pPr>
        <w:pStyle w:val="Default"/>
        <w:jc w:val="center"/>
        <w:rPr>
          <w:rFonts w:asciiTheme="minorHAnsi" w:hAnsiTheme="minorHAnsi" w:cstheme="minorHAnsi"/>
          <w:b/>
          <w:bCs/>
          <w:color w:val="auto"/>
          <w:sz w:val="20"/>
          <w:szCs w:val="20"/>
        </w:rPr>
      </w:pPr>
    </w:p>
    <w:p w14:paraId="3543910C" w14:textId="77777777" w:rsidR="00264A88" w:rsidRPr="00264A88" w:rsidRDefault="00264A88" w:rsidP="00264A88">
      <w:pPr>
        <w:pStyle w:val="Default"/>
        <w:jc w:val="center"/>
        <w:rPr>
          <w:rFonts w:asciiTheme="minorHAnsi" w:hAnsiTheme="minorHAnsi" w:cstheme="minorHAnsi"/>
          <w:b/>
          <w:bCs/>
          <w:color w:val="auto"/>
          <w:sz w:val="20"/>
          <w:szCs w:val="20"/>
        </w:rPr>
      </w:pPr>
    </w:p>
    <w:p w14:paraId="7C2057C4" w14:textId="77777777" w:rsidR="00264A88" w:rsidRPr="00264A88" w:rsidRDefault="00264A88" w:rsidP="00264A88">
      <w:pPr>
        <w:pStyle w:val="Default"/>
        <w:jc w:val="center"/>
        <w:rPr>
          <w:rFonts w:asciiTheme="minorHAnsi" w:hAnsiTheme="minorHAnsi" w:cstheme="minorHAnsi"/>
          <w:b/>
          <w:bCs/>
          <w:color w:val="auto"/>
          <w:sz w:val="20"/>
          <w:szCs w:val="20"/>
        </w:rPr>
      </w:pPr>
    </w:p>
    <w:p w14:paraId="7FD3F54F" w14:textId="77777777" w:rsidR="00264A88" w:rsidRPr="00264A88" w:rsidRDefault="00264A88" w:rsidP="00264A88">
      <w:pPr>
        <w:autoSpaceDE w:val="0"/>
        <w:autoSpaceDN w:val="0"/>
        <w:adjustRightInd w:val="0"/>
        <w:jc w:val="both"/>
        <w:rPr>
          <w:rFonts w:cstheme="minorHAnsi"/>
          <w:b/>
          <w:bCs/>
          <w:sz w:val="20"/>
          <w:szCs w:val="20"/>
        </w:rPr>
      </w:pPr>
      <w:r w:rsidRPr="00264A88">
        <w:rPr>
          <w:rFonts w:cstheme="minorHAnsi"/>
          <w:b/>
          <w:bCs/>
          <w:sz w:val="20"/>
          <w:szCs w:val="20"/>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0176C254" w14:textId="77777777" w:rsidR="00264A88" w:rsidRPr="00264A88" w:rsidRDefault="00264A88" w:rsidP="00264A88">
      <w:pPr>
        <w:autoSpaceDE w:val="0"/>
        <w:autoSpaceDN w:val="0"/>
        <w:adjustRightInd w:val="0"/>
        <w:jc w:val="center"/>
        <w:rPr>
          <w:rFonts w:cstheme="minorHAnsi"/>
          <w:b/>
          <w:bCs/>
          <w:sz w:val="20"/>
          <w:szCs w:val="20"/>
        </w:rPr>
      </w:pPr>
    </w:p>
    <w:p w14:paraId="4409AFE9" w14:textId="77777777" w:rsidR="00264A88" w:rsidRPr="00264A88" w:rsidRDefault="00264A88" w:rsidP="00264A88">
      <w:pPr>
        <w:autoSpaceDE w:val="0"/>
        <w:autoSpaceDN w:val="0"/>
        <w:adjustRightInd w:val="0"/>
        <w:jc w:val="center"/>
        <w:rPr>
          <w:rFonts w:cstheme="minorHAnsi"/>
          <w:b/>
          <w:bCs/>
          <w:sz w:val="20"/>
          <w:szCs w:val="20"/>
        </w:rPr>
      </w:pPr>
    </w:p>
    <w:p w14:paraId="42AE5B9B" w14:textId="77777777" w:rsidR="00264A88" w:rsidRPr="00264A88" w:rsidRDefault="00264A88" w:rsidP="00264A88">
      <w:pPr>
        <w:autoSpaceDE w:val="0"/>
        <w:autoSpaceDN w:val="0"/>
        <w:adjustRightInd w:val="0"/>
        <w:jc w:val="center"/>
        <w:rPr>
          <w:rFonts w:cstheme="minorHAnsi"/>
          <w:b/>
          <w:bCs/>
          <w:sz w:val="20"/>
          <w:szCs w:val="20"/>
        </w:rPr>
      </w:pPr>
    </w:p>
    <w:p w14:paraId="35FD2612" w14:textId="77777777" w:rsidR="00264A88" w:rsidRPr="00264A88" w:rsidRDefault="00264A88" w:rsidP="00264A88">
      <w:pPr>
        <w:autoSpaceDE w:val="0"/>
        <w:autoSpaceDN w:val="0"/>
        <w:adjustRightInd w:val="0"/>
        <w:jc w:val="right"/>
        <w:rPr>
          <w:rFonts w:cstheme="minorHAnsi"/>
          <w:sz w:val="20"/>
          <w:szCs w:val="20"/>
        </w:rPr>
      </w:pPr>
      <w:r w:rsidRPr="00264A88">
        <w:rPr>
          <w:rFonts w:cstheme="minorHAnsi"/>
          <w:sz w:val="20"/>
          <w:szCs w:val="20"/>
        </w:rPr>
        <w:t xml:space="preserve">__________de __________ </w:t>
      </w:r>
      <w:proofErr w:type="spellStart"/>
      <w:r w:rsidRPr="00264A88">
        <w:rPr>
          <w:rFonts w:cstheme="minorHAnsi"/>
          <w:sz w:val="20"/>
          <w:szCs w:val="20"/>
        </w:rPr>
        <w:t>de</w:t>
      </w:r>
      <w:proofErr w:type="spellEnd"/>
      <w:r w:rsidRPr="00264A88">
        <w:rPr>
          <w:rFonts w:cstheme="minorHAnsi"/>
          <w:sz w:val="20"/>
          <w:szCs w:val="20"/>
        </w:rPr>
        <w:t xml:space="preserve"> ______________</w:t>
      </w:r>
    </w:p>
    <w:p w14:paraId="4BAA556F" w14:textId="77777777" w:rsidR="00264A88" w:rsidRPr="00264A88" w:rsidRDefault="00264A88" w:rsidP="00264A88">
      <w:pPr>
        <w:autoSpaceDE w:val="0"/>
        <w:autoSpaceDN w:val="0"/>
        <w:adjustRightInd w:val="0"/>
        <w:rPr>
          <w:rFonts w:cstheme="minorHAnsi"/>
          <w:b/>
          <w:sz w:val="20"/>
          <w:szCs w:val="20"/>
        </w:rPr>
      </w:pPr>
      <w:r w:rsidRPr="00264A88">
        <w:rPr>
          <w:rFonts w:cstheme="minorHAnsi"/>
          <w:b/>
          <w:sz w:val="20"/>
          <w:szCs w:val="20"/>
        </w:rPr>
        <w:t>SERVICIOS DE SALUD DE NUEVO LEÓN, O.P.D.</w:t>
      </w:r>
    </w:p>
    <w:p w14:paraId="609C5572" w14:textId="77777777" w:rsidR="00264A88" w:rsidRPr="00264A88" w:rsidRDefault="00264A88" w:rsidP="00264A88">
      <w:pPr>
        <w:autoSpaceDE w:val="0"/>
        <w:autoSpaceDN w:val="0"/>
        <w:adjustRightInd w:val="0"/>
        <w:rPr>
          <w:rFonts w:cstheme="minorHAnsi"/>
          <w:b/>
          <w:sz w:val="20"/>
          <w:szCs w:val="20"/>
        </w:rPr>
      </w:pPr>
      <w:r w:rsidRPr="00264A88">
        <w:rPr>
          <w:rFonts w:cs="Arial"/>
          <w:b/>
          <w:sz w:val="20"/>
          <w:szCs w:val="20"/>
        </w:rPr>
        <w:t>LIC. VICENTE ARTURO LÓPEZ LIMÓN</w:t>
      </w:r>
    </w:p>
    <w:p w14:paraId="6886D340" w14:textId="77777777" w:rsidR="00264A88" w:rsidRPr="00264A88" w:rsidRDefault="00264A88" w:rsidP="00264A88">
      <w:pPr>
        <w:autoSpaceDE w:val="0"/>
        <w:autoSpaceDN w:val="0"/>
        <w:adjustRightInd w:val="0"/>
        <w:rPr>
          <w:rFonts w:cstheme="minorHAnsi"/>
          <w:b/>
          <w:sz w:val="20"/>
          <w:szCs w:val="20"/>
        </w:rPr>
      </w:pPr>
      <w:r w:rsidRPr="00264A88">
        <w:rPr>
          <w:rFonts w:cstheme="minorHAnsi"/>
          <w:b/>
          <w:sz w:val="20"/>
          <w:szCs w:val="20"/>
        </w:rPr>
        <w:t>DIRECTOR ADMINISTRATIVO</w:t>
      </w:r>
    </w:p>
    <w:p w14:paraId="17631A1D" w14:textId="77777777" w:rsidR="00264A88" w:rsidRPr="00264A88" w:rsidRDefault="00264A88" w:rsidP="00264A88">
      <w:pPr>
        <w:autoSpaceDE w:val="0"/>
        <w:autoSpaceDN w:val="0"/>
        <w:adjustRightInd w:val="0"/>
        <w:rPr>
          <w:rFonts w:cstheme="minorHAnsi"/>
          <w:b/>
          <w:sz w:val="20"/>
          <w:szCs w:val="20"/>
        </w:rPr>
      </w:pPr>
      <w:r w:rsidRPr="00264A88">
        <w:rPr>
          <w:rFonts w:cstheme="minorHAnsi"/>
          <w:b/>
          <w:sz w:val="20"/>
          <w:szCs w:val="20"/>
        </w:rPr>
        <w:t>PRESENTE.</w:t>
      </w:r>
    </w:p>
    <w:p w14:paraId="4FED9889" w14:textId="77777777" w:rsidR="00264A88" w:rsidRPr="00264A88" w:rsidRDefault="00264A88" w:rsidP="00264A88">
      <w:pPr>
        <w:autoSpaceDE w:val="0"/>
        <w:autoSpaceDN w:val="0"/>
        <w:adjustRightInd w:val="0"/>
        <w:jc w:val="both"/>
        <w:rPr>
          <w:rFonts w:cstheme="minorHAnsi"/>
          <w:sz w:val="20"/>
          <w:szCs w:val="20"/>
        </w:rPr>
      </w:pPr>
    </w:p>
    <w:p w14:paraId="69019CFA" w14:textId="77777777" w:rsidR="00264A88" w:rsidRPr="00264A88" w:rsidRDefault="00264A88" w:rsidP="00264A88">
      <w:pPr>
        <w:autoSpaceDE w:val="0"/>
        <w:autoSpaceDN w:val="0"/>
        <w:adjustRightInd w:val="0"/>
        <w:jc w:val="both"/>
        <w:rPr>
          <w:rFonts w:cstheme="minorHAnsi"/>
          <w:sz w:val="20"/>
          <w:szCs w:val="20"/>
        </w:rPr>
      </w:pPr>
    </w:p>
    <w:p w14:paraId="7DF02185" w14:textId="0C20B941" w:rsidR="00264A88" w:rsidRPr="00264A88" w:rsidRDefault="00264A88" w:rsidP="00264A88">
      <w:pPr>
        <w:autoSpaceDE w:val="0"/>
        <w:autoSpaceDN w:val="0"/>
        <w:adjustRightInd w:val="0"/>
        <w:jc w:val="both"/>
        <w:rPr>
          <w:rFonts w:cstheme="minorHAnsi"/>
          <w:sz w:val="20"/>
          <w:szCs w:val="20"/>
        </w:rPr>
      </w:pPr>
      <w:r w:rsidRPr="00264A88">
        <w:rPr>
          <w:rFonts w:cstheme="minorHAnsi"/>
          <w:sz w:val="20"/>
          <w:szCs w:val="20"/>
        </w:rPr>
        <w:t xml:space="preserve">Me refiero al procedimiento de </w:t>
      </w:r>
      <w:r w:rsidRPr="00264A88">
        <w:rPr>
          <w:rFonts w:cstheme="minorHAnsi"/>
          <w:b/>
          <w:sz w:val="20"/>
          <w:szCs w:val="20"/>
          <w:u w:val="single"/>
        </w:rPr>
        <w:t>LICITACIÓN PÚBLICA NACIONAL PRESENCIAL</w:t>
      </w:r>
      <w:r w:rsidRPr="00264A88">
        <w:rPr>
          <w:rFonts w:cstheme="minorHAnsi"/>
          <w:sz w:val="20"/>
          <w:szCs w:val="20"/>
        </w:rPr>
        <w:t xml:space="preserve"> No. </w:t>
      </w:r>
      <w:r w:rsidR="009E5046">
        <w:rPr>
          <w:rFonts w:cstheme="minorHAnsi"/>
          <w:b/>
          <w:sz w:val="20"/>
          <w:szCs w:val="20"/>
          <w:u w:val="single"/>
        </w:rPr>
        <w:t>LP-919044992-N11-2025</w:t>
      </w:r>
      <w:r w:rsidRPr="00264A88">
        <w:rPr>
          <w:rFonts w:cstheme="minorHAnsi"/>
          <w:sz w:val="20"/>
          <w:szCs w:val="20"/>
        </w:rPr>
        <w:t xml:space="preserve"> en el que mi representada, la empresa__________________________________ participa a través de la presente propuesta.</w:t>
      </w:r>
    </w:p>
    <w:p w14:paraId="0042F171" w14:textId="77777777" w:rsidR="00264A88" w:rsidRPr="00264A88" w:rsidRDefault="00264A88" w:rsidP="00264A88">
      <w:pPr>
        <w:autoSpaceDE w:val="0"/>
        <w:autoSpaceDN w:val="0"/>
        <w:adjustRightInd w:val="0"/>
        <w:jc w:val="both"/>
        <w:rPr>
          <w:rFonts w:cstheme="minorHAnsi"/>
          <w:sz w:val="20"/>
          <w:szCs w:val="20"/>
        </w:rPr>
      </w:pPr>
    </w:p>
    <w:p w14:paraId="233534EC" w14:textId="77777777" w:rsidR="00264A88" w:rsidRPr="00264A88" w:rsidRDefault="00264A88" w:rsidP="00264A88">
      <w:pPr>
        <w:autoSpaceDE w:val="0"/>
        <w:autoSpaceDN w:val="0"/>
        <w:adjustRightInd w:val="0"/>
        <w:jc w:val="both"/>
        <w:rPr>
          <w:rFonts w:cstheme="minorHAnsi"/>
          <w:sz w:val="20"/>
          <w:szCs w:val="20"/>
        </w:rPr>
      </w:pPr>
      <w:r w:rsidRPr="00264A88">
        <w:rPr>
          <w:rFonts w:cstheme="minorHAnsi"/>
          <w:sz w:val="20"/>
          <w:szCs w:val="20"/>
        </w:rPr>
        <w:t>Sobre el particular y el que suscribe, manifiesto bajo protesta de decir verdad que, en el supuesto de que me sea adjudicado el contrato respectivo, que la totalidad de los medicamentos que oferto en dicha propuesta y suministraré, bajo la partida __________, será(n) producido(s) en los Estados Unidos Mexicanos y que los medicamentos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B3C1668" w14:textId="77777777" w:rsidR="00264A88" w:rsidRPr="00264A88" w:rsidRDefault="00264A88" w:rsidP="00264A88">
      <w:pPr>
        <w:autoSpaceDE w:val="0"/>
        <w:autoSpaceDN w:val="0"/>
        <w:adjustRightInd w:val="0"/>
        <w:jc w:val="both"/>
        <w:rPr>
          <w:rFonts w:cstheme="minorHAnsi"/>
          <w:sz w:val="20"/>
          <w:szCs w:val="20"/>
        </w:rPr>
      </w:pPr>
    </w:p>
    <w:p w14:paraId="5B345F62" w14:textId="77777777" w:rsidR="00264A88" w:rsidRPr="00264A88" w:rsidRDefault="00264A88" w:rsidP="00264A88">
      <w:pPr>
        <w:autoSpaceDE w:val="0"/>
        <w:autoSpaceDN w:val="0"/>
        <w:adjustRightInd w:val="0"/>
        <w:jc w:val="center"/>
        <w:rPr>
          <w:rFonts w:cstheme="minorHAnsi"/>
          <w:sz w:val="20"/>
          <w:szCs w:val="20"/>
        </w:rPr>
      </w:pPr>
    </w:p>
    <w:p w14:paraId="033C1702" w14:textId="77777777" w:rsidR="00264A88" w:rsidRPr="00264A88" w:rsidRDefault="00264A88" w:rsidP="00264A88">
      <w:pPr>
        <w:autoSpaceDE w:val="0"/>
        <w:autoSpaceDN w:val="0"/>
        <w:adjustRightInd w:val="0"/>
        <w:jc w:val="center"/>
        <w:rPr>
          <w:rFonts w:cstheme="minorHAnsi"/>
          <w:sz w:val="20"/>
          <w:szCs w:val="20"/>
        </w:rPr>
      </w:pPr>
      <w:r w:rsidRPr="00264A88">
        <w:rPr>
          <w:rFonts w:cstheme="minorHAnsi"/>
          <w:sz w:val="20"/>
          <w:szCs w:val="20"/>
        </w:rPr>
        <w:t>ATENTAMENTE</w:t>
      </w:r>
    </w:p>
    <w:p w14:paraId="334B6A7D" w14:textId="77777777" w:rsidR="00264A88" w:rsidRPr="00264A88" w:rsidRDefault="00264A88" w:rsidP="00264A88">
      <w:pPr>
        <w:autoSpaceDE w:val="0"/>
        <w:autoSpaceDN w:val="0"/>
        <w:adjustRightInd w:val="0"/>
        <w:jc w:val="center"/>
        <w:rPr>
          <w:rFonts w:cstheme="minorHAnsi"/>
          <w:sz w:val="20"/>
          <w:szCs w:val="20"/>
        </w:rPr>
      </w:pPr>
    </w:p>
    <w:p w14:paraId="6F41112E" w14:textId="77777777" w:rsidR="00264A88" w:rsidRPr="00264A88" w:rsidRDefault="00264A88" w:rsidP="00264A88">
      <w:pPr>
        <w:autoSpaceDE w:val="0"/>
        <w:autoSpaceDN w:val="0"/>
        <w:adjustRightInd w:val="0"/>
        <w:jc w:val="center"/>
        <w:rPr>
          <w:rFonts w:cstheme="minorHAnsi"/>
          <w:sz w:val="20"/>
          <w:szCs w:val="20"/>
        </w:rPr>
      </w:pPr>
    </w:p>
    <w:p w14:paraId="2E3D0567" w14:textId="77777777" w:rsidR="00264A88" w:rsidRPr="00264A88" w:rsidRDefault="00264A88" w:rsidP="00264A88">
      <w:pPr>
        <w:autoSpaceDE w:val="0"/>
        <w:autoSpaceDN w:val="0"/>
        <w:adjustRightInd w:val="0"/>
        <w:jc w:val="center"/>
        <w:rPr>
          <w:rFonts w:cstheme="minorHAnsi"/>
          <w:sz w:val="20"/>
          <w:szCs w:val="20"/>
        </w:rPr>
      </w:pPr>
      <w:r w:rsidRPr="00264A88">
        <w:rPr>
          <w:rFonts w:cstheme="minorHAnsi"/>
          <w:sz w:val="20"/>
          <w:szCs w:val="20"/>
        </w:rPr>
        <w:t>___________________________________</w:t>
      </w:r>
    </w:p>
    <w:p w14:paraId="76050546" w14:textId="77777777" w:rsidR="00264A88" w:rsidRPr="00264A88" w:rsidRDefault="00264A88" w:rsidP="00264A88">
      <w:pPr>
        <w:autoSpaceDE w:val="0"/>
        <w:autoSpaceDN w:val="0"/>
        <w:adjustRightInd w:val="0"/>
        <w:jc w:val="center"/>
        <w:rPr>
          <w:rFonts w:ascii="Arial" w:hAnsi="Arial" w:cs="Arial"/>
          <w:sz w:val="20"/>
          <w:szCs w:val="20"/>
        </w:rPr>
      </w:pPr>
    </w:p>
    <w:p w14:paraId="39A84BDC" w14:textId="77777777" w:rsidR="00264A88" w:rsidRDefault="00264A88" w:rsidP="00264A88">
      <w:pPr>
        <w:autoSpaceDE w:val="0"/>
        <w:autoSpaceDN w:val="0"/>
        <w:adjustRightInd w:val="0"/>
        <w:rPr>
          <w:rFonts w:ascii="Arial" w:hAnsi="Arial" w:cs="Arial"/>
          <w:sz w:val="18"/>
          <w:szCs w:val="18"/>
        </w:rPr>
      </w:pPr>
    </w:p>
    <w:p w14:paraId="08731376" w14:textId="77777777" w:rsidR="00264A88" w:rsidRDefault="00264A88" w:rsidP="00264A88">
      <w:pPr>
        <w:autoSpaceDE w:val="0"/>
        <w:autoSpaceDN w:val="0"/>
        <w:adjustRightInd w:val="0"/>
        <w:rPr>
          <w:rFonts w:ascii="Arial" w:hAnsi="Arial" w:cs="Arial"/>
          <w:sz w:val="18"/>
          <w:szCs w:val="18"/>
        </w:rPr>
      </w:pPr>
    </w:p>
    <w:p w14:paraId="41BE55DB" w14:textId="77777777" w:rsidR="00264A88" w:rsidRDefault="00264A88" w:rsidP="00264A88">
      <w:pPr>
        <w:autoSpaceDE w:val="0"/>
        <w:autoSpaceDN w:val="0"/>
        <w:adjustRightInd w:val="0"/>
        <w:rPr>
          <w:rFonts w:ascii="Arial" w:hAnsi="Arial" w:cs="Arial"/>
          <w:sz w:val="18"/>
          <w:szCs w:val="18"/>
        </w:rPr>
      </w:pPr>
    </w:p>
    <w:p w14:paraId="3DF0910B" w14:textId="77777777" w:rsidR="00264A88" w:rsidRDefault="00264A88" w:rsidP="00264A88">
      <w:pPr>
        <w:autoSpaceDE w:val="0"/>
        <w:autoSpaceDN w:val="0"/>
        <w:adjustRightInd w:val="0"/>
        <w:rPr>
          <w:rFonts w:ascii="Arial" w:hAnsi="Arial" w:cs="Arial"/>
          <w:sz w:val="18"/>
          <w:szCs w:val="18"/>
        </w:rPr>
      </w:pPr>
    </w:p>
    <w:p w14:paraId="50F92EB5" w14:textId="77777777" w:rsidR="00264A88" w:rsidRDefault="00264A88" w:rsidP="00264A88">
      <w:pPr>
        <w:autoSpaceDE w:val="0"/>
        <w:autoSpaceDN w:val="0"/>
        <w:adjustRightInd w:val="0"/>
        <w:rPr>
          <w:rFonts w:ascii="Arial" w:hAnsi="Arial" w:cs="Arial"/>
          <w:sz w:val="18"/>
          <w:szCs w:val="18"/>
        </w:rPr>
      </w:pPr>
    </w:p>
    <w:p w14:paraId="0281BC2F" w14:textId="77777777" w:rsidR="00264A88" w:rsidRDefault="00264A88" w:rsidP="00264A88">
      <w:pPr>
        <w:autoSpaceDE w:val="0"/>
        <w:autoSpaceDN w:val="0"/>
        <w:adjustRightInd w:val="0"/>
        <w:rPr>
          <w:rFonts w:ascii="Arial" w:hAnsi="Arial" w:cs="Arial"/>
          <w:sz w:val="18"/>
          <w:szCs w:val="18"/>
        </w:rPr>
      </w:pPr>
    </w:p>
    <w:p w14:paraId="461D162A" w14:textId="77777777" w:rsidR="00264A88" w:rsidRDefault="00264A88" w:rsidP="00264A88">
      <w:pPr>
        <w:autoSpaceDE w:val="0"/>
        <w:autoSpaceDN w:val="0"/>
        <w:adjustRightInd w:val="0"/>
        <w:rPr>
          <w:rFonts w:ascii="Arial" w:hAnsi="Arial" w:cs="Arial"/>
          <w:sz w:val="18"/>
          <w:szCs w:val="18"/>
        </w:rPr>
      </w:pPr>
    </w:p>
    <w:p w14:paraId="64E820D9" w14:textId="77777777" w:rsidR="00264A88" w:rsidRDefault="00264A88" w:rsidP="00264A88">
      <w:pPr>
        <w:autoSpaceDE w:val="0"/>
        <w:autoSpaceDN w:val="0"/>
        <w:adjustRightInd w:val="0"/>
        <w:rPr>
          <w:rFonts w:ascii="Arial" w:hAnsi="Arial" w:cs="Arial"/>
          <w:sz w:val="18"/>
          <w:szCs w:val="18"/>
        </w:rPr>
      </w:pPr>
    </w:p>
    <w:p w14:paraId="384122A3" w14:textId="77777777" w:rsidR="00264A88" w:rsidRDefault="00264A88" w:rsidP="00264A88">
      <w:pPr>
        <w:autoSpaceDE w:val="0"/>
        <w:autoSpaceDN w:val="0"/>
        <w:adjustRightInd w:val="0"/>
        <w:rPr>
          <w:rFonts w:ascii="Arial" w:hAnsi="Arial" w:cs="Arial"/>
          <w:sz w:val="18"/>
          <w:szCs w:val="18"/>
        </w:rPr>
      </w:pPr>
    </w:p>
    <w:p w14:paraId="35DAA015" w14:textId="77777777" w:rsidR="00264A88" w:rsidRDefault="00264A88" w:rsidP="00264A88">
      <w:pPr>
        <w:autoSpaceDE w:val="0"/>
        <w:autoSpaceDN w:val="0"/>
        <w:adjustRightInd w:val="0"/>
        <w:rPr>
          <w:rFonts w:ascii="Arial" w:hAnsi="Arial" w:cs="Arial"/>
          <w:sz w:val="18"/>
          <w:szCs w:val="18"/>
        </w:rPr>
      </w:pPr>
    </w:p>
    <w:p w14:paraId="6E3D5CEC" w14:textId="77777777" w:rsidR="00264A88" w:rsidRDefault="00264A88" w:rsidP="00264A88">
      <w:pPr>
        <w:autoSpaceDE w:val="0"/>
        <w:autoSpaceDN w:val="0"/>
        <w:adjustRightInd w:val="0"/>
        <w:rPr>
          <w:rFonts w:ascii="Arial" w:hAnsi="Arial" w:cs="Arial"/>
          <w:sz w:val="18"/>
          <w:szCs w:val="18"/>
        </w:rPr>
      </w:pPr>
    </w:p>
    <w:p w14:paraId="1F3C0971" w14:textId="77777777" w:rsidR="00264A88" w:rsidRDefault="00264A88" w:rsidP="00264A88">
      <w:pPr>
        <w:autoSpaceDE w:val="0"/>
        <w:autoSpaceDN w:val="0"/>
        <w:adjustRightInd w:val="0"/>
        <w:rPr>
          <w:rFonts w:ascii="Arial" w:hAnsi="Arial" w:cs="Arial"/>
          <w:sz w:val="18"/>
          <w:szCs w:val="18"/>
        </w:rPr>
      </w:pPr>
    </w:p>
    <w:p w14:paraId="5D42F649" w14:textId="77777777" w:rsidR="00264A88" w:rsidRDefault="00264A88" w:rsidP="00264A88">
      <w:pPr>
        <w:jc w:val="both"/>
        <w:rPr>
          <w:rFonts w:ascii="Calibri" w:hAnsi="Calibri" w:cs="Arial"/>
          <w:b/>
          <w:i/>
          <w:sz w:val="18"/>
        </w:rPr>
      </w:pPr>
    </w:p>
    <w:p w14:paraId="6CEF3E3C" w14:textId="77777777" w:rsidR="00264A88" w:rsidRPr="00264A88" w:rsidRDefault="00264A88" w:rsidP="00264A88">
      <w:pPr>
        <w:pBdr>
          <w:top w:val="single" w:sz="4" w:space="2" w:color="auto"/>
          <w:left w:val="single" w:sz="4" w:space="4" w:color="auto"/>
          <w:bottom w:val="single" w:sz="4" w:space="1" w:color="auto"/>
          <w:right w:val="single" w:sz="4" w:space="4" w:color="auto"/>
        </w:pBdr>
        <w:shd w:val="clear" w:color="auto" w:fill="8FEAFF"/>
        <w:tabs>
          <w:tab w:val="left" w:pos="4253"/>
          <w:tab w:val="left" w:pos="8080"/>
        </w:tabs>
        <w:ind w:right="1"/>
        <w:jc w:val="center"/>
        <w:outlineLvl w:val="0"/>
        <w:rPr>
          <w:rFonts w:ascii="Calibri" w:hAnsi="Calibri" w:cs="Arial"/>
          <w:sz w:val="20"/>
          <w:szCs w:val="20"/>
        </w:rPr>
      </w:pPr>
      <w:r w:rsidRPr="00264A88">
        <w:rPr>
          <w:rFonts w:ascii="Calibri" w:hAnsi="Calibri" w:cs="Arial"/>
          <w:b/>
          <w:bCs/>
          <w:sz w:val="20"/>
          <w:szCs w:val="20"/>
        </w:rPr>
        <w:lastRenderedPageBreak/>
        <w:t xml:space="preserve">ANEXO </w:t>
      </w:r>
      <w:r w:rsidRPr="00264A88">
        <w:rPr>
          <w:rFonts w:ascii="Calibri" w:hAnsi="Calibri" w:cs="Arial"/>
          <w:b/>
          <w:sz w:val="20"/>
          <w:szCs w:val="20"/>
        </w:rPr>
        <w:t>10</w:t>
      </w:r>
    </w:p>
    <w:p w14:paraId="31337D55" w14:textId="77777777" w:rsidR="00264A88" w:rsidRPr="00264A88" w:rsidRDefault="00264A88" w:rsidP="00264A88">
      <w:pPr>
        <w:tabs>
          <w:tab w:val="left" w:pos="3969"/>
          <w:tab w:val="left" w:pos="8080"/>
        </w:tabs>
        <w:ind w:right="1"/>
        <w:jc w:val="center"/>
        <w:rPr>
          <w:rFonts w:cs="Arial"/>
          <w:b/>
          <w:sz w:val="20"/>
          <w:szCs w:val="20"/>
          <w:u w:val="single"/>
        </w:rPr>
      </w:pPr>
      <w:r w:rsidRPr="00264A88">
        <w:rPr>
          <w:rFonts w:cs="Arial"/>
          <w:b/>
          <w:sz w:val="20"/>
          <w:szCs w:val="20"/>
          <w:u w:val="single"/>
        </w:rPr>
        <w:t xml:space="preserve">A </w:t>
      </w:r>
      <w:proofErr w:type="gramStart"/>
      <w:r w:rsidRPr="00264A88">
        <w:rPr>
          <w:rFonts w:cs="Arial"/>
          <w:b/>
          <w:sz w:val="20"/>
          <w:szCs w:val="20"/>
          <w:u w:val="single"/>
        </w:rPr>
        <w:t>F  I</w:t>
      </w:r>
      <w:proofErr w:type="gramEnd"/>
      <w:r w:rsidRPr="00264A88">
        <w:rPr>
          <w:rFonts w:cs="Arial"/>
          <w:b/>
          <w:sz w:val="20"/>
          <w:szCs w:val="20"/>
          <w:u w:val="single"/>
        </w:rPr>
        <w:t xml:space="preserve">  </w:t>
      </w:r>
      <w:proofErr w:type="gramStart"/>
      <w:r w:rsidRPr="00264A88">
        <w:rPr>
          <w:rFonts w:cs="Arial"/>
          <w:b/>
          <w:sz w:val="20"/>
          <w:szCs w:val="20"/>
          <w:u w:val="single"/>
        </w:rPr>
        <w:t>A  N</w:t>
      </w:r>
      <w:proofErr w:type="gramEnd"/>
      <w:r w:rsidRPr="00264A88">
        <w:rPr>
          <w:rFonts w:cs="Arial"/>
          <w:b/>
          <w:sz w:val="20"/>
          <w:szCs w:val="20"/>
          <w:u w:val="single"/>
        </w:rPr>
        <w:t xml:space="preserve">  </w:t>
      </w:r>
      <w:proofErr w:type="gramStart"/>
      <w:r w:rsidRPr="00264A88">
        <w:rPr>
          <w:rFonts w:cs="Arial"/>
          <w:b/>
          <w:sz w:val="20"/>
          <w:szCs w:val="20"/>
          <w:u w:val="single"/>
        </w:rPr>
        <w:t>Z  A</w:t>
      </w:r>
      <w:proofErr w:type="gramEnd"/>
      <w:r w:rsidRPr="00264A88">
        <w:rPr>
          <w:rFonts w:cs="Arial"/>
          <w:b/>
          <w:sz w:val="20"/>
          <w:szCs w:val="20"/>
          <w:u w:val="single"/>
        </w:rPr>
        <w:t xml:space="preserve">  </w:t>
      </w:r>
      <w:proofErr w:type="gramStart"/>
      <w:r w:rsidRPr="00264A88">
        <w:rPr>
          <w:rFonts w:cs="Arial"/>
          <w:b/>
          <w:sz w:val="20"/>
          <w:szCs w:val="20"/>
          <w:u w:val="single"/>
        </w:rPr>
        <w:t>D  O</w:t>
      </w:r>
      <w:proofErr w:type="gramEnd"/>
      <w:r w:rsidRPr="00264A88">
        <w:rPr>
          <w:rFonts w:cs="Arial"/>
          <w:b/>
          <w:sz w:val="20"/>
          <w:szCs w:val="20"/>
          <w:u w:val="single"/>
        </w:rPr>
        <w:t xml:space="preserve">  </w:t>
      </w:r>
      <w:proofErr w:type="gramStart"/>
      <w:r w:rsidRPr="00264A88">
        <w:rPr>
          <w:rFonts w:cs="Arial"/>
          <w:b/>
          <w:sz w:val="20"/>
          <w:szCs w:val="20"/>
          <w:u w:val="single"/>
        </w:rPr>
        <w:t>R  A</w:t>
      </w:r>
      <w:proofErr w:type="gramEnd"/>
    </w:p>
    <w:p w14:paraId="1F5BF156" w14:textId="77777777" w:rsidR="00264A88" w:rsidRPr="00264A88" w:rsidRDefault="00264A88" w:rsidP="00264A88">
      <w:pPr>
        <w:tabs>
          <w:tab w:val="left" w:pos="3969"/>
          <w:tab w:val="left" w:pos="8080"/>
        </w:tabs>
        <w:ind w:right="1"/>
        <w:jc w:val="center"/>
        <w:rPr>
          <w:rFonts w:cs="Arial"/>
          <w:b/>
          <w:sz w:val="20"/>
          <w:szCs w:val="20"/>
          <w:u w:val="single"/>
        </w:rPr>
      </w:pPr>
      <w:r w:rsidRPr="00264A88">
        <w:rPr>
          <w:rFonts w:cs="Arial"/>
          <w:b/>
          <w:sz w:val="20"/>
          <w:szCs w:val="20"/>
          <w:u w:val="single"/>
        </w:rPr>
        <w:t>GARANTÍA DE BUEN CUMPLIMIENTO DE CONTRATO</w:t>
      </w:r>
    </w:p>
    <w:p w14:paraId="25462059" w14:textId="77777777" w:rsidR="00264A88" w:rsidRPr="00264A88" w:rsidRDefault="00264A88" w:rsidP="00264A88">
      <w:pPr>
        <w:tabs>
          <w:tab w:val="left" w:pos="3969"/>
          <w:tab w:val="left" w:pos="8080"/>
        </w:tabs>
        <w:ind w:right="1"/>
        <w:jc w:val="center"/>
        <w:rPr>
          <w:rFonts w:cs="Arial"/>
          <w:b/>
          <w:sz w:val="20"/>
          <w:szCs w:val="20"/>
          <w:u w:val="single"/>
        </w:rPr>
      </w:pPr>
    </w:p>
    <w:p w14:paraId="0E53C157" w14:textId="77777777" w:rsidR="00264A88" w:rsidRPr="00455BB3" w:rsidRDefault="00264A88" w:rsidP="00264A88">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E2CD343" w14:textId="77777777" w:rsidR="00264A88" w:rsidRPr="00455BB3" w:rsidRDefault="00264A88" w:rsidP="00264A88">
      <w:pPr>
        <w:pStyle w:val="NormalWeb"/>
        <w:spacing w:before="0" w:beforeAutospacing="0" w:after="0" w:afterAutospacing="0"/>
        <w:jc w:val="both"/>
        <w:rPr>
          <w:sz w:val="18"/>
          <w:szCs w:val="18"/>
        </w:rPr>
      </w:pPr>
      <w:r w:rsidRPr="00455BB3">
        <w:rPr>
          <w:rFonts w:ascii="Calibri" w:hAnsi="Calibri" w:cs="Tahoma"/>
          <w:sz w:val="18"/>
          <w:szCs w:val="18"/>
        </w:rPr>
        <w:t> </w:t>
      </w:r>
    </w:p>
    <w:p w14:paraId="58B19511"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FB0A450"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269C638F"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w:t>
      </w:r>
      <w:r>
        <w:rPr>
          <w:rFonts w:ascii="Calibri" w:hAnsi="Calibri" w:cs="Tahoma"/>
          <w:color w:val="000000"/>
          <w:sz w:val="18"/>
          <w:szCs w:val="18"/>
        </w:rPr>
        <w:t xml:space="preserve"> __________________</w:t>
      </w:r>
      <w:r w:rsidRPr="00455BB3">
        <w:rPr>
          <w:rFonts w:ascii="Calibri" w:hAnsi="Calibri" w:cs="Tahoma"/>
          <w:color w:val="000000"/>
          <w:sz w:val="18"/>
          <w:szCs w:val="18"/>
        </w:rPr>
        <w:t>, por un importe de (monto del contrato incluyendo I.V.A).</w:t>
      </w:r>
    </w:p>
    <w:p w14:paraId="58A43E43"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2FF57DF6"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77EE163D"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3D81421"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388F41B"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809798B"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6E8872C7"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3A83FB9"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8A14065"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D3058A2"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12C4EE95"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280198A8"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604A264B" w14:textId="77777777" w:rsidR="00264A88" w:rsidRPr="00455BB3" w:rsidRDefault="00264A88" w:rsidP="00264A8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7ABED1B" w14:textId="77777777" w:rsidR="00264A88" w:rsidRPr="00455BB3" w:rsidRDefault="00264A88" w:rsidP="00264A8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39B3E0D4" w14:textId="77777777" w:rsidR="00264A88" w:rsidRDefault="00264A88" w:rsidP="00264A88">
      <w:pPr>
        <w:pStyle w:val="NormalWeb"/>
        <w:spacing w:before="0" w:beforeAutospacing="0" w:after="0" w:afterAutospacing="0"/>
        <w:ind w:left="720"/>
        <w:jc w:val="both"/>
        <w:rPr>
          <w:color w:val="000000"/>
          <w:sz w:val="20"/>
          <w:szCs w:val="20"/>
        </w:rPr>
      </w:pPr>
      <w:r>
        <w:rPr>
          <w:rFonts w:ascii="Calibri" w:hAnsi="Calibri" w:cs="Tahoma"/>
          <w:color w:val="000000"/>
        </w:rPr>
        <w:t> </w:t>
      </w:r>
    </w:p>
    <w:p w14:paraId="44C4EB73" w14:textId="77777777" w:rsidR="00264A88" w:rsidRDefault="00264A88" w:rsidP="00264A88">
      <w:pPr>
        <w:tabs>
          <w:tab w:val="left" w:pos="3969"/>
          <w:tab w:val="left" w:pos="8080"/>
        </w:tabs>
        <w:ind w:right="1"/>
        <w:jc w:val="center"/>
        <w:rPr>
          <w:rFonts w:cs="Arial"/>
          <w:b/>
          <w:u w:val="single"/>
          <w:lang w:val="es-ES"/>
        </w:rPr>
      </w:pPr>
    </w:p>
    <w:p w14:paraId="51896ABA" w14:textId="77777777" w:rsidR="00264A88" w:rsidRDefault="00264A88" w:rsidP="00264A88">
      <w:pPr>
        <w:tabs>
          <w:tab w:val="left" w:pos="3969"/>
          <w:tab w:val="left" w:pos="8080"/>
        </w:tabs>
        <w:ind w:right="1"/>
        <w:jc w:val="center"/>
        <w:rPr>
          <w:rFonts w:cs="Arial"/>
          <w:b/>
          <w:u w:val="single"/>
          <w:lang w:val="es-ES"/>
        </w:rPr>
      </w:pPr>
    </w:p>
    <w:p w14:paraId="1FD03425" w14:textId="77777777" w:rsidR="00264A88" w:rsidRDefault="00264A88" w:rsidP="00264A88">
      <w:pPr>
        <w:tabs>
          <w:tab w:val="left" w:pos="3969"/>
          <w:tab w:val="left" w:pos="8080"/>
        </w:tabs>
        <w:ind w:right="1"/>
        <w:jc w:val="center"/>
        <w:rPr>
          <w:rFonts w:cs="Arial"/>
          <w:b/>
          <w:u w:val="single"/>
          <w:lang w:val="es-ES"/>
        </w:rPr>
      </w:pPr>
    </w:p>
    <w:p w14:paraId="116D295D" w14:textId="77777777" w:rsidR="00264A88" w:rsidRDefault="00264A88" w:rsidP="00264A88">
      <w:pPr>
        <w:tabs>
          <w:tab w:val="left" w:pos="3969"/>
          <w:tab w:val="left" w:pos="8080"/>
        </w:tabs>
        <w:ind w:right="1"/>
        <w:jc w:val="center"/>
        <w:rPr>
          <w:rFonts w:cs="Arial"/>
          <w:b/>
          <w:u w:val="single"/>
          <w:lang w:val="es-ES"/>
        </w:rPr>
      </w:pPr>
    </w:p>
    <w:p w14:paraId="23D897EC" w14:textId="77777777" w:rsidR="00264A88" w:rsidRDefault="00264A88" w:rsidP="00264A88">
      <w:pPr>
        <w:tabs>
          <w:tab w:val="left" w:pos="3969"/>
          <w:tab w:val="left" w:pos="8080"/>
        </w:tabs>
        <w:ind w:right="1"/>
        <w:jc w:val="center"/>
        <w:rPr>
          <w:rFonts w:cs="Arial"/>
          <w:b/>
          <w:u w:val="single"/>
          <w:lang w:val="es-ES"/>
        </w:rPr>
      </w:pPr>
    </w:p>
    <w:p w14:paraId="474908FC" w14:textId="77777777" w:rsidR="00264A88" w:rsidRPr="00455BB3" w:rsidRDefault="00264A88" w:rsidP="00264A88">
      <w:pPr>
        <w:tabs>
          <w:tab w:val="left" w:pos="3969"/>
          <w:tab w:val="left" w:pos="8080"/>
        </w:tabs>
        <w:ind w:right="1"/>
        <w:jc w:val="center"/>
        <w:rPr>
          <w:rFonts w:cs="Arial"/>
          <w:b/>
          <w:u w:val="single"/>
          <w:lang w:val="es-ES"/>
        </w:rPr>
      </w:pPr>
    </w:p>
    <w:p w14:paraId="57EA73A0" w14:textId="77777777" w:rsidR="00264A88" w:rsidRPr="00CB3BA8" w:rsidRDefault="00264A88" w:rsidP="00264A88">
      <w:pPr>
        <w:tabs>
          <w:tab w:val="left" w:pos="3969"/>
          <w:tab w:val="left" w:pos="8080"/>
        </w:tabs>
        <w:ind w:right="1"/>
        <w:jc w:val="center"/>
        <w:rPr>
          <w:rFonts w:cs="Arial"/>
          <w:b/>
          <w:u w:val="single"/>
        </w:rPr>
      </w:pPr>
    </w:p>
    <w:p w14:paraId="5862B749" w14:textId="77777777" w:rsidR="00264A88" w:rsidRPr="00174D9C"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Calibri" w:hAnsi="Calibri" w:cs="Calibri"/>
          <w:b/>
          <w:bCs/>
          <w:sz w:val="20"/>
          <w:szCs w:val="20"/>
        </w:rPr>
      </w:pPr>
      <w:r>
        <w:rPr>
          <w:rFonts w:ascii="Calibri" w:hAnsi="Calibri" w:cs="Calibri"/>
          <w:b/>
          <w:bCs/>
          <w:sz w:val="20"/>
          <w:szCs w:val="20"/>
        </w:rPr>
        <w:t>ANEXO 11</w:t>
      </w:r>
    </w:p>
    <w:p w14:paraId="5E1E5684" w14:textId="77777777" w:rsidR="00264A88" w:rsidRPr="00174D9C" w:rsidRDefault="00264A88" w:rsidP="00264A8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4CE9EE7A" w14:textId="77777777" w:rsidR="00264A88" w:rsidRPr="00174D9C" w:rsidRDefault="00264A88" w:rsidP="00264A88">
      <w:pPr>
        <w:pStyle w:val="Default"/>
        <w:rPr>
          <w:rFonts w:ascii="Calibri" w:hAnsi="Calibri" w:cs="Calibri"/>
          <w:b/>
          <w:bCs/>
          <w:sz w:val="20"/>
          <w:szCs w:val="20"/>
        </w:rPr>
      </w:pPr>
    </w:p>
    <w:p w14:paraId="456EA712" w14:textId="77777777" w:rsidR="00264A88" w:rsidRPr="00174D9C" w:rsidRDefault="00264A88" w:rsidP="00264A88">
      <w:pPr>
        <w:pStyle w:val="Default"/>
        <w:rPr>
          <w:rFonts w:ascii="Calibri" w:hAnsi="Calibri" w:cs="Calibri"/>
          <w:b/>
          <w:bCs/>
          <w:sz w:val="20"/>
          <w:szCs w:val="20"/>
        </w:rPr>
      </w:pPr>
    </w:p>
    <w:p w14:paraId="410C34D5" w14:textId="77777777" w:rsidR="00264A88" w:rsidRPr="00174D9C" w:rsidRDefault="00264A88" w:rsidP="00264A88">
      <w:pPr>
        <w:pStyle w:val="Default"/>
        <w:rPr>
          <w:rFonts w:ascii="Calibri" w:hAnsi="Calibri" w:cs="Calibri"/>
          <w:b/>
          <w:bCs/>
          <w:sz w:val="20"/>
          <w:szCs w:val="20"/>
        </w:rPr>
      </w:pPr>
    </w:p>
    <w:p w14:paraId="0C539A50" w14:textId="77777777" w:rsidR="00264A88" w:rsidRPr="00174D9C" w:rsidRDefault="00264A88" w:rsidP="00264A88">
      <w:pPr>
        <w:pStyle w:val="Default"/>
        <w:rPr>
          <w:rFonts w:ascii="Calibri" w:hAnsi="Calibri" w:cs="Calibri"/>
          <w:b/>
          <w:bCs/>
          <w:sz w:val="20"/>
          <w:szCs w:val="20"/>
        </w:rPr>
      </w:pPr>
      <w:r>
        <w:rPr>
          <w:rFonts w:asciiTheme="minorHAnsi" w:hAnsiTheme="minorHAnsi" w:cs="Arial"/>
          <w:b/>
          <w:sz w:val="20"/>
          <w:szCs w:val="20"/>
        </w:rPr>
        <w:t>LIC. VICENTE ARTURO LÓPEZ LIMÓN</w:t>
      </w:r>
    </w:p>
    <w:p w14:paraId="7E5394BF" w14:textId="77777777" w:rsidR="00264A88" w:rsidRPr="00174D9C" w:rsidRDefault="00264A88" w:rsidP="00264A88">
      <w:pPr>
        <w:pStyle w:val="Default"/>
        <w:rPr>
          <w:rFonts w:ascii="Calibri" w:hAnsi="Calibri" w:cs="Calibri"/>
          <w:b/>
          <w:bCs/>
          <w:sz w:val="20"/>
          <w:szCs w:val="20"/>
        </w:rPr>
      </w:pPr>
      <w:r w:rsidRPr="00174D9C">
        <w:rPr>
          <w:rFonts w:ascii="Calibri" w:hAnsi="Calibri" w:cs="Calibri"/>
          <w:b/>
          <w:bCs/>
          <w:sz w:val="20"/>
          <w:szCs w:val="20"/>
        </w:rPr>
        <w:t>DIRECTOR ADMINISTRATIVO</w:t>
      </w:r>
    </w:p>
    <w:p w14:paraId="677E7199" w14:textId="77777777" w:rsidR="00264A88" w:rsidRPr="00174D9C" w:rsidRDefault="00264A88" w:rsidP="00264A88">
      <w:pPr>
        <w:pStyle w:val="Default"/>
        <w:rPr>
          <w:rFonts w:ascii="Calibri" w:hAnsi="Calibri" w:cs="Calibri"/>
          <w:b/>
          <w:bCs/>
          <w:sz w:val="20"/>
          <w:szCs w:val="20"/>
        </w:rPr>
      </w:pPr>
      <w:r w:rsidRPr="00174D9C">
        <w:rPr>
          <w:rFonts w:ascii="Calibri" w:hAnsi="Calibri" w:cs="Calibri"/>
          <w:b/>
          <w:bCs/>
          <w:sz w:val="20"/>
          <w:szCs w:val="20"/>
        </w:rPr>
        <w:t>PRESENTE.</w:t>
      </w:r>
    </w:p>
    <w:p w14:paraId="78D8F17D" w14:textId="77777777" w:rsidR="00264A88" w:rsidRPr="00174D9C" w:rsidRDefault="00264A88" w:rsidP="00264A88">
      <w:pPr>
        <w:pStyle w:val="Default"/>
        <w:rPr>
          <w:rFonts w:ascii="Calibri" w:hAnsi="Calibri" w:cs="Calibri"/>
          <w:sz w:val="20"/>
          <w:szCs w:val="20"/>
        </w:rPr>
      </w:pPr>
    </w:p>
    <w:p w14:paraId="35B552BB" w14:textId="77777777" w:rsidR="00264A88" w:rsidRPr="00174D9C" w:rsidRDefault="00264A88" w:rsidP="00264A8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8338F67" w14:textId="77777777" w:rsidR="00264A88" w:rsidRPr="00174D9C" w:rsidRDefault="00264A88" w:rsidP="00264A88">
      <w:pPr>
        <w:pStyle w:val="Default"/>
        <w:rPr>
          <w:rFonts w:ascii="Calibri" w:hAnsi="Calibri" w:cs="Calibri"/>
          <w:sz w:val="20"/>
          <w:szCs w:val="20"/>
        </w:rPr>
      </w:pPr>
    </w:p>
    <w:p w14:paraId="3D111020" w14:textId="77777777" w:rsidR="00264A88" w:rsidRPr="00174D9C" w:rsidRDefault="00264A88" w:rsidP="00264A88">
      <w:pPr>
        <w:pStyle w:val="Default"/>
        <w:rPr>
          <w:rFonts w:ascii="Calibri" w:hAnsi="Calibri" w:cs="Calibri"/>
          <w:sz w:val="20"/>
          <w:szCs w:val="20"/>
        </w:rPr>
      </w:pPr>
    </w:p>
    <w:p w14:paraId="52A46DD2" w14:textId="7AE201EE" w:rsidR="00264A88" w:rsidRPr="00174D9C" w:rsidRDefault="00264A88" w:rsidP="00264A8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Pr>
          <w:rFonts w:ascii="Calibri" w:hAnsi="Calibri" w:cs="Calibri"/>
          <w:sz w:val="20"/>
          <w:szCs w:val="20"/>
        </w:rPr>
        <w:t xml:space="preserve"> </w:t>
      </w:r>
      <w:r w:rsidRPr="00174D9C">
        <w:rPr>
          <w:rFonts w:ascii="Calibri" w:hAnsi="Calibri" w:cs="Calibri"/>
          <w:sz w:val="20"/>
          <w:szCs w:val="20"/>
        </w:rPr>
        <w:t xml:space="preserve">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9E5046">
        <w:rPr>
          <w:rFonts w:ascii="Calibri" w:hAnsi="Calibri" w:cs="Calibri"/>
          <w:b/>
          <w:bCs/>
          <w:sz w:val="20"/>
          <w:szCs w:val="20"/>
        </w:rPr>
        <w:t>LP-919044992-N11-2025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0915F519" w14:textId="77777777" w:rsidR="00264A88" w:rsidRPr="00174D9C" w:rsidRDefault="00264A88" w:rsidP="00264A88">
      <w:pPr>
        <w:pStyle w:val="Default"/>
        <w:spacing w:line="360" w:lineRule="auto"/>
        <w:jc w:val="both"/>
        <w:rPr>
          <w:rFonts w:ascii="Calibri" w:hAnsi="Calibri" w:cs="Calibri"/>
          <w:sz w:val="20"/>
          <w:szCs w:val="20"/>
        </w:rPr>
      </w:pPr>
    </w:p>
    <w:p w14:paraId="2A687176" w14:textId="77777777" w:rsidR="00264A88" w:rsidRPr="00174D9C" w:rsidRDefault="00264A8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03D58A3F" w14:textId="77777777" w:rsidR="00264A88" w:rsidRPr="00174D9C" w:rsidRDefault="00264A88" w:rsidP="00264A88">
      <w:pPr>
        <w:pStyle w:val="Default"/>
        <w:spacing w:line="360" w:lineRule="auto"/>
        <w:ind w:left="993" w:right="709"/>
        <w:jc w:val="both"/>
        <w:rPr>
          <w:rFonts w:ascii="Calibri" w:hAnsi="Calibri" w:cs="Calibri"/>
          <w:sz w:val="20"/>
          <w:szCs w:val="20"/>
        </w:rPr>
      </w:pPr>
    </w:p>
    <w:p w14:paraId="32254637" w14:textId="77777777" w:rsidR="00264A88" w:rsidRPr="00174D9C" w:rsidRDefault="00264A8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B036FB7" w14:textId="77777777" w:rsidR="00264A88" w:rsidRPr="00174D9C" w:rsidRDefault="00264A88" w:rsidP="00264A88">
      <w:pPr>
        <w:pStyle w:val="Default"/>
        <w:spacing w:line="360" w:lineRule="auto"/>
        <w:ind w:left="993" w:right="709"/>
        <w:jc w:val="both"/>
        <w:rPr>
          <w:rFonts w:ascii="Calibri" w:hAnsi="Calibri" w:cs="Calibri"/>
          <w:sz w:val="20"/>
          <w:szCs w:val="20"/>
        </w:rPr>
      </w:pPr>
    </w:p>
    <w:p w14:paraId="2DE1A11D" w14:textId="77777777" w:rsidR="00264A88" w:rsidRPr="00174D9C" w:rsidRDefault="00264A8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3EEA303" w14:textId="77777777" w:rsidR="00264A88" w:rsidRPr="00174D9C" w:rsidRDefault="00264A88" w:rsidP="00264A88">
      <w:pPr>
        <w:pStyle w:val="Default"/>
        <w:jc w:val="both"/>
        <w:rPr>
          <w:rFonts w:ascii="Calibri" w:hAnsi="Calibri" w:cs="Calibri"/>
          <w:b/>
          <w:bCs/>
          <w:sz w:val="20"/>
          <w:szCs w:val="20"/>
        </w:rPr>
      </w:pPr>
    </w:p>
    <w:p w14:paraId="34F07CE3" w14:textId="77777777" w:rsidR="00264A88" w:rsidRPr="00264A88" w:rsidRDefault="00264A88" w:rsidP="00264A88">
      <w:pPr>
        <w:pStyle w:val="Default"/>
        <w:rPr>
          <w:rFonts w:ascii="Calibri" w:hAnsi="Calibri" w:cs="Calibri"/>
          <w:b/>
          <w:bCs/>
          <w:sz w:val="20"/>
          <w:szCs w:val="20"/>
        </w:rPr>
      </w:pPr>
    </w:p>
    <w:p w14:paraId="08F3DF4B" w14:textId="77777777" w:rsidR="00264A88" w:rsidRPr="00264A88" w:rsidRDefault="00264A88" w:rsidP="00264A88">
      <w:pPr>
        <w:pStyle w:val="Default"/>
        <w:rPr>
          <w:rFonts w:ascii="Calibri" w:hAnsi="Calibri" w:cs="Calibri"/>
          <w:b/>
          <w:bCs/>
          <w:sz w:val="20"/>
          <w:szCs w:val="20"/>
        </w:rPr>
      </w:pPr>
    </w:p>
    <w:p w14:paraId="0EC9F706" w14:textId="77777777" w:rsidR="00264A88" w:rsidRPr="00264A88" w:rsidRDefault="00264A88" w:rsidP="00264A88">
      <w:pPr>
        <w:autoSpaceDE w:val="0"/>
        <w:autoSpaceDN w:val="0"/>
        <w:adjustRightInd w:val="0"/>
        <w:jc w:val="center"/>
        <w:rPr>
          <w:rFonts w:ascii="Calibri" w:hAnsi="Calibri" w:cs="Calibri"/>
          <w:b/>
          <w:sz w:val="20"/>
          <w:szCs w:val="20"/>
        </w:rPr>
      </w:pPr>
      <w:r w:rsidRPr="00264A88">
        <w:rPr>
          <w:rFonts w:ascii="Calibri" w:hAnsi="Calibri" w:cs="Calibri"/>
          <w:b/>
          <w:sz w:val="20"/>
          <w:szCs w:val="20"/>
        </w:rPr>
        <w:t>ATENTAMENTE</w:t>
      </w:r>
    </w:p>
    <w:p w14:paraId="75164C30" w14:textId="77777777" w:rsidR="00264A88" w:rsidRPr="00264A88" w:rsidRDefault="00264A88" w:rsidP="00264A88">
      <w:pPr>
        <w:autoSpaceDE w:val="0"/>
        <w:autoSpaceDN w:val="0"/>
        <w:adjustRightInd w:val="0"/>
        <w:jc w:val="center"/>
        <w:rPr>
          <w:rFonts w:ascii="Calibri" w:hAnsi="Calibri" w:cs="Calibri"/>
          <w:b/>
          <w:sz w:val="20"/>
          <w:szCs w:val="20"/>
        </w:rPr>
      </w:pPr>
    </w:p>
    <w:p w14:paraId="7375B150" w14:textId="77777777" w:rsidR="00264A88" w:rsidRPr="00264A88" w:rsidRDefault="00264A88" w:rsidP="00264A88">
      <w:pPr>
        <w:autoSpaceDE w:val="0"/>
        <w:autoSpaceDN w:val="0"/>
        <w:adjustRightInd w:val="0"/>
        <w:jc w:val="center"/>
        <w:rPr>
          <w:rFonts w:ascii="Calibri" w:hAnsi="Calibri" w:cs="Calibri"/>
          <w:b/>
          <w:sz w:val="20"/>
          <w:szCs w:val="20"/>
        </w:rPr>
      </w:pPr>
    </w:p>
    <w:p w14:paraId="05204F37" w14:textId="77777777" w:rsidR="00264A88" w:rsidRPr="00264A88" w:rsidRDefault="00264A88" w:rsidP="00264A88">
      <w:pPr>
        <w:tabs>
          <w:tab w:val="left" w:pos="5245"/>
          <w:tab w:val="left" w:pos="7655"/>
        </w:tabs>
        <w:ind w:right="-91"/>
        <w:jc w:val="center"/>
        <w:rPr>
          <w:rFonts w:ascii="Calibri" w:hAnsi="Calibri" w:cs="Arial"/>
          <w:b/>
          <w:sz w:val="20"/>
          <w:szCs w:val="20"/>
        </w:rPr>
      </w:pPr>
      <w:r w:rsidRPr="00264A88">
        <w:rPr>
          <w:rFonts w:ascii="Calibri" w:hAnsi="Calibri" w:cs="Arial"/>
          <w:b/>
          <w:sz w:val="20"/>
          <w:szCs w:val="20"/>
        </w:rPr>
        <w:t>_____________________________________________________</w:t>
      </w:r>
    </w:p>
    <w:p w14:paraId="438B9BEA" w14:textId="77777777" w:rsidR="00264A88" w:rsidRPr="00264A88" w:rsidRDefault="00264A88" w:rsidP="00264A88">
      <w:pPr>
        <w:tabs>
          <w:tab w:val="left" w:pos="5245"/>
          <w:tab w:val="left" w:pos="7655"/>
        </w:tabs>
        <w:ind w:right="-91"/>
        <w:jc w:val="center"/>
        <w:rPr>
          <w:rFonts w:ascii="Calibri" w:hAnsi="Calibri" w:cs="Arial"/>
          <w:b/>
          <w:sz w:val="20"/>
          <w:szCs w:val="20"/>
        </w:rPr>
      </w:pPr>
      <w:r w:rsidRPr="00264A88">
        <w:rPr>
          <w:rFonts w:ascii="Calibri" w:hAnsi="Calibri" w:cs="Arial"/>
          <w:b/>
          <w:sz w:val="20"/>
          <w:szCs w:val="20"/>
        </w:rPr>
        <w:t>Nombre, Firma y del Representante de la Empresa</w:t>
      </w:r>
    </w:p>
    <w:p w14:paraId="5DE93CEB" w14:textId="77777777" w:rsidR="00264A88" w:rsidRPr="00264A88" w:rsidRDefault="00264A88" w:rsidP="00264A88">
      <w:pPr>
        <w:tabs>
          <w:tab w:val="left" w:pos="5245"/>
          <w:tab w:val="left" w:pos="7655"/>
        </w:tabs>
        <w:ind w:right="-91"/>
        <w:jc w:val="center"/>
        <w:rPr>
          <w:rFonts w:ascii="Calibri" w:hAnsi="Calibri" w:cs="Arial"/>
          <w:b/>
          <w:sz w:val="20"/>
          <w:szCs w:val="20"/>
        </w:rPr>
      </w:pPr>
    </w:p>
    <w:p w14:paraId="57D2E633" w14:textId="77777777" w:rsidR="00264A88" w:rsidRPr="00264A88" w:rsidRDefault="00264A88" w:rsidP="00264A88">
      <w:pPr>
        <w:tabs>
          <w:tab w:val="left" w:pos="5245"/>
          <w:tab w:val="left" w:pos="7655"/>
        </w:tabs>
        <w:ind w:right="-91"/>
        <w:jc w:val="center"/>
        <w:rPr>
          <w:rFonts w:ascii="Calibri" w:hAnsi="Calibri" w:cs="Arial"/>
          <w:b/>
          <w:sz w:val="20"/>
          <w:szCs w:val="20"/>
        </w:rPr>
      </w:pPr>
    </w:p>
    <w:p w14:paraId="50D622C5" w14:textId="77777777" w:rsidR="00264A88" w:rsidRDefault="00264A88" w:rsidP="00264A88">
      <w:pPr>
        <w:tabs>
          <w:tab w:val="left" w:pos="5245"/>
          <w:tab w:val="left" w:pos="7655"/>
        </w:tabs>
        <w:ind w:right="-91"/>
        <w:jc w:val="center"/>
        <w:rPr>
          <w:rFonts w:ascii="Calibri" w:hAnsi="Calibri" w:cs="Arial"/>
          <w:b/>
        </w:rPr>
      </w:pPr>
    </w:p>
    <w:p w14:paraId="4200BD27" w14:textId="77777777" w:rsidR="00264A88" w:rsidRDefault="00264A88" w:rsidP="00264A88">
      <w:pPr>
        <w:tabs>
          <w:tab w:val="left" w:pos="5245"/>
          <w:tab w:val="left" w:pos="7655"/>
        </w:tabs>
        <w:ind w:right="-91"/>
        <w:jc w:val="center"/>
        <w:rPr>
          <w:rFonts w:ascii="Calibri" w:hAnsi="Calibri" w:cs="Arial"/>
          <w:b/>
        </w:rPr>
      </w:pPr>
    </w:p>
    <w:p w14:paraId="316555FD" w14:textId="77777777" w:rsidR="00264A88" w:rsidRPr="00174D9C" w:rsidRDefault="00264A88" w:rsidP="00264A88">
      <w:pPr>
        <w:tabs>
          <w:tab w:val="left" w:pos="5245"/>
          <w:tab w:val="left" w:pos="7655"/>
        </w:tabs>
        <w:ind w:right="-91"/>
        <w:jc w:val="center"/>
        <w:rPr>
          <w:rFonts w:ascii="Calibri" w:hAnsi="Calibri" w:cs="Arial"/>
          <w:b/>
        </w:rPr>
      </w:pPr>
    </w:p>
    <w:p w14:paraId="17A0961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autoSpaceDE w:val="0"/>
        <w:autoSpaceDN w:val="0"/>
        <w:adjustRightInd w:val="0"/>
        <w:jc w:val="center"/>
        <w:rPr>
          <w:rFonts w:ascii="Calibri" w:hAnsi="Calibri" w:cs="Calibri"/>
          <w:b/>
          <w:sz w:val="20"/>
          <w:szCs w:val="20"/>
        </w:rPr>
      </w:pPr>
      <w:r w:rsidRPr="00264A88">
        <w:rPr>
          <w:rFonts w:ascii="Calibri" w:hAnsi="Calibri" w:cs="Calibri"/>
          <w:b/>
          <w:sz w:val="20"/>
          <w:szCs w:val="20"/>
        </w:rPr>
        <w:t>ANEXO 12</w:t>
      </w:r>
    </w:p>
    <w:p w14:paraId="06A9C4C6" w14:textId="77777777" w:rsidR="00264A88" w:rsidRPr="00174D9C" w:rsidRDefault="00264A88" w:rsidP="00264A88">
      <w:pPr>
        <w:pStyle w:val="Default"/>
        <w:jc w:val="both"/>
        <w:rPr>
          <w:rFonts w:ascii="Calibri" w:hAnsi="Calibri" w:cs="Calibri"/>
          <w:b/>
          <w:bCs/>
          <w:sz w:val="22"/>
          <w:szCs w:val="23"/>
        </w:rPr>
      </w:pPr>
    </w:p>
    <w:p w14:paraId="39EE950E" w14:textId="77777777" w:rsidR="00264A88" w:rsidRPr="00174D9C" w:rsidRDefault="00264A88" w:rsidP="00264A8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0D90B9C" w14:textId="77777777" w:rsidR="00264A88" w:rsidRPr="00174D9C" w:rsidRDefault="00264A88" w:rsidP="00264A8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19F2B1F" w14:textId="77777777" w:rsidR="00264A88" w:rsidRPr="00174D9C" w:rsidRDefault="00264A88" w:rsidP="00264A88">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02464119" w14:textId="77777777" w:rsidR="00264A88" w:rsidRPr="00174D9C" w:rsidRDefault="00264A88" w:rsidP="00264A88">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5C3C00DF" w14:textId="77777777" w:rsidR="00264A88" w:rsidRPr="00174D9C" w:rsidRDefault="00264A88" w:rsidP="00264A88">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04FA4BFA" w14:textId="77777777" w:rsidR="00264A88" w:rsidRPr="00174D9C" w:rsidRDefault="00264A88" w:rsidP="00264A88">
      <w:pPr>
        <w:spacing w:line="216" w:lineRule="exact"/>
        <w:ind w:firstLine="288"/>
        <w:jc w:val="both"/>
        <w:rPr>
          <w:rFonts w:ascii="Calibri" w:hAnsi="Calibri" w:cs="Calibri"/>
          <w:sz w:val="14"/>
          <w:szCs w:val="16"/>
        </w:rPr>
      </w:pPr>
    </w:p>
    <w:p w14:paraId="11415B96" w14:textId="77777777" w:rsidR="00264A88" w:rsidRPr="00174D9C" w:rsidRDefault="00264A88" w:rsidP="00264A88">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136351F3" w14:textId="77777777" w:rsidR="00264A88" w:rsidRPr="00174D9C" w:rsidRDefault="00264A88" w:rsidP="00264A88">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64A88" w:rsidRPr="00EF115D" w14:paraId="44CE54FA" w14:textId="77777777" w:rsidTr="00A25B0D">
        <w:trPr>
          <w:trHeight w:val="96"/>
        </w:trPr>
        <w:tc>
          <w:tcPr>
            <w:tcW w:w="9639" w:type="dxa"/>
            <w:gridSpan w:val="5"/>
            <w:shd w:val="clear" w:color="auto" w:fill="8FEAFF"/>
          </w:tcPr>
          <w:p w14:paraId="644BA38D"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ESTRATIFICACIÓN</w:t>
            </w:r>
          </w:p>
        </w:tc>
      </w:tr>
      <w:tr w:rsidR="00264A88" w:rsidRPr="00EF115D" w14:paraId="6BE1BD03" w14:textId="77777777" w:rsidTr="00A25B0D">
        <w:tc>
          <w:tcPr>
            <w:tcW w:w="1687" w:type="dxa"/>
            <w:shd w:val="clear" w:color="auto" w:fill="8FEAFF"/>
          </w:tcPr>
          <w:p w14:paraId="3A9EE53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TAMAÑO</w:t>
            </w:r>
          </w:p>
          <w:p w14:paraId="7CCC6C7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8FEAFF"/>
          </w:tcPr>
          <w:p w14:paraId="496AB467"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SECTOR</w:t>
            </w:r>
          </w:p>
          <w:p w14:paraId="1D97A7DD"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8FEAFF"/>
          </w:tcPr>
          <w:p w14:paraId="5E0F97F5"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8FEAFF"/>
          </w:tcPr>
          <w:p w14:paraId="17458792"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8FEAFF"/>
          </w:tcPr>
          <w:p w14:paraId="616E9F4A"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TOPE MÁXIMO COMBINADO*</w:t>
            </w:r>
          </w:p>
        </w:tc>
      </w:tr>
      <w:tr w:rsidR="00264A88" w:rsidRPr="00EF115D" w14:paraId="0D4FA735" w14:textId="77777777" w:rsidTr="00A25B0D">
        <w:tc>
          <w:tcPr>
            <w:tcW w:w="1687" w:type="dxa"/>
            <w:shd w:val="clear" w:color="auto" w:fill="8FEAFF"/>
          </w:tcPr>
          <w:p w14:paraId="4E1D01D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MICRO</w:t>
            </w:r>
          </w:p>
        </w:tc>
        <w:tc>
          <w:tcPr>
            <w:tcW w:w="1795" w:type="dxa"/>
          </w:tcPr>
          <w:p w14:paraId="49DC88B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TODAS</w:t>
            </w:r>
          </w:p>
        </w:tc>
        <w:tc>
          <w:tcPr>
            <w:tcW w:w="2047" w:type="dxa"/>
          </w:tcPr>
          <w:p w14:paraId="2C75DF19"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40FC9D45"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HASTA $4</w:t>
            </w:r>
          </w:p>
        </w:tc>
        <w:tc>
          <w:tcPr>
            <w:tcW w:w="1701" w:type="dxa"/>
          </w:tcPr>
          <w:p w14:paraId="362A3C14"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4.6</w:t>
            </w:r>
          </w:p>
        </w:tc>
      </w:tr>
      <w:tr w:rsidR="00264A88" w:rsidRPr="00EF115D" w14:paraId="1BA8B736" w14:textId="77777777" w:rsidTr="00A25B0D">
        <w:tc>
          <w:tcPr>
            <w:tcW w:w="1687" w:type="dxa"/>
            <w:vMerge w:val="restart"/>
            <w:shd w:val="clear" w:color="auto" w:fill="8FEAFF"/>
          </w:tcPr>
          <w:p w14:paraId="43CE4ADC" w14:textId="77777777" w:rsidR="00264A88" w:rsidRPr="00174D9C" w:rsidRDefault="00264A88" w:rsidP="00A25B0D">
            <w:pPr>
              <w:jc w:val="center"/>
              <w:rPr>
                <w:rFonts w:ascii="Calibri" w:hAnsi="Calibri" w:cs="Calibri"/>
                <w:sz w:val="2"/>
                <w:szCs w:val="4"/>
              </w:rPr>
            </w:pPr>
          </w:p>
          <w:p w14:paraId="5C1AB303"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075252CF"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7C3F8512"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2BE0F462"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700C1C5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93</w:t>
            </w:r>
          </w:p>
        </w:tc>
      </w:tr>
      <w:tr w:rsidR="00264A88" w:rsidRPr="00EF115D" w14:paraId="554C4A05" w14:textId="77777777" w:rsidTr="00A25B0D">
        <w:tc>
          <w:tcPr>
            <w:tcW w:w="1687" w:type="dxa"/>
            <w:vMerge/>
            <w:shd w:val="clear" w:color="auto" w:fill="8FEAFF"/>
          </w:tcPr>
          <w:p w14:paraId="328958AD" w14:textId="77777777" w:rsidR="00264A88" w:rsidRPr="00174D9C" w:rsidRDefault="00264A88" w:rsidP="00A25B0D">
            <w:pPr>
              <w:jc w:val="center"/>
              <w:rPr>
                <w:rFonts w:ascii="Calibri" w:hAnsi="Calibri" w:cs="Calibri"/>
                <w:sz w:val="14"/>
                <w:szCs w:val="16"/>
              </w:rPr>
            </w:pPr>
          </w:p>
        </w:tc>
        <w:tc>
          <w:tcPr>
            <w:tcW w:w="1795" w:type="dxa"/>
          </w:tcPr>
          <w:p w14:paraId="5A1BB851"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747AE299"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29540C5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186AD3CE"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95</w:t>
            </w:r>
          </w:p>
        </w:tc>
      </w:tr>
      <w:tr w:rsidR="00264A88" w:rsidRPr="00EF115D" w14:paraId="3FB35406" w14:textId="77777777" w:rsidTr="00A25B0D">
        <w:tc>
          <w:tcPr>
            <w:tcW w:w="1687" w:type="dxa"/>
            <w:vMerge w:val="restart"/>
            <w:shd w:val="clear" w:color="auto" w:fill="8FEAFF"/>
          </w:tcPr>
          <w:p w14:paraId="6AC086E4" w14:textId="77777777" w:rsidR="00264A88" w:rsidRPr="00174D9C" w:rsidRDefault="00264A88" w:rsidP="00A25B0D">
            <w:pPr>
              <w:jc w:val="center"/>
              <w:rPr>
                <w:rFonts w:ascii="Calibri" w:hAnsi="Calibri" w:cs="Calibri"/>
                <w:sz w:val="8"/>
                <w:szCs w:val="10"/>
              </w:rPr>
            </w:pPr>
          </w:p>
          <w:p w14:paraId="7703DA4D" w14:textId="77777777" w:rsidR="00264A88" w:rsidRPr="00174D9C" w:rsidRDefault="00264A88" w:rsidP="00A25B0D">
            <w:pPr>
              <w:jc w:val="center"/>
              <w:rPr>
                <w:rFonts w:ascii="Calibri" w:hAnsi="Calibri" w:cs="Calibri"/>
                <w:sz w:val="8"/>
                <w:szCs w:val="10"/>
              </w:rPr>
            </w:pPr>
          </w:p>
          <w:p w14:paraId="69DAB761"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MEDIANA</w:t>
            </w:r>
          </w:p>
        </w:tc>
        <w:tc>
          <w:tcPr>
            <w:tcW w:w="1795" w:type="dxa"/>
          </w:tcPr>
          <w:p w14:paraId="06B9E460"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247AEC13"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1ABF6D65"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3CD48306"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235</w:t>
            </w:r>
          </w:p>
        </w:tc>
      </w:tr>
      <w:tr w:rsidR="00264A88" w:rsidRPr="00EF115D" w14:paraId="1165918F" w14:textId="77777777" w:rsidTr="00A25B0D">
        <w:tc>
          <w:tcPr>
            <w:tcW w:w="1687" w:type="dxa"/>
            <w:vMerge/>
            <w:shd w:val="clear" w:color="auto" w:fill="8FEAFF"/>
          </w:tcPr>
          <w:p w14:paraId="5DAB31A9" w14:textId="77777777" w:rsidR="00264A88" w:rsidRPr="00174D9C" w:rsidRDefault="00264A88" w:rsidP="00A25B0D">
            <w:pPr>
              <w:jc w:val="center"/>
              <w:rPr>
                <w:rFonts w:ascii="Calibri" w:hAnsi="Calibri" w:cs="Calibri"/>
                <w:sz w:val="14"/>
                <w:szCs w:val="16"/>
              </w:rPr>
            </w:pPr>
          </w:p>
        </w:tc>
        <w:tc>
          <w:tcPr>
            <w:tcW w:w="1795" w:type="dxa"/>
          </w:tcPr>
          <w:p w14:paraId="0B9D052D"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21DC4E97"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1BBFB606" w14:textId="77777777" w:rsidR="00264A88" w:rsidRPr="00174D9C" w:rsidRDefault="00264A88" w:rsidP="00A25B0D">
            <w:pPr>
              <w:jc w:val="center"/>
              <w:rPr>
                <w:rFonts w:ascii="Calibri" w:hAnsi="Calibri" w:cs="Calibri"/>
                <w:sz w:val="14"/>
                <w:szCs w:val="16"/>
              </w:rPr>
            </w:pPr>
          </w:p>
        </w:tc>
        <w:tc>
          <w:tcPr>
            <w:tcW w:w="1701" w:type="dxa"/>
            <w:vMerge/>
          </w:tcPr>
          <w:p w14:paraId="24B6BC61" w14:textId="77777777" w:rsidR="00264A88" w:rsidRPr="00174D9C" w:rsidRDefault="00264A88" w:rsidP="00A25B0D">
            <w:pPr>
              <w:jc w:val="center"/>
              <w:rPr>
                <w:rFonts w:ascii="Calibri" w:hAnsi="Calibri" w:cs="Calibri"/>
                <w:sz w:val="14"/>
                <w:szCs w:val="16"/>
              </w:rPr>
            </w:pPr>
          </w:p>
        </w:tc>
      </w:tr>
      <w:tr w:rsidR="00264A88" w:rsidRPr="00EF115D" w14:paraId="5C8AED9D" w14:textId="77777777" w:rsidTr="00A25B0D">
        <w:tc>
          <w:tcPr>
            <w:tcW w:w="1687" w:type="dxa"/>
            <w:vMerge/>
            <w:shd w:val="clear" w:color="auto" w:fill="8FEAFF"/>
          </w:tcPr>
          <w:p w14:paraId="008DD6E5" w14:textId="77777777" w:rsidR="00264A88" w:rsidRPr="00174D9C" w:rsidRDefault="00264A88" w:rsidP="00A25B0D">
            <w:pPr>
              <w:jc w:val="center"/>
              <w:rPr>
                <w:rFonts w:ascii="Calibri" w:hAnsi="Calibri" w:cs="Calibri"/>
                <w:sz w:val="14"/>
                <w:szCs w:val="16"/>
              </w:rPr>
            </w:pPr>
          </w:p>
        </w:tc>
        <w:tc>
          <w:tcPr>
            <w:tcW w:w="1795" w:type="dxa"/>
          </w:tcPr>
          <w:p w14:paraId="5C79CEA7"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47F9D71A"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56BDDE1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4CFE8D9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250</w:t>
            </w:r>
          </w:p>
        </w:tc>
      </w:tr>
    </w:tbl>
    <w:p w14:paraId="58CA815E" w14:textId="77777777" w:rsidR="00264A88" w:rsidRPr="00174D9C" w:rsidRDefault="00264A88" w:rsidP="00264A88">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6BD1CB1D" w14:textId="77777777" w:rsidR="00264A88" w:rsidRPr="00174D9C" w:rsidRDefault="00264A88" w:rsidP="00264A88">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6A69FAD0" w14:textId="77777777" w:rsidR="00264A88" w:rsidRPr="00174D9C" w:rsidRDefault="00264A88" w:rsidP="00264A88">
      <w:pPr>
        <w:spacing w:line="216" w:lineRule="exact"/>
        <w:jc w:val="both"/>
        <w:rPr>
          <w:rFonts w:ascii="Calibri" w:hAnsi="Calibri" w:cs="Calibri"/>
          <w:sz w:val="14"/>
          <w:szCs w:val="16"/>
        </w:rPr>
      </w:pPr>
    </w:p>
    <w:p w14:paraId="7EC7F153" w14:textId="77777777" w:rsidR="00264A88" w:rsidRPr="00174D9C" w:rsidRDefault="00264A88">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781EF58" w14:textId="77777777" w:rsidR="00264A88" w:rsidRPr="00174D9C" w:rsidRDefault="00264A88" w:rsidP="00264A88">
      <w:pPr>
        <w:spacing w:line="216" w:lineRule="exact"/>
        <w:jc w:val="both"/>
        <w:rPr>
          <w:rFonts w:ascii="Calibri" w:hAnsi="Calibri" w:cs="Calibri"/>
          <w:sz w:val="14"/>
          <w:szCs w:val="16"/>
        </w:rPr>
      </w:pPr>
    </w:p>
    <w:p w14:paraId="2EC7D5EA" w14:textId="77777777" w:rsidR="00264A88" w:rsidRPr="00174D9C" w:rsidRDefault="00264A88" w:rsidP="00264A88">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43664EC5" w14:textId="77777777" w:rsidR="00264A88" w:rsidRPr="00174D9C" w:rsidRDefault="00264A88" w:rsidP="00264A88">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46E8B076" w14:textId="77777777" w:rsidR="00264A88" w:rsidRPr="00174D9C" w:rsidRDefault="00264A88" w:rsidP="00264A88">
      <w:pPr>
        <w:spacing w:line="216" w:lineRule="exact"/>
        <w:jc w:val="center"/>
        <w:rPr>
          <w:rFonts w:ascii="Calibri" w:hAnsi="Calibri" w:cs="Calibri"/>
          <w:b/>
          <w:sz w:val="16"/>
          <w:szCs w:val="16"/>
        </w:rPr>
      </w:pPr>
    </w:p>
    <w:p w14:paraId="67C670FD" w14:textId="77777777" w:rsidR="00264A88" w:rsidRPr="00264A88" w:rsidRDefault="00264A88" w:rsidP="00264A88">
      <w:pPr>
        <w:spacing w:line="216" w:lineRule="exact"/>
        <w:jc w:val="center"/>
        <w:rPr>
          <w:rFonts w:ascii="Calibri" w:hAnsi="Calibri" w:cs="Calibri"/>
          <w:b/>
          <w:sz w:val="20"/>
          <w:szCs w:val="20"/>
        </w:rPr>
      </w:pPr>
      <w:r w:rsidRPr="00264A88">
        <w:rPr>
          <w:rFonts w:ascii="Calibri" w:hAnsi="Calibri" w:cs="Calibri"/>
          <w:b/>
          <w:sz w:val="20"/>
          <w:szCs w:val="20"/>
        </w:rPr>
        <w:t>INSTRUCTIVO DE LLENADO DEL “ANEXO 12”</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64A88" w:rsidRPr="00EF115D" w14:paraId="10D5BA41"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FEAFF"/>
          </w:tcPr>
          <w:p w14:paraId="42E976BF" w14:textId="77777777" w:rsidR="00264A88" w:rsidRPr="00174D9C" w:rsidRDefault="00264A88" w:rsidP="00A25B0D">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8FEAFF"/>
          </w:tcPr>
          <w:p w14:paraId="117D5941" w14:textId="77777777" w:rsidR="00264A88" w:rsidRPr="00174D9C" w:rsidRDefault="00264A88" w:rsidP="00A25B0D">
            <w:pPr>
              <w:spacing w:before="20"/>
              <w:jc w:val="center"/>
              <w:rPr>
                <w:rFonts w:ascii="Calibri" w:hAnsi="Calibri" w:cs="Calibri"/>
                <w:b/>
                <w:sz w:val="12"/>
                <w:szCs w:val="16"/>
              </w:rPr>
            </w:pPr>
            <w:r w:rsidRPr="00174D9C">
              <w:rPr>
                <w:rFonts w:ascii="Calibri" w:hAnsi="Calibri" w:cs="Calibri"/>
                <w:b/>
                <w:sz w:val="12"/>
                <w:szCs w:val="16"/>
              </w:rPr>
              <w:t>DESCRIPCIÓN</w:t>
            </w:r>
          </w:p>
        </w:tc>
      </w:tr>
      <w:tr w:rsidR="00264A88" w:rsidRPr="00EF115D" w14:paraId="7CF79215"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72570675"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0F9FB536"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264A88" w:rsidRPr="00EF115D" w14:paraId="4C1C8808"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40AC3C0B"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2A885B1F"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264A88" w:rsidRPr="00EF115D" w14:paraId="6E08F1AE"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7D9B7797"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5047D025"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264A88" w:rsidRPr="00EF115D" w14:paraId="6808FC03"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682CA309"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13776FCE"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264A88" w:rsidRPr="00EF115D" w14:paraId="79C32399"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3BB8F88D"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4223FD8F"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264A88" w:rsidRPr="00EF115D" w14:paraId="1F279B9A"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4E399DD1"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136830DF"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264A88" w:rsidRPr="00EF115D" w14:paraId="67767F86"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4D892C73"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227B18E3"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264A88" w:rsidRPr="00EF115D" w14:paraId="2095DD7C" w14:textId="77777777" w:rsidTr="00A25B0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48072753"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557C675A" w14:textId="77777777" w:rsidR="00264A88" w:rsidRPr="00174D9C" w:rsidRDefault="00264A88" w:rsidP="00A25B0D">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264A88" w:rsidRPr="00EF115D" w14:paraId="3668E6E9"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305EA634"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3A1AEFA9"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264A88" w:rsidRPr="00EF115D" w14:paraId="151B3851"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716F3B2E"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533E38F0"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264A88" w:rsidRPr="00EF115D" w14:paraId="3D576A1A"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504C28D5"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14C75011"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5D8E3DB0" w14:textId="77777777" w:rsidR="00264A88" w:rsidRDefault="00264A88" w:rsidP="00264A88"/>
    <w:p w14:paraId="34E16566" w14:textId="77777777" w:rsidR="00264A88" w:rsidRDefault="00264A88" w:rsidP="00264A88"/>
    <w:p w14:paraId="45FBD970" w14:textId="77777777" w:rsidR="00264A88" w:rsidRDefault="00264A88" w:rsidP="00264A88"/>
    <w:p w14:paraId="69D1804A" w14:textId="77777777" w:rsidR="00264A88" w:rsidRDefault="00264A88" w:rsidP="00264A88"/>
    <w:p w14:paraId="66CBB0F5" w14:textId="77777777" w:rsidR="00264A88" w:rsidRPr="00AA0B61"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2F50A316" w14:textId="77777777" w:rsidR="00264A88" w:rsidRPr="00AA0B61" w:rsidRDefault="00264A88" w:rsidP="00264A8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438D550A" w14:textId="4B67E942" w:rsidR="00264A88" w:rsidRPr="00AA0B61" w:rsidRDefault="00264A88" w:rsidP="00264A88">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9E5046">
        <w:rPr>
          <w:rFonts w:ascii="Calibri" w:hAnsi="Calibri"/>
          <w:b/>
          <w:bCs/>
          <w:sz w:val="20"/>
          <w:szCs w:val="20"/>
        </w:rPr>
        <w:t>LP-919044992-N11-2025</w:t>
      </w:r>
      <w:r w:rsidRPr="00AA0B61">
        <w:rPr>
          <w:rFonts w:ascii="Calibri" w:hAnsi="Calibri"/>
          <w:b/>
          <w:bCs/>
          <w:sz w:val="20"/>
          <w:szCs w:val="20"/>
        </w:rPr>
        <w:t xml:space="preserve"> </w:t>
      </w:r>
    </w:p>
    <w:p w14:paraId="20043681" w14:textId="77777777" w:rsidR="00264A88" w:rsidRDefault="00264A88" w:rsidP="00264A88">
      <w:pPr>
        <w:pStyle w:val="Default"/>
        <w:rPr>
          <w:rFonts w:ascii="Calibri" w:hAnsi="Calibri"/>
          <w:b/>
          <w:bCs/>
          <w:sz w:val="20"/>
          <w:szCs w:val="20"/>
        </w:rPr>
      </w:pPr>
    </w:p>
    <w:p w14:paraId="5CABAC7B" w14:textId="77777777" w:rsidR="00264A88" w:rsidRDefault="00264A88" w:rsidP="00264A8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104DEAC" w14:textId="77777777" w:rsidR="00264A88" w:rsidRPr="00AA0B61" w:rsidRDefault="00264A88" w:rsidP="00264A8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64A88" w:rsidRPr="00AA0B61" w14:paraId="3825370F" w14:textId="77777777" w:rsidTr="00A25B0D">
        <w:trPr>
          <w:trHeight w:val="109"/>
          <w:jc w:val="center"/>
        </w:trPr>
        <w:tc>
          <w:tcPr>
            <w:tcW w:w="674" w:type="dxa"/>
            <w:shd w:val="clear" w:color="auto" w:fill="8FEAFF"/>
            <w:vAlign w:val="center"/>
          </w:tcPr>
          <w:p w14:paraId="72DF4D37" w14:textId="77777777" w:rsidR="00264A88" w:rsidRPr="00AA0B61" w:rsidRDefault="00264A88" w:rsidP="00A25B0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FEAFF"/>
            <w:vAlign w:val="center"/>
          </w:tcPr>
          <w:p w14:paraId="7BA223EC" w14:textId="77777777" w:rsidR="00264A88" w:rsidRPr="00AA0B61" w:rsidRDefault="00264A88" w:rsidP="00A25B0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FEAFF"/>
            <w:vAlign w:val="center"/>
          </w:tcPr>
          <w:p w14:paraId="16491923" w14:textId="77777777" w:rsidR="00264A88" w:rsidRPr="00AA0B61" w:rsidRDefault="00264A88" w:rsidP="00A25B0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FEAFF"/>
            <w:vAlign w:val="center"/>
          </w:tcPr>
          <w:p w14:paraId="0D5605B2" w14:textId="77777777" w:rsidR="00264A88" w:rsidRPr="00AA0B61" w:rsidRDefault="00264A88" w:rsidP="00A25B0D">
            <w:pPr>
              <w:pStyle w:val="Default"/>
              <w:jc w:val="center"/>
              <w:rPr>
                <w:rFonts w:ascii="Calibri" w:hAnsi="Calibri"/>
                <w:b/>
                <w:bCs/>
                <w:sz w:val="15"/>
                <w:szCs w:val="15"/>
              </w:rPr>
            </w:pPr>
            <w:r w:rsidRPr="00AA0B61">
              <w:rPr>
                <w:rFonts w:ascii="Calibri" w:hAnsi="Calibri"/>
                <w:b/>
                <w:bCs/>
                <w:sz w:val="15"/>
                <w:szCs w:val="15"/>
              </w:rPr>
              <w:t>OBSERVACIONES</w:t>
            </w:r>
          </w:p>
        </w:tc>
      </w:tr>
      <w:tr w:rsidR="00264A88" w:rsidRPr="00AA0B61" w14:paraId="127D60F7" w14:textId="77777777" w:rsidTr="00A25B0D">
        <w:trPr>
          <w:trHeight w:val="64"/>
          <w:jc w:val="center"/>
        </w:trPr>
        <w:tc>
          <w:tcPr>
            <w:tcW w:w="674" w:type="dxa"/>
            <w:vAlign w:val="center"/>
          </w:tcPr>
          <w:p w14:paraId="06BE1989"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w:t>
            </w:r>
          </w:p>
        </w:tc>
        <w:tc>
          <w:tcPr>
            <w:tcW w:w="7506" w:type="dxa"/>
          </w:tcPr>
          <w:p w14:paraId="45E66380" w14:textId="77777777" w:rsidR="00264A88" w:rsidRPr="00C71F1A" w:rsidRDefault="00264A88" w:rsidP="00A25B0D">
            <w:pPr>
              <w:tabs>
                <w:tab w:val="left" w:pos="1418"/>
              </w:tabs>
              <w:jc w:val="both"/>
              <w:rPr>
                <w:bCs/>
                <w:sz w:val="15"/>
                <w:szCs w:val="15"/>
              </w:rPr>
            </w:pPr>
            <w:r w:rsidRPr="00C71F1A">
              <w:rPr>
                <w:rFonts w:cs="Arial"/>
                <w:b/>
                <w:sz w:val="15"/>
                <w:szCs w:val="15"/>
              </w:rPr>
              <w:t>ANEXO 13.</w:t>
            </w:r>
            <w:r w:rsidRPr="00C71F1A">
              <w:rPr>
                <w:rFonts w:cs="Arial"/>
                <w:sz w:val="15"/>
                <w:szCs w:val="15"/>
              </w:rPr>
              <w:t xml:space="preserve"> Cédula de entrega de documentos.</w:t>
            </w:r>
          </w:p>
        </w:tc>
        <w:tc>
          <w:tcPr>
            <w:tcW w:w="709" w:type="dxa"/>
            <w:vAlign w:val="center"/>
          </w:tcPr>
          <w:p w14:paraId="3284115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F995F3E"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9E788F2" w14:textId="77777777" w:rsidR="00264A88" w:rsidRPr="00AA0B61" w:rsidRDefault="00264A88" w:rsidP="00A25B0D">
            <w:pPr>
              <w:pStyle w:val="Default"/>
              <w:rPr>
                <w:rFonts w:ascii="Calibri" w:hAnsi="Calibri"/>
                <w:sz w:val="16"/>
                <w:szCs w:val="16"/>
              </w:rPr>
            </w:pPr>
          </w:p>
        </w:tc>
      </w:tr>
      <w:tr w:rsidR="00264A88" w:rsidRPr="00AA0B61" w14:paraId="35D2FCA9" w14:textId="77777777" w:rsidTr="00A25B0D">
        <w:trPr>
          <w:trHeight w:val="102"/>
          <w:jc w:val="center"/>
        </w:trPr>
        <w:tc>
          <w:tcPr>
            <w:tcW w:w="674" w:type="dxa"/>
            <w:vAlign w:val="center"/>
          </w:tcPr>
          <w:p w14:paraId="6EFDAE48"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2</w:t>
            </w:r>
          </w:p>
        </w:tc>
        <w:tc>
          <w:tcPr>
            <w:tcW w:w="7506" w:type="dxa"/>
          </w:tcPr>
          <w:p w14:paraId="1513F619" w14:textId="77777777" w:rsidR="00264A88" w:rsidRPr="00C71F1A" w:rsidRDefault="00264A88" w:rsidP="00A25B0D">
            <w:pPr>
              <w:tabs>
                <w:tab w:val="left" w:pos="1418"/>
              </w:tabs>
              <w:jc w:val="both"/>
              <w:rPr>
                <w:bCs/>
                <w:sz w:val="15"/>
                <w:szCs w:val="15"/>
              </w:rPr>
            </w:pPr>
            <w:r w:rsidRPr="00C71F1A">
              <w:rPr>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14:paraId="39D4CCF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3C7D5D4"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4630567" w14:textId="77777777" w:rsidR="00264A88" w:rsidRPr="00AA0B61" w:rsidRDefault="00264A88" w:rsidP="00A25B0D">
            <w:pPr>
              <w:pStyle w:val="Default"/>
              <w:rPr>
                <w:rFonts w:ascii="Calibri" w:hAnsi="Calibri"/>
                <w:sz w:val="16"/>
                <w:szCs w:val="16"/>
              </w:rPr>
            </w:pPr>
          </w:p>
        </w:tc>
      </w:tr>
      <w:tr w:rsidR="00264A88" w:rsidRPr="00AA0B61" w14:paraId="4CAA1BD4" w14:textId="77777777" w:rsidTr="00A25B0D">
        <w:trPr>
          <w:trHeight w:val="102"/>
          <w:jc w:val="center"/>
        </w:trPr>
        <w:tc>
          <w:tcPr>
            <w:tcW w:w="674" w:type="dxa"/>
            <w:vAlign w:val="center"/>
          </w:tcPr>
          <w:p w14:paraId="7A33BABB"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3</w:t>
            </w:r>
          </w:p>
        </w:tc>
        <w:tc>
          <w:tcPr>
            <w:tcW w:w="7506" w:type="dxa"/>
          </w:tcPr>
          <w:p w14:paraId="2D8F81E2" w14:textId="77777777" w:rsidR="00264A88" w:rsidRPr="00C71F1A" w:rsidRDefault="00264A88" w:rsidP="00A25B0D">
            <w:pPr>
              <w:tabs>
                <w:tab w:val="left" w:pos="1418"/>
              </w:tabs>
              <w:jc w:val="both"/>
              <w:rPr>
                <w:bCs/>
                <w:sz w:val="15"/>
                <w:szCs w:val="15"/>
              </w:rPr>
            </w:pPr>
            <w:r w:rsidRPr="00C71F1A">
              <w:rPr>
                <w:sz w:val="15"/>
                <w:szCs w:val="15"/>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71F1A">
              <w:rPr>
                <w:rFonts w:cs="Arial"/>
                <w:sz w:val="15"/>
                <w:szCs w:val="15"/>
              </w:rPr>
              <w:t>su metodología y la experiencia comprobable en ventas relacionadas a la presente</w:t>
            </w:r>
            <w:r>
              <w:rPr>
                <w:rFonts w:cs="Arial"/>
                <w:sz w:val="15"/>
                <w:szCs w:val="15"/>
              </w:rPr>
              <w:t xml:space="preserve"> licitación</w:t>
            </w:r>
            <w:r w:rsidRPr="00C71F1A">
              <w:rPr>
                <w:rFonts w:cs="Arial"/>
                <w:sz w:val="15"/>
                <w:szCs w:val="15"/>
              </w:rPr>
              <w:t>,</w:t>
            </w:r>
            <w:r w:rsidRPr="00C71F1A">
              <w:rPr>
                <w:sz w:val="15"/>
                <w:szCs w:val="15"/>
              </w:rPr>
              <w:t xml:space="preserve"> demostrándolo mediante una relación de las principales operaciones de ventas o prestación de servicios de los últimos 12 meses en donde compruebe </w:t>
            </w:r>
            <w:r w:rsidRPr="00C71F1A">
              <w:rPr>
                <w:rFonts w:cs="Arial"/>
                <w:sz w:val="15"/>
                <w:szCs w:val="15"/>
              </w:rPr>
              <w:t>contar como mínimo por dicho tiempo realizando las actividades relacionadas a la presente Convocatoria.</w:t>
            </w:r>
          </w:p>
        </w:tc>
        <w:tc>
          <w:tcPr>
            <w:tcW w:w="709" w:type="dxa"/>
            <w:vAlign w:val="center"/>
          </w:tcPr>
          <w:p w14:paraId="75768EF2"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056BD91"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AB353FD" w14:textId="77777777" w:rsidR="00264A88" w:rsidRPr="00AA0B61" w:rsidRDefault="00264A88" w:rsidP="00A25B0D">
            <w:pPr>
              <w:pStyle w:val="Default"/>
              <w:rPr>
                <w:rFonts w:ascii="Calibri" w:hAnsi="Calibri"/>
                <w:sz w:val="16"/>
                <w:szCs w:val="16"/>
              </w:rPr>
            </w:pPr>
          </w:p>
        </w:tc>
      </w:tr>
      <w:tr w:rsidR="00264A88" w:rsidRPr="00AA0B61" w14:paraId="27CB1FFB" w14:textId="77777777" w:rsidTr="00A25B0D">
        <w:trPr>
          <w:trHeight w:val="102"/>
          <w:jc w:val="center"/>
        </w:trPr>
        <w:tc>
          <w:tcPr>
            <w:tcW w:w="674" w:type="dxa"/>
            <w:vAlign w:val="center"/>
          </w:tcPr>
          <w:p w14:paraId="34FA64DD"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4</w:t>
            </w:r>
          </w:p>
        </w:tc>
        <w:tc>
          <w:tcPr>
            <w:tcW w:w="7506" w:type="dxa"/>
          </w:tcPr>
          <w:p w14:paraId="04FC4BC1" w14:textId="77777777" w:rsidR="00264A88" w:rsidRPr="00C71F1A" w:rsidRDefault="00264A88" w:rsidP="00A25B0D">
            <w:pPr>
              <w:tabs>
                <w:tab w:val="left" w:pos="1134"/>
              </w:tabs>
              <w:jc w:val="both"/>
              <w:rPr>
                <w:color w:val="000000"/>
                <w:sz w:val="15"/>
                <w:szCs w:val="15"/>
              </w:rPr>
            </w:pPr>
            <w:r w:rsidRPr="00C71F1A">
              <w:rPr>
                <w:b/>
                <w:sz w:val="15"/>
                <w:szCs w:val="15"/>
              </w:rPr>
              <w:t>ANEXO 2</w:t>
            </w:r>
            <w:r w:rsidRPr="00C71F1A">
              <w:rPr>
                <w:sz w:val="15"/>
                <w:szCs w:val="15"/>
              </w:rPr>
              <w:t xml:space="preserve">. Propuesta Técnica conforme al formato del anexo 2 de las presentes bases. </w:t>
            </w:r>
          </w:p>
        </w:tc>
        <w:tc>
          <w:tcPr>
            <w:tcW w:w="709" w:type="dxa"/>
            <w:vAlign w:val="center"/>
          </w:tcPr>
          <w:p w14:paraId="5DF2D9F1"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89FE08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8762736" w14:textId="77777777" w:rsidR="00264A88" w:rsidRPr="00AA0B61" w:rsidRDefault="00264A88" w:rsidP="00A25B0D">
            <w:pPr>
              <w:pStyle w:val="Default"/>
              <w:rPr>
                <w:rFonts w:ascii="Calibri" w:hAnsi="Calibri"/>
                <w:sz w:val="16"/>
                <w:szCs w:val="16"/>
              </w:rPr>
            </w:pPr>
          </w:p>
        </w:tc>
      </w:tr>
      <w:tr w:rsidR="00264A88" w:rsidRPr="00AA0B61" w14:paraId="336026EF" w14:textId="77777777" w:rsidTr="00A25B0D">
        <w:trPr>
          <w:trHeight w:val="169"/>
          <w:jc w:val="center"/>
        </w:trPr>
        <w:tc>
          <w:tcPr>
            <w:tcW w:w="674" w:type="dxa"/>
            <w:vAlign w:val="center"/>
          </w:tcPr>
          <w:p w14:paraId="3696A019"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5</w:t>
            </w:r>
          </w:p>
        </w:tc>
        <w:tc>
          <w:tcPr>
            <w:tcW w:w="7506" w:type="dxa"/>
          </w:tcPr>
          <w:p w14:paraId="4B88B699" w14:textId="241222E8" w:rsidR="00264A88" w:rsidRPr="00C71F1A" w:rsidRDefault="00264A88" w:rsidP="00A25B0D">
            <w:pPr>
              <w:tabs>
                <w:tab w:val="left" w:pos="1134"/>
              </w:tabs>
              <w:jc w:val="both"/>
              <w:rPr>
                <w:color w:val="000000"/>
                <w:sz w:val="15"/>
                <w:szCs w:val="15"/>
              </w:rPr>
            </w:pPr>
            <w:r w:rsidRPr="00C71F1A">
              <w:rPr>
                <w:rFonts w:cs="Arial"/>
                <w:sz w:val="15"/>
                <w:szCs w:val="15"/>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56D1EB6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E41278F"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49781ED" w14:textId="77777777" w:rsidR="00264A88" w:rsidRPr="00AA0B61" w:rsidRDefault="00264A88" w:rsidP="00A25B0D">
            <w:pPr>
              <w:pStyle w:val="Default"/>
              <w:rPr>
                <w:rFonts w:ascii="Calibri" w:hAnsi="Calibri"/>
                <w:sz w:val="16"/>
                <w:szCs w:val="16"/>
              </w:rPr>
            </w:pPr>
          </w:p>
        </w:tc>
      </w:tr>
      <w:tr w:rsidR="00264A88" w:rsidRPr="00AA0B61" w14:paraId="60276071" w14:textId="77777777" w:rsidTr="00A25B0D">
        <w:trPr>
          <w:trHeight w:val="81"/>
          <w:jc w:val="center"/>
        </w:trPr>
        <w:tc>
          <w:tcPr>
            <w:tcW w:w="674" w:type="dxa"/>
            <w:vAlign w:val="center"/>
          </w:tcPr>
          <w:p w14:paraId="0AC25D65"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6</w:t>
            </w:r>
          </w:p>
        </w:tc>
        <w:tc>
          <w:tcPr>
            <w:tcW w:w="7506" w:type="dxa"/>
          </w:tcPr>
          <w:p w14:paraId="5D859281" w14:textId="77777777" w:rsidR="00264A88" w:rsidRPr="00C71F1A" w:rsidRDefault="00264A88" w:rsidP="00A25B0D">
            <w:pPr>
              <w:jc w:val="both"/>
              <w:rPr>
                <w:sz w:val="15"/>
                <w:szCs w:val="15"/>
              </w:rPr>
            </w:pPr>
            <w:r w:rsidRPr="00C71F1A">
              <w:rPr>
                <w:sz w:val="15"/>
                <w:szCs w:val="15"/>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C71F1A">
              <w:rPr>
                <w:bCs/>
                <w:sz w:val="15"/>
                <w:szCs w:val="15"/>
              </w:rPr>
              <w:t>productos que ofertan cumplen y reúnen todos los requisitos de la legislación sanitaria vigente.</w:t>
            </w:r>
          </w:p>
        </w:tc>
        <w:tc>
          <w:tcPr>
            <w:tcW w:w="709" w:type="dxa"/>
            <w:vAlign w:val="center"/>
          </w:tcPr>
          <w:p w14:paraId="68523C2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5DA5D1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532FD2D" w14:textId="77777777" w:rsidR="00264A88" w:rsidRPr="00AA0B61" w:rsidRDefault="00264A88" w:rsidP="00A25B0D">
            <w:pPr>
              <w:pStyle w:val="Default"/>
              <w:rPr>
                <w:rFonts w:ascii="Calibri" w:hAnsi="Calibri"/>
                <w:sz w:val="16"/>
                <w:szCs w:val="16"/>
              </w:rPr>
            </w:pPr>
          </w:p>
        </w:tc>
      </w:tr>
      <w:tr w:rsidR="00264A88" w:rsidRPr="00AA0B61" w14:paraId="6C29A282" w14:textId="77777777" w:rsidTr="00A25B0D">
        <w:trPr>
          <w:trHeight w:val="218"/>
          <w:jc w:val="center"/>
        </w:trPr>
        <w:tc>
          <w:tcPr>
            <w:tcW w:w="674" w:type="dxa"/>
            <w:vAlign w:val="center"/>
          </w:tcPr>
          <w:p w14:paraId="61ABB89F"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7</w:t>
            </w:r>
          </w:p>
        </w:tc>
        <w:tc>
          <w:tcPr>
            <w:tcW w:w="7506" w:type="dxa"/>
          </w:tcPr>
          <w:p w14:paraId="13D6A958" w14:textId="77777777" w:rsidR="00264A88" w:rsidRPr="00C71F1A" w:rsidRDefault="00264A88" w:rsidP="00A25B0D">
            <w:pPr>
              <w:tabs>
                <w:tab w:val="left" w:pos="1134"/>
              </w:tabs>
              <w:jc w:val="both"/>
              <w:rPr>
                <w:bCs/>
                <w:sz w:val="15"/>
                <w:szCs w:val="15"/>
              </w:rPr>
            </w:pPr>
            <w:r w:rsidRPr="00C71F1A">
              <w:rPr>
                <w:sz w:val="15"/>
                <w:szCs w:val="15"/>
              </w:rPr>
              <w:t>Copia por ambos lados del Registro Sanitario de cada uno de los medicamentos que cotiza.</w:t>
            </w:r>
          </w:p>
        </w:tc>
        <w:tc>
          <w:tcPr>
            <w:tcW w:w="709" w:type="dxa"/>
            <w:vAlign w:val="center"/>
          </w:tcPr>
          <w:p w14:paraId="2D2B58EE"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2FF72A2"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CDD9854" w14:textId="77777777" w:rsidR="00264A88" w:rsidRPr="00AA0B61" w:rsidRDefault="00264A88" w:rsidP="00A25B0D">
            <w:pPr>
              <w:pStyle w:val="Default"/>
              <w:rPr>
                <w:rFonts w:ascii="Calibri" w:hAnsi="Calibri"/>
                <w:sz w:val="16"/>
                <w:szCs w:val="16"/>
              </w:rPr>
            </w:pPr>
          </w:p>
        </w:tc>
      </w:tr>
      <w:tr w:rsidR="00264A88" w:rsidRPr="00AA0B61" w14:paraId="0FA2DD17" w14:textId="77777777" w:rsidTr="00A25B0D">
        <w:trPr>
          <w:trHeight w:val="169"/>
          <w:jc w:val="center"/>
        </w:trPr>
        <w:tc>
          <w:tcPr>
            <w:tcW w:w="674" w:type="dxa"/>
            <w:vAlign w:val="center"/>
          </w:tcPr>
          <w:p w14:paraId="144C46D2"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8</w:t>
            </w:r>
          </w:p>
        </w:tc>
        <w:tc>
          <w:tcPr>
            <w:tcW w:w="7506" w:type="dxa"/>
          </w:tcPr>
          <w:p w14:paraId="4D45A7DA" w14:textId="77777777" w:rsidR="00264A88" w:rsidRPr="00C71F1A" w:rsidRDefault="00264A88" w:rsidP="00A25B0D">
            <w:pPr>
              <w:tabs>
                <w:tab w:val="left" w:pos="1134"/>
              </w:tabs>
              <w:jc w:val="both"/>
              <w:rPr>
                <w:bCs/>
                <w:sz w:val="15"/>
                <w:szCs w:val="15"/>
              </w:rPr>
            </w:pPr>
            <w:r w:rsidRPr="00C71F1A">
              <w:rPr>
                <w:bCs/>
                <w:sz w:val="15"/>
                <w:szCs w:val="15"/>
              </w:rPr>
              <w:t>M</w:t>
            </w:r>
            <w:r w:rsidRPr="00C71F1A">
              <w:rPr>
                <w:rFonts w:cs="Arial"/>
                <w:sz w:val="15"/>
                <w:szCs w:val="15"/>
              </w:rPr>
              <w:t xml:space="preserve">odelo de certificado de pruebas de calidad de las mezclas, en el cual se incluya estabilidad, </w:t>
            </w:r>
            <w:proofErr w:type="spellStart"/>
            <w:r w:rsidRPr="00C71F1A">
              <w:rPr>
                <w:rFonts w:cs="Arial"/>
                <w:sz w:val="15"/>
                <w:szCs w:val="15"/>
              </w:rPr>
              <w:t>ph</w:t>
            </w:r>
            <w:proofErr w:type="spellEnd"/>
            <w:r w:rsidRPr="00C71F1A">
              <w:rPr>
                <w:rFonts w:cs="Arial"/>
                <w:sz w:val="15"/>
                <w:szCs w:val="15"/>
              </w:rPr>
              <w:t xml:space="preserve">, osmolaridad, esterilidad y </w:t>
            </w:r>
            <w:proofErr w:type="spellStart"/>
            <w:r w:rsidRPr="00C71F1A">
              <w:rPr>
                <w:rFonts w:cs="Arial"/>
                <w:sz w:val="15"/>
                <w:szCs w:val="15"/>
              </w:rPr>
              <w:t>apirogenicidad</w:t>
            </w:r>
            <w:proofErr w:type="spellEnd"/>
            <w:r w:rsidRPr="00C71F1A">
              <w:rPr>
                <w:rFonts w:cs="Arial"/>
                <w:sz w:val="15"/>
                <w:szCs w:val="15"/>
              </w:rPr>
              <w:t xml:space="preserve"> entre otros.</w:t>
            </w:r>
          </w:p>
        </w:tc>
        <w:tc>
          <w:tcPr>
            <w:tcW w:w="709" w:type="dxa"/>
            <w:vAlign w:val="center"/>
          </w:tcPr>
          <w:p w14:paraId="04452D91"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CF1BF35"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141428D" w14:textId="77777777" w:rsidR="00264A88" w:rsidRPr="00AA0B61" w:rsidRDefault="00264A88" w:rsidP="00A25B0D">
            <w:pPr>
              <w:pStyle w:val="Default"/>
              <w:rPr>
                <w:rFonts w:ascii="Calibri" w:hAnsi="Calibri"/>
                <w:sz w:val="16"/>
                <w:szCs w:val="16"/>
              </w:rPr>
            </w:pPr>
          </w:p>
        </w:tc>
      </w:tr>
      <w:tr w:rsidR="00264A88" w:rsidRPr="00AA0B61" w14:paraId="54861595" w14:textId="77777777" w:rsidTr="00A25B0D">
        <w:trPr>
          <w:trHeight w:val="165"/>
          <w:jc w:val="center"/>
        </w:trPr>
        <w:tc>
          <w:tcPr>
            <w:tcW w:w="674" w:type="dxa"/>
            <w:vAlign w:val="center"/>
          </w:tcPr>
          <w:p w14:paraId="760861DE"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9</w:t>
            </w:r>
          </w:p>
        </w:tc>
        <w:tc>
          <w:tcPr>
            <w:tcW w:w="7506" w:type="dxa"/>
          </w:tcPr>
          <w:p w14:paraId="3A9F696D" w14:textId="77777777" w:rsidR="00264A88" w:rsidRPr="00C71F1A" w:rsidRDefault="00264A88" w:rsidP="00A25B0D">
            <w:pPr>
              <w:tabs>
                <w:tab w:val="left" w:pos="1134"/>
              </w:tabs>
              <w:jc w:val="both"/>
              <w:rPr>
                <w:bCs/>
                <w:sz w:val="15"/>
                <w:szCs w:val="15"/>
              </w:rPr>
            </w:pPr>
            <w:r w:rsidRPr="00C71F1A">
              <w:rPr>
                <w:rFonts w:cs="Arial"/>
                <w:sz w:val="15"/>
                <w:szCs w:val="15"/>
              </w:rPr>
              <w:t xml:space="preserve">Cartas de Apoyo del </w:t>
            </w:r>
            <w:r w:rsidRPr="00C71F1A">
              <w:rPr>
                <w:color w:val="000000"/>
                <w:sz w:val="15"/>
                <w:szCs w:val="15"/>
              </w:rPr>
              <w:t>fabricante o distribuidor mayorista, de todos los productos o insumos que se solicitan en el anexo 1A de estas bases en la cual describan las partidas, marcas y cantidades ofertadas, con el fin de</w:t>
            </w:r>
            <w:r w:rsidRPr="00C71F1A">
              <w:rPr>
                <w:rFonts w:cs="Arial"/>
                <w:sz w:val="15"/>
                <w:szCs w:val="15"/>
              </w:rPr>
              <w:t xml:space="preserve"> que garanticen al abasto oportuno de cada uno de los productos o insumos ofertados. </w:t>
            </w:r>
          </w:p>
        </w:tc>
        <w:tc>
          <w:tcPr>
            <w:tcW w:w="709" w:type="dxa"/>
            <w:vAlign w:val="center"/>
          </w:tcPr>
          <w:p w14:paraId="109C441B"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5ED7A8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2835CA6" w14:textId="77777777" w:rsidR="00264A88" w:rsidRPr="00AA0B61" w:rsidRDefault="00264A88" w:rsidP="00A25B0D">
            <w:pPr>
              <w:pStyle w:val="Default"/>
              <w:rPr>
                <w:rFonts w:ascii="Calibri" w:hAnsi="Calibri"/>
                <w:sz w:val="16"/>
                <w:szCs w:val="16"/>
              </w:rPr>
            </w:pPr>
          </w:p>
        </w:tc>
      </w:tr>
      <w:tr w:rsidR="00264A88" w:rsidRPr="00AA0B61" w14:paraId="7839EFB9" w14:textId="77777777" w:rsidTr="00A25B0D">
        <w:trPr>
          <w:trHeight w:val="70"/>
          <w:jc w:val="center"/>
        </w:trPr>
        <w:tc>
          <w:tcPr>
            <w:tcW w:w="674" w:type="dxa"/>
            <w:vAlign w:val="center"/>
          </w:tcPr>
          <w:p w14:paraId="36F6E7B2"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10</w:t>
            </w:r>
          </w:p>
        </w:tc>
        <w:tc>
          <w:tcPr>
            <w:tcW w:w="7506" w:type="dxa"/>
          </w:tcPr>
          <w:p w14:paraId="39236717" w14:textId="77777777" w:rsidR="00264A88" w:rsidRPr="00C71F1A" w:rsidRDefault="00264A88" w:rsidP="00A25B0D">
            <w:pPr>
              <w:tabs>
                <w:tab w:val="left" w:pos="1134"/>
              </w:tabs>
              <w:jc w:val="both"/>
              <w:rPr>
                <w:bCs/>
                <w:sz w:val="15"/>
                <w:szCs w:val="15"/>
              </w:rPr>
            </w:pPr>
            <w:r w:rsidRPr="00C71F1A">
              <w:rPr>
                <w:sz w:val="15"/>
                <w:szCs w:val="15"/>
              </w:rPr>
              <w:t>Del Centro de Mezclas, deberá presentar copia simple legible de su licencia sanitaria como “Fábrica o Laboratorio de Medicamentos o Productos Biológicos para uso Humano”, con línea de fabricación de mezclas, que sean soluciones o emulsiones en bolsas estériles de plástico. Así como autorización de responsable sanitario.</w:t>
            </w:r>
          </w:p>
        </w:tc>
        <w:tc>
          <w:tcPr>
            <w:tcW w:w="709" w:type="dxa"/>
            <w:vAlign w:val="center"/>
          </w:tcPr>
          <w:p w14:paraId="1E36A584"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178695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36EAEEF" w14:textId="77777777" w:rsidR="00264A88" w:rsidRPr="00AA0B61" w:rsidRDefault="00264A88" w:rsidP="00A25B0D">
            <w:pPr>
              <w:pStyle w:val="Default"/>
              <w:rPr>
                <w:rFonts w:ascii="Calibri" w:hAnsi="Calibri"/>
                <w:sz w:val="16"/>
                <w:szCs w:val="16"/>
              </w:rPr>
            </w:pPr>
          </w:p>
        </w:tc>
      </w:tr>
      <w:tr w:rsidR="00264A88" w:rsidRPr="00AA0B61" w14:paraId="26CEA30C" w14:textId="77777777" w:rsidTr="00A25B0D">
        <w:trPr>
          <w:trHeight w:val="70"/>
          <w:jc w:val="center"/>
        </w:trPr>
        <w:tc>
          <w:tcPr>
            <w:tcW w:w="674" w:type="dxa"/>
            <w:vAlign w:val="center"/>
          </w:tcPr>
          <w:p w14:paraId="61AE716F"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11</w:t>
            </w:r>
          </w:p>
        </w:tc>
        <w:tc>
          <w:tcPr>
            <w:tcW w:w="7506" w:type="dxa"/>
          </w:tcPr>
          <w:p w14:paraId="7C429872" w14:textId="77777777" w:rsidR="00264A88" w:rsidRPr="00C71F1A" w:rsidRDefault="00264A88" w:rsidP="00A25B0D">
            <w:pPr>
              <w:jc w:val="both"/>
              <w:rPr>
                <w:rFonts w:cs="Arial"/>
                <w:sz w:val="15"/>
                <w:szCs w:val="15"/>
              </w:rPr>
            </w:pPr>
            <w:r w:rsidRPr="00C71F1A">
              <w:rPr>
                <w:rFonts w:cs="Arial"/>
                <w:sz w:val="15"/>
                <w:szCs w:val="15"/>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14:paraId="21DF478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DC8A2B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5166286" w14:textId="77777777" w:rsidR="00264A88" w:rsidRPr="00AA0B61" w:rsidRDefault="00264A88" w:rsidP="00A25B0D">
            <w:pPr>
              <w:pStyle w:val="Default"/>
              <w:rPr>
                <w:rFonts w:ascii="Calibri" w:hAnsi="Calibri"/>
                <w:sz w:val="16"/>
                <w:szCs w:val="16"/>
              </w:rPr>
            </w:pPr>
          </w:p>
        </w:tc>
      </w:tr>
      <w:tr w:rsidR="00264A88" w:rsidRPr="00AA0B61" w14:paraId="60B523E9" w14:textId="77777777" w:rsidTr="00A25B0D">
        <w:trPr>
          <w:trHeight w:val="169"/>
          <w:jc w:val="center"/>
        </w:trPr>
        <w:tc>
          <w:tcPr>
            <w:tcW w:w="674" w:type="dxa"/>
            <w:vAlign w:val="center"/>
          </w:tcPr>
          <w:p w14:paraId="6051BA35"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12</w:t>
            </w:r>
          </w:p>
        </w:tc>
        <w:tc>
          <w:tcPr>
            <w:tcW w:w="7506" w:type="dxa"/>
          </w:tcPr>
          <w:p w14:paraId="3A615B98" w14:textId="77777777" w:rsidR="00264A88" w:rsidRPr="00C71F1A" w:rsidRDefault="00264A88" w:rsidP="00A25B0D">
            <w:pPr>
              <w:jc w:val="both"/>
              <w:rPr>
                <w:rFonts w:cs="Arial"/>
                <w:sz w:val="15"/>
                <w:szCs w:val="15"/>
              </w:rPr>
            </w:pPr>
            <w:r w:rsidRPr="00C71F1A">
              <w:rPr>
                <w:rFonts w:cs="Arial"/>
                <w:sz w:val="15"/>
                <w:szCs w:val="15"/>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14:paraId="4403B5F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D6916E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3A08904" w14:textId="77777777" w:rsidR="00264A88" w:rsidRPr="00AA0B61" w:rsidRDefault="00264A88" w:rsidP="00A25B0D">
            <w:pPr>
              <w:pStyle w:val="Default"/>
              <w:rPr>
                <w:rFonts w:ascii="Calibri" w:hAnsi="Calibri"/>
                <w:sz w:val="16"/>
                <w:szCs w:val="16"/>
              </w:rPr>
            </w:pPr>
          </w:p>
        </w:tc>
      </w:tr>
      <w:tr w:rsidR="00264A88" w:rsidRPr="00AA0B61" w14:paraId="182D4D8F" w14:textId="77777777" w:rsidTr="00A25B0D">
        <w:trPr>
          <w:trHeight w:val="60"/>
          <w:jc w:val="center"/>
        </w:trPr>
        <w:tc>
          <w:tcPr>
            <w:tcW w:w="674" w:type="dxa"/>
            <w:vAlign w:val="center"/>
          </w:tcPr>
          <w:p w14:paraId="202F8A19"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13</w:t>
            </w:r>
          </w:p>
        </w:tc>
        <w:tc>
          <w:tcPr>
            <w:tcW w:w="7506" w:type="dxa"/>
          </w:tcPr>
          <w:p w14:paraId="5AD19C80" w14:textId="77777777" w:rsidR="00264A88" w:rsidRPr="00C71F1A" w:rsidRDefault="00264A88" w:rsidP="00A25B0D">
            <w:pPr>
              <w:jc w:val="both"/>
              <w:rPr>
                <w:rFonts w:cs="Arial"/>
                <w:sz w:val="15"/>
                <w:szCs w:val="15"/>
              </w:rPr>
            </w:pPr>
            <w:r w:rsidRPr="00C71F1A">
              <w:rPr>
                <w:rFonts w:cs="Arial"/>
                <w:sz w:val="15"/>
                <w:szCs w:val="15"/>
              </w:rPr>
              <w:t>Carta bajo protesta de decir verdad donde manifieste que el personal dedicado a la preparación de las mezclas está certificado en su puesto y cuenta con la escolaridad requerida de acuerdo a lo dispuesto en las Normas oficiales mexicanas vigentes.</w:t>
            </w:r>
          </w:p>
        </w:tc>
        <w:tc>
          <w:tcPr>
            <w:tcW w:w="709" w:type="dxa"/>
            <w:vAlign w:val="center"/>
          </w:tcPr>
          <w:p w14:paraId="366DB5E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9E89C9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BCB0FE3" w14:textId="77777777" w:rsidR="00264A88" w:rsidRPr="00AA0B61" w:rsidRDefault="00264A88" w:rsidP="00A25B0D">
            <w:pPr>
              <w:pStyle w:val="Default"/>
              <w:rPr>
                <w:rFonts w:ascii="Calibri" w:hAnsi="Calibri"/>
                <w:sz w:val="16"/>
                <w:szCs w:val="16"/>
              </w:rPr>
            </w:pPr>
          </w:p>
        </w:tc>
      </w:tr>
      <w:tr w:rsidR="00264A88" w:rsidRPr="00AA0B61" w14:paraId="1254A513" w14:textId="77777777" w:rsidTr="00A25B0D">
        <w:trPr>
          <w:trHeight w:val="60"/>
          <w:jc w:val="center"/>
        </w:trPr>
        <w:tc>
          <w:tcPr>
            <w:tcW w:w="674" w:type="dxa"/>
            <w:vAlign w:val="center"/>
          </w:tcPr>
          <w:p w14:paraId="1D05357A"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14</w:t>
            </w:r>
          </w:p>
        </w:tc>
        <w:tc>
          <w:tcPr>
            <w:tcW w:w="7506" w:type="dxa"/>
          </w:tcPr>
          <w:p w14:paraId="6BE14A95" w14:textId="77777777" w:rsidR="00264A88" w:rsidRPr="00C71F1A" w:rsidRDefault="00264A88" w:rsidP="00A25B0D">
            <w:pPr>
              <w:tabs>
                <w:tab w:val="left" w:pos="1134"/>
              </w:tabs>
              <w:jc w:val="both"/>
              <w:rPr>
                <w:bCs/>
                <w:sz w:val="15"/>
                <w:szCs w:val="15"/>
              </w:rPr>
            </w:pPr>
            <w:r w:rsidRPr="00C71F1A">
              <w:rPr>
                <w:rFonts w:cs="Arial"/>
                <w:sz w:val="15"/>
                <w:szCs w:val="15"/>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14:paraId="3CF717F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E60011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41630A2" w14:textId="77777777" w:rsidR="00264A88" w:rsidRPr="00AA0B61" w:rsidRDefault="00264A88" w:rsidP="00A25B0D">
            <w:pPr>
              <w:pStyle w:val="Default"/>
              <w:rPr>
                <w:rFonts w:ascii="Calibri" w:hAnsi="Calibri"/>
                <w:sz w:val="16"/>
                <w:szCs w:val="16"/>
              </w:rPr>
            </w:pPr>
          </w:p>
        </w:tc>
      </w:tr>
      <w:tr w:rsidR="00264A88" w:rsidRPr="00AA0B61" w14:paraId="1A61DF71" w14:textId="77777777" w:rsidTr="00A25B0D">
        <w:trPr>
          <w:trHeight w:val="60"/>
          <w:jc w:val="center"/>
        </w:trPr>
        <w:tc>
          <w:tcPr>
            <w:tcW w:w="674" w:type="dxa"/>
            <w:vAlign w:val="center"/>
          </w:tcPr>
          <w:p w14:paraId="544D84DF" w14:textId="77777777" w:rsidR="00264A88" w:rsidRPr="002F46FE" w:rsidRDefault="00264A88" w:rsidP="00A25B0D">
            <w:pPr>
              <w:pStyle w:val="Default"/>
              <w:jc w:val="center"/>
              <w:rPr>
                <w:rFonts w:ascii="Calibri" w:hAnsi="Calibri"/>
                <w:b/>
                <w:sz w:val="16"/>
                <w:szCs w:val="16"/>
              </w:rPr>
            </w:pPr>
            <w:r>
              <w:rPr>
                <w:rFonts w:ascii="Calibri" w:hAnsi="Calibri"/>
                <w:b/>
                <w:sz w:val="16"/>
                <w:szCs w:val="16"/>
              </w:rPr>
              <w:t>15</w:t>
            </w:r>
          </w:p>
        </w:tc>
        <w:tc>
          <w:tcPr>
            <w:tcW w:w="7506" w:type="dxa"/>
          </w:tcPr>
          <w:p w14:paraId="3CEF36FA" w14:textId="77777777" w:rsidR="00264A88" w:rsidRPr="007E1DCC" w:rsidRDefault="00264A88" w:rsidP="00A25B0D">
            <w:pPr>
              <w:tabs>
                <w:tab w:val="left" w:pos="1134"/>
              </w:tabs>
              <w:ind w:right="49"/>
              <w:jc w:val="both"/>
              <w:rPr>
                <w:rFonts w:ascii="Calibri" w:hAnsi="Calibri" w:cs="Calibri"/>
                <w:bCs/>
                <w:sz w:val="15"/>
                <w:szCs w:val="15"/>
              </w:rPr>
            </w:pPr>
            <w:r w:rsidRPr="007E1DCC">
              <w:rPr>
                <w:rFonts w:ascii="Calibri" w:hAnsi="Calibri" w:cs="Calibri"/>
                <w:sz w:val="15"/>
                <w:szCs w:val="15"/>
              </w:rPr>
              <w:t xml:space="preserve">“Carta compromiso donde estipulen que de resultar ganador proporcionará lo siguiente:”. La solicitud de los medicamentos mezclados, se realizará a través de medios electrónicos de comunicación en cuyo caso su proposición deberá considerar lo siguiente: </w:t>
            </w:r>
          </w:p>
          <w:p w14:paraId="401CF81A"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Instalación y puesta de los equipos de cómputo requeridos para emitir la receta.</w:t>
            </w:r>
          </w:p>
          <w:p w14:paraId="3266CAC6"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 xml:space="preserve">Sistema de información (software) y programas de cómputo asociados, así como las características mínimas del equipo de cómputo. </w:t>
            </w:r>
          </w:p>
          <w:p w14:paraId="2C7DD2CA"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Capacitación para el personal designado por la Unidad Hospitalaria para la realización de las pruebas.</w:t>
            </w:r>
          </w:p>
          <w:p w14:paraId="720C6672" w14:textId="77777777" w:rsidR="00264A88"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Asistencia técnica.</w:t>
            </w:r>
          </w:p>
          <w:p w14:paraId="60C3262A"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Mantenimiento preventivo y correctivo de los equipos</w:t>
            </w:r>
            <w:r>
              <w:rPr>
                <w:rFonts w:ascii="Calibri" w:hAnsi="Calibri" w:cs="Calibri"/>
                <w:sz w:val="15"/>
                <w:szCs w:val="15"/>
              </w:rPr>
              <w:t>.</w:t>
            </w:r>
          </w:p>
        </w:tc>
        <w:tc>
          <w:tcPr>
            <w:tcW w:w="709" w:type="dxa"/>
            <w:vAlign w:val="center"/>
          </w:tcPr>
          <w:p w14:paraId="399BF1C0" w14:textId="77777777" w:rsidR="00264A88" w:rsidRPr="00AA0B61" w:rsidRDefault="00264A88" w:rsidP="00A25B0D">
            <w:pPr>
              <w:pStyle w:val="Default"/>
              <w:jc w:val="center"/>
              <w:rPr>
                <w:rFonts w:ascii="Calibri" w:hAnsi="Calibri"/>
                <w:sz w:val="16"/>
                <w:szCs w:val="16"/>
              </w:rPr>
            </w:pPr>
          </w:p>
        </w:tc>
        <w:tc>
          <w:tcPr>
            <w:tcW w:w="709" w:type="dxa"/>
            <w:vAlign w:val="center"/>
          </w:tcPr>
          <w:p w14:paraId="2E961A15" w14:textId="77777777" w:rsidR="00264A88" w:rsidRPr="00AA0B61" w:rsidRDefault="00264A88" w:rsidP="00A25B0D">
            <w:pPr>
              <w:pStyle w:val="Default"/>
              <w:jc w:val="center"/>
              <w:rPr>
                <w:rFonts w:ascii="Calibri" w:hAnsi="Calibri"/>
                <w:sz w:val="16"/>
                <w:szCs w:val="16"/>
              </w:rPr>
            </w:pPr>
          </w:p>
        </w:tc>
        <w:tc>
          <w:tcPr>
            <w:tcW w:w="930" w:type="dxa"/>
          </w:tcPr>
          <w:p w14:paraId="4F736E78" w14:textId="77777777" w:rsidR="00264A88" w:rsidRPr="00AA0B61" w:rsidRDefault="00264A88" w:rsidP="00A25B0D">
            <w:pPr>
              <w:pStyle w:val="Default"/>
              <w:rPr>
                <w:rFonts w:ascii="Calibri" w:hAnsi="Calibri"/>
                <w:sz w:val="16"/>
                <w:szCs w:val="16"/>
              </w:rPr>
            </w:pPr>
          </w:p>
        </w:tc>
      </w:tr>
      <w:tr w:rsidR="00264A88" w:rsidRPr="00AA0B61" w14:paraId="37F97F67" w14:textId="77777777" w:rsidTr="00A25B0D">
        <w:trPr>
          <w:trHeight w:val="60"/>
          <w:jc w:val="center"/>
        </w:trPr>
        <w:tc>
          <w:tcPr>
            <w:tcW w:w="674" w:type="dxa"/>
            <w:vAlign w:val="center"/>
          </w:tcPr>
          <w:p w14:paraId="37C5B078"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w:t>
            </w:r>
            <w:r>
              <w:rPr>
                <w:rFonts w:ascii="Calibri" w:hAnsi="Calibri"/>
                <w:b/>
                <w:sz w:val="16"/>
                <w:szCs w:val="16"/>
              </w:rPr>
              <w:t>6</w:t>
            </w:r>
          </w:p>
        </w:tc>
        <w:tc>
          <w:tcPr>
            <w:tcW w:w="7506" w:type="dxa"/>
          </w:tcPr>
          <w:p w14:paraId="360FAAD6" w14:textId="77777777" w:rsidR="00264A88" w:rsidRPr="00C71F1A" w:rsidRDefault="00264A88" w:rsidP="00A25B0D">
            <w:pPr>
              <w:tabs>
                <w:tab w:val="left" w:pos="1134"/>
              </w:tabs>
              <w:jc w:val="both"/>
              <w:rPr>
                <w:bCs/>
                <w:sz w:val="15"/>
                <w:szCs w:val="15"/>
              </w:rPr>
            </w:pPr>
            <w:r w:rsidRPr="00C71F1A">
              <w:rPr>
                <w:rFonts w:cs="Arial"/>
                <w:sz w:val="15"/>
                <w:szCs w:val="15"/>
              </w:rPr>
              <w:t xml:space="preserve">Carta eximiendo a la </w:t>
            </w:r>
            <w:r>
              <w:rPr>
                <w:rFonts w:cs="Arial"/>
                <w:sz w:val="15"/>
                <w:szCs w:val="15"/>
              </w:rPr>
              <w:t>C</w:t>
            </w:r>
            <w:r w:rsidRPr="00C71F1A">
              <w:rPr>
                <w:rFonts w:cs="Arial"/>
                <w:sz w:val="15"/>
                <w:szCs w:val="15"/>
              </w:rPr>
              <w:t>onvocante de cualquier responsabilidad laboral, física y de seguridad social que al respecto pudiera existir por la contratación del suministro de que se trata.</w:t>
            </w:r>
          </w:p>
        </w:tc>
        <w:tc>
          <w:tcPr>
            <w:tcW w:w="709" w:type="dxa"/>
            <w:vAlign w:val="center"/>
          </w:tcPr>
          <w:p w14:paraId="121992E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A25ACD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26496CA" w14:textId="77777777" w:rsidR="00264A88" w:rsidRPr="00AA0B61" w:rsidRDefault="00264A88" w:rsidP="00A25B0D">
            <w:pPr>
              <w:pStyle w:val="Default"/>
              <w:rPr>
                <w:rFonts w:ascii="Calibri" w:hAnsi="Calibri"/>
                <w:sz w:val="16"/>
                <w:szCs w:val="16"/>
              </w:rPr>
            </w:pPr>
          </w:p>
        </w:tc>
      </w:tr>
      <w:tr w:rsidR="00264A88" w:rsidRPr="00AA0B61" w14:paraId="3698458B" w14:textId="77777777" w:rsidTr="00A25B0D">
        <w:trPr>
          <w:trHeight w:val="60"/>
          <w:jc w:val="center"/>
        </w:trPr>
        <w:tc>
          <w:tcPr>
            <w:tcW w:w="674" w:type="dxa"/>
            <w:vAlign w:val="center"/>
          </w:tcPr>
          <w:p w14:paraId="799958D9" w14:textId="77777777" w:rsidR="00264A88" w:rsidRPr="00AA0B61" w:rsidRDefault="00264A88" w:rsidP="00A25B0D">
            <w:pPr>
              <w:pStyle w:val="Default"/>
              <w:jc w:val="center"/>
              <w:rPr>
                <w:rFonts w:ascii="Calibri" w:hAnsi="Calibri"/>
                <w:b/>
                <w:sz w:val="16"/>
                <w:szCs w:val="16"/>
              </w:rPr>
            </w:pPr>
            <w:r>
              <w:rPr>
                <w:rFonts w:ascii="Calibri" w:hAnsi="Calibri"/>
                <w:b/>
                <w:sz w:val="16"/>
                <w:szCs w:val="16"/>
              </w:rPr>
              <w:t>17</w:t>
            </w:r>
          </w:p>
        </w:tc>
        <w:tc>
          <w:tcPr>
            <w:tcW w:w="7506" w:type="dxa"/>
          </w:tcPr>
          <w:p w14:paraId="0AF27326" w14:textId="77777777" w:rsidR="00264A88" w:rsidRPr="00C71F1A" w:rsidRDefault="00264A88" w:rsidP="00A25B0D">
            <w:pPr>
              <w:tabs>
                <w:tab w:val="left" w:pos="1134"/>
              </w:tabs>
              <w:jc w:val="both"/>
              <w:rPr>
                <w:sz w:val="15"/>
                <w:szCs w:val="15"/>
              </w:rPr>
            </w:pPr>
            <w:r w:rsidRPr="006C43CE">
              <w:rPr>
                <w:rFonts w:cs="Arial"/>
                <w:sz w:val="15"/>
                <w:szCs w:val="15"/>
              </w:rPr>
              <w:t xml:space="preserve">Los licitantes que quieran participar en el presente concurso y no hayan establecido una relación comercial con la Convocante, deberán presentar cuando menos dos cartas en original, dirigidas al Director Administrativo de la Convocante, emitidas por alguna otra dependencia del sector salud o clientes, en un plazo máximo de seis meses previos a la fecha de la presentación y apertura de propuestas técnicas por clientes en hoja membretada de estos; en las cuales </w:t>
            </w:r>
            <w:r w:rsidRPr="006C43CE">
              <w:rPr>
                <w:rFonts w:cs="Arial"/>
                <w:sz w:val="15"/>
                <w:szCs w:val="15"/>
              </w:rPr>
              <w:lastRenderedPageBreak/>
              <w:t>estipule que han prestado buen servicio en la venta de medicamentos mezclados de la misma naturaleza o similar a lo requerido en esta licitación, mismas que la Convocante se reserva el derecho de verificar, para su participación en el presente evento.</w:t>
            </w:r>
          </w:p>
        </w:tc>
        <w:tc>
          <w:tcPr>
            <w:tcW w:w="709" w:type="dxa"/>
            <w:vAlign w:val="center"/>
          </w:tcPr>
          <w:p w14:paraId="1238251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lastRenderedPageBreak/>
              <w:t xml:space="preserve">Si </w:t>
            </w:r>
            <w:proofErr w:type="gramStart"/>
            <w:r w:rsidRPr="00AA0B61">
              <w:rPr>
                <w:rFonts w:ascii="Calibri" w:hAnsi="Calibri"/>
                <w:sz w:val="16"/>
                <w:szCs w:val="16"/>
              </w:rPr>
              <w:t>( )</w:t>
            </w:r>
            <w:proofErr w:type="gramEnd"/>
          </w:p>
        </w:tc>
        <w:tc>
          <w:tcPr>
            <w:tcW w:w="709" w:type="dxa"/>
            <w:vAlign w:val="center"/>
          </w:tcPr>
          <w:p w14:paraId="0EF3A43F"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3F0C3E7" w14:textId="77777777" w:rsidR="00264A88" w:rsidRPr="00AA0B61" w:rsidRDefault="00264A88" w:rsidP="00A25B0D">
            <w:pPr>
              <w:pStyle w:val="Default"/>
              <w:rPr>
                <w:rFonts w:ascii="Calibri" w:hAnsi="Calibri"/>
                <w:sz w:val="16"/>
                <w:szCs w:val="16"/>
              </w:rPr>
            </w:pPr>
          </w:p>
        </w:tc>
      </w:tr>
      <w:tr w:rsidR="00264A88" w:rsidRPr="00AA0B61" w14:paraId="20820632" w14:textId="77777777" w:rsidTr="00A25B0D">
        <w:trPr>
          <w:trHeight w:val="126"/>
          <w:jc w:val="center"/>
        </w:trPr>
        <w:tc>
          <w:tcPr>
            <w:tcW w:w="674" w:type="dxa"/>
            <w:vAlign w:val="center"/>
          </w:tcPr>
          <w:p w14:paraId="0AB0AA0F" w14:textId="77777777" w:rsidR="00264A88" w:rsidRPr="00AA0B61" w:rsidRDefault="00264A88" w:rsidP="00A25B0D">
            <w:pPr>
              <w:pStyle w:val="Default"/>
              <w:jc w:val="center"/>
              <w:rPr>
                <w:rFonts w:ascii="Calibri" w:hAnsi="Calibri"/>
                <w:b/>
                <w:sz w:val="16"/>
                <w:szCs w:val="16"/>
              </w:rPr>
            </w:pPr>
            <w:r>
              <w:rPr>
                <w:rFonts w:ascii="Calibri" w:hAnsi="Calibri"/>
                <w:b/>
                <w:sz w:val="16"/>
                <w:szCs w:val="16"/>
              </w:rPr>
              <w:t>18</w:t>
            </w:r>
          </w:p>
        </w:tc>
        <w:tc>
          <w:tcPr>
            <w:tcW w:w="7506" w:type="dxa"/>
          </w:tcPr>
          <w:p w14:paraId="3678BCA5" w14:textId="77777777" w:rsidR="00264A88" w:rsidRPr="008606B4" w:rsidRDefault="00264A88" w:rsidP="00A25B0D">
            <w:pPr>
              <w:tabs>
                <w:tab w:val="left" w:pos="1134"/>
              </w:tabs>
              <w:jc w:val="both"/>
              <w:rPr>
                <w:rFonts w:ascii="Calibri" w:hAnsi="Calibri" w:cs="Calibri"/>
                <w:sz w:val="15"/>
                <w:szCs w:val="15"/>
              </w:rPr>
            </w:pPr>
            <w:r w:rsidRPr="008606B4">
              <w:rPr>
                <w:rFonts w:ascii="Calibri" w:hAnsi="Calibri" w:cs="Calibri"/>
                <w:sz w:val="15"/>
                <w:szCs w:val="15"/>
              </w:rPr>
              <w:t>Carta compromiso de cumplir con cada uno de los requisitos señalados en el punto 1.</w:t>
            </w:r>
            <w:r>
              <w:rPr>
                <w:rFonts w:ascii="Calibri" w:hAnsi="Calibri" w:cs="Calibri"/>
                <w:sz w:val="15"/>
                <w:szCs w:val="15"/>
              </w:rPr>
              <w:t>3</w:t>
            </w:r>
            <w:r w:rsidRPr="008606B4">
              <w:rPr>
                <w:rFonts w:ascii="Calibri" w:hAnsi="Calibri" w:cs="Calibri"/>
                <w:sz w:val="15"/>
                <w:szCs w:val="15"/>
              </w:rPr>
              <w:t>.3 de estas bases, Condiciones de entrega del suministro de medicamentos.</w:t>
            </w:r>
          </w:p>
        </w:tc>
        <w:tc>
          <w:tcPr>
            <w:tcW w:w="709" w:type="dxa"/>
            <w:vAlign w:val="center"/>
          </w:tcPr>
          <w:p w14:paraId="50E9CC7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4552EB2"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2ED311D" w14:textId="77777777" w:rsidR="00264A88" w:rsidRPr="00AA0B61" w:rsidRDefault="00264A88" w:rsidP="00A25B0D">
            <w:pPr>
              <w:pStyle w:val="Default"/>
              <w:rPr>
                <w:rFonts w:ascii="Calibri" w:hAnsi="Calibri"/>
                <w:sz w:val="16"/>
                <w:szCs w:val="16"/>
              </w:rPr>
            </w:pPr>
          </w:p>
        </w:tc>
      </w:tr>
      <w:tr w:rsidR="00264A88" w:rsidRPr="00AA0B61" w14:paraId="5389B0B7" w14:textId="77777777" w:rsidTr="00A25B0D">
        <w:trPr>
          <w:trHeight w:val="126"/>
          <w:jc w:val="center"/>
        </w:trPr>
        <w:tc>
          <w:tcPr>
            <w:tcW w:w="674" w:type="dxa"/>
            <w:vAlign w:val="center"/>
          </w:tcPr>
          <w:p w14:paraId="37346BC7" w14:textId="77777777" w:rsidR="00264A88" w:rsidRPr="00AA0B61" w:rsidRDefault="00264A88" w:rsidP="00A25B0D">
            <w:pPr>
              <w:pStyle w:val="Default"/>
              <w:jc w:val="center"/>
              <w:rPr>
                <w:rFonts w:ascii="Calibri" w:hAnsi="Calibri"/>
                <w:b/>
                <w:bCs/>
                <w:sz w:val="16"/>
                <w:szCs w:val="16"/>
              </w:rPr>
            </w:pPr>
            <w:r>
              <w:rPr>
                <w:rFonts w:ascii="Calibri" w:hAnsi="Calibri"/>
                <w:b/>
                <w:bCs/>
                <w:sz w:val="16"/>
                <w:szCs w:val="16"/>
              </w:rPr>
              <w:t>19</w:t>
            </w:r>
          </w:p>
        </w:tc>
        <w:tc>
          <w:tcPr>
            <w:tcW w:w="7506" w:type="dxa"/>
          </w:tcPr>
          <w:p w14:paraId="7117934C" w14:textId="77777777" w:rsidR="00264A88" w:rsidRPr="00C71F1A" w:rsidRDefault="00264A88" w:rsidP="00A25B0D">
            <w:pPr>
              <w:tabs>
                <w:tab w:val="left" w:pos="993"/>
              </w:tabs>
              <w:jc w:val="both"/>
              <w:rPr>
                <w:sz w:val="15"/>
                <w:szCs w:val="15"/>
              </w:rPr>
            </w:pPr>
            <w:r w:rsidRPr="00C71F1A">
              <w:rPr>
                <w:bCs/>
                <w:sz w:val="15"/>
                <w:szCs w:val="15"/>
              </w:rPr>
              <w:t xml:space="preserve">Cd o </w:t>
            </w:r>
            <w:r w:rsidRPr="00380BC5">
              <w:rPr>
                <w:rFonts w:ascii="Calibri" w:hAnsi="Calibri" w:cs="Calibri"/>
                <w:bCs/>
                <w:sz w:val="15"/>
                <w:szCs w:val="15"/>
              </w:rPr>
              <w:t xml:space="preserve">USB que contenga el total de los documentos incluidos en el sobre técnico en formato </w:t>
            </w:r>
            <w:proofErr w:type="spellStart"/>
            <w:r w:rsidRPr="00380BC5">
              <w:rPr>
                <w:rFonts w:ascii="Calibri" w:hAnsi="Calibri" w:cs="Calibri"/>
                <w:bCs/>
                <w:sz w:val="15"/>
                <w:szCs w:val="15"/>
              </w:rPr>
              <w:t>pdf</w:t>
            </w:r>
            <w:proofErr w:type="spellEnd"/>
            <w:r w:rsidRPr="00380BC5">
              <w:rPr>
                <w:rFonts w:ascii="Calibri" w:hAnsi="Calibri" w:cs="Calibri"/>
                <w:bCs/>
                <w:sz w:val="15"/>
                <w:szCs w:val="15"/>
              </w:rPr>
              <w:t xml:space="preserve">, </w:t>
            </w:r>
            <w:proofErr w:type="spellStart"/>
            <w:r w:rsidRPr="00380BC5">
              <w:rPr>
                <w:rFonts w:ascii="Calibri" w:hAnsi="Calibri" w:cs="Calibri"/>
                <w:bCs/>
                <w:sz w:val="15"/>
                <w:szCs w:val="15"/>
              </w:rPr>
              <w:t>word</w:t>
            </w:r>
            <w:proofErr w:type="spellEnd"/>
            <w:r w:rsidRPr="00380BC5">
              <w:rPr>
                <w:rFonts w:ascii="Calibri" w:hAnsi="Calibri" w:cs="Calibri"/>
                <w:bCs/>
                <w:sz w:val="15"/>
                <w:szCs w:val="15"/>
              </w:rPr>
              <w:t xml:space="preserve"> o Excel, el cual se requiere únicamente para agilizar la conducción del evento.</w:t>
            </w:r>
          </w:p>
        </w:tc>
        <w:tc>
          <w:tcPr>
            <w:tcW w:w="709" w:type="dxa"/>
            <w:vAlign w:val="center"/>
          </w:tcPr>
          <w:p w14:paraId="307ABAEE"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F61FAB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CDC893D" w14:textId="77777777" w:rsidR="00264A88" w:rsidRPr="00AA0B61" w:rsidRDefault="00264A88" w:rsidP="00A25B0D">
            <w:pPr>
              <w:pStyle w:val="Default"/>
              <w:rPr>
                <w:rFonts w:ascii="Calibri" w:hAnsi="Calibri"/>
                <w:sz w:val="16"/>
                <w:szCs w:val="16"/>
              </w:rPr>
            </w:pPr>
          </w:p>
        </w:tc>
      </w:tr>
      <w:tr w:rsidR="00264A88" w:rsidRPr="00AA0B61" w14:paraId="41EFED8F" w14:textId="77777777" w:rsidTr="00A25B0D">
        <w:trPr>
          <w:trHeight w:val="126"/>
          <w:jc w:val="center"/>
        </w:trPr>
        <w:tc>
          <w:tcPr>
            <w:tcW w:w="674" w:type="dxa"/>
            <w:vAlign w:val="center"/>
          </w:tcPr>
          <w:p w14:paraId="644D483A" w14:textId="77777777" w:rsidR="00264A88" w:rsidRPr="00AA0B61" w:rsidRDefault="00264A88" w:rsidP="00A25B0D">
            <w:pPr>
              <w:pStyle w:val="Default"/>
              <w:jc w:val="center"/>
              <w:rPr>
                <w:rFonts w:ascii="Calibri" w:hAnsi="Calibri"/>
                <w:b/>
                <w:bCs/>
                <w:sz w:val="16"/>
                <w:szCs w:val="16"/>
              </w:rPr>
            </w:pPr>
            <w:r>
              <w:rPr>
                <w:rFonts w:ascii="Calibri" w:hAnsi="Calibri"/>
                <w:b/>
                <w:bCs/>
                <w:sz w:val="16"/>
                <w:szCs w:val="16"/>
              </w:rPr>
              <w:t>20</w:t>
            </w:r>
          </w:p>
        </w:tc>
        <w:tc>
          <w:tcPr>
            <w:tcW w:w="7506" w:type="dxa"/>
          </w:tcPr>
          <w:p w14:paraId="03D8BA8E" w14:textId="77777777" w:rsidR="00264A88" w:rsidRPr="00C71F1A" w:rsidRDefault="00264A88" w:rsidP="00A25B0D">
            <w:pPr>
              <w:tabs>
                <w:tab w:val="left" w:pos="1134"/>
              </w:tabs>
              <w:jc w:val="both"/>
              <w:rPr>
                <w:color w:val="000000"/>
                <w:sz w:val="15"/>
                <w:szCs w:val="15"/>
              </w:rPr>
            </w:pPr>
            <w:r w:rsidRPr="00C71F1A">
              <w:rPr>
                <w:b/>
                <w:sz w:val="15"/>
                <w:szCs w:val="15"/>
              </w:rPr>
              <w:t>ANEXO 5</w:t>
            </w:r>
            <w:r w:rsidRPr="00C71F1A">
              <w:rPr>
                <w:sz w:val="15"/>
                <w:szCs w:val="15"/>
              </w:rPr>
              <w:t xml:space="preserve">. </w:t>
            </w:r>
            <w:r w:rsidRPr="00C71F1A">
              <w:rPr>
                <w:rFonts w:cs="Arial"/>
                <w:sz w:val="15"/>
                <w:szCs w:val="15"/>
              </w:rPr>
              <w:t>Carta de presentación de proposiciones</w:t>
            </w:r>
            <w:r w:rsidRPr="00C71F1A">
              <w:rPr>
                <w:color w:val="000000"/>
                <w:sz w:val="15"/>
                <w:szCs w:val="15"/>
              </w:rPr>
              <w:t>.</w:t>
            </w:r>
          </w:p>
        </w:tc>
        <w:tc>
          <w:tcPr>
            <w:tcW w:w="709" w:type="dxa"/>
            <w:vAlign w:val="center"/>
          </w:tcPr>
          <w:p w14:paraId="2C79992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FF43BA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7A1B6D5" w14:textId="77777777" w:rsidR="00264A88" w:rsidRPr="00AA0B61" w:rsidRDefault="00264A88" w:rsidP="00A25B0D">
            <w:pPr>
              <w:pStyle w:val="Default"/>
              <w:rPr>
                <w:rFonts w:ascii="Calibri" w:hAnsi="Calibri"/>
                <w:sz w:val="16"/>
                <w:szCs w:val="16"/>
              </w:rPr>
            </w:pPr>
          </w:p>
        </w:tc>
      </w:tr>
      <w:tr w:rsidR="00264A88" w:rsidRPr="00AA0B61" w14:paraId="0A254E08" w14:textId="77777777" w:rsidTr="00A25B0D">
        <w:trPr>
          <w:trHeight w:val="126"/>
          <w:jc w:val="center"/>
        </w:trPr>
        <w:tc>
          <w:tcPr>
            <w:tcW w:w="674" w:type="dxa"/>
            <w:vAlign w:val="center"/>
          </w:tcPr>
          <w:p w14:paraId="2C795B2C" w14:textId="77777777" w:rsidR="00264A88" w:rsidRPr="00AA0B61" w:rsidRDefault="00264A88" w:rsidP="00A25B0D">
            <w:pPr>
              <w:pStyle w:val="Default"/>
              <w:jc w:val="center"/>
              <w:rPr>
                <w:rFonts w:ascii="Calibri" w:hAnsi="Calibri"/>
                <w:b/>
                <w:bCs/>
                <w:sz w:val="16"/>
                <w:szCs w:val="16"/>
              </w:rPr>
            </w:pPr>
            <w:r>
              <w:rPr>
                <w:rFonts w:ascii="Calibri" w:hAnsi="Calibri"/>
                <w:b/>
                <w:bCs/>
                <w:sz w:val="16"/>
                <w:szCs w:val="16"/>
              </w:rPr>
              <w:t>21</w:t>
            </w:r>
          </w:p>
        </w:tc>
        <w:tc>
          <w:tcPr>
            <w:tcW w:w="7506" w:type="dxa"/>
          </w:tcPr>
          <w:p w14:paraId="46AB60C1" w14:textId="77777777" w:rsidR="00264A88" w:rsidRPr="00C71F1A" w:rsidRDefault="00264A88" w:rsidP="00A25B0D">
            <w:pPr>
              <w:tabs>
                <w:tab w:val="left" w:pos="1134"/>
              </w:tabs>
              <w:jc w:val="both"/>
              <w:rPr>
                <w:color w:val="000000"/>
                <w:sz w:val="15"/>
                <w:szCs w:val="15"/>
              </w:rPr>
            </w:pPr>
            <w:r w:rsidRPr="00C71F1A">
              <w:rPr>
                <w:rFonts w:cstheme="minorHAnsi"/>
                <w:b/>
                <w:sz w:val="15"/>
                <w:szCs w:val="15"/>
              </w:rPr>
              <w:t>ANEXO 7</w:t>
            </w:r>
            <w:r w:rsidRPr="00C71F1A">
              <w:rPr>
                <w:rFonts w:cstheme="minorHAnsi"/>
                <w:sz w:val="15"/>
                <w:szCs w:val="15"/>
              </w:rPr>
              <w:t xml:space="preserve">. Declaración de no encontrarse en alguno de los supuestos establecidos en los </w:t>
            </w:r>
            <w:r w:rsidRPr="00C71F1A">
              <w:rPr>
                <w:rFonts w:cstheme="minorHAnsi"/>
                <w:i/>
                <w:sz w:val="15"/>
                <w:szCs w:val="15"/>
              </w:rPr>
              <w:t>Artículos 37 y 95</w:t>
            </w:r>
            <w:r w:rsidRPr="00C71F1A">
              <w:rPr>
                <w:rFonts w:cstheme="minorHAnsi"/>
                <w:sz w:val="15"/>
                <w:szCs w:val="15"/>
              </w:rPr>
              <w:t xml:space="preserve"> de la Ley </w:t>
            </w:r>
            <w:r w:rsidRPr="00C71F1A">
              <w:rPr>
                <w:rFonts w:cs="Arial"/>
                <w:sz w:val="15"/>
                <w:szCs w:val="15"/>
              </w:rPr>
              <w:t xml:space="preserve">y </w:t>
            </w:r>
            <w:r w:rsidRPr="00C71F1A">
              <w:rPr>
                <w:rFonts w:cs="Arial"/>
                <w:i/>
                <w:sz w:val="15"/>
                <w:szCs w:val="15"/>
              </w:rPr>
              <w:t>Artículo 38</w:t>
            </w:r>
            <w:r w:rsidRPr="00C71F1A">
              <w:rPr>
                <w:rFonts w:cs="Arial"/>
                <w:sz w:val="15"/>
                <w:szCs w:val="15"/>
              </w:rPr>
              <w:t xml:space="preserve"> del Reglamen</w:t>
            </w:r>
            <w:r>
              <w:rPr>
                <w:rFonts w:cs="Arial"/>
                <w:sz w:val="15"/>
                <w:szCs w:val="15"/>
              </w:rPr>
              <w:t>to de la Ley de Adquisiciones, A</w:t>
            </w:r>
            <w:r w:rsidRPr="00C71F1A">
              <w:rPr>
                <w:rFonts w:cs="Arial"/>
                <w:sz w:val="15"/>
                <w:szCs w:val="15"/>
              </w:rPr>
              <w:t>rrendamientos y Contrataciones de Servicios del Estado de Nuevo León</w:t>
            </w:r>
            <w:r w:rsidRPr="00C71F1A">
              <w:rPr>
                <w:rFonts w:cstheme="minorHAnsi"/>
                <w:sz w:val="15"/>
                <w:szCs w:val="15"/>
              </w:rPr>
              <w:t>, Declaración de integridad y Certificado de Determinación Independiente de Propuesta.</w:t>
            </w:r>
          </w:p>
        </w:tc>
        <w:tc>
          <w:tcPr>
            <w:tcW w:w="709" w:type="dxa"/>
            <w:vAlign w:val="center"/>
          </w:tcPr>
          <w:p w14:paraId="37ABA7A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F4C705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27E80F0" w14:textId="77777777" w:rsidR="00264A88" w:rsidRPr="00AA0B61" w:rsidRDefault="00264A88" w:rsidP="00A25B0D">
            <w:pPr>
              <w:pStyle w:val="Default"/>
              <w:rPr>
                <w:rFonts w:ascii="Calibri" w:hAnsi="Calibri"/>
                <w:sz w:val="16"/>
                <w:szCs w:val="16"/>
              </w:rPr>
            </w:pPr>
          </w:p>
        </w:tc>
      </w:tr>
      <w:tr w:rsidR="00264A88" w:rsidRPr="00AA0B61" w14:paraId="6CB29BC0" w14:textId="77777777" w:rsidTr="00A25B0D">
        <w:trPr>
          <w:trHeight w:val="126"/>
          <w:jc w:val="center"/>
        </w:trPr>
        <w:tc>
          <w:tcPr>
            <w:tcW w:w="674" w:type="dxa"/>
            <w:vAlign w:val="center"/>
          </w:tcPr>
          <w:p w14:paraId="542F5063" w14:textId="77777777" w:rsidR="00264A88" w:rsidRDefault="00264A88" w:rsidP="00A25B0D">
            <w:pPr>
              <w:pStyle w:val="Default"/>
              <w:jc w:val="center"/>
              <w:rPr>
                <w:rFonts w:ascii="Calibri" w:hAnsi="Calibri"/>
                <w:b/>
                <w:bCs/>
                <w:sz w:val="16"/>
                <w:szCs w:val="16"/>
              </w:rPr>
            </w:pPr>
            <w:r>
              <w:rPr>
                <w:rFonts w:ascii="Calibri" w:hAnsi="Calibri"/>
                <w:b/>
                <w:bCs/>
                <w:sz w:val="16"/>
                <w:szCs w:val="16"/>
              </w:rPr>
              <w:t>22</w:t>
            </w:r>
          </w:p>
        </w:tc>
        <w:tc>
          <w:tcPr>
            <w:tcW w:w="7506" w:type="dxa"/>
          </w:tcPr>
          <w:p w14:paraId="362BCABF" w14:textId="77777777" w:rsidR="00264A88" w:rsidRPr="00C71F1A" w:rsidRDefault="00264A88" w:rsidP="00A25B0D">
            <w:pPr>
              <w:tabs>
                <w:tab w:val="left" w:pos="1134"/>
              </w:tabs>
              <w:jc w:val="both"/>
              <w:rPr>
                <w:color w:val="000000"/>
                <w:sz w:val="15"/>
                <w:szCs w:val="15"/>
              </w:rPr>
            </w:pPr>
            <w:r w:rsidRPr="00C71F1A">
              <w:rPr>
                <w:b/>
                <w:sz w:val="15"/>
                <w:szCs w:val="15"/>
              </w:rPr>
              <w:t>ANEXO 9</w:t>
            </w:r>
            <w:r w:rsidRPr="00C71F1A">
              <w:rPr>
                <w:sz w:val="15"/>
                <w:szCs w:val="15"/>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14:paraId="490DC0A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FA39FA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330A83B" w14:textId="77777777" w:rsidR="00264A88" w:rsidRPr="00AA0B61" w:rsidRDefault="00264A88" w:rsidP="00A25B0D">
            <w:pPr>
              <w:pStyle w:val="Default"/>
              <w:rPr>
                <w:rFonts w:ascii="Calibri" w:hAnsi="Calibri"/>
                <w:sz w:val="16"/>
                <w:szCs w:val="16"/>
              </w:rPr>
            </w:pPr>
          </w:p>
        </w:tc>
      </w:tr>
      <w:tr w:rsidR="00264A88" w:rsidRPr="00AA0B61" w14:paraId="1EB0BB9A" w14:textId="77777777" w:rsidTr="00A25B0D">
        <w:trPr>
          <w:trHeight w:val="126"/>
          <w:jc w:val="center"/>
        </w:trPr>
        <w:tc>
          <w:tcPr>
            <w:tcW w:w="674" w:type="dxa"/>
            <w:vAlign w:val="center"/>
          </w:tcPr>
          <w:p w14:paraId="1B0DF70F" w14:textId="77777777" w:rsidR="00264A88" w:rsidRDefault="00264A88" w:rsidP="00A25B0D">
            <w:pPr>
              <w:pStyle w:val="Default"/>
              <w:jc w:val="center"/>
              <w:rPr>
                <w:rFonts w:ascii="Calibri" w:hAnsi="Calibri"/>
                <w:b/>
                <w:bCs/>
                <w:sz w:val="16"/>
                <w:szCs w:val="16"/>
              </w:rPr>
            </w:pPr>
            <w:r>
              <w:rPr>
                <w:rFonts w:ascii="Calibri" w:hAnsi="Calibri"/>
                <w:b/>
                <w:bCs/>
                <w:sz w:val="16"/>
                <w:szCs w:val="16"/>
              </w:rPr>
              <w:t>23</w:t>
            </w:r>
          </w:p>
        </w:tc>
        <w:tc>
          <w:tcPr>
            <w:tcW w:w="7506" w:type="dxa"/>
          </w:tcPr>
          <w:p w14:paraId="01CBB9EB" w14:textId="149B4620" w:rsidR="00264A88" w:rsidRPr="00C71F1A" w:rsidRDefault="00264A88" w:rsidP="00A25B0D">
            <w:pPr>
              <w:tabs>
                <w:tab w:val="left" w:pos="1134"/>
              </w:tabs>
              <w:jc w:val="both"/>
              <w:rPr>
                <w:color w:val="000000"/>
                <w:sz w:val="15"/>
                <w:szCs w:val="15"/>
              </w:rPr>
            </w:pPr>
            <w:r w:rsidRPr="00C71F1A">
              <w:rPr>
                <w:b/>
                <w:sz w:val="15"/>
                <w:szCs w:val="15"/>
              </w:rPr>
              <w:t>ANEXO 11</w:t>
            </w:r>
            <w:r w:rsidRPr="00C71F1A">
              <w:rPr>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FA81A1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EFD437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51200AE" w14:textId="77777777" w:rsidR="00264A88" w:rsidRPr="00AA0B61" w:rsidRDefault="00264A88" w:rsidP="00A25B0D">
            <w:pPr>
              <w:pStyle w:val="Default"/>
              <w:rPr>
                <w:rFonts w:ascii="Calibri" w:hAnsi="Calibri"/>
                <w:sz w:val="16"/>
                <w:szCs w:val="16"/>
              </w:rPr>
            </w:pPr>
          </w:p>
        </w:tc>
      </w:tr>
      <w:tr w:rsidR="00264A88" w:rsidRPr="00AA0B61" w14:paraId="2142A8C7" w14:textId="77777777" w:rsidTr="00A25B0D">
        <w:trPr>
          <w:trHeight w:val="126"/>
          <w:jc w:val="center"/>
        </w:trPr>
        <w:tc>
          <w:tcPr>
            <w:tcW w:w="674" w:type="dxa"/>
            <w:vAlign w:val="center"/>
          </w:tcPr>
          <w:p w14:paraId="7D19B2BF" w14:textId="77777777" w:rsidR="00264A88" w:rsidRDefault="00264A88" w:rsidP="00A25B0D">
            <w:pPr>
              <w:pStyle w:val="Default"/>
              <w:jc w:val="center"/>
              <w:rPr>
                <w:rFonts w:ascii="Calibri" w:hAnsi="Calibri"/>
                <w:b/>
                <w:bCs/>
                <w:sz w:val="16"/>
                <w:szCs w:val="16"/>
              </w:rPr>
            </w:pPr>
            <w:r>
              <w:rPr>
                <w:rFonts w:ascii="Calibri" w:hAnsi="Calibri"/>
                <w:b/>
                <w:bCs/>
                <w:sz w:val="16"/>
                <w:szCs w:val="16"/>
              </w:rPr>
              <w:t>24</w:t>
            </w:r>
          </w:p>
        </w:tc>
        <w:tc>
          <w:tcPr>
            <w:tcW w:w="7506" w:type="dxa"/>
          </w:tcPr>
          <w:p w14:paraId="5DEB453E" w14:textId="77777777" w:rsidR="00264A88" w:rsidRPr="00C71F1A" w:rsidRDefault="00264A88" w:rsidP="00A25B0D">
            <w:pPr>
              <w:tabs>
                <w:tab w:val="left" w:pos="1134"/>
              </w:tabs>
              <w:jc w:val="both"/>
              <w:rPr>
                <w:color w:val="000000"/>
                <w:sz w:val="15"/>
                <w:szCs w:val="15"/>
              </w:rPr>
            </w:pPr>
            <w:r w:rsidRPr="00C71F1A">
              <w:rPr>
                <w:rFonts w:cstheme="minorHAnsi"/>
                <w:b/>
                <w:sz w:val="15"/>
                <w:szCs w:val="15"/>
              </w:rPr>
              <w:t>ANEXO 12</w:t>
            </w:r>
            <w:r w:rsidRPr="00C71F1A">
              <w:rPr>
                <w:rFonts w:cstheme="minorHAnsi"/>
                <w:sz w:val="15"/>
                <w:szCs w:val="15"/>
              </w:rPr>
              <w:t>. Escrito a que hace referencia a la Estratificación de Micro, Pequeña o Mediana empresa.</w:t>
            </w:r>
          </w:p>
        </w:tc>
        <w:tc>
          <w:tcPr>
            <w:tcW w:w="709" w:type="dxa"/>
            <w:vAlign w:val="center"/>
          </w:tcPr>
          <w:p w14:paraId="25CC3F1B"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79DB1A5"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7B4E1AD" w14:textId="77777777" w:rsidR="00264A88" w:rsidRPr="00AA0B61" w:rsidRDefault="00264A88" w:rsidP="00A25B0D">
            <w:pPr>
              <w:pStyle w:val="Default"/>
              <w:rPr>
                <w:rFonts w:ascii="Calibri" w:hAnsi="Calibri"/>
                <w:sz w:val="16"/>
                <w:szCs w:val="16"/>
              </w:rPr>
            </w:pPr>
          </w:p>
        </w:tc>
      </w:tr>
      <w:tr w:rsidR="00264A88" w:rsidRPr="00AA0B61" w14:paraId="0C26DAC9" w14:textId="77777777" w:rsidTr="00A25B0D">
        <w:trPr>
          <w:trHeight w:val="126"/>
          <w:jc w:val="center"/>
        </w:trPr>
        <w:tc>
          <w:tcPr>
            <w:tcW w:w="674" w:type="dxa"/>
            <w:vAlign w:val="center"/>
          </w:tcPr>
          <w:p w14:paraId="1551A899" w14:textId="77777777" w:rsidR="00264A88" w:rsidRDefault="00264A88" w:rsidP="00A25B0D">
            <w:pPr>
              <w:pStyle w:val="Default"/>
              <w:jc w:val="center"/>
              <w:rPr>
                <w:rFonts w:ascii="Calibri" w:hAnsi="Calibri"/>
                <w:b/>
                <w:bCs/>
                <w:sz w:val="16"/>
                <w:szCs w:val="16"/>
              </w:rPr>
            </w:pPr>
            <w:r>
              <w:rPr>
                <w:rFonts w:ascii="Calibri" w:hAnsi="Calibri"/>
                <w:b/>
                <w:bCs/>
                <w:sz w:val="16"/>
                <w:szCs w:val="16"/>
              </w:rPr>
              <w:t>25</w:t>
            </w:r>
          </w:p>
        </w:tc>
        <w:tc>
          <w:tcPr>
            <w:tcW w:w="7506" w:type="dxa"/>
          </w:tcPr>
          <w:p w14:paraId="78BDA1F0" w14:textId="77777777" w:rsidR="00264A88" w:rsidRPr="00C71F1A" w:rsidRDefault="00264A88" w:rsidP="00A25B0D">
            <w:pPr>
              <w:tabs>
                <w:tab w:val="left" w:pos="1134"/>
              </w:tabs>
              <w:jc w:val="both"/>
              <w:rPr>
                <w:color w:val="000000"/>
                <w:sz w:val="15"/>
                <w:szCs w:val="15"/>
              </w:rPr>
            </w:pPr>
            <w:r w:rsidRPr="00C71F1A">
              <w:rPr>
                <w:rFonts w:cs="Arial"/>
                <w:sz w:val="15"/>
                <w:szCs w:val="15"/>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FA626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99E111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0035D81" w14:textId="77777777" w:rsidR="00264A88" w:rsidRPr="00AA0B61" w:rsidRDefault="00264A88" w:rsidP="00A25B0D">
            <w:pPr>
              <w:pStyle w:val="Default"/>
              <w:rPr>
                <w:rFonts w:ascii="Calibri" w:hAnsi="Calibri"/>
                <w:sz w:val="16"/>
                <w:szCs w:val="16"/>
              </w:rPr>
            </w:pPr>
          </w:p>
        </w:tc>
      </w:tr>
      <w:tr w:rsidR="00264A88" w:rsidRPr="00AA0B61" w14:paraId="101DBD35" w14:textId="77777777" w:rsidTr="00A25B0D">
        <w:trPr>
          <w:trHeight w:val="126"/>
          <w:jc w:val="center"/>
        </w:trPr>
        <w:tc>
          <w:tcPr>
            <w:tcW w:w="674" w:type="dxa"/>
            <w:vAlign w:val="center"/>
          </w:tcPr>
          <w:p w14:paraId="49A3F7FB" w14:textId="77777777" w:rsidR="00264A88" w:rsidRDefault="00264A88" w:rsidP="00A25B0D">
            <w:pPr>
              <w:pStyle w:val="Default"/>
              <w:jc w:val="center"/>
              <w:rPr>
                <w:rFonts w:ascii="Calibri" w:hAnsi="Calibri"/>
                <w:b/>
                <w:bCs/>
                <w:sz w:val="16"/>
                <w:szCs w:val="16"/>
              </w:rPr>
            </w:pPr>
            <w:r>
              <w:rPr>
                <w:rFonts w:ascii="Calibri" w:hAnsi="Calibri"/>
                <w:b/>
                <w:bCs/>
                <w:sz w:val="16"/>
                <w:szCs w:val="16"/>
              </w:rPr>
              <w:t>26</w:t>
            </w:r>
          </w:p>
        </w:tc>
        <w:tc>
          <w:tcPr>
            <w:tcW w:w="7506" w:type="dxa"/>
          </w:tcPr>
          <w:p w14:paraId="326D4368" w14:textId="77777777" w:rsidR="00264A88" w:rsidRPr="00C71F1A" w:rsidRDefault="00264A88" w:rsidP="00A25B0D">
            <w:pPr>
              <w:tabs>
                <w:tab w:val="left" w:pos="1134"/>
              </w:tabs>
              <w:jc w:val="both"/>
              <w:rPr>
                <w:color w:val="000000"/>
                <w:sz w:val="15"/>
                <w:szCs w:val="15"/>
              </w:rPr>
            </w:pPr>
            <w:r w:rsidRPr="00C71F1A">
              <w:rPr>
                <w:rFonts w:cs="Arial"/>
                <w:sz w:val="15"/>
                <w:szCs w:val="15"/>
              </w:rPr>
              <w:t>Escrito indicando que en caso de violaciones en materia de derechos inherentes a la propiedad intelectual asumirán la responsabilidad correspondiente.</w:t>
            </w:r>
          </w:p>
        </w:tc>
        <w:tc>
          <w:tcPr>
            <w:tcW w:w="709" w:type="dxa"/>
            <w:vAlign w:val="center"/>
          </w:tcPr>
          <w:p w14:paraId="24BFC3D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BC9383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17E94C3" w14:textId="77777777" w:rsidR="00264A88" w:rsidRPr="00AA0B61" w:rsidRDefault="00264A88" w:rsidP="00A25B0D">
            <w:pPr>
              <w:pStyle w:val="Default"/>
              <w:rPr>
                <w:rFonts w:ascii="Calibri" w:hAnsi="Calibri"/>
                <w:sz w:val="16"/>
                <w:szCs w:val="16"/>
              </w:rPr>
            </w:pPr>
          </w:p>
        </w:tc>
      </w:tr>
      <w:tr w:rsidR="00264A88" w:rsidRPr="00AA0B61" w14:paraId="36012AE0" w14:textId="77777777" w:rsidTr="00A25B0D">
        <w:trPr>
          <w:trHeight w:val="126"/>
          <w:jc w:val="center"/>
        </w:trPr>
        <w:tc>
          <w:tcPr>
            <w:tcW w:w="674" w:type="dxa"/>
            <w:vAlign w:val="center"/>
          </w:tcPr>
          <w:p w14:paraId="5FF04EDA" w14:textId="77777777" w:rsidR="00264A88" w:rsidRPr="00D10BCE" w:rsidRDefault="00264A88" w:rsidP="00A25B0D">
            <w:pPr>
              <w:pStyle w:val="Default"/>
              <w:jc w:val="center"/>
              <w:rPr>
                <w:rFonts w:asciiTheme="minorHAnsi" w:hAnsiTheme="minorHAnsi" w:cs="Arial"/>
                <w:b/>
                <w:color w:val="auto"/>
                <w:sz w:val="15"/>
                <w:szCs w:val="15"/>
                <w:lang w:val="es-ES_tradnl" w:eastAsia="es-ES"/>
              </w:rPr>
            </w:pPr>
            <w:r w:rsidRPr="00D10BCE">
              <w:rPr>
                <w:rFonts w:asciiTheme="minorHAnsi" w:hAnsiTheme="minorHAnsi" w:cs="Arial"/>
                <w:b/>
                <w:color w:val="auto"/>
                <w:sz w:val="15"/>
                <w:szCs w:val="15"/>
                <w:lang w:val="es-ES_tradnl" w:eastAsia="es-ES"/>
              </w:rPr>
              <w:t>2</w:t>
            </w:r>
            <w:r>
              <w:rPr>
                <w:rFonts w:asciiTheme="minorHAnsi" w:hAnsiTheme="minorHAnsi" w:cs="Arial"/>
                <w:b/>
                <w:color w:val="auto"/>
                <w:sz w:val="15"/>
                <w:szCs w:val="15"/>
                <w:lang w:val="es-ES_tradnl" w:eastAsia="es-ES"/>
              </w:rPr>
              <w:t>7</w:t>
            </w:r>
          </w:p>
        </w:tc>
        <w:tc>
          <w:tcPr>
            <w:tcW w:w="7506" w:type="dxa"/>
          </w:tcPr>
          <w:p w14:paraId="210DEEAB" w14:textId="77777777" w:rsidR="00264A88" w:rsidRPr="0039652B" w:rsidRDefault="00264A88" w:rsidP="00A25B0D">
            <w:pPr>
              <w:tabs>
                <w:tab w:val="left" w:pos="1134"/>
              </w:tabs>
              <w:jc w:val="both"/>
              <w:rPr>
                <w:rFonts w:ascii="Calibri" w:hAnsi="Calibri" w:cs="Calibri"/>
                <w:sz w:val="15"/>
                <w:szCs w:val="15"/>
              </w:rPr>
            </w:pPr>
            <w:r w:rsidRPr="0039652B">
              <w:rPr>
                <w:rFonts w:ascii="Calibri" w:hAnsi="Calibri" w:cs="Calibri"/>
                <w:sz w:val="15"/>
                <w:szCs w:val="15"/>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vAlign w:val="center"/>
          </w:tcPr>
          <w:p w14:paraId="2E89D80F"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9328B4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3169FE7" w14:textId="77777777" w:rsidR="00264A88" w:rsidRPr="00AA0B61" w:rsidRDefault="00264A88" w:rsidP="00A25B0D">
            <w:pPr>
              <w:pStyle w:val="Default"/>
              <w:rPr>
                <w:rFonts w:ascii="Calibri" w:hAnsi="Calibri"/>
                <w:sz w:val="16"/>
                <w:szCs w:val="16"/>
              </w:rPr>
            </w:pPr>
          </w:p>
        </w:tc>
      </w:tr>
      <w:tr w:rsidR="00264A88" w:rsidRPr="00AA0B61" w14:paraId="234A4473" w14:textId="77777777" w:rsidTr="00A25B0D">
        <w:trPr>
          <w:trHeight w:val="126"/>
          <w:jc w:val="center"/>
        </w:trPr>
        <w:tc>
          <w:tcPr>
            <w:tcW w:w="674" w:type="dxa"/>
            <w:vAlign w:val="center"/>
          </w:tcPr>
          <w:p w14:paraId="65D69190" w14:textId="77777777" w:rsidR="00264A88" w:rsidRDefault="00264A88" w:rsidP="00A25B0D">
            <w:pPr>
              <w:pStyle w:val="Default"/>
              <w:jc w:val="center"/>
              <w:rPr>
                <w:rFonts w:ascii="Calibri" w:hAnsi="Calibri"/>
                <w:b/>
                <w:bCs/>
                <w:sz w:val="16"/>
                <w:szCs w:val="16"/>
              </w:rPr>
            </w:pPr>
            <w:r>
              <w:rPr>
                <w:rFonts w:ascii="Calibri" w:hAnsi="Calibri"/>
                <w:b/>
                <w:bCs/>
                <w:sz w:val="16"/>
                <w:szCs w:val="16"/>
              </w:rPr>
              <w:t>28</w:t>
            </w:r>
          </w:p>
        </w:tc>
        <w:tc>
          <w:tcPr>
            <w:tcW w:w="7506" w:type="dxa"/>
          </w:tcPr>
          <w:p w14:paraId="739B385F" w14:textId="77777777" w:rsidR="00264A88" w:rsidRPr="00C71F1A" w:rsidRDefault="00264A88" w:rsidP="00A25B0D">
            <w:pPr>
              <w:tabs>
                <w:tab w:val="left" w:pos="1134"/>
              </w:tabs>
              <w:jc w:val="both"/>
              <w:rPr>
                <w:color w:val="000000"/>
                <w:sz w:val="15"/>
                <w:szCs w:val="15"/>
              </w:rPr>
            </w:pPr>
            <w:r w:rsidRPr="00C71F1A">
              <w:rPr>
                <w:rFonts w:cs="Arial"/>
                <w:sz w:val="15"/>
                <w:szCs w:val="15"/>
              </w:rPr>
              <w:t>Carta mediante la cual manifieste que su giro comercial comprende la venta de medicamentos a que se refiere el anexo 1 de esta convocatoria.</w:t>
            </w:r>
          </w:p>
        </w:tc>
        <w:tc>
          <w:tcPr>
            <w:tcW w:w="709" w:type="dxa"/>
            <w:vAlign w:val="center"/>
          </w:tcPr>
          <w:p w14:paraId="24CE8668"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206FADB"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0D26A72" w14:textId="77777777" w:rsidR="00264A88" w:rsidRPr="00AA0B61" w:rsidRDefault="00264A88" w:rsidP="00A25B0D">
            <w:pPr>
              <w:pStyle w:val="Default"/>
              <w:rPr>
                <w:rFonts w:ascii="Calibri" w:hAnsi="Calibri"/>
                <w:sz w:val="16"/>
                <w:szCs w:val="16"/>
              </w:rPr>
            </w:pPr>
          </w:p>
        </w:tc>
      </w:tr>
      <w:tr w:rsidR="00264A88" w:rsidRPr="00AA0B61" w14:paraId="78CCA6AB" w14:textId="77777777" w:rsidTr="00A25B0D">
        <w:trPr>
          <w:trHeight w:val="126"/>
          <w:jc w:val="center"/>
        </w:trPr>
        <w:tc>
          <w:tcPr>
            <w:tcW w:w="674" w:type="dxa"/>
            <w:vAlign w:val="center"/>
          </w:tcPr>
          <w:p w14:paraId="7330A99F" w14:textId="77777777" w:rsidR="00264A88" w:rsidRDefault="00264A88" w:rsidP="00A25B0D">
            <w:pPr>
              <w:pStyle w:val="Default"/>
              <w:jc w:val="center"/>
              <w:rPr>
                <w:rFonts w:ascii="Calibri" w:hAnsi="Calibri"/>
                <w:b/>
                <w:bCs/>
                <w:sz w:val="16"/>
                <w:szCs w:val="16"/>
              </w:rPr>
            </w:pPr>
            <w:r>
              <w:rPr>
                <w:rFonts w:ascii="Calibri" w:hAnsi="Calibri"/>
                <w:b/>
                <w:bCs/>
                <w:sz w:val="16"/>
                <w:szCs w:val="16"/>
              </w:rPr>
              <w:t>29</w:t>
            </w:r>
          </w:p>
        </w:tc>
        <w:tc>
          <w:tcPr>
            <w:tcW w:w="7506" w:type="dxa"/>
          </w:tcPr>
          <w:p w14:paraId="2CE826CC" w14:textId="77777777" w:rsidR="00264A88" w:rsidRPr="00C71F1A" w:rsidRDefault="00264A88" w:rsidP="00A25B0D">
            <w:pPr>
              <w:tabs>
                <w:tab w:val="left" w:pos="1134"/>
              </w:tabs>
              <w:jc w:val="both"/>
              <w:rPr>
                <w:color w:val="000000"/>
                <w:sz w:val="15"/>
                <w:szCs w:val="15"/>
              </w:rPr>
            </w:pPr>
            <w:r w:rsidRPr="00C71F1A">
              <w:rPr>
                <w:rFonts w:cs="Arial"/>
                <w:sz w:val="15"/>
                <w:szCs w:val="15"/>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1251CE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7D1A32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06BF616" w14:textId="77777777" w:rsidR="00264A88" w:rsidRPr="00AA0B61" w:rsidRDefault="00264A88" w:rsidP="00A25B0D">
            <w:pPr>
              <w:pStyle w:val="Default"/>
              <w:rPr>
                <w:rFonts w:ascii="Calibri" w:hAnsi="Calibri"/>
                <w:sz w:val="16"/>
                <w:szCs w:val="16"/>
              </w:rPr>
            </w:pPr>
          </w:p>
        </w:tc>
      </w:tr>
      <w:tr w:rsidR="00264A88" w:rsidRPr="00AA0B61" w14:paraId="5070AB05" w14:textId="77777777" w:rsidTr="00A25B0D">
        <w:trPr>
          <w:trHeight w:val="126"/>
          <w:jc w:val="center"/>
        </w:trPr>
        <w:tc>
          <w:tcPr>
            <w:tcW w:w="674" w:type="dxa"/>
            <w:vAlign w:val="center"/>
          </w:tcPr>
          <w:p w14:paraId="5E22F7EA" w14:textId="77777777" w:rsidR="00264A88" w:rsidRDefault="00264A88" w:rsidP="00A25B0D">
            <w:pPr>
              <w:pStyle w:val="Default"/>
              <w:jc w:val="center"/>
              <w:rPr>
                <w:rFonts w:ascii="Calibri" w:hAnsi="Calibri"/>
                <w:b/>
                <w:bCs/>
                <w:sz w:val="16"/>
                <w:szCs w:val="16"/>
              </w:rPr>
            </w:pPr>
            <w:r>
              <w:rPr>
                <w:rFonts w:ascii="Calibri" w:hAnsi="Calibri"/>
                <w:b/>
                <w:bCs/>
                <w:sz w:val="16"/>
                <w:szCs w:val="16"/>
              </w:rPr>
              <w:t>30</w:t>
            </w:r>
          </w:p>
        </w:tc>
        <w:tc>
          <w:tcPr>
            <w:tcW w:w="7506" w:type="dxa"/>
          </w:tcPr>
          <w:p w14:paraId="7E8DA758" w14:textId="77777777" w:rsidR="00264A88" w:rsidRPr="00C71F1A" w:rsidRDefault="00264A88" w:rsidP="00A25B0D">
            <w:pPr>
              <w:jc w:val="both"/>
              <w:rPr>
                <w:sz w:val="15"/>
                <w:szCs w:val="15"/>
              </w:rPr>
            </w:pPr>
            <w:r w:rsidRPr="00C71F1A">
              <w:rPr>
                <w:rFonts w:cs="Arial"/>
                <w:sz w:val="15"/>
                <w:szCs w:val="15"/>
              </w:rPr>
              <w:t xml:space="preserve">Para el caso del(los) </w:t>
            </w:r>
            <w:r w:rsidRPr="00C71F1A">
              <w:rPr>
                <w:rFonts w:cs="Arial"/>
                <w:bCs/>
                <w:sz w:val="15"/>
                <w:szCs w:val="15"/>
              </w:rPr>
              <w:t>PARTICIPANTE(s)</w:t>
            </w:r>
            <w:r w:rsidRPr="00C71F1A">
              <w:rPr>
                <w:rFonts w:cs="Arial"/>
                <w:sz w:val="15"/>
                <w:szCs w:val="15"/>
              </w:rPr>
              <w:t xml:space="preserve"> que opte(n) por la presentación conjunta de propuestas, de conformidad con los </w:t>
            </w:r>
            <w:r w:rsidRPr="00C71F1A">
              <w:rPr>
                <w:rFonts w:cs="Arial"/>
                <w:i/>
                <w:sz w:val="15"/>
                <w:szCs w:val="15"/>
              </w:rPr>
              <w:t>Artículos 36</w:t>
            </w:r>
            <w:r w:rsidRPr="00C71F1A">
              <w:rPr>
                <w:rFonts w:cs="Arial"/>
                <w:sz w:val="15"/>
                <w:szCs w:val="15"/>
              </w:rPr>
              <w:t xml:space="preserve"> de la Ley de Adquisiciones, Arrendamientos y Contratación de Servicios</w:t>
            </w:r>
            <w:r w:rsidRPr="00C71F1A">
              <w:rPr>
                <w:rFonts w:cs="Arial"/>
                <w:bCs/>
                <w:sz w:val="15"/>
                <w:szCs w:val="15"/>
              </w:rPr>
              <w:t xml:space="preserve"> del Estado de Nuevo León </w:t>
            </w:r>
            <w:r w:rsidRPr="00C71F1A">
              <w:rPr>
                <w:rFonts w:cs="Arial"/>
                <w:sz w:val="15"/>
                <w:szCs w:val="15"/>
              </w:rPr>
              <w:t xml:space="preserve">y </w:t>
            </w:r>
            <w:r w:rsidRPr="00C71F1A">
              <w:rPr>
                <w:rFonts w:cs="Arial"/>
                <w:i/>
                <w:sz w:val="15"/>
                <w:szCs w:val="15"/>
              </w:rPr>
              <w:t>76</w:t>
            </w:r>
            <w:r w:rsidRPr="00C71F1A">
              <w:rPr>
                <w:rFonts w:cs="Arial"/>
                <w:sz w:val="15"/>
                <w:szCs w:val="15"/>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71F1A">
              <w:rPr>
                <w:sz w:val="15"/>
                <w:szCs w:val="15"/>
              </w:rPr>
              <w:t>Las personas que integran</w:t>
            </w:r>
            <w:r w:rsidRPr="00C71F1A">
              <w:rPr>
                <w:rFonts w:cs="Arial"/>
                <w:sz w:val="15"/>
                <w:szCs w:val="15"/>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71F1A">
              <w:rPr>
                <w:rFonts w:cstheme="minorHAnsi"/>
                <w:sz w:val="15"/>
                <w:szCs w:val="15"/>
              </w:rPr>
              <w:t xml:space="preserve">cumplimiento de las obligaciones, y; Estipulación expresa de que cada </w:t>
            </w:r>
            <w:r w:rsidRPr="00972564">
              <w:rPr>
                <w:rFonts w:ascii="Calibri" w:hAnsi="Calibri" w:cs="Calibri"/>
                <w:sz w:val="15"/>
                <w:szCs w:val="15"/>
              </w:rPr>
              <w:t>uno de los firmantes quedará obligado junto con los demás integrantes, ya sea en forma solidaria o mancomunada, según se convenga, para efectos del procedimiento de contratación y del contrato, en caso de que se les adjudique el mismo.</w:t>
            </w:r>
            <w:r w:rsidRPr="00972564">
              <w:rPr>
                <w:rFonts w:ascii="Calibri" w:hAnsi="Calibri" w:cs="Calibri"/>
                <w:i/>
                <w:sz w:val="15"/>
                <w:szCs w:val="15"/>
              </w:rPr>
              <w:t xml:space="preserve"> En caso de que no participen en propuestas conjuntas deberá manifestarlo por escrito, sin que la omisión de dicho escrito sea motivo de rechazo</w:t>
            </w:r>
            <w:r w:rsidRPr="00972564">
              <w:rPr>
                <w:rFonts w:ascii="Calibri" w:hAnsi="Calibri" w:cs="Calibri"/>
                <w:sz w:val="15"/>
                <w:szCs w:val="15"/>
              </w:rPr>
              <w:t>.</w:t>
            </w:r>
          </w:p>
        </w:tc>
        <w:tc>
          <w:tcPr>
            <w:tcW w:w="709" w:type="dxa"/>
            <w:vAlign w:val="center"/>
          </w:tcPr>
          <w:p w14:paraId="1B59C4E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DE43F3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185A04A3" w14:textId="77777777" w:rsidR="00264A88" w:rsidRPr="00AA0B61" w:rsidRDefault="00264A88" w:rsidP="00A25B0D">
            <w:pPr>
              <w:pStyle w:val="Default"/>
              <w:rPr>
                <w:rFonts w:ascii="Calibri" w:hAnsi="Calibri"/>
                <w:sz w:val="16"/>
                <w:szCs w:val="16"/>
              </w:rPr>
            </w:pPr>
          </w:p>
        </w:tc>
      </w:tr>
      <w:tr w:rsidR="00264A88" w:rsidRPr="00AA0B61" w14:paraId="11BE0B90" w14:textId="77777777" w:rsidTr="00A25B0D">
        <w:trPr>
          <w:trHeight w:val="70"/>
          <w:jc w:val="center"/>
        </w:trPr>
        <w:tc>
          <w:tcPr>
            <w:tcW w:w="674" w:type="dxa"/>
            <w:tcBorders>
              <w:top w:val="single" w:sz="4" w:space="0" w:color="auto"/>
              <w:left w:val="single" w:sz="4" w:space="0" w:color="auto"/>
              <w:bottom w:val="single" w:sz="4" w:space="0" w:color="auto"/>
              <w:right w:val="single" w:sz="4" w:space="0" w:color="auto"/>
            </w:tcBorders>
            <w:vAlign w:val="center"/>
          </w:tcPr>
          <w:p w14:paraId="0D5DB570" w14:textId="77777777" w:rsidR="00264A88" w:rsidRDefault="00264A88" w:rsidP="00A25B0D">
            <w:pPr>
              <w:pStyle w:val="Default"/>
              <w:jc w:val="center"/>
              <w:rPr>
                <w:rFonts w:ascii="Calibri" w:hAnsi="Calibri"/>
                <w:b/>
                <w:bCs/>
                <w:sz w:val="16"/>
                <w:szCs w:val="16"/>
              </w:rPr>
            </w:pPr>
            <w:r>
              <w:rPr>
                <w:rFonts w:ascii="Calibri" w:hAnsi="Calibri"/>
                <w:b/>
                <w:bCs/>
                <w:sz w:val="16"/>
                <w:szCs w:val="16"/>
              </w:rPr>
              <w:t>31</w:t>
            </w:r>
          </w:p>
        </w:tc>
        <w:tc>
          <w:tcPr>
            <w:tcW w:w="7506" w:type="dxa"/>
            <w:tcBorders>
              <w:top w:val="single" w:sz="4" w:space="0" w:color="auto"/>
              <w:left w:val="single" w:sz="4" w:space="0" w:color="auto"/>
              <w:bottom w:val="single" w:sz="4" w:space="0" w:color="auto"/>
              <w:right w:val="single" w:sz="4" w:space="0" w:color="auto"/>
            </w:tcBorders>
          </w:tcPr>
          <w:p w14:paraId="5F063C43" w14:textId="77777777" w:rsidR="00264A88" w:rsidRPr="00883B05" w:rsidRDefault="00264A88" w:rsidP="00A25B0D">
            <w:pPr>
              <w:tabs>
                <w:tab w:val="left" w:pos="1134"/>
              </w:tabs>
              <w:ind w:right="49"/>
              <w:jc w:val="both"/>
              <w:rPr>
                <w:rFonts w:ascii="Calibri" w:hAnsi="Calibri" w:cs="Calibri"/>
                <w:sz w:val="15"/>
                <w:szCs w:val="15"/>
              </w:rPr>
            </w:pPr>
            <w:r w:rsidRPr="00883B05">
              <w:rPr>
                <w:rFonts w:cs="Arial"/>
                <w:sz w:val="15"/>
                <w:szCs w:val="15"/>
              </w:rPr>
              <w:t>Copia del recibo de Inscripción a la Licitación.</w:t>
            </w:r>
          </w:p>
        </w:tc>
        <w:tc>
          <w:tcPr>
            <w:tcW w:w="709" w:type="dxa"/>
            <w:tcBorders>
              <w:top w:val="single" w:sz="4" w:space="0" w:color="auto"/>
              <w:left w:val="single" w:sz="4" w:space="0" w:color="auto"/>
              <w:bottom w:val="single" w:sz="4" w:space="0" w:color="auto"/>
              <w:right w:val="single" w:sz="4" w:space="0" w:color="auto"/>
            </w:tcBorders>
            <w:vAlign w:val="center"/>
          </w:tcPr>
          <w:p w14:paraId="0D42C77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55EB9E2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Borders>
              <w:top w:val="single" w:sz="4" w:space="0" w:color="auto"/>
              <w:left w:val="single" w:sz="4" w:space="0" w:color="auto"/>
              <w:bottom w:val="single" w:sz="4" w:space="0" w:color="auto"/>
              <w:right w:val="single" w:sz="4" w:space="0" w:color="auto"/>
            </w:tcBorders>
          </w:tcPr>
          <w:p w14:paraId="4B1F7AFD" w14:textId="77777777" w:rsidR="00264A88" w:rsidRPr="00AA0B61" w:rsidRDefault="00264A88" w:rsidP="00A25B0D">
            <w:pPr>
              <w:pStyle w:val="Default"/>
              <w:rPr>
                <w:rFonts w:ascii="Calibri" w:hAnsi="Calibri"/>
                <w:sz w:val="16"/>
                <w:szCs w:val="16"/>
              </w:rPr>
            </w:pPr>
          </w:p>
        </w:tc>
      </w:tr>
    </w:tbl>
    <w:p w14:paraId="42CE4A03" w14:textId="77777777" w:rsidR="00264A88" w:rsidRPr="00AA0B61" w:rsidRDefault="00264A88" w:rsidP="00264A8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64A88" w:rsidRPr="00DB0F7C" w14:paraId="57593D8A" w14:textId="77777777" w:rsidTr="00A25B0D">
        <w:trPr>
          <w:trHeight w:val="474"/>
          <w:jc w:val="center"/>
        </w:trPr>
        <w:tc>
          <w:tcPr>
            <w:tcW w:w="4890" w:type="dxa"/>
          </w:tcPr>
          <w:p w14:paraId="7EFA1F7D" w14:textId="77777777" w:rsidR="00264A88" w:rsidRPr="00AA0B61" w:rsidRDefault="00264A88" w:rsidP="00A25B0D">
            <w:pPr>
              <w:pStyle w:val="Default"/>
              <w:jc w:val="center"/>
              <w:rPr>
                <w:rFonts w:ascii="Calibri" w:hAnsi="Calibri"/>
                <w:b/>
                <w:bCs/>
                <w:sz w:val="16"/>
                <w:szCs w:val="14"/>
              </w:rPr>
            </w:pPr>
            <w:r w:rsidRPr="00AA0B61">
              <w:rPr>
                <w:rFonts w:ascii="Calibri" w:hAnsi="Calibri"/>
                <w:b/>
                <w:bCs/>
                <w:sz w:val="16"/>
                <w:szCs w:val="14"/>
              </w:rPr>
              <w:t>ENTREGA:</w:t>
            </w:r>
          </w:p>
          <w:p w14:paraId="5C970CC6" w14:textId="77777777" w:rsidR="00264A88" w:rsidRPr="00AA0B61" w:rsidRDefault="00264A88" w:rsidP="00A25B0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r w:rsidRPr="00AA0B61">
              <w:rPr>
                <w:rFonts w:ascii="Calibri" w:hAnsi="Calibri"/>
                <w:b/>
                <w:bCs/>
                <w:sz w:val="16"/>
                <w:szCs w:val="14"/>
              </w:rPr>
              <w:lastRenderedPageBreak/>
              <w:t>_________</w:t>
            </w:r>
          </w:p>
          <w:p w14:paraId="29D1E644" w14:textId="77777777" w:rsidR="00264A88" w:rsidRPr="00AA0B61" w:rsidRDefault="00264A88" w:rsidP="00A25B0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747B8C7A" w14:textId="77777777" w:rsidR="00264A88" w:rsidRPr="00AA0B61" w:rsidRDefault="00264A88" w:rsidP="00A25B0D">
            <w:pPr>
              <w:pStyle w:val="Default"/>
              <w:jc w:val="center"/>
              <w:rPr>
                <w:rFonts w:ascii="Calibri" w:hAnsi="Calibri"/>
                <w:sz w:val="16"/>
                <w:szCs w:val="14"/>
              </w:rPr>
            </w:pPr>
            <w:r w:rsidRPr="00AA0B61">
              <w:rPr>
                <w:rFonts w:ascii="Calibri" w:hAnsi="Calibri"/>
                <w:b/>
                <w:bCs/>
                <w:sz w:val="16"/>
                <w:szCs w:val="14"/>
              </w:rPr>
              <w:lastRenderedPageBreak/>
              <w:t>RECIBE:</w:t>
            </w:r>
          </w:p>
          <w:p w14:paraId="42C912FD" w14:textId="77777777" w:rsidR="00264A88" w:rsidRPr="00AA0B61" w:rsidRDefault="00264A88" w:rsidP="00A25B0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r w:rsidRPr="00AA0B61">
              <w:rPr>
                <w:rFonts w:ascii="Calibri" w:hAnsi="Calibri"/>
                <w:b/>
                <w:bCs/>
                <w:sz w:val="16"/>
                <w:szCs w:val="14"/>
              </w:rPr>
              <w:lastRenderedPageBreak/>
              <w:t>_________</w:t>
            </w:r>
          </w:p>
          <w:p w14:paraId="36EA58B1" w14:textId="77777777" w:rsidR="00264A88" w:rsidRPr="00AA0B61" w:rsidRDefault="00264A88" w:rsidP="00A25B0D">
            <w:pPr>
              <w:pStyle w:val="Default"/>
              <w:jc w:val="center"/>
              <w:rPr>
                <w:rFonts w:ascii="Calibri" w:hAnsi="Calibri"/>
                <w:sz w:val="16"/>
                <w:szCs w:val="14"/>
              </w:rPr>
            </w:pPr>
            <w:r w:rsidRPr="00AA0B61">
              <w:rPr>
                <w:rFonts w:ascii="Calibri" w:hAnsi="Calibri"/>
                <w:b/>
                <w:bCs/>
                <w:sz w:val="16"/>
                <w:szCs w:val="14"/>
              </w:rPr>
              <w:t>NOMBRE, CARGO Y FIRMA</w:t>
            </w:r>
          </w:p>
        </w:tc>
      </w:tr>
    </w:tbl>
    <w:p w14:paraId="0DD1C3B8" w14:textId="77777777" w:rsidR="00A97825" w:rsidRDefault="00A97825" w:rsidP="00264A88">
      <w:pPr>
        <w:pStyle w:val="Default"/>
        <w:jc w:val="both"/>
        <w:rPr>
          <w:rFonts w:ascii="Calibri" w:hAnsi="Calibri"/>
          <w:sz w:val="16"/>
          <w:szCs w:val="16"/>
        </w:rPr>
      </w:pPr>
    </w:p>
    <w:p w14:paraId="159ABCAA" w14:textId="6D1305C8" w:rsidR="00264A88" w:rsidRPr="00AA0B61" w:rsidRDefault="00264A88" w:rsidP="00264A8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C447DF4" w14:textId="77777777" w:rsidR="00264A88" w:rsidRPr="00AA0B61" w:rsidRDefault="00264A88" w:rsidP="00264A8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AA0DC53" w14:textId="77777777" w:rsidR="00264A88" w:rsidRDefault="00264A88" w:rsidP="00264A8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numeral 3</w:t>
      </w:r>
      <w:r>
        <w:rPr>
          <w:rFonts w:ascii="Calibri" w:hAnsi="Calibri"/>
          <w:b/>
          <w:bCs/>
          <w:sz w:val="16"/>
          <w:szCs w:val="16"/>
        </w:rPr>
        <w:t>, inciso C</w:t>
      </w:r>
      <w:r w:rsidRPr="00AA0B61">
        <w:rPr>
          <w:rFonts w:ascii="Calibri" w:hAnsi="Calibri"/>
          <w:b/>
          <w:bCs/>
          <w:sz w:val="16"/>
          <w:szCs w:val="16"/>
        </w:rPr>
        <w:t xml:space="preserve"> de la </w:t>
      </w:r>
      <w:r w:rsidRPr="00883B05">
        <w:rPr>
          <w:rFonts w:ascii="Calibri" w:hAnsi="Calibri"/>
          <w:b/>
          <w:bCs/>
          <w:sz w:val="16"/>
          <w:szCs w:val="16"/>
        </w:rPr>
        <w:t>Convocatoria de la presente licitación</w:t>
      </w:r>
      <w:r w:rsidRPr="00AA0B61">
        <w:rPr>
          <w:rFonts w:ascii="Calibri" w:hAnsi="Calibri"/>
          <w:sz w:val="16"/>
          <w:szCs w:val="16"/>
        </w:rPr>
        <w:t xml:space="preserve"> y </w:t>
      </w:r>
      <w:r w:rsidRPr="00883B05">
        <w:rPr>
          <w:rFonts w:ascii="Calibri" w:hAnsi="Calibri"/>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831182C" w14:textId="77777777" w:rsidR="00264A88" w:rsidRDefault="00264A88" w:rsidP="00264A88">
      <w:pPr>
        <w:tabs>
          <w:tab w:val="left" w:pos="4253"/>
          <w:tab w:val="left" w:pos="8080"/>
        </w:tabs>
        <w:ind w:right="1"/>
        <w:jc w:val="both"/>
        <w:rPr>
          <w:rFonts w:ascii="Calibri" w:hAnsi="Calibri"/>
          <w:sz w:val="18"/>
          <w:szCs w:val="18"/>
        </w:rPr>
      </w:pPr>
    </w:p>
    <w:p w14:paraId="7E79166A" w14:textId="77777777" w:rsidR="00264A88" w:rsidRDefault="00264A88" w:rsidP="00264A88">
      <w:pPr>
        <w:tabs>
          <w:tab w:val="left" w:pos="4253"/>
          <w:tab w:val="left" w:pos="8080"/>
        </w:tabs>
        <w:ind w:right="1"/>
        <w:jc w:val="both"/>
        <w:rPr>
          <w:rFonts w:ascii="Calibri" w:hAnsi="Calibri"/>
          <w:sz w:val="18"/>
          <w:szCs w:val="18"/>
        </w:rPr>
      </w:pPr>
    </w:p>
    <w:p w14:paraId="065DD6D3" w14:textId="77777777" w:rsidR="00264A88" w:rsidRDefault="00264A88" w:rsidP="00264A88">
      <w:pPr>
        <w:tabs>
          <w:tab w:val="left" w:pos="4253"/>
          <w:tab w:val="left" w:pos="8080"/>
        </w:tabs>
        <w:ind w:right="1"/>
        <w:jc w:val="both"/>
        <w:rPr>
          <w:rFonts w:ascii="Calibri" w:hAnsi="Calibri"/>
          <w:sz w:val="18"/>
          <w:szCs w:val="18"/>
        </w:rPr>
      </w:pPr>
    </w:p>
    <w:p w14:paraId="590708EF" w14:textId="77777777" w:rsidR="00264A88" w:rsidRDefault="00264A88" w:rsidP="00264A88">
      <w:pPr>
        <w:tabs>
          <w:tab w:val="left" w:pos="4253"/>
          <w:tab w:val="left" w:pos="8080"/>
        </w:tabs>
        <w:ind w:right="1"/>
        <w:jc w:val="both"/>
        <w:rPr>
          <w:rFonts w:ascii="Calibri" w:hAnsi="Calibri"/>
          <w:sz w:val="18"/>
          <w:szCs w:val="18"/>
        </w:rPr>
      </w:pPr>
    </w:p>
    <w:p w14:paraId="7DEEA012" w14:textId="77777777" w:rsidR="00264A88" w:rsidRDefault="00264A88" w:rsidP="00264A88">
      <w:pPr>
        <w:tabs>
          <w:tab w:val="left" w:pos="4253"/>
          <w:tab w:val="left" w:pos="8080"/>
        </w:tabs>
        <w:ind w:right="1"/>
        <w:jc w:val="both"/>
        <w:rPr>
          <w:rFonts w:ascii="Calibri" w:hAnsi="Calibri"/>
          <w:sz w:val="18"/>
          <w:szCs w:val="18"/>
        </w:rPr>
      </w:pPr>
    </w:p>
    <w:p w14:paraId="467FDE48" w14:textId="77777777" w:rsidR="00264A88" w:rsidRDefault="00264A88" w:rsidP="00264A88">
      <w:pPr>
        <w:tabs>
          <w:tab w:val="left" w:pos="4253"/>
          <w:tab w:val="left" w:pos="8080"/>
        </w:tabs>
        <w:ind w:right="1"/>
        <w:jc w:val="both"/>
        <w:rPr>
          <w:rFonts w:ascii="Calibri" w:hAnsi="Calibri"/>
          <w:sz w:val="18"/>
          <w:szCs w:val="18"/>
        </w:rPr>
      </w:pPr>
    </w:p>
    <w:p w14:paraId="327F40DB" w14:textId="77777777" w:rsidR="00264A88" w:rsidRDefault="00264A88" w:rsidP="00264A88">
      <w:pPr>
        <w:tabs>
          <w:tab w:val="left" w:pos="4253"/>
          <w:tab w:val="left" w:pos="8080"/>
        </w:tabs>
        <w:ind w:right="1"/>
        <w:jc w:val="both"/>
        <w:rPr>
          <w:rFonts w:ascii="Calibri" w:hAnsi="Calibri"/>
          <w:sz w:val="18"/>
          <w:szCs w:val="18"/>
        </w:rPr>
      </w:pPr>
    </w:p>
    <w:p w14:paraId="56E7DD16" w14:textId="77777777" w:rsidR="00264A88" w:rsidRDefault="00264A88" w:rsidP="00264A88">
      <w:pPr>
        <w:tabs>
          <w:tab w:val="left" w:pos="4253"/>
          <w:tab w:val="left" w:pos="8080"/>
        </w:tabs>
        <w:ind w:right="1"/>
        <w:jc w:val="both"/>
        <w:rPr>
          <w:rFonts w:ascii="Calibri" w:hAnsi="Calibri"/>
          <w:sz w:val="18"/>
          <w:szCs w:val="18"/>
        </w:rPr>
      </w:pPr>
    </w:p>
    <w:p w14:paraId="1819726E" w14:textId="77777777" w:rsidR="00264A88" w:rsidRDefault="00264A88" w:rsidP="00264A88">
      <w:pPr>
        <w:tabs>
          <w:tab w:val="left" w:pos="4253"/>
          <w:tab w:val="left" w:pos="8080"/>
        </w:tabs>
        <w:ind w:right="1"/>
        <w:jc w:val="both"/>
        <w:rPr>
          <w:rFonts w:ascii="Calibri" w:hAnsi="Calibri"/>
          <w:sz w:val="18"/>
          <w:szCs w:val="18"/>
        </w:rPr>
      </w:pPr>
    </w:p>
    <w:p w14:paraId="2347ACD8" w14:textId="77777777" w:rsidR="00264A88" w:rsidRDefault="00264A88" w:rsidP="00264A88">
      <w:pPr>
        <w:tabs>
          <w:tab w:val="left" w:pos="4253"/>
          <w:tab w:val="left" w:pos="8080"/>
        </w:tabs>
        <w:ind w:right="1"/>
        <w:jc w:val="both"/>
        <w:rPr>
          <w:rFonts w:ascii="Calibri" w:hAnsi="Calibri"/>
          <w:sz w:val="18"/>
          <w:szCs w:val="18"/>
        </w:rPr>
      </w:pPr>
    </w:p>
    <w:p w14:paraId="0FBEADDE" w14:textId="77777777" w:rsidR="00264A88" w:rsidRDefault="00264A88" w:rsidP="00264A88">
      <w:pPr>
        <w:tabs>
          <w:tab w:val="left" w:pos="4253"/>
          <w:tab w:val="left" w:pos="8080"/>
        </w:tabs>
        <w:ind w:right="1"/>
        <w:jc w:val="both"/>
        <w:rPr>
          <w:rFonts w:ascii="Calibri" w:hAnsi="Calibri"/>
          <w:sz w:val="18"/>
          <w:szCs w:val="18"/>
        </w:rPr>
      </w:pPr>
    </w:p>
    <w:p w14:paraId="2120D77F" w14:textId="77777777" w:rsidR="00264A88" w:rsidRDefault="00264A88" w:rsidP="00264A88">
      <w:pPr>
        <w:tabs>
          <w:tab w:val="left" w:pos="4253"/>
          <w:tab w:val="left" w:pos="8080"/>
        </w:tabs>
        <w:ind w:right="1"/>
        <w:jc w:val="both"/>
        <w:rPr>
          <w:rFonts w:ascii="Calibri" w:hAnsi="Calibri"/>
          <w:sz w:val="18"/>
          <w:szCs w:val="18"/>
        </w:rPr>
      </w:pPr>
    </w:p>
    <w:p w14:paraId="03F7DF4F" w14:textId="77777777" w:rsidR="00264A88" w:rsidRDefault="00264A88" w:rsidP="00264A88">
      <w:pPr>
        <w:tabs>
          <w:tab w:val="left" w:pos="4253"/>
          <w:tab w:val="left" w:pos="8080"/>
        </w:tabs>
        <w:ind w:right="1"/>
        <w:jc w:val="both"/>
        <w:rPr>
          <w:rFonts w:ascii="Calibri" w:hAnsi="Calibri"/>
          <w:sz w:val="18"/>
          <w:szCs w:val="18"/>
        </w:rPr>
      </w:pPr>
    </w:p>
    <w:p w14:paraId="573E87B4" w14:textId="77777777" w:rsidR="00264A88" w:rsidRDefault="00264A88" w:rsidP="00264A88">
      <w:pPr>
        <w:tabs>
          <w:tab w:val="left" w:pos="4253"/>
          <w:tab w:val="left" w:pos="8080"/>
        </w:tabs>
        <w:ind w:right="1"/>
        <w:jc w:val="both"/>
        <w:rPr>
          <w:rFonts w:ascii="Calibri" w:hAnsi="Calibri"/>
          <w:sz w:val="18"/>
          <w:szCs w:val="18"/>
        </w:rPr>
      </w:pPr>
    </w:p>
    <w:p w14:paraId="14E8F277" w14:textId="77777777" w:rsidR="00264A88" w:rsidRDefault="00264A88" w:rsidP="00264A88">
      <w:pPr>
        <w:tabs>
          <w:tab w:val="left" w:pos="4253"/>
          <w:tab w:val="left" w:pos="8080"/>
        </w:tabs>
        <w:ind w:right="1"/>
        <w:jc w:val="both"/>
        <w:rPr>
          <w:rFonts w:ascii="Calibri" w:hAnsi="Calibri"/>
          <w:sz w:val="18"/>
          <w:szCs w:val="18"/>
        </w:rPr>
      </w:pPr>
    </w:p>
    <w:p w14:paraId="47AA6C30" w14:textId="77777777" w:rsidR="00264A88" w:rsidRDefault="00264A88" w:rsidP="00264A88">
      <w:pPr>
        <w:tabs>
          <w:tab w:val="left" w:pos="4253"/>
          <w:tab w:val="left" w:pos="8080"/>
        </w:tabs>
        <w:ind w:right="1"/>
        <w:jc w:val="both"/>
        <w:rPr>
          <w:rFonts w:ascii="Calibri" w:hAnsi="Calibri"/>
          <w:sz w:val="18"/>
          <w:szCs w:val="18"/>
        </w:rPr>
      </w:pPr>
    </w:p>
    <w:p w14:paraId="700546AD" w14:textId="77777777" w:rsidR="00264A88" w:rsidRDefault="00264A88" w:rsidP="00264A88">
      <w:pPr>
        <w:tabs>
          <w:tab w:val="left" w:pos="4253"/>
          <w:tab w:val="left" w:pos="8080"/>
        </w:tabs>
        <w:ind w:right="1"/>
        <w:jc w:val="both"/>
        <w:rPr>
          <w:rFonts w:ascii="Calibri" w:hAnsi="Calibri"/>
          <w:sz w:val="18"/>
          <w:szCs w:val="18"/>
        </w:rPr>
      </w:pPr>
    </w:p>
    <w:p w14:paraId="15754181" w14:textId="77777777" w:rsidR="00264A88" w:rsidRDefault="00264A88" w:rsidP="00264A88">
      <w:pPr>
        <w:tabs>
          <w:tab w:val="left" w:pos="4253"/>
          <w:tab w:val="left" w:pos="8080"/>
        </w:tabs>
        <w:ind w:right="1"/>
        <w:jc w:val="both"/>
        <w:rPr>
          <w:rFonts w:ascii="Calibri" w:hAnsi="Calibri"/>
          <w:sz w:val="18"/>
          <w:szCs w:val="18"/>
        </w:rPr>
      </w:pPr>
    </w:p>
    <w:p w14:paraId="4E5E9FA5" w14:textId="77777777" w:rsidR="00264A88" w:rsidRDefault="00264A88" w:rsidP="00264A88">
      <w:pPr>
        <w:tabs>
          <w:tab w:val="left" w:pos="4253"/>
          <w:tab w:val="left" w:pos="8080"/>
        </w:tabs>
        <w:ind w:right="1"/>
        <w:jc w:val="both"/>
        <w:rPr>
          <w:rFonts w:ascii="Calibri" w:hAnsi="Calibri"/>
          <w:sz w:val="18"/>
          <w:szCs w:val="18"/>
        </w:rPr>
      </w:pPr>
    </w:p>
    <w:p w14:paraId="1F1F561C" w14:textId="77777777" w:rsidR="00264A88" w:rsidRDefault="00264A88" w:rsidP="00264A88">
      <w:pPr>
        <w:tabs>
          <w:tab w:val="left" w:pos="4253"/>
          <w:tab w:val="left" w:pos="8080"/>
        </w:tabs>
        <w:ind w:right="1"/>
        <w:jc w:val="both"/>
        <w:rPr>
          <w:rFonts w:ascii="Calibri" w:hAnsi="Calibri"/>
          <w:sz w:val="18"/>
          <w:szCs w:val="18"/>
        </w:rPr>
      </w:pPr>
    </w:p>
    <w:p w14:paraId="1037297F" w14:textId="77777777" w:rsidR="00264A88" w:rsidRDefault="00264A88" w:rsidP="00264A88">
      <w:pPr>
        <w:tabs>
          <w:tab w:val="left" w:pos="4253"/>
          <w:tab w:val="left" w:pos="8080"/>
        </w:tabs>
        <w:ind w:right="1"/>
        <w:jc w:val="both"/>
        <w:rPr>
          <w:rFonts w:ascii="Calibri" w:hAnsi="Calibri"/>
          <w:sz w:val="18"/>
          <w:szCs w:val="18"/>
        </w:rPr>
      </w:pPr>
    </w:p>
    <w:p w14:paraId="2F3F9EE4" w14:textId="77777777" w:rsidR="00264A88" w:rsidRDefault="00264A88" w:rsidP="00264A88">
      <w:pPr>
        <w:tabs>
          <w:tab w:val="left" w:pos="4253"/>
          <w:tab w:val="left" w:pos="8080"/>
        </w:tabs>
        <w:ind w:right="1"/>
        <w:jc w:val="both"/>
        <w:rPr>
          <w:rFonts w:ascii="Calibri" w:hAnsi="Calibri"/>
          <w:sz w:val="18"/>
          <w:szCs w:val="18"/>
        </w:rPr>
      </w:pPr>
    </w:p>
    <w:p w14:paraId="36BF5BAF" w14:textId="77777777" w:rsidR="00264A88" w:rsidRDefault="00264A88" w:rsidP="00264A88">
      <w:pPr>
        <w:tabs>
          <w:tab w:val="left" w:pos="4253"/>
          <w:tab w:val="left" w:pos="8080"/>
        </w:tabs>
        <w:ind w:right="1"/>
        <w:jc w:val="both"/>
        <w:rPr>
          <w:rFonts w:ascii="Calibri" w:hAnsi="Calibri"/>
          <w:sz w:val="18"/>
          <w:szCs w:val="18"/>
        </w:rPr>
      </w:pPr>
    </w:p>
    <w:p w14:paraId="662D0DA8" w14:textId="77777777" w:rsidR="00264A88" w:rsidRDefault="00264A88" w:rsidP="00264A88">
      <w:pPr>
        <w:tabs>
          <w:tab w:val="left" w:pos="4253"/>
          <w:tab w:val="left" w:pos="8080"/>
        </w:tabs>
        <w:ind w:right="1"/>
        <w:jc w:val="both"/>
        <w:rPr>
          <w:rFonts w:ascii="Calibri" w:hAnsi="Calibri"/>
          <w:sz w:val="18"/>
          <w:szCs w:val="18"/>
        </w:rPr>
      </w:pPr>
    </w:p>
    <w:p w14:paraId="6971D200" w14:textId="77777777" w:rsidR="00264A88" w:rsidRDefault="00264A88" w:rsidP="00264A88">
      <w:pPr>
        <w:tabs>
          <w:tab w:val="left" w:pos="4253"/>
          <w:tab w:val="left" w:pos="8080"/>
        </w:tabs>
        <w:ind w:right="1"/>
        <w:jc w:val="both"/>
        <w:rPr>
          <w:rFonts w:ascii="Calibri" w:hAnsi="Calibri"/>
          <w:sz w:val="18"/>
          <w:szCs w:val="18"/>
        </w:rPr>
      </w:pPr>
    </w:p>
    <w:p w14:paraId="4E924063" w14:textId="77777777" w:rsidR="00264A88" w:rsidRDefault="00264A88" w:rsidP="00264A88">
      <w:pPr>
        <w:tabs>
          <w:tab w:val="left" w:pos="4253"/>
          <w:tab w:val="left" w:pos="8080"/>
        </w:tabs>
        <w:ind w:right="1"/>
        <w:jc w:val="both"/>
        <w:rPr>
          <w:rFonts w:ascii="Calibri" w:hAnsi="Calibri"/>
          <w:sz w:val="18"/>
          <w:szCs w:val="18"/>
        </w:rPr>
      </w:pPr>
    </w:p>
    <w:p w14:paraId="5BBCEF81" w14:textId="77777777" w:rsidR="00264A88" w:rsidRDefault="00264A88" w:rsidP="00264A88">
      <w:pPr>
        <w:tabs>
          <w:tab w:val="left" w:pos="4253"/>
          <w:tab w:val="left" w:pos="8080"/>
        </w:tabs>
        <w:ind w:right="1"/>
        <w:jc w:val="both"/>
        <w:rPr>
          <w:rFonts w:ascii="Calibri" w:hAnsi="Calibri"/>
          <w:sz w:val="18"/>
          <w:szCs w:val="18"/>
        </w:rPr>
      </w:pPr>
    </w:p>
    <w:p w14:paraId="7A3D0406" w14:textId="77777777" w:rsidR="00264A88" w:rsidRDefault="00264A88" w:rsidP="00264A88">
      <w:pPr>
        <w:tabs>
          <w:tab w:val="left" w:pos="4253"/>
          <w:tab w:val="left" w:pos="8080"/>
        </w:tabs>
        <w:ind w:right="1"/>
        <w:jc w:val="both"/>
        <w:rPr>
          <w:rFonts w:ascii="Calibri" w:hAnsi="Calibri"/>
          <w:sz w:val="18"/>
          <w:szCs w:val="18"/>
        </w:rPr>
      </w:pPr>
    </w:p>
    <w:p w14:paraId="11D0440E" w14:textId="77777777" w:rsidR="00264A88" w:rsidRDefault="00264A88" w:rsidP="00264A88">
      <w:pPr>
        <w:tabs>
          <w:tab w:val="left" w:pos="4253"/>
          <w:tab w:val="left" w:pos="8080"/>
        </w:tabs>
        <w:ind w:right="1"/>
        <w:jc w:val="both"/>
        <w:rPr>
          <w:rFonts w:ascii="Calibri" w:hAnsi="Calibri"/>
          <w:sz w:val="18"/>
          <w:szCs w:val="18"/>
        </w:rPr>
      </w:pPr>
    </w:p>
    <w:p w14:paraId="7DCF99E2" w14:textId="77777777" w:rsidR="00264A88" w:rsidRDefault="00264A88" w:rsidP="00264A88">
      <w:pPr>
        <w:tabs>
          <w:tab w:val="left" w:pos="4253"/>
          <w:tab w:val="left" w:pos="8080"/>
        </w:tabs>
        <w:ind w:right="1"/>
        <w:jc w:val="both"/>
        <w:rPr>
          <w:rFonts w:ascii="Calibri" w:hAnsi="Calibri"/>
          <w:sz w:val="18"/>
          <w:szCs w:val="18"/>
        </w:rPr>
      </w:pPr>
    </w:p>
    <w:p w14:paraId="204F7A46" w14:textId="77777777" w:rsidR="00264A88" w:rsidRDefault="00264A88" w:rsidP="00264A88">
      <w:pPr>
        <w:tabs>
          <w:tab w:val="left" w:pos="4253"/>
          <w:tab w:val="left" w:pos="8080"/>
        </w:tabs>
        <w:ind w:right="1"/>
        <w:jc w:val="both"/>
        <w:rPr>
          <w:rFonts w:ascii="Calibri" w:hAnsi="Calibri"/>
          <w:sz w:val="18"/>
          <w:szCs w:val="18"/>
        </w:rPr>
      </w:pPr>
    </w:p>
    <w:p w14:paraId="24129CFC" w14:textId="77777777" w:rsidR="00264A88" w:rsidRDefault="00264A88" w:rsidP="00264A88">
      <w:pPr>
        <w:tabs>
          <w:tab w:val="left" w:pos="4253"/>
          <w:tab w:val="left" w:pos="8080"/>
        </w:tabs>
        <w:ind w:right="1"/>
        <w:jc w:val="both"/>
        <w:rPr>
          <w:rFonts w:ascii="Calibri" w:hAnsi="Calibri"/>
          <w:sz w:val="18"/>
          <w:szCs w:val="18"/>
        </w:rPr>
      </w:pPr>
    </w:p>
    <w:p w14:paraId="791D22F2" w14:textId="77777777" w:rsidR="00264A88" w:rsidRDefault="00264A88" w:rsidP="00264A88">
      <w:pPr>
        <w:tabs>
          <w:tab w:val="left" w:pos="4253"/>
          <w:tab w:val="left" w:pos="8080"/>
        </w:tabs>
        <w:ind w:right="1"/>
        <w:jc w:val="both"/>
        <w:rPr>
          <w:rFonts w:ascii="Calibri" w:hAnsi="Calibri"/>
          <w:sz w:val="18"/>
          <w:szCs w:val="18"/>
        </w:rPr>
      </w:pPr>
    </w:p>
    <w:p w14:paraId="6DD28EFA" w14:textId="77777777" w:rsidR="00264A88" w:rsidRDefault="00264A88" w:rsidP="00264A88">
      <w:pPr>
        <w:tabs>
          <w:tab w:val="left" w:pos="4253"/>
          <w:tab w:val="left" w:pos="8080"/>
        </w:tabs>
        <w:ind w:right="1"/>
        <w:jc w:val="both"/>
        <w:rPr>
          <w:rFonts w:ascii="Calibri" w:hAnsi="Calibri"/>
          <w:sz w:val="18"/>
          <w:szCs w:val="18"/>
        </w:rPr>
      </w:pPr>
    </w:p>
    <w:p w14:paraId="41C410C5" w14:textId="77777777" w:rsidR="00264A88" w:rsidRDefault="00264A88" w:rsidP="00264A88">
      <w:pPr>
        <w:tabs>
          <w:tab w:val="left" w:pos="4253"/>
          <w:tab w:val="left" w:pos="8080"/>
        </w:tabs>
        <w:ind w:right="1"/>
        <w:jc w:val="both"/>
        <w:rPr>
          <w:rFonts w:ascii="Calibri" w:hAnsi="Calibri"/>
          <w:sz w:val="18"/>
          <w:szCs w:val="18"/>
        </w:rPr>
      </w:pPr>
    </w:p>
    <w:p w14:paraId="19C42A76" w14:textId="77777777" w:rsidR="00264A88" w:rsidRDefault="00264A88" w:rsidP="00264A88">
      <w:pPr>
        <w:tabs>
          <w:tab w:val="left" w:pos="4253"/>
          <w:tab w:val="left" w:pos="8080"/>
        </w:tabs>
        <w:ind w:right="1"/>
        <w:jc w:val="both"/>
        <w:rPr>
          <w:rFonts w:ascii="Calibri" w:hAnsi="Calibri"/>
          <w:sz w:val="18"/>
          <w:szCs w:val="18"/>
        </w:rPr>
      </w:pPr>
    </w:p>
    <w:p w14:paraId="159DC2FE" w14:textId="77777777" w:rsidR="00264A88" w:rsidRDefault="00264A88" w:rsidP="00264A88">
      <w:pPr>
        <w:tabs>
          <w:tab w:val="left" w:pos="4253"/>
          <w:tab w:val="left" w:pos="8080"/>
        </w:tabs>
        <w:ind w:right="1"/>
        <w:jc w:val="both"/>
        <w:rPr>
          <w:rFonts w:ascii="Calibri" w:hAnsi="Calibri"/>
          <w:sz w:val="18"/>
          <w:szCs w:val="18"/>
        </w:rPr>
      </w:pPr>
    </w:p>
    <w:p w14:paraId="604E40BF" w14:textId="77777777" w:rsidR="00264A88" w:rsidRDefault="00264A88" w:rsidP="00264A88">
      <w:pPr>
        <w:tabs>
          <w:tab w:val="left" w:pos="4253"/>
          <w:tab w:val="left" w:pos="8080"/>
        </w:tabs>
        <w:ind w:right="1"/>
        <w:jc w:val="both"/>
        <w:rPr>
          <w:rFonts w:ascii="Calibri" w:hAnsi="Calibri"/>
          <w:sz w:val="18"/>
          <w:szCs w:val="18"/>
        </w:rPr>
      </w:pPr>
    </w:p>
    <w:p w14:paraId="3516BB40" w14:textId="77777777" w:rsidR="00264A88" w:rsidRDefault="00264A88" w:rsidP="00264A88">
      <w:pPr>
        <w:tabs>
          <w:tab w:val="left" w:pos="4253"/>
          <w:tab w:val="left" w:pos="8080"/>
        </w:tabs>
        <w:ind w:right="1"/>
        <w:jc w:val="both"/>
        <w:rPr>
          <w:rFonts w:ascii="Calibri" w:hAnsi="Calibri"/>
          <w:sz w:val="18"/>
          <w:szCs w:val="18"/>
        </w:rPr>
      </w:pPr>
    </w:p>
    <w:p w14:paraId="441A5440" w14:textId="77777777" w:rsidR="00264A88" w:rsidRDefault="00264A88" w:rsidP="00264A88">
      <w:pPr>
        <w:tabs>
          <w:tab w:val="left" w:pos="4253"/>
          <w:tab w:val="left" w:pos="8080"/>
        </w:tabs>
        <w:ind w:right="1"/>
        <w:jc w:val="both"/>
        <w:rPr>
          <w:rFonts w:ascii="Calibri" w:hAnsi="Calibri"/>
          <w:sz w:val="18"/>
          <w:szCs w:val="18"/>
        </w:rPr>
      </w:pPr>
    </w:p>
    <w:p w14:paraId="411EF876" w14:textId="77777777" w:rsidR="00264A88" w:rsidRDefault="00264A88" w:rsidP="00264A88">
      <w:pPr>
        <w:tabs>
          <w:tab w:val="left" w:pos="4253"/>
          <w:tab w:val="left" w:pos="8080"/>
        </w:tabs>
        <w:ind w:right="1"/>
        <w:jc w:val="both"/>
        <w:rPr>
          <w:rFonts w:ascii="Calibri" w:hAnsi="Calibri"/>
          <w:sz w:val="18"/>
          <w:szCs w:val="18"/>
        </w:rPr>
      </w:pPr>
    </w:p>
    <w:p w14:paraId="5C2E9F35" w14:textId="77777777" w:rsidR="00264A88" w:rsidRDefault="00264A88" w:rsidP="00264A88">
      <w:pPr>
        <w:tabs>
          <w:tab w:val="left" w:pos="4253"/>
          <w:tab w:val="left" w:pos="8080"/>
        </w:tabs>
        <w:ind w:right="1"/>
        <w:jc w:val="both"/>
        <w:rPr>
          <w:rFonts w:ascii="Calibri" w:hAnsi="Calibri"/>
          <w:sz w:val="18"/>
          <w:szCs w:val="18"/>
        </w:rPr>
      </w:pPr>
    </w:p>
    <w:p w14:paraId="14A14753" w14:textId="77777777" w:rsidR="00264A88" w:rsidRDefault="00264A88" w:rsidP="00264A88">
      <w:pPr>
        <w:tabs>
          <w:tab w:val="left" w:pos="4253"/>
          <w:tab w:val="left" w:pos="8080"/>
        </w:tabs>
        <w:ind w:right="1"/>
        <w:jc w:val="both"/>
        <w:rPr>
          <w:rFonts w:ascii="Calibri" w:hAnsi="Calibri"/>
          <w:sz w:val="18"/>
          <w:szCs w:val="18"/>
        </w:rPr>
      </w:pPr>
    </w:p>
    <w:p w14:paraId="039E9404" w14:textId="77777777" w:rsidR="00264A88" w:rsidRDefault="00264A88" w:rsidP="00264A88">
      <w:pPr>
        <w:tabs>
          <w:tab w:val="left" w:pos="4253"/>
          <w:tab w:val="left" w:pos="8080"/>
        </w:tabs>
        <w:ind w:right="1"/>
        <w:jc w:val="both"/>
        <w:rPr>
          <w:rFonts w:ascii="Calibri" w:hAnsi="Calibri"/>
          <w:sz w:val="18"/>
          <w:szCs w:val="18"/>
        </w:rPr>
      </w:pPr>
    </w:p>
    <w:p w14:paraId="75A1162C" w14:textId="77777777" w:rsidR="00264A88" w:rsidRDefault="00264A88" w:rsidP="00264A88">
      <w:pPr>
        <w:tabs>
          <w:tab w:val="left" w:pos="4253"/>
          <w:tab w:val="left" w:pos="8080"/>
        </w:tabs>
        <w:ind w:right="1"/>
        <w:jc w:val="both"/>
        <w:rPr>
          <w:rFonts w:ascii="Calibri" w:hAnsi="Calibri"/>
          <w:sz w:val="18"/>
          <w:szCs w:val="18"/>
        </w:rPr>
      </w:pPr>
    </w:p>
    <w:p w14:paraId="3FDC8315" w14:textId="77777777" w:rsidR="00264A88" w:rsidRDefault="00264A88" w:rsidP="00264A88">
      <w:pPr>
        <w:tabs>
          <w:tab w:val="left" w:pos="4253"/>
          <w:tab w:val="left" w:pos="8080"/>
        </w:tabs>
        <w:ind w:right="1"/>
        <w:jc w:val="both"/>
        <w:rPr>
          <w:rFonts w:ascii="Calibri" w:hAnsi="Calibri"/>
          <w:sz w:val="18"/>
          <w:szCs w:val="18"/>
        </w:rPr>
      </w:pPr>
    </w:p>
    <w:p w14:paraId="099D8217" w14:textId="77777777" w:rsidR="00264A88" w:rsidRPr="00C765F1"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sz w:val="20"/>
          <w:szCs w:val="20"/>
        </w:rPr>
      </w:pPr>
      <w:r>
        <w:rPr>
          <w:rFonts w:asciiTheme="minorHAnsi" w:hAnsiTheme="minorHAnsi"/>
          <w:b/>
          <w:bCs/>
          <w:sz w:val="20"/>
          <w:szCs w:val="20"/>
        </w:rPr>
        <w:t>ANEXO 14</w:t>
      </w:r>
    </w:p>
    <w:p w14:paraId="7A946E70" w14:textId="77777777" w:rsidR="00264A88" w:rsidRPr="00C765F1" w:rsidRDefault="00264A88" w:rsidP="00264A8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2B5DC6D5" w14:textId="77777777" w:rsidR="00264A88" w:rsidRPr="00C765F1" w:rsidRDefault="00264A88" w:rsidP="00264A88">
      <w:pPr>
        <w:pStyle w:val="Default"/>
        <w:rPr>
          <w:rFonts w:asciiTheme="minorHAnsi" w:hAnsiTheme="minorHAnsi"/>
          <w:sz w:val="20"/>
          <w:szCs w:val="20"/>
        </w:rPr>
      </w:pPr>
    </w:p>
    <w:p w14:paraId="47A1B4DE" w14:textId="77777777" w:rsidR="00264A88" w:rsidRPr="00C765F1" w:rsidRDefault="00264A88" w:rsidP="00264A88">
      <w:pPr>
        <w:pStyle w:val="Default"/>
        <w:rPr>
          <w:rFonts w:asciiTheme="minorHAnsi" w:hAnsiTheme="minorHAnsi"/>
          <w:sz w:val="20"/>
          <w:szCs w:val="20"/>
        </w:rPr>
      </w:pPr>
    </w:p>
    <w:p w14:paraId="21A47A2C" w14:textId="77777777" w:rsidR="00264A88" w:rsidRPr="00C765F1" w:rsidRDefault="00264A88" w:rsidP="00264A8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DEFB570" w14:textId="16BE4A97" w:rsidR="00264A88" w:rsidRPr="00C765F1" w:rsidRDefault="00264A88" w:rsidP="00264A88">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Pr>
          <w:rFonts w:asciiTheme="minorHAnsi" w:hAnsiTheme="minorHAnsi"/>
          <w:sz w:val="18"/>
          <w:szCs w:val="16"/>
        </w:rPr>
        <w:t>Presencial</w:t>
      </w:r>
      <w:r w:rsidRPr="00C765F1">
        <w:rPr>
          <w:rFonts w:asciiTheme="minorHAnsi" w:hAnsiTheme="minorHAnsi"/>
          <w:sz w:val="18"/>
          <w:szCs w:val="16"/>
        </w:rPr>
        <w:t xml:space="preserve"> No. </w:t>
      </w:r>
      <w:r w:rsidR="009E5046">
        <w:rPr>
          <w:rFonts w:asciiTheme="minorHAnsi" w:hAnsiTheme="minorHAnsi"/>
          <w:bCs/>
          <w:color w:val="auto"/>
          <w:sz w:val="18"/>
          <w:szCs w:val="16"/>
        </w:rPr>
        <w:t>LP-919044992-N11-2025</w:t>
      </w:r>
    </w:p>
    <w:p w14:paraId="30106028" w14:textId="77777777" w:rsidR="00264A88" w:rsidRPr="00C765F1" w:rsidRDefault="00264A88" w:rsidP="00264A88">
      <w:pPr>
        <w:pStyle w:val="Default"/>
        <w:jc w:val="right"/>
        <w:rPr>
          <w:rFonts w:asciiTheme="minorHAnsi" w:hAnsiTheme="minorHAnsi"/>
          <w:sz w:val="18"/>
          <w:szCs w:val="16"/>
        </w:rPr>
      </w:pPr>
    </w:p>
    <w:p w14:paraId="7F45A988" w14:textId="77777777" w:rsidR="00264A88" w:rsidRPr="00C765F1" w:rsidRDefault="00264A88" w:rsidP="00264A88">
      <w:pPr>
        <w:pStyle w:val="Default"/>
        <w:jc w:val="right"/>
        <w:rPr>
          <w:rFonts w:asciiTheme="minorHAnsi" w:hAnsiTheme="minorHAnsi"/>
          <w:sz w:val="18"/>
          <w:szCs w:val="16"/>
        </w:rPr>
      </w:pPr>
    </w:p>
    <w:p w14:paraId="2E85BFCB" w14:textId="44965F5C" w:rsidR="00264A88" w:rsidRPr="00C765F1" w:rsidRDefault="00264A88" w:rsidP="00264A88">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Pr="00C765F1">
        <w:rPr>
          <w:rFonts w:asciiTheme="minorHAnsi" w:hAnsiTheme="minorHAnsi"/>
          <w:sz w:val="18"/>
          <w:szCs w:val="16"/>
        </w:rPr>
        <w:t xml:space="preserve">, manifiesto que es de mi interés participar en </w:t>
      </w:r>
      <w:r>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009E5046">
        <w:rPr>
          <w:rFonts w:asciiTheme="minorHAnsi" w:hAnsiTheme="minorHAnsi"/>
          <w:bCs/>
          <w:color w:val="auto"/>
          <w:sz w:val="18"/>
          <w:szCs w:val="16"/>
        </w:rPr>
        <w:t>LP-919044992-N11-2025</w:t>
      </w:r>
      <w:r w:rsidRPr="00D63F8F">
        <w:rPr>
          <w:rFonts w:asciiTheme="minorHAnsi" w:hAnsiTheme="minorHAnsi"/>
          <w:b/>
          <w:color w:val="auto"/>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765F1">
        <w:rPr>
          <w:rFonts w:asciiTheme="minorHAnsi" w:hAnsiTheme="minorHAnsi"/>
          <w:sz w:val="18"/>
          <w:szCs w:val="16"/>
        </w:rPr>
        <w:t>(persona física o moral)</w:t>
      </w:r>
      <w:r>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5C1B8C1C" w14:textId="77777777" w:rsidR="00264A88" w:rsidRPr="00C765F1" w:rsidRDefault="00264A88" w:rsidP="00264A8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64A88" w:rsidRPr="00C765F1" w14:paraId="18677A33" w14:textId="77777777" w:rsidTr="00A25B0D">
        <w:trPr>
          <w:trHeight w:val="84"/>
          <w:jc w:val="center"/>
        </w:trPr>
        <w:tc>
          <w:tcPr>
            <w:tcW w:w="9639" w:type="dxa"/>
            <w:gridSpan w:val="4"/>
          </w:tcPr>
          <w:p w14:paraId="27DB054F"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64A88" w:rsidRPr="00C765F1" w14:paraId="0ABD9AF2" w14:textId="77777777" w:rsidTr="00A25B0D">
        <w:trPr>
          <w:trHeight w:val="84"/>
          <w:jc w:val="center"/>
        </w:trPr>
        <w:tc>
          <w:tcPr>
            <w:tcW w:w="9639" w:type="dxa"/>
            <w:gridSpan w:val="4"/>
          </w:tcPr>
          <w:p w14:paraId="54C7A97A"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64A88" w:rsidRPr="00C765F1" w14:paraId="56F69CEE" w14:textId="77777777" w:rsidTr="00A25B0D">
        <w:trPr>
          <w:trHeight w:val="84"/>
          <w:jc w:val="center"/>
        </w:trPr>
        <w:tc>
          <w:tcPr>
            <w:tcW w:w="4536" w:type="dxa"/>
            <w:gridSpan w:val="2"/>
          </w:tcPr>
          <w:p w14:paraId="26EDDF6D"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EA12434"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64A88" w:rsidRPr="00C765F1" w14:paraId="07D9B408" w14:textId="77777777" w:rsidTr="00A25B0D">
        <w:trPr>
          <w:trHeight w:val="84"/>
          <w:jc w:val="center"/>
        </w:trPr>
        <w:tc>
          <w:tcPr>
            <w:tcW w:w="4536" w:type="dxa"/>
            <w:gridSpan w:val="2"/>
          </w:tcPr>
          <w:p w14:paraId="4DEF3F96"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E673142"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64A88" w:rsidRPr="00C765F1" w14:paraId="2C5DF319" w14:textId="77777777" w:rsidTr="00A25B0D">
        <w:trPr>
          <w:trHeight w:val="84"/>
          <w:jc w:val="center"/>
        </w:trPr>
        <w:tc>
          <w:tcPr>
            <w:tcW w:w="4536" w:type="dxa"/>
            <w:gridSpan w:val="2"/>
          </w:tcPr>
          <w:p w14:paraId="45DC3E8B"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2D5837B5"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Fax: </w:t>
            </w:r>
          </w:p>
        </w:tc>
      </w:tr>
      <w:tr w:rsidR="00264A88" w:rsidRPr="00C765F1" w14:paraId="61158A67" w14:textId="77777777" w:rsidTr="00A25B0D">
        <w:trPr>
          <w:trHeight w:val="84"/>
          <w:jc w:val="center"/>
        </w:trPr>
        <w:tc>
          <w:tcPr>
            <w:tcW w:w="9639" w:type="dxa"/>
            <w:gridSpan w:val="4"/>
          </w:tcPr>
          <w:p w14:paraId="2B43BF7B"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64A88" w:rsidRPr="00C765F1" w14:paraId="1F49CB99" w14:textId="77777777" w:rsidTr="00A25B0D">
        <w:trPr>
          <w:trHeight w:val="84"/>
          <w:jc w:val="center"/>
        </w:trPr>
        <w:tc>
          <w:tcPr>
            <w:tcW w:w="4536" w:type="dxa"/>
            <w:gridSpan w:val="2"/>
          </w:tcPr>
          <w:p w14:paraId="126B7E84"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0E15369"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Fecha: </w:t>
            </w:r>
          </w:p>
        </w:tc>
      </w:tr>
      <w:tr w:rsidR="00264A88" w:rsidRPr="00C765F1" w14:paraId="42E6A36A" w14:textId="77777777" w:rsidTr="00A25B0D">
        <w:trPr>
          <w:trHeight w:val="84"/>
          <w:jc w:val="center"/>
        </w:trPr>
        <w:tc>
          <w:tcPr>
            <w:tcW w:w="9639" w:type="dxa"/>
            <w:gridSpan w:val="4"/>
          </w:tcPr>
          <w:p w14:paraId="6D1467FF"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64A88" w:rsidRPr="00C765F1" w14:paraId="20950963" w14:textId="77777777" w:rsidTr="00A25B0D">
        <w:trPr>
          <w:trHeight w:val="188"/>
          <w:jc w:val="center"/>
        </w:trPr>
        <w:tc>
          <w:tcPr>
            <w:tcW w:w="9639" w:type="dxa"/>
            <w:gridSpan w:val="4"/>
          </w:tcPr>
          <w:p w14:paraId="2517E410"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Relación de accionistas:</w:t>
            </w:r>
          </w:p>
        </w:tc>
      </w:tr>
      <w:tr w:rsidR="00264A88" w:rsidRPr="00C765F1" w14:paraId="193E497D" w14:textId="77777777" w:rsidTr="00A25B0D">
        <w:trPr>
          <w:trHeight w:val="188"/>
          <w:jc w:val="center"/>
        </w:trPr>
        <w:tc>
          <w:tcPr>
            <w:tcW w:w="2661" w:type="dxa"/>
          </w:tcPr>
          <w:p w14:paraId="1095F110"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34D9AF9"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33F2A15"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64A88" w:rsidRPr="00C765F1" w14:paraId="38B90E26" w14:textId="77777777" w:rsidTr="00A25B0D">
        <w:trPr>
          <w:trHeight w:val="188"/>
          <w:jc w:val="center"/>
        </w:trPr>
        <w:tc>
          <w:tcPr>
            <w:tcW w:w="2661" w:type="dxa"/>
          </w:tcPr>
          <w:p w14:paraId="0595FC6E" w14:textId="77777777" w:rsidR="00264A88" w:rsidRPr="00C765F1" w:rsidRDefault="00264A88" w:rsidP="00A25B0D">
            <w:pPr>
              <w:pStyle w:val="Default"/>
              <w:rPr>
                <w:rFonts w:asciiTheme="minorHAnsi" w:hAnsiTheme="minorHAnsi"/>
                <w:sz w:val="16"/>
                <w:szCs w:val="16"/>
              </w:rPr>
            </w:pPr>
          </w:p>
        </w:tc>
        <w:tc>
          <w:tcPr>
            <w:tcW w:w="3293" w:type="dxa"/>
            <w:gridSpan w:val="2"/>
          </w:tcPr>
          <w:p w14:paraId="6601CE64" w14:textId="77777777" w:rsidR="00264A88" w:rsidRPr="00C765F1" w:rsidRDefault="00264A88" w:rsidP="00A25B0D">
            <w:pPr>
              <w:pStyle w:val="Default"/>
              <w:rPr>
                <w:rFonts w:asciiTheme="minorHAnsi" w:hAnsiTheme="minorHAnsi"/>
                <w:sz w:val="16"/>
                <w:szCs w:val="16"/>
              </w:rPr>
            </w:pPr>
          </w:p>
        </w:tc>
        <w:tc>
          <w:tcPr>
            <w:tcW w:w="3685" w:type="dxa"/>
          </w:tcPr>
          <w:p w14:paraId="6E57C8A3" w14:textId="77777777" w:rsidR="00264A88" w:rsidRPr="00C765F1" w:rsidRDefault="00264A88" w:rsidP="00A25B0D">
            <w:pPr>
              <w:pStyle w:val="Default"/>
              <w:rPr>
                <w:rFonts w:asciiTheme="minorHAnsi" w:hAnsiTheme="minorHAnsi"/>
                <w:sz w:val="16"/>
                <w:szCs w:val="16"/>
              </w:rPr>
            </w:pPr>
          </w:p>
        </w:tc>
      </w:tr>
      <w:tr w:rsidR="00264A88" w:rsidRPr="00C765F1" w14:paraId="5593DDAA" w14:textId="77777777" w:rsidTr="00A25B0D">
        <w:trPr>
          <w:trHeight w:val="188"/>
          <w:jc w:val="center"/>
        </w:trPr>
        <w:tc>
          <w:tcPr>
            <w:tcW w:w="2661" w:type="dxa"/>
          </w:tcPr>
          <w:p w14:paraId="2E60A83D" w14:textId="77777777" w:rsidR="00264A88" w:rsidRPr="00C765F1" w:rsidRDefault="00264A88" w:rsidP="00A25B0D">
            <w:pPr>
              <w:pStyle w:val="Default"/>
              <w:rPr>
                <w:rFonts w:asciiTheme="minorHAnsi" w:hAnsiTheme="minorHAnsi"/>
                <w:sz w:val="16"/>
                <w:szCs w:val="16"/>
              </w:rPr>
            </w:pPr>
          </w:p>
        </w:tc>
        <w:tc>
          <w:tcPr>
            <w:tcW w:w="3293" w:type="dxa"/>
            <w:gridSpan w:val="2"/>
          </w:tcPr>
          <w:p w14:paraId="4D22FD3B" w14:textId="77777777" w:rsidR="00264A88" w:rsidRPr="00C765F1" w:rsidRDefault="00264A88" w:rsidP="00A25B0D">
            <w:pPr>
              <w:pStyle w:val="Default"/>
              <w:rPr>
                <w:rFonts w:asciiTheme="minorHAnsi" w:hAnsiTheme="minorHAnsi"/>
                <w:sz w:val="16"/>
                <w:szCs w:val="16"/>
              </w:rPr>
            </w:pPr>
          </w:p>
        </w:tc>
        <w:tc>
          <w:tcPr>
            <w:tcW w:w="3685" w:type="dxa"/>
          </w:tcPr>
          <w:p w14:paraId="5259AECD" w14:textId="77777777" w:rsidR="00264A88" w:rsidRPr="00C765F1" w:rsidRDefault="00264A88" w:rsidP="00A25B0D">
            <w:pPr>
              <w:pStyle w:val="Default"/>
              <w:rPr>
                <w:rFonts w:asciiTheme="minorHAnsi" w:hAnsiTheme="minorHAnsi"/>
                <w:sz w:val="16"/>
                <w:szCs w:val="16"/>
              </w:rPr>
            </w:pPr>
          </w:p>
        </w:tc>
      </w:tr>
      <w:tr w:rsidR="00264A88" w:rsidRPr="00C765F1" w14:paraId="06A2CC2E" w14:textId="77777777" w:rsidTr="00A25B0D">
        <w:trPr>
          <w:trHeight w:val="188"/>
          <w:jc w:val="center"/>
        </w:trPr>
        <w:tc>
          <w:tcPr>
            <w:tcW w:w="2661" w:type="dxa"/>
          </w:tcPr>
          <w:p w14:paraId="24ABB1E1" w14:textId="77777777" w:rsidR="00264A88" w:rsidRPr="00C765F1" w:rsidRDefault="00264A88" w:rsidP="00A25B0D">
            <w:pPr>
              <w:pStyle w:val="Default"/>
              <w:rPr>
                <w:rFonts w:asciiTheme="minorHAnsi" w:hAnsiTheme="minorHAnsi"/>
                <w:sz w:val="16"/>
                <w:szCs w:val="16"/>
              </w:rPr>
            </w:pPr>
          </w:p>
        </w:tc>
        <w:tc>
          <w:tcPr>
            <w:tcW w:w="3293" w:type="dxa"/>
            <w:gridSpan w:val="2"/>
          </w:tcPr>
          <w:p w14:paraId="69D3C686" w14:textId="77777777" w:rsidR="00264A88" w:rsidRPr="00C765F1" w:rsidRDefault="00264A88" w:rsidP="00A25B0D">
            <w:pPr>
              <w:pStyle w:val="Default"/>
              <w:rPr>
                <w:rFonts w:asciiTheme="minorHAnsi" w:hAnsiTheme="minorHAnsi"/>
                <w:sz w:val="16"/>
                <w:szCs w:val="16"/>
              </w:rPr>
            </w:pPr>
          </w:p>
        </w:tc>
        <w:tc>
          <w:tcPr>
            <w:tcW w:w="3685" w:type="dxa"/>
          </w:tcPr>
          <w:p w14:paraId="7C73EEF3" w14:textId="77777777" w:rsidR="00264A88" w:rsidRPr="00C765F1" w:rsidRDefault="00264A88" w:rsidP="00A25B0D">
            <w:pPr>
              <w:pStyle w:val="Default"/>
              <w:rPr>
                <w:rFonts w:asciiTheme="minorHAnsi" w:hAnsiTheme="minorHAnsi"/>
                <w:sz w:val="16"/>
                <w:szCs w:val="16"/>
              </w:rPr>
            </w:pPr>
          </w:p>
        </w:tc>
      </w:tr>
      <w:tr w:rsidR="00264A88" w:rsidRPr="00C765F1" w14:paraId="643B1331" w14:textId="77777777" w:rsidTr="00A25B0D">
        <w:trPr>
          <w:trHeight w:val="188"/>
          <w:jc w:val="center"/>
        </w:trPr>
        <w:tc>
          <w:tcPr>
            <w:tcW w:w="2661" w:type="dxa"/>
          </w:tcPr>
          <w:p w14:paraId="2E7FA367" w14:textId="77777777" w:rsidR="00264A88" w:rsidRPr="00C765F1" w:rsidRDefault="00264A88" w:rsidP="00A25B0D">
            <w:pPr>
              <w:pStyle w:val="Default"/>
              <w:rPr>
                <w:rFonts w:asciiTheme="minorHAnsi" w:hAnsiTheme="minorHAnsi"/>
                <w:sz w:val="16"/>
                <w:szCs w:val="16"/>
              </w:rPr>
            </w:pPr>
          </w:p>
        </w:tc>
        <w:tc>
          <w:tcPr>
            <w:tcW w:w="3293" w:type="dxa"/>
            <w:gridSpan w:val="2"/>
          </w:tcPr>
          <w:p w14:paraId="71AC8413" w14:textId="77777777" w:rsidR="00264A88" w:rsidRPr="00C765F1" w:rsidRDefault="00264A88" w:rsidP="00A25B0D">
            <w:pPr>
              <w:pStyle w:val="Default"/>
              <w:rPr>
                <w:rFonts w:asciiTheme="minorHAnsi" w:hAnsiTheme="minorHAnsi"/>
                <w:sz w:val="16"/>
                <w:szCs w:val="16"/>
              </w:rPr>
            </w:pPr>
          </w:p>
        </w:tc>
        <w:tc>
          <w:tcPr>
            <w:tcW w:w="3685" w:type="dxa"/>
          </w:tcPr>
          <w:p w14:paraId="0253CF0F" w14:textId="77777777" w:rsidR="00264A88" w:rsidRPr="00C765F1" w:rsidRDefault="00264A88" w:rsidP="00A25B0D">
            <w:pPr>
              <w:pStyle w:val="Default"/>
              <w:rPr>
                <w:rFonts w:asciiTheme="minorHAnsi" w:hAnsiTheme="minorHAnsi"/>
                <w:sz w:val="16"/>
                <w:szCs w:val="16"/>
              </w:rPr>
            </w:pPr>
          </w:p>
        </w:tc>
      </w:tr>
      <w:tr w:rsidR="00264A88" w:rsidRPr="00C765F1" w14:paraId="6F54FB4A" w14:textId="77777777" w:rsidTr="00A25B0D">
        <w:trPr>
          <w:trHeight w:val="84"/>
          <w:jc w:val="center"/>
        </w:trPr>
        <w:tc>
          <w:tcPr>
            <w:tcW w:w="9639" w:type="dxa"/>
            <w:gridSpan w:val="4"/>
          </w:tcPr>
          <w:p w14:paraId="495C271A"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64A88" w:rsidRPr="00C765F1" w14:paraId="725F4A71" w14:textId="77777777" w:rsidTr="00A25B0D">
        <w:trPr>
          <w:trHeight w:val="84"/>
          <w:jc w:val="center"/>
        </w:trPr>
        <w:tc>
          <w:tcPr>
            <w:tcW w:w="9639" w:type="dxa"/>
            <w:gridSpan w:val="4"/>
          </w:tcPr>
          <w:p w14:paraId="2A3946D6"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64A88" w:rsidRPr="00C765F1" w14:paraId="437055F3" w14:textId="77777777" w:rsidTr="00A25B0D">
        <w:trPr>
          <w:trHeight w:val="84"/>
          <w:jc w:val="center"/>
        </w:trPr>
        <w:tc>
          <w:tcPr>
            <w:tcW w:w="9639" w:type="dxa"/>
            <w:gridSpan w:val="4"/>
          </w:tcPr>
          <w:p w14:paraId="4CB7D4ED" w14:textId="0A3A08DB"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64A88" w:rsidRPr="00C765F1" w14:paraId="176D73CF" w14:textId="77777777" w:rsidTr="00A25B0D">
        <w:trPr>
          <w:trHeight w:val="84"/>
          <w:jc w:val="center"/>
        </w:trPr>
        <w:tc>
          <w:tcPr>
            <w:tcW w:w="9639" w:type="dxa"/>
            <w:gridSpan w:val="4"/>
          </w:tcPr>
          <w:p w14:paraId="479E1A8D"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64A88" w:rsidRPr="00C765F1" w14:paraId="77F53898" w14:textId="77777777" w:rsidTr="00A25B0D">
        <w:trPr>
          <w:trHeight w:val="84"/>
          <w:jc w:val="center"/>
        </w:trPr>
        <w:tc>
          <w:tcPr>
            <w:tcW w:w="9639" w:type="dxa"/>
            <w:gridSpan w:val="4"/>
          </w:tcPr>
          <w:p w14:paraId="5D0084D8"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64A88" w:rsidRPr="00C765F1" w14:paraId="0E9AF224" w14:textId="77777777" w:rsidTr="00A25B0D">
        <w:trPr>
          <w:trHeight w:val="84"/>
          <w:jc w:val="center"/>
        </w:trPr>
        <w:tc>
          <w:tcPr>
            <w:tcW w:w="4536" w:type="dxa"/>
            <w:gridSpan w:val="2"/>
          </w:tcPr>
          <w:p w14:paraId="15890F2A"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4617801F"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Fecha: </w:t>
            </w:r>
          </w:p>
        </w:tc>
      </w:tr>
      <w:tr w:rsidR="00264A88" w:rsidRPr="00C765F1" w14:paraId="0CAD7B35" w14:textId="77777777" w:rsidTr="00A25B0D">
        <w:trPr>
          <w:trHeight w:val="84"/>
          <w:jc w:val="center"/>
        </w:trPr>
        <w:tc>
          <w:tcPr>
            <w:tcW w:w="9639" w:type="dxa"/>
            <w:gridSpan w:val="4"/>
          </w:tcPr>
          <w:p w14:paraId="6948107D"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64A88" w:rsidRPr="00C765F1" w14:paraId="4F107E16" w14:textId="77777777" w:rsidTr="00A25B0D">
        <w:trPr>
          <w:trHeight w:val="84"/>
          <w:jc w:val="center"/>
        </w:trPr>
        <w:tc>
          <w:tcPr>
            <w:tcW w:w="9639" w:type="dxa"/>
            <w:gridSpan w:val="4"/>
          </w:tcPr>
          <w:p w14:paraId="765C5407" w14:textId="6F727AE5"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46C20169" w14:textId="77777777" w:rsidR="00264A88" w:rsidRPr="00C765F1" w:rsidRDefault="00264A88" w:rsidP="00264A88">
      <w:pPr>
        <w:pStyle w:val="Default"/>
        <w:rPr>
          <w:rFonts w:asciiTheme="minorHAnsi" w:hAnsiTheme="minorHAnsi"/>
          <w:sz w:val="20"/>
          <w:szCs w:val="20"/>
        </w:rPr>
      </w:pPr>
    </w:p>
    <w:p w14:paraId="1BBCF6CF" w14:textId="77777777" w:rsidR="00264A88" w:rsidRPr="00C765F1" w:rsidRDefault="00264A88" w:rsidP="00264A88">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B5518A0" w14:textId="77777777" w:rsidR="00264A88" w:rsidRPr="00C765F1" w:rsidRDefault="00264A88" w:rsidP="00264A88">
      <w:pPr>
        <w:pStyle w:val="Default"/>
        <w:jc w:val="center"/>
        <w:rPr>
          <w:rFonts w:asciiTheme="minorHAnsi" w:hAnsiTheme="minorHAnsi"/>
          <w:sz w:val="20"/>
          <w:szCs w:val="20"/>
        </w:rPr>
      </w:pPr>
    </w:p>
    <w:p w14:paraId="4A9E7928" w14:textId="77777777" w:rsidR="00264A88" w:rsidRPr="00C765F1" w:rsidRDefault="00264A88" w:rsidP="00264A88">
      <w:pPr>
        <w:pStyle w:val="Default"/>
        <w:jc w:val="center"/>
        <w:rPr>
          <w:rFonts w:asciiTheme="minorHAnsi" w:hAnsiTheme="minorHAnsi"/>
          <w:sz w:val="20"/>
          <w:szCs w:val="20"/>
        </w:rPr>
      </w:pPr>
    </w:p>
    <w:p w14:paraId="3C9AD4DD" w14:textId="77777777" w:rsidR="00264A88" w:rsidRPr="00C765F1" w:rsidRDefault="00264A88" w:rsidP="00264A8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1AE4FA41" w14:textId="77777777" w:rsidR="00264A88" w:rsidRPr="00C765F1" w:rsidRDefault="00264A88" w:rsidP="00264A88">
      <w:pPr>
        <w:pStyle w:val="Default"/>
        <w:jc w:val="center"/>
        <w:rPr>
          <w:rFonts w:asciiTheme="minorHAnsi" w:hAnsiTheme="minorHAnsi"/>
          <w:sz w:val="20"/>
          <w:szCs w:val="20"/>
        </w:rPr>
      </w:pPr>
    </w:p>
    <w:p w14:paraId="5D614C87" w14:textId="77777777" w:rsidR="00264A88" w:rsidRPr="00C765F1" w:rsidRDefault="00264A88" w:rsidP="00264A88">
      <w:pPr>
        <w:pStyle w:val="Default"/>
        <w:rPr>
          <w:rFonts w:asciiTheme="minorHAnsi" w:hAnsiTheme="minorHAnsi"/>
          <w:sz w:val="20"/>
          <w:szCs w:val="20"/>
        </w:rPr>
      </w:pPr>
    </w:p>
    <w:p w14:paraId="78C1CABB" w14:textId="77777777" w:rsidR="00264A88" w:rsidRDefault="00264A88" w:rsidP="00264A88">
      <w:pPr>
        <w:pStyle w:val="Default"/>
        <w:rPr>
          <w:rFonts w:asciiTheme="minorHAnsi" w:hAnsiTheme="minorHAnsi"/>
          <w:sz w:val="20"/>
          <w:szCs w:val="20"/>
        </w:rPr>
      </w:pPr>
    </w:p>
    <w:p w14:paraId="3D8B5328" w14:textId="77777777" w:rsidR="00264A88" w:rsidRDefault="00264A88" w:rsidP="00264A88">
      <w:pPr>
        <w:pStyle w:val="Default"/>
        <w:rPr>
          <w:rFonts w:asciiTheme="minorHAnsi" w:hAnsiTheme="minorHAnsi"/>
          <w:sz w:val="20"/>
          <w:szCs w:val="20"/>
        </w:rPr>
      </w:pPr>
    </w:p>
    <w:p w14:paraId="2501FCAD" w14:textId="77777777" w:rsidR="00264A88" w:rsidRDefault="00264A88" w:rsidP="00264A88">
      <w:pPr>
        <w:pStyle w:val="Default"/>
        <w:rPr>
          <w:rFonts w:asciiTheme="minorHAnsi" w:hAnsiTheme="minorHAnsi"/>
          <w:sz w:val="20"/>
          <w:szCs w:val="20"/>
        </w:rPr>
      </w:pPr>
    </w:p>
    <w:p w14:paraId="584735D7" w14:textId="77777777" w:rsidR="00264A88" w:rsidRDefault="00264A88" w:rsidP="00264A88">
      <w:pPr>
        <w:pStyle w:val="Default"/>
        <w:rPr>
          <w:rFonts w:asciiTheme="minorHAnsi" w:hAnsiTheme="minorHAnsi"/>
          <w:sz w:val="20"/>
          <w:szCs w:val="20"/>
        </w:rPr>
      </w:pPr>
    </w:p>
    <w:p w14:paraId="3EE94D66" w14:textId="77777777" w:rsidR="00264A88" w:rsidRDefault="00264A88" w:rsidP="00264A88">
      <w:pPr>
        <w:pStyle w:val="Default"/>
        <w:rPr>
          <w:rFonts w:asciiTheme="minorHAnsi" w:hAnsiTheme="minorHAnsi"/>
          <w:sz w:val="20"/>
          <w:szCs w:val="20"/>
        </w:rPr>
      </w:pPr>
    </w:p>
    <w:p w14:paraId="174B2929" w14:textId="77777777" w:rsidR="00264A88" w:rsidRDefault="00264A88" w:rsidP="00264A88">
      <w:pPr>
        <w:pStyle w:val="Default"/>
        <w:rPr>
          <w:rFonts w:asciiTheme="minorHAnsi" w:hAnsiTheme="minorHAnsi"/>
          <w:sz w:val="20"/>
          <w:szCs w:val="20"/>
        </w:rPr>
      </w:pPr>
    </w:p>
    <w:p w14:paraId="3976BAF9" w14:textId="77777777" w:rsidR="00264A88" w:rsidRPr="00C765F1" w:rsidRDefault="00264A88" w:rsidP="00264A88">
      <w:pPr>
        <w:pStyle w:val="Default"/>
        <w:rPr>
          <w:rFonts w:asciiTheme="minorHAnsi" w:hAnsiTheme="minorHAnsi"/>
          <w:sz w:val="20"/>
          <w:szCs w:val="20"/>
        </w:rPr>
      </w:pPr>
    </w:p>
    <w:p w14:paraId="1AEFBB53" w14:textId="77777777" w:rsidR="00264A88" w:rsidRPr="00190C8C" w:rsidRDefault="00264A88" w:rsidP="00264A88">
      <w:pPr>
        <w:tabs>
          <w:tab w:val="left" w:pos="4253"/>
          <w:tab w:val="left" w:pos="8080"/>
        </w:tabs>
        <w:ind w:right="1"/>
        <w:jc w:val="center"/>
        <w:rPr>
          <w:rFonts w:ascii="Calibri" w:hAnsi="Calibri" w:cs="Arial"/>
          <w:b/>
          <w:bCs/>
        </w:rPr>
      </w:pPr>
    </w:p>
    <w:p w14:paraId="79F222F6" w14:textId="77777777" w:rsidR="00264A88" w:rsidRDefault="00264A88" w:rsidP="00264A88">
      <w:pPr>
        <w:tabs>
          <w:tab w:val="left" w:pos="4253"/>
          <w:tab w:val="left" w:pos="8080"/>
        </w:tabs>
        <w:ind w:right="1"/>
        <w:jc w:val="center"/>
        <w:rPr>
          <w:rFonts w:ascii="Calibri" w:hAnsi="Calibri" w:cs="Arial"/>
          <w:b/>
          <w:bCs/>
        </w:rPr>
      </w:pPr>
    </w:p>
    <w:p w14:paraId="59341FF7"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2835"/>
          <w:tab w:val="left" w:pos="5670"/>
          <w:tab w:val="left" w:pos="7655"/>
        </w:tabs>
        <w:ind w:right="-91"/>
        <w:jc w:val="center"/>
        <w:rPr>
          <w:rFonts w:ascii="Calibri" w:hAnsi="Calibri" w:cs="Calibri"/>
          <w:b/>
          <w:sz w:val="20"/>
          <w:szCs w:val="20"/>
        </w:rPr>
      </w:pPr>
      <w:r w:rsidRPr="00264A88">
        <w:rPr>
          <w:rFonts w:ascii="Calibri" w:hAnsi="Calibri" w:cs="Calibri"/>
          <w:b/>
          <w:sz w:val="20"/>
          <w:szCs w:val="20"/>
        </w:rPr>
        <w:t>ANEXO 14-A</w:t>
      </w:r>
    </w:p>
    <w:p w14:paraId="39613076" w14:textId="77777777" w:rsidR="00264A88" w:rsidRDefault="00264A88" w:rsidP="00264A88">
      <w:pPr>
        <w:ind w:right="-91"/>
        <w:jc w:val="center"/>
        <w:rPr>
          <w:rFonts w:ascii="Calibri" w:hAnsi="Calibri" w:cs="Calibri"/>
          <w:b/>
          <w:bCs/>
          <w:sz w:val="20"/>
          <w:szCs w:val="20"/>
        </w:rPr>
      </w:pPr>
    </w:p>
    <w:p w14:paraId="3FBB3673" w14:textId="178213B8" w:rsidR="00264A88" w:rsidRPr="00264A88" w:rsidRDefault="00264A88" w:rsidP="00264A88">
      <w:pPr>
        <w:ind w:right="-91"/>
        <w:jc w:val="center"/>
        <w:rPr>
          <w:rFonts w:ascii="Calibri" w:hAnsi="Calibri" w:cs="Calibri"/>
          <w:i/>
          <w:sz w:val="20"/>
          <w:szCs w:val="20"/>
        </w:rPr>
      </w:pPr>
      <w:r w:rsidRPr="00264A88">
        <w:rPr>
          <w:rFonts w:ascii="Calibri" w:hAnsi="Calibri" w:cs="Calibri"/>
          <w:b/>
          <w:bCs/>
          <w:sz w:val="20"/>
          <w:szCs w:val="20"/>
        </w:rPr>
        <w:t xml:space="preserve">LICITACIÓN PÚBLICA NACIONAL PRESENCIAL </w:t>
      </w:r>
      <w:r w:rsidRPr="00264A88">
        <w:rPr>
          <w:rFonts w:ascii="Calibri" w:hAnsi="Calibri" w:cs="Calibri"/>
          <w:b/>
          <w:i/>
          <w:sz w:val="20"/>
          <w:szCs w:val="20"/>
        </w:rPr>
        <w:t>No.</w:t>
      </w:r>
      <w:r>
        <w:rPr>
          <w:rFonts w:ascii="Calibri" w:hAnsi="Calibri" w:cs="Calibri"/>
          <w:b/>
          <w:i/>
          <w:sz w:val="20"/>
          <w:szCs w:val="20"/>
        </w:rPr>
        <w:t xml:space="preserve"> </w:t>
      </w:r>
      <w:r w:rsidRPr="00264A88">
        <w:rPr>
          <w:rFonts w:ascii="Calibri" w:hAnsi="Calibri" w:cs="Calibri"/>
          <w:b/>
          <w:i/>
          <w:sz w:val="20"/>
          <w:szCs w:val="20"/>
        </w:rPr>
        <w:t>___________________</w:t>
      </w:r>
    </w:p>
    <w:p w14:paraId="0C24ACF4" w14:textId="77777777" w:rsidR="00264A88" w:rsidRPr="00264A88" w:rsidRDefault="00264A88" w:rsidP="00264A88">
      <w:pPr>
        <w:tabs>
          <w:tab w:val="left" w:pos="2835"/>
          <w:tab w:val="left" w:pos="5670"/>
          <w:tab w:val="left" w:pos="7655"/>
        </w:tabs>
        <w:ind w:right="-91"/>
        <w:rPr>
          <w:rFonts w:ascii="Calibri" w:hAnsi="Calibri" w:cs="Calibri"/>
          <w:sz w:val="20"/>
          <w:szCs w:val="20"/>
        </w:rPr>
      </w:pPr>
    </w:p>
    <w:p w14:paraId="760BB194" w14:textId="77777777" w:rsidR="00264A88" w:rsidRPr="00264A88" w:rsidRDefault="00264A88" w:rsidP="00264A88">
      <w:pPr>
        <w:tabs>
          <w:tab w:val="left" w:pos="2835"/>
          <w:tab w:val="left" w:pos="5670"/>
          <w:tab w:val="left" w:pos="7655"/>
        </w:tabs>
        <w:ind w:right="-91"/>
        <w:jc w:val="center"/>
        <w:rPr>
          <w:rFonts w:ascii="Calibri" w:hAnsi="Calibri" w:cs="Calibri"/>
          <w:sz w:val="20"/>
          <w:szCs w:val="20"/>
        </w:rPr>
      </w:pPr>
      <w:r w:rsidRPr="00264A88">
        <w:rPr>
          <w:rFonts w:ascii="Calibri" w:hAnsi="Calibri" w:cs="Calibri"/>
          <w:sz w:val="20"/>
          <w:szCs w:val="20"/>
        </w:rPr>
        <w:t>Junta de Aclaraciones a las bases del concurso</w:t>
      </w:r>
    </w:p>
    <w:p w14:paraId="39A869A9" w14:textId="77777777" w:rsidR="00264A88" w:rsidRPr="00264A88" w:rsidRDefault="00264A88" w:rsidP="00264A88">
      <w:pPr>
        <w:tabs>
          <w:tab w:val="left" w:pos="2835"/>
          <w:tab w:val="left" w:pos="5670"/>
          <w:tab w:val="left" w:pos="7655"/>
        </w:tabs>
        <w:ind w:right="-91"/>
        <w:rPr>
          <w:rFonts w:ascii="Calibri" w:hAnsi="Calibri" w:cs="Calibri"/>
          <w:sz w:val="20"/>
          <w:szCs w:val="20"/>
        </w:rPr>
      </w:pPr>
    </w:p>
    <w:p w14:paraId="0CEA4BA5"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r w:rsidRPr="00264A88">
        <w:rPr>
          <w:rFonts w:ascii="Calibri" w:hAnsi="Calibri" w:cs="Calibri"/>
          <w:sz w:val="20"/>
          <w:szCs w:val="20"/>
        </w:rPr>
        <w:t>Dudas respecto a las bases del concurso:</w:t>
      </w:r>
    </w:p>
    <w:p w14:paraId="1364A4DA"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p>
    <w:p w14:paraId="1715039C"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p>
    <w:p w14:paraId="1C3824EE" w14:textId="77777777" w:rsidR="00264A88" w:rsidRPr="00264A88" w:rsidRDefault="00264A88">
      <w:pPr>
        <w:pStyle w:val="Prrafodelista"/>
        <w:numPr>
          <w:ilvl w:val="0"/>
          <w:numId w:val="49"/>
        </w:numPr>
        <w:rPr>
          <w:rFonts w:ascii="Calibri" w:hAnsi="Calibri" w:cs="Calibri"/>
          <w:b/>
        </w:rPr>
      </w:pPr>
      <w:r w:rsidRPr="00264A88">
        <w:rPr>
          <w:rFonts w:ascii="Calibri" w:hAnsi="Calibri" w:cs="Calibri"/>
          <w:b/>
          <w:i/>
        </w:rPr>
        <w:t>Dudas Administrativas</w:t>
      </w:r>
      <w:r w:rsidRPr="00264A88">
        <w:rPr>
          <w:rFonts w:ascii="Calibri" w:hAnsi="Calibri" w:cs="Calibri"/>
          <w:b/>
        </w:rPr>
        <w:t>:</w:t>
      </w:r>
    </w:p>
    <w:p w14:paraId="30ED8D36" w14:textId="77777777" w:rsidR="00264A88" w:rsidRPr="00264A88" w:rsidRDefault="00264A88" w:rsidP="00264A88">
      <w:pPr>
        <w:pStyle w:val="Prrafodelista"/>
        <w:ind w:left="720"/>
        <w:rPr>
          <w:rFonts w:ascii="Calibri" w:hAnsi="Calibri" w:cs="Calibri"/>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64A88" w:rsidRPr="00264A88" w14:paraId="5B61D223" w14:textId="77777777" w:rsidTr="00A25B0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44F26C9"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C284"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525FF19"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81DF3"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w:t>
            </w:r>
          </w:p>
        </w:tc>
      </w:tr>
      <w:tr w:rsidR="00264A88" w:rsidRPr="00264A88" w14:paraId="44B06482"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52C760E8"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5DD761A"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C08AAC5"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8C33E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2BB4318E"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E0CBA86"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95C84B8"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D5C38BF"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5F9D02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7B39F4B1"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ADDDAF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C253EE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EAADE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1D9716"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4E01393E"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796D1200"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5872D3"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439E6F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5F45AF"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34412B21"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1FFDE43B"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A2963B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E2DA0A"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D38FD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675E8005"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4320618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4AA8B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6737A6E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D0A189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bl>
    <w:p w14:paraId="2F6222DF" w14:textId="77777777" w:rsidR="00264A88" w:rsidRPr="00264A88" w:rsidRDefault="00264A88" w:rsidP="00264A88">
      <w:pPr>
        <w:rPr>
          <w:rFonts w:ascii="Calibri" w:hAnsi="Calibri" w:cs="Calibri"/>
          <w:sz w:val="20"/>
          <w:szCs w:val="20"/>
        </w:rPr>
      </w:pPr>
    </w:p>
    <w:p w14:paraId="62E0A3CB" w14:textId="77777777" w:rsidR="00264A88" w:rsidRPr="00264A88" w:rsidRDefault="00264A88" w:rsidP="00264A88">
      <w:pPr>
        <w:ind w:firstLine="708"/>
        <w:rPr>
          <w:rFonts w:ascii="Calibri" w:hAnsi="Calibri" w:cs="Calibri"/>
          <w:b/>
          <w:i/>
          <w:sz w:val="20"/>
          <w:szCs w:val="20"/>
        </w:rPr>
      </w:pPr>
      <w:r w:rsidRPr="00264A88">
        <w:rPr>
          <w:rFonts w:ascii="Calibri" w:hAnsi="Calibri" w:cs="Calibri"/>
          <w:b/>
          <w:sz w:val="20"/>
          <w:szCs w:val="20"/>
        </w:rPr>
        <w:t xml:space="preserve">B) </w:t>
      </w:r>
      <w:r w:rsidRPr="00264A88">
        <w:rPr>
          <w:rFonts w:ascii="Calibri" w:hAnsi="Calibri" w:cs="Calibri"/>
          <w:b/>
          <w:i/>
          <w:sz w:val="20"/>
          <w:szCs w:val="20"/>
        </w:rPr>
        <w:t>Dudas Técnicas:</w:t>
      </w:r>
    </w:p>
    <w:p w14:paraId="5EF89A55" w14:textId="77777777" w:rsidR="00264A88" w:rsidRPr="00264A88" w:rsidRDefault="00264A88" w:rsidP="00264A88">
      <w:pPr>
        <w:rPr>
          <w:rFonts w:ascii="Calibri" w:hAnsi="Calibri" w:cs="Calibri"/>
          <w:b/>
          <w:i/>
          <w:sz w:val="20"/>
          <w:szCs w:val="20"/>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64A88" w:rsidRPr="00264A88" w14:paraId="52E1AE06" w14:textId="77777777" w:rsidTr="00A25B0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24584D3"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5533E"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7573B08"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73A7"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w:t>
            </w:r>
          </w:p>
        </w:tc>
      </w:tr>
      <w:tr w:rsidR="00264A88" w:rsidRPr="00264A88" w14:paraId="46671D16"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6DE0CA6"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F98086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8852C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6DC8F0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3DE964D9"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7CD3BB4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1C41D95"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AFBCF6" w14:textId="77777777" w:rsidR="00264A88" w:rsidRPr="00264A88" w:rsidRDefault="00264A88" w:rsidP="00A25B0D">
            <w:pPr>
              <w:ind w:right="-298"/>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10F6B"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21B6C19A"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DCE9EAA"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AA9C4B0"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EB611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9F972D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06D44383"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7B2DE637"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E5D1C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DAE8F3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CB85651"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338582AB"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182EA327"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035C93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75FA3C"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0D97C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42616467"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23F2A2E1"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E5F5387"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1427F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24D812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bl>
    <w:p w14:paraId="2D55A114" w14:textId="77777777" w:rsidR="00264A88" w:rsidRPr="00264A88" w:rsidRDefault="00264A88" w:rsidP="00264A88">
      <w:pPr>
        <w:tabs>
          <w:tab w:val="left" w:pos="2835"/>
          <w:tab w:val="left" w:pos="5670"/>
          <w:tab w:val="left" w:pos="7655"/>
        </w:tabs>
        <w:ind w:left="851" w:right="-91"/>
        <w:jc w:val="both"/>
        <w:rPr>
          <w:rFonts w:ascii="Calibri" w:hAnsi="Calibri" w:cs="Calibri"/>
          <w:sz w:val="20"/>
          <w:szCs w:val="20"/>
        </w:rPr>
      </w:pPr>
    </w:p>
    <w:p w14:paraId="4911580D"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p>
    <w:p w14:paraId="396BD81E"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p>
    <w:p w14:paraId="794ED83A"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r w:rsidRPr="00264A88">
        <w:rPr>
          <w:rFonts w:ascii="Calibri" w:hAnsi="Calibri" w:cs="Calibri"/>
          <w:sz w:val="20"/>
          <w:szCs w:val="20"/>
        </w:rPr>
        <w:t>___________________________________________</w:t>
      </w:r>
    </w:p>
    <w:p w14:paraId="60CA2766"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r w:rsidRPr="00264A88">
        <w:rPr>
          <w:rFonts w:ascii="Calibri" w:hAnsi="Calibri" w:cs="Calibri"/>
          <w:sz w:val="20"/>
          <w:szCs w:val="20"/>
        </w:rPr>
        <w:t>C o m p a ñ í a</w:t>
      </w:r>
    </w:p>
    <w:p w14:paraId="4656577C"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p>
    <w:p w14:paraId="79670B4E" w14:textId="77777777" w:rsidR="00264A88" w:rsidRPr="00264A88" w:rsidRDefault="00264A88" w:rsidP="00264A88">
      <w:pPr>
        <w:tabs>
          <w:tab w:val="left" w:pos="2835"/>
          <w:tab w:val="left" w:pos="5670"/>
          <w:tab w:val="left" w:pos="7655"/>
        </w:tabs>
        <w:ind w:right="-91"/>
        <w:rPr>
          <w:rFonts w:ascii="Calibri" w:hAnsi="Calibri" w:cs="Calibri"/>
          <w:sz w:val="20"/>
          <w:szCs w:val="20"/>
        </w:rPr>
      </w:pPr>
    </w:p>
    <w:p w14:paraId="0129B8AF" w14:textId="77777777" w:rsidR="00264A88" w:rsidRPr="00264A88" w:rsidRDefault="00264A88" w:rsidP="00264A88">
      <w:pPr>
        <w:tabs>
          <w:tab w:val="left" w:pos="2835"/>
          <w:tab w:val="left" w:pos="5670"/>
          <w:tab w:val="left" w:pos="7655"/>
        </w:tabs>
        <w:ind w:right="-91"/>
        <w:jc w:val="center"/>
        <w:rPr>
          <w:rFonts w:ascii="Calibri" w:hAnsi="Calibri" w:cs="Calibri"/>
          <w:sz w:val="20"/>
          <w:szCs w:val="20"/>
        </w:rPr>
      </w:pPr>
      <w:r w:rsidRPr="00264A88">
        <w:rPr>
          <w:rFonts w:ascii="Calibri" w:hAnsi="Calibri" w:cs="Calibri"/>
          <w:sz w:val="20"/>
          <w:szCs w:val="20"/>
        </w:rPr>
        <w:t xml:space="preserve">__________________             ____________________________     </w:t>
      </w:r>
      <w:r w:rsidRPr="00264A88">
        <w:rPr>
          <w:rFonts w:ascii="Calibri" w:hAnsi="Calibri" w:cs="Calibri"/>
          <w:sz w:val="20"/>
          <w:szCs w:val="20"/>
        </w:rPr>
        <w:tab/>
        <w:t xml:space="preserve"> _______________________</w:t>
      </w:r>
    </w:p>
    <w:p w14:paraId="389EC31A" w14:textId="77777777" w:rsidR="00264A88" w:rsidRPr="00264A88" w:rsidRDefault="00264A88" w:rsidP="00264A88">
      <w:pPr>
        <w:tabs>
          <w:tab w:val="left" w:pos="567"/>
          <w:tab w:val="left" w:pos="3544"/>
          <w:tab w:val="left" w:pos="5670"/>
          <w:tab w:val="left" w:pos="8364"/>
        </w:tabs>
        <w:ind w:right="-91"/>
        <w:jc w:val="center"/>
        <w:rPr>
          <w:rFonts w:ascii="Calibri" w:hAnsi="Calibri" w:cs="Calibri"/>
          <w:sz w:val="20"/>
          <w:szCs w:val="20"/>
        </w:rPr>
      </w:pPr>
      <w:r w:rsidRPr="00264A88">
        <w:rPr>
          <w:rFonts w:ascii="Calibri" w:hAnsi="Calibri" w:cs="Calibri"/>
          <w:sz w:val="20"/>
          <w:szCs w:val="20"/>
        </w:rPr>
        <w:t>Fecha                                Nombre del Representante Legal                               Firma</w:t>
      </w:r>
    </w:p>
    <w:p w14:paraId="3DAF98C2" w14:textId="77777777" w:rsidR="00264A88" w:rsidRPr="00264A88" w:rsidRDefault="00264A88" w:rsidP="00264A88">
      <w:pPr>
        <w:autoSpaceDE w:val="0"/>
        <w:autoSpaceDN w:val="0"/>
        <w:adjustRightInd w:val="0"/>
        <w:jc w:val="right"/>
        <w:rPr>
          <w:rFonts w:ascii="Calibri" w:hAnsi="Calibri" w:cs="Calibri"/>
          <w:b/>
          <w:sz w:val="20"/>
          <w:szCs w:val="20"/>
        </w:rPr>
      </w:pPr>
    </w:p>
    <w:p w14:paraId="14842764" w14:textId="77777777" w:rsidR="00264A88" w:rsidRDefault="00264A88" w:rsidP="00264A88">
      <w:pPr>
        <w:autoSpaceDE w:val="0"/>
        <w:autoSpaceDN w:val="0"/>
        <w:adjustRightInd w:val="0"/>
        <w:jc w:val="right"/>
        <w:rPr>
          <w:rFonts w:cstheme="minorHAnsi"/>
          <w:b/>
        </w:rPr>
      </w:pPr>
    </w:p>
    <w:p w14:paraId="2CE7E3CC" w14:textId="77777777" w:rsidR="00264A88" w:rsidRDefault="00264A88" w:rsidP="00264A88">
      <w:pPr>
        <w:autoSpaceDE w:val="0"/>
        <w:autoSpaceDN w:val="0"/>
        <w:adjustRightInd w:val="0"/>
        <w:jc w:val="right"/>
        <w:rPr>
          <w:rFonts w:cstheme="minorHAnsi"/>
          <w:b/>
        </w:rPr>
      </w:pPr>
    </w:p>
    <w:p w14:paraId="571AD2FD" w14:textId="77777777" w:rsidR="00264A88" w:rsidRDefault="00264A88" w:rsidP="00264A88">
      <w:pPr>
        <w:autoSpaceDE w:val="0"/>
        <w:autoSpaceDN w:val="0"/>
        <w:adjustRightInd w:val="0"/>
        <w:jc w:val="right"/>
        <w:rPr>
          <w:rFonts w:cstheme="minorHAnsi"/>
          <w:b/>
        </w:rPr>
      </w:pPr>
    </w:p>
    <w:p w14:paraId="3B1D117F" w14:textId="77777777" w:rsidR="00264A88" w:rsidRDefault="00264A88" w:rsidP="00264A88">
      <w:pPr>
        <w:autoSpaceDE w:val="0"/>
        <w:autoSpaceDN w:val="0"/>
        <w:adjustRightInd w:val="0"/>
        <w:jc w:val="right"/>
        <w:rPr>
          <w:rFonts w:cstheme="minorHAnsi"/>
          <w:b/>
        </w:rPr>
      </w:pPr>
    </w:p>
    <w:p w14:paraId="2AA42A7D"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autoSpaceDE w:val="0"/>
        <w:autoSpaceDN w:val="0"/>
        <w:adjustRightInd w:val="0"/>
        <w:jc w:val="center"/>
        <w:rPr>
          <w:rFonts w:cstheme="minorHAnsi"/>
          <w:b/>
          <w:sz w:val="20"/>
          <w:szCs w:val="20"/>
        </w:rPr>
      </w:pPr>
      <w:r w:rsidRPr="00264A88">
        <w:rPr>
          <w:rFonts w:cstheme="minorHAnsi"/>
          <w:b/>
          <w:sz w:val="20"/>
          <w:szCs w:val="20"/>
        </w:rPr>
        <w:t>ANEXO 15</w:t>
      </w:r>
    </w:p>
    <w:p w14:paraId="76FED8E5" w14:textId="77777777" w:rsidR="00264A88" w:rsidRDefault="00264A88" w:rsidP="00264A88">
      <w:pPr>
        <w:autoSpaceDE w:val="0"/>
        <w:autoSpaceDN w:val="0"/>
        <w:adjustRightInd w:val="0"/>
        <w:jc w:val="center"/>
        <w:rPr>
          <w:rFonts w:cstheme="minorHAnsi"/>
          <w:b/>
          <w:sz w:val="18"/>
          <w:szCs w:val="18"/>
        </w:rPr>
      </w:pPr>
    </w:p>
    <w:p w14:paraId="29D3C114" w14:textId="77777777" w:rsidR="00264A88" w:rsidRPr="00572D88" w:rsidRDefault="00264A88" w:rsidP="00264A88">
      <w:pPr>
        <w:autoSpaceDE w:val="0"/>
        <w:autoSpaceDN w:val="0"/>
        <w:adjustRightInd w:val="0"/>
        <w:jc w:val="center"/>
        <w:rPr>
          <w:rFonts w:cstheme="minorHAnsi"/>
          <w:b/>
          <w:sz w:val="18"/>
          <w:szCs w:val="18"/>
        </w:rPr>
      </w:pPr>
      <w:r w:rsidRPr="00572D88">
        <w:rPr>
          <w:rFonts w:cstheme="minorHAnsi"/>
          <w:b/>
          <w:sz w:val="18"/>
          <w:szCs w:val="18"/>
        </w:rPr>
        <w:t>MODELO DE CONTRATO</w:t>
      </w:r>
    </w:p>
    <w:p w14:paraId="3BA2E7B8" w14:textId="77777777" w:rsidR="00264A88" w:rsidRPr="00572D88" w:rsidRDefault="00264A88" w:rsidP="00264A88">
      <w:pPr>
        <w:autoSpaceDE w:val="0"/>
        <w:autoSpaceDN w:val="0"/>
        <w:adjustRightInd w:val="0"/>
        <w:jc w:val="right"/>
        <w:rPr>
          <w:rFonts w:cstheme="minorHAnsi"/>
          <w:b/>
          <w:sz w:val="18"/>
          <w:szCs w:val="18"/>
        </w:rPr>
      </w:pPr>
      <w:r w:rsidRPr="00572D88">
        <w:rPr>
          <w:rFonts w:cstheme="minorHAnsi"/>
          <w:b/>
          <w:sz w:val="18"/>
          <w:szCs w:val="18"/>
        </w:rPr>
        <w:t>CONTRATO No: __________</w:t>
      </w:r>
    </w:p>
    <w:p w14:paraId="73A0544F" w14:textId="77777777" w:rsidR="00264A88" w:rsidRPr="00E73AB6" w:rsidRDefault="00264A88" w:rsidP="00264A88">
      <w:pPr>
        <w:autoSpaceDE w:val="0"/>
        <w:autoSpaceDN w:val="0"/>
        <w:adjustRightInd w:val="0"/>
        <w:rPr>
          <w:rFonts w:cstheme="minorHAnsi"/>
          <w:sz w:val="18"/>
          <w:szCs w:val="18"/>
        </w:rPr>
      </w:pPr>
    </w:p>
    <w:p w14:paraId="68CF4C10" w14:textId="77777777" w:rsidR="00264A88" w:rsidRPr="00C07B3A" w:rsidRDefault="00264A88" w:rsidP="00264A88">
      <w:pPr>
        <w:jc w:val="both"/>
        <w:rPr>
          <w:rFonts w:ascii="Calibri" w:hAnsi="Calibri" w:cs="Arial"/>
          <w:b/>
          <w:sz w:val="18"/>
          <w:szCs w:val="18"/>
        </w:rPr>
      </w:pPr>
      <w:r w:rsidRPr="00C07B3A">
        <w:rPr>
          <w:rFonts w:ascii="Calibri" w:hAnsi="Calibri" w:cs="Arial"/>
          <w:b/>
          <w:sz w:val="18"/>
          <w:szCs w:val="18"/>
        </w:rPr>
        <w:t xml:space="preserve">CONTRATO DE </w:t>
      </w:r>
      <w:r>
        <w:rPr>
          <w:rFonts w:ascii="Calibri" w:hAnsi="Calibri" w:cs="Arial"/>
          <w:b/>
          <w:sz w:val="18"/>
          <w:szCs w:val="18"/>
        </w:rPr>
        <w:t>ADQUISICIÓN</w:t>
      </w:r>
      <w:r w:rsidRPr="00C07B3A">
        <w:rPr>
          <w:rFonts w:ascii="Calibri" w:hAnsi="Calibri" w:cs="Arial"/>
          <w:b/>
          <w:sz w:val="18"/>
          <w:szCs w:val="18"/>
        </w:rPr>
        <w:t xml:space="preserve">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b/>
          <w:sz w:val="18"/>
          <w:szCs w:val="18"/>
        </w:rPr>
        <w:t>S</w:t>
      </w:r>
      <w:r w:rsidRPr="00C07B3A">
        <w:rPr>
          <w:rFonts w:ascii="Calibri" w:hAnsi="Calibri" w:cs="Arial"/>
          <w:b/>
          <w:sz w:val="18"/>
          <w:szCs w:val="18"/>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73A5FB45"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rPr>
      </w:pPr>
    </w:p>
    <w:p w14:paraId="41A570C4" w14:textId="77777777" w:rsidR="00264A88" w:rsidRPr="00C07B3A" w:rsidRDefault="00264A88" w:rsidP="00264A88">
      <w:pPr>
        <w:tabs>
          <w:tab w:val="left" w:pos="1134"/>
          <w:tab w:val="left" w:pos="3402"/>
          <w:tab w:val="left" w:pos="5670"/>
          <w:tab w:val="left" w:pos="8222"/>
        </w:tabs>
        <w:jc w:val="center"/>
        <w:rPr>
          <w:rFonts w:ascii="Calibri" w:hAnsi="Calibri" w:cs="Arial"/>
          <w:sz w:val="18"/>
          <w:szCs w:val="18"/>
        </w:rPr>
      </w:pPr>
      <w:r w:rsidRPr="00C07B3A">
        <w:rPr>
          <w:rFonts w:ascii="Calibri" w:hAnsi="Calibri" w:cs="Arial"/>
          <w:sz w:val="18"/>
          <w:szCs w:val="18"/>
        </w:rPr>
        <w:t>D E C L A R A C I O N E S</w:t>
      </w:r>
    </w:p>
    <w:p w14:paraId="02E3DBDC" w14:textId="77777777" w:rsidR="00264A88" w:rsidRPr="00C07B3A" w:rsidRDefault="00264A88" w:rsidP="00264A88">
      <w:pPr>
        <w:tabs>
          <w:tab w:val="left" w:pos="1134"/>
          <w:tab w:val="left" w:pos="3402"/>
          <w:tab w:val="left" w:pos="5670"/>
          <w:tab w:val="left" w:pos="8222"/>
        </w:tabs>
        <w:jc w:val="both"/>
        <w:rPr>
          <w:rFonts w:ascii="Calibri" w:hAnsi="Calibri" w:cs="Arial"/>
          <w:b/>
          <w:sz w:val="18"/>
          <w:szCs w:val="18"/>
        </w:rPr>
      </w:pPr>
      <w:r w:rsidRPr="00C07B3A">
        <w:rPr>
          <w:rFonts w:ascii="Calibri" w:hAnsi="Calibri" w:cs="Arial"/>
          <w:b/>
          <w:sz w:val="18"/>
          <w:szCs w:val="18"/>
        </w:rPr>
        <w:t>I.- Declara “S.S.N.L.”:</w:t>
      </w:r>
    </w:p>
    <w:p w14:paraId="7A76336D"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p>
    <w:p w14:paraId="239FD8C2"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r w:rsidRPr="00C07B3A">
        <w:rPr>
          <w:rFonts w:ascii="Calibri" w:hAnsi="Calibri" w:cs="Tahoma"/>
          <w:sz w:val="18"/>
          <w:szCs w:val="18"/>
        </w:rPr>
        <w:t>I.1. Que es un Organismo Público Descentralizado con personalidad jurídica y patrimonio propios, creado por decreto número 328 de fecha 18 de diciembre de 1996. Con Registro Federal de Contribuyentes SSN-970115-QI9</w:t>
      </w:r>
    </w:p>
    <w:p w14:paraId="464B5422"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p>
    <w:p w14:paraId="52E76508" w14:textId="77777777" w:rsidR="00264A88" w:rsidRPr="00C07B3A" w:rsidRDefault="00264A88" w:rsidP="00264A88">
      <w:pPr>
        <w:tabs>
          <w:tab w:val="left" w:pos="1134"/>
          <w:tab w:val="left" w:pos="3402"/>
          <w:tab w:val="left" w:pos="5670"/>
          <w:tab w:val="left" w:pos="8222"/>
        </w:tabs>
        <w:jc w:val="both"/>
        <w:rPr>
          <w:rFonts w:ascii="Calibri" w:hAnsi="Calibri"/>
          <w:sz w:val="18"/>
          <w:szCs w:val="18"/>
        </w:rPr>
      </w:pPr>
      <w:r w:rsidRPr="00C07B3A">
        <w:rPr>
          <w:rFonts w:ascii="Calibri" w:hAnsi="Calibri"/>
          <w:sz w:val="18"/>
          <w:szCs w:val="18"/>
        </w:rPr>
        <w:t xml:space="preserve">I.2 Que de conformidad con lo previsto por los artículos 18 y 24 fracciones XIII, XIV y XVI del Reglamento Interior de Servicios de Salud de Nuevo León, O.P.D., </w:t>
      </w:r>
      <w:bookmarkStart w:id="5" w:name="_Hlk107226541"/>
      <w:r w:rsidRPr="00C07B3A">
        <w:rPr>
          <w:rFonts w:ascii="Calibri" w:hAnsi="Calibri"/>
          <w:sz w:val="18"/>
          <w:szCs w:val="18"/>
        </w:rPr>
        <w:t>y Acuerdo Delegatorio de facultades signado en fecha 02 de Junio del 2022 y Publicado en el Periódico Oficial del Estado de Nuevo León</w:t>
      </w:r>
      <w:bookmarkEnd w:id="5"/>
      <w:r w:rsidRPr="00C07B3A">
        <w:rPr>
          <w:rFonts w:ascii="Calibri" w:hAnsi="Calibri"/>
          <w:sz w:val="18"/>
          <w:szCs w:val="18"/>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121BC517" w14:textId="77777777" w:rsidR="00264A88" w:rsidRPr="00C07B3A" w:rsidRDefault="00264A88" w:rsidP="00264A88">
      <w:pPr>
        <w:tabs>
          <w:tab w:val="left" w:pos="1134"/>
          <w:tab w:val="left" w:pos="3402"/>
          <w:tab w:val="left" w:pos="5670"/>
          <w:tab w:val="left" w:pos="8222"/>
        </w:tabs>
        <w:jc w:val="both"/>
        <w:rPr>
          <w:rFonts w:ascii="Calibri" w:hAnsi="Calibri"/>
          <w:sz w:val="18"/>
          <w:szCs w:val="18"/>
        </w:rPr>
      </w:pPr>
    </w:p>
    <w:p w14:paraId="4E64CD62"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r w:rsidRPr="00C07B3A">
        <w:rPr>
          <w:rFonts w:ascii="Calibri" w:hAnsi="Calibri" w:cs="Calibri"/>
          <w:bCs/>
          <w:sz w:val="18"/>
          <w:szCs w:val="18"/>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0C281421"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p>
    <w:p w14:paraId="7898DC33" w14:textId="77777777" w:rsidR="00264A88" w:rsidRPr="00C07B3A" w:rsidRDefault="00264A88" w:rsidP="00264A88">
      <w:pPr>
        <w:tabs>
          <w:tab w:val="left" w:pos="1134"/>
          <w:tab w:val="left" w:pos="3402"/>
          <w:tab w:val="left" w:pos="5670"/>
          <w:tab w:val="left" w:pos="8222"/>
        </w:tabs>
        <w:jc w:val="both"/>
        <w:rPr>
          <w:rFonts w:ascii="Calibri" w:hAnsi="Calibri" w:cs="Tahoma"/>
          <w:sz w:val="18"/>
          <w:szCs w:val="18"/>
        </w:rPr>
      </w:pPr>
      <w:r w:rsidRPr="00C07B3A">
        <w:rPr>
          <w:rFonts w:ascii="Calibri" w:hAnsi="Calibri" w:cs="Tahoma"/>
          <w:sz w:val="18"/>
          <w:szCs w:val="18"/>
        </w:rPr>
        <w:t>I.4 Que cuenta con recursos suficientes y disponibles en su presupuesto, autorizado mediante oficio número ________, con cargo al Presupuesto _________, Programa ________, Partida _________, para celebrar el presente contrato.</w:t>
      </w:r>
    </w:p>
    <w:p w14:paraId="1B4482CC" w14:textId="77777777" w:rsidR="00264A88" w:rsidRPr="00C07B3A" w:rsidRDefault="00264A88" w:rsidP="00264A88">
      <w:pPr>
        <w:tabs>
          <w:tab w:val="left" w:pos="1134"/>
          <w:tab w:val="left" w:pos="3402"/>
          <w:tab w:val="left" w:pos="5670"/>
          <w:tab w:val="left" w:pos="8222"/>
        </w:tabs>
        <w:jc w:val="both"/>
        <w:rPr>
          <w:rFonts w:ascii="Calibri" w:hAnsi="Calibri" w:cs="Tahoma"/>
          <w:sz w:val="18"/>
          <w:szCs w:val="18"/>
        </w:rPr>
      </w:pPr>
    </w:p>
    <w:p w14:paraId="2E5A7FBD" w14:textId="2757A7F2" w:rsidR="00264A88" w:rsidRPr="004A1A30" w:rsidRDefault="00264A88" w:rsidP="00264A88">
      <w:pPr>
        <w:tabs>
          <w:tab w:val="left" w:pos="1134"/>
          <w:tab w:val="left" w:pos="3402"/>
          <w:tab w:val="left" w:pos="5670"/>
          <w:tab w:val="left" w:pos="8222"/>
        </w:tabs>
        <w:jc w:val="both"/>
        <w:rPr>
          <w:rFonts w:ascii="Calibri" w:hAnsi="Calibri"/>
          <w:sz w:val="18"/>
          <w:szCs w:val="18"/>
        </w:rPr>
      </w:pPr>
      <w:r w:rsidRPr="00C07B3A">
        <w:rPr>
          <w:rFonts w:ascii="Calibri" w:hAnsi="Calibri"/>
          <w:sz w:val="18"/>
          <w:szCs w:val="18"/>
        </w:rPr>
        <w:t xml:space="preserve">I.5 Que el presente contrato fue </w:t>
      </w:r>
      <w:r w:rsidRPr="004A1A30">
        <w:rPr>
          <w:rFonts w:ascii="Calibri" w:hAnsi="Calibri"/>
          <w:sz w:val="18"/>
          <w:szCs w:val="18"/>
        </w:rPr>
        <w:t xml:space="preserve">adjudicado mediante el procedimiento de Licitación Pública Nacional Presencial No.  </w:t>
      </w:r>
      <w:r w:rsidR="009E5046">
        <w:rPr>
          <w:rFonts w:ascii="Calibri" w:hAnsi="Calibri"/>
          <w:sz w:val="18"/>
          <w:szCs w:val="18"/>
        </w:rPr>
        <w:t>LP-919044992-N11-2025</w:t>
      </w:r>
      <w:r w:rsidRPr="004A1A30">
        <w:rPr>
          <w:rFonts w:ascii="Calibri" w:hAnsi="Calibri"/>
          <w:sz w:val="18"/>
          <w:szCs w:val="18"/>
        </w:rPr>
        <w:t>, relativo a la contratación de _________________________.</w:t>
      </w:r>
    </w:p>
    <w:p w14:paraId="60E32EE7" w14:textId="77777777" w:rsidR="00264A88" w:rsidRPr="004A1A30" w:rsidRDefault="00264A88" w:rsidP="00264A88">
      <w:pPr>
        <w:tabs>
          <w:tab w:val="left" w:pos="1134"/>
          <w:tab w:val="left" w:pos="3402"/>
          <w:tab w:val="left" w:pos="5670"/>
          <w:tab w:val="left" w:pos="8222"/>
        </w:tabs>
        <w:jc w:val="both"/>
        <w:rPr>
          <w:rFonts w:ascii="Calibri" w:hAnsi="Calibri"/>
          <w:sz w:val="18"/>
          <w:szCs w:val="18"/>
        </w:rPr>
      </w:pPr>
    </w:p>
    <w:p w14:paraId="068B4B6F"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r w:rsidRPr="004A1A30">
        <w:rPr>
          <w:rFonts w:ascii="Calibri" w:hAnsi="Calibri" w:cs="Tahoma"/>
          <w:sz w:val="18"/>
          <w:szCs w:val="18"/>
        </w:rPr>
        <w:t>I.6 Que para los fines y efectos legales del</w:t>
      </w:r>
      <w:r w:rsidRPr="00C07B3A">
        <w:rPr>
          <w:rFonts w:ascii="Calibri" w:hAnsi="Calibri" w:cs="Tahoma"/>
          <w:sz w:val="18"/>
          <w:szCs w:val="18"/>
        </w:rPr>
        <w:t xml:space="preserve"> presente instrumento señala como su domicilio el ubicado en la calle Matamoros Oriente, Número 520, entre Escobedo y Zaragoza, en el Centro de Monterrey, Nuevo León, C.P. 64000.</w:t>
      </w:r>
    </w:p>
    <w:p w14:paraId="28D989F0"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rPr>
      </w:pPr>
    </w:p>
    <w:p w14:paraId="3C8D80E6" w14:textId="77777777" w:rsidR="00264A88" w:rsidRPr="00C07B3A" w:rsidRDefault="00264A88" w:rsidP="00264A88">
      <w:pPr>
        <w:tabs>
          <w:tab w:val="left" w:pos="1134"/>
          <w:tab w:val="left" w:pos="3402"/>
          <w:tab w:val="left" w:pos="5670"/>
          <w:tab w:val="left" w:pos="8222"/>
        </w:tabs>
        <w:jc w:val="both"/>
        <w:rPr>
          <w:rFonts w:ascii="Calibri" w:hAnsi="Calibri" w:cs="Arial"/>
          <w:b/>
          <w:sz w:val="18"/>
          <w:szCs w:val="18"/>
        </w:rPr>
      </w:pPr>
      <w:r w:rsidRPr="00C07B3A">
        <w:rPr>
          <w:rFonts w:ascii="Calibri" w:hAnsi="Calibri" w:cs="Arial"/>
          <w:b/>
          <w:sz w:val="18"/>
          <w:szCs w:val="18"/>
        </w:rPr>
        <w:t>II.- Declara “EL PROVEEDOR”:</w:t>
      </w:r>
    </w:p>
    <w:p w14:paraId="1B96C0B0"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rPr>
      </w:pPr>
    </w:p>
    <w:p w14:paraId="016ADE35"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II.1.-</w:t>
      </w:r>
      <w:bookmarkStart w:id="6" w:name="_Hlk491079939"/>
      <w:r w:rsidRPr="00C07B3A">
        <w:rPr>
          <w:rFonts w:ascii="Calibri" w:hAnsi="Calibri" w:cs="Tahoma"/>
          <w:sz w:val="18"/>
          <w:szCs w:val="18"/>
        </w:rPr>
        <w:t xml:space="preserve">Que acredita la legal existencia de la compañía denominada </w:t>
      </w:r>
      <w:bookmarkEnd w:id="6"/>
      <w:r w:rsidRPr="00C07B3A">
        <w:rPr>
          <w:rFonts w:ascii="Calibri" w:hAnsi="Calibri" w:cs="Tahoma"/>
          <w:sz w:val="18"/>
          <w:szCs w:val="18"/>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7BDB488E" w14:textId="77777777" w:rsidR="00264A88" w:rsidRPr="00C07B3A" w:rsidRDefault="00264A88" w:rsidP="00264A88">
      <w:pPr>
        <w:ind w:right="-5"/>
        <w:jc w:val="both"/>
        <w:rPr>
          <w:rFonts w:ascii="Calibri" w:hAnsi="Calibri" w:cs="Tahoma"/>
          <w:sz w:val="18"/>
          <w:szCs w:val="18"/>
        </w:rPr>
      </w:pPr>
    </w:p>
    <w:p w14:paraId="267B5D5C"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B9557B" w14:textId="77777777" w:rsidR="00264A88" w:rsidRPr="00C07B3A" w:rsidRDefault="00264A88" w:rsidP="00264A88">
      <w:pPr>
        <w:ind w:right="-5"/>
        <w:jc w:val="both"/>
        <w:rPr>
          <w:rFonts w:ascii="Calibri" w:hAnsi="Calibri" w:cs="Tahoma"/>
          <w:sz w:val="18"/>
          <w:szCs w:val="18"/>
        </w:rPr>
      </w:pPr>
    </w:p>
    <w:p w14:paraId="12113F54"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II.3.-</w:t>
      </w:r>
      <w:bookmarkStart w:id="7" w:name="_Hlk491079956"/>
      <w:r w:rsidRPr="00C07B3A">
        <w:rPr>
          <w:rFonts w:ascii="Calibri" w:hAnsi="Calibri" w:cs="Tahoma"/>
          <w:sz w:val="18"/>
          <w:szCs w:val="18"/>
        </w:rPr>
        <w:t xml:space="preserve">Que el Representante Legal de dicha compañía, </w:t>
      </w:r>
      <w:bookmarkEnd w:id="7"/>
      <w:r w:rsidRPr="00C07B3A">
        <w:rPr>
          <w:rFonts w:ascii="Calibri" w:hAnsi="Calibri" w:cs="Tahoma"/>
          <w:sz w:val="18"/>
          <w:szCs w:val="18"/>
        </w:rPr>
        <w:t xml:space="preserve">acredita la personalidad y carácter con que interviene en este acto, mediante Escritura Pública ___________, de fecha _____________, pasada ante la fe del ______________, Notario Público Titular de la Notaría Pública número __________, </w:t>
      </w:r>
      <w:r w:rsidRPr="00C07B3A">
        <w:rPr>
          <w:rFonts w:ascii="Calibri" w:hAnsi="Calibri" w:cs="Tahoma"/>
          <w:sz w:val="18"/>
          <w:szCs w:val="18"/>
        </w:rPr>
        <w:lastRenderedPageBreak/>
        <w:t>con ejercicio en _________________, e inscrita en el Registro Público de Comercio, bajo el No. ___________, en fecha _____________. Manifestando bajo protesta de decir verdad que su cargo y facultades conferidas no le han sido revocados o disminuidas a la fecha.</w:t>
      </w:r>
    </w:p>
    <w:p w14:paraId="3AB745B8" w14:textId="77777777" w:rsidR="00264A88" w:rsidRPr="00C07B3A" w:rsidRDefault="00264A88" w:rsidP="00264A88">
      <w:pPr>
        <w:ind w:right="-5"/>
        <w:jc w:val="both"/>
        <w:rPr>
          <w:rFonts w:ascii="Calibri" w:hAnsi="Calibri" w:cs="Tahoma"/>
          <w:sz w:val="18"/>
          <w:szCs w:val="18"/>
        </w:rPr>
      </w:pPr>
    </w:p>
    <w:p w14:paraId="23FA7345"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II.4.-</w:t>
      </w:r>
      <w:r>
        <w:rPr>
          <w:rFonts w:ascii="Calibri" w:hAnsi="Calibri" w:cs="Tahoma"/>
          <w:sz w:val="18"/>
          <w:szCs w:val="18"/>
        </w:rPr>
        <w:t xml:space="preserve"> </w:t>
      </w:r>
      <w:r w:rsidRPr="00C07B3A">
        <w:rPr>
          <w:rFonts w:ascii="Calibri" w:hAnsi="Calibri" w:cs="Tahoma"/>
          <w:sz w:val="18"/>
          <w:szCs w:val="18"/>
        </w:rPr>
        <w:t>Continúa manifestando que tiene capacidad jurídica y reúne las condiciones técnicas y económic</w:t>
      </w:r>
      <w:r>
        <w:rPr>
          <w:rFonts w:ascii="Calibri" w:hAnsi="Calibri" w:cs="Tahoma"/>
          <w:sz w:val="18"/>
          <w:szCs w:val="18"/>
        </w:rPr>
        <w:t>as para obligarse a la venta de _______________</w:t>
      </w:r>
      <w:r w:rsidRPr="00C07B3A">
        <w:rPr>
          <w:rFonts w:ascii="Calibri" w:hAnsi="Calibri" w:cs="Tahoma"/>
          <w:sz w:val="18"/>
          <w:szCs w:val="18"/>
        </w:rPr>
        <w:t xml:space="preserve">, objeto del presente contrato. </w:t>
      </w:r>
    </w:p>
    <w:p w14:paraId="5A24E639" w14:textId="77777777" w:rsidR="00264A88" w:rsidRPr="00C07B3A" w:rsidRDefault="00264A88" w:rsidP="00264A88">
      <w:pPr>
        <w:ind w:right="-5"/>
        <w:jc w:val="both"/>
        <w:rPr>
          <w:rFonts w:ascii="Calibri" w:hAnsi="Calibri" w:cs="Tahoma"/>
          <w:sz w:val="18"/>
          <w:szCs w:val="18"/>
        </w:rPr>
      </w:pPr>
    </w:p>
    <w:p w14:paraId="54A0EF79" w14:textId="77777777" w:rsidR="00264A88" w:rsidRDefault="00264A88" w:rsidP="00264A88">
      <w:pPr>
        <w:ind w:right="-5"/>
        <w:jc w:val="both"/>
        <w:rPr>
          <w:rFonts w:ascii="Calibri" w:hAnsi="Calibri" w:cs="Tahoma"/>
          <w:sz w:val="18"/>
          <w:szCs w:val="18"/>
        </w:rPr>
      </w:pPr>
      <w:r w:rsidRPr="00C07B3A">
        <w:rPr>
          <w:rFonts w:ascii="Calibri" w:hAnsi="Calibri" w:cs="Tahoma"/>
          <w:sz w:val="18"/>
          <w:szCs w:val="18"/>
        </w:rPr>
        <w:t>II.5.-</w:t>
      </w:r>
      <w:r>
        <w:rPr>
          <w:rFonts w:ascii="Calibri" w:hAnsi="Calibri" w:cs="Tahoma"/>
          <w:sz w:val="18"/>
          <w:szCs w:val="18"/>
        </w:rPr>
        <w:t xml:space="preserve"> </w:t>
      </w:r>
      <w:r w:rsidRPr="00C07B3A">
        <w:rPr>
          <w:rFonts w:ascii="Calibri" w:hAnsi="Calibri" w:cs="Tahoma"/>
          <w:sz w:val="18"/>
          <w:szCs w:val="18"/>
        </w:rPr>
        <w:t xml:space="preserve">Que conoce el contenido y los requisitos que establecen la </w:t>
      </w:r>
      <w:r w:rsidRPr="00C07B3A">
        <w:rPr>
          <w:rFonts w:ascii="Calibri" w:hAnsi="Calibri"/>
          <w:sz w:val="18"/>
          <w:szCs w:val="18"/>
        </w:rPr>
        <w:t>Ley de Adquisiciones, Arrendamientos y Contratación de Servicios del Estado de Nuevo León</w:t>
      </w:r>
      <w:r w:rsidRPr="00C07B3A">
        <w:rPr>
          <w:rFonts w:ascii="Calibri" w:hAnsi="Calibri" w:cs="Tahoma"/>
          <w:sz w:val="18"/>
          <w:szCs w:val="18"/>
        </w:rPr>
        <w:t>, su Reglamento y las reglas generales para la contratación y ejecución de adquisiciones, así como los términos del presente contrato.</w:t>
      </w:r>
    </w:p>
    <w:p w14:paraId="3D0FDBD6" w14:textId="77777777" w:rsidR="00264A88" w:rsidRPr="00C07B3A" w:rsidRDefault="00264A88" w:rsidP="00264A88">
      <w:pPr>
        <w:ind w:right="-5"/>
        <w:jc w:val="both"/>
        <w:rPr>
          <w:rFonts w:ascii="Calibri" w:hAnsi="Calibri" w:cs="Tahoma"/>
          <w:sz w:val="18"/>
          <w:szCs w:val="18"/>
        </w:rPr>
      </w:pPr>
    </w:p>
    <w:p w14:paraId="24716348" w14:textId="77777777" w:rsidR="00264A88" w:rsidRPr="00C07B3A" w:rsidRDefault="00264A88" w:rsidP="00264A88">
      <w:pPr>
        <w:tabs>
          <w:tab w:val="left" w:pos="360"/>
        </w:tabs>
        <w:jc w:val="both"/>
        <w:rPr>
          <w:rFonts w:ascii="Calibri" w:hAnsi="Calibri" w:cs="Tahoma"/>
          <w:sz w:val="18"/>
          <w:szCs w:val="18"/>
        </w:rPr>
      </w:pPr>
      <w:r w:rsidRPr="00C07B3A">
        <w:rPr>
          <w:rFonts w:ascii="Calibri" w:hAnsi="Calibri" w:cs="Tahoma"/>
          <w:sz w:val="18"/>
          <w:szCs w:val="18"/>
        </w:rPr>
        <w:t>II.6.-</w:t>
      </w:r>
      <w:bookmarkStart w:id="8" w:name="_Hlk491080052"/>
      <w:r w:rsidRPr="00C07B3A">
        <w:rPr>
          <w:rFonts w:ascii="Calibri" w:hAnsi="Calibri" w:cs="Arial"/>
          <w:color w:val="000000"/>
          <w:sz w:val="18"/>
          <w:szCs w:val="18"/>
        </w:rPr>
        <w:t xml:space="preserve"> </w:t>
      </w:r>
      <w:bookmarkEnd w:id="8"/>
      <w:r w:rsidRPr="00C07B3A">
        <w:rPr>
          <w:rFonts w:ascii="Calibri" w:hAnsi="Calibri" w:cs="Tahoma"/>
          <w:sz w:val="18"/>
          <w:szCs w:val="18"/>
        </w:rPr>
        <w:t>Que, para los fines y efectos legales del mismo, señala como su domicilio, el ubicado en la Calle ______________, No. ________, Interior _________, Colonia ___________, en ___________, C.P. ___________.</w:t>
      </w:r>
    </w:p>
    <w:p w14:paraId="2CFA8006" w14:textId="77777777" w:rsidR="00264A88" w:rsidRPr="00C07B3A" w:rsidRDefault="00264A88" w:rsidP="00264A88">
      <w:pPr>
        <w:tabs>
          <w:tab w:val="left" w:pos="360"/>
        </w:tabs>
        <w:jc w:val="both"/>
        <w:rPr>
          <w:rFonts w:ascii="Calibri" w:hAnsi="Calibri" w:cs="Tahoma"/>
          <w:sz w:val="18"/>
          <w:szCs w:val="18"/>
        </w:rPr>
      </w:pPr>
    </w:p>
    <w:p w14:paraId="210E28DE" w14:textId="77777777" w:rsidR="00264A88" w:rsidRPr="00C07B3A" w:rsidRDefault="00264A88" w:rsidP="00264A88">
      <w:pPr>
        <w:tabs>
          <w:tab w:val="left" w:pos="0"/>
        </w:tabs>
        <w:jc w:val="both"/>
        <w:rPr>
          <w:rFonts w:ascii="Calibri" w:hAnsi="Calibri" w:cs="Tahoma"/>
          <w:sz w:val="18"/>
          <w:szCs w:val="18"/>
        </w:rPr>
      </w:pPr>
      <w:r w:rsidRPr="00C07B3A">
        <w:rPr>
          <w:rFonts w:ascii="Calibri" w:hAnsi="Calibri" w:cs="Tahoma"/>
          <w:b/>
          <w:sz w:val="18"/>
          <w:szCs w:val="18"/>
        </w:rPr>
        <w:t xml:space="preserve">III.- “LAS PARTES” </w:t>
      </w:r>
      <w:r w:rsidRPr="00C07B3A">
        <w:rPr>
          <w:rFonts w:ascii="Calibri" w:hAnsi="Calibri" w:cs="Tahoma"/>
          <w:sz w:val="18"/>
          <w:szCs w:val="18"/>
        </w:rPr>
        <w:t>declaran:</w:t>
      </w:r>
    </w:p>
    <w:p w14:paraId="37429973" w14:textId="77777777" w:rsidR="00264A88" w:rsidRPr="00C07B3A" w:rsidRDefault="00264A88" w:rsidP="00264A88">
      <w:pPr>
        <w:tabs>
          <w:tab w:val="left" w:pos="-284"/>
        </w:tabs>
        <w:ind w:left="-284"/>
        <w:jc w:val="both"/>
        <w:rPr>
          <w:rFonts w:ascii="Calibri" w:hAnsi="Calibri" w:cs="Tahoma"/>
          <w:sz w:val="18"/>
          <w:szCs w:val="18"/>
        </w:rPr>
      </w:pPr>
    </w:p>
    <w:p w14:paraId="1105B196" w14:textId="77777777" w:rsidR="00264A88" w:rsidRPr="005339E5" w:rsidRDefault="00264A88" w:rsidP="00264A88">
      <w:pPr>
        <w:jc w:val="both"/>
        <w:rPr>
          <w:rFonts w:cs="Tahoma"/>
          <w:b/>
          <w:sz w:val="18"/>
          <w:szCs w:val="18"/>
          <w:lang w:val="pt-BR"/>
        </w:rPr>
      </w:pPr>
      <w:r w:rsidRPr="00C07B3A">
        <w:rPr>
          <w:rFonts w:ascii="Calibri" w:hAnsi="Calibri" w:cs="Tahoma"/>
          <w:sz w:val="18"/>
          <w:szCs w:val="18"/>
        </w:rPr>
        <w:t>III.1 Que se reconocen la personalidad con la que comparecen y acuerdan celebrar el presente contrato, al tenor de las siguientes:</w:t>
      </w:r>
    </w:p>
    <w:p w14:paraId="227A950C" w14:textId="77777777" w:rsidR="00264A88" w:rsidRPr="005339E5" w:rsidRDefault="00264A88" w:rsidP="00264A88">
      <w:pPr>
        <w:jc w:val="center"/>
        <w:rPr>
          <w:rFonts w:cs="Tahoma"/>
          <w:b/>
          <w:sz w:val="18"/>
          <w:szCs w:val="18"/>
          <w:lang w:val="pt-BR"/>
        </w:rPr>
      </w:pPr>
      <w:r w:rsidRPr="005339E5">
        <w:rPr>
          <w:rFonts w:cs="Tahoma"/>
          <w:b/>
          <w:sz w:val="18"/>
          <w:szCs w:val="18"/>
          <w:lang w:val="pt-BR"/>
        </w:rPr>
        <w:t>C L Á U S U L A S</w:t>
      </w:r>
    </w:p>
    <w:p w14:paraId="53B4A0C2" w14:textId="77777777" w:rsidR="00264A88" w:rsidRPr="005339E5" w:rsidRDefault="00264A88" w:rsidP="00264A88">
      <w:pPr>
        <w:ind w:hanging="851"/>
        <w:jc w:val="both"/>
        <w:rPr>
          <w:rFonts w:cs="Tahoma"/>
          <w:b/>
          <w:sz w:val="18"/>
          <w:szCs w:val="18"/>
          <w:lang w:val="pt-BR"/>
        </w:rPr>
      </w:pPr>
    </w:p>
    <w:p w14:paraId="5388238B" w14:textId="40E6EC30" w:rsidR="00264A88" w:rsidRPr="005339E5" w:rsidRDefault="00264A88" w:rsidP="00264A88">
      <w:pPr>
        <w:jc w:val="both"/>
        <w:rPr>
          <w:rFonts w:cs="Tahoma"/>
          <w:sz w:val="18"/>
          <w:szCs w:val="18"/>
        </w:rPr>
      </w:pPr>
      <w:r w:rsidRPr="005339E5">
        <w:rPr>
          <w:rFonts w:cs="Tahoma"/>
          <w:b/>
          <w:sz w:val="18"/>
          <w:szCs w:val="18"/>
        </w:rPr>
        <w:t>PRIMERA.</w:t>
      </w:r>
      <w:r>
        <w:rPr>
          <w:rFonts w:cs="Tahoma"/>
          <w:b/>
          <w:sz w:val="18"/>
          <w:szCs w:val="18"/>
        </w:rPr>
        <w:t xml:space="preserve"> </w:t>
      </w:r>
      <w:r w:rsidRPr="005339E5">
        <w:rPr>
          <w:rFonts w:cs="Tahoma"/>
          <w:b/>
          <w:sz w:val="18"/>
          <w:szCs w:val="18"/>
        </w:rPr>
        <w:t xml:space="preserve">- OBJETO: “EL PROVEEDOR” </w:t>
      </w:r>
      <w:r w:rsidRPr="005339E5">
        <w:rPr>
          <w:rFonts w:cs="Tahoma"/>
          <w:sz w:val="18"/>
          <w:szCs w:val="18"/>
        </w:rPr>
        <w:t xml:space="preserve">se obliga a prestar a </w:t>
      </w:r>
      <w:r w:rsidRPr="005339E5">
        <w:rPr>
          <w:rFonts w:cs="Tahoma"/>
          <w:b/>
          <w:sz w:val="18"/>
          <w:szCs w:val="18"/>
        </w:rPr>
        <w:t xml:space="preserve">“S.S.N.L.” </w:t>
      </w:r>
      <w:r w:rsidRPr="005339E5">
        <w:rPr>
          <w:rFonts w:cs="Tahoma"/>
          <w:sz w:val="18"/>
          <w:szCs w:val="18"/>
        </w:rPr>
        <w:t>el</w:t>
      </w:r>
      <w:r w:rsidRPr="005339E5">
        <w:rPr>
          <w:rFonts w:cs="Tahoma"/>
          <w:b/>
          <w:sz w:val="18"/>
          <w:szCs w:val="18"/>
        </w:rPr>
        <w:t xml:space="preserve"> </w:t>
      </w:r>
      <w:r w:rsidR="009E5046">
        <w:rPr>
          <w:rFonts w:cs="Tahoma"/>
          <w:bCs/>
          <w:sz w:val="18"/>
          <w:szCs w:val="18"/>
        </w:rPr>
        <w:t>SUMINISTRO DE MEDICAMENTOS MEZCLADOS ONCOLÓGICOS</w:t>
      </w:r>
      <w:r w:rsidRPr="005339E5">
        <w:rPr>
          <w:rFonts w:cs="Tahoma"/>
          <w:bCs/>
          <w:sz w:val="18"/>
          <w:szCs w:val="18"/>
        </w:rPr>
        <w:t>,</w:t>
      </w:r>
      <w:r w:rsidRPr="005339E5">
        <w:rPr>
          <w:rFonts w:cs="Tahoma"/>
          <w:sz w:val="18"/>
          <w:szCs w:val="18"/>
        </w:rPr>
        <w:t xml:space="preserve"> el cual se ajustará a las cantidades, precios, presentación y</w:t>
      </w:r>
      <w:r w:rsidRPr="005339E5">
        <w:rPr>
          <w:rFonts w:cs="Tahoma"/>
          <w:b/>
          <w:sz w:val="18"/>
          <w:szCs w:val="18"/>
        </w:rPr>
        <w:t xml:space="preserve"> </w:t>
      </w:r>
      <w:r w:rsidRPr="005339E5">
        <w:rPr>
          <w:rFonts w:cs="Tahoma"/>
          <w:sz w:val="18"/>
          <w:szCs w:val="18"/>
        </w:rPr>
        <w:t xml:space="preserve">características que se describen en el Anexo No. 1 </w:t>
      </w:r>
      <w:r>
        <w:rPr>
          <w:rFonts w:cs="Tahoma"/>
          <w:sz w:val="18"/>
          <w:szCs w:val="18"/>
        </w:rPr>
        <w:t>y 1A</w:t>
      </w:r>
      <w:r w:rsidRPr="005339E5">
        <w:rPr>
          <w:rFonts w:cs="Tahoma"/>
          <w:sz w:val="18"/>
          <w:szCs w:val="18"/>
        </w:rPr>
        <w:t xml:space="preserve"> que forman parte integral del presente instrumento</w:t>
      </w:r>
      <w:r w:rsidRPr="005339E5">
        <w:rPr>
          <w:rFonts w:cs="Tahoma"/>
          <w:b/>
          <w:sz w:val="18"/>
          <w:szCs w:val="18"/>
        </w:rPr>
        <w:t xml:space="preserve"> </w:t>
      </w:r>
      <w:r w:rsidRPr="005339E5">
        <w:rPr>
          <w:rFonts w:cs="Tahoma"/>
          <w:sz w:val="18"/>
          <w:szCs w:val="18"/>
        </w:rPr>
        <w:t xml:space="preserve">y demás especificaciones solicitadas por </w:t>
      </w:r>
      <w:r w:rsidRPr="005339E5">
        <w:rPr>
          <w:rFonts w:cs="Tahoma"/>
          <w:b/>
          <w:sz w:val="18"/>
          <w:szCs w:val="18"/>
        </w:rPr>
        <w:t>“S.S.N.L.”</w:t>
      </w:r>
      <w:r w:rsidRPr="005339E5">
        <w:rPr>
          <w:rFonts w:cs="Tahoma"/>
          <w:sz w:val="18"/>
          <w:szCs w:val="18"/>
        </w:rPr>
        <w:t xml:space="preserve">, en las bases de la </w:t>
      </w:r>
      <w:r>
        <w:rPr>
          <w:rFonts w:cs="Tahoma"/>
          <w:sz w:val="18"/>
          <w:szCs w:val="18"/>
        </w:rPr>
        <w:t>Licitación Pública</w:t>
      </w:r>
      <w:r w:rsidRPr="005339E5">
        <w:rPr>
          <w:rFonts w:cs="Tahoma"/>
          <w:sz w:val="18"/>
          <w:szCs w:val="18"/>
        </w:rPr>
        <w:t xml:space="preserve"> No. </w:t>
      </w:r>
      <w:r w:rsidR="009E5046">
        <w:rPr>
          <w:rFonts w:cs="Tahoma"/>
          <w:sz w:val="18"/>
          <w:szCs w:val="18"/>
        </w:rPr>
        <w:t>LP-919044992-N11-2025</w:t>
      </w:r>
      <w:r w:rsidRPr="005339E5">
        <w:rPr>
          <w:rFonts w:cs="Tahoma"/>
          <w:sz w:val="18"/>
          <w:szCs w:val="18"/>
        </w:rPr>
        <w:t xml:space="preserve"> referente a la contratación del </w:t>
      </w:r>
      <w:r w:rsidR="009E5046">
        <w:rPr>
          <w:rFonts w:cs="Tahoma"/>
          <w:sz w:val="18"/>
          <w:szCs w:val="18"/>
        </w:rPr>
        <w:t>SUMINISTRO DE MEDICAMENTOS MEZCLADOS ONCOLÓGICOS</w:t>
      </w:r>
      <w:r w:rsidRPr="005339E5">
        <w:rPr>
          <w:rFonts w:cs="Tahoma"/>
          <w:sz w:val="18"/>
          <w:szCs w:val="18"/>
        </w:rPr>
        <w:t xml:space="preserve">, </w:t>
      </w:r>
      <w:r>
        <w:rPr>
          <w:rFonts w:cs="Tahoma"/>
          <w:sz w:val="18"/>
          <w:szCs w:val="18"/>
        </w:rPr>
        <w:t>junta</w:t>
      </w:r>
      <w:r w:rsidRPr="005339E5">
        <w:rPr>
          <w:rFonts w:cs="Tahoma"/>
          <w:sz w:val="18"/>
          <w:szCs w:val="18"/>
        </w:rPr>
        <w:t xml:space="preserve"> de aclaraciones y conforme a la propuesta técnica y oferta económica presentadas por </w:t>
      </w:r>
      <w:r w:rsidRPr="005339E5">
        <w:rPr>
          <w:rFonts w:cs="Tahoma"/>
          <w:b/>
          <w:sz w:val="18"/>
          <w:szCs w:val="18"/>
        </w:rPr>
        <w:t>“EL PROVEEDOR”</w:t>
      </w:r>
      <w:r w:rsidRPr="005339E5">
        <w:rPr>
          <w:rFonts w:cs="Tahoma"/>
          <w:bCs/>
          <w:sz w:val="18"/>
          <w:szCs w:val="18"/>
        </w:rPr>
        <w:t>,</w:t>
      </w:r>
      <w:r w:rsidRPr="005339E5">
        <w:rPr>
          <w:rFonts w:cs="Tahoma"/>
          <w:b/>
          <w:sz w:val="18"/>
          <w:szCs w:val="18"/>
        </w:rPr>
        <w:t xml:space="preserve"> </w:t>
      </w:r>
      <w:r w:rsidRPr="005339E5">
        <w:rPr>
          <w:rFonts w:cs="Tahoma"/>
          <w:bCs/>
          <w:sz w:val="18"/>
          <w:szCs w:val="18"/>
        </w:rPr>
        <w:t>las cuales forman parte integral del presente</w:t>
      </w:r>
      <w:r w:rsidRPr="005339E5">
        <w:rPr>
          <w:rFonts w:cs="Tahoma"/>
          <w:sz w:val="18"/>
          <w:szCs w:val="18"/>
        </w:rPr>
        <w:t xml:space="preserve"> contrato.</w:t>
      </w:r>
    </w:p>
    <w:p w14:paraId="28C86902" w14:textId="77777777" w:rsidR="00264A88" w:rsidRPr="005339E5" w:rsidRDefault="00264A88" w:rsidP="00264A88">
      <w:pPr>
        <w:jc w:val="both"/>
        <w:rPr>
          <w:rFonts w:cs="Tahoma"/>
          <w:sz w:val="18"/>
          <w:szCs w:val="18"/>
        </w:rPr>
      </w:pPr>
    </w:p>
    <w:p w14:paraId="2B713F94" w14:textId="77777777" w:rsidR="00264A88" w:rsidRPr="005339E5" w:rsidRDefault="00264A88" w:rsidP="00264A88">
      <w:pPr>
        <w:jc w:val="both"/>
        <w:rPr>
          <w:rFonts w:cs="Tahoma"/>
          <w:bCs/>
          <w:sz w:val="18"/>
          <w:szCs w:val="18"/>
        </w:rPr>
      </w:pPr>
      <w:r w:rsidRPr="005339E5">
        <w:rPr>
          <w:rFonts w:cs="Tahoma"/>
          <w:b/>
          <w:sz w:val="18"/>
          <w:szCs w:val="18"/>
        </w:rPr>
        <w:t>SEGUNDA.</w:t>
      </w:r>
      <w:r>
        <w:rPr>
          <w:rFonts w:cs="Tahoma"/>
          <w:b/>
          <w:sz w:val="18"/>
          <w:szCs w:val="18"/>
        </w:rPr>
        <w:t xml:space="preserve"> </w:t>
      </w:r>
      <w:r w:rsidRPr="005339E5">
        <w:rPr>
          <w:rFonts w:cs="Tahoma"/>
          <w:b/>
          <w:sz w:val="18"/>
          <w:szCs w:val="18"/>
        </w:rPr>
        <w:t xml:space="preserve">- MONTO DEL CONTRATO: </w:t>
      </w:r>
      <w:r w:rsidRPr="005339E5">
        <w:rPr>
          <w:rFonts w:cs="Tahoma"/>
          <w:bCs/>
          <w:sz w:val="18"/>
          <w:szCs w:val="18"/>
        </w:rPr>
        <w:t>El monto del presente contrato será por la cantidad</w:t>
      </w:r>
      <w:r w:rsidRPr="005339E5">
        <w:rPr>
          <w:rFonts w:cs="Tahoma"/>
          <w:b/>
          <w:sz w:val="18"/>
          <w:szCs w:val="18"/>
        </w:rPr>
        <w:t xml:space="preserve"> </w:t>
      </w:r>
      <w:r w:rsidRPr="005339E5">
        <w:rPr>
          <w:rFonts w:cs="Tahoma"/>
          <w:sz w:val="18"/>
          <w:szCs w:val="18"/>
        </w:rPr>
        <w:t xml:space="preserve">total </w:t>
      </w:r>
      <w:r w:rsidRPr="005339E5">
        <w:rPr>
          <w:rFonts w:cs="Tahoma"/>
          <w:bCs/>
          <w:sz w:val="18"/>
          <w:szCs w:val="18"/>
        </w:rPr>
        <w:t xml:space="preserve">de $_____ (____________ pesos 00/100 M.N.) incluyendo el Impuesto al Valor Agregado </w:t>
      </w:r>
      <w:r w:rsidRPr="005339E5">
        <w:rPr>
          <w:rFonts w:cs="Tahoma"/>
          <w:sz w:val="18"/>
          <w:szCs w:val="18"/>
        </w:rPr>
        <w:t xml:space="preserve">que </w:t>
      </w:r>
      <w:r w:rsidRPr="005339E5">
        <w:rPr>
          <w:rFonts w:cs="Tahoma"/>
          <w:b/>
          <w:sz w:val="18"/>
          <w:szCs w:val="18"/>
        </w:rPr>
        <w:t>“S.S.N.L.”</w:t>
      </w:r>
      <w:r w:rsidRPr="005339E5">
        <w:rPr>
          <w:rFonts w:cs="Tahoma"/>
          <w:sz w:val="18"/>
          <w:szCs w:val="18"/>
        </w:rPr>
        <w:t xml:space="preserve"> cubrirá a </w:t>
      </w:r>
      <w:r w:rsidRPr="005339E5">
        <w:rPr>
          <w:rFonts w:cs="Tahoma"/>
          <w:b/>
          <w:sz w:val="18"/>
          <w:szCs w:val="18"/>
        </w:rPr>
        <w:t>“EL PROVEEDOR”</w:t>
      </w:r>
      <w:r w:rsidRPr="005339E5">
        <w:rPr>
          <w:rFonts w:cs="Tahoma"/>
          <w:sz w:val="18"/>
          <w:szCs w:val="18"/>
        </w:rPr>
        <w:t xml:space="preserve"> por concepto de los servicios objeto del presente contrato.</w:t>
      </w:r>
    </w:p>
    <w:p w14:paraId="32A0E00A" w14:textId="77777777" w:rsidR="00264A88" w:rsidRPr="005339E5" w:rsidRDefault="00264A88" w:rsidP="00264A88">
      <w:pPr>
        <w:jc w:val="both"/>
        <w:rPr>
          <w:rFonts w:cs="Tahoma"/>
          <w:bCs/>
          <w:sz w:val="18"/>
          <w:szCs w:val="18"/>
        </w:rPr>
      </w:pPr>
    </w:p>
    <w:p w14:paraId="60BFC037" w14:textId="77777777" w:rsidR="00264A88" w:rsidRPr="005339E5" w:rsidRDefault="00264A88" w:rsidP="00264A88">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14:paraId="373DDCFE" w14:textId="77777777" w:rsidR="00264A88" w:rsidRPr="005339E5" w:rsidRDefault="00264A88" w:rsidP="00264A88">
      <w:pPr>
        <w:jc w:val="both"/>
        <w:rPr>
          <w:rFonts w:cs="Tahoma"/>
          <w:bCs/>
          <w:sz w:val="18"/>
          <w:szCs w:val="18"/>
        </w:rPr>
      </w:pPr>
    </w:p>
    <w:p w14:paraId="5B53BC09" w14:textId="77777777" w:rsidR="00264A88" w:rsidRPr="005339E5" w:rsidRDefault="00264A88" w:rsidP="00264A88">
      <w:pPr>
        <w:jc w:val="both"/>
        <w:rPr>
          <w:rFonts w:cs="Tahoma"/>
          <w:bCs/>
          <w:sz w:val="18"/>
          <w:szCs w:val="18"/>
        </w:rPr>
      </w:pPr>
      <w:r w:rsidRPr="005339E5">
        <w:rPr>
          <w:rFonts w:cs="Tahoma"/>
          <w:bCs/>
          <w:sz w:val="18"/>
          <w:szCs w:val="18"/>
        </w:rPr>
        <w:t xml:space="preserve">El presente contrato se celebra bajo la condición de precio fijo, conforme al precio establecido por </w:t>
      </w:r>
      <w:r w:rsidRPr="005339E5">
        <w:rPr>
          <w:rFonts w:cs="Tahoma"/>
          <w:b/>
          <w:sz w:val="18"/>
          <w:szCs w:val="18"/>
        </w:rPr>
        <w:t>“EL PROVEEDOR”</w:t>
      </w:r>
      <w:r w:rsidRPr="005339E5">
        <w:rPr>
          <w:rFonts w:cs="Tahoma"/>
          <w:bCs/>
          <w:sz w:val="18"/>
          <w:szCs w:val="18"/>
        </w:rPr>
        <w:t xml:space="preserve"> en su oferta económica la cual forma parte integral del presente contrato.</w:t>
      </w:r>
    </w:p>
    <w:p w14:paraId="36619537" w14:textId="77777777" w:rsidR="00264A88" w:rsidRPr="005339E5" w:rsidRDefault="00264A88" w:rsidP="00264A88">
      <w:pPr>
        <w:jc w:val="both"/>
        <w:rPr>
          <w:rFonts w:cs="Tahoma"/>
          <w:bCs/>
          <w:sz w:val="18"/>
          <w:szCs w:val="18"/>
        </w:rPr>
      </w:pPr>
    </w:p>
    <w:p w14:paraId="58A620B1" w14:textId="77777777" w:rsidR="00264A88" w:rsidRPr="005339E5" w:rsidRDefault="00264A88" w:rsidP="00264A88">
      <w:pPr>
        <w:jc w:val="both"/>
        <w:rPr>
          <w:rFonts w:cs="Tahoma"/>
          <w:bCs/>
          <w:sz w:val="18"/>
          <w:szCs w:val="18"/>
        </w:rPr>
      </w:pPr>
      <w:r w:rsidRPr="005339E5">
        <w:rPr>
          <w:rFonts w:cs="Tahoma"/>
          <w:b/>
          <w:bCs/>
          <w:sz w:val="18"/>
          <w:szCs w:val="18"/>
        </w:rPr>
        <w:t>“EL PROVEEDOR”</w:t>
      </w:r>
      <w:r w:rsidRPr="005339E5">
        <w:rPr>
          <w:rFonts w:cs="Tahoma"/>
          <w:bCs/>
          <w:sz w:val="18"/>
          <w:szCs w:val="18"/>
        </w:rPr>
        <w:t xml:space="preserve"> se obliga a respetar el precio fijo, en el supuesto de que las Unidades Aplicativas de </w:t>
      </w:r>
      <w:r w:rsidRPr="005339E5">
        <w:rPr>
          <w:rFonts w:cs="Tahoma"/>
          <w:b/>
          <w:bCs/>
          <w:sz w:val="18"/>
          <w:szCs w:val="18"/>
        </w:rPr>
        <w:t>“S.S.N.L.”</w:t>
      </w:r>
      <w:r w:rsidRPr="005339E5">
        <w:rPr>
          <w:rFonts w:cs="Tahoma"/>
          <w:bCs/>
          <w:sz w:val="18"/>
          <w:szCs w:val="18"/>
        </w:rPr>
        <w:t xml:space="preserve"> realicen compras directas, cuando se presenten circunstancias especiales o se establezcan programas que hagan necesaria la adquisición del servicio objeto del presente contrato.</w:t>
      </w:r>
    </w:p>
    <w:p w14:paraId="78410B9A" w14:textId="77777777" w:rsidR="00264A88" w:rsidRPr="005339E5" w:rsidRDefault="00264A88" w:rsidP="00264A88">
      <w:pPr>
        <w:jc w:val="both"/>
        <w:rPr>
          <w:rFonts w:cs="Tahoma"/>
          <w:bCs/>
          <w:sz w:val="18"/>
          <w:szCs w:val="18"/>
        </w:rPr>
      </w:pPr>
    </w:p>
    <w:p w14:paraId="726702F6" w14:textId="77777777" w:rsidR="00264A88" w:rsidRPr="005339E5" w:rsidRDefault="00264A88" w:rsidP="00264A88">
      <w:pPr>
        <w:jc w:val="both"/>
        <w:rPr>
          <w:rFonts w:cs="Tahoma"/>
          <w:bCs/>
          <w:sz w:val="18"/>
          <w:szCs w:val="18"/>
        </w:rPr>
      </w:pPr>
      <w:r w:rsidRPr="005339E5">
        <w:rPr>
          <w:rFonts w:cs="Tahoma"/>
          <w:bCs/>
          <w:sz w:val="18"/>
          <w:szCs w:val="18"/>
        </w:rPr>
        <w:t xml:space="preserve">Cuando el servicio no se ajuste a lo estipulado, </w:t>
      </w:r>
      <w:r w:rsidRPr="005339E5">
        <w:rPr>
          <w:rFonts w:cs="Tahoma"/>
          <w:b/>
          <w:sz w:val="18"/>
          <w:szCs w:val="18"/>
        </w:rPr>
        <w:t>“S.S.N.L.”</w:t>
      </w:r>
      <w:r w:rsidRPr="005339E5">
        <w:rPr>
          <w:rFonts w:cs="Tahoma"/>
          <w:bCs/>
          <w:sz w:val="18"/>
          <w:szCs w:val="18"/>
        </w:rPr>
        <w:t xml:space="preserve"> no liquidará a </w:t>
      </w:r>
      <w:r w:rsidRPr="005339E5">
        <w:rPr>
          <w:rFonts w:cs="Tahoma"/>
          <w:b/>
          <w:sz w:val="18"/>
          <w:szCs w:val="18"/>
        </w:rPr>
        <w:t>“EL PROVEEDOR”</w:t>
      </w:r>
      <w:r w:rsidRPr="005339E5">
        <w:rPr>
          <w:rFonts w:cs="Tahoma"/>
          <w:bCs/>
          <w:sz w:val="18"/>
          <w:szCs w:val="18"/>
        </w:rPr>
        <w:t>, el importe de los servicios objeto del presente contrato.</w:t>
      </w:r>
    </w:p>
    <w:p w14:paraId="74E9867C" w14:textId="77777777" w:rsidR="00264A88" w:rsidRPr="005339E5" w:rsidRDefault="00264A88" w:rsidP="00264A88">
      <w:pPr>
        <w:jc w:val="both"/>
        <w:rPr>
          <w:rFonts w:cs="Tahoma"/>
          <w:bCs/>
          <w:sz w:val="18"/>
          <w:szCs w:val="18"/>
        </w:rPr>
      </w:pPr>
    </w:p>
    <w:p w14:paraId="3DD92B46" w14:textId="77777777" w:rsidR="00264A88" w:rsidRPr="005339E5" w:rsidRDefault="00264A88" w:rsidP="00264A88">
      <w:pPr>
        <w:jc w:val="both"/>
        <w:rPr>
          <w:rFonts w:cs="Tahoma"/>
          <w:bCs/>
          <w:sz w:val="18"/>
          <w:szCs w:val="18"/>
        </w:rPr>
      </w:pPr>
      <w:r w:rsidRPr="005339E5">
        <w:rPr>
          <w:rFonts w:cs="Tahoma"/>
          <w:bCs/>
          <w:sz w:val="18"/>
          <w:szCs w:val="18"/>
        </w:rPr>
        <w:t xml:space="preserve">La liquidación total de los servicios no significará la aceptación de los mismos, por lo tanto </w:t>
      </w:r>
      <w:r w:rsidRPr="005339E5">
        <w:rPr>
          <w:rFonts w:cs="Tahoma"/>
          <w:b/>
          <w:sz w:val="18"/>
          <w:szCs w:val="18"/>
        </w:rPr>
        <w:t>“S.S.N.L.”</w:t>
      </w:r>
      <w:r w:rsidRPr="005339E5">
        <w:rPr>
          <w:rFonts w:cs="Tahoma"/>
          <w:bCs/>
          <w:sz w:val="18"/>
          <w:szCs w:val="18"/>
        </w:rPr>
        <w:t xml:space="preserve"> se reserva expresamente el derecho de reclamar a </w:t>
      </w:r>
      <w:r w:rsidRPr="005339E5">
        <w:rPr>
          <w:rFonts w:cs="Tahoma"/>
          <w:b/>
          <w:sz w:val="18"/>
          <w:szCs w:val="18"/>
        </w:rPr>
        <w:t xml:space="preserve">“EL PROVEEDOR” </w:t>
      </w:r>
      <w:r w:rsidRPr="005339E5">
        <w:rPr>
          <w:rFonts w:cs="Tahoma"/>
          <w:bCs/>
          <w:sz w:val="18"/>
          <w:szCs w:val="18"/>
        </w:rPr>
        <w:t>los vicios ocultos, los servicios faltantes o mal ejecutados, o por pago de lo indebido.</w:t>
      </w:r>
    </w:p>
    <w:p w14:paraId="4F5DE961" w14:textId="77777777" w:rsidR="00264A88" w:rsidRPr="005339E5" w:rsidRDefault="00264A88" w:rsidP="00264A88">
      <w:pPr>
        <w:jc w:val="both"/>
        <w:rPr>
          <w:rFonts w:cs="Tahoma"/>
          <w:bCs/>
          <w:sz w:val="18"/>
          <w:szCs w:val="18"/>
        </w:rPr>
      </w:pPr>
      <w:r w:rsidRPr="005339E5">
        <w:rPr>
          <w:rFonts w:cs="Tahoma"/>
          <w:bCs/>
          <w:sz w:val="18"/>
          <w:szCs w:val="18"/>
        </w:rPr>
        <w:t xml:space="preserve"> </w:t>
      </w:r>
    </w:p>
    <w:p w14:paraId="60CF1CFB" w14:textId="77777777" w:rsidR="00264A88" w:rsidRPr="005339E5" w:rsidRDefault="00264A88" w:rsidP="00264A88">
      <w:pPr>
        <w:jc w:val="both"/>
        <w:rPr>
          <w:rFonts w:cs="Tahoma"/>
          <w:sz w:val="18"/>
          <w:szCs w:val="18"/>
        </w:rPr>
      </w:pPr>
      <w:r w:rsidRPr="005339E5">
        <w:rPr>
          <w:rFonts w:cs="Tahoma"/>
          <w:sz w:val="18"/>
          <w:szCs w:val="18"/>
        </w:rPr>
        <w:t>Las cantidades que se cubrirán a</w:t>
      </w:r>
      <w:r w:rsidRPr="005339E5">
        <w:rPr>
          <w:rFonts w:cs="Tahoma"/>
          <w:b/>
          <w:sz w:val="18"/>
          <w:szCs w:val="18"/>
        </w:rPr>
        <w:t xml:space="preserve"> “EL PROVEEDOR”</w:t>
      </w:r>
      <w:r w:rsidRPr="005339E5">
        <w:rPr>
          <w:rFonts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cs="Tahoma"/>
          <w:b/>
          <w:sz w:val="18"/>
          <w:szCs w:val="18"/>
        </w:rPr>
        <w:t xml:space="preserve">“EL PROVEEDOR” </w:t>
      </w:r>
      <w:r w:rsidRPr="005339E5">
        <w:rPr>
          <w:rFonts w:cs="Tahoma"/>
          <w:sz w:val="18"/>
          <w:szCs w:val="18"/>
        </w:rPr>
        <w:t>no podrá exigir mayor retribución por ningún otro concepto.</w:t>
      </w:r>
    </w:p>
    <w:p w14:paraId="0497B4DC" w14:textId="77777777" w:rsidR="00264A88" w:rsidRPr="005339E5" w:rsidRDefault="00264A88" w:rsidP="00264A88">
      <w:pPr>
        <w:jc w:val="both"/>
        <w:rPr>
          <w:rFonts w:cs="Tahoma"/>
          <w:sz w:val="18"/>
          <w:szCs w:val="18"/>
        </w:rPr>
      </w:pPr>
      <w:r w:rsidRPr="005339E5">
        <w:rPr>
          <w:rFonts w:cs="Tahoma"/>
          <w:sz w:val="18"/>
          <w:szCs w:val="18"/>
        </w:rPr>
        <w:t xml:space="preserve">    </w:t>
      </w:r>
    </w:p>
    <w:p w14:paraId="4B021012" w14:textId="77777777" w:rsidR="00264A88" w:rsidRPr="005339E5" w:rsidRDefault="00264A88" w:rsidP="00264A88">
      <w:pPr>
        <w:jc w:val="both"/>
        <w:rPr>
          <w:rFonts w:cs="Tahoma"/>
          <w:b/>
          <w:sz w:val="18"/>
          <w:szCs w:val="18"/>
        </w:rPr>
      </w:pPr>
      <w:r w:rsidRPr="005339E5">
        <w:rPr>
          <w:rFonts w:cs="Tahoma"/>
          <w:b/>
          <w:sz w:val="18"/>
          <w:szCs w:val="18"/>
        </w:rPr>
        <w:t>TERCERA.</w:t>
      </w:r>
      <w:r>
        <w:rPr>
          <w:rFonts w:cs="Tahoma"/>
          <w:b/>
          <w:sz w:val="18"/>
          <w:szCs w:val="18"/>
        </w:rPr>
        <w:t xml:space="preserve"> </w:t>
      </w:r>
      <w:r w:rsidRPr="005339E5">
        <w:rPr>
          <w:rFonts w:cs="Tahoma"/>
          <w:b/>
          <w:sz w:val="18"/>
          <w:szCs w:val="18"/>
        </w:rPr>
        <w:t xml:space="preserve">- FORMA DE PAGO: </w:t>
      </w:r>
      <w:r w:rsidRPr="005339E5">
        <w:rPr>
          <w:rFonts w:cs="Tahoma"/>
          <w:bCs/>
          <w:sz w:val="18"/>
          <w:szCs w:val="18"/>
        </w:rPr>
        <w:t>El pago de los servicios objeto del presente contrato se real</w:t>
      </w:r>
      <w:r>
        <w:rPr>
          <w:rFonts w:cs="Tahoma"/>
          <w:bCs/>
          <w:sz w:val="18"/>
          <w:szCs w:val="18"/>
        </w:rPr>
        <w:t>izará en pesos mexicanos a los ___</w:t>
      </w:r>
      <w:r w:rsidRPr="005339E5">
        <w:rPr>
          <w:rFonts w:cs="Tahoma"/>
          <w:bCs/>
          <w:sz w:val="18"/>
          <w:szCs w:val="18"/>
        </w:rPr>
        <w:t xml:space="preserve"> días siguientes a la fecha de presentación de la factura en el área de Recursos Financieros de </w:t>
      </w:r>
      <w:r w:rsidRPr="005339E5">
        <w:rPr>
          <w:rFonts w:cs="Tahoma"/>
          <w:b/>
          <w:sz w:val="18"/>
          <w:szCs w:val="18"/>
        </w:rPr>
        <w:t xml:space="preserve">“S.S.N.L.” </w:t>
      </w:r>
    </w:p>
    <w:p w14:paraId="292F6C90" w14:textId="77777777" w:rsidR="00264A88" w:rsidRPr="005339E5" w:rsidRDefault="00264A88" w:rsidP="00264A88">
      <w:pPr>
        <w:jc w:val="both"/>
        <w:rPr>
          <w:rFonts w:cs="Tahoma"/>
          <w:b/>
          <w:sz w:val="18"/>
          <w:szCs w:val="18"/>
        </w:rPr>
      </w:pPr>
    </w:p>
    <w:p w14:paraId="1B64AAFA" w14:textId="77777777" w:rsidR="00264A88" w:rsidRPr="00264A88" w:rsidRDefault="00264A88" w:rsidP="00264A88">
      <w:pPr>
        <w:jc w:val="both"/>
        <w:rPr>
          <w:rFonts w:cs="Tahoma"/>
          <w:sz w:val="18"/>
          <w:szCs w:val="18"/>
        </w:rPr>
      </w:pPr>
      <w:r w:rsidRPr="00264A88">
        <w:rPr>
          <w:rFonts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264A88">
        <w:rPr>
          <w:sz w:val="18"/>
          <w:szCs w:val="18"/>
        </w:rPr>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00000A6C" w14:textId="77777777" w:rsidR="00264A88" w:rsidRPr="00264A88" w:rsidRDefault="00264A88" w:rsidP="00264A88">
      <w:pPr>
        <w:jc w:val="both"/>
        <w:rPr>
          <w:rFonts w:cs="Tahoma"/>
          <w:sz w:val="18"/>
          <w:szCs w:val="18"/>
        </w:rPr>
      </w:pPr>
    </w:p>
    <w:p w14:paraId="1C9C7D4B" w14:textId="77777777" w:rsidR="00264A88" w:rsidRPr="00264A88" w:rsidRDefault="00264A88" w:rsidP="00264A88">
      <w:pPr>
        <w:tabs>
          <w:tab w:val="right" w:pos="1276"/>
        </w:tabs>
        <w:jc w:val="both"/>
        <w:rPr>
          <w:rFonts w:cs="Tahoma"/>
          <w:sz w:val="18"/>
          <w:szCs w:val="18"/>
        </w:rPr>
      </w:pPr>
      <w:r w:rsidRPr="00264A88">
        <w:rPr>
          <w:rFonts w:cs="Tahoma"/>
          <w:sz w:val="18"/>
          <w:szCs w:val="18"/>
        </w:rPr>
        <w:lastRenderedPageBreak/>
        <w:t xml:space="preserve">Las facturas que resulten de la prestación del servicio, en la Unidad Aplicativa, deberán contener lo siguiente: Sello de almacén con la fecha correspondiente, nombre y firma del </w:t>
      </w:r>
      <w:r w:rsidRPr="00264A88">
        <w:rPr>
          <w:rFonts w:ascii="Calibri" w:hAnsi="Calibri" w:cs="Arial"/>
          <w:iCs/>
          <w:sz w:val="18"/>
          <w:szCs w:val="18"/>
        </w:rPr>
        <w:t>encargado de la recepción de los bienes y por el Director o Administrador de la Unidad Aplicativa</w:t>
      </w:r>
      <w:r w:rsidRPr="00264A88">
        <w:rPr>
          <w:rFonts w:cs="Tahoma"/>
          <w:sz w:val="18"/>
          <w:szCs w:val="18"/>
        </w:rPr>
        <w:t xml:space="preserve"> (se anexará a la factura copia de la solicitud en la cual se realizó la petición del servicio); además deberá invariablemente describir en cada factura el número de licitación y Contrato y estarán disponibles las facturas en la Unidad Aplicativa en un plazo no mayor de 5 días hábiles.</w:t>
      </w:r>
    </w:p>
    <w:p w14:paraId="3A7F7898" w14:textId="77777777" w:rsidR="00264A88" w:rsidRPr="00264A88" w:rsidRDefault="00264A88" w:rsidP="00264A88">
      <w:pPr>
        <w:tabs>
          <w:tab w:val="right" w:pos="1276"/>
        </w:tabs>
        <w:jc w:val="both"/>
        <w:rPr>
          <w:rFonts w:cs="Tahoma"/>
          <w:sz w:val="18"/>
          <w:szCs w:val="18"/>
        </w:rPr>
      </w:pPr>
    </w:p>
    <w:p w14:paraId="47423862" w14:textId="77777777" w:rsidR="00264A88" w:rsidRPr="00264A88" w:rsidRDefault="00264A88" w:rsidP="00264A88">
      <w:pPr>
        <w:tabs>
          <w:tab w:val="right" w:pos="1276"/>
        </w:tabs>
        <w:jc w:val="both"/>
        <w:rPr>
          <w:rFonts w:cs="Tahoma"/>
          <w:sz w:val="18"/>
          <w:szCs w:val="18"/>
        </w:rPr>
      </w:pPr>
      <w:r w:rsidRPr="00264A88">
        <w:rPr>
          <w:rFonts w:cs="Tahoma"/>
          <w:sz w:val="18"/>
          <w:szCs w:val="18"/>
        </w:rPr>
        <w:t xml:space="preserve">Siendo responsabilidad de </w:t>
      </w:r>
      <w:r w:rsidRPr="00264A88">
        <w:rPr>
          <w:rFonts w:cs="Tahoma"/>
          <w:b/>
          <w:sz w:val="18"/>
          <w:szCs w:val="18"/>
        </w:rPr>
        <w:t>“S.S.N.L.”</w:t>
      </w:r>
      <w:r w:rsidRPr="00264A88">
        <w:rPr>
          <w:rFonts w:cs="Tahoma"/>
          <w:sz w:val="18"/>
          <w:szCs w:val="18"/>
        </w:rPr>
        <w:t xml:space="preserve">, el verificar la existencia de saldos del contrato, antes de emitir la misma, ya que en el supuesto de que no exista saldo no podrá emitir la solicitud por medio de este contrato. </w:t>
      </w:r>
    </w:p>
    <w:p w14:paraId="5279E749" w14:textId="77777777" w:rsidR="00264A88" w:rsidRPr="005339E5" w:rsidRDefault="00264A88" w:rsidP="00264A88">
      <w:pPr>
        <w:jc w:val="both"/>
        <w:rPr>
          <w:rFonts w:cs="Tahoma"/>
          <w:sz w:val="18"/>
          <w:szCs w:val="18"/>
        </w:rPr>
      </w:pPr>
    </w:p>
    <w:p w14:paraId="29AAB3A3" w14:textId="743B31BD" w:rsidR="00264A88" w:rsidRPr="005339E5" w:rsidRDefault="00264A88" w:rsidP="00264A88">
      <w:pPr>
        <w:jc w:val="both"/>
        <w:rPr>
          <w:rFonts w:cs="Tahoma"/>
          <w:bCs/>
          <w:sz w:val="18"/>
          <w:szCs w:val="18"/>
        </w:rPr>
      </w:pPr>
      <w:r w:rsidRPr="005339E5">
        <w:rPr>
          <w:rFonts w:cs="Tahoma"/>
          <w:bCs/>
          <w:sz w:val="18"/>
          <w:szCs w:val="18"/>
        </w:rPr>
        <w:t>Dichas facturas, serán a favor de</w:t>
      </w:r>
      <w:r w:rsidRPr="005339E5">
        <w:rPr>
          <w:rFonts w:cs="Tahoma"/>
          <w:sz w:val="18"/>
          <w:szCs w:val="18"/>
        </w:rPr>
        <w:t xml:space="preserve"> Servicios de Salud de Nuevo León</w:t>
      </w:r>
      <w:r>
        <w:rPr>
          <w:rFonts w:cs="Tahoma"/>
          <w:sz w:val="18"/>
          <w:szCs w:val="18"/>
        </w:rPr>
        <w:t>,</w:t>
      </w:r>
      <w:r w:rsidRPr="005339E5">
        <w:rPr>
          <w:rFonts w:cs="Tahoma"/>
          <w:sz w:val="18"/>
          <w:szCs w:val="18"/>
        </w:rPr>
        <w:t xml:space="preserve"> O.P.D., </w:t>
      </w:r>
      <w:r w:rsidRPr="005339E5">
        <w:rPr>
          <w:rFonts w:cs="Tahoma"/>
          <w:bCs/>
          <w:sz w:val="18"/>
          <w:szCs w:val="18"/>
        </w:rPr>
        <w:t xml:space="preserve">con domicilio en Matamoros número 520, </w:t>
      </w:r>
      <w:proofErr w:type="spellStart"/>
      <w:r w:rsidRPr="005339E5">
        <w:rPr>
          <w:rFonts w:cs="Tahoma"/>
          <w:bCs/>
          <w:sz w:val="18"/>
          <w:szCs w:val="18"/>
        </w:rPr>
        <w:t>Ote</w:t>
      </w:r>
      <w:proofErr w:type="spellEnd"/>
      <w:r w:rsidRPr="005339E5">
        <w:rPr>
          <w:rFonts w:cs="Tahoma"/>
          <w:bCs/>
          <w:sz w:val="18"/>
          <w:szCs w:val="18"/>
        </w:rPr>
        <w:t>., Centro de Monterrey, Nuevo León, R.F.C. SSN-970115-QI9.</w:t>
      </w:r>
    </w:p>
    <w:p w14:paraId="14BA3F12" w14:textId="77777777" w:rsidR="00264A88" w:rsidRPr="005339E5" w:rsidRDefault="00264A88" w:rsidP="00264A88">
      <w:pPr>
        <w:jc w:val="both"/>
        <w:rPr>
          <w:rFonts w:cs="Tahoma"/>
          <w:bCs/>
          <w:sz w:val="18"/>
          <w:szCs w:val="18"/>
        </w:rPr>
      </w:pPr>
    </w:p>
    <w:p w14:paraId="48125A9F" w14:textId="1DF00CD5" w:rsidR="00264A88" w:rsidRPr="005339E5" w:rsidRDefault="00264A88" w:rsidP="00264A88">
      <w:pPr>
        <w:jc w:val="both"/>
        <w:rPr>
          <w:rFonts w:cs="Tahoma"/>
          <w:sz w:val="18"/>
          <w:szCs w:val="18"/>
        </w:rPr>
      </w:pPr>
      <w:r w:rsidRPr="005339E5">
        <w:rPr>
          <w:rFonts w:cs="Tahoma"/>
          <w:b/>
          <w:sz w:val="18"/>
          <w:szCs w:val="18"/>
        </w:rPr>
        <w:t>CUARTA.</w:t>
      </w:r>
      <w:r>
        <w:rPr>
          <w:rFonts w:cs="Tahoma"/>
          <w:b/>
          <w:sz w:val="18"/>
          <w:szCs w:val="18"/>
        </w:rPr>
        <w:t xml:space="preserve"> </w:t>
      </w:r>
      <w:r w:rsidRPr="005339E5">
        <w:rPr>
          <w:rFonts w:cs="Tahoma"/>
          <w:b/>
          <w:sz w:val="18"/>
          <w:szCs w:val="18"/>
        </w:rPr>
        <w:t xml:space="preserve">- PLAZO Y LUGAR DE PRESTACIÓN Y ENTREGA DEL SERVICIO: </w:t>
      </w:r>
      <w:r w:rsidRPr="005339E5">
        <w:rPr>
          <w:rFonts w:cs="Tahoma"/>
          <w:sz w:val="18"/>
          <w:szCs w:val="18"/>
        </w:rPr>
        <w:t xml:space="preserve">El plazo para la prestación del servicio objeto de este contrato iniciará a partir del día </w:t>
      </w:r>
      <w:r>
        <w:rPr>
          <w:rFonts w:cs="Tahoma"/>
          <w:sz w:val="18"/>
          <w:szCs w:val="18"/>
        </w:rPr>
        <w:t>____</w:t>
      </w:r>
      <w:r w:rsidRPr="005339E5">
        <w:rPr>
          <w:rFonts w:cs="Tahoma"/>
          <w:sz w:val="18"/>
          <w:szCs w:val="18"/>
        </w:rPr>
        <w:t xml:space="preserve"> y concluye el día 31 </w:t>
      </w:r>
      <w:r>
        <w:rPr>
          <w:rFonts w:cs="Tahoma"/>
          <w:sz w:val="18"/>
          <w:szCs w:val="18"/>
        </w:rPr>
        <w:t>____________</w:t>
      </w:r>
      <w:r w:rsidRPr="005339E5">
        <w:rPr>
          <w:rFonts w:cs="Tahoma"/>
          <w:sz w:val="18"/>
          <w:szCs w:val="18"/>
        </w:rPr>
        <w:t>.</w:t>
      </w:r>
    </w:p>
    <w:p w14:paraId="032B71BD" w14:textId="77777777" w:rsidR="00264A88" w:rsidRPr="00264A88" w:rsidRDefault="00264A88" w:rsidP="00264A88">
      <w:pPr>
        <w:jc w:val="both"/>
        <w:rPr>
          <w:rFonts w:cs="Tahoma"/>
          <w:sz w:val="18"/>
          <w:szCs w:val="18"/>
        </w:rPr>
      </w:pPr>
    </w:p>
    <w:p w14:paraId="34B70952" w14:textId="77777777" w:rsidR="00264A88" w:rsidRPr="00264A88" w:rsidRDefault="00264A88" w:rsidP="00264A88">
      <w:pPr>
        <w:ind w:left="709" w:right="-1"/>
        <w:jc w:val="both"/>
        <w:rPr>
          <w:sz w:val="18"/>
          <w:szCs w:val="18"/>
        </w:rPr>
      </w:pPr>
      <w:r w:rsidRPr="00264A88">
        <w:rPr>
          <w:sz w:val="18"/>
          <w:szCs w:val="18"/>
        </w:rPr>
        <w:t>El lugar de entrega será en la siguiente unidad aplicativa de la Convocante:</w:t>
      </w:r>
    </w:p>
    <w:p w14:paraId="6CED6854" w14:textId="77777777" w:rsidR="00264A88" w:rsidRPr="00264A88" w:rsidRDefault="00264A88" w:rsidP="00264A88">
      <w:pPr>
        <w:tabs>
          <w:tab w:val="right" w:pos="1276"/>
        </w:tabs>
        <w:jc w:val="both"/>
        <w:rPr>
          <w:rFonts w:cs="Tahoma"/>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64A88" w:rsidRPr="00780E06" w14:paraId="6A83AA4F" w14:textId="77777777" w:rsidTr="00A25B0D">
        <w:trPr>
          <w:trHeight w:val="166"/>
          <w:jc w:val="center"/>
        </w:trPr>
        <w:tc>
          <w:tcPr>
            <w:tcW w:w="3543" w:type="dxa"/>
            <w:shd w:val="clear" w:color="auto" w:fill="8FEAFF"/>
            <w:vAlign w:val="center"/>
          </w:tcPr>
          <w:p w14:paraId="6AC851AE" w14:textId="77777777" w:rsidR="00264A88" w:rsidRPr="009A2E57" w:rsidRDefault="00264A88" w:rsidP="00A25B0D">
            <w:pPr>
              <w:ind w:left="284"/>
              <w:jc w:val="center"/>
              <w:rPr>
                <w:rFonts w:cstheme="minorHAnsi"/>
                <w:b/>
                <w:bCs/>
                <w:sz w:val="16"/>
                <w:szCs w:val="16"/>
              </w:rPr>
            </w:pPr>
            <w:r w:rsidRPr="009A2E57">
              <w:rPr>
                <w:rFonts w:cstheme="minorHAnsi"/>
                <w:b/>
                <w:bCs/>
                <w:sz w:val="16"/>
                <w:szCs w:val="16"/>
              </w:rPr>
              <w:t>Unidad</w:t>
            </w:r>
          </w:p>
        </w:tc>
        <w:tc>
          <w:tcPr>
            <w:tcW w:w="6096" w:type="dxa"/>
            <w:shd w:val="clear" w:color="auto" w:fill="8FEAFF"/>
            <w:vAlign w:val="center"/>
          </w:tcPr>
          <w:p w14:paraId="21F26118" w14:textId="77777777" w:rsidR="00264A88" w:rsidRPr="009A2E57" w:rsidRDefault="00264A88" w:rsidP="00A25B0D">
            <w:pPr>
              <w:ind w:left="284"/>
              <w:jc w:val="center"/>
              <w:rPr>
                <w:rFonts w:cstheme="minorHAnsi"/>
                <w:b/>
                <w:bCs/>
                <w:sz w:val="16"/>
                <w:szCs w:val="16"/>
              </w:rPr>
            </w:pPr>
            <w:r w:rsidRPr="009A2E57">
              <w:rPr>
                <w:rFonts w:cstheme="minorHAnsi"/>
                <w:b/>
                <w:bCs/>
                <w:sz w:val="16"/>
                <w:szCs w:val="16"/>
              </w:rPr>
              <w:t>Dirección</w:t>
            </w:r>
          </w:p>
        </w:tc>
      </w:tr>
      <w:tr w:rsidR="00264A88" w:rsidRPr="00780E06" w14:paraId="4BE67333" w14:textId="77777777" w:rsidTr="00A25B0D">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58299BAC" w14:textId="77777777" w:rsidR="00264A88" w:rsidRPr="006C43CE" w:rsidRDefault="00264A88" w:rsidP="00A25B0D">
            <w:pPr>
              <w:rPr>
                <w:rFonts w:ascii="Century Gothic" w:hAnsi="Century Gothic" w:cstheme="minorHAnsi"/>
                <w:sz w:val="14"/>
                <w:szCs w:val="14"/>
              </w:rPr>
            </w:pPr>
            <w:r w:rsidRPr="006C43CE">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tcPr>
          <w:p w14:paraId="4F4602CE" w14:textId="77777777" w:rsidR="00264A88" w:rsidRPr="007346B1" w:rsidRDefault="00264A88" w:rsidP="00A25B0D">
            <w:pPr>
              <w:jc w:val="both"/>
              <w:rPr>
                <w:rFonts w:ascii="Century Gothic" w:hAnsi="Century Gothic" w:cstheme="minorHAnsi"/>
                <w:sz w:val="14"/>
                <w:szCs w:val="14"/>
              </w:rPr>
            </w:pPr>
            <w:r w:rsidRPr="006279B6">
              <w:rPr>
                <w:rFonts w:ascii="Century Gothic" w:hAnsi="Century Gothic" w:cstheme="minorHAnsi"/>
                <w:sz w:val="14"/>
                <w:szCs w:val="14"/>
              </w:rPr>
              <w:t>Ignacio Morones Prieto S/N, Col. Azteca, Guadalupe, N.L.</w:t>
            </w:r>
          </w:p>
        </w:tc>
      </w:tr>
    </w:tbl>
    <w:p w14:paraId="62DE479D" w14:textId="77777777" w:rsidR="00264A88" w:rsidRPr="005339E5" w:rsidRDefault="00264A88" w:rsidP="00264A88">
      <w:pPr>
        <w:tabs>
          <w:tab w:val="right" w:pos="1276"/>
        </w:tabs>
        <w:jc w:val="both"/>
        <w:rPr>
          <w:rFonts w:cs="Tahoma"/>
          <w:sz w:val="18"/>
          <w:szCs w:val="18"/>
        </w:rPr>
      </w:pPr>
    </w:p>
    <w:p w14:paraId="046E34F2" w14:textId="77777777" w:rsidR="00264A88" w:rsidRPr="005339E5" w:rsidRDefault="00264A88" w:rsidP="00264A88">
      <w:pPr>
        <w:tabs>
          <w:tab w:val="right" w:pos="1276"/>
        </w:tabs>
        <w:jc w:val="both"/>
        <w:rPr>
          <w:rFonts w:cs="Tahoma"/>
          <w:sz w:val="18"/>
          <w:szCs w:val="18"/>
        </w:rPr>
      </w:pPr>
      <w:r>
        <w:rPr>
          <w:rFonts w:cs="Tahoma"/>
          <w:sz w:val="18"/>
          <w:szCs w:val="18"/>
        </w:rPr>
        <w:t>El horario de entrega de los medicamentos en la Unidad será de lunes a viernes.</w:t>
      </w:r>
    </w:p>
    <w:p w14:paraId="12F1D267" w14:textId="77777777" w:rsidR="00264A88" w:rsidRPr="005339E5" w:rsidRDefault="00264A88" w:rsidP="00264A88">
      <w:pPr>
        <w:tabs>
          <w:tab w:val="left" w:pos="851"/>
          <w:tab w:val="right" w:pos="1276"/>
        </w:tabs>
        <w:jc w:val="both"/>
        <w:rPr>
          <w:rFonts w:cs="Tahoma"/>
          <w:b/>
          <w:bCs/>
          <w:sz w:val="18"/>
          <w:szCs w:val="18"/>
        </w:rPr>
      </w:pPr>
    </w:p>
    <w:p w14:paraId="62216C84" w14:textId="77777777" w:rsidR="00264A88" w:rsidRPr="005339E5" w:rsidRDefault="00264A88" w:rsidP="00264A88">
      <w:pPr>
        <w:tabs>
          <w:tab w:val="left" w:pos="851"/>
          <w:tab w:val="right" w:pos="1276"/>
        </w:tabs>
        <w:jc w:val="both"/>
        <w:rPr>
          <w:rFonts w:cs="Tahoma"/>
          <w:sz w:val="18"/>
          <w:szCs w:val="18"/>
        </w:rPr>
      </w:pPr>
      <w:r w:rsidRPr="005339E5">
        <w:rPr>
          <w:rFonts w:cs="Tahoma"/>
          <w:sz w:val="18"/>
          <w:szCs w:val="18"/>
        </w:rPr>
        <w:t xml:space="preserve">Será responsabilidad de </w:t>
      </w:r>
      <w:r w:rsidRPr="005339E5">
        <w:rPr>
          <w:rFonts w:cs="Tahoma"/>
          <w:b/>
          <w:sz w:val="18"/>
          <w:szCs w:val="18"/>
        </w:rPr>
        <w:t>“EL PROVEEDOR”</w:t>
      </w:r>
      <w:r w:rsidRPr="005339E5">
        <w:rPr>
          <w:rFonts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14:paraId="374CFF83" w14:textId="77777777" w:rsidR="00264A88" w:rsidRPr="005339E5" w:rsidRDefault="00264A88" w:rsidP="00264A88">
      <w:pPr>
        <w:tabs>
          <w:tab w:val="right" w:pos="1276"/>
        </w:tabs>
        <w:jc w:val="both"/>
        <w:rPr>
          <w:rFonts w:cs="Tahoma"/>
          <w:sz w:val="18"/>
          <w:szCs w:val="18"/>
        </w:rPr>
      </w:pPr>
    </w:p>
    <w:p w14:paraId="1FF30C39" w14:textId="1D2913E2" w:rsidR="00264A88" w:rsidRPr="00E65AD2" w:rsidRDefault="00264A88" w:rsidP="00264A88">
      <w:pPr>
        <w:jc w:val="both"/>
        <w:rPr>
          <w:rFonts w:cs="Tahoma"/>
          <w:sz w:val="18"/>
          <w:szCs w:val="18"/>
        </w:rPr>
      </w:pPr>
      <w:r w:rsidRPr="00E65AD2">
        <w:rPr>
          <w:rFonts w:cs="Tahoma"/>
          <w:b/>
          <w:sz w:val="18"/>
          <w:szCs w:val="18"/>
        </w:rPr>
        <w:t>QUINTA.</w:t>
      </w:r>
      <w:r>
        <w:rPr>
          <w:rFonts w:cs="Tahoma"/>
          <w:b/>
          <w:sz w:val="18"/>
          <w:szCs w:val="18"/>
        </w:rPr>
        <w:t xml:space="preserve"> </w:t>
      </w:r>
      <w:r w:rsidRPr="00E65AD2">
        <w:rPr>
          <w:rFonts w:cs="Tahoma"/>
          <w:b/>
          <w:sz w:val="18"/>
          <w:szCs w:val="18"/>
        </w:rPr>
        <w:t xml:space="preserve">- OBLIGACIONES DE “EL PROVEEDOR”: </w:t>
      </w:r>
      <w:r w:rsidRPr="00E65AD2">
        <w:rPr>
          <w:rFonts w:cs="Tahoma"/>
          <w:sz w:val="18"/>
          <w:szCs w:val="18"/>
        </w:rPr>
        <w:t xml:space="preserve">La solicitud de los medicamentos mezclados, se realizará a través de medios electrónicos de comunicación por lo cual, para efectos de cumplimiento del presente contrato </w:t>
      </w:r>
      <w:r w:rsidRPr="00E65AD2">
        <w:rPr>
          <w:rFonts w:cs="Tahoma"/>
          <w:b/>
          <w:sz w:val="18"/>
          <w:szCs w:val="18"/>
        </w:rPr>
        <w:t>“EL PROVEEDOR”</w:t>
      </w:r>
      <w:r w:rsidRPr="00E65AD2">
        <w:rPr>
          <w:rFonts w:cs="Tahoma"/>
          <w:sz w:val="18"/>
          <w:szCs w:val="18"/>
        </w:rPr>
        <w:t xml:space="preserve"> se obliga a lo siguiente:</w:t>
      </w:r>
    </w:p>
    <w:p w14:paraId="4A28B30F" w14:textId="77777777" w:rsidR="00264A88" w:rsidRPr="00E65AD2" w:rsidRDefault="00264A88" w:rsidP="00264A88">
      <w:pPr>
        <w:jc w:val="both"/>
        <w:rPr>
          <w:rFonts w:cs="Tahoma"/>
          <w:sz w:val="18"/>
          <w:szCs w:val="18"/>
        </w:rPr>
      </w:pPr>
    </w:p>
    <w:p w14:paraId="166A23D0" w14:textId="77777777" w:rsidR="00264A88" w:rsidRPr="00E65AD2" w:rsidRDefault="00264A88" w:rsidP="00264A88">
      <w:pPr>
        <w:tabs>
          <w:tab w:val="right" w:pos="1276"/>
        </w:tabs>
        <w:jc w:val="both"/>
        <w:rPr>
          <w:rFonts w:cs="Tahoma"/>
          <w:sz w:val="18"/>
          <w:szCs w:val="18"/>
        </w:rPr>
      </w:pPr>
      <w:r w:rsidRPr="00E65AD2">
        <w:rPr>
          <w:rFonts w:cs="Tahoma"/>
          <w:sz w:val="18"/>
          <w:szCs w:val="18"/>
        </w:rPr>
        <w:t xml:space="preserve">Es responsabilidad de </w:t>
      </w:r>
      <w:r w:rsidRPr="00E65AD2">
        <w:rPr>
          <w:rFonts w:cs="Tahoma"/>
          <w:b/>
          <w:sz w:val="18"/>
          <w:szCs w:val="18"/>
        </w:rPr>
        <w:t xml:space="preserve">“EL PROVEEDOR” </w:t>
      </w:r>
      <w:r w:rsidRPr="00E65AD2">
        <w:rPr>
          <w:rFonts w:cs="Tahoma"/>
          <w:sz w:val="18"/>
          <w:szCs w:val="18"/>
        </w:rPr>
        <w:t>la instalación y puesta en marcha de los equipos de cómputo requeridos para emitir la receta; sistema de información (software) y programas de cómputo asociados, interfase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14:paraId="00ECA27B" w14:textId="77777777" w:rsidR="00264A88" w:rsidRPr="00E65AD2" w:rsidRDefault="00264A88" w:rsidP="00264A88">
      <w:pPr>
        <w:tabs>
          <w:tab w:val="right" w:pos="1276"/>
        </w:tabs>
        <w:jc w:val="both"/>
        <w:rPr>
          <w:sz w:val="18"/>
          <w:szCs w:val="18"/>
        </w:rPr>
      </w:pPr>
      <w:r w:rsidRPr="00E65AD2">
        <w:rPr>
          <w:sz w:val="18"/>
          <w:szCs w:val="18"/>
        </w:rPr>
        <w:t xml:space="preserve"> </w:t>
      </w:r>
    </w:p>
    <w:p w14:paraId="1121F9D7" w14:textId="77777777" w:rsidR="00264A88" w:rsidRPr="00E65AD2" w:rsidRDefault="00264A88" w:rsidP="00264A88">
      <w:pPr>
        <w:tabs>
          <w:tab w:val="right" w:pos="1276"/>
        </w:tabs>
        <w:jc w:val="both"/>
        <w:rPr>
          <w:rFonts w:cs="Tahoma"/>
          <w:sz w:val="18"/>
          <w:szCs w:val="18"/>
        </w:rPr>
      </w:pPr>
      <w:r w:rsidRPr="00E65AD2">
        <w:rPr>
          <w:rFonts w:cs="Tahoma"/>
          <w:b/>
          <w:sz w:val="18"/>
          <w:szCs w:val="18"/>
        </w:rPr>
        <w:t xml:space="preserve">“EL PROVEEDOR” </w:t>
      </w:r>
      <w:r w:rsidRPr="00E65AD2">
        <w:rPr>
          <w:rFonts w:cs="Tahoma"/>
          <w:sz w:val="18"/>
          <w:szCs w:val="18"/>
        </w:rPr>
        <w:t>deberá entregar, instalar y poner a punto los equipos para el envío, vía MODEM o INTERNET, de las recetas electrónicas de las solicitudes de los medicamentos mezclados por cada uno de los pacientes, dentro de los 15 días naturales a partir de la notificación del fallo de la Licitación Pública Nacional Presencial.</w:t>
      </w:r>
    </w:p>
    <w:p w14:paraId="5F7A6693" w14:textId="77777777" w:rsidR="00264A88" w:rsidRPr="00E65AD2" w:rsidRDefault="00264A88" w:rsidP="00264A88">
      <w:pPr>
        <w:tabs>
          <w:tab w:val="right" w:pos="1276"/>
        </w:tabs>
        <w:jc w:val="both"/>
        <w:rPr>
          <w:b/>
          <w:sz w:val="18"/>
          <w:szCs w:val="18"/>
        </w:rPr>
      </w:pPr>
    </w:p>
    <w:p w14:paraId="75BE06F4" w14:textId="77777777" w:rsidR="00264A88" w:rsidRPr="005339E5" w:rsidRDefault="00264A88" w:rsidP="00264A88">
      <w:pPr>
        <w:tabs>
          <w:tab w:val="right" w:pos="1276"/>
        </w:tabs>
        <w:jc w:val="both"/>
        <w:rPr>
          <w:rFonts w:cs="Tahoma"/>
          <w:sz w:val="18"/>
          <w:szCs w:val="18"/>
        </w:rPr>
      </w:pPr>
      <w:r w:rsidRPr="00E65AD2">
        <w:rPr>
          <w:rFonts w:cs="Tahoma"/>
          <w:b/>
          <w:sz w:val="18"/>
          <w:szCs w:val="18"/>
        </w:rPr>
        <w:t>“EL PROVEEDOR”</w:t>
      </w:r>
      <w:r w:rsidRPr="00E65AD2">
        <w:rPr>
          <w:rFonts w:cs="Tahoma"/>
          <w:sz w:val="18"/>
          <w:szCs w:val="18"/>
        </w:rPr>
        <w:t xml:space="preserve">, deberá proporcionar a </w:t>
      </w:r>
      <w:r w:rsidRPr="00E65AD2">
        <w:rPr>
          <w:rFonts w:cs="Tahoma"/>
          <w:b/>
          <w:sz w:val="18"/>
          <w:szCs w:val="18"/>
        </w:rPr>
        <w:t>“S.S.N.L.”</w:t>
      </w:r>
      <w:r w:rsidRPr="00E65AD2">
        <w:rPr>
          <w:rFonts w:cs="Tahoma"/>
          <w:sz w:val="18"/>
          <w:szCs w:val="18"/>
        </w:rPr>
        <w:t>, durante la vigencia del presente contrato, sin costo adicional la asesoría técnica, el mantenimiento preventivo y correctivo de los equipos que se hayan instalado para la realización de las recetas electrónicas.</w:t>
      </w:r>
    </w:p>
    <w:p w14:paraId="161DB63B" w14:textId="77777777" w:rsidR="00264A88" w:rsidRPr="005339E5" w:rsidRDefault="00264A88" w:rsidP="00264A88">
      <w:pPr>
        <w:tabs>
          <w:tab w:val="right" w:pos="1276"/>
        </w:tabs>
        <w:jc w:val="both"/>
        <w:rPr>
          <w:rFonts w:cs="Tahoma"/>
          <w:sz w:val="18"/>
          <w:szCs w:val="18"/>
        </w:rPr>
      </w:pPr>
    </w:p>
    <w:p w14:paraId="0CE4A504" w14:textId="77777777" w:rsidR="00264A88" w:rsidRPr="005339E5" w:rsidRDefault="00264A88" w:rsidP="00264A88">
      <w:pPr>
        <w:tabs>
          <w:tab w:val="right" w:pos="1276"/>
        </w:tabs>
        <w:jc w:val="both"/>
        <w:rPr>
          <w:rFonts w:cs="Tahoma"/>
          <w:sz w:val="18"/>
          <w:szCs w:val="18"/>
        </w:rPr>
      </w:pPr>
      <w:r w:rsidRPr="005339E5">
        <w:rPr>
          <w:rFonts w:cs="Tahoma"/>
          <w:sz w:val="18"/>
          <w:szCs w:val="18"/>
        </w:rPr>
        <w:t xml:space="preserve">En caso de necesitarse medicamentos mezclados que no estén contemplados en el contrato, se solicitará por escrito a </w:t>
      </w:r>
      <w:r w:rsidRPr="005339E5">
        <w:rPr>
          <w:rFonts w:cs="Tahoma"/>
          <w:b/>
          <w:sz w:val="18"/>
          <w:szCs w:val="18"/>
        </w:rPr>
        <w:t>“EL PROVEEDOR”</w:t>
      </w:r>
      <w:r w:rsidRPr="005339E5">
        <w:rPr>
          <w:rFonts w:cs="Tahoma"/>
          <w:sz w:val="18"/>
          <w:szCs w:val="18"/>
        </w:rPr>
        <w:t xml:space="preserve"> para que sean surtidos.</w:t>
      </w:r>
    </w:p>
    <w:p w14:paraId="3A9B4B0B" w14:textId="77777777" w:rsidR="00264A88" w:rsidRPr="005339E5" w:rsidRDefault="00264A88" w:rsidP="00264A88">
      <w:pPr>
        <w:tabs>
          <w:tab w:val="right" w:pos="1276"/>
        </w:tabs>
        <w:jc w:val="both"/>
        <w:rPr>
          <w:rFonts w:cs="Tahoma"/>
          <w:sz w:val="18"/>
          <w:szCs w:val="18"/>
        </w:rPr>
      </w:pPr>
    </w:p>
    <w:p w14:paraId="729AAE7F" w14:textId="77777777" w:rsidR="00264A88" w:rsidRPr="00E65AD2" w:rsidRDefault="00264A88" w:rsidP="00264A88">
      <w:pPr>
        <w:tabs>
          <w:tab w:val="right" w:pos="1276"/>
        </w:tabs>
        <w:jc w:val="both"/>
        <w:rPr>
          <w:rFonts w:cs="Tahoma"/>
          <w:sz w:val="18"/>
          <w:szCs w:val="18"/>
        </w:rPr>
      </w:pPr>
      <w:r w:rsidRPr="00E65AD2">
        <w:rPr>
          <w:rFonts w:cs="Tahoma"/>
          <w:sz w:val="18"/>
          <w:szCs w:val="18"/>
        </w:rPr>
        <w:t xml:space="preserve">Al término de la vigencia del contrato </w:t>
      </w:r>
      <w:r w:rsidRPr="00E65AD2">
        <w:rPr>
          <w:rFonts w:cs="Tahoma"/>
          <w:b/>
          <w:sz w:val="18"/>
          <w:szCs w:val="18"/>
        </w:rPr>
        <w:t xml:space="preserve">“EL PROVEEDOR” </w:t>
      </w:r>
      <w:r w:rsidRPr="00E65AD2">
        <w:rPr>
          <w:rFonts w:cs="Tahoma"/>
          <w:sz w:val="18"/>
          <w:szCs w:val="18"/>
        </w:rPr>
        <w:t xml:space="preserve">se obliga a retirar de la Unidad Hospitalaria donde se prestará el servicio, en un plazo no mayor de 15 días y previo acuerdo con </w:t>
      </w:r>
      <w:r w:rsidRPr="00E65AD2">
        <w:rPr>
          <w:rFonts w:cs="Tahoma"/>
          <w:b/>
          <w:sz w:val="18"/>
          <w:szCs w:val="18"/>
        </w:rPr>
        <w:t>“S.S.N.L.”</w:t>
      </w:r>
      <w:r w:rsidRPr="00E65AD2">
        <w:rPr>
          <w:rFonts w:cs="Tahoma"/>
          <w:sz w:val="18"/>
          <w:szCs w:val="18"/>
        </w:rPr>
        <w:t xml:space="preserve">, los equipos a que se refiere esta cláusula, asumiendo a su cargo los gastos que se generen por este concepto y sin responsabilidad Jurídica para </w:t>
      </w:r>
      <w:r w:rsidRPr="00E65AD2">
        <w:rPr>
          <w:rFonts w:cs="Tahoma"/>
          <w:b/>
          <w:sz w:val="18"/>
          <w:szCs w:val="18"/>
        </w:rPr>
        <w:t>“S.S.N.L.”</w:t>
      </w:r>
      <w:r w:rsidRPr="00E65AD2">
        <w:rPr>
          <w:rFonts w:cs="Tahoma"/>
          <w:sz w:val="18"/>
          <w:szCs w:val="18"/>
        </w:rPr>
        <w:t>.</w:t>
      </w:r>
    </w:p>
    <w:p w14:paraId="3325459C" w14:textId="77777777" w:rsidR="00264A88" w:rsidRPr="00E65AD2" w:rsidRDefault="00264A88" w:rsidP="00264A88">
      <w:pPr>
        <w:tabs>
          <w:tab w:val="right" w:pos="1276"/>
        </w:tabs>
        <w:jc w:val="both"/>
        <w:rPr>
          <w:rFonts w:cs="Tahoma"/>
          <w:b/>
          <w:sz w:val="18"/>
          <w:szCs w:val="18"/>
        </w:rPr>
      </w:pPr>
    </w:p>
    <w:p w14:paraId="37EC34BC" w14:textId="77777777" w:rsidR="00264A88" w:rsidRPr="005339E5" w:rsidRDefault="00264A88" w:rsidP="00264A88">
      <w:pPr>
        <w:shd w:val="clear" w:color="auto" w:fill="FFFFFF"/>
        <w:jc w:val="both"/>
        <w:rPr>
          <w:rFonts w:cs="Tahoma"/>
          <w:sz w:val="18"/>
          <w:szCs w:val="18"/>
        </w:rPr>
      </w:pPr>
      <w:r w:rsidRPr="00E65AD2">
        <w:rPr>
          <w:rFonts w:cs="Tahoma"/>
          <w:sz w:val="18"/>
          <w:szCs w:val="18"/>
        </w:rPr>
        <w:t xml:space="preserve">Para el surtimiento de Medicamentos de Mezclados </w:t>
      </w:r>
      <w:r w:rsidRPr="00E65AD2">
        <w:rPr>
          <w:rFonts w:cs="Tahoma"/>
          <w:b/>
          <w:sz w:val="18"/>
          <w:szCs w:val="18"/>
        </w:rPr>
        <w:t>“EL PROVEEDOR”</w:t>
      </w:r>
      <w:r w:rsidRPr="00E65AD2">
        <w:rPr>
          <w:rFonts w:cs="Tahoma"/>
          <w:sz w:val="18"/>
          <w:szCs w:val="18"/>
        </w:rPr>
        <w:t xml:space="preserve"> deberá proporcionar el contenedor y con los diluyentes, los filtros y aditamentos que sean necesarios.</w:t>
      </w:r>
    </w:p>
    <w:p w14:paraId="7BAFD993" w14:textId="77777777" w:rsidR="00264A88" w:rsidRPr="005339E5" w:rsidRDefault="00264A88" w:rsidP="00264A88">
      <w:pPr>
        <w:tabs>
          <w:tab w:val="right" w:pos="1276"/>
        </w:tabs>
        <w:jc w:val="both"/>
        <w:rPr>
          <w:b/>
          <w:sz w:val="18"/>
          <w:szCs w:val="18"/>
        </w:rPr>
      </w:pPr>
    </w:p>
    <w:p w14:paraId="243ACEF8" w14:textId="77777777" w:rsidR="00264A88" w:rsidRPr="005339E5" w:rsidRDefault="00264A88" w:rsidP="00264A88">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14:paraId="7F22CF97" w14:textId="77777777" w:rsidR="00264A88" w:rsidRPr="005339E5" w:rsidRDefault="00264A88" w:rsidP="00264A88">
      <w:pPr>
        <w:jc w:val="both"/>
        <w:rPr>
          <w:rFonts w:cs="Tahoma"/>
          <w:b/>
          <w:bCs/>
          <w:sz w:val="18"/>
          <w:szCs w:val="18"/>
        </w:rPr>
      </w:pPr>
    </w:p>
    <w:p w14:paraId="7582C957" w14:textId="77777777" w:rsidR="00264A88" w:rsidRPr="005339E5" w:rsidRDefault="00264A88" w:rsidP="00264A88">
      <w:pPr>
        <w:jc w:val="both"/>
        <w:rPr>
          <w:rFonts w:cs="Tahoma"/>
          <w:b/>
          <w:bCs/>
          <w:sz w:val="18"/>
          <w:szCs w:val="18"/>
        </w:rPr>
      </w:pPr>
      <w:r w:rsidRPr="005339E5">
        <w:rPr>
          <w:rFonts w:cs="Tahoma"/>
          <w:b/>
          <w:bCs/>
          <w:sz w:val="18"/>
          <w:szCs w:val="18"/>
        </w:rPr>
        <w:t>a)  SOLICITUD:</w:t>
      </w:r>
    </w:p>
    <w:p w14:paraId="3573079E" w14:textId="4BEC8A09" w:rsidR="00264A88" w:rsidRPr="005339E5" w:rsidRDefault="00264A88" w:rsidP="00264A88">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264A88" w:rsidRPr="005339E5" w14:paraId="5F439411" w14:textId="77777777" w:rsidTr="00A25B0D">
        <w:tc>
          <w:tcPr>
            <w:tcW w:w="2126" w:type="dxa"/>
          </w:tcPr>
          <w:p w14:paraId="18F7F95D" w14:textId="77777777" w:rsidR="00264A88" w:rsidRPr="005339E5" w:rsidRDefault="00264A88" w:rsidP="00A25B0D">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lastRenderedPageBreak/>
              <w:t>SOLICITUD</w:t>
            </w:r>
          </w:p>
        </w:tc>
        <w:tc>
          <w:tcPr>
            <w:tcW w:w="7655" w:type="dxa"/>
          </w:tcPr>
          <w:p w14:paraId="7C262AC4" w14:textId="77777777" w:rsidR="00264A88" w:rsidRPr="005339E5" w:rsidRDefault="00264A88" w:rsidP="00A25B0D">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264A88" w:rsidRPr="00E65AD2" w14:paraId="1487486F" w14:textId="77777777" w:rsidTr="00A25B0D">
        <w:tc>
          <w:tcPr>
            <w:tcW w:w="2126" w:type="dxa"/>
          </w:tcPr>
          <w:p w14:paraId="3E943B8C"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08:00 A 10:30</w:t>
            </w:r>
          </w:p>
        </w:tc>
        <w:tc>
          <w:tcPr>
            <w:tcW w:w="7655" w:type="dxa"/>
          </w:tcPr>
          <w:p w14:paraId="57BD4EDD"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13:30 A 14:00</w:t>
            </w:r>
          </w:p>
        </w:tc>
      </w:tr>
      <w:tr w:rsidR="00264A88" w:rsidRPr="00E65AD2" w14:paraId="5B92F2D0" w14:textId="77777777" w:rsidTr="00A25B0D">
        <w:tc>
          <w:tcPr>
            <w:tcW w:w="2126" w:type="dxa"/>
          </w:tcPr>
          <w:p w14:paraId="24F27D21"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10:31 A 13:30</w:t>
            </w:r>
          </w:p>
        </w:tc>
        <w:tc>
          <w:tcPr>
            <w:tcW w:w="7655" w:type="dxa"/>
          </w:tcPr>
          <w:p w14:paraId="05B71450"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16:30 A 17:00</w:t>
            </w:r>
          </w:p>
        </w:tc>
      </w:tr>
      <w:tr w:rsidR="00264A88" w:rsidRPr="00E65AD2" w14:paraId="28FA9DA2" w14:textId="77777777" w:rsidTr="00A25B0D">
        <w:tc>
          <w:tcPr>
            <w:tcW w:w="2126" w:type="dxa"/>
          </w:tcPr>
          <w:p w14:paraId="2F7A06C8"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13:31 A 15:00</w:t>
            </w:r>
          </w:p>
        </w:tc>
        <w:tc>
          <w:tcPr>
            <w:tcW w:w="7655" w:type="dxa"/>
          </w:tcPr>
          <w:p w14:paraId="7762EBBD"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18:30 A 19:00</w:t>
            </w:r>
          </w:p>
        </w:tc>
      </w:tr>
      <w:tr w:rsidR="00264A88" w:rsidRPr="00E65AD2" w14:paraId="66F8300F" w14:textId="77777777" w:rsidTr="00A25B0D">
        <w:tc>
          <w:tcPr>
            <w:tcW w:w="2126" w:type="dxa"/>
          </w:tcPr>
          <w:p w14:paraId="317E1FF3"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15:01 A 18:30</w:t>
            </w:r>
          </w:p>
        </w:tc>
        <w:tc>
          <w:tcPr>
            <w:tcW w:w="7655" w:type="dxa"/>
          </w:tcPr>
          <w:p w14:paraId="4E9C8DC9"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AL DIA SIGUIENTE A PARTIR DE LAS 7:00</w:t>
            </w:r>
          </w:p>
        </w:tc>
      </w:tr>
      <w:tr w:rsidR="00264A88" w:rsidRPr="00E65AD2" w14:paraId="59269008" w14:textId="77777777" w:rsidTr="00A25B0D">
        <w:tc>
          <w:tcPr>
            <w:tcW w:w="2126" w:type="dxa"/>
          </w:tcPr>
          <w:p w14:paraId="5A5899B2"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URGENCIAS</w:t>
            </w:r>
          </w:p>
        </w:tc>
        <w:tc>
          <w:tcPr>
            <w:tcW w:w="7655" w:type="dxa"/>
          </w:tcPr>
          <w:p w14:paraId="140D313C"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DOS HORAS DESPUES DE HABER SIDO ENVIADA Y CONFIRMADA LA SOLICITUD</w:t>
            </w:r>
          </w:p>
        </w:tc>
      </w:tr>
      <w:tr w:rsidR="00264A88" w:rsidRPr="00E65AD2" w14:paraId="0FECA307" w14:textId="77777777" w:rsidTr="00A25B0D">
        <w:tc>
          <w:tcPr>
            <w:tcW w:w="2126" w:type="dxa"/>
          </w:tcPr>
          <w:p w14:paraId="37705674"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CANCELACIONES</w:t>
            </w:r>
          </w:p>
        </w:tc>
        <w:tc>
          <w:tcPr>
            <w:tcW w:w="7655" w:type="dxa"/>
          </w:tcPr>
          <w:p w14:paraId="6BB167EB"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UNA HORA DESPUES DE HABER SIDO ENVIADA LA SOLICITUD</w:t>
            </w:r>
          </w:p>
        </w:tc>
      </w:tr>
    </w:tbl>
    <w:p w14:paraId="0436F261" w14:textId="77777777" w:rsidR="00264A88" w:rsidRPr="00E65AD2" w:rsidRDefault="00264A88" w:rsidP="00264A88">
      <w:pPr>
        <w:pStyle w:val="Sangra3detindependiente"/>
        <w:spacing w:after="0"/>
        <w:ind w:left="567"/>
        <w:jc w:val="both"/>
        <w:rPr>
          <w:rFonts w:asciiTheme="minorHAnsi" w:hAnsiTheme="minorHAnsi" w:cs="Tahoma"/>
          <w:sz w:val="18"/>
          <w:szCs w:val="18"/>
        </w:rPr>
      </w:pPr>
    </w:p>
    <w:p w14:paraId="4AFD1482" w14:textId="77777777" w:rsidR="00264A88" w:rsidRPr="00E65AD2" w:rsidRDefault="00264A88">
      <w:pPr>
        <w:pStyle w:val="Sangra3detindependiente"/>
        <w:numPr>
          <w:ilvl w:val="0"/>
          <w:numId w:val="41"/>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14:paraId="6A088B94" w14:textId="77777777" w:rsidR="00264A88" w:rsidRPr="00E65AD2" w:rsidRDefault="00264A88">
      <w:pPr>
        <w:pStyle w:val="Sangra3detindependiente"/>
        <w:numPr>
          <w:ilvl w:val="0"/>
          <w:numId w:val="40"/>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14:paraId="64DF8A20" w14:textId="77777777" w:rsidR="00264A88" w:rsidRPr="005339E5" w:rsidRDefault="00264A88" w:rsidP="00264A88">
      <w:pPr>
        <w:jc w:val="both"/>
        <w:rPr>
          <w:rFonts w:cs="Tahoma"/>
          <w:b/>
          <w:bCs/>
          <w:sz w:val="18"/>
          <w:szCs w:val="18"/>
        </w:rPr>
      </w:pPr>
    </w:p>
    <w:p w14:paraId="6EC2D3E6" w14:textId="77777777" w:rsidR="00264A88" w:rsidRPr="005339E5" w:rsidRDefault="00264A88" w:rsidP="00264A88">
      <w:pPr>
        <w:jc w:val="both"/>
        <w:rPr>
          <w:rFonts w:cs="Tahoma"/>
          <w:b/>
          <w:bCs/>
          <w:sz w:val="18"/>
          <w:szCs w:val="18"/>
        </w:rPr>
      </w:pPr>
      <w:r w:rsidRPr="005339E5">
        <w:rPr>
          <w:rFonts w:cs="Tahoma"/>
          <w:b/>
          <w:bCs/>
          <w:sz w:val="18"/>
          <w:szCs w:val="18"/>
        </w:rPr>
        <w:t>b)  PRODUCCION:</w:t>
      </w:r>
    </w:p>
    <w:p w14:paraId="43481C6F"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Se deberá verificar la estabilidad y compatibilidad química del medicamento en mezcla.</w:t>
      </w:r>
    </w:p>
    <w:p w14:paraId="4077AE28" w14:textId="77777777" w:rsidR="00264A88" w:rsidRPr="00E65AD2" w:rsidRDefault="00264A88">
      <w:pPr>
        <w:pStyle w:val="Prrafodelista"/>
        <w:numPr>
          <w:ilvl w:val="0"/>
          <w:numId w:val="35"/>
        </w:numPr>
        <w:ind w:left="708" w:hanging="424"/>
        <w:jc w:val="both"/>
        <w:rPr>
          <w:rFonts w:asciiTheme="minorHAnsi" w:hAnsiTheme="minorHAnsi" w:cs="Tahoma"/>
          <w:sz w:val="18"/>
          <w:szCs w:val="18"/>
        </w:rPr>
      </w:pPr>
      <w:r w:rsidRPr="00E65AD2">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14:paraId="4A611A95"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Utilizar los procedimientos validados de sanitización de campanas de flujo laminar y áreas controladas que garanticen técnica aséptica para la preparación de las mezclas.</w:t>
      </w:r>
    </w:p>
    <w:p w14:paraId="0A45AF1B"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Deberá contar con cuarto de ingreso controlado para el área de preparación de mezclas.</w:t>
      </w:r>
    </w:p>
    <w:p w14:paraId="2E5B64A5"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Utilizar uniformes estériles y equipos de seguridad especial en la preparación de los diferentes tipos de mezclas.</w:t>
      </w:r>
    </w:p>
    <w:p w14:paraId="0330CC83"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14:paraId="02226468"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14:paraId="7C72A0B4" w14:textId="77777777" w:rsidR="00264A88" w:rsidRPr="005339E5"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Establecer y conservar la presión del aire y temperatura adecuada para</w:t>
      </w:r>
      <w:r w:rsidRPr="005339E5">
        <w:rPr>
          <w:rFonts w:asciiTheme="minorHAnsi" w:hAnsiTheme="minorHAnsi" w:cs="Tahoma"/>
          <w:sz w:val="18"/>
          <w:szCs w:val="18"/>
        </w:rPr>
        <w:t xml:space="preserve"> cada tipo de área controlada y monitoreada de manera diaria.</w:t>
      </w:r>
    </w:p>
    <w:p w14:paraId="548C0FB2" w14:textId="77777777" w:rsidR="00264A88" w:rsidRPr="005339E5" w:rsidRDefault="00264A88" w:rsidP="00264A88">
      <w:pPr>
        <w:ind w:hanging="180"/>
        <w:jc w:val="both"/>
        <w:rPr>
          <w:rFonts w:cs="Tahoma"/>
          <w:sz w:val="18"/>
          <w:szCs w:val="18"/>
        </w:rPr>
      </w:pPr>
    </w:p>
    <w:p w14:paraId="1C431108" w14:textId="77777777" w:rsidR="00264A88" w:rsidRPr="005339E5" w:rsidRDefault="00264A88" w:rsidP="00264A88">
      <w:pPr>
        <w:ind w:hanging="141"/>
        <w:jc w:val="both"/>
        <w:rPr>
          <w:rFonts w:cs="Tahoma"/>
          <w:b/>
          <w:bCs/>
          <w:sz w:val="18"/>
          <w:szCs w:val="18"/>
        </w:rPr>
      </w:pPr>
      <w:r w:rsidRPr="005339E5">
        <w:rPr>
          <w:rFonts w:cs="Tahoma"/>
          <w:b/>
          <w:bCs/>
          <w:sz w:val="18"/>
          <w:szCs w:val="18"/>
        </w:rPr>
        <w:t>c) LIBERACIÓN:</w:t>
      </w:r>
    </w:p>
    <w:p w14:paraId="53F132ED"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Contar con un sistema de inspección óptica de las mezclas preparadas;</w:t>
      </w:r>
    </w:p>
    <w:p w14:paraId="673B91D3"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14:paraId="735642C9"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Colocar los sellos de seguridad que garanticen la integridad fisicoquímica de cada Mezcla una vez preparada.</w:t>
      </w:r>
    </w:p>
    <w:p w14:paraId="4F4D11E1"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Antes de entregar la mezcla preparada, deberá verificar el cumplimiento de todos los procedimientos dentro del sistema de calidad establecidos por la NOM-059-SSA1-2006</w:t>
      </w:r>
    </w:p>
    <w:p w14:paraId="5AB3BE20"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Formatos membretados para la solicitud y devolución individualizada de mezclas.</w:t>
      </w:r>
    </w:p>
    <w:p w14:paraId="3C91C637" w14:textId="77777777" w:rsidR="00264A88" w:rsidRPr="005339E5" w:rsidRDefault="00264A88" w:rsidP="00264A88">
      <w:pPr>
        <w:ind w:hanging="141"/>
        <w:jc w:val="both"/>
        <w:rPr>
          <w:rFonts w:cs="Tahoma"/>
          <w:b/>
          <w:bCs/>
          <w:sz w:val="18"/>
          <w:szCs w:val="18"/>
        </w:rPr>
      </w:pPr>
    </w:p>
    <w:p w14:paraId="3F6DF7BC" w14:textId="77777777" w:rsidR="00264A88" w:rsidRPr="00E65AD2" w:rsidRDefault="00264A88" w:rsidP="00264A88">
      <w:pPr>
        <w:ind w:hanging="141"/>
        <w:jc w:val="both"/>
        <w:rPr>
          <w:rFonts w:cs="Tahoma"/>
          <w:b/>
          <w:bCs/>
          <w:sz w:val="18"/>
          <w:szCs w:val="18"/>
        </w:rPr>
      </w:pPr>
      <w:r w:rsidRPr="00E65AD2">
        <w:rPr>
          <w:rFonts w:cs="Tahoma"/>
          <w:b/>
          <w:bCs/>
          <w:sz w:val="18"/>
          <w:szCs w:val="18"/>
        </w:rPr>
        <w:t>d)  DISTRIBUCIÓN:</w:t>
      </w:r>
    </w:p>
    <w:p w14:paraId="78C5B345" w14:textId="77777777" w:rsidR="00264A88" w:rsidRPr="00E65AD2" w:rsidRDefault="00264A88">
      <w:pPr>
        <w:pStyle w:val="Prrafodelista"/>
        <w:numPr>
          <w:ilvl w:val="0"/>
          <w:numId w:val="37"/>
        </w:numPr>
        <w:ind w:left="567" w:hanging="283"/>
        <w:jc w:val="both"/>
        <w:rPr>
          <w:rFonts w:asciiTheme="minorHAnsi" w:hAnsiTheme="minorHAnsi" w:cs="Tahoma"/>
          <w:sz w:val="18"/>
          <w:szCs w:val="18"/>
        </w:rPr>
      </w:pPr>
      <w:r w:rsidRPr="00E65AD2">
        <w:rPr>
          <w:rFonts w:asciiTheme="minorHAnsi" w:hAnsiTheme="minorHAnsi" w:cs="Tahoma"/>
          <w:sz w:val="18"/>
          <w:szCs w:val="18"/>
        </w:rPr>
        <w:t>Contar con un sistema de distribución con unidades de reciente modelo que aseguren el traslado y entrega en el servicio señalado en la Unidad Hospitalaria a la que va dirigido el servicio, de cada tipo de mezcla en la forma adecuada conservando la temperatura y empaque requeridos en condiciones de red fría que garanticen la integridad del empaque y tomando en cuenta para ello la prescripción solicitada.</w:t>
      </w:r>
    </w:p>
    <w:p w14:paraId="537B6550" w14:textId="77777777" w:rsidR="00264A88" w:rsidRPr="00E65AD2" w:rsidRDefault="00264A88">
      <w:pPr>
        <w:pStyle w:val="Prrafodelista"/>
        <w:numPr>
          <w:ilvl w:val="0"/>
          <w:numId w:val="37"/>
        </w:numPr>
        <w:ind w:left="567" w:hanging="283"/>
        <w:jc w:val="both"/>
        <w:rPr>
          <w:rFonts w:asciiTheme="minorHAnsi" w:hAnsiTheme="minorHAnsi" w:cs="Tahoma"/>
          <w:sz w:val="18"/>
          <w:szCs w:val="18"/>
        </w:rPr>
      </w:pPr>
      <w:r w:rsidRPr="00E65AD2">
        <w:rPr>
          <w:rFonts w:asciiTheme="minorHAnsi" w:hAnsiTheme="minorHAnsi" w:cs="Tahoma"/>
          <w:sz w:val="18"/>
          <w:szCs w:val="18"/>
        </w:rPr>
        <w:t>Monitorear la temperatura de traslado mediante equipos termo-gráficos validados.</w:t>
      </w:r>
    </w:p>
    <w:p w14:paraId="3FEA82A8" w14:textId="77777777" w:rsidR="00264A88" w:rsidRPr="00E65AD2" w:rsidRDefault="00264A88">
      <w:pPr>
        <w:pStyle w:val="Textoindependiente2"/>
        <w:numPr>
          <w:ilvl w:val="0"/>
          <w:numId w:val="37"/>
        </w:numPr>
        <w:tabs>
          <w:tab w:val="left" w:pos="142"/>
        </w:tabs>
        <w:ind w:left="567" w:right="0" w:hanging="283"/>
        <w:rPr>
          <w:rFonts w:asciiTheme="minorHAnsi" w:hAnsiTheme="minorHAnsi" w:cs="Tahoma"/>
          <w:sz w:val="18"/>
          <w:szCs w:val="18"/>
        </w:rPr>
      </w:pPr>
      <w:r w:rsidRPr="00E65AD2">
        <w:rPr>
          <w:rFonts w:asciiTheme="minorHAnsi" w:hAnsiTheme="minorHAnsi" w:cs="Tahoma"/>
          <w:b/>
          <w:sz w:val="18"/>
          <w:szCs w:val="18"/>
        </w:rPr>
        <w:t>“EL PROVEEDOR”</w:t>
      </w:r>
      <w:r w:rsidRPr="00E65AD2">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14:paraId="22A343A5" w14:textId="77777777" w:rsidR="00264A88" w:rsidRPr="005339E5" w:rsidRDefault="00264A88" w:rsidP="00264A88">
      <w:pPr>
        <w:ind w:hanging="141"/>
        <w:jc w:val="both"/>
        <w:rPr>
          <w:rFonts w:cs="Tahoma"/>
          <w:b/>
          <w:bCs/>
          <w:sz w:val="18"/>
          <w:szCs w:val="18"/>
        </w:rPr>
      </w:pPr>
    </w:p>
    <w:p w14:paraId="6C66D7E5" w14:textId="77777777" w:rsidR="00264A88" w:rsidRPr="00E65AD2" w:rsidRDefault="00264A88" w:rsidP="00264A88">
      <w:pPr>
        <w:ind w:hanging="141"/>
        <w:jc w:val="both"/>
        <w:rPr>
          <w:rFonts w:cs="Tahoma"/>
          <w:b/>
          <w:bCs/>
          <w:sz w:val="18"/>
          <w:szCs w:val="18"/>
        </w:rPr>
      </w:pPr>
      <w:r w:rsidRPr="00E65AD2">
        <w:rPr>
          <w:rFonts w:cs="Tahoma"/>
          <w:b/>
          <w:bCs/>
          <w:sz w:val="18"/>
          <w:szCs w:val="18"/>
        </w:rPr>
        <w:t>e)  ENTREGA E IDENTIFICACIÓN.</w:t>
      </w:r>
    </w:p>
    <w:p w14:paraId="40756CEB" w14:textId="77777777" w:rsidR="00264A88" w:rsidRPr="00E65AD2" w:rsidRDefault="00264A88">
      <w:pPr>
        <w:pStyle w:val="Sangra3detindependiente"/>
        <w:numPr>
          <w:ilvl w:val="0"/>
          <w:numId w:val="38"/>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14:paraId="73E04F9B" w14:textId="77777777" w:rsidR="00264A88" w:rsidRPr="00E65AD2" w:rsidRDefault="00264A88">
      <w:pPr>
        <w:pStyle w:val="Prrafodelista"/>
        <w:numPr>
          <w:ilvl w:val="0"/>
          <w:numId w:val="38"/>
        </w:numPr>
        <w:ind w:left="567" w:hanging="283"/>
        <w:jc w:val="both"/>
        <w:rPr>
          <w:rFonts w:asciiTheme="minorHAnsi" w:hAnsiTheme="minorHAnsi" w:cs="Tahoma"/>
          <w:sz w:val="18"/>
          <w:szCs w:val="18"/>
        </w:rPr>
      </w:pPr>
      <w:r w:rsidRPr="00E65AD2">
        <w:rPr>
          <w:rFonts w:asciiTheme="minorHAnsi" w:hAnsiTheme="minorHAnsi" w:cs="Tahoma"/>
          <w:sz w:val="18"/>
          <w:szCs w:val="18"/>
        </w:rPr>
        <w:lastRenderedPageBreak/>
        <w:t>En la etiqueta de cada una de las mezclas, deberá incluir:</w:t>
      </w:r>
    </w:p>
    <w:p w14:paraId="7F5ADE26"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Nombre del paciente.</w:t>
      </w:r>
    </w:p>
    <w:p w14:paraId="5C0946EC"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Número de cama (si es ambulatorio, especificarlo).</w:t>
      </w:r>
    </w:p>
    <w:p w14:paraId="6AF2B3F5"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Fecha de preparación.</w:t>
      </w:r>
    </w:p>
    <w:p w14:paraId="7BEEB13E"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Fecha de caducidad.</w:t>
      </w:r>
    </w:p>
    <w:p w14:paraId="0F127F74"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Lote de la mezcla.</w:t>
      </w:r>
    </w:p>
    <w:p w14:paraId="53B03638"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Nombre y clave del médico prescriptor.</w:t>
      </w:r>
    </w:p>
    <w:p w14:paraId="2A1CDB36" w14:textId="77777777" w:rsidR="00264A88" w:rsidRPr="00E65AD2" w:rsidRDefault="00264A88">
      <w:pPr>
        <w:pStyle w:val="Textoindependiente"/>
        <w:numPr>
          <w:ilvl w:val="1"/>
          <w:numId w:val="42"/>
        </w:numPr>
        <w:ind w:left="851" w:right="0" w:hanging="284"/>
        <w:jc w:val="left"/>
        <w:rPr>
          <w:rFonts w:asciiTheme="minorHAnsi" w:hAnsiTheme="minorHAnsi" w:cs="Tahoma"/>
          <w:bCs/>
          <w:sz w:val="18"/>
          <w:szCs w:val="18"/>
        </w:rPr>
      </w:pPr>
      <w:r w:rsidRPr="00E65AD2">
        <w:rPr>
          <w:rFonts w:asciiTheme="minorHAnsi" w:hAnsiTheme="minorHAnsi" w:cs="Tahoma"/>
          <w:bCs/>
          <w:sz w:val="18"/>
          <w:szCs w:val="18"/>
        </w:rPr>
        <w:t>Descripción de la mezcla.</w:t>
      </w:r>
    </w:p>
    <w:p w14:paraId="30126A6E" w14:textId="77777777" w:rsidR="00264A88" w:rsidRPr="00E65AD2" w:rsidRDefault="00264A88">
      <w:pPr>
        <w:pStyle w:val="Textoindependiente"/>
        <w:numPr>
          <w:ilvl w:val="1"/>
          <w:numId w:val="42"/>
        </w:numPr>
        <w:ind w:left="851" w:right="0" w:hanging="284"/>
        <w:jc w:val="left"/>
        <w:rPr>
          <w:rFonts w:asciiTheme="minorHAnsi" w:hAnsiTheme="minorHAnsi" w:cs="Tahoma"/>
          <w:bCs/>
          <w:sz w:val="18"/>
          <w:szCs w:val="18"/>
        </w:rPr>
      </w:pPr>
      <w:r w:rsidRPr="00E65AD2">
        <w:rPr>
          <w:rFonts w:asciiTheme="minorHAnsi" w:hAnsiTheme="minorHAnsi" w:cs="Tahoma"/>
          <w:bCs/>
          <w:sz w:val="18"/>
          <w:szCs w:val="18"/>
        </w:rPr>
        <w:t>Indicaciones de conservación.</w:t>
      </w:r>
    </w:p>
    <w:p w14:paraId="4D89C032" w14:textId="77777777" w:rsidR="00264A88" w:rsidRPr="00E65AD2" w:rsidRDefault="00264A88">
      <w:pPr>
        <w:pStyle w:val="Sangra2detindependiente"/>
        <w:numPr>
          <w:ilvl w:val="0"/>
          <w:numId w:val="38"/>
        </w:numPr>
        <w:tabs>
          <w:tab w:val="clear" w:pos="5529"/>
          <w:tab w:val="clear" w:pos="9923"/>
        </w:tabs>
        <w:ind w:left="567" w:hanging="283"/>
        <w:jc w:val="both"/>
        <w:rPr>
          <w:rFonts w:asciiTheme="minorHAnsi" w:hAnsiTheme="minorHAnsi" w:cs="Tahoma"/>
          <w:sz w:val="18"/>
          <w:szCs w:val="18"/>
        </w:rPr>
      </w:pPr>
      <w:r w:rsidRPr="00E65AD2">
        <w:rPr>
          <w:rFonts w:asciiTheme="minorHAnsi" w:hAnsiTheme="minorHAnsi" w:cs="Tahoma"/>
          <w:sz w:val="18"/>
          <w:szCs w:val="18"/>
        </w:rPr>
        <w:t>La entrega de los medicamentos mezclados se efectuará en las áreas indicadas, de lunes a domingo en los horarios señalados en el inciso (a) anteriormente citado.</w:t>
      </w:r>
    </w:p>
    <w:p w14:paraId="389F2DE2" w14:textId="77777777" w:rsidR="00264A88" w:rsidRPr="00E65AD2" w:rsidRDefault="00264A88">
      <w:pPr>
        <w:pStyle w:val="Sangra3detindependiente"/>
        <w:numPr>
          <w:ilvl w:val="0"/>
          <w:numId w:val="38"/>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14:paraId="4DB00A45" w14:textId="77777777" w:rsidR="00264A88" w:rsidRPr="005339E5" w:rsidRDefault="00264A88" w:rsidP="00264A88">
      <w:pPr>
        <w:ind w:left="567" w:hanging="283"/>
        <w:jc w:val="both"/>
        <w:rPr>
          <w:rFonts w:cs="Tahoma"/>
          <w:sz w:val="18"/>
          <w:szCs w:val="18"/>
        </w:rPr>
      </w:pPr>
    </w:p>
    <w:p w14:paraId="7586EABB" w14:textId="77777777" w:rsidR="00264A88" w:rsidRPr="00E65AD2" w:rsidRDefault="00264A88" w:rsidP="00264A88">
      <w:pPr>
        <w:jc w:val="both"/>
        <w:rPr>
          <w:rFonts w:cs="Tahoma"/>
          <w:bCs/>
          <w:sz w:val="18"/>
          <w:szCs w:val="18"/>
        </w:rPr>
      </w:pPr>
      <w:r w:rsidRPr="00E65AD2">
        <w:rPr>
          <w:rFonts w:cs="Tahoma"/>
          <w:b/>
          <w:sz w:val="18"/>
          <w:szCs w:val="18"/>
        </w:rPr>
        <w:t>f) LA PRESTACIÓN DEL SERVICIO INCLUYE LO SIGUIENTE:</w:t>
      </w:r>
    </w:p>
    <w:p w14:paraId="53E7F6D4" w14:textId="627035BC" w:rsidR="00264A88" w:rsidRPr="00E65AD2" w:rsidRDefault="00264A88">
      <w:pPr>
        <w:pStyle w:val="Textoindependiente"/>
        <w:numPr>
          <w:ilvl w:val="0"/>
          <w:numId w:val="39"/>
        </w:numPr>
        <w:tabs>
          <w:tab w:val="clear" w:pos="1276"/>
        </w:tabs>
        <w:ind w:left="567" w:right="0" w:hanging="283"/>
        <w:rPr>
          <w:rFonts w:asciiTheme="minorHAnsi" w:hAnsiTheme="minorHAnsi" w:cs="Tahoma"/>
          <w:bCs/>
          <w:sz w:val="18"/>
          <w:szCs w:val="18"/>
        </w:rPr>
      </w:pPr>
      <w:r w:rsidRPr="00E65AD2">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E65AD2">
        <w:rPr>
          <w:rFonts w:asciiTheme="minorHAnsi" w:hAnsiTheme="minorHAnsi" w:cs="Tahoma"/>
          <w:b/>
          <w:bCs/>
          <w:sz w:val="18"/>
          <w:szCs w:val="18"/>
        </w:rPr>
        <w:t>“EL PROVEEDOR”</w:t>
      </w:r>
      <w:r w:rsidRPr="00E65AD2">
        <w:rPr>
          <w:rFonts w:asciiTheme="minorHAnsi" w:hAnsiTheme="minorHAnsi" w:cs="Tahoma"/>
          <w:bCs/>
          <w:sz w:val="18"/>
          <w:szCs w:val="18"/>
        </w:rPr>
        <w:t xml:space="preserve"> facilitará los medios.</w:t>
      </w:r>
    </w:p>
    <w:p w14:paraId="04F4F644" w14:textId="77777777" w:rsidR="00264A88" w:rsidRPr="00E65AD2" w:rsidRDefault="00264A88">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E65AD2">
        <w:rPr>
          <w:rFonts w:asciiTheme="minorHAnsi" w:hAnsiTheme="minorHAnsi" w:cs="Tahoma"/>
          <w:sz w:val="18"/>
          <w:szCs w:val="18"/>
        </w:rPr>
        <w:t>Capacitación inicial al personal de enfermería en la Unidad Hospitalaria, así como de la logística para solicitud y recepción de mezclas incluyendo la inspección de las mismas.</w:t>
      </w:r>
    </w:p>
    <w:p w14:paraId="44983A9C" w14:textId="77777777" w:rsidR="00264A88" w:rsidRPr="00E65AD2" w:rsidRDefault="00264A88">
      <w:pPr>
        <w:pStyle w:val="Textoindependiente2"/>
        <w:numPr>
          <w:ilvl w:val="0"/>
          <w:numId w:val="39"/>
        </w:numPr>
        <w:ind w:left="567" w:right="0" w:hanging="283"/>
        <w:rPr>
          <w:rFonts w:asciiTheme="minorHAnsi" w:hAnsiTheme="minorHAnsi" w:cs="Tahoma"/>
          <w:sz w:val="18"/>
          <w:szCs w:val="18"/>
        </w:rPr>
      </w:pPr>
      <w:r w:rsidRPr="00E65AD2">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14:paraId="1F0D5D72" w14:textId="77777777" w:rsidR="00264A88" w:rsidRPr="005339E5" w:rsidRDefault="00264A88" w:rsidP="00264A88">
      <w:pPr>
        <w:pStyle w:val="Sangra2detindependiente"/>
        <w:ind w:left="0"/>
        <w:jc w:val="both"/>
        <w:rPr>
          <w:rFonts w:asciiTheme="minorHAnsi" w:hAnsiTheme="minorHAnsi" w:cs="Tahoma"/>
          <w:sz w:val="18"/>
          <w:szCs w:val="18"/>
        </w:rPr>
      </w:pPr>
    </w:p>
    <w:p w14:paraId="5EC6B208" w14:textId="77777777" w:rsidR="00264A88" w:rsidRPr="00E65AD2" w:rsidRDefault="00264A88" w:rsidP="00264A88">
      <w:pPr>
        <w:jc w:val="both"/>
        <w:rPr>
          <w:rFonts w:cs="Tahoma"/>
          <w:b/>
          <w:sz w:val="18"/>
          <w:szCs w:val="18"/>
        </w:rPr>
      </w:pPr>
      <w:r w:rsidRPr="00E65AD2">
        <w:rPr>
          <w:rFonts w:cs="Tahoma"/>
          <w:b/>
          <w:sz w:val="18"/>
          <w:szCs w:val="18"/>
        </w:rPr>
        <w:t>g) INFORMES QUE DEBERÁ ENTREGAR:</w:t>
      </w:r>
    </w:p>
    <w:p w14:paraId="07A8D206" w14:textId="77777777" w:rsidR="00264A88" w:rsidRPr="00E65AD2" w:rsidRDefault="00264A88">
      <w:pPr>
        <w:pStyle w:val="Prrafodelista"/>
        <w:numPr>
          <w:ilvl w:val="0"/>
          <w:numId w:val="43"/>
        </w:numPr>
        <w:ind w:left="567" w:hanging="283"/>
        <w:jc w:val="both"/>
        <w:rPr>
          <w:rFonts w:asciiTheme="minorHAnsi" w:hAnsiTheme="minorHAnsi" w:cs="Tahoma"/>
          <w:sz w:val="18"/>
          <w:szCs w:val="18"/>
        </w:rPr>
      </w:pPr>
      <w:r w:rsidRPr="00E65AD2">
        <w:rPr>
          <w:rFonts w:asciiTheme="minorHAnsi" w:hAnsiTheme="minorHAnsi" w:cs="Tahoma"/>
          <w:sz w:val="18"/>
          <w:szCs w:val="18"/>
        </w:rPr>
        <w:t>Un reporte diario escrito al Hospital, de las mezclas preparadas por servicio atendido, incluyendo lo siguiente:</w:t>
      </w:r>
    </w:p>
    <w:p w14:paraId="728DDFFB"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Fecha de preparación y entrega.</w:t>
      </w:r>
    </w:p>
    <w:p w14:paraId="47D69C0A"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Nombre del paciente.</w:t>
      </w:r>
    </w:p>
    <w:p w14:paraId="0F2D0F37"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Número de cama (si es ambulatorio, especificarlo).</w:t>
      </w:r>
    </w:p>
    <w:p w14:paraId="4EAD73D1"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Lote de la mezcla.</w:t>
      </w:r>
    </w:p>
    <w:p w14:paraId="6F40F3A9"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Número de mezclas entregadas.</w:t>
      </w:r>
    </w:p>
    <w:p w14:paraId="29D09953" w14:textId="77777777" w:rsidR="00264A88" w:rsidRPr="00E65AD2" w:rsidRDefault="00264A88">
      <w:pPr>
        <w:pStyle w:val="Prrafodelista"/>
        <w:numPr>
          <w:ilvl w:val="1"/>
          <w:numId w:val="44"/>
        </w:numPr>
        <w:tabs>
          <w:tab w:val="left" w:pos="180"/>
        </w:tabs>
        <w:ind w:left="851" w:hanging="284"/>
        <w:jc w:val="both"/>
        <w:rPr>
          <w:rFonts w:asciiTheme="minorHAnsi" w:hAnsiTheme="minorHAnsi" w:cs="Tahoma"/>
          <w:sz w:val="18"/>
          <w:szCs w:val="18"/>
        </w:rPr>
      </w:pPr>
      <w:r w:rsidRPr="00E65AD2">
        <w:rPr>
          <w:rFonts w:asciiTheme="minorHAnsi" w:hAnsiTheme="minorHAnsi" w:cs="Tahoma"/>
          <w:sz w:val="18"/>
          <w:szCs w:val="18"/>
        </w:rPr>
        <w:t>Nombre y clave del médico prescriptor.</w:t>
      </w:r>
    </w:p>
    <w:p w14:paraId="4296D39A" w14:textId="77777777" w:rsidR="00264A88" w:rsidRPr="00E65AD2" w:rsidRDefault="00264A88">
      <w:pPr>
        <w:pStyle w:val="Prrafodelista"/>
        <w:numPr>
          <w:ilvl w:val="0"/>
          <w:numId w:val="43"/>
        </w:numPr>
        <w:ind w:left="567" w:hanging="284"/>
        <w:jc w:val="both"/>
        <w:rPr>
          <w:rFonts w:asciiTheme="minorHAnsi" w:hAnsiTheme="minorHAnsi" w:cs="Tahoma"/>
          <w:sz w:val="18"/>
          <w:szCs w:val="18"/>
        </w:rPr>
      </w:pPr>
      <w:r w:rsidRPr="00E65AD2">
        <w:rPr>
          <w:rFonts w:asciiTheme="minorHAnsi" w:hAnsiTheme="minorHAnsi" w:cs="Tahoma"/>
          <w:sz w:val="18"/>
          <w:szCs w:val="18"/>
        </w:rPr>
        <w:t>Informe mensual con cierre al día 30 de cada mes de las mezclas preparadas con los siguientes datos:</w:t>
      </w:r>
    </w:p>
    <w:p w14:paraId="2F409B9B" w14:textId="77777777" w:rsidR="00264A88" w:rsidRPr="00E65AD2" w:rsidRDefault="00264A88">
      <w:pPr>
        <w:pStyle w:val="Textoindependiente"/>
        <w:numPr>
          <w:ilvl w:val="1"/>
          <w:numId w:val="45"/>
        </w:numPr>
        <w:tabs>
          <w:tab w:val="clear" w:pos="1276"/>
          <w:tab w:val="right" w:pos="1418"/>
        </w:tabs>
        <w:ind w:left="851" w:right="0" w:hanging="284"/>
        <w:jc w:val="left"/>
        <w:rPr>
          <w:rFonts w:asciiTheme="minorHAnsi" w:hAnsiTheme="minorHAnsi" w:cs="Tahoma"/>
          <w:bCs/>
          <w:sz w:val="18"/>
          <w:szCs w:val="18"/>
        </w:rPr>
      </w:pPr>
      <w:r w:rsidRPr="00E65AD2">
        <w:rPr>
          <w:rFonts w:asciiTheme="minorHAnsi" w:hAnsiTheme="minorHAnsi" w:cs="Tahoma"/>
          <w:bCs/>
          <w:sz w:val="18"/>
          <w:szCs w:val="18"/>
        </w:rPr>
        <w:t>Consumo mensual de cada uno de los insumos.</w:t>
      </w:r>
    </w:p>
    <w:p w14:paraId="5C9E48EC" w14:textId="77777777" w:rsidR="00264A88" w:rsidRPr="00E65AD2" w:rsidRDefault="00264A88">
      <w:pPr>
        <w:pStyle w:val="Prrafodelista"/>
        <w:numPr>
          <w:ilvl w:val="1"/>
          <w:numId w:val="45"/>
        </w:numPr>
        <w:ind w:left="851" w:hanging="284"/>
        <w:jc w:val="both"/>
        <w:rPr>
          <w:rFonts w:asciiTheme="minorHAnsi" w:hAnsiTheme="minorHAnsi" w:cs="Tahoma"/>
          <w:sz w:val="18"/>
          <w:szCs w:val="18"/>
        </w:rPr>
      </w:pPr>
      <w:proofErr w:type="gramStart"/>
      <w:r w:rsidRPr="00E65AD2">
        <w:rPr>
          <w:rFonts w:asciiTheme="minorHAnsi" w:hAnsiTheme="minorHAnsi" w:cs="Tahoma"/>
          <w:sz w:val="18"/>
          <w:szCs w:val="18"/>
        </w:rPr>
        <w:t>Total</w:t>
      </w:r>
      <w:proofErr w:type="gramEnd"/>
      <w:r w:rsidRPr="00E65AD2">
        <w:rPr>
          <w:rFonts w:asciiTheme="minorHAnsi" w:hAnsiTheme="minorHAnsi" w:cs="Tahoma"/>
          <w:sz w:val="18"/>
          <w:szCs w:val="18"/>
        </w:rPr>
        <w:t xml:space="preserve"> de mezclas preparadas en el mes.</w:t>
      </w:r>
    </w:p>
    <w:p w14:paraId="3F6067BE" w14:textId="77777777" w:rsidR="00264A88" w:rsidRPr="00E65AD2" w:rsidRDefault="00264A88">
      <w:pPr>
        <w:pStyle w:val="Prrafodelista"/>
        <w:numPr>
          <w:ilvl w:val="1"/>
          <w:numId w:val="45"/>
        </w:numPr>
        <w:ind w:left="851" w:hanging="284"/>
        <w:jc w:val="both"/>
        <w:rPr>
          <w:rFonts w:asciiTheme="minorHAnsi" w:hAnsiTheme="minorHAnsi" w:cs="Tahoma"/>
          <w:sz w:val="18"/>
          <w:szCs w:val="18"/>
        </w:rPr>
      </w:pPr>
      <w:proofErr w:type="gramStart"/>
      <w:r w:rsidRPr="00E65AD2">
        <w:rPr>
          <w:rFonts w:asciiTheme="minorHAnsi" w:hAnsiTheme="minorHAnsi" w:cs="Tahoma"/>
          <w:sz w:val="18"/>
          <w:szCs w:val="18"/>
        </w:rPr>
        <w:t>Total</w:t>
      </w:r>
      <w:proofErr w:type="gramEnd"/>
      <w:r w:rsidRPr="00E65AD2">
        <w:rPr>
          <w:rFonts w:asciiTheme="minorHAnsi" w:hAnsiTheme="minorHAnsi" w:cs="Tahoma"/>
          <w:sz w:val="18"/>
          <w:szCs w:val="18"/>
        </w:rPr>
        <w:t xml:space="preserve"> de bolos por paciente.</w:t>
      </w:r>
    </w:p>
    <w:p w14:paraId="7078ADFA" w14:textId="77777777" w:rsidR="00264A88" w:rsidRPr="00E65AD2" w:rsidRDefault="00264A88">
      <w:pPr>
        <w:pStyle w:val="Textoindependiente2"/>
        <w:numPr>
          <w:ilvl w:val="0"/>
          <w:numId w:val="43"/>
        </w:numPr>
        <w:ind w:left="567" w:right="0" w:hanging="284"/>
        <w:rPr>
          <w:rFonts w:asciiTheme="minorHAnsi" w:hAnsiTheme="minorHAnsi" w:cs="Tahoma"/>
          <w:sz w:val="18"/>
          <w:szCs w:val="18"/>
        </w:rPr>
      </w:pPr>
      <w:r w:rsidRPr="00E65AD2">
        <w:rPr>
          <w:rFonts w:asciiTheme="minorHAnsi" w:hAnsiTheme="minorHAnsi" w:cs="Tahoma"/>
          <w:sz w:val="18"/>
          <w:szCs w:val="18"/>
        </w:rPr>
        <w:t>Reporte mensual al Comité de Infecciones de la Unidad Médica, sobre el resultado de cultivos tomados a las mezclas.</w:t>
      </w:r>
    </w:p>
    <w:p w14:paraId="60B7345F" w14:textId="77777777" w:rsidR="00264A88" w:rsidRPr="00E65AD2" w:rsidRDefault="00264A88" w:rsidP="00264A88">
      <w:pPr>
        <w:tabs>
          <w:tab w:val="left" w:pos="851"/>
          <w:tab w:val="right" w:pos="1276"/>
        </w:tabs>
        <w:jc w:val="both"/>
        <w:rPr>
          <w:rFonts w:cs="Tahoma"/>
          <w:b/>
          <w:bCs/>
          <w:sz w:val="18"/>
          <w:szCs w:val="18"/>
        </w:rPr>
      </w:pPr>
    </w:p>
    <w:p w14:paraId="6F6117B8" w14:textId="77777777" w:rsidR="00264A88" w:rsidRPr="005339E5" w:rsidRDefault="00264A88" w:rsidP="00264A88">
      <w:pPr>
        <w:jc w:val="both"/>
        <w:rPr>
          <w:rFonts w:cs="Arial"/>
          <w:sz w:val="18"/>
          <w:szCs w:val="18"/>
        </w:rPr>
      </w:pPr>
      <w:r w:rsidRPr="00E65AD2">
        <w:rPr>
          <w:rFonts w:cs="Tahoma"/>
          <w:sz w:val="18"/>
          <w:szCs w:val="18"/>
        </w:rPr>
        <w:t xml:space="preserve">Para evaluar el cumplimiento de lo anteriormente descrito se podrá realizar una visita a las instalaciones de </w:t>
      </w:r>
      <w:r w:rsidRPr="00E65AD2">
        <w:rPr>
          <w:rFonts w:cs="Tahoma"/>
          <w:b/>
          <w:sz w:val="18"/>
          <w:szCs w:val="18"/>
        </w:rPr>
        <w:t>“EL PROVEEDOR”</w:t>
      </w:r>
      <w:r w:rsidRPr="00E65AD2">
        <w:rPr>
          <w:rFonts w:cs="Tahoma"/>
          <w:sz w:val="18"/>
          <w:szCs w:val="18"/>
        </w:rPr>
        <w:t xml:space="preserve"> para comprobar el cumplimiento en la Normatividad referente</w:t>
      </w:r>
      <w:r>
        <w:rPr>
          <w:rFonts w:cs="Tahoma"/>
          <w:sz w:val="18"/>
          <w:szCs w:val="18"/>
        </w:rPr>
        <w:t xml:space="preserve"> a las instalaciones y personal.</w:t>
      </w:r>
    </w:p>
    <w:p w14:paraId="7AD7EDAB" w14:textId="77777777" w:rsidR="00264A88" w:rsidRPr="005339E5" w:rsidRDefault="00264A88" w:rsidP="00264A88">
      <w:pPr>
        <w:pStyle w:val="Sangra3detindependiente"/>
        <w:spacing w:after="0"/>
        <w:ind w:left="0"/>
        <w:rPr>
          <w:rFonts w:asciiTheme="minorHAnsi" w:hAnsiTheme="minorHAnsi" w:cs="Tahoma"/>
          <w:sz w:val="18"/>
          <w:szCs w:val="18"/>
        </w:rPr>
      </w:pPr>
    </w:p>
    <w:p w14:paraId="48C5B4D4" w14:textId="05CA5081" w:rsidR="00264A88" w:rsidRPr="005339E5" w:rsidRDefault="00264A88" w:rsidP="00264A88">
      <w:pPr>
        <w:jc w:val="both"/>
        <w:rPr>
          <w:bCs/>
          <w:sz w:val="18"/>
          <w:szCs w:val="18"/>
        </w:rPr>
      </w:pPr>
      <w:r w:rsidRPr="005339E5">
        <w:rPr>
          <w:b/>
          <w:sz w:val="18"/>
          <w:szCs w:val="18"/>
        </w:rPr>
        <w:t>SEXTA: VIGENCIA.</w:t>
      </w:r>
      <w:r>
        <w:rPr>
          <w:b/>
          <w:sz w:val="18"/>
          <w:szCs w:val="18"/>
        </w:rPr>
        <w:t xml:space="preserve"> </w:t>
      </w:r>
      <w:r w:rsidRPr="005339E5">
        <w:rPr>
          <w:b/>
          <w:sz w:val="18"/>
          <w:szCs w:val="18"/>
        </w:rPr>
        <w:t xml:space="preserve">- </w:t>
      </w:r>
      <w:r w:rsidRPr="005339E5">
        <w:rPr>
          <w:sz w:val="18"/>
          <w:szCs w:val="18"/>
        </w:rPr>
        <w:t xml:space="preserve">Las partes contratantes están de acuerdo en que la vigencia del presente contrato </w:t>
      </w:r>
      <w:r w:rsidRPr="005339E5">
        <w:rPr>
          <w:rFonts w:cs="Tahoma"/>
          <w:sz w:val="18"/>
          <w:szCs w:val="18"/>
        </w:rPr>
        <w:t xml:space="preserve">inicia a partir del día </w:t>
      </w:r>
      <w:r>
        <w:rPr>
          <w:rFonts w:cs="Tahoma"/>
          <w:sz w:val="18"/>
          <w:szCs w:val="18"/>
        </w:rPr>
        <w:t>___</w:t>
      </w:r>
      <w:r w:rsidRPr="005339E5">
        <w:rPr>
          <w:rFonts w:cs="Tahoma"/>
          <w:sz w:val="18"/>
          <w:szCs w:val="18"/>
        </w:rPr>
        <w:t xml:space="preserve"> y concluye el día </w:t>
      </w:r>
      <w:r>
        <w:rPr>
          <w:rFonts w:cs="Tahoma"/>
          <w:sz w:val="18"/>
          <w:szCs w:val="18"/>
        </w:rPr>
        <w:t>___</w:t>
      </w:r>
      <w:r w:rsidRPr="005339E5">
        <w:rPr>
          <w:rFonts w:cs="Tahoma"/>
          <w:sz w:val="18"/>
          <w:szCs w:val="18"/>
        </w:rPr>
        <w:t xml:space="preserve">, en la inteligencia de que si a la fecha de conclusión de la vigencia del presente contrato, el servicio no se ha prestado a satisfacción de </w:t>
      </w:r>
      <w:r w:rsidRPr="005339E5">
        <w:rPr>
          <w:b/>
          <w:sz w:val="18"/>
          <w:szCs w:val="18"/>
        </w:rPr>
        <w:t xml:space="preserve">“S.S.N.L.” </w:t>
      </w:r>
      <w:r w:rsidRPr="005339E5">
        <w:rPr>
          <w:bCs/>
          <w:sz w:val="18"/>
          <w:szCs w:val="18"/>
        </w:rPr>
        <w:t>este instrumento continuará vigente, hasta en tanto no se cumpla dicha condición.</w:t>
      </w:r>
    </w:p>
    <w:p w14:paraId="63B6FEA8" w14:textId="77777777" w:rsidR="00264A88" w:rsidRPr="005339E5" w:rsidRDefault="00264A88" w:rsidP="00264A88">
      <w:pPr>
        <w:jc w:val="both"/>
        <w:rPr>
          <w:sz w:val="18"/>
          <w:szCs w:val="18"/>
        </w:rPr>
      </w:pPr>
    </w:p>
    <w:p w14:paraId="7E546478" w14:textId="77777777" w:rsidR="00264A88" w:rsidRPr="005339E5" w:rsidRDefault="00264A88" w:rsidP="00264A88">
      <w:pPr>
        <w:jc w:val="both"/>
        <w:rPr>
          <w:sz w:val="18"/>
          <w:szCs w:val="18"/>
        </w:rPr>
      </w:pPr>
      <w:r w:rsidRPr="005339E5">
        <w:rPr>
          <w:b/>
          <w:sz w:val="18"/>
          <w:szCs w:val="18"/>
        </w:rPr>
        <w:t>“S.S.N.L.”</w:t>
      </w:r>
      <w:r w:rsidRPr="005339E5">
        <w:rPr>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b/>
          <w:sz w:val="18"/>
          <w:szCs w:val="18"/>
        </w:rPr>
        <w:t xml:space="preserve">“EL PROVEEDOR” </w:t>
      </w:r>
      <w:r w:rsidRPr="005339E5">
        <w:rPr>
          <w:sz w:val="18"/>
          <w:szCs w:val="18"/>
        </w:rPr>
        <w:t>por escrito.</w:t>
      </w:r>
    </w:p>
    <w:p w14:paraId="069F4FF3" w14:textId="77777777" w:rsidR="00264A88" w:rsidRPr="005339E5" w:rsidRDefault="00264A88" w:rsidP="00264A88">
      <w:pPr>
        <w:jc w:val="both"/>
        <w:rPr>
          <w:sz w:val="18"/>
          <w:szCs w:val="18"/>
        </w:rPr>
      </w:pPr>
    </w:p>
    <w:p w14:paraId="28CAD699" w14:textId="77777777" w:rsidR="00264A88" w:rsidRPr="005339E5" w:rsidRDefault="00264A88" w:rsidP="00264A88">
      <w:pPr>
        <w:jc w:val="both"/>
        <w:rPr>
          <w:sz w:val="18"/>
          <w:szCs w:val="18"/>
        </w:rPr>
      </w:pPr>
      <w:r w:rsidRPr="005339E5">
        <w:rPr>
          <w:sz w:val="18"/>
          <w:szCs w:val="18"/>
        </w:rPr>
        <w:t>El presente contrato podrá continuar produciendo todos sus efectos legales una vez que hayan desaparecido las causas que motivaron dicha suspensión.</w:t>
      </w:r>
    </w:p>
    <w:p w14:paraId="089783B4" w14:textId="77777777" w:rsidR="00264A88" w:rsidRPr="005339E5" w:rsidRDefault="00264A88" w:rsidP="00264A88">
      <w:pPr>
        <w:jc w:val="both"/>
        <w:rPr>
          <w:sz w:val="18"/>
          <w:szCs w:val="18"/>
        </w:rPr>
      </w:pPr>
    </w:p>
    <w:p w14:paraId="37A434E2" w14:textId="77777777" w:rsidR="00264A88" w:rsidRPr="005339E5" w:rsidRDefault="00264A88" w:rsidP="00264A88">
      <w:pPr>
        <w:jc w:val="both"/>
        <w:rPr>
          <w:sz w:val="18"/>
          <w:szCs w:val="18"/>
        </w:rPr>
      </w:pPr>
      <w:r w:rsidRPr="005339E5">
        <w:rPr>
          <w:sz w:val="18"/>
          <w:szCs w:val="18"/>
        </w:rPr>
        <w:t xml:space="preserve">Asimismo, </w:t>
      </w:r>
      <w:r w:rsidRPr="005339E5">
        <w:rPr>
          <w:b/>
          <w:sz w:val="18"/>
          <w:szCs w:val="18"/>
        </w:rPr>
        <w:t>“S.S.N.L.”</w:t>
      </w:r>
      <w:r w:rsidRPr="005339E5">
        <w:rPr>
          <w:sz w:val="18"/>
          <w:szCs w:val="18"/>
        </w:rPr>
        <w:t xml:space="preserve">, podrá dar por terminado anticipadamente el presente contrato sin responsabilidad alguna, mediante notificación por escrito a </w:t>
      </w:r>
      <w:r w:rsidRPr="005339E5">
        <w:rPr>
          <w:b/>
          <w:sz w:val="18"/>
          <w:szCs w:val="18"/>
        </w:rPr>
        <w:t>“EL PROVEEDOR”</w:t>
      </w:r>
      <w:r w:rsidRPr="005339E5">
        <w:rPr>
          <w:sz w:val="18"/>
          <w:szCs w:val="18"/>
        </w:rPr>
        <w:t xml:space="preserve"> con 10 días de anticipación, cuando concurran causas de interés general.</w:t>
      </w:r>
    </w:p>
    <w:p w14:paraId="318D8730" w14:textId="77777777" w:rsidR="00264A88" w:rsidRPr="005339E5" w:rsidRDefault="00264A88" w:rsidP="00264A88">
      <w:pPr>
        <w:jc w:val="both"/>
        <w:rPr>
          <w:rFonts w:cs="Tahoma"/>
          <w:sz w:val="18"/>
          <w:szCs w:val="18"/>
        </w:rPr>
      </w:pPr>
    </w:p>
    <w:p w14:paraId="1D88020C" w14:textId="77777777" w:rsidR="00264A88" w:rsidRPr="005339E5" w:rsidRDefault="00264A88" w:rsidP="00264A88">
      <w:pPr>
        <w:tabs>
          <w:tab w:val="left" w:pos="-284"/>
          <w:tab w:val="left" w:pos="9498"/>
        </w:tabs>
        <w:jc w:val="both"/>
        <w:rPr>
          <w:rFonts w:cs="Tahoma"/>
          <w:sz w:val="18"/>
          <w:szCs w:val="18"/>
        </w:rPr>
      </w:pPr>
      <w:r w:rsidRPr="005339E5">
        <w:rPr>
          <w:rFonts w:cs="Tahoma"/>
          <w:b/>
          <w:sz w:val="18"/>
          <w:szCs w:val="18"/>
        </w:rPr>
        <w:lastRenderedPageBreak/>
        <w:t xml:space="preserve">SÉPTIMA.- DEVOLUCIONES: “S.S.N.L.” </w:t>
      </w:r>
      <w:r w:rsidRPr="005339E5">
        <w:rPr>
          <w:rFonts w:cs="Tahoma"/>
          <w:sz w:val="18"/>
          <w:szCs w:val="18"/>
        </w:rPr>
        <w:t xml:space="preserve">podrá hacer devoluciones cuando se comprueben deficiencias en la calidad de los medicamentos mezclados suministrados, imputable a </w:t>
      </w:r>
      <w:r w:rsidRPr="005339E5">
        <w:rPr>
          <w:b/>
          <w:sz w:val="18"/>
          <w:szCs w:val="18"/>
        </w:rPr>
        <w:t xml:space="preserve">“EL PROVEEDOR” </w:t>
      </w:r>
      <w:r w:rsidRPr="005339E5">
        <w:rPr>
          <w:sz w:val="18"/>
          <w:szCs w:val="18"/>
        </w:rPr>
        <w:t>o</w:t>
      </w:r>
      <w:r w:rsidRPr="005339E5">
        <w:rPr>
          <w:rFonts w:cs="Tahoma"/>
          <w:sz w:val="18"/>
          <w:szCs w:val="18"/>
        </w:rPr>
        <w:t xml:space="preserve"> cuando no se cumpla con el período de caducidad solicitado, en este caso, </w:t>
      </w:r>
      <w:r w:rsidRPr="005339E5">
        <w:rPr>
          <w:b/>
          <w:sz w:val="18"/>
          <w:szCs w:val="18"/>
        </w:rPr>
        <w:t xml:space="preserve">“EL PROVEEDOR” </w:t>
      </w:r>
      <w:r w:rsidRPr="005339E5">
        <w:rPr>
          <w:rFonts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cs="Tahoma"/>
          <w:b/>
          <w:sz w:val="18"/>
          <w:szCs w:val="18"/>
        </w:rPr>
        <w:t xml:space="preserve"> </w:t>
      </w:r>
      <w:r w:rsidRPr="005339E5">
        <w:rPr>
          <w:rFonts w:cs="Tahoma"/>
          <w:sz w:val="18"/>
          <w:szCs w:val="18"/>
        </w:rPr>
        <w:t>del presente contrato.</w:t>
      </w:r>
    </w:p>
    <w:p w14:paraId="05C35663" w14:textId="77777777" w:rsidR="00264A88" w:rsidRPr="005339E5" w:rsidRDefault="00264A88" w:rsidP="00264A88">
      <w:pPr>
        <w:tabs>
          <w:tab w:val="left" w:pos="-284"/>
          <w:tab w:val="left" w:pos="9498"/>
        </w:tabs>
        <w:jc w:val="both"/>
        <w:rPr>
          <w:rFonts w:cs="Tahoma"/>
          <w:sz w:val="18"/>
          <w:szCs w:val="18"/>
        </w:rPr>
      </w:pPr>
    </w:p>
    <w:p w14:paraId="31D5C724" w14:textId="58986826" w:rsidR="00264A88" w:rsidRPr="005339E5" w:rsidRDefault="00264A88" w:rsidP="00264A88">
      <w:pPr>
        <w:jc w:val="both"/>
        <w:rPr>
          <w:rFonts w:cs="Tahoma"/>
          <w:sz w:val="18"/>
          <w:szCs w:val="18"/>
        </w:rPr>
      </w:pPr>
      <w:r w:rsidRPr="005339E5">
        <w:rPr>
          <w:rFonts w:cs="Tahoma"/>
          <w:b/>
          <w:sz w:val="18"/>
          <w:szCs w:val="18"/>
        </w:rPr>
        <w:t>OCTAVA.</w:t>
      </w:r>
      <w:r>
        <w:rPr>
          <w:rFonts w:cs="Tahoma"/>
          <w:b/>
          <w:sz w:val="18"/>
          <w:szCs w:val="18"/>
        </w:rPr>
        <w:t xml:space="preserve"> </w:t>
      </w:r>
      <w:r w:rsidRPr="005339E5">
        <w:rPr>
          <w:rFonts w:cs="Tahoma"/>
          <w:b/>
          <w:sz w:val="18"/>
          <w:szCs w:val="18"/>
        </w:rPr>
        <w:t>- PERÍODO DE GARANTÍA SOBRE LA CALIDAD DEL SERVICIO.</w:t>
      </w:r>
      <w:r w:rsidR="00D63F8F">
        <w:rPr>
          <w:rFonts w:cs="Tahoma"/>
          <w:b/>
          <w:sz w:val="18"/>
          <w:szCs w:val="18"/>
        </w:rPr>
        <w:t xml:space="preserve"> </w:t>
      </w:r>
      <w:r w:rsidRPr="005339E5">
        <w:rPr>
          <w:rFonts w:cs="Tahoma"/>
          <w:b/>
          <w:sz w:val="18"/>
          <w:szCs w:val="18"/>
        </w:rPr>
        <w:t>-</w:t>
      </w:r>
      <w:r w:rsidRPr="005339E5">
        <w:rPr>
          <w:rFonts w:cs="Tahoma"/>
          <w:sz w:val="18"/>
          <w:szCs w:val="18"/>
        </w:rPr>
        <w:t xml:space="preserve">  El período de garantía de la prestación del servicio, estará sujeta a la vigencia del contrato.</w:t>
      </w:r>
    </w:p>
    <w:p w14:paraId="71458C3D" w14:textId="77777777" w:rsidR="00264A88" w:rsidRPr="005339E5" w:rsidRDefault="00264A88" w:rsidP="00264A88">
      <w:pPr>
        <w:jc w:val="both"/>
        <w:rPr>
          <w:rFonts w:cs="Tahoma"/>
          <w:sz w:val="18"/>
          <w:szCs w:val="18"/>
        </w:rPr>
      </w:pPr>
    </w:p>
    <w:p w14:paraId="1421EA09" w14:textId="77777777" w:rsidR="00264A88" w:rsidRPr="005339E5" w:rsidRDefault="00264A88" w:rsidP="00264A88">
      <w:pPr>
        <w:tabs>
          <w:tab w:val="left" w:pos="851"/>
          <w:tab w:val="right" w:pos="1276"/>
        </w:tabs>
        <w:jc w:val="both"/>
        <w:rPr>
          <w:rFonts w:cs="Tahoma"/>
          <w:sz w:val="18"/>
          <w:szCs w:val="18"/>
        </w:rPr>
      </w:pPr>
      <w:r w:rsidRPr="005339E5">
        <w:rPr>
          <w:rFonts w:cs="Tahoma"/>
          <w:sz w:val="18"/>
          <w:szCs w:val="18"/>
        </w:rPr>
        <w:t xml:space="preserve">El control de calidad será llevado a cabo por </w:t>
      </w:r>
      <w:r>
        <w:rPr>
          <w:rFonts w:cs="Tahoma"/>
          <w:sz w:val="18"/>
          <w:szCs w:val="18"/>
        </w:rPr>
        <w:t>la unidad aplicativa</w:t>
      </w:r>
      <w:r w:rsidRPr="005339E5">
        <w:rPr>
          <w:rFonts w:cs="Tahoma"/>
          <w:sz w:val="18"/>
          <w:szCs w:val="18"/>
        </w:rPr>
        <w:t xml:space="preserve"> y se hará conforme a los lineamientos de </w:t>
      </w:r>
      <w:r w:rsidRPr="005339E5">
        <w:rPr>
          <w:rFonts w:cs="Tahoma"/>
          <w:b/>
          <w:sz w:val="18"/>
          <w:szCs w:val="18"/>
        </w:rPr>
        <w:t>“S.S.N.L.”</w:t>
      </w:r>
      <w:r w:rsidRPr="005339E5">
        <w:rPr>
          <w:rFonts w:cs="Tahoma"/>
          <w:sz w:val="18"/>
          <w:szCs w:val="18"/>
        </w:rPr>
        <w:t>.</w:t>
      </w:r>
    </w:p>
    <w:p w14:paraId="741C2811" w14:textId="77777777" w:rsidR="00264A88" w:rsidRPr="005339E5" w:rsidRDefault="00264A88" w:rsidP="00264A88">
      <w:pPr>
        <w:jc w:val="both"/>
        <w:rPr>
          <w:rFonts w:cs="Tahoma"/>
          <w:sz w:val="18"/>
          <w:szCs w:val="18"/>
        </w:rPr>
      </w:pPr>
    </w:p>
    <w:p w14:paraId="773A1B58" w14:textId="52A9F2B0" w:rsidR="00264A88" w:rsidRPr="005339E5" w:rsidRDefault="00264A88" w:rsidP="00264A88">
      <w:pPr>
        <w:jc w:val="both"/>
        <w:rPr>
          <w:rFonts w:cs="Tahoma"/>
          <w:sz w:val="18"/>
          <w:szCs w:val="18"/>
        </w:rPr>
      </w:pPr>
      <w:r w:rsidRPr="005339E5">
        <w:rPr>
          <w:rFonts w:cs="Tahoma"/>
          <w:b/>
          <w:sz w:val="18"/>
          <w:szCs w:val="18"/>
        </w:rPr>
        <w:t>NOVENA.</w:t>
      </w:r>
      <w:r>
        <w:rPr>
          <w:rFonts w:cs="Tahoma"/>
          <w:b/>
          <w:sz w:val="18"/>
          <w:szCs w:val="18"/>
        </w:rPr>
        <w:t xml:space="preserve"> </w:t>
      </w:r>
      <w:r w:rsidRPr="005339E5">
        <w:rPr>
          <w:rFonts w:cs="Tahoma"/>
          <w:b/>
          <w:sz w:val="18"/>
          <w:szCs w:val="18"/>
        </w:rPr>
        <w:t>- SUPERVISIÓN: “S.S.N.L.”</w:t>
      </w:r>
      <w:r w:rsidRPr="005339E5">
        <w:rPr>
          <w:rFonts w:cs="Tahoma"/>
          <w:sz w:val="18"/>
          <w:szCs w:val="18"/>
        </w:rPr>
        <w:t>, a</w:t>
      </w:r>
      <w:r>
        <w:rPr>
          <w:rFonts w:cs="Tahoma"/>
          <w:sz w:val="18"/>
          <w:szCs w:val="18"/>
        </w:rPr>
        <w:t xml:space="preserve"> través del Administrador de la Unidad Aplicativa</w:t>
      </w:r>
      <w:r w:rsidRPr="005339E5">
        <w:rPr>
          <w:rFonts w:cs="Tahoma"/>
          <w:sz w:val="18"/>
          <w:szCs w:val="18"/>
        </w:rPr>
        <w:t xml:space="preserve"> o del personal que este designe para ello, está facultada para supervisar y vigilar en todo tiempo, el debido cumplimiento de las obligaciones contraídas en este contrato por parte de</w:t>
      </w:r>
      <w:r w:rsidRPr="005339E5">
        <w:rPr>
          <w:rFonts w:cs="Tahoma"/>
          <w:b/>
          <w:sz w:val="18"/>
          <w:szCs w:val="18"/>
        </w:rPr>
        <w:t xml:space="preserve"> “EL PROVEEDOR”</w:t>
      </w:r>
      <w:r w:rsidRPr="005339E5">
        <w:rPr>
          <w:rFonts w:cs="Tahoma"/>
          <w:sz w:val="18"/>
          <w:szCs w:val="18"/>
        </w:rPr>
        <w:t>,</w:t>
      </w:r>
      <w:r w:rsidRPr="005339E5">
        <w:rPr>
          <w:rFonts w:cs="Tahoma"/>
          <w:b/>
          <w:sz w:val="18"/>
          <w:szCs w:val="18"/>
        </w:rPr>
        <w:t xml:space="preserve"> </w:t>
      </w:r>
      <w:r w:rsidRPr="005339E5">
        <w:rPr>
          <w:rFonts w:cs="Tahoma"/>
          <w:sz w:val="18"/>
          <w:szCs w:val="18"/>
        </w:rPr>
        <w:t>debiendo hacer del conocimiento a la Subdirección de Recursos Materiales, cualquier irregularidad en la prestación del servicio.</w:t>
      </w:r>
    </w:p>
    <w:p w14:paraId="0B37F2E3" w14:textId="77777777" w:rsidR="00264A88" w:rsidRPr="005339E5" w:rsidRDefault="00264A88" w:rsidP="00264A88">
      <w:pPr>
        <w:jc w:val="both"/>
        <w:rPr>
          <w:rFonts w:cs="Tahoma"/>
          <w:sz w:val="18"/>
          <w:szCs w:val="18"/>
        </w:rPr>
      </w:pPr>
    </w:p>
    <w:p w14:paraId="7C6DA1F0" w14:textId="77777777" w:rsidR="00264A88" w:rsidRPr="005339E5" w:rsidRDefault="00264A88" w:rsidP="00264A88">
      <w:pPr>
        <w:jc w:val="both"/>
        <w:rPr>
          <w:rFonts w:cs="Tahoma"/>
          <w:sz w:val="18"/>
          <w:szCs w:val="18"/>
        </w:rPr>
      </w:pPr>
      <w:r w:rsidRPr="005339E5">
        <w:rPr>
          <w:rFonts w:cs="Tahoma"/>
          <w:sz w:val="18"/>
          <w:szCs w:val="18"/>
        </w:rPr>
        <w:t>Asimismo</w:t>
      </w:r>
      <w:r w:rsidRPr="005339E5">
        <w:rPr>
          <w:rFonts w:cs="Tahoma"/>
          <w:b/>
          <w:sz w:val="18"/>
          <w:szCs w:val="18"/>
        </w:rPr>
        <w:t xml:space="preserve"> “S.S.N.L.”</w:t>
      </w:r>
      <w:r w:rsidRPr="005339E5">
        <w:rPr>
          <w:rFonts w:cs="Tahoma"/>
          <w:sz w:val="18"/>
          <w:szCs w:val="18"/>
        </w:rPr>
        <w:t>, podrá proporcionar a</w:t>
      </w:r>
      <w:r w:rsidRPr="005339E5">
        <w:rPr>
          <w:rFonts w:cs="Tahoma"/>
          <w:b/>
          <w:sz w:val="18"/>
          <w:szCs w:val="18"/>
        </w:rPr>
        <w:t xml:space="preserve"> “EL PROVEEDOR” </w:t>
      </w:r>
      <w:r w:rsidRPr="005339E5">
        <w:rPr>
          <w:rFonts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cs="Tahoma"/>
          <w:b/>
          <w:sz w:val="18"/>
          <w:szCs w:val="18"/>
        </w:rPr>
        <w:t>“S.S.N.L.”</w:t>
      </w:r>
      <w:r w:rsidRPr="005339E5">
        <w:rPr>
          <w:rFonts w:cs="Tahoma"/>
          <w:bCs/>
          <w:sz w:val="18"/>
          <w:szCs w:val="18"/>
        </w:rPr>
        <w:t>.</w:t>
      </w:r>
    </w:p>
    <w:p w14:paraId="14EA6C3A" w14:textId="77777777" w:rsidR="00264A88" w:rsidRPr="005339E5" w:rsidRDefault="00264A88" w:rsidP="00264A88">
      <w:pPr>
        <w:jc w:val="both"/>
        <w:rPr>
          <w:rFonts w:cs="Tahoma"/>
          <w:b/>
          <w:sz w:val="18"/>
          <w:szCs w:val="18"/>
        </w:rPr>
      </w:pPr>
    </w:p>
    <w:p w14:paraId="0046A040" w14:textId="5D157CB3" w:rsidR="00264A88" w:rsidRPr="005339E5" w:rsidRDefault="00264A88" w:rsidP="00264A88">
      <w:pPr>
        <w:jc w:val="both"/>
        <w:rPr>
          <w:rFonts w:cs="Tahoma"/>
          <w:sz w:val="18"/>
          <w:szCs w:val="18"/>
        </w:rPr>
      </w:pPr>
      <w:r w:rsidRPr="005339E5">
        <w:rPr>
          <w:rFonts w:cs="Tahoma"/>
          <w:b/>
          <w:sz w:val="18"/>
          <w:szCs w:val="18"/>
        </w:rPr>
        <w:t>DÉCIMA.</w:t>
      </w:r>
      <w:r>
        <w:rPr>
          <w:rFonts w:cs="Tahoma"/>
          <w:b/>
          <w:sz w:val="18"/>
          <w:szCs w:val="18"/>
        </w:rPr>
        <w:t xml:space="preserve"> </w:t>
      </w:r>
      <w:r w:rsidRPr="005339E5">
        <w:rPr>
          <w:rFonts w:cs="Tahoma"/>
          <w:b/>
          <w:sz w:val="18"/>
          <w:szCs w:val="18"/>
        </w:rPr>
        <w:t>- RELACIONES LABORALES: “EL PROVEEDOR”</w:t>
      </w:r>
      <w:r w:rsidRPr="005339E5">
        <w:rPr>
          <w:rFonts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cs="Tahoma"/>
          <w:b/>
          <w:sz w:val="18"/>
          <w:szCs w:val="18"/>
        </w:rPr>
        <w:t>“EL PROVEEDOR”</w:t>
      </w:r>
      <w:r w:rsidRPr="005339E5">
        <w:rPr>
          <w:rFonts w:cs="Tahoma"/>
          <w:sz w:val="18"/>
          <w:szCs w:val="18"/>
        </w:rPr>
        <w:t xml:space="preserve"> conviene por lo mismo en responder de todas las reclamaciones que sus trabajadores llegaren a presentar en su contra o en contra de</w:t>
      </w:r>
      <w:r w:rsidRPr="005339E5">
        <w:rPr>
          <w:rFonts w:cs="Tahoma"/>
          <w:b/>
          <w:sz w:val="18"/>
          <w:szCs w:val="18"/>
        </w:rPr>
        <w:t xml:space="preserve"> “S.S.N.L.”</w:t>
      </w:r>
      <w:r w:rsidRPr="005339E5">
        <w:rPr>
          <w:rFonts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cs="Tahoma"/>
          <w:b/>
          <w:bCs/>
          <w:sz w:val="18"/>
          <w:szCs w:val="18"/>
        </w:rPr>
        <w:t>S.S.N.L.”</w:t>
      </w:r>
      <w:r w:rsidRPr="005339E5">
        <w:rPr>
          <w:rFonts w:cs="Tahoma"/>
          <w:sz w:val="18"/>
          <w:szCs w:val="18"/>
        </w:rPr>
        <w:t xml:space="preserve"> no será patrón sustituto. </w:t>
      </w:r>
    </w:p>
    <w:p w14:paraId="307E6D0D" w14:textId="77777777" w:rsidR="00264A88" w:rsidRPr="005339E5" w:rsidRDefault="00264A88" w:rsidP="00264A88">
      <w:pPr>
        <w:jc w:val="both"/>
        <w:rPr>
          <w:rFonts w:cs="Tahoma"/>
          <w:sz w:val="18"/>
          <w:szCs w:val="18"/>
        </w:rPr>
      </w:pPr>
    </w:p>
    <w:p w14:paraId="7D2A4F3B" w14:textId="77777777" w:rsidR="00264A88" w:rsidRPr="005339E5" w:rsidRDefault="00264A88" w:rsidP="00264A88">
      <w:pPr>
        <w:jc w:val="both"/>
        <w:rPr>
          <w:rFonts w:cs="Tahoma"/>
          <w:sz w:val="18"/>
          <w:szCs w:val="18"/>
        </w:rPr>
      </w:pPr>
      <w:r w:rsidRPr="005339E5">
        <w:rPr>
          <w:rFonts w:cs="Tahoma"/>
          <w:sz w:val="18"/>
          <w:szCs w:val="18"/>
        </w:rPr>
        <w:t xml:space="preserve">En caso de que </w:t>
      </w:r>
      <w:r w:rsidRPr="005339E5">
        <w:rPr>
          <w:rFonts w:cs="Tahoma"/>
          <w:b/>
          <w:bCs/>
          <w:sz w:val="18"/>
          <w:szCs w:val="18"/>
        </w:rPr>
        <w:t>“EL PROVEEDOR”</w:t>
      </w:r>
      <w:r w:rsidRPr="005339E5">
        <w:rPr>
          <w:rFonts w:cs="Tahoma"/>
          <w:sz w:val="18"/>
          <w:szCs w:val="18"/>
        </w:rPr>
        <w:t xml:space="preserve"> tuviera problemas de carácter laboral con sus empleados y de éstos resultara un paro o huelga, se suspenderán los efectos de este contrato, quedando </w:t>
      </w:r>
      <w:r w:rsidRPr="005339E5">
        <w:rPr>
          <w:rFonts w:cs="Tahoma"/>
          <w:b/>
          <w:bCs/>
          <w:sz w:val="18"/>
          <w:szCs w:val="18"/>
        </w:rPr>
        <w:t>“S.S.N.L.”</w:t>
      </w:r>
      <w:r w:rsidRPr="005339E5">
        <w:rPr>
          <w:rFonts w:cs="Tahoma"/>
          <w:sz w:val="18"/>
          <w:szCs w:val="18"/>
        </w:rPr>
        <w:t xml:space="preserve"> en libertad de contratar estos servicios con otra compañía.</w:t>
      </w:r>
    </w:p>
    <w:p w14:paraId="5B2E8BE9" w14:textId="77777777" w:rsidR="00264A88" w:rsidRPr="005339E5" w:rsidRDefault="00264A88" w:rsidP="00264A88">
      <w:pPr>
        <w:jc w:val="both"/>
        <w:rPr>
          <w:rFonts w:cs="Tahoma"/>
          <w:sz w:val="18"/>
          <w:szCs w:val="18"/>
        </w:rPr>
      </w:pPr>
    </w:p>
    <w:p w14:paraId="23BA3EB1" w14:textId="12A33FAB" w:rsidR="00264A88" w:rsidRPr="005339E5" w:rsidRDefault="00264A88" w:rsidP="00264A88">
      <w:pPr>
        <w:jc w:val="both"/>
        <w:rPr>
          <w:rFonts w:cs="Tahoma"/>
          <w:sz w:val="18"/>
          <w:szCs w:val="18"/>
        </w:rPr>
      </w:pPr>
      <w:r w:rsidRPr="005339E5">
        <w:rPr>
          <w:rFonts w:cs="Tahoma"/>
          <w:b/>
          <w:sz w:val="18"/>
          <w:szCs w:val="18"/>
        </w:rPr>
        <w:t>DÉCIMA PRIMERA.</w:t>
      </w:r>
      <w:r>
        <w:rPr>
          <w:rFonts w:cs="Tahoma"/>
          <w:b/>
          <w:sz w:val="18"/>
          <w:szCs w:val="18"/>
        </w:rPr>
        <w:t xml:space="preserve"> </w:t>
      </w:r>
      <w:r w:rsidRPr="005339E5">
        <w:rPr>
          <w:rFonts w:cs="Tahoma"/>
          <w:b/>
          <w:sz w:val="18"/>
          <w:szCs w:val="18"/>
        </w:rPr>
        <w:t>-</w:t>
      </w:r>
      <w:r w:rsidRPr="005339E5">
        <w:rPr>
          <w:rFonts w:cs="Tahoma"/>
          <w:sz w:val="18"/>
          <w:szCs w:val="18"/>
        </w:rPr>
        <w:t xml:space="preserve"> </w:t>
      </w:r>
      <w:r w:rsidRPr="005339E5">
        <w:rPr>
          <w:rFonts w:cs="Tahoma"/>
          <w:b/>
          <w:sz w:val="18"/>
          <w:szCs w:val="18"/>
        </w:rPr>
        <w:t xml:space="preserve">PENAS CONVENCIONALES: </w:t>
      </w:r>
      <w:r w:rsidRPr="005339E5">
        <w:rPr>
          <w:rFonts w:cs="Tahoma"/>
          <w:sz w:val="18"/>
          <w:szCs w:val="18"/>
        </w:rPr>
        <w:t>Se aplicará una p</w:t>
      </w:r>
      <w:r>
        <w:rPr>
          <w:rFonts w:cs="Tahoma"/>
          <w:sz w:val="18"/>
          <w:szCs w:val="18"/>
        </w:rPr>
        <w:t>ena convencional (Sanción) del 4</w:t>
      </w:r>
      <w:r w:rsidRPr="005339E5">
        <w:rPr>
          <w:rFonts w:cs="Tahoma"/>
          <w:sz w:val="18"/>
          <w:szCs w:val="18"/>
        </w:rPr>
        <w:t xml:space="preserve">% sobre el monto diario del servicio que se dejare de prestar, por cada día de mora en que incurra; salvo que ésta, obedezca a causas justificadas a juicio de </w:t>
      </w:r>
      <w:r w:rsidRPr="005339E5">
        <w:rPr>
          <w:rFonts w:cs="Tahoma"/>
          <w:b/>
          <w:sz w:val="18"/>
          <w:szCs w:val="18"/>
        </w:rPr>
        <w:t>“S.S.N.L.”</w:t>
      </w:r>
      <w:r w:rsidRPr="005339E5">
        <w:rPr>
          <w:rFonts w:cs="Tahoma"/>
          <w:sz w:val="18"/>
          <w:szCs w:val="18"/>
        </w:rPr>
        <w:t>.</w:t>
      </w:r>
    </w:p>
    <w:p w14:paraId="3B03C5FF" w14:textId="77777777" w:rsidR="00264A88" w:rsidRPr="005339E5" w:rsidRDefault="00264A88" w:rsidP="00264A88">
      <w:pPr>
        <w:jc w:val="both"/>
        <w:rPr>
          <w:rFonts w:cs="Tahoma"/>
          <w:sz w:val="18"/>
          <w:szCs w:val="18"/>
        </w:rPr>
      </w:pPr>
    </w:p>
    <w:p w14:paraId="1ACF9C3C" w14:textId="77777777" w:rsidR="00264A88" w:rsidRPr="005339E5" w:rsidRDefault="00264A88" w:rsidP="00264A88">
      <w:pPr>
        <w:jc w:val="both"/>
        <w:rPr>
          <w:rFonts w:cs="Tahoma"/>
          <w:sz w:val="18"/>
          <w:szCs w:val="18"/>
        </w:rPr>
      </w:pPr>
      <w:r w:rsidRPr="005339E5">
        <w:rPr>
          <w:rFonts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cs="Tahoma"/>
          <w:b/>
          <w:sz w:val="18"/>
          <w:szCs w:val="18"/>
        </w:rPr>
        <w:t>“EL PROVEEDOR”</w:t>
      </w:r>
      <w:r w:rsidRPr="005339E5">
        <w:rPr>
          <w:rFonts w:cs="Tahoma"/>
          <w:sz w:val="18"/>
          <w:szCs w:val="18"/>
        </w:rPr>
        <w:t>, así como también remitirlo a la Subdirección de Recursos Financieros.</w:t>
      </w:r>
    </w:p>
    <w:p w14:paraId="29A9600C" w14:textId="77777777" w:rsidR="00264A88" w:rsidRPr="005339E5" w:rsidRDefault="00264A88" w:rsidP="00264A88">
      <w:pPr>
        <w:jc w:val="both"/>
        <w:rPr>
          <w:rFonts w:cs="Tahoma"/>
          <w:sz w:val="18"/>
          <w:szCs w:val="18"/>
        </w:rPr>
      </w:pPr>
    </w:p>
    <w:p w14:paraId="61D67351" w14:textId="77777777" w:rsidR="00264A88" w:rsidRPr="005339E5" w:rsidRDefault="00264A88" w:rsidP="00264A88">
      <w:pPr>
        <w:jc w:val="both"/>
        <w:rPr>
          <w:rFonts w:cs="Tahoma"/>
          <w:sz w:val="18"/>
          <w:szCs w:val="18"/>
        </w:rPr>
      </w:pPr>
      <w:r w:rsidRPr="005339E5">
        <w:rPr>
          <w:rFonts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14:paraId="7B12C4C9" w14:textId="77777777" w:rsidR="00264A88" w:rsidRPr="005339E5" w:rsidRDefault="00264A88" w:rsidP="00264A88">
      <w:pPr>
        <w:jc w:val="both"/>
        <w:rPr>
          <w:rFonts w:cs="Tahoma"/>
          <w:sz w:val="18"/>
          <w:szCs w:val="18"/>
        </w:rPr>
      </w:pPr>
    </w:p>
    <w:p w14:paraId="1A145579" w14:textId="77777777" w:rsidR="00264A88" w:rsidRPr="005339E5" w:rsidRDefault="00264A88" w:rsidP="00264A88">
      <w:pPr>
        <w:jc w:val="both"/>
        <w:rPr>
          <w:rFonts w:cs="Tahoma"/>
          <w:sz w:val="18"/>
          <w:szCs w:val="18"/>
        </w:rPr>
      </w:pPr>
      <w:r w:rsidRPr="005339E5">
        <w:rPr>
          <w:rFonts w:cs="Tahoma"/>
          <w:sz w:val="18"/>
          <w:szCs w:val="18"/>
        </w:rPr>
        <w:t xml:space="preserve">Las penas se harán efectivas descontándose de los pagos que </w:t>
      </w:r>
      <w:r w:rsidRPr="005339E5">
        <w:rPr>
          <w:rFonts w:cs="Tahoma"/>
          <w:b/>
          <w:sz w:val="18"/>
          <w:szCs w:val="18"/>
        </w:rPr>
        <w:t>“S.S.N.L.”</w:t>
      </w:r>
      <w:r w:rsidRPr="005339E5">
        <w:rPr>
          <w:rFonts w:cs="Tahoma"/>
          <w:sz w:val="18"/>
          <w:szCs w:val="18"/>
        </w:rPr>
        <w:t xml:space="preserve"> tenga pendientes de efectuar a </w:t>
      </w:r>
      <w:r w:rsidRPr="005339E5">
        <w:rPr>
          <w:rFonts w:cs="Tahoma"/>
          <w:b/>
          <w:sz w:val="18"/>
          <w:szCs w:val="18"/>
        </w:rPr>
        <w:t>“EL PROVEEDOR”</w:t>
      </w:r>
      <w:r w:rsidRPr="005339E5">
        <w:rPr>
          <w:rFonts w:cs="Tahoma"/>
          <w:sz w:val="18"/>
          <w:szCs w:val="18"/>
        </w:rPr>
        <w:t xml:space="preserve"> mediante nota de crédito sobre la factura o en su caso éste efectuará el pago correspondiente en </w:t>
      </w:r>
      <w:r w:rsidRPr="005339E5">
        <w:rPr>
          <w:rFonts w:cs="Tahoma"/>
          <w:bCs/>
          <w:sz w:val="18"/>
          <w:szCs w:val="18"/>
        </w:rPr>
        <w:t xml:space="preserve">las oficinas </w:t>
      </w:r>
      <w:r w:rsidRPr="005339E5">
        <w:rPr>
          <w:rFonts w:cs="Tahoma"/>
          <w:sz w:val="18"/>
          <w:szCs w:val="18"/>
        </w:rPr>
        <w:t>de Recursos Financieros</w:t>
      </w:r>
      <w:r w:rsidRPr="005339E5">
        <w:rPr>
          <w:rFonts w:cs="Tahoma"/>
          <w:bCs/>
          <w:sz w:val="18"/>
          <w:szCs w:val="18"/>
        </w:rPr>
        <w:t xml:space="preserve"> de </w:t>
      </w:r>
      <w:r w:rsidRPr="005339E5">
        <w:rPr>
          <w:rFonts w:cs="Tahoma"/>
          <w:b/>
          <w:bCs/>
          <w:sz w:val="18"/>
          <w:szCs w:val="18"/>
        </w:rPr>
        <w:t>“S.S.N.L.”</w:t>
      </w:r>
      <w:r w:rsidRPr="005339E5">
        <w:rPr>
          <w:rFonts w:cs="Tahoma"/>
          <w:bCs/>
          <w:sz w:val="18"/>
          <w:szCs w:val="18"/>
        </w:rPr>
        <w:t xml:space="preserve">, independientemente de que </w:t>
      </w:r>
      <w:r w:rsidRPr="005339E5">
        <w:rPr>
          <w:rFonts w:cs="Tahoma"/>
          <w:b/>
          <w:bCs/>
          <w:sz w:val="18"/>
          <w:szCs w:val="18"/>
        </w:rPr>
        <w:t>“S.S.N.L.”</w:t>
      </w:r>
      <w:r w:rsidRPr="005339E5">
        <w:rPr>
          <w:rFonts w:cs="Tahoma"/>
          <w:bCs/>
          <w:sz w:val="18"/>
          <w:szCs w:val="18"/>
        </w:rPr>
        <w:t xml:space="preserve"> opte por hacer efectiva la garantía oto</w:t>
      </w:r>
      <w:r w:rsidRPr="005339E5">
        <w:rPr>
          <w:rFonts w:cs="Tahoma"/>
          <w:sz w:val="18"/>
          <w:szCs w:val="18"/>
        </w:rPr>
        <w:t xml:space="preserve">rgada por </w:t>
      </w:r>
      <w:r w:rsidRPr="005339E5">
        <w:rPr>
          <w:rFonts w:cs="Tahoma"/>
          <w:b/>
          <w:sz w:val="18"/>
          <w:szCs w:val="18"/>
        </w:rPr>
        <w:t>“EL PROVEEDOR”</w:t>
      </w:r>
      <w:r w:rsidRPr="005339E5">
        <w:rPr>
          <w:rFonts w:cs="Tahoma"/>
          <w:sz w:val="18"/>
          <w:szCs w:val="18"/>
        </w:rPr>
        <w:t xml:space="preserve"> hasta por el monto de las sanciones no cubiertas.</w:t>
      </w:r>
    </w:p>
    <w:p w14:paraId="191FBF94" w14:textId="77777777" w:rsidR="00264A88" w:rsidRPr="005339E5" w:rsidRDefault="00264A88" w:rsidP="00264A88">
      <w:pPr>
        <w:jc w:val="both"/>
        <w:rPr>
          <w:rFonts w:cs="Tahoma"/>
          <w:b/>
          <w:sz w:val="18"/>
          <w:szCs w:val="18"/>
        </w:rPr>
      </w:pPr>
    </w:p>
    <w:p w14:paraId="72054237" w14:textId="1BCE3E2B" w:rsidR="00264A88" w:rsidRPr="005339E5" w:rsidRDefault="00264A88" w:rsidP="00264A88">
      <w:pPr>
        <w:jc w:val="both"/>
        <w:rPr>
          <w:rFonts w:cs="Tahoma"/>
          <w:sz w:val="18"/>
          <w:szCs w:val="18"/>
        </w:rPr>
      </w:pPr>
      <w:r w:rsidRPr="005339E5">
        <w:rPr>
          <w:rFonts w:cs="Tahoma"/>
          <w:b/>
          <w:sz w:val="18"/>
          <w:szCs w:val="18"/>
        </w:rPr>
        <w:t>DÉCIMA SEGUNDA.</w:t>
      </w:r>
      <w:r>
        <w:rPr>
          <w:rFonts w:cs="Tahoma"/>
          <w:b/>
          <w:sz w:val="18"/>
          <w:szCs w:val="18"/>
        </w:rPr>
        <w:t xml:space="preserve"> </w:t>
      </w:r>
      <w:r w:rsidRPr="005339E5">
        <w:rPr>
          <w:rFonts w:cs="Tahoma"/>
          <w:b/>
          <w:sz w:val="18"/>
          <w:szCs w:val="18"/>
        </w:rPr>
        <w:t xml:space="preserve">- GARANTÍA DE CUMPLIMIENTO: </w:t>
      </w:r>
      <w:r w:rsidRPr="005339E5">
        <w:rPr>
          <w:rFonts w:cs="Tahoma"/>
          <w:sz w:val="18"/>
          <w:szCs w:val="18"/>
        </w:rPr>
        <w:t xml:space="preserve">Para garantizar el cumplimiento de las obligaciones derivadas del presente contrato, </w:t>
      </w:r>
      <w:r w:rsidRPr="005339E5">
        <w:rPr>
          <w:rFonts w:cs="Tahoma"/>
          <w:b/>
          <w:sz w:val="18"/>
          <w:szCs w:val="18"/>
        </w:rPr>
        <w:t>“EL PROVEEDOR”</w:t>
      </w:r>
      <w:r w:rsidRPr="005339E5">
        <w:rPr>
          <w:rFonts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14:paraId="4ECA33B0" w14:textId="77777777" w:rsidR="00264A88" w:rsidRPr="005339E5" w:rsidRDefault="00264A88" w:rsidP="00264A88">
      <w:pPr>
        <w:jc w:val="both"/>
        <w:rPr>
          <w:rFonts w:cs="Tahoma"/>
          <w:sz w:val="18"/>
          <w:szCs w:val="18"/>
        </w:rPr>
      </w:pPr>
    </w:p>
    <w:p w14:paraId="3E2DBC95" w14:textId="77777777" w:rsidR="00264A88" w:rsidRPr="005339E5" w:rsidRDefault="00264A88" w:rsidP="00264A88">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14:paraId="7BA86B34" w14:textId="77777777" w:rsidR="00264A88" w:rsidRPr="005339E5" w:rsidRDefault="00264A88" w:rsidP="00264A88">
      <w:pPr>
        <w:pStyle w:val="Textoindependiente"/>
        <w:ind w:right="0"/>
        <w:rPr>
          <w:rFonts w:asciiTheme="minorHAnsi" w:hAnsiTheme="minorHAnsi" w:cs="Tahoma"/>
          <w:sz w:val="18"/>
          <w:szCs w:val="18"/>
        </w:rPr>
      </w:pPr>
    </w:p>
    <w:p w14:paraId="0725AA3F"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4B00EC35"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w:t>
      </w:r>
      <w:r w:rsidRPr="00455BB3">
        <w:rPr>
          <w:rFonts w:ascii="Calibri" w:hAnsi="Calibri" w:cs="Tahoma"/>
          <w:color w:val="000000"/>
          <w:sz w:val="18"/>
          <w:szCs w:val="18"/>
        </w:rPr>
        <w:lastRenderedPageBreak/>
        <w:t xml:space="preserve">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w:t>
      </w:r>
      <w:r>
        <w:rPr>
          <w:rFonts w:ascii="Calibri" w:hAnsi="Calibri" w:cs="Tahoma"/>
          <w:color w:val="000000"/>
          <w:sz w:val="18"/>
          <w:szCs w:val="18"/>
        </w:rPr>
        <w:t xml:space="preserve"> __________________</w:t>
      </w:r>
      <w:r w:rsidRPr="00455BB3">
        <w:rPr>
          <w:rFonts w:ascii="Calibri" w:hAnsi="Calibri" w:cs="Tahoma"/>
          <w:color w:val="000000"/>
          <w:sz w:val="18"/>
          <w:szCs w:val="18"/>
        </w:rPr>
        <w:t>, por un importe de (monto del contrato incluyendo I.V.A).</w:t>
      </w:r>
    </w:p>
    <w:p w14:paraId="7D72855E"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2D73585E"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D11D34F"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6FE44A46"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240251B3"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0804F3A8" w14:textId="77777777" w:rsidR="00264A88" w:rsidRPr="0069429A" w:rsidRDefault="00264A88">
      <w:pPr>
        <w:pStyle w:val="Textoindependiente"/>
        <w:numPr>
          <w:ilvl w:val="0"/>
          <w:numId w:val="34"/>
        </w:numPr>
        <w:tabs>
          <w:tab w:val="clear" w:pos="1276"/>
        </w:tabs>
        <w:ind w:right="0"/>
        <w:rPr>
          <w:rFonts w:asciiTheme="minorHAnsi" w:hAnsiTheme="minorHAnsi" w:cs="Tahoma"/>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41042D47" w14:textId="77777777" w:rsidR="00264A88" w:rsidRPr="005339E5" w:rsidRDefault="00264A88" w:rsidP="00264A88">
      <w:pPr>
        <w:jc w:val="both"/>
        <w:rPr>
          <w:rFonts w:cs="Tahoma"/>
          <w:sz w:val="18"/>
          <w:szCs w:val="18"/>
        </w:rPr>
      </w:pPr>
    </w:p>
    <w:p w14:paraId="5849CDF0" w14:textId="5233B031" w:rsidR="00264A88" w:rsidRPr="005339E5" w:rsidRDefault="00264A88" w:rsidP="00264A88">
      <w:pPr>
        <w:jc w:val="both"/>
        <w:rPr>
          <w:rFonts w:cs="Tahoma"/>
          <w:sz w:val="18"/>
          <w:szCs w:val="18"/>
        </w:rPr>
      </w:pPr>
      <w:r w:rsidRPr="005339E5">
        <w:rPr>
          <w:rFonts w:cs="Tahoma"/>
          <w:b/>
          <w:sz w:val="18"/>
          <w:szCs w:val="18"/>
        </w:rPr>
        <w:t>DÉCIMA TERCERA.</w:t>
      </w:r>
      <w:r>
        <w:rPr>
          <w:rFonts w:cs="Tahoma"/>
          <w:b/>
          <w:sz w:val="18"/>
          <w:szCs w:val="18"/>
        </w:rPr>
        <w:t xml:space="preserve"> </w:t>
      </w:r>
      <w:r w:rsidRPr="005339E5">
        <w:rPr>
          <w:rFonts w:cs="Tahoma"/>
          <w:b/>
          <w:sz w:val="18"/>
          <w:szCs w:val="18"/>
        </w:rPr>
        <w:t>- RESCISIÓN ADMINISTRATIVA:</w:t>
      </w:r>
      <w:r w:rsidRPr="005339E5">
        <w:rPr>
          <w:rFonts w:cs="Tahoma"/>
          <w:sz w:val="18"/>
          <w:szCs w:val="18"/>
        </w:rPr>
        <w:t xml:space="preserve"> El incumplimiento de las obligaciones que asume</w:t>
      </w:r>
      <w:r w:rsidRPr="005339E5">
        <w:rPr>
          <w:rFonts w:cs="Tahoma"/>
          <w:b/>
          <w:sz w:val="18"/>
          <w:szCs w:val="18"/>
        </w:rPr>
        <w:t xml:space="preserve"> “EL PROVEEDOR”</w:t>
      </w:r>
      <w:r w:rsidRPr="005339E5">
        <w:rPr>
          <w:rFonts w:cs="Tahoma"/>
          <w:sz w:val="18"/>
          <w:szCs w:val="18"/>
        </w:rPr>
        <w:t xml:space="preserve"> por virtud de este contrato, faculta a </w:t>
      </w:r>
      <w:r w:rsidRPr="005339E5">
        <w:rPr>
          <w:rFonts w:cs="Tahoma"/>
          <w:b/>
          <w:bCs/>
          <w:sz w:val="18"/>
          <w:szCs w:val="18"/>
        </w:rPr>
        <w:t>“</w:t>
      </w:r>
      <w:r w:rsidRPr="005339E5">
        <w:rPr>
          <w:rFonts w:cs="Tahoma"/>
          <w:b/>
          <w:sz w:val="18"/>
          <w:szCs w:val="18"/>
        </w:rPr>
        <w:t xml:space="preserve">S.S.N.L.” </w:t>
      </w:r>
      <w:r w:rsidRPr="005339E5">
        <w:rPr>
          <w:rFonts w:cs="Tahoma"/>
          <w:sz w:val="18"/>
          <w:szCs w:val="18"/>
        </w:rPr>
        <w:t xml:space="preserve">para darlo por rescindido total o parcialmente, sin ninguna responsabilidad a su cargo, especialmente si </w:t>
      </w:r>
      <w:r w:rsidRPr="005339E5">
        <w:rPr>
          <w:rFonts w:cs="Tahoma"/>
          <w:b/>
          <w:sz w:val="18"/>
          <w:szCs w:val="18"/>
        </w:rPr>
        <w:t>“EL PROVEEDOR”</w:t>
      </w:r>
      <w:r w:rsidRPr="005339E5">
        <w:rPr>
          <w:rFonts w:cs="Tahoma"/>
          <w:sz w:val="18"/>
          <w:szCs w:val="18"/>
        </w:rPr>
        <w:t xml:space="preserve"> incurre en alguno de los siguientes supuestos:</w:t>
      </w:r>
    </w:p>
    <w:p w14:paraId="226E6587" w14:textId="77777777" w:rsidR="00264A88" w:rsidRPr="005339E5" w:rsidRDefault="00264A88" w:rsidP="00264A88">
      <w:pPr>
        <w:pStyle w:val="Textoindependiente"/>
        <w:ind w:right="0"/>
        <w:rPr>
          <w:rFonts w:asciiTheme="minorHAnsi" w:hAnsiTheme="minorHAnsi" w:cs="Tahoma"/>
          <w:sz w:val="18"/>
          <w:szCs w:val="18"/>
        </w:rPr>
      </w:pPr>
    </w:p>
    <w:p w14:paraId="0039B0C2"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 xml:space="preserve">“EL PROVEEDOR” </w:t>
      </w:r>
      <w:r w:rsidRPr="005339E5">
        <w:rPr>
          <w:sz w:val="18"/>
          <w:szCs w:val="18"/>
        </w:rPr>
        <w:t>no cumple con la entrega del servicio objeto del presente contrato.</w:t>
      </w:r>
    </w:p>
    <w:p w14:paraId="403EA53E"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 xml:space="preserve">“EL PROVEEDOR” </w:t>
      </w:r>
      <w:r w:rsidRPr="005339E5">
        <w:rPr>
          <w:sz w:val="18"/>
          <w:szCs w:val="18"/>
        </w:rPr>
        <w:t>no presta dentro del plazo, el servicio objeto del presente contrato.</w:t>
      </w:r>
    </w:p>
    <w:p w14:paraId="3E562027" w14:textId="77777777" w:rsidR="00264A88" w:rsidRPr="005339E5" w:rsidRDefault="00264A88">
      <w:pPr>
        <w:numPr>
          <w:ilvl w:val="0"/>
          <w:numId w:val="46"/>
        </w:numPr>
        <w:ind w:left="567" w:hanging="283"/>
        <w:jc w:val="both"/>
        <w:rPr>
          <w:sz w:val="18"/>
          <w:szCs w:val="18"/>
        </w:rPr>
      </w:pPr>
      <w:r w:rsidRPr="005339E5">
        <w:rPr>
          <w:sz w:val="18"/>
          <w:szCs w:val="18"/>
        </w:rPr>
        <w:t xml:space="preserve">Si no otorga la fianza de garantía de cumplimiento, en los términos que se establecen en la cláusula </w:t>
      </w:r>
      <w:r w:rsidRPr="005339E5">
        <w:rPr>
          <w:bCs/>
          <w:iCs/>
          <w:sz w:val="18"/>
          <w:szCs w:val="18"/>
        </w:rPr>
        <w:t>décima segunda</w:t>
      </w:r>
      <w:r w:rsidRPr="005339E5">
        <w:rPr>
          <w:sz w:val="18"/>
          <w:szCs w:val="18"/>
        </w:rPr>
        <w:t xml:space="preserve">, siendo a su cargo los daños y perjuicios que pudiere sufrir </w:t>
      </w:r>
      <w:r w:rsidRPr="005339E5">
        <w:rPr>
          <w:b/>
          <w:sz w:val="18"/>
          <w:szCs w:val="18"/>
        </w:rPr>
        <w:t>“S.S.N.L.”</w:t>
      </w:r>
      <w:r w:rsidRPr="005339E5">
        <w:rPr>
          <w:sz w:val="18"/>
          <w:szCs w:val="18"/>
        </w:rPr>
        <w:t xml:space="preserve"> por la falta de entrega del servicio objeto del presente instrumento.</w:t>
      </w:r>
    </w:p>
    <w:p w14:paraId="091C5E39"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“EL PROVEEDOR”</w:t>
      </w:r>
      <w:r w:rsidRPr="005339E5">
        <w:rPr>
          <w:sz w:val="18"/>
          <w:szCs w:val="18"/>
        </w:rPr>
        <w:t xml:space="preserve"> incumple con cualquiera de las obligaciones establecidas en el presente contrato.</w:t>
      </w:r>
    </w:p>
    <w:p w14:paraId="20577352"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“EL PROVEEDOR”</w:t>
      </w:r>
      <w:r w:rsidRPr="005339E5">
        <w:rPr>
          <w:sz w:val="18"/>
          <w:szCs w:val="18"/>
        </w:rPr>
        <w:t xml:space="preserve"> no hace entrega del servicio objeto del presente contrato, conforme a la calidad, características y presentación establecidas en las bases de la </w:t>
      </w:r>
      <w:r>
        <w:rPr>
          <w:sz w:val="18"/>
          <w:szCs w:val="18"/>
        </w:rPr>
        <w:t xml:space="preserve">licitación </w:t>
      </w:r>
      <w:r w:rsidRPr="005339E5">
        <w:rPr>
          <w:sz w:val="18"/>
          <w:szCs w:val="18"/>
        </w:rPr>
        <w:t xml:space="preserve">a la propuesta técnica y oferta económica.  </w:t>
      </w:r>
    </w:p>
    <w:p w14:paraId="55EFD69F" w14:textId="77777777" w:rsidR="00264A88" w:rsidRPr="005339E5" w:rsidRDefault="00264A88">
      <w:pPr>
        <w:numPr>
          <w:ilvl w:val="0"/>
          <w:numId w:val="46"/>
        </w:numPr>
        <w:ind w:left="567" w:hanging="283"/>
        <w:jc w:val="both"/>
        <w:rPr>
          <w:sz w:val="18"/>
          <w:szCs w:val="18"/>
        </w:rPr>
      </w:pPr>
      <w:r w:rsidRPr="005339E5">
        <w:rPr>
          <w:sz w:val="18"/>
          <w:szCs w:val="18"/>
        </w:rPr>
        <w:t xml:space="preserve">Si no da las facilidades necesarias a los supervisores que al efecto designe </w:t>
      </w:r>
      <w:r w:rsidRPr="005339E5">
        <w:rPr>
          <w:b/>
          <w:sz w:val="18"/>
          <w:szCs w:val="18"/>
        </w:rPr>
        <w:t>“S.S.N.L.”</w:t>
      </w:r>
      <w:r w:rsidRPr="005339E5">
        <w:rPr>
          <w:bCs/>
          <w:sz w:val="18"/>
          <w:szCs w:val="18"/>
        </w:rPr>
        <w:t>,</w:t>
      </w:r>
      <w:r w:rsidRPr="005339E5">
        <w:rPr>
          <w:sz w:val="18"/>
          <w:szCs w:val="18"/>
        </w:rPr>
        <w:t xml:space="preserve"> para el ejercicio de su función.</w:t>
      </w:r>
    </w:p>
    <w:p w14:paraId="6D0976B0" w14:textId="77777777" w:rsidR="00264A88" w:rsidRPr="005339E5" w:rsidRDefault="00264A88">
      <w:pPr>
        <w:numPr>
          <w:ilvl w:val="0"/>
          <w:numId w:val="46"/>
        </w:numPr>
        <w:ind w:left="567" w:hanging="283"/>
        <w:jc w:val="both"/>
        <w:rPr>
          <w:sz w:val="18"/>
          <w:szCs w:val="18"/>
        </w:rPr>
      </w:pPr>
      <w:r w:rsidRPr="005339E5">
        <w:rPr>
          <w:sz w:val="18"/>
          <w:szCs w:val="18"/>
        </w:rPr>
        <w:t xml:space="preserve">Por negativa a repetir o completar la entrega del servicio, que </w:t>
      </w:r>
      <w:r w:rsidRPr="005339E5">
        <w:rPr>
          <w:b/>
          <w:sz w:val="18"/>
          <w:szCs w:val="18"/>
        </w:rPr>
        <w:t>“S.S.N.L.”</w:t>
      </w:r>
      <w:r w:rsidRPr="005339E5">
        <w:rPr>
          <w:sz w:val="18"/>
          <w:szCs w:val="18"/>
        </w:rPr>
        <w:t xml:space="preserve"> no acepte por deficientes.</w:t>
      </w:r>
    </w:p>
    <w:p w14:paraId="1F1B317B" w14:textId="77777777" w:rsidR="00264A88" w:rsidRPr="005339E5" w:rsidRDefault="00264A88">
      <w:pPr>
        <w:numPr>
          <w:ilvl w:val="0"/>
          <w:numId w:val="46"/>
        </w:numPr>
        <w:ind w:left="567" w:hanging="283"/>
        <w:jc w:val="both"/>
        <w:rPr>
          <w:sz w:val="18"/>
          <w:szCs w:val="18"/>
        </w:rPr>
      </w:pPr>
      <w:r w:rsidRPr="005339E5">
        <w:rPr>
          <w:sz w:val="18"/>
          <w:szCs w:val="18"/>
        </w:rPr>
        <w:t>Por no cubrir con personal suficiente y capacitado para la prestación del servicio, objeto del presente contrato.</w:t>
      </w:r>
    </w:p>
    <w:p w14:paraId="7145F2C1" w14:textId="77777777" w:rsidR="00264A88" w:rsidRPr="005339E5" w:rsidRDefault="00264A88">
      <w:pPr>
        <w:numPr>
          <w:ilvl w:val="0"/>
          <w:numId w:val="46"/>
        </w:numPr>
        <w:ind w:left="567" w:hanging="283"/>
        <w:jc w:val="both"/>
        <w:rPr>
          <w:sz w:val="18"/>
          <w:szCs w:val="18"/>
        </w:rPr>
      </w:pPr>
      <w:r w:rsidRPr="005339E5">
        <w:rPr>
          <w:sz w:val="18"/>
          <w:szCs w:val="18"/>
        </w:rPr>
        <w:t>Si cede, traspasa o subcontrata la venta de los bienes y servicios objeto de este contrato.</w:t>
      </w:r>
    </w:p>
    <w:p w14:paraId="237EC35C" w14:textId="77777777" w:rsidR="00264A88" w:rsidRPr="005339E5" w:rsidRDefault="00264A88">
      <w:pPr>
        <w:numPr>
          <w:ilvl w:val="0"/>
          <w:numId w:val="46"/>
        </w:numPr>
        <w:ind w:left="567" w:hanging="283"/>
        <w:jc w:val="both"/>
        <w:rPr>
          <w:sz w:val="18"/>
          <w:szCs w:val="18"/>
        </w:rPr>
      </w:pPr>
      <w:r w:rsidRPr="005339E5">
        <w:rPr>
          <w:sz w:val="18"/>
          <w:szCs w:val="18"/>
        </w:rPr>
        <w:t>Si es declarado en estado de quiebra o suspensión de pagos, por autoridad competente.</w:t>
      </w:r>
    </w:p>
    <w:p w14:paraId="511973F7" w14:textId="77777777" w:rsidR="00264A88" w:rsidRPr="005339E5" w:rsidRDefault="00264A88" w:rsidP="00264A88">
      <w:pPr>
        <w:ind w:left="426" w:hanging="425"/>
        <w:jc w:val="both"/>
        <w:rPr>
          <w:rFonts w:cs="Tahoma"/>
          <w:sz w:val="18"/>
          <w:szCs w:val="18"/>
        </w:rPr>
      </w:pPr>
    </w:p>
    <w:p w14:paraId="5882B8E0" w14:textId="60BB68E0" w:rsidR="00264A88" w:rsidRPr="005339E5" w:rsidRDefault="00264A88" w:rsidP="00264A88">
      <w:pPr>
        <w:jc w:val="both"/>
        <w:rPr>
          <w:rFonts w:cs="Tahoma"/>
          <w:sz w:val="18"/>
          <w:szCs w:val="18"/>
        </w:rPr>
      </w:pPr>
      <w:r w:rsidRPr="005339E5">
        <w:rPr>
          <w:rFonts w:cs="Tahoma"/>
          <w:sz w:val="18"/>
          <w:szCs w:val="18"/>
        </w:rPr>
        <w:t xml:space="preserve">Si se actualiza una o varias de las hipótesis previstas en los incisos anteriores, con excepción, de la señalada en el inciso j) el cual surtirá sus efectos de inmediato, </w:t>
      </w:r>
      <w:r w:rsidRPr="005339E5">
        <w:rPr>
          <w:rFonts w:cs="Tahoma"/>
          <w:b/>
          <w:sz w:val="18"/>
          <w:szCs w:val="18"/>
        </w:rPr>
        <w:t>“S.S.N.L.”</w:t>
      </w:r>
      <w:r w:rsidRPr="005339E5">
        <w:rPr>
          <w:rFonts w:cs="Tahoma"/>
          <w:sz w:val="18"/>
          <w:szCs w:val="18"/>
        </w:rPr>
        <w:t xml:space="preserve"> requerirá por escrito a </w:t>
      </w:r>
      <w:r w:rsidRPr="005339E5">
        <w:rPr>
          <w:rFonts w:cs="Tahoma"/>
          <w:b/>
          <w:sz w:val="18"/>
          <w:szCs w:val="18"/>
        </w:rPr>
        <w:t xml:space="preserve">“EL PROVEEDOR” </w:t>
      </w:r>
      <w:r w:rsidRPr="005339E5">
        <w:rPr>
          <w:rFonts w:cs="Tahoma"/>
          <w:sz w:val="18"/>
          <w:szCs w:val="18"/>
        </w:rPr>
        <w:t>para que, dentro de los 10 días naturales contados a partir del incumplimiento de cualquiera de las obligaciones consignadas en este contrato, manifieste lo que a su derecho convenga.</w:t>
      </w:r>
    </w:p>
    <w:p w14:paraId="29FB43AA" w14:textId="77777777" w:rsidR="00264A88" w:rsidRPr="005339E5" w:rsidRDefault="00264A88" w:rsidP="00264A88">
      <w:pPr>
        <w:jc w:val="both"/>
        <w:rPr>
          <w:rFonts w:cs="Tahoma"/>
          <w:sz w:val="18"/>
          <w:szCs w:val="18"/>
        </w:rPr>
      </w:pPr>
    </w:p>
    <w:p w14:paraId="275FA5E1" w14:textId="77777777" w:rsidR="00264A88" w:rsidRPr="005339E5" w:rsidRDefault="00264A88" w:rsidP="00264A88">
      <w:pPr>
        <w:jc w:val="both"/>
        <w:rPr>
          <w:rFonts w:cs="Tahoma"/>
          <w:sz w:val="18"/>
          <w:szCs w:val="18"/>
        </w:rPr>
      </w:pPr>
      <w:r w:rsidRPr="005339E5">
        <w:rPr>
          <w:rFonts w:cs="Tahoma"/>
          <w:sz w:val="18"/>
          <w:szCs w:val="18"/>
        </w:rPr>
        <w:t xml:space="preserve">Dicha rescisión operará de pleno derecho y sin necesidad de Declaración Judicial, bastando para ello que </w:t>
      </w:r>
      <w:r w:rsidRPr="005339E5">
        <w:rPr>
          <w:rFonts w:cs="Tahoma"/>
          <w:b/>
          <w:sz w:val="18"/>
          <w:szCs w:val="18"/>
        </w:rPr>
        <w:t xml:space="preserve">“S.S.N.L.” </w:t>
      </w:r>
      <w:r w:rsidRPr="005339E5">
        <w:rPr>
          <w:rFonts w:cs="Tahoma"/>
          <w:sz w:val="18"/>
          <w:szCs w:val="18"/>
        </w:rPr>
        <w:t xml:space="preserve">comunique a </w:t>
      </w:r>
      <w:r w:rsidRPr="005339E5">
        <w:rPr>
          <w:rFonts w:cs="Tahoma"/>
          <w:b/>
          <w:sz w:val="18"/>
          <w:szCs w:val="18"/>
        </w:rPr>
        <w:t>“EL PROVEEDOR”</w:t>
      </w:r>
      <w:r w:rsidRPr="005339E5">
        <w:rPr>
          <w:rFonts w:cs="Tahoma"/>
          <w:sz w:val="18"/>
          <w:szCs w:val="18"/>
        </w:rPr>
        <w:t xml:space="preserve"> por escrito tal determinación. Contra la resolución que se emita no procederá recurso alguno.</w:t>
      </w:r>
    </w:p>
    <w:p w14:paraId="1B6B6967" w14:textId="77777777" w:rsidR="00264A88" w:rsidRPr="005339E5" w:rsidRDefault="00264A88" w:rsidP="00264A88">
      <w:pPr>
        <w:jc w:val="both"/>
        <w:rPr>
          <w:rFonts w:cs="Tahoma"/>
          <w:b/>
          <w:sz w:val="18"/>
          <w:szCs w:val="18"/>
        </w:rPr>
      </w:pPr>
    </w:p>
    <w:p w14:paraId="02B764E5" w14:textId="10B34234" w:rsidR="00264A88" w:rsidRPr="005339E5" w:rsidRDefault="00264A88" w:rsidP="00264A88">
      <w:pPr>
        <w:jc w:val="both"/>
        <w:rPr>
          <w:rFonts w:cs="Tahoma"/>
          <w:sz w:val="18"/>
          <w:szCs w:val="18"/>
        </w:rPr>
      </w:pPr>
      <w:r w:rsidRPr="005339E5">
        <w:rPr>
          <w:rFonts w:cs="Tahoma"/>
          <w:b/>
          <w:sz w:val="18"/>
          <w:szCs w:val="18"/>
        </w:rPr>
        <w:t>DÉCIMA CUARTA.</w:t>
      </w:r>
      <w:r>
        <w:rPr>
          <w:rFonts w:cs="Tahoma"/>
          <w:b/>
          <w:sz w:val="18"/>
          <w:szCs w:val="18"/>
        </w:rPr>
        <w:t xml:space="preserve"> </w:t>
      </w:r>
      <w:r w:rsidRPr="005339E5">
        <w:rPr>
          <w:rFonts w:cs="Tahoma"/>
          <w:b/>
          <w:sz w:val="18"/>
          <w:szCs w:val="18"/>
        </w:rPr>
        <w:t>- MODIFICACIONES AL CONTRATO:</w:t>
      </w:r>
      <w:r w:rsidRPr="005339E5">
        <w:rPr>
          <w:rFonts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14:paraId="50A65BD0" w14:textId="77777777" w:rsidR="00264A88" w:rsidRPr="005339E5" w:rsidRDefault="00264A88" w:rsidP="00264A88">
      <w:pPr>
        <w:jc w:val="both"/>
        <w:rPr>
          <w:rFonts w:cs="Tahoma"/>
          <w:b/>
          <w:sz w:val="18"/>
          <w:szCs w:val="18"/>
        </w:rPr>
      </w:pPr>
    </w:p>
    <w:p w14:paraId="191D245E" w14:textId="77777777" w:rsidR="00264A88" w:rsidRPr="005339E5" w:rsidRDefault="00264A88" w:rsidP="00264A88">
      <w:pPr>
        <w:jc w:val="both"/>
        <w:rPr>
          <w:rFonts w:cs="Tahoma"/>
          <w:sz w:val="18"/>
          <w:szCs w:val="18"/>
        </w:rPr>
      </w:pPr>
      <w:r w:rsidRPr="005339E5">
        <w:rPr>
          <w:rFonts w:cs="Tahoma"/>
          <w:sz w:val="18"/>
          <w:szCs w:val="18"/>
        </w:rPr>
        <w:t>En caso de otorgamiento de prórrogas o esperas a “</w:t>
      </w:r>
      <w:r w:rsidRPr="005339E5">
        <w:rPr>
          <w:rFonts w:cs="Tahoma"/>
          <w:b/>
          <w:sz w:val="18"/>
          <w:szCs w:val="18"/>
        </w:rPr>
        <w:t>EL PROVEEDOR”</w:t>
      </w:r>
      <w:r w:rsidRPr="005339E5">
        <w:rPr>
          <w:rFonts w:cs="Tahoma"/>
          <w:sz w:val="18"/>
          <w:szCs w:val="18"/>
        </w:rPr>
        <w:t>, para el cumplimiento de sus obligaciones, derivadas del convenio de ampliación al monto o al plazo del contrato, se deberá realizar la modificación correspondiente a la fianza.</w:t>
      </w:r>
    </w:p>
    <w:p w14:paraId="0E08E08D" w14:textId="77777777" w:rsidR="00264A88" w:rsidRPr="005339E5" w:rsidRDefault="00264A88" w:rsidP="00264A88">
      <w:pPr>
        <w:jc w:val="both"/>
        <w:rPr>
          <w:rFonts w:cs="Tahoma"/>
          <w:b/>
          <w:sz w:val="18"/>
          <w:szCs w:val="18"/>
        </w:rPr>
      </w:pPr>
    </w:p>
    <w:p w14:paraId="059B2FC2" w14:textId="47FF7CC9" w:rsidR="00264A88" w:rsidRPr="005339E5" w:rsidRDefault="00264A88" w:rsidP="00264A88">
      <w:pPr>
        <w:jc w:val="both"/>
        <w:rPr>
          <w:rFonts w:cs="Tahoma"/>
          <w:b/>
          <w:sz w:val="18"/>
          <w:szCs w:val="18"/>
        </w:rPr>
      </w:pPr>
      <w:r w:rsidRPr="005339E5">
        <w:rPr>
          <w:b/>
          <w:sz w:val="18"/>
          <w:szCs w:val="18"/>
        </w:rPr>
        <w:t>DÉCIMA QUINTA.</w:t>
      </w:r>
      <w:r>
        <w:rPr>
          <w:b/>
          <w:sz w:val="18"/>
          <w:szCs w:val="18"/>
        </w:rPr>
        <w:t xml:space="preserve"> </w:t>
      </w:r>
      <w:r w:rsidRPr="005339E5">
        <w:rPr>
          <w:b/>
          <w:sz w:val="18"/>
          <w:szCs w:val="18"/>
        </w:rPr>
        <w:t>- DAÑOS Y PERJUICIOS: “EL PROVEEDOR”</w:t>
      </w:r>
      <w:r w:rsidRPr="005339E5">
        <w:rPr>
          <w:sz w:val="18"/>
          <w:szCs w:val="18"/>
        </w:rPr>
        <w:t xml:space="preserve"> se obliga al pago de los daños y perjuicios que ocasione a </w:t>
      </w:r>
      <w:r w:rsidRPr="005339E5">
        <w:rPr>
          <w:b/>
          <w:sz w:val="18"/>
          <w:szCs w:val="18"/>
        </w:rPr>
        <w:t>“S.S.N.L.”</w:t>
      </w:r>
      <w:r w:rsidRPr="005339E5">
        <w:rPr>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14:paraId="2D83D13C" w14:textId="77777777" w:rsidR="00264A88" w:rsidRPr="005339E5" w:rsidRDefault="00264A88" w:rsidP="00264A88">
      <w:pPr>
        <w:jc w:val="both"/>
        <w:rPr>
          <w:rFonts w:cs="Tahoma"/>
          <w:b/>
          <w:sz w:val="18"/>
          <w:szCs w:val="18"/>
        </w:rPr>
      </w:pPr>
    </w:p>
    <w:p w14:paraId="34FEC7A2" w14:textId="4F742E0E" w:rsidR="00264A88" w:rsidRPr="005339E5" w:rsidRDefault="00264A88" w:rsidP="00264A88">
      <w:pPr>
        <w:jc w:val="both"/>
        <w:rPr>
          <w:rFonts w:cs="Tahoma"/>
          <w:sz w:val="18"/>
          <w:szCs w:val="18"/>
        </w:rPr>
      </w:pPr>
      <w:r w:rsidRPr="005339E5">
        <w:rPr>
          <w:rFonts w:cs="Tahoma"/>
          <w:b/>
          <w:sz w:val="18"/>
          <w:szCs w:val="18"/>
        </w:rPr>
        <w:lastRenderedPageBreak/>
        <w:t>DÉCIMA SEXTA.</w:t>
      </w:r>
      <w:r>
        <w:rPr>
          <w:rFonts w:cs="Tahoma"/>
          <w:b/>
          <w:sz w:val="18"/>
          <w:szCs w:val="18"/>
        </w:rPr>
        <w:t xml:space="preserve"> </w:t>
      </w:r>
      <w:r w:rsidRPr="005339E5">
        <w:rPr>
          <w:rFonts w:cs="Tahoma"/>
          <w:b/>
          <w:sz w:val="18"/>
          <w:szCs w:val="18"/>
        </w:rPr>
        <w:t>-</w:t>
      </w:r>
      <w:r w:rsidRPr="005339E5">
        <w:rPr>
          <w:rFonts w:cs="Tahoma"/>
          <w:sz w:val="18"/>
          <w:szCs w:val="18"/>
        </w:rPr>
        <w:t xml:space="preserve"> </w:t>
      </w:r>
      <w:r w:rsidRPr="005339E5">
        <w:rPr>
          <w:rFonts w:cs="Tahoma"/>
          <w:b/>
          <w:sz w:val="18"/>
          <w:szCs w:val="18"/>
        </w:rPr>
        <w:t>CESIÓN DE DERECHOS Y OBLIGACIONES:</w:t>
      </w:r>
      <w:r w:rsidRPr="005339E5">
        <w:rPr>
          <w:rFonts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cs="Tahoma"/>
          <w:b/>
          <w:sz w:val="18"/>
          <w:szCs w:val="18"/>
        </w:rPr>
        <w:t>“EL PROVEEDOR”</w:t>
      </w:r>
      <w:r w:rsidRPr="005339E5">
        <w:rPr>
          <w:rFonts w:cs="Tahoma"/>
          <w:sz w:val="18"/>
          <w:szCs w:val="18"/>
        </w:rPr>
        <w:t xml:space="preserve"> lo haga del conocimiento oportunamente, no omitiendo mencionar </w:t>
      </w:r>
      <w:r w:rsidR="00D63F8F" w:rsidRPr="005339E5">
        <w:rPr>
          <w:rFonts w:cs="Tahoma"/>
          <w:sz w:val="18"/>
          <w:szCs w:val="18"/>
        </w:rPr>
        <w:t>que,</w:t>
      </w:r>
      <w:r w:rsidRPr="005339E5">
        <w:rPr>
          <w:rFonts w:cs="Tahoma"/>
          <w:sz w:val="18"/>
          <w:szCs w:val="18"/>
        </w:rPr>
        <w:t xml:space="preserve"> en ningún caso, la contratación o la cesión será superior al cincuenta por ciento del valor contratado.</w:t>
      </w:r>
    </w:p>
    <w:p w14:paraId="2D3D6DB7" w14:textId="77777777" w:rsidR="00264A88" w:rsidRPr="005339E5" w:rsidRDefault="00264A88" w:rsidP="00264A88">
      <w:pPr>
        <w:jc w:val="both"/>
        <w:rPr>
          <w:rFonts w:cs="Tahoma"/>
          <w:b/>
          <w:sz w:val="18"/>
          <w:szCs w:val="18"/>
        </w:rPr>
      </w:pPr>
    </w:p>
    <w:p w14:paraId="28A6D37C" w14:textId="07A3DC3B" w:rsidR="00264A88" w:rsidRPr="005339E5" w:rsidRDefault="00264A88" w:rsidP="00264A88">
      <w:pPr>
        <w:jc w:val="both"/>
        <w:rPr>
          <w:rFonts w:cs="Tahoma"/>
          <w:sz w:val="18"/>
          <w:szCs w:val="18"/>
        </w:rPr>
      </w:pPr>
      <w:r w:rsidRPr="005339E5">
        <w:rPr>
          <w:rFonts w:cs="Tahoma"/>
          <w:b/>
          <w:sz w:val="18"/>
          <w:szCs w:val="18"/>
        </w:rPr>
        <w:t>DÉCIMA SÉPTIMA.</w:t>
      </w:r>
      <w:r>
        <w:rPr>
          <w:rFonts w:cs="Tahoma"/>
          <w:b/>
          <w:sz w:val="18"/>
          <w:szCs w:val="18"/>
        </w:rPr>
        <w:t xml:space="preserve"> </w:t>
      </w:r>
      <w:r w:rsidRPr="005339E5">
        <w:rPr>
          <w:rFonts w:cs="Tahoma"/>
          <w:b/>
          <w:sz w:val="18"/>
          <w:szCs w:val="18"/>
        </w:rPr>
        <w:t>- LEGISLACIÓN:</w:t>
      </w:r>
      <w:r w:rsidRPr="005339E5">
        <w:rPr>
          <w:rFonts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14:paraId="230BF2E5" w14:textId="77777777" w:rsidR="00264A88" w:rsidRPr="005339E5" w:rsidRDefault="00264A88" w:rsidP="00264A88">
      <w:pPr>
        <w:ind w:hanging="426"/>
        <w:jc w:val="both"/>
        <w:rPr>
          <w:rFonts w:cs="Tahoma"/>
          <w:b/>
          <w:sz w:val="18"/>
          <w:szCs w:val="18"/>
        </w:rPr>
      </w:pPr>
    </w:p>
    <w:p w14:paraId="1C721389" w14:textId="1C5DC6F5" w:rsidR="00264A88" w:rsidRPr="005339E5" w:rsidRDefault="00264A88" w:rsidP="00264A88">
      <w:pPr>
        <w:jc w:val="both"/>
        <w:rPr>
          <w:rFonts w:cs="Tahoma"/>
          <w:sz w:val="18"/>
          <w:szCs w:val="18"/>
        </w:rPr>
      </w:pPr>
      <w:r w:rsidRPr="005339E5">
        <w:rPr>
          <w:rFonts w:cs="Tahoma"/>
          <w:b/>
          <w:sz w:val="18"/>
          <w:szCs w:val="18"/>
        </w:rPr>
        <w:t>DÉCIMA OCTAVA.</w:t>
      </w:r>
      <w:r>
        <w:rPr>
          <w:rFonts w:cs="Tahoma"/>
          <w:b/>
          <w:sz w:val="18"/>
          <w:szCs w:val="18"/>
        </w:rPr>
        <w:t xml:space="preserve"> </w:t>
      </w:r>
      <w:r w:rsidRPr="005339E5">
        <w:rPr>
          <w:rFonts w:cs="Tahoma"/>
          <w:b/>
          <w:sz w:val="18"/>
          <w:szCs w:val="18"/>
        </w:rPr>
        <w:t xml:space="preserve">- JURISDICCIÓN: </w:t>
      </w:r>
      <w:r w:rsidRPr="005339E5">
        <w:rPr>
          <w:rFonts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cs="Tahoma"/>
          <w:b/>
          <w:bCs/>
          <w:sz w:val="18"/>
          <w:szCs w:val="18"/>
        </w:rPr>
        <w:t>“EL PROVEEDOR”</w:t>
      </w:r>
      <w:r w:rsidRPr="005339E5">
        <w:rPr>
          <w:rFonts w:cs="Tahoma"/>
          <w:sz w:val="18"/>
          <w:szCs w:val="18"/>
        </w:rPr>
        <w:t xml:space="preserve"> renuncia al fuero que por razón de su domicilio presente o futuro pudiera corresponderle.</w:t>
      </w:r>
    </w:p>
    <w:p w14:paraId="5F64282A" w14:textId="77777777" w:rsidR="00264A88" w:rsidRPr="005339E5" w:rsidRDefault="00264A88" w:rsidP="00264A88">
      <w:pPr>
        <w:jc w:val="both"/>
        <w:rPr>
          <w:rFonts w:cs="Tahoma"/>
          <w:sz w:val="18"/>
          <w:szCs w:val="18"/>
        </w:rPr>
      </w:pPr>
    </w:p>
    <w:p w14:paraId="2065B258" w14:textId="77777777" w:rsidR="00264A88" w:rsidRPr="00E73AB6" w:rsidRDefault="00264A88" w:rsidP="00264A88">
      <w:pPr>
        <w:jc w:val="both"/>
        <w:rPr>
          <w:rFonts w:ascii="Calibri" w:hAnsi="Calibri" w:cs="Tahoma"/>
          <w:sz w:val="18"/>
          <w:szCs w:val="18"/>
        </w:rPr>
      </w:pPr>
      <w:r w:rsidRPr="005339E5">
        <w:rPr>
          <w:rFonts w:cs="Tahoma"/>
          <w:sz w:val="18"/>
          <w:szCs w:val="18"/>
        </w:rPr>
        <w:t xml:space="preserve">Leído el presente contrato por las partes contratantes y debidamente enteradas del contenido y alcance del mismo, lo firman de conformidad por triplicado, en la ciudad de Monterrey, Nuevo León, a los </w:t>
      </w:r>
      <w:r>
        <w:rPr>
          <w:rFonts w:cs="Tahoma"/>
          <w:sz w:val="18"/>
          <w:szCs w:val="18"/>
        </w:rPr>
        <w:t xml:space="preserve">__ días del mes de _____ </w:t>
      </w:r>
      <w:proofErr w:type="spellStart"/>
      <w:r>
        <w:rPr>
          <w:rFonts w:cs="Tahoma"/>
          <w:sz w:val="18"/>
          <w:szCs w:val="18"/>
        </w:rPr>
        <w:t>de</w:t>
      </w:r>
      <w:proofErr w:type="spellEnd"/>
      <w:r>
        <w:rPr>
          <w:rFonts w:cs="Tahoma"/>
          <w:sz w:val="18"/>
          <w:szCs w:val="18"/>
        </w:rPr>
        <w:t xml:space="preserve"> _____</w:t>
      </w:r>
      <w:r w:rsidRPr="00E73AB6">
        <w:rPr>
          <w:rFonts w:ascii="Calibri" w:hAnsi="Calibri" w:cs="Tahoma"/>
          <w:sz w:val="18"/>
          <w:szCs w:val="18"/>
        </w:rPr>
        <w:t>.</w:t>
      </w:r>
    </w:p>
    <w:p w14:paraId="7877A0B3" w14:textId="77777777" w:rsidR="00264A88" w:rsidRDefault="00264A88" w:rsidP="00264A88">
      <w:pPr>
        <w:ind w:right="-5"/>
        <w:jc w:val="both"/>
        <w:rPr>
          <w:sz w:val="18"/>
          <w:szCs w:val="18"/>
        </w:rPr>
      </w:pPr>
    </w:p>
    <w:p w14:paraId="205CDEDA" w14:textId="77777777" w:rsidR="00264A88" w:rsidRPr="00F02B82" w:rsidRDefault="00264A88" w:rsidP="00264A88">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25DE135C" w14:textId="77777777" w:rsidR="00264A88" w:rsidRPr="00F02B82" w:rsidRDefault="00264A88" w:rsidP="00264A88">
      <w:pPr>
        <w:jc w:val="center"/>
        <w:rPr>
          <w:rFonts w:ascii="Calibri" w:hAnsi="Calibri" w:cs="Arial"/>
          <w:sz w:val="16"/>
          <w:szCs w:val="16"/>
        </w:rPr>
      </w:pPr>
    </w:p>
    <w:p w14:paraId="539972CF" w14:textId="77777777" w:rsidR="00264A88" w:rsidRPr="00F02B82" w:rsidRDefault="00264A88" w:rsidP="00264A88">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264A88" w:rsidRPr="00F02B82" w14:paraId="40E15235" w14:textId="77777777" w:rsidTr="00A25B0D">
        <w:tc>
          <w:tcPr>
            <w:tcW w:w="5104" w:type="dxa"/>
          </w:tcPr>
          <w:p w14:paraId="40D6467E" w14:textId="77777777" w:rsidR="00264A88" w:rsidRPr="00F02B82" w:rsidRDefault="00264A88" w:rsidP="00A25B0D">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775B1AB3" w14:textId="77777777" w:rsidR="00264A88" w:rsidRPr="00F02B82" w:rsidRDefault="00264A88" w:rsidP="00A25B0D">
            <w:pPr>
              <w:rPr>
                <w:rFonts w:ascii="Calibri" w:hAnsi="Calibri" w:cs="Arial"/>
                <w:sz w:val="16"/>
                <w:szCs w:val="16"/>
              </w:rPr>
            </w:pPr>
            <w:r w:rsidRPr="00F02B82">
              <w:rPr>
                <w:rFonts w:ascii="Calibri" w:hAnsi="Calibri" w:cs="Arial"/>
                <w:sz w:val="16"/>
                <w:szCs w:val="16"/>
              </w:rPr>
              <w:t xml:space="preserve">                                 DIRECTOR ADMINISTRATIVO</w:t>
            </w:r>
          </w:p>
          <w:p w14:paraId="7D1C3770" w14:textId="77777777" w:rsidR="00264A88" w:rsidRPr="00F02B82" w:rsidRDefault="00264A88" w:rsidP="00A25B0D">
            <w:pPr>
              <w:jc w:val="center"/>
              <w:rPr>
                <w:rFonts w:ascii="Calibri" w:hAnsi="Calibri" w:cs="Arial"/>
                <w:sz w:val="16"/>
                <w:szCs w:val="16"/>
              </w:rPr>
            </w:pPr>
          </w:p>
        </w:tc>
        <w:tc>
          <w:tcPr>
            <w:tcW w:w="5245" w:type="dxa"/>
          </w:tcPr>
          <w:p w14:paraId="3E87D1FA" w14:textId="77777777" w:rsidR="00264A88" w:rsidRPr="00F02B82" w:rsidRDefault="00264A88" w:rsidP="00A25B0D">
            <w:pPr>
              <w:jc w:val="center"/>
              <w:rPr>
                <w:rFonts w:ascii="Calibri" w:hAnsi="Calibri" w:cs="Arial"/>
                <w:sz w:val="16"/>
                <w:szCs w:val="16"/>
              </w:rPr>
            </w:pPr>
            <w:r w:rsidRPr="00F02B82">
              <w:rPr>
                <w:rFonts w:ascii="Calibri" w:hAnsi="Calibri" w:cs="Arial"/>
                <w:sz w:val="16"/>
                <w:szCs w:val="16"/>
              </w:rPr>
              <w:t xml:space="preserve">               C_____________________</w:t>
            </w:r>
          </w:p>
          <w:p w14:paraId="7B8F3B42" w14:textId="77777777" w:rsidR="00264A88" w:rsidRPr="00F02B82" w:rsidRDefault="00264A88" w:rsidP="00A25B0D">
            <w:pPr>
              <w:jc w:val="center"/>
              <w:rPr>
                <w:rFonts w:ascii="Calibri" w:hAnsi="Calibri" w:cs="Arial"/>
                <w:sz w:val="16"/>
                <w:szCs w:val="16"/>
              </w:rPr>
            </w:pPr>
            <w:r w:rsidRPr="00F02B82">
              <w:rPr>
                <w:rFonts w:ascii="Calibri" w:hAnsi="Calibri" w:cs="Arial"/>
                <w:sz w:val="16"/>
                <w:szCs w:val="16"/>
              </w:rPr>
              <w:t xml:space="preserve">                  REPRESENTANTE LEGAL</w:t>
            </w:r>
          </w:p>
        </w:tc>
      </w:tr>
    </w:tbl>
    <w:p w14:paraId="1F1B7F37" w14:textId="77777777" w:rsidR="00264A88" w:rsidRPr="00F02B82" w:rsidRDefault="00264A88" w:rsidP="00264A88">
      <w:pPr>
        <w:jc w:val="center"/>
        <w:rPr>
          <w:rFonts w:ascii="Calibri" w:hAnsi="Calibri" w:cs="Arial"/>
          <w:sz w:val="16"/>
          <w:szCs w:val="16"/>
        </w:rPr>
      </w:pPr>
      <w:r w:rsidRPr="00F02B82">
        <w:rPr>
          <w:rFonts w:ascii="Calibri" w:hAnsi="Calibri" w:cs="Arial"/>
          <w:sz w:val="16"/>
          <w:szCs w:val="16"/>
        </w:rPr>
        <w:t xml:space="preserve">  </w:t>
      </w:r>
    </w:p>
    <w:p w14:paraId="7CEC3126" w14:textId="77777777" w:rsidR="00264A88" w:rsidRPr="00F02B82" w:rsidRDefault="00264A88" w:rsidP="00264A88">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0C268CA6" w14:textId="77777777" w:rsidR="00264A88" w:rsidRPr="00F02B82" w:rsidRDefault="00264A88" w:rsidP="00264A88">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3DEE69F0" w14:textId="77777777" w:rsidR="00264A88" w:rsidRPr="00F02B82" w:rsidRDefault="00264A88" w:rsidP="00264A88">
      <w:pPr>
        <w:ind w:firstLine="142"/>
        <w:rPr>
          <w:rFonts w:ascii="Calibri" w:hAnsi="Calibri" w:cs="Arial"/>
          <w:sz w:val="16"/>
          <w:szCs w:val="16"/>
        </w:rPr>
      </w:pPr>
    </w:p>
    <w:p w14:paraId="7E62E769" w14:textId="77777777" w:rsidR="00264A88" w:rsidRPr="00F02B82" w:rsidRDefault="00264A88" w:rsidP="00264A88">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3354B56F" w14:textId="77777777" w:rsidR="00264A88" w:rsidRPr="00F02B82" w:rsidRDefault="00264A88" w:rsidP="00264A88">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264A88" w:rsidRPr="00F02B82" w14:paraId="7FF00FE1" w14:textId="77777777" w:rsidTr="00A25B0D">
        <w:trPr>
          <w:jc w:val="center"/>
        </w:trPr>
        <w:tc>
          <w:tcPr>
            <w:tcW w:w="5688" w:type="dxa"/>
          </w:tcPr>
          <w:p w14:paraId="53C13AC4" w14:textId="77777777" w:rsidR="00264A88" w:rsidRPr="00F02B82" w:rsidRDefault="00264A88" w:rsidP="00A25B0D">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36F84A12" w14:textId="77777777" w:rsidR="00264A88" w:rsidRPr="00F02B82" w:rsidRDefault="00264A88" w:rsidP="00A25B0D">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6E3E5859" w14:textId="77777777" w:rsidR="00264A88" w:rsidRPr="00F02B82" w:rsidRDefault="00264A88" w:rsidP="00A25B0D">
            <w:pPr>
              <w:ind w:right="-354" w:hanging="212"/>
              <w:rPr>
                <w:rFonts w:ascii="Calibri" w:hAnsi="Calibri" w:cs="Arial"/>
                <w:sz w:val="16"/>
                <w:szCs w:val="16"/>
              </w:rPr>
            </w:pPr>
          </w:p>
        </w:tc>
        <w:tc>
          <w:tcPr>
            <w:tcW w:w="4715" w:type="dxa"/>
          </w:tcPr>
          <w:p w14:paraId="68D036EE" w14:textId="77777777" w:rsidR="00264A88" w:rsidRPr="00F02B82" w:rsidRDefault="00264A88" w:rsidP="00A25B0D">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16D8382F" w14:textId="77777777" w:rsidR="00264A88" w:rsidRPr="00F02B82" w:rsidRDefault="00264A88" w:rsidP="00A25B0D">
            <w:pPr>
              <w:jc w:val="center"/>
              <w:rPr>
                <w:rFonts w:ascii="Calibri" w:hAnsi="Calibri" w:cs="Arial"/>
                <w:sz w:val="16"/>
                <w:szCs w:val="16"/>
              </w:rPr>
            </w:pPr>
          </w:p>
        </w:tc>
      </w:tr>
    </w:tbl>
    <w:p w14:paraId="379E1C68" w14:textId="77777777" w:rsidR="00264A88" w:rsidRDefault="00264A88" w:rsidP="00264A88">
      <w:pPr>
        <w:ind w:right="-5"/>
        <w:jc w:val="both"/>
        <w:rPr>
          <w:sz w:val="18"/>
          <w:szCs w:val="18"/>
        </w:rPr>
      </w:pPr>
    </w:p>
    <w:p w14:paraId="47B48A63" w14:textId="77777777" w:rsidR="00264A88" w:rsidRPr="00E73AB6" w:rsidRDefault="00264A88" w:rsidP="00264A88">
      <w:pPr>
        <w:ind w:right="-5"/>
        <w:jc w:val="both"/>
        <w:rPr>
          <w:sz w:val="18"/>
          <w:szCs w:val="18"/>
        </w:rPr>
      </w:pPr>
    </w:p>
    <w:p w14:paraId="6BC7435C" w14:textId="3BF43291" w:rsidR="00C5595D" w:rsidRPr="00A10A5F" w:rsidRDefault="00C5595D">
      <w:pPr>
        <w:rPr>
          <w:sz w:val="20"/>
          <w:szCs w:val="20"/>
        </w:rPr>
      </w:pPr>
    </w:p>
    <w:p w14:paraId="245BC5FF" w14:textId="185BDFC5" w:rsidR="00C5595D" w:rsidRPr="00A10A5F" w:rsidRDefault="00C5595D">
      <w:pPr>
        <w:rPr>
          <w:sz w:val="20"/>
          <w:szCs w:val="20"/>
        </w:rPr>
      </w:pPr>
    </w:p>
    <w:p w14:paraId="57C9FFA8" w14:textId="5B68B8BD" w:rsidR="00C5595D" w:rsidRPr="00A10A5F" w:rsidRDefault="00C5595D">
      <w:pPr>
        <w:rPr>
          <w:sz w:val="20"/>
          <w:szCs w:val="20"/>
        </w:rPr>
      </w:pPr>
    </w:p>
    <w:p w14:paraId="6DD29544" w14:textId="52C50B40" w:rsidR="00C5595D" w:rsidRPr="00A10A5F" w:rsidRDefault="00C5595D">
      <w:pPr>
        <w:rPr>
          <w:sz w:val="20"/>
          <w:szCs w:val="20"/>
        </w:rPr>
      </w:pPr>
    </w:p>
    <w:p w14:paraId="5B59275D" w14:textId="13CDCC98" w:rsidR="00DF3D44" w:rsidRPr="00A10A5F" w:rsidRDefault="00DF3D44">
      <w:pPr>
        <w:rPr>
          <w:sz w:val="20"/>
          <w:szCs w:val="20"/>
        </w:rPr>
      </w:pPr>
    </w:p>
    <w:p w14:paraId="09FE0AFA" w14:textId="77777777" w:rsidR="00913B92" w:rsidRPr="00A10A5F" w:rsidRDefault="00913B92">
      <w:pPr>
        <w:rPr>
          <w:sz w:val="20"/>
          <w:szCs w:val="20"/>
        </w:rPr>
      </w:pPr>
    </w:p>
    <w:p w14:paraId="3FE83B7A" w14:textId="77777777" w:rsidR="00913B92" w:rsidRPr="00A10A5F" w:rsidRDefault="00913B92">
      <w:pPr>
        <w:rPr>
          <w:sz w:val="20"/>
          <w:szCs w:val="20"/>
        </w:rPr>
      </w:pPr>
    </w:p>
    <w:p w14:paraId="3C676BA4" w14:textId="77777777" w:rsidR="00913B92" w:rsidRPr="00A10A5F" w:rsidRDefault="00913B92">
      <w:pPr>
        <w:rPr>
          <w:sz w:val="20"/>
          <w:szCs w:val="20"/>
        </w:rPr>
      </w:pPr>
    </w:p>
    <w:p w14:paraId="7123F70B" w14:textId="77777777" w:rsidR="00913B92" w:rsidRPr="00A10A5F" w:rsidRDefault="00913B92">
      <w:pPr>
        <w:rPr>
          <w:sz w:val="20"/>
          <w:szCs w:val="20"/>
        </w:rPr>
      </w:pPr>
    </w:p>
    <w:p w14:paraId="43AC0100" w14:textId="77777777" w:rsidR="00913B92" w:rsidRPr="00A10A5F" w:rsidRDefault="00913B92">
      <w:pPr>
        <w:rPr>
          <w:sz w:val="20"/>
          <w:szCs w:val="20"/>
        </w:rPr>
      </w:pPr>
    </w:p>
    <w:p w14:paraId="366735CD" w14:textId="77777777" w:rsidR="00913B92" w:rsidRPr="00A10A5F" w:rsidRDefault="00913B92">
      <w:pPr>
        <w:rPr>
          <w:sz w:val="20"/>
          <w:szCs w:val="20"/>
        </w:rPr>
      </w:pPr>
    </w:p>
    <w:p w14:paraId="6615D1FB" w14:textId="77777777" w:rsidR="00913B92" w:rsidRDefault="00913B92">
      <w:pPr>
        <w:rPr>
          <w:sz w:val="20"/>
          <w:szCs w:val="20"/>
        </w:rPr>
      </w:pPr>
    </w:p>
    <w:p w14:paraId="30AD2D18" w14:textId="77777777" w:rsidR="00A10A5F" w:rsidRDefault="00A10A5F">
      <w:pPr>
        <w:rPr>
          <w:sz w:val="20"/>
          <w:szCs w:val="20"/>
        </w:rPr>
      </w:pPr>
    </w:p>
    <w:p w14:paraId="052ACAC8" w14:textId="77777777" w:rsidR="00A10A5F" w:rsidRDefault="00A10A5F">
      <w:pPr>
        <w:rPr>
          <w:sz w:val="20"/>
          <w:szCs w:val="20"/>
        </w:rPr>
      </w:pPr>
    </w:p>
    <w:sectPr w:rsidR="00A10A5F"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E118" w14:textId="77777777" w:rsidR="00D92E31" w:rsidRDefault="00D92E31" w:rsidP="004648B9">
      <w:r>
        <w:separator/>
      </w:r>
    </w:p>
  </w:endnote>
  <w:endnote w:type="continuationSeparator" w:id="0">
    <w:p w14:paraId="40CC6B74" w14:textId="77777777" w:rsidR="00D92E31" w:rsidRDefault="00D92E31"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charset w:val="80"/>
    <w:family w:val="swiss"/>
    <w:pitch w:val="variable"/>
    <w:sig w:usb0="E00002FF" w:usb1="6AC7FFFF" w:usb2="0800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77C0B26D"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AC4EC5">
      <w:rPr>
        <w:rFonts w:ascii="Century Gothic" w:hAnsi="Century Gothic"/>
        <w:b/>
        <w:color w:val="00B0F0"/>
        <w:sz w:val="18"/>
        <w:szCs w:val="16"/>
      </w:rPr>
      <w:t>LP-919044992-N</w:t>
    </w:r>
    <w:r w:rsidR="009E5046">
      <w:rPr>
        <w:rFonts w:ascii="Century Gothic" w:hAnsi="Century Gothic"/>
        <w:b/>
        <w:color w:val="00B0F0"/>
        <w:sz w:val="18"/>
        <w:szCs w:val="16"/>
      </w:rPr>
      <w:t>11</w:t>
    </w:r>
    <w:r w:rsidR="00AC4EC5">
      <w:rPr>
        <w:rFonts w:ascii="Century Gothic" w:hAnsi="Century Gothic"/>
        <w:b/>
        <w:color w:val="00B0F0"/>
        <w:sz w:val="18"/>
        <w:szCs w:val="16"/>
      </w:rPr>
      <w:t>-2025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6EB9" w14:textId="77777777" w:rsidR="00D92E31" w:rsidRDefault="00D92E31" w:rsidP="004648B9">
      <w:r>
        <w:separator/>
      </w:r>
    </w:p>
  </w:footnote>
  <w:footnote w:type="continuationSeparator" w:id="0">
    <w:p w14:paraId="4CD2FC61" w14:textId="77777777" w:rsidR="00D92E31" w:rsidRDefault="00D92E31"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7156921"/>
    <w:multiLevelType w:val="hybridMultilevel"/>
    <w:tmpl w:val="CCCC5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5478492">
    <w:abstractNumId w:val="42"/>
  </w:num>
  <w:num w:numId="2" w16cid:durableId="1218476144">
    <w:abstractNumId w:val="9"/>
  </w:num>
  <w:num w:numId="3" w16cid:durableId="521866151">
    <w:abstractNumId w:val="28"/>
  </w:num>
  <w:num w:numId="4" w16cid:durableId="1301376593">
    <w:abstractNumId w:val="37"/>
  </w:num>
  <w:num w:numId="5" w16cid:durableId="89816412">
    <w:abstractNumId w:val="0"/>
  </w:num>
  <w:num w:numId="6" w16cid:durableId="1041705305">
    <w:abstractNumId w:val="20"/>
  </w:num>
  <w:num w:numId="7" w16cid:durableId="1214854703">
    <w:abstractNumId w:val="18"/>
  </w:num>
  <w:num w:numId="8" w16cid:durableId="703940989">
    <w:abstractNumId w:val="35"/>
  </w:num>
  <w:num w:numId="9" w16cid:durableId="1561943480">
    <w:abstractNumId w:val="22"/>
  </w:num>
  <w:num w:numId="10" w16cid:durableId="493570424">
    <w:abstractNumId w:val="12"/>
  </w:num>
  <w:num w:numId="11" w16cid:durableId="1588541673">
    <w:abstractNumId w:val="13"/>
  </w:num>
  <w:num w:numId="12" w16cid:durableId="77749197">
    <w:abstractNumId w:val="15"/>
  </w:num>
  <w:num w:numId="13" w16cid:durableId="887883011">
    <w:abstractNumId w:val="23"/>
  </w:num>
  <w:num w:numId="14" w16cid:durableId="2129624227">
    <w:abstractNumId w:val="26"/>
  </w:num>
  <w:num w:numId="15" w16cid:durableId="1080565464">
    <w:abstractNumId w:val="34"/>
  </w:num>
  <w:num w:numId="16" w16cid:durableId="637108022">
    <w:abstractNumId w:val="32"/>
  </w:num>
  <w:num w:numId="17" w16cid:durableId="1311597166">
    <w:abstractNumId w:val="30"/>
  </w:num>
  <w:num w:numId="18" w16cid:durableId="2065642410">
    <w:abstractNumId w:val="29"/>
  </w:num>
  <w:num w:numId="19" w16cid:durableId="573047478">
    <w:abstractNumId w:val="44"/>
  </w:num>
  <w:num w:numId="20" w16cid:durableId="881593407">
    <w:abstractNumId w:val="10"/>
  </w:num>
  <w:num w:numId="21" w16cid:durableId="455948153">
    <w:abstractNumId w:val="33"/>
  </w:num>
  <w:num w:numId="22" w16cid:durableId="1553079096">
    <w:abstractNumId w:val="39"/>
  </w:num>
  <w:num w:numId="23" w16cid:durableId="857159147">
    <w:abstractNumId w:val="2"/>
  </w:num>
  <w:num w:numId="24" w16cid:durableId="922958020">
    <w:abstractNumId w:val="41"/>
  </w:num>
  <w:num w:numId="25" w16cid:durableId="7361306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44507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010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16437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71867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2777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5178404">
    <w:abstractNumId w:val="8"/>
  </w:num>
  <w:num w:numId="32" w16cid:durableId="452137750">
    <w:abstractNumId w:val="21"/>
  </w:num>
  <w:num w:numId="33" w16cid:durableId="1469476420">
    <w:abstractNumId w:val="31"/>
  </w:num>
  <w:num w:numId="34" w16cid:durableId="456610871">
    <w:abstractNumId w:val="24"/>
  </w:num>
  <w:num w:numId="35" w16cid:durableId="723409136">
    <w:abstractNumId w:val="27"/>
  </w:num>
  <w:num w:numId="36" w16cid:durableId="1128206530">
    <w:abstractNumId w:val="16"/>
  </w:num>
  <w:num w:numId="37" w16cid:durableId="762531655">
    <w:abstractNumId w:val="19"/>
  </w:num>
  <w:num w:numId="38" w16cid:durableId="199124126">
    <w:abstractNumId w:val="46"/>
  </w:num>
  <w:num w:numId="39" w16cid:durableId="658385150">
    <w:abstractNumId w:val="7"/>
  </w:num>
  <w:num w:numId="40" w16cid:durableId="1297102299">
    <w:abstractNumId w:val="6"/>
  </w:num>
  <w:num w:numId="41" w16cid:durableId="1069616742">
    <w:abstractNumId w:val="38"/>
  </w:num>
  <w:num w:numId="42" w16cid:durableId="285821496">
    <w:abstractNumId w:val="17"/>
  </w:num>
  <w:num w:numId="43" w16cid:durableId="295916028">
    <w:abstractNumId w:val="14"/>
  </w:num>
  <w:num w:numId="44" w16cid:durableId="95029484">
    <w:abstractNumId w:val="4"/>
  </w:num>
  <w:num w:numId="45" w16cid:durableId="1040664577">
    <w:abstractNumId w:val="11"/>
  </w:num>
  <w:num w:numId="46" w16cid:durableId="587496435">
    <w:abstractNumId w:val="5"/>
  </w:num>
  <w:num w:numId="47" w16cid:durableId="666909615">
    <w:abstractNumId w:val="36"/>
  </w:num>
  <w:num w:numId="48" w16cid:durableId="941912541">
    <w:abstractNumId w:val="40"/>
  </w:num>
  <w:num w:numId="49" w16cid:durableId="663824622">
    <w:abstractNumId w:val="45"/>
  </w:num>
  <w:num w:numId="50" w16cid:durableId="1896578488">
    <w:abstractNumId w:val="1"/>
  </w:num>
  <w:num w:numId="51" w16cid:durableId="1210266803">
    <w:abstractNumId w:val="3"/>
  </w:num>
  <w:num w:numId="52" w16cid:durableId="237135926">
    <w:abstractNumId w:val="25"/>
  </w:num>
  <w:num w:numId="53" w16cid:durableId="2103795848">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830FE"/>
    <w:rsid w:val="00083ADE"/>
    <w:rsid w:val="000A32D7"/>
    <w:rsid w:val="000D7665"/>
    <w:rsid w:val="000E3C20"/>
    <w:rsid w:val="000F091D"/>
    <w:rsid w:val="001858D8"/>
    <w:rsid w:val="00205C6D"/>
    <w:rsid w:val="002455B7"/>
    <w:rsid w:val="002647DA"/>
    <w:rsid w:val="00264A88"/>
    <w:rsid w:val="00274C9F"/>
    <w:rsid w:val="00280353"/>
    <w:rsid w:val="00320927"/>
    <w:rsid w:val="00326E97"/>
    <w:rsid w:val="00396A2C"/>
    <w:rsid w:val="0042199E"/>
    <w:rsid w:val="004648B9"/>
    <w:rsid w:val="004A3549"/>
    <w:rsid w:val="0052464C"/>
    <w:rsid w:val="00525CEB"/>
    <w:rsid w:val="00526820"/>
    <w:rsid w:val="00531DC3"/>
    <w:rsid w:val="00577583"/>
    <w:rsid w:val="005B5184"/>
    <w:rsid w:val="00601383"/>
    <w:rsid w:val="006440F0"/>
    <w:rsid w:val="00684972"/>
    <w:rsid w:val="00712429"/>
    <w:rsid w:val="00767D6E"/>
    <w:rsid w:val="0083162B"/>
    <w:rsid w:val="008C3EC4"/>
    <w:rsid w:val="008D6D43"/>
    <w:rsid w:val="008E3101"/>
    <w:rsid w:val="00913B92"/>
    <w:rsid w:val="009335D5"/>
    <w:rsid w:val="00995ECE"/>
    <w:rsid w:val="009E5046"/>
    <w:rsid w:val="00A0225A"/>
    <w:rsid w:val="00A1011F"/>
    <w:rsid w:val="00A10A5F"/>
    <w:rsid w:val="00A57F95"/>
    <w:rsid w:val="00A8665C"/>
    <w:rsid w:val="00A97825"/>
    <w:rsid w:val="00AC4EC5"/>
    <w:rsid w:val="00AC57A4"/>
    <w:rsid w:val="00B03B99"/>
    <w:rsid w:val="00B06AD1"/>
    <w:rsid w:val="00B930BF"/>
    <w:rsid w:val="00BE477B"/>
    <w:rsid w:val="00BE7FBE"/>
    <w:rsid w:val="00C466CD"/>
    <w:rsid w:val="00C5595D"/>
    <w:rsid w:val="00C627FD"/>
    <w:rsid w:val="00C640C0"/>
    <w:rsid w:val="00C9690A"/>
    <w:rsid w:val="00D32853"/>
    <w:rsid w:val="00D56587"/>
    <w:rsid w:val="00D63F8F"/>
    <w:rsid w:val="00D92E31"/>
    <w:rsid w:val="00DF3D44"/>
    <w:rsid w:val="00DF5262"/>
    <w:rsid w:val="00E81CF5"/>
    <w:rsid w:val="00E940D6"/>
    <w:rsid w:val="00EA2355"/>
    <w:rsid w:val="00EC6DDA"/>
    <w:rsid w:val="00F25910"/>
    <w:rsid w:val="00F73B5C"/>
    <w:rsid w:val="00F81D8D"/>
    <w:rsid w:val="00FA1D1B"/>
    <w:rsid w:val="00FA4BA6"/>
    <w:rsid w:val="00FB473D"/>
    <w:rsid w:val="00FC5DBB"/>
    <w:rsid w:val="00FD063C"/>
    <w:rsid w:val="00FD3947"/>
    <w:rsid w:val="00FD6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64A88"/>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264A88"/>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264A88"/>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qFormat/>
    <w:rsid w:val="00264A88"/>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264A88"/>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264A88"/>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264A88"/>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264A88"/>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264A88"/>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rsid w:val="00264A88"/>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264A88"/>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rsid w:val="00264A88"/>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264A88"/>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264A88"/>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264A88"/>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264A88"/>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264A88"/>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264A88"/>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rsid w:val="00264A88"/>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264A88"/>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264A88"/>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264A88"/>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264A88"/>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rsid w:val="00264A88"/>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rsid w:val="00264A88"/>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rsid w:val="00264A88"/>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rsid w:val="00264A88"/>
    <w:rPr>
      <w:rFonts w:ascii="Arial" w:eastAsia="Times New Roman" w:hAnsi="Arial" w:cs="Times New Roman"/>
      <w:b/>
      <w:sz w:val="22"/>
      <w:szCs w:val="20"/>
      <w:lang w:val="es-ES_tradnl" w:eastAsia="es-ES"/>
    </w:rPr>
  </w:style>
  <w:style w:type="paragraph" w:styleId="Textodebloque">
    <w:name w:val="Block Text"/>
    <w:basedOn w:val="Normal"/>
    <w:rsid w:val="00264A88"/>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264A88"/>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264A88"/>
    <w:rPr>
      <w:rFonts w:ascii="Century Gothic" w:eastAsia="Times New Roman" w:hAnsi="Century Gothic" w:cs="Times New Roman"/>
      <w:sz w:val="20"/>
      <w:szCs w:val="20"/>
      <w:lang w:val="es-ES_tradnl" w:eastAsia="es-ES"/>
    </w:rPr>
  </w:style>
  <w:style w:type="paragraph" w:styleId="Descripcin">
    <w:name w:val="caption"/>
    <w:basedOn w:val="Normal"/>
    <w:next w:val="Normal"/>
    <w:qFormat/>
    <w:rsid w:val="00264A88"/>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rsid w:val="00264A88"/>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rsid w:val="00264A88"/>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semiHidden/>
    <w:rsid w:val="00264A88"/>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264A88"/>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264A88"/>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4A88"/>
    <w:rPr>
      <w:rFonts w:ascii="Times New Roman" w:eastAsia="Times New Roman" w:hAnsi="Times New Roman" w:cs="Times New Roman"/>
      <w:sz w:val="16"/>
      <w:szCs w:val="16"/>
      <w:lang w:val="es-ES" w:eastAsia="es-ES"/>
    </w:rPr>
  </w:style>
  <w:style w:type="paragraph" w:customStyle="1" w:styleId="font5">
    <w:name w:val="font5"/>
    <w:basedOn w:val="Normal"/>
    <w:rsid w:val="00264A88"/>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39"/>
    <w:rsid w:val="00264A88"/>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264A88"/>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264A88"/>
    <w:rPr>
      <w:color w:val="0000FF"/>
      <w:u w:val="single"/>
    </w:rPr>
  </w:style>
  <w:style w:type="paragraph" w:styleId="Textosinformato">
    <w:name w:val="Plain Text"/>
    <w:basedOn w:val="Normal"/>
    <w:link w:val="TextosinformatoCar"/>
    <w:rsid w:val="00264A88"/>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264A88"/>
    <w:rPr>
      <w:rFonts w:ascii="Courier New" w:eastAsia="Times New Roman" w:hAnsi="Courier New" w:cs="Courier New"/>
      <w:sz w:val="20"/>
      <w:szCs w:val="20"/>
      <w:lang w:val="es-ES" w:eastAsia="es-ES"/>
    </w:rPr>
  </w:style>
  <w:style w:type="paragraph" w:customStyle="1" w:styleId="BodyText21">
    <w:name w:val="Body Text 21"/>
    <w:basedOn w:val="Normal"/>
    <w:rsid w:val="00264A88"/>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264A88"/>
    <w:rPr>
      <w:rFonts w:ascii="Arial" w:eastAsia="Times New Roman" w:hAnsi="Arial" w:cs="Times New Roman"/>
      <w:sz w:val="18"/>
      <w:szCs w:val="20"/>
      <w:lang w:val="es-ES_tradnl" w:eastAsia="es-ES"/>
    </w:rPr>
  </w:style>
  <w:style w:type="paragraph" w:customStyle="1" w:styleId="Textodebloque2">
    <w:name w:val="Texto de bloque2"/>
    <w:basedOn w:val="Normal"/>
    <w:rsid w:val="00264A88"/>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264A88"/>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264A88"/>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264A88"/>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264A88"/>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264A88"/>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264A88"/>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264A88"/>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rsid w:val="00264A88"/>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rsid w:val="00264A88"/>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264A88"/>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264A88"/>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264A88"/>
  </w:style>
  <w:style w:type="paragraph" w:customStyle="1" w:styleId="L">
    <w:name w:val="L"/>
    <w:rsid w:val="00264A88"/>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264A88"/>
    <w:pPr>
      <w:jc w:val="both"/>
    </w:pPr>
    <w:rPr>
      <w:rFonts w:ascii="Arial" w:eastAsia="Times New Roman" w:hAnsi="Arial" w:cs="Times New Roman"/>
      <w:sz w:val="22"/>
      <w:szCs w:val="20"/>
      <w:lang w:eastAsia="es-ES"/>
    </w:rPr>
  </w:style>
  <w:style w:type="paragraph" w:customStyle="1" w:styleId="GREEN4">
    <w:name w:val="GREEN4"/>
    <w:basedOn w:val="Normal"/>
    <w:rsid w:val="00264A88"/>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264A88"/>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264A88"/>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264A88"/>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264A88"/>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264A88"/>
    <w:rPr>
      <w:rFonts w:ascii="Arial" w:eastAsia="Times New Roman" w:hAnsi="Arial" w:cs="Arial"/>
      <w:b/>
      <w:bCs/>
      <w:lang w:val="es-ES" w:eastAsia="es-ES"/>
    </w:rPr>
  </w:style>
  <w:style w:type="paragraph" w:styleId="Subttulo">
    <w:name w:val="Subtitle"/>
    <w:basedOn w:val="Normal"/>
    <w:link w:val="SubttuloCar"/>
    <w:qFormat/>
    <w:rsid w:val="00264A88"/>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264A88"/>
    <w:rPr>
      <w:rFonts w:ascii="Arial" w:eastAsia="Times New Roman" w:hAnsi="Arial" w:cs="Arial"/>
      <w:b/>
      <w:bCs/>
      <w:lang w:val="es-ES" w:eastAsia="es-ES"/>
    </w:rPr>
  </w:style>
  <w:style w:type="paragraph" w:customStyle="1" w:styleId="font0">
    <w:name w:val="font0"/>
    <w:basedOn w:val="Normal"/>
    <w:rsid w:val="00264A88"/>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264A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264A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264A88"/>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264A88"/>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264A88"/>
    <w:pPr>
      <w:tabs>
        <w:tab w:val="left" w:pos="1170"/>
      </w:tabs>
      <w:spacing w:after="0" w:line="190" w:lineRule="exact"/>
      <w:ind w:firstLine="0"/>
    </w:pPr>
    <w:rPr>
      <w:sz w:val="16"/>
    </w:rPr>
  </w:style>
  <w:style w:type="paragraph" w:customStyle="1" w:styleId="Cuerpodetexto">
    <w:name w:val="Cuerpo de texto"/>
    <w:basedOn w:val="Normal"/>
    <w:autoRedefine/>
    <w:rsid w:val="00264A88"/>
    <w:pPr>
      <w:jc w:val="both"/>
    </w:pPr>
    <w:rPr>
      <w:rFonts w:ascii="Arial" w:eastAsia="Times New Roman" w:hAnsi="Arial" w:cs="Arial"/>
      <w:bCs/>
      <w:noProof/>
      <w:sz w:val="20"/>
      <w:szCs w:val="20"/>
      <w:lang w:val="es-ES" w:eastAsia="es-ES"/>
    </w:rPr>
  </w:style>
  <w:style w:type="paragraph" w:styleId="Listaconnmeros2">
    <w:name w:val="List Number 2"/>
    <w:basedOn w:val="Normal"/>
    <w:rsid w:val="00264A88"/>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264A88"/>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264A88"/>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264A88"/>
    <w:rPr>
      <w:rFonts w:ascii="Arial" w:hAnsi="Arial"/>
      <w:color w:val="800080"/>
      <w:sz w:val="22"/>
      <w:u w:val="single"/>
    </w:rPr>
  </w:style>
  <w:style w:type="paragraph" w:styleId="Listaconvietas2">
    <w:name w:val="List Bullet 2"/>
    <w:basedOn w:val="Normal"/>
    <w:autoRedefine/>
    <w:rsid w:val="00264A88"/>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264A88"/>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264A88"/>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264A88"/>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264A88"/>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264A88"/>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264A88"/>
    <w:rPr>
      <w:rFonts w:ascii="Arial" w:eastAsia="Times New Roman" w:hAnsi="Arial" w:cs="Arial"/>
      <w:sz w:val="22"/>
      <w:szCs w:val="22"/>
      <w:lang w:val="es-ES_tradnl" w:eastAsia="es-MX"/>
    </w:rPr>
  </w:style>
  <w:style w:type="paragraph" w:customStyle="1" w:styleId="Entr1">
    <w:name w:val="Entr1"/>
    <w:basedOn w:val="Normal"/>
    <w:rsid w:val="00264A88"/>
    <w:pPr>
      <w:ind w:left="2124"/>
    </w:pPr>
    <w:rPr>
      <w:rFonts w:ascii="Arial" w:eastAsia="Times New Roman" w:hAnsi="Arial" w:cs="Times New Roman"/>
      <w:sz w:val="22"/>
      <w:szCs w:val="20"/>
      <w:lang w:val="es-ES_tradnl" w:eastAsia="es-MX"/>
    </w:rPr>
  </w:style>
  <w:style w:type="paragraph" w:customStyle="1" w:styleId="Entre0">
    <w:name w:val="Entre0"/>
    <w:basedOn w:val="Normal"/>
    <w:rsid w:val="00264A88"/>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264A88"/>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264A88"/>
    <w:pPr>
      <w:ind w:left="283" w:hanging="283"/>
    </w:pPr>
    <w:rPr>
      <w:rFonts w:ascii="MS Sans Serif" w:eastAsia="Times New Roman" w:hAnsi="MS Sans Serif" w:cs="Times New Roman"/>
      <w:sz w:val="20"/>
      <w:szCs w:val="20"/>
    </w:rPr>
  </w:style>
  <w:style w:type="paragraph" w:customStyle="1" w:styleId="Estilo1">
    <w:name w:val="Estilo1"/>
    <w:basedOn w:val="Normal"/>
    <w:rsid w:val="00264A88"/>
    <w:pPr>
      <w:ind w:left="283" w:hanging="283"/>
    </w:pPr>
    <w:rPr>
      <w:rFonts w:ascii="Arial" w:eastAsia="Times New Roman" w:hAnsi="Arial" w:cs="Times New Roman"/>
      <w:sz w:val="20"/>
    </w:rPr>
  </w:style>
  <w:style w:type="paragraph" w:styleId="Lista5">
    <w:name w:val="List 5"/>
    <w:basedOn w:val="Normal"/>
    <w:rsid w:val="00264A88"/>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264A88"/>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264A88"/>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264A88"/>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264A88"/>
    <w:rPr>
      <w:rFonts w:ascii="Times New Roman" w:eastAsia="Times New Roman" w:hAnsi="Times New Roman" w:cs="Times New Roman"/>
      <w:color w:val="000000"/>
      <w:sz w:val="22"/>
      <w:szCs w:val="20"/>
      <w:lang w:val="en-US"/>
    </w:rPr>
  </w:style>
  <w:style w:type="paragraph" w:customStyle="1" w:styleId="-BodyText2">
    <w:name w:val="-Body Text 2"/>
    <w:basedOn w:val="Normal"/>
    <w:rsid w:val="00264A88"/>
    <w:rPr>
      <w:rFonts w:ascii="Times New Roman" w:eastAsia="Times New Roman" w:hAnsi="Times New Roman" w:cs="Times New Roman"/>
      <w:szCs w:val="20"/>
    </w:rPr>
  </w:style>
  <w:style w:type="paragraph" w:customStyle="1" w:styleId="GREEN2">
    <w:name w:val="GREEN2"/>
    <w:basedOn w:val="Normal"/>
    <w:rsid w:val="00264A88"/>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264A88"/>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264A88"/>
    <w:rPr>
      <w:rFonts w:ascii="Times New Roman" w:eastAsia="Times New Roman" w:hAnsi="Times New Roman" w:cs="Times New Roman"/>
      <w:szCs w:val="20"/>
      <w:lang w:val="es-ES_tradnl"/>
    </w:rPr>
  </w:style>
  <w:style w:type="paragraph" w:styleId="NormalWeb">
    <w:name w:val="Normal (Web)"/>
    <w:basedOn w:val="Normal"/>
    <w:uiPriority w:val="99"/>
    <w:rsid w:val="00264A88"/>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264A88"/>
    <w:rPr>
      <w:rFonts w:ascii="Times New Roman" w:hAnsi="Times New Roman"/>
      <w:color w:val="auto"/>
      <w:spacing w:val="0"/>
      <w:sz w:val="20"/>
    </w:rPr>
  </w:style>
  <w:style w:type="paragraph" w:customStyle="1" w:styleId="T1">
    <w:name w:val="T1"/>
    <w:basedOn w:val="Normal"/>
    <w:rsid w:val="00264A88"/>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264A88"/>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264A88"/>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264A88"/>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264A88"/>
    <w:rPr>
      <w:b/>
      <w:bCs/>
    </w:rPr>
  </w:style>
  <w:style w:type="paragraph" w:styleId="Continuarlista2">
    <w:name w:val="List Continue 2"/>
    <w:basedOn w:val="Normal"/>
    <w:next w:val="Normal"/>
    <w:rsid w:val="00264A88"/>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264A88"/>
    <w:rPr>
      <w:i/>
      <w:iCs/>
    </w:rPr>
  </w:style>
  <w:style w:type="paragraph" w:customStyle="1" w:styleId="ACUERPODTEXTO">
    <w:name w:val="A.CUERPO D TEXTO"/>
    <w:basedOn w:val="Normal"/>
    <w:autoRedefine/>
    <w:rsid w:val="00264A88"/>
    <w:pPr>
      <w:tabs>
        <w:tab w:val="left" w:pos="414"/>
      </w:tabs>
      <w:ind w:left="540"/>
      <w:jc w:val="both"/>
    </w:pPr>
    <w:rPr>
      <w:rFonts w:ascii="Arial" w:eastAsia="Times New Roman" w:hAnsi="Arial" w:cs="Arial"/>
      <w:lang w:val="es-ES" w:eastAsia="es-ES"/>
    </w:rPr>
  </w:style>
  <w:style w:type="paragraph" w:styleId="Sinespaciado">
    <w:name w:val="No Spacing"/>
    <w:qFormat/>
    <w:rsid w:val="00264A88"/>
    <w:rPr>
      <w:rFonts w:ascii="Calibri" w:eastAsia="Calibri" w:hAnsi="Calibri" w:cs="Times New Roman"/>
      <w:sz w:val="22"/>
      <w:szCs w:val="22"/>
    </w:rPr>
  </w:style>
  <w:style w:type="paragraph" w:customStyle="1" w:styleId="Default">
    <w:name w:val="Default"/>
    <w:rsid w:val="00264A88"/>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264A88"/>
    <w:pPr>
      <w:spacing w:after="255"/>
    </w:pPr>
    <w:rPr>
      <w:rFonts w:cs="Times New Roman"/>
      <w:color w:val="auto"/>
    </w:rPr>
  </w:style>
  <w:style w:type="paragraph" w:customStyle="1" w:styleId="CM25">
    <w:name w:val="CM25"/>
    <w:basedOn w:val="Default"/>
    <w:next w:val="Default"/>
    <w:rsid w:val="00264A88"/>
    <w:pPr>
      <w:spacing w:after="935"/>
    </w:pPr>
    <w:rPr>
      <w:rFonts w:cs="Times New Roman"/>
      <w:color w:val="auto"/>
    </w:rPr>
  </w:style>
  <w:style w:type="paragraph" w:customStyle="1" w:styleId="CM15">
    <w:name w:val="CM15"/>
    <w:basedOn w:val="Default"/>
    <w:next w:val="Default"/>
    <w:rsid w:val="00264A88"/>
    <w:pPr>
      <w:spacing w:line="231" w:lineRule="atLeast"/>
    </w:pPr>
    <w:rPr>
      <w:rFonts w:cs="Times New Roman"/>
      <w:color w:val="auto"/>
    </w:rPr>
  </w:style>
  <w:style w:type="paragraph" w:customStyle="1" w:styleId="CM17">
    <w:name w:val="CM17"/>
    <w:basedOn w:val="Default"/>
    <w:next w:val="Default"/>
    <w:rsid w:val="00264A88"/>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264A88"/>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264A88"/>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264A88"/>
    <w:rPr>
      <w:lang w:val="es-ES_tradnl"/>
    </w:rPr>
  </w:style>
  <w:style w:type="paragraph" w:customStyle="1" w:styleId="Textoindependiente25">
    <w:name w:val="Texto independiente 25"/>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rsid w:val="00264A88"/>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iPriority w:val="99"/>
    <w:semiHidden/>
    <w:unhideWhenUsed/>
    <w:rsid w:val="00264A88"/>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264A8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64A88"/>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264A88"/>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semiHidden/>
    <w:unhideWhenUsed/>
    <w:rsid w:val="00264A88"/>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rsid w:val="00264A88"/>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264A88"/>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semiHidden/>
    <w:rsid w:val="00264A88"/>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rsid w:val="00264A88"/>
    <w:pPr>
      <w:spacing w:after="324"/>
    </w:pPr>
    <w:rPr>
      <w:rFonts w:ascii="Times New Roman" w:eastAsia="Times New Roman" w:hAnsi="Times New Roman" w:cs="Times New Roman"/>
      <w:lang w:eastAsia="es-MX"/>
    </w:rPr>
  </w:style>
  <w:style w:type="paragraph" w:customStyle="1" w:styleId="font6">
    <w:name w:val="font6"/>
    <w:basedOn w:val="Normal"/>
    <w:rsid w:val="00264A88"/>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264A88"/>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264A88"/>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264A88"/>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264A88"/>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264A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264A8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264A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264A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264A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264A8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264A88"/>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264A88"/>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264A88"/>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rsid w:val="00264A88"/>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264A88"/>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264A8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264A88"/>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264A8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264A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264A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264A88"/>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264A88"/>
    <w:rPr>
      <w:sz w:val="16"/>
      <w:szCs w:val="16"/>
    </w:rPr>
  </w:style>
  <w:style w:type="paragraph" w:styleId="Textocomentario">
    <w:name w:val="annotation text"/>
    <w:basedOn w:val="Normal"/>
    <w:link w:val="TextocomentarioCar"/>
    <w:uiPriority w:val="99"/>
    <w:semiHidden/>
    <w:unhideWhenUsed/>
    <w:rsid w:val="00264A88"/>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264A88"/>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264A88"/>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64A8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51</Pages>
  <Words>22434</Words>
  <Characters>123392</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3</cp:revision>
  <cp:lastPrinted>2025-04-30T21:09:00Z</cp:lastPrinted>
  <dcterms:created xsi:type="dcterms:W3CDTF">2025-05-22T22:47:00Z</dcterms:created>
  <dcterms:modified xsi:type="dcterms:W3CDTF">2025-05-23T22:43:00Z</dcterms:modified>
</cp:coreProperties>
</file>