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581A9" w14:textId="77777777" w:rsidR="00264A88" w:rsidRDefault="00264A88" w:rsidP="00264A88">
      <w:pPr>
        <w:ind w:right="-232"/>
        <w:jc w:val="center"/>
        <w:rPr>
          <w:rFonts w:ascii="Arial Black" w:hAnsi="Arial Black"/>
          <w:b/>
          <w:sz w:val="28"/>
          <w:szCs w:val="28"/>
        </w:rPr>
      </w:pPr>
    </w:p>
    <w:p w14:paraId="43311A86" w14:textId="77777777" w:rsidR="00264A88" w:rsidRDefault="00264A88" w:rsidP="00264A88">
      <w:pPr>
        <w:ind w:right="-232"/>
        <w:jc w:val="center"/>
        <w:rPr>
          <w:rFonts w:ascii="Arial Black" w:hAnsi="Arial Black"/>
          <w:b/>
          <w:sz w:val="28"/>
          <w:szCs w:val="28"/>
        </w:rPr>
      </w:pPr>
    </w:p>
    <w:p w14:paraId="41727CC1" w14:textId="77777777" w:rsidR="00264A88" w:rsidRDefault="00264A88" w:rsidP="00264A88">
      <w:pPr>
        <w:ind w:right="-232"/>
        <w:jc w:val="center"/>
        <w:rPr>
          <w:rFonts w:ascii="Arial Black" w:hAnsi="Arial Black"/>
          <w:b/>
          <w:sz w:val="28"/>
          <w:szCs w:val="28"/>
        </w:rPr>
      </w:pPr>
    </w:p>
    <w:p w14:paraId="1AC8DB45" w14:textId="77777777" w:rsidR="00264A88" w:rsidRDefault="00264A88" w:rsidP="00264A88">
      <w:pPr>
        <w:ind w:right="-232"/>
        <w:jc w:val="center"/>
        <w:rPr>
          <w:rFonts w:ascii="Arial Black" w:hAnsi="Arial Black"/>
          <w:b/>
          <w:sz w:val="28"/>
          <w:szCs w:val="28"/>
        </w:rPr>
      </w:pPr>
    </w:p>
    <w:p w14:paraId="75580BAB" w14:textId="2A034919" w:rsidR="00264A88" w:rsidRPr="001B5AF2" w:rsidRDefault="00264A88" w:rsidP="00264A88">
      <w:pPr>
        <w:ind w:right="-232"/>
        <w:jc w:val="center"/>
        <w:rPr>
          <w:rFonts w:ascii="Arial Black" w:hAnsi="Arial Black"/>
          <w:b/>
          <w:sz w:val="28"/>
          <w:szCs w:val="28"/>
        </w:rPr>
      </w:pPr>
      <w:r w:rsidRPr="001B5AF2">
        <w:rPr>
          <w:rFonts w:ascii="Arial Black" w:hAnsi="Arial Black"/>
          <w:b/>
          <w:sz w:val="28"/>
          <w:szCs w:val="28"/>
        </w:rPr>
        <w:t>LICITACIÓN PÚBLICA NACIONAL PRESENCIAL</w:t>
      </w:r>
    </w:p>
    <w:p w14:paraId="4DC4A77D" w14:textId="77777777" w:rsidR="00264A88" w:rsidRDefault="00264A88" w:rsidP="00264A88">
      <w:pPr>
        <w:pStyle w:val="Ttulo9"/>
        <w:ind w:right="-232"/>
        <w:jc w:val="center"/>
        <w:rPr>
          <w:rFonts w:asciiTheme="minorHAnsi" w:eastAsiaTheme="minorHAnsi" w:hAnsiTheme="minorHAnsi" w:cstheme="minorBidi"/>
          <w:sz w:val="28"/>
          <w:szCs w:val="28"/>
          <w:lang w:val="es-ES" w:eastAsia="en-US"/>
        </w:rPr>
      </w:pPr>
    </w:p>
    <w:p w14:paraId="0C5A56BB" w14:textId="77777777" w:rsidR="00264A88" w:rsidRDefault="00264A88" w:rsidP="00264A88"/>
    <w:p w14:paraId="00BE0221" w14:textId="77777777" w:rsidR="00264A88" w:rsidRPr="00A351DF" w:rsidRDefault="00264A88" w:rsidP="00264A88"/>
    <w:p w14:paraId="14645653" w14:textId="04D0B6DD" w:rsidR="00264A88" w:rsidRPr="000D3142" w:rsidRDefault="006A7159" w:rsidP="00264A88">
      <w:pPr>
        <w:pStyle w:val="Ttulo9"/>
        <w:ind w:right="-232"/>
        <w:jc w:val="center"/>
        <w:rPr>
          <w:rFonts w:ascii="Meiryo" w:eastAsia="Meiryo" w:hAnsi="Meiryo" w:cs="Meiryo"/>
          <w:color w:val="00B0F0"/>
          <w:sz w:val="28"/>
          <w:szCs w:val="28"/>
          <w:lang w:val="es-ES" w:eastAsia="en-US"/>
        </w:rPr>
      </w:pPr>
      <w:r>
        <w:rPr>
          <w:rFonts w:ascii="Meiryo" w:eastAsia="Meiryo" w:hAnsi="Meiryo" w:cs="Meiryo"/>
          <w:color w:val="00B0F0"/>
          <w:sz w:val="28"/>
          <w:szCs w:val="28"/>
          <w:lang w:val="es-ES" w:eastAsia="en-US"/>
        </w:rPr>
        <w:t>LP-919044992-N11-2026</w:t>
      </w:r>
    </w:p>
    <w:p w14:paraId="685079AE" w14:textId="77777777" w:rsidR="00264A88" w:rsidRPr="004708E5" w:rsidRDefault="00264A88" w:rsidP="00264A88">
      <w:pPr>
        <w:jc w:val="center"/>
        <w:rPr>
          <w:b/>
          <w:color w:val="7030A0"/>
          <w:sz w:val="28"/>
          <w:szCs w:val="28"/>
        </w:rPr>
      </w:pPr>
    </w:p>
    <w:p w14:paraId="7258F125" w14:textId="77777777" w:rsidR="00264A88" w:rsidRPr="004708E5" w:rsidRDefault="00264A88" w:rsidP="00264A88">
      <w:pPr>
        <w:jc w:val="center"/>
        <w:rPr>
          <w:b/>
          <w:color w:val="7030A0"/>
          <w:sz w:val="28"/>
          <w:szCs w:val="28"/>
        </w:rPr>
      </w:pPr>
    </w:p>
    <w:p w14:paraId="5928145F" w14:textId="77777777" w:rsidR="00264A88" w:rsidRPr="004708E5" w:rsidRDefault="00264A88" w:rsidP="00264A88">
      <w:pPr>
        <w:jc w:val="center"/>
        <w:rPr>
          <w:rFonts w:ascii="Arial Black" w:hAnsi="Arial Black"/>
          <w:color w:val="7030A0"/>
          <w:sz w:val="36"/>
          <w:szCs w:val="28"/>
        </w:rPr>
      </w:pPr>
      <w:r w:rsidRPr="000D3142">
        <w:rPr>
          <w:rFonts w:ascii="Arial Black" w:hAnsi="Arial Black"/>
          <w:b/>
          <w:color w:val="00B0F0"/>
          <w:sz w:val="36"/>
          <w:szCs w:val="28"/>
        </w:rPr>
        <w:t>“</w:t>
      </w:r>
      <w:r w:rsidRPr="00B75C34">
        <w:rPr>
          <w:rFonts w:ascii="Arial Black" w:hAnsi="Arial Black"/>
          <w:b/>
          <w:color w:val="00B0F0"/>
          <w:sz w:val="36"/>
          <w:szCs w:val="28"/>
        </w:rPr>
        <w:t>SUMINISTRO DE MEDICAMENTOS MEZCLADOS ONCOLÓGICOS”</w:t>
      </w:r>
    </w:p>
    <w:p w14:paraId="71A26B22" w14:textId="77777777" w:rsidR="00264A88" w:rsidRDefault="00264A88" w:rsidP="00264A88">
      <w:pPr>
        <w:jc w:val="center"/>
        <w:rPr>
          <w:b/>
          <w:sz w:val="36"/>
        </w:rPr>
      </w:pPr>
    </w:p>
    <w:p w14:paraId="7EF4E365" w14:textId="77777777" w:rsidR="00264A88" w:rsidRPr="00037DE1" w:rsidRDefault="00264A88" w:rsidP="00264A88">
      <w:pPr>
        <w:jc w:val="center"/>
        <w:rPr>
          <w:b/>
          <w:sz w:val="36"/>
        </w:rPr>
      </w:pPr>
    </w:p>
    <w:p w14:paraId="13C49733" w14:textId="77777777" w:rsidR="00264A88" w:rsidRPr="00264A88" w:rsidRDefault="00264A88" w:rsidP="00264A88">
      <w:pPr>
        <w:jc w:val="center"/>
        <w:rPr>
          <w:b/>
          <w:sz w:val="48"/>
          <w:szCs w:val="48"/>
        </w:rPr>
      </w:pPr>
      <w:r w:rsidRPr="00264A88">
        <w:rPr>
          <w:b/>
          <w:sz w:val="48"/>
          <w:szCs w:val="48"/>
        </w:rPr>
        <w:t>BASES</w:t>
      </w:r>
    </w:p>
    <w:p w14:paraId="77E93C97" w14:textId="77777777" w:rsidR="00264A88" w:rsidRPr="00037DE1" w:rsidRDefault="00264A88" w:rsidP="00264A88">
      <w:pPr>
        <w:jc w:val="both"/>
        <w:rPr>
          <w:b/>
        </w:rPr>
      </w:pPr>
    </w:p>
    <w:p w14:paraId="49C66E7B" w14:textId="77777777" w:rsidR="00264A88" w:rsidRPr="00037DE1" w:rsidRDefault="00264A88" w:rsidP="00264A88">
      <w:pPr>
        <w:jc w:val="both"/>
      </w:pPr>
    </w:p>
    <w:p w14:paraId="5C8947D0" w14:textId="77777777" w:rsidR="00264A88" w:rsidRPr="00037DE1" w:rsidRDefault="00264A88" w:rsidP="00264A88">
      <w:pPr>
        <w:jc w:val="both"/>
      </w:pPr>
    </w:p>
    <w:p w14:paraId="1994DC51" w14:textId="77777777" w:rsidR="00264A88" w:rsidRPr="00037DE1" w:rsidRDefault="00264A88" w:rsidP="00264A88">
      <w:pPr>
        <w:jc w:val="both"/>
      </w:pPr>
    </w:p>
    <w:p w14:paraId="7ED4DC86" w14:textId="77777777" w:rsidR="00264A88" w:rsidRPr="00037DE1" w:rsidRDefault="00264A88" w:rsidP="00264A88">
      <w:pPr>
        <w:jc w:val="both"/>
      </w:pPr>
    </w:p>
    <w:p w14:paraId="471CFD5C" w14:textId="77777777" w:rsidR="00264A88" w:rsidRPr="00037DE1" w:rsidRDefault="00264A88" w:rsidP="00264A88">
      <w:pPr>
        <w:jc w:val="both"/>
      </w:pPr>
    </w:p>
    <w:p w14:paraId="3E3095DA" w14:textId="77777777" w:rsidR="00264A88" w:rsidRPr="00037DE1" w:rsidRDefault="00264A88" w:rsidP="00264A88">
      <w:pPr>
        <w:jc w:val="both"/>
      </w:pPr>
    </w:p>
    <w:p w14:paraId="68F1A775" w14:textId="77777777" w:rsidR="00264A88" w:rsidRPr="00037DE1" w:rsidRDefault="00264A88" w:rsidP="00264A88">
      <w:pPr>
        <w:jc w:val="both"/>
      </w:pPr>
    </w:p>
    <w:p w14:paraId="19B2167D" w14:textId="261BD2A2" w:rsidR="00264A88" w:rsidRPr="0061030C" w:rsidRDefault="00264A88" w:rsidP="00264A88">
      <w:pPr>
        <w:jc w:val="center"/>
        <w:rPr>
          <w:b/>
          <w:sz w:val="32"/>
        </w:rPr>
      </w:pPr>
      <w:r w:rsidRPr="0061030C">
        <w:rPr>
          <w:b/>
          <w:sz w:val="32"/>
        </w:rPr>
        <w:t xml:space="preserve">EJERCICIO </w:t>
      </w:r>
      <w:r>
        <w:rPr>
          <w:b/>
          <w:sz w:val="32"/>
        </w:rPr>
        <w:t>FISCAL 202</w:t>
      </w:r>
      <w:r w:rsidR="006A7159">
        <w:rPr>
          <w:b/>
          <w:sz w:val="32"/>
        </w:rPr>
        <w:t>6</w:t>
      </w:r>
    </w:p>
    <w:p w14:paraId="60156ADC" w14:textId="77777777" w:rsidR="00264A88" w:rsidRPr="00037DE1" w:rsidRDefault="00264A88" w:rsidP="00264A88">
      <w:pPr>
        <w:jc w:val="both"/>
      </w:pPr>
    </w:p>
    <w:p w14:paraId="30B175A1" w14:textId="77777777" w:rsidR="00264A88" w:rsidRPr="00037DE1" w:rsidRDefault="00264A88" w:rsidP="00264A88">
      <w:pPr>
        <w:jc w:val="both"/>
      </w:pPr>
    </w:p>
    <w:p w14:paraId="22FA770F" w14:textId="77777777" w:rsidR="00264A88" w:rsidRPr="00037DE1" w:rsidRDefault="00264A88" w:rsidP="00264A88">
      <w:pPr>
        <w:jc w:val="both"/>
      </w:pPr>
    </w:p>
    <w:p w14:paraId="7DB63E8E" w14:textId="77777777" w:rsidR="00264A88" w:rsidRPr="00037DE1" w:rsidRDefault="00264A88" w:rsidP="00264A88">
      <w:pPr>
        <w:jc w:val="both"/>
      </w:pPr>
    </w:p>
    <w:p w14:paraId="538AD20F" w14:textId="77777777" w:rsidR="00264A88" w:rsidRDefault="00264A88" w:rsidP="00264A88">
      <w:pPr>
        <w:jc w:val="both"/>
      </w:pPr>
    </w:p>
    <w:p w14:paraId="0FA968B0" w14:textId="77777777" w:rsidR="00264A88" w:rsidRDefault="00264A88" w:rsidP="00264A88">
      <w:pPr>
        <w:jc w:val="both"/>
      </w:pPr>
    </w:p>
    <w:p w14:paraId="7121D63E" w14:textId="77777777" w:rsidR="00264A88" w:rsidRDefault="00264A88" w:rsidP="00264A88">
      <w:pPr>
        <w:jc w:val="both"/>
      </w:pPr>
    </w:p>
    <w:p w14:paraId="3A24EC1B" w14:textId="77777777" w:rsidR="00264A88" w:rsidRPr="00037DE1" w:rsidRDefault="00264A88" w:rsidP="00264A88">
      <w:pPr>
        <w:jc w:val="both"/>
      </w:pPr>
    </w:p>
    <w:p w14:paraId="536C73AA" w14:textId="77777777" w:rsidR="00264A88" w:rsidRDefault="00264A88" w:rsidP="00264A88">
      <w:pPr>
        <w:jc w:val="both"/>
      </w:pPr>
    </w:p>
    <w:p w14:paraId="56916580" w14:textId="77777777" w:rsidR="00264A88" w:rsidRDefault="00264A88" w:rsidP="00264A88">
      <w:pPr>
        <w:jc w:val="both"/>
      </w:pPr>
    </w:p>
    <w:p w14:paraId="65468681" w14:textId="77777777" w:rsidR="00264A88" w:rsidRPr="00037DE1" w:rsidRDefault="00264A88" w:rsidP="00264A88">
      <w:pPr>
        <w:jc w:val="both"/>
      </w:pPr>
    </w:p>
    <w:p w14:paraId="029E35E0"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jc w:val="center"/>
        <w:rPr>
          <w:b/>
          <w:sz w:val="20"/>
          <w:szCs w:val="20"/>
        </w:rPr>
      </w:pPr>
      <w:r w:rsidRPr="00264A88">
        <w:rPr>
          <w:b/>
          <w:sz w:val="20"/>
          <w:szCs w:val="20"/>
        </w:rPr>
        <w:t>INTRODUCCIÓN</w:t>
      </w:r>
    </w:p>
    <w:p w14:paraId="0A85822F" w14:textId="77777777" w:rsidR="00264A88" w:rsidRPr="00264A88" w:rsidRDefault="00264A88" w:rsidP="00264A88">
      <w:pPr>
        <w:jc w:val="both"/>
        <w:rPr>
          <w:b/>
          <w:sz w:val="20"/>
          <w:szCs w:val="20"/>
        </w:rPr>
      </w:pPr>
    </w:p>
    <w:p w14:paraId="3EDFF435" w14:textId="77777777" w:rsidR="00264A88" w:rsidRPr="00264A88" w:rsidRDefault="00264A88" w:rsidP="00264A88">
      <w:pPr>
        <w:jc w:val="both"/>
        <w:rPr>
          <w:b/>
          <w:sz w:val="20"/>
          <w:szCs w:val="20"/>
        </w:rPr>
      </w:pPr>
    </w:p>
    <w:p w14:paraId="30A86964" w14:textId="6EF82A2F" w:rsidR="00264A88" w:rsidRPr="00264A88" w:rsidRDefault="00264A88" w:rsidP="00264A88">
      <w:pPr>
        <w:jc w:val="both"/>
        <w:rPr>
          <w:sz w:val="20"/>
          <w:szCs w:val="20"/>
        </w:rPr>
      </w:pPr>
      <w:r w:rsidRPr="00264A88">
        <w:rPr>
          <w:sz w:val="20"/>
          <w:szCs w:val="20"/>
        </w:rPr>
        <w:t>Las presentes bases señalan el procedimiento de la Licitación Pública Nacional Presencial</w:t>
      </w:r>
      <w:r w:rsidRPr="00264A88">
        <w:rPr>
          <w:rFonts w:cs="Arial"/>
          <w:sz w:val="20"/>
          <w:szCs w:val="20"/>
        </w:rPr>
        <w:t xml:space="preserve"> No. </w:t>
      </w:r>
      <w:r w:rsidR="006A7159">
        <w:rPr>
          <w:rFonts w:cs="Arial"/>
          <w:sz w:val="20"/>
          <w:szCs w:val="20"/>
        </w:rPr>
        <w:t>LP-919044992-N11-2026</w:t>
      </w:r>
      <w:r w:rsidRPr="00264A88">
        <w:rPr>
          <w:sz w:val="20"/>
          <w:szCs w:val="20"/>
        </w:rPr>
        <w:t>; así mismo describe el “</w:t>
      </w:r>
      <w:r w:rsidRPr="00264A88">
        <w:rPr>
          <w:b/>
          <w:sz w:val="20"/>
          <w:szCs w:val="20"/>
        </w:rPr>
        <w:t xml:space="preserve">SUMINISTRO DE MEDICAMENTOS MEZCLADOS </w:t>
      </w:r>
      <w:r w:rsidRPr="00AC4EC5">
        <w:rPr>
          <w:b/>
          <w:sz w:val="20"/>
          <w:szCs w:val="20"/>
        </w:rPr>
        <w:t>ONCOLÓGICOS</w:t>
      </w:r>
      <w:r w:rsidRPr="00AC4EC5">
        <w:rPr>
          <w:sz w:val="20"/>
          <w:szCs w:val="20"/>
        </w:rPr>
        <w:t>” que Servicios de Salud de Nuevo León, Organismo Público Descentralizado, requiere para cubrir las necesidades de la UNEME DEDICAM, el procedimiento del concurso, las condiciones generales de contratación, la forma en que se llevará a cabo el procedimiento de entrega</w:t>
      </w:r>
      <w:r w:rsidRPr="00264A88">
        <w:rPr>
          <w:sz w:val="20"/>
          <w:szCs w:val="20"/>
        </w:rPr>
        <w:t xml:space="preserve"> de la documentación requerida.</w:t>
      </w:r>
    </w:p>
    <w:p w14:paraId="47DFEB35" w14:textId="77777777" w:rsidR="00264A88" w:rsidRPr="00264A88" w:rsidRDefault="00264A88" w:rsidP="00264A88">
      <w:pPr>
        <w:jc w:val="both"/>
        <w:rPr>
          <w:sz w:val="20"/>
          <w:szCs w:val="20"/>
        </w:rPr>
      </w:pPr>
    </w:p>
    <w:p w14:paraId="744F2DD6" w14:textId="77777777" w:rsidR="00264A88" w:rsidRPr="00264A88" w:rsidRDefault="00264A88" w:rsidP="00264A88">
      <w:pPr>
        <w:jc w:val="both"/>
        <w:rPr>
          <w:sz w:val="20"/>
          <w:szCs w:val="20"/>
        </w:rPr>
      </w:pPr>
      <w:r w:rsidRPr="00264A88">
        <w:rPr>
          <w:sz w:val="20"/>
          <w:szCs w:val="20"/>
        </w:rPr>
        <w:t xml:space="preserve">Para los efectos de estas bases a Servicios de Salud de Nuevo León, Organismo Público Descentralizado, en lo sucesivo se le denominará </w:t>
      </w:r>
      <w:r w:rsidRPr="00264A88">
        <w:rPr>
          <w:b/>
          <w:sz w:val="20"/>
          <w:szCs w:val="20"/>
        </w:rPr>
        <w:t>la Convocante</w:t>
      </w:r>
      <w:r w:rsidRPr="00264A88">
        <w:rPr>
          <w:sz w:val="20"/>
          <w:szCs w:val="20"/>
        </w:rPr>
        <w:t>.</w:t>
      </w:r>
    </w:p>
    <w:p w14:paraId="1C9E65ED" w14:textId="77777777" w:rsidR="00264A88" w:rsidRPr="00264A88" w:rsidRDefault="00264A88" w:rsidP="00264A88">
      <w:pPr>
        <w:jc w:val="center"/>
        <w:rPr>
          <w:b/>
          <w:sz w:val="20"/>
          <w:szCs w:val="20"/>
        </w:rPr>
      </w:pPr>
    </w:p>
    <w:p w14:paraId="03B90041" w14:textId="77777777" w:rsidR="00264A88" w:rsidRPr="00264A88" w:rsidRDefault="00264A88" w:rsidP="00264A88">
      <w:pPr>
        <w:jc w:val="center"/>
        <w:rPr>
          <w:b/>
          <w:sz w:val="20"/>
          <w:szCs w:val="20"/>
        </w:rPr>
      </w:pPr>
    </w:p>
    <w:p w14:paraId="356B2D1B" w14:textId="77777777" w:rsidR="00477398" w:rsidRDefault="00477398" w:rsidP="00264A88">
      <w:pPr>
        <w:jc w:val="center"/>
        <w:rPr>
          <w:b/>
          <w:sz w:val="20"/>
          <w:szCs w:val="20"/>
        </w:rPr>
      </w:pPr>
    </w:p>
    <w:p w14:paraId="127BC7F6" w14:textId="77777777" w:rsidR="00477398" w:rsidRDefault="00477398" w:rsidP="00264A88">
      <w:pPr>
        <w:jc w:val="center"/>
        <w:rPr>
          <w:b/>
          <w:sz w:val="20"/>
          <w:szCs w:val="20"/>
        </w:rPr>
      </w:pPr>
    </w:p>
    <w:p w14:paraId="34C2C97D" w14:textId="77777777" w:rsidR="00477398" w:rsidRPr="00264A88" w:rsidRDefault="00477398" w:rsidP="00264A88">
      <w:pPr>
        <w:jc w:val="center"/>
        <w:rPr>
          <w:b/>
          <w:sz w:val="20"/>
          <w:szCs w:val="20"/>
        </w:rPr>
      </w:pPr>
    </w:p>
    <w:p w14:paraId="624A0C2E" w14:textId="77777777" w:rsidR="00264A88" w:rsidRPr="00264A88" w:rsidRDefault="00264A88" w:rsidP="00264A88">
      <w:pPr>
        <w:jc w:val="center"/>
        <w:rPr>
          <w:b/>
          <w:sz w:val="20"/>
          <w:szCs w:val="20"/>
        </w:rPr>
      </w:pPr>
    </w:p>
    <w:p w14:paraId="4DC2396B" w14:textId="77777777" w:rsidR="00264A88" w:rsidRPr="00264A88" w:rsidRDefault="00264A88" w:rsidP="00264A88">
      <w:pPr>
        <w:jc w:val="center"/>
        <w:rPr>
          <w:b/>
          <w:sz w:val="20"/>
          <w:szCs w:val="20"/>
        </w:rPr>
      </w:pPr>
    </w:p>
    <w:p w14:paraId="2F21AF9D"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jc w:val="center"/>
        <w:rPr>
          <w:b/>
          <w:sz w:val="20"/>
          <w:szCs w:val="20"/>
        </w:rPr>
      </w:pPr>
      <w:r w:rsidRPr="00264A88">
        <w:rPr>
          <w:b/>
          <w:sz w:val="20"/>
          <w:szCs w:val="20"/>
        </w:rPr>
        <w:t>PRESENTACIÓN</w:t>
      </w:r>
    </w:p>
    <w:p w14:paraId="3A5AE989" w14:textId="77777777" w:rsidR="00264A88" w:rsidRPr="00264A88" w:rsidRDefault="00264A88" w:rsidP="00264A88">
      <w:pPr>
        <w:jc w:val="both"/>
        <w:rPr>
          <w:b/>
          <w:sz w:val="20"/>
          <w:szCs w:val="20"/>
        </w:rPr>
      </w:pPr>
    </w:p>
    <w:p w14:paraId="4CBDFBE5" w14:textId="559B3699" w:rsidR="00264A88" w:rsidRPr="00264A88" w:rsidRDefault="00264A88" w:rsidP="00264A88">
      <w:pPr>
        <w:jc w:val="both"/>
        <w:rPr>
          <w:rFonts w:cs="Arial"/>
          <w:sz w:val="20"/>
          <w:szCs w:val="20"/>
        </w:rPr>
      </w:pPr>
      <w:r w:rsidRPr="00264A88">
        <w:rPr>
          <w:rFonts w:cs="Arial"/>
          <w:sz w:val="20"/>
          <w:szCs w:val="20"/>
        </w:rPr>
        <w:t xml:space="preserve">El Gobierno del Estado de Nuevo León, a través de los Servicios de Salud de Nuevo León, Organismo Público Descentralizado, en cumplimiento con lo establecido en los Artículos 1 fracción VI, 5, 25 fracción I, 27 tercer párrafo, 29 fracción I y </w:t>
      </w:r>
      <w:r w:rsidRPr="00264A88">
        <w:rPr>
          <w:rFonts w:cs="Arial"/>
          <w:i/>
          <w:sz w:val="20"/>
          <w:szCs w:val="20"/>
        </w:rPr>
        <w:t>31</w:t>
      </w:r>
      <w:r w:rsidRPr="00264A88">
        <w:rPr>
          <w:rFonts w:cs="Arial"/>
          <w:sz w:val="20"/>
          <w:szCs w:val="20"/>
        </w:rPr>
        <w:t xml:space="preserve"> </w:t>
      </w:r>
      <w:r w:rsidRPr="00264A88">
        <w:rPr>
          <w:sz w:val="20"/>
          <w:szCs w:val="20"/>
        </w:rPr>
        <w:t xml:space="preserve">y demás relativos de la Ley de Adquisiciones, Arrendamientos y Contratación de Servicios del Estado de Nuevo León, </w:t>
      </w:r>
      <w:r w:rsidRPr="00264A88">
        <w:rPr>
          <w:i/>
          <w:sz w:val="20"/>
          <w:szCs w:val="20"/>
        </w:rPr>
        <w:t xml:space="preserve">Artículo 59 </w:t>
      </w:r>
      <w:r w:rsidRPr="00264A88">
        <w:rPr>
          <w:sz w:val="20"/>
          <w:szCs w:val="20"/>
        </w:rPr>
        <w:t xml:space="preserve">del Reglamento de la Ley de Adquisiciones, Arrendamientos y Contratación de Servicios del Estado de Nuevo León, Artículo </w:t>
      </w:r>
      <w:r w:rsidRPr="00264A88">
        <w:rPr>
          <w:rFonts w:cs="Arial"/>
          <w:sz w:val="20"/>
          <w:szCs w:val="20"/>
        </w:rPr>
        <w:t>1, 2 Fracción XIV de la Ley que Crea el Organismo Público Descentralizado denominado Servicios de Salud de Nuevo León y 19 Fracción XV del Reglamento Interior de Servicios de Salud de Nuevo León, O.P.D.,</w:t>
      </w:r>
      <w:r w:rsidRPr="00264A88">
        <w:rPr>
          <w:sz w:val="20"/>
          <w:szCs w:val="20"/>
        </w:rPr>
        <w:t xml:space="preserve"> </w:t>
      </w:r>
      <w:r w:rsidRPr="00264A88">
        <w:rPr>
          <w:rFonts w:ascii="Calibri" w:hAnsi="Calibri" w:cs="Calibri"/>
          <w:color w:val="000000"/>
          <w:sz w:val="20"/>
          <w:szCs w:val="20"/>
        </w:rPr>
        <w:t>en debida concordancia con el Artículo correspondiente de la Ley de Egresos para el año 202</w:t>
      </w:r>
      <w:r w:rsidR="00477398">
        <w:rPr>
          <w:rFonts w:ascii="Calibri" w:hAnsi="Calibri" w:cs="Calibri"/>
          <w:color w:val="000000"/>
          <w:sz w:val="20"/>
          <w:szCs w:val="20"/>
        </w:rPr>
        <w:t>6</w:t>
      </w:r>
      <w:r w:rsidRPr="00264A88">
        <w:rPr>
          <w:rFonts w:ascii="Calibri" w:hAnsi="Calibri" w:cs="Calibri"/>
          <w:color w:val="000000"/>
          <w:sz w:val="20"/>
          <w:szCs w:val="2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w:t>
      </w:r>
      <w:r w:rsidRPr="00264A88">
        <w:rPr>
          <w:rFonts w:cs="Arial"/>
          <w:sz w:val="20"/>
          <w:szCs w:val="20"/>
        </w:rPr>
        <w:t>,</w:t>
      </w:r>
      <w:r w:rsidRPr="00264A88">
        <w:rPr>
          <w:sz w:val="20"/>
          <w:szCs w:val="20"/>
        </w:rPr>
        <w:t xml:space="preserve"> </w:t>
      </w:r>
      <w:r w:rsidRPr="00264A88">
        <w:rPr>
          <w:b/>
          <w:sz w:val="20"/>
          <w:szCs w:val="20"/>
        </w:rPr>
        <w:t>CONVOCA</w:t>
      </w:r>
      <w:r w:rsidRPr="00264A88">
        <w:rPr>
          <w:sz w:val="20"/>
          <w:szCs w:val="20"/>
        </w:rPr>
        <w:t xml:space="preserve"> a las personas físicas o morales </w:t>
      </w:r>
      <w:r w:rsidRPr="00264A88">
        <w:rPr>
          <w:rFonts w:cs="Arial"/>
          <w:sz w:val="20"/>
          <w:szCs w:val="20"/>
        </w:rPr>
        <w:t>a participar en</w:t>
      </w:r>
      <w:r w:rsidRPr="00264A88">
        <w:rPr>
          <w:sz w:val="20"/>
          <w:szCs w:val="20"/>
        </w:rPr>
        <w:t xml:space="preserve"> la </w:t>
      </w:r>
      <w:r w:rsidRPr="00264A88">
        <w:rPr>
          <w:rFonts w:cs="Arial"/>
          <w:sz w:val="20"/>
          <w:szCs w:val="20"/>
        </w:rPr>
        <w:t xml:space="preserve">Licitación Pública Nacional Presencial No. </w:t>
      </w:r>
      <w:r w:rsidR="006A7159">
        <w:rPr>
          <w:rFonts w:cs="Arial"/>
          <w:sz w:val="20"/>
          <w:szCs w:val="20"/>
        </w:rPr>
        <w:t>LP-919044992-N11-2026</w:t>
      </w:r>
      <w:r w:rsidRPr="00264A88">
        <w:rPr>
          <w:rFonts w:cs="Arial"/>
          <w:sz w:val="20"/>
          <w:szCs w:val="20"/>
        </w:rPr>
        <w:t xml:space="preserve"> para la adquisición del “SUMINISTRO DE MEDICAMENTOS MEZCLADOS ONCOLÓGICOS”.</w:t>
      </w:r>
    </w:p>
    <w:p w14:paraId="2F7552D7" w14:textId="77777777" w:rsidR="00264A88" w:rsidRPr="00037DE1" w:rsidRDefault="00264A88" w:rsidP="00264A88">
      <w:pPr>
        <w:jc w:val="both"/>
        <w:rPr>
          <w:rFonts w:cs="Arial"/>
        </w:rPr>
      </w:pPr>
    </w:p>
    <w:p w14:paraId="42F7C2FE" w14:textId="77777777" w:rsidR="00264A88" w:rsidRDefault="00264A88" w:rsidP="00264A88">
      <w:pPr>
        <w:rPr>
          <w:b/>
          <w:bCs/>
          <w:lang w:val="es-ES"/>
        </w:rPr>
      </w:pPr>
    </w:p>
    <w:p w14:paraId="36006FA7" w14:textId="77777777" w:rsidR="00264A88" w:rsidRDefault="00264A88" w:rsidP="00264A88">
      <w:pPr>
        <w:rPr>
          <w:b/>
          <w:bCs/>
          <w:lang w:val="es-ES"/>
        </w:rPr>
      </w:pPr>
    </w:p>
    <w:p w14:paraId="49C82A4A" w14:textId="77777777" w:rsidR="00264A88" w:rsidRDefault="00264A88" w:rsidP="00264A88">
      <w:pPr>
        <w:rPr>
          <w:b/>
          <w:bCs/>
          <w:lang w:val="es-ES"/>
        </w:rPr>
      </w:pPr>
    </w:p>
    <w:p w14:paraId="1F0B43CF" w14:textId="77777777" w:rsidR="00264A88" w:rsidRDefault="00264A88" w:rsidP="00264A88">
      <w:pPr>
        <w:rPr>
          <w:b/>
          <w:bCs/>
          <w:lang w:val="es-ES"/>
        </w:rPr>
      </w:pPr>
    </w:p>
    <w:p w14:paraId="0E351765" w14:textId="77777777" w:rsidR="00264A88" w:rsidRDefault="00264A88" w:rsidP="00264A88">
      <w:pPr>
        <w:rPr>
          <w:b/>
          <w:bCs/>
          <w:lang w:val="es-ES"/>
        </w:rPr>
      </w:pPr>
    </w:p>
    <w:p w14:paraId="25CF4433" w14:textId="77777777" w:rsidR="00264A88" w:rsidRDefault="00264A88" w:rsidP="00264A88">
      <w:pPr>
        <w:rPr>
          <w:b/>
          <w:bCs/>
          <w:lang w:val="es-ES"/>
        </w:rPr>
      </w:pPr>
    </w:p>
    <w:p w14:paraId="1B782F72" w14:textId="77777777" w:rsidR="00264A88" w:rsidRDefault="00264A88" w:rsidP="00264A88">
      <w:pPr>
        <w:rPr>
          <w:b/>
          <w:bCs/>
          <w:lang w:val="es-ES"/>
        </w:rPr>
      </w:pPr>
    </w:p>
    <w:p w14:paraId="6CC0F6DD" w14:textId="77777777" w:rsidR="00264A88" w:rsidRDefault="00264A88" w:rsidP="00264A88">
      <w:pPr>
        <w:rPr>
          <w:b/>
          <w:bCs/>
          <w:lang w:val="es-ES"/>
        </w:rPr>
      </w:pPr>
    </w:p>
    <w:p w14:paraId="55582E15" w14:textId="77777777" w:rsidR="00264A88" w:rsidRDefault="00264A88" w:rsidP="00264A88">
      <w:pPr>
        <w:rPr>
          <w:b/>
          <w:bCs/>
          <w:lang w:val="es-ES"/>
        </w:rPr>
      </w:pPr>
    </w:p>
    <w:p w14:paraId="41CB5CF1" w14:textId="77777777" w:rsidR="00264A88" w:rsidRDefault="00264A88" w:rsidP="00264A88">
      <w:pPr>
        <w:rPr>
          <w:b/>
          <w:bCs/>
          <w:lang w:val="es-ES"/>
        </w:rPr>
      </w:pPr>
    </w:p>
    <w:p w14:paraId="31B96FAE" w14:textId="77777777" w:rsidR="00264A88" w:rsidRDefault="00264A88" w:rsidP="00264A88">
      <w:pPr>
        <w:rPr>
          <w:b/>
          <w:bCs/>
          <w:lang w:val="es-ES"/>
        </w:rPr>
      </w:pPr>
    </w:p>
    <w:p w14:paraId="5CC1ADCE" w14:textId="77777777" w:rsidR="00264A88" w:rsidRPr="00037DE1" w:rsidRDefault="00264A88" w:rsidP="00264A88">
      <w:pPr>
        <w:jc w:val="center"/>
        <w:rPr>
          <w:b/>
          <w:bCs/>
        </w:rPr>
      </w:pPr>
    </w:p>
    <w:p w14:paraId="0D35A7DB"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tabs>
          <w:tab w:val="left" w:pos="284"/>
        </w:tabs>
        <w:ind w:right="-1"/>
        <w:jc w:val="both"/>
        <w:rPr>
          <w:rFonts w:ascii="Calibri" w:hAnsi="Calibri" w:cs="Calibri"/>
          <w:b/>
          <w:sz w:val="20"/>
          <w:szCs w:val="20"/>
        </w:rPr>
      </w:pPr>
      <w:r w:rsidRPr="00264A88">
        <w:rPr>
          <w:rFonts w:ascii="Calibri" w:hAnsi="Calibri" w:cs="Calibri"/>
          <w:b/>
          <w:sz w:val="20"/>
          <w:szCs w:val="20"/>
        </w:rPr>
        <w:lastRenderedPageBreak/>
        <w:t xml:space="preserve">1.- DATOS GENERALES Y DE IDENTIFICACIÓN. </w:t>
      </w:r>
    </w:p>
    <w:p w14:paraId="5E75453D" w14:textId="77777777" w:rsidR="00264A88" w:rsidRPr="00264A88" w:rsidRDefault="00264A88" w:rsidP="00264A88">
      <w:pPr>
        <w:tabs>
          <w:tab w:val="left" w:pos="284"/>
        </w:tabs>
        <w:ind w:right="-1"/>
        <w:jc w:val="both"/>
        <w:rPr>
          <w:rFonts w:ascii="Calibri" w:hAnsi="Calibri" w:cs="Calibri"/>
          <w:sz w:val="20"/>
          <w:szCs w:val="20"/>
        </w:rPr>
      </w:pPr>
    </w:p>
    <w:p w14:paraId="53EE1657" w14:textId="77777777" w:rsidR="00264A88" w:rsidRPr="00264A88" w:rsidRDefault="00264A88">
      <w:pPr>
        <w:numPr>
          <w:ilvl w:val="0"/>
          <w:numId w:val="8"/>
        </w:numPr>
        <w:tabs>
          <w:tab w:val="left" w:pos="284"/>
        </w:tabs>
        <w:ind w:right="-1"/>
        <w:jc w:val="both"/>
        <w:rPr>
          <w:rFonts w:ascii="Calibri" w:hAnsi="Calibri" w:cs="Calibri"/>
          <w:sz w:val="20"/>
          <w:szCs w:val="20"/>
        </w:rPr>
      </w:pPr>
      <w:r w:rsidRPr="00264A88">
        <w:rPr>
          <w:rFonts w:ascii="Calibri" w:hAnsi="Calibri" w:cs="Calibri"/>
          <w:sz w:val="20"/>
          <w:szCs w:val="20"/>
        </w:rPr>
        <w:t>Servicios de Salud de Nuevo León, O.P.D., convoca a través de la Dirección Administrativa por conducto del Departamento de Adquisiciones, ubicado en el primer piso, Matamoros oriente, No. 520, Centro de Monterrey, Nuevo León, C.P. 64000, Tel: 81 81 30 70 49.</w:t>
      </w:r>
    </w:p>
    <w:p w14:paraId="6FDBF7FF" w14:textId="77777777" w:rsidR="00264A88" w:rsidRPr="00264A88" w:rsidRDefault="00264A88" w:rsidP="00264A88">
      <w:pPr>
        <w:tabs>
          <w:tab w:val="left" w:pos="284"/>
        </w:tabs>
        <w:ind w:left="720" w:right="-1"/>
        <w:jc w:val="both"/>
        <w:rPr>
          <w:rFonts w:ascii="Calibri" w:hAnsi="Calibri" w:cs="Calibri"/>
          <w:sz w:val="20"/>
          <w:szCs w:val="20"/>
        </w:rPr>
      </w:pPr>
    </w:p>
    <w:p w14:paraId="64C5DD28" w14:textId="77777777" w:rsidR="00264A88" w:rsidRPr="00264A88" w:rsidRDefault="00264A88">
      <w:pPr>
        <w:pStyle w:val="Prrafodelista"/>
        <w:numPr>
          <w:ilvl w:val="0"/>
          <w:numId w:val="8"/>
        </w:numPr>
        <w:tabs>
          <w:tab w:val="left" w:pos="284"/>
        </w:tabs>
        <w:ind w:right="-1"/>
        <w:jc w:val="both"/>
        <w:rPr>
          <w:rFonts w:ascii="Calibri" w:hAnsi="Calibri" w:cs="Calibri"/>
        </w:rPr>
      </w:pPr>
      <w:r w:rsidRPr="00264A88">
        <w:rPr>
          <w:rFonts w:ascii="Calibri" w:hAnsi="Calibri" w:cs="Calibri"/>
        </w:rPr>
        <w:t xml:space="preserve">Las bases de la presente Convocatoria podrán obtenerse de manera gratuita a través de la página oficial de Servicios de Salud de Nuevo León, a partir de la fecha de su publicación, en el portal </w:t>
      </w:r>
      <w:hyperlink r:id="rId7" w:history="1">
        <w:r w:rsidRPr="00264A88">
          <w:rPr>
            <w:rStyle w:val="Hipervnculo"/>
            <w:rFonts w:ascii="Calibri" w:hAnsi="Calibri" w:cs="Calibri"/>
          </w:rPr>
          <w:t>http://saludnl.gob.mx</w:t>
        </w:r>
      </w:hyperlink>
      <w:r w:rsidRPr="00264A88">
        <w:rPr>
          <w:rFonts w:ascii="Calibri" w:hAnsi="Calibri" w:cs="Calibri"/>
        </w:rPr>
        <w:t xml:space="preserve">, en la parte inferior, en el apartado “licitaciones”, o en su caso a través del Departamento de Adquisiciones de los Servicios de Salud de Nuevo León, ubicado en el primer piso de la calle Matamoros oriente, No. 520, Zona Centro, en la Ciudad de Monterrey, Nuevo León, en un horario de 9:00 a.m. a 2:00 p.m. </w:t>
      </w:r>
    </w:p>
    <w:p w14:paraId="15C23A8D" w14:textId="77777777" w:rsidR="00264A88" w:rsidRPr="00264A88" w:rsidRDefault="00264A88" w:rsidP="00264A88">
      <w:pPr>
        <w:pStyle w:val="Prrafodelista"/>
        <w:rPr>
          <w:rFonts w:ascii="Calibri" w:hAnsi="Calibri" w:cs="Calibri"/>
        </w:rPr>
      </w:pPr>
    </w:p>
    <w:p w14:paraId="574CDFBB" w14:textId="77777777" w:rsidR="00264A88" w:rsidRPr="00264A88" w:rsidRDefault="00264A88">
      <w:pPr>
        <w:pStyle w:val="Default"/>
        <w:numPr>
          <w:ilvl w:val="0"/>
          <w:numId w:val="8"/>
        </w:numPr>
        <w:jc w:val="both"/>
        <w:rPr>
          <w:rFonts w:ascii="Calibri" w:hAnsi="Calibri" w:cs="Calibri"/>
          <w:color w:val="auto"/>
          <w:sz w:val="20"/>
          <w:szCs w:val="20"/>
          <w:lang w:val="es-ES_tradnl" w:eastAsia="es-ES"/>
        </w:rPr>
      </w:pPr>
      <w:r w:rsidRPr="00264A88">
        <w:rPr>
          <w:rFonts w:ascii="Calibri" w:hAnsi="Calibri" w:cs="Calibri"/>
          <w:color w:val="auto"/>
          <w:sz w:val="20"/>
          <w:szCs w:val="20"/>
          <w:lang w:val="es-ES_tradnl" w:eastAsia="es-ES"/>
        </w:rPr>
        <w:t xml:space="preserve">La Participación de los licitantes para la presente Licitación Pública será de forma presencial. Será identificada con carácter Nacional. En la presente licitación no se recibirán proposiciones a través de servicio postal o de mensajería. </w:t>
      </w:r>
    </w:p>
    <w:p w14:paraId="3B2FDEBA" w14:textId="77777777" w:rsidR="00264A88" w:rsidRPr="00264A88" w:rsidRDefault="00264A88" w:rsidP="00264A88">
      <w:pPr>
        <w:pStyle w:val="Prrafodelista"/>
        <w:rPr>
          <w:rFonts w:ascii="Calibri" w:hAnsi="Calibri" w:cs="Calibri"/>
        </w:rPr>
      </w:pPr>
    </w:p>
    <w:p w14:paraId="75B9723C" w14:textId="17E9E0B1" w:rsidR="00264A88" w:rsidRPr="00257D1C" w:rsidRDefault="00264A88" w:rsidP="00B67260">
      <w:pPr>
        <w:pStyle w:val="Prrafodelista"/>
        <w:numPr>
          <w:ilvl w:val="0"/>
          <w:numId w:val="8"/>
        </w:numPr>
        <w:tabs>
          <w:tab w:val="left" w:pos="284"/>
        </w:tabs>
        <w:ind w:right="-1"/>
        <w:jc w:val="both"/>
        <w:rPr>
          <w:rFonts w:ascii="Calibri" w:hAnsi="Calibri" w:cs="Calibri"/>
        </w:rPr>
      </w:pPr>
      <w:r w:rsidRPr="00257D1C">
        <w:rPr>
          <w:rFonts w:ascii="Calibri" w:hAnsi="Calibri" w:cs="Calibri"/>
        </w:rPr>
        <w:t xml:space="preserve">La presente Licitación Pública Nacional Presencial será identificada por el No. </w:t>
      </w:r>
      <w:r w:rsidR="006A7159" w:rsidRPr="00257D1C">
        <w:rPr>
          <w:rFonts w:ascii="Calibri" w:hAnsi="Calibri" w:cs="Calibri"/>
        </w:rPr>
        <w:t>LP-919044992-N11-2026</w:t>
      </w:r>
      <w:r w:rsidR="00257D1C" w:rsidRPr="00257D1C">
        <w:rPr>
          <w:rFonts w:ascii="Calibri" w:hAnsi="Calibri" w:cs="Calibri"/>
        </w:rPr>
        <w:t>.</w:t>
      </w:r>
      <w:r w:rsidR="00AC4EC5" w:rsidRPr="00257D1C">
        <w:rPr>
          <w:rFonts w:ascii="Calibri" w:hAnsi="Calibri" w:cs="Calibri"/>
        </w:rPr>
        <w:t xml:space="preserve"> </w:t>
      </w:r>
    </w:p>
    <w:p w14:paraId="5B180204" w14:textId="77777777" w:rsidR="00257D1C" w:rsidRPr="00257D1C" w:rsidRDefault="00257D1C" w:rsidP="00257D1C">
      <w:pPr>
        <w:tabs>
          <w:tab w:val="left" w:pos="284"/>
        </w:tabs>
        <w:ind w:right="-1"/>
        <w:jc w:val="both"/>
        <w:rPr>
          <w:rFonts w:ascii="Calibri" w:hAnsi="Calibri" w:cs="Calibri"/>
        </w:rPr>
      </w:pPr>
    </w:p>
    <w:p w14:paraId="66606E84" w14:textId="5E3F3375" w:rsidR="00264A88" w:rsidRPr="00264A88" w:rsidRDefault="00264A88">
      <w:pPr>
        <w:pStyle w:val="Prrafodelista"/>
        <w:numPr>
          <w:ilvl w:val="0"/>
          <w:numId w:val="8"/>
        </w:numPr>
        <w:tabs>
          <w:tab w:val="left" w:pos="284"/>
        </w:tabs>
        <w:ind w:right="-1"/>
        <w:jc w:val="both"/>
        <w:rPr>
          <w:rFonts w:ascii="Calibri" w:hAnsi="Calibri" w:cs="Calibri"/>
        </w:rPr>
      </w:pPr>
      <w:r w:rsidRPr="00264A88">
        <w:rPr>
          <w:rFonts w:ascii="Calibri" w:hAnsi="Calibri" w:cs="Calibri"/>
        </w:rPr>
        <w:t>La adquisición de los insumos incluidos en esta Convocatoria corresponde al ejercicio fiscal 202</w:t>
      </w:r>
      <w:r w:rsidR="00477398">
        <w:rPr>
          <w:rFonts w:ascii="Calibri" w:hAnsi="Calibri" w:cs="Calibri"/>
        </w:rPr>
        <w:t>6</w:t>
      </w:r>
      <w:r w:rsidRPr="00264A88">
        <w:rPr>
          <w:rFonts w:ascii="Calibri" w:hAnsi="Calibri" w:cs="Calibri"/>
        </w:rPr>
        <w:t>.</w:t>
      </w:r>
    </w:p>
    <w:p w14:paraId="1C7CAE93" w14:textId="77777777" w:rsidR="00264A88" w:rsidRPr="00264A88" w:rsidRDefault="00264A88" w:rsidP="00264A88">
      <w:pPr>
        <w:pStyle w:val="Prrafodelista"/>
        <w:tabs>
          <w:tab w:val="left" w:pos="284"/>
        </w:tabs>
        <w:ind w:left="720" w:right="-1"/>
        <w:jc w:val="both"/>
        <w:rPr>
          <w:rFonts w:ascii="Calibri" w:hAnsi="Calibri" w:cs="Calibri"/>
        </w:rPr>
      </w:pPr>
    </w:p>
    <w:p w14:paraId="7641F11A" w14:textId="77777777" w:rsidR="00264A88" w:rsidRPr="00264A88" w:rsidRDefault="00264A88">
      <w:pPr>
        <w:pStyle w:val="Prrafodelista"/>
        <w:numPr>
          <w:ilvl w:val="0"/>
          <w:numId w:val="8"/>
        </w:numPr>
        <w:tabs>
          <w:tab w:val="left" w:pos="284"/>
        </w:tabs>
        <w:ind w:right="51"/>
        <w:jc w:val="both"/>
        <w:rPr>
          <w:rFonts w:ascii="Calibri" w:hAnsi="Calibri" w:cs="Calibri"/>
        </w:rPr>
      </w:pPr>
      <w:r w:rsidRPr="00264A88">
        <w:rPr>
          <w:rFonts w:ascii="Calibri" w:hAnsi="Calibri" w:cs="Calibri"/>
        </w:rPr>
        <w:t>Las proposiciones, registros sanitarios y otra información de los medicamentos que se presenten deberán ser en idioma español. En caso de que los últimos sean en idioma diferente, deberán presentarse con traducción simple al español.</w:t>
      </w:r>
    </w:p>
    <w:p w14:paraId="5ACB5905" w14:textId="77777777" w:rsidR="00264A88" w:rsidRPr="00264A88" w:rsidRDefault="00264A88" w:rsidP="00264A88">
      <w:pPr>
        <w:pStyle w:val="Prrafodelista"/>
        <w:rPr>
          <w:rFonts w:ascii="Calibri" w:hAnsi="Calibri" w:cs="Calibri"/>
        </w:rPr>
      </w:pPr>
    </w:p>
    <w:p w14:paraId="46230848" w14:textId="6CE34DD2" w:rsidR="00264A88" w:rsidRPr="00257D1C" w:rsidRDefault="00264A88">
      <w:pPr>
        <w:pStyle w:val="Prrafodelista"/>
        <w:numPr>
          <w:ilvl w:val="0"/>
          <w:numId w:val="8"/>
        </w:numPr>
        <w:tabs>
          <w:tab w:val="left" w:pos="284"/>
        </w:tabs>
        <w:ind w:right="-1"/>
        <w:jc w:val="both"/>
        <w:rPr>
          <w:rFonts w:ascii="Calibri" w:hAnsi="Calibri" w:cs="Calibri"/>
        </w:rPr>
      </w:pPr>
      <w:r w:rsidRPr="00264A88">
        <w:rPr>
          <w:rFonts w:ascii="Calibri" w:hAnsi="Calibri" w:cs="Calibri"/>
        </w:rPr>
        <w:t xml:space="preserve">La contratación del servicio requerido por la </w:t>
      </w:r>
      <w:r w:rsidRPr="00264A88">
        <w:rPr>
          <w:rFonts w:ascii="Calibri" w:hAnsi="Calibri" w:cs="Calibri"/>
          <w:bCs/>
        </w:rPr>
        <w:t>C</w:t>
      </w:r>
      <w:r w:rsidRPr="00264A88">
        <w:rPr>
          <w:rFonts w:ascii="Calibri" w:hAnsi="Calibri" w:cs="Calibri"/>
        </w:rPr>
        <w:t>onvocante</w:t>
      </w:r>
      <w:r w:rsidRPr="00264A88">
        <w:rPr>
          <w:rFonts w:ascii="Calibri" w:hAnsi="Calibri" w:cs="Calibri"/>
          <w:b/>
        </w:rPr>
        <w:t xml:space="preserve">, </w:t>
      </w:r>
      <w:r w:rsidRPr="00264A88">
        <w:rPr>
          <w:rFonts w:ascii="Calibri" w:hAnsi="Calibri" w:cs="Calibri"/>
        </w:rPr>
        <w:t xml:space="preserve">se realizará con recursos según </w:t>
      </w:r>
      <w:r w:rsidRPr="00257D1C">
        <w:rPr>
          <w:rFonts w:ascii="Calibri" w:hAnsi="Calibri" w:cs="Calibri"/>
        </w:rPr>
        <w:t>oficio No.</w:t>
      </w:r>
      <w:r w:rsidR="00AC4EC5" w:rsidRPr="00257D1C">
        <w:rPr>
          <w:rFonts w:ascii="Calibri" w:hAnsi="Calibri" w:cs="Calibri"/>
        </w:rPr>
        <w:t xml:space="preserve"> 7</w:t>
      </w:r>
      <w:r w:rsidR="00257D1C" w:rsidRPr="00257D1C">
        <w:rPr>
          <w:rFonts w:ascii="Calibri" w:hAnsi="Calibri" w:cs="Calibri"/>
        </w:rPr>
        <w:t>7872</w:t>
      </w:r>
      <w:r w:rsidRPr="00257D1C">
        <w:rPr>
          <w:rFonts w:ascii="Calibri" w:hAnsi="Calibri" w:cs="Calibri"/>
        </w:rPr>
        <w:t>, partida 25301, programa 250508, unidad 1482.</w:t>
      </w:r>
    </w:p>
    <w:p w14:paraId="49018879" w14:textId="77777777" w:rsidR="00264A88" w:rsidRPr="00264A88" w:rsidRDefault="00264A88" w:rsidP="00264A88">
      <w:pPr>
        <w:pStyle w:val="Prrafodelista"/>
        <w:rPr>
          <w:rFonts w:ascii="Calibri" w:hAnsi="Calibri" w:cs="Calibri"/>
        </w:rPr>
      </w:pPr>
    </w:p>
    <w:p w14:paraId="5ADD6D63" w14:textId="77777777" w:rsidR="00264A88" w:rsidRPr="00264A88" w:rsidRDefault="00264A88">
      <w:pPr>
        <w:pStyle w:val="Prrafodelista"/>
        <w:numPr>
          <w:ilvl w:val="0"/>
          <w:numId w:val="8"/>
        </w:numPr>
        <w:tabs>
          <w:tab w:val="left" w:pos="284"/>
        </w:tabs>
        <w:ind w:right="-1"/>
        <w:jc w:val="both"/>
        <w:rPr>
          <w:rFonts w:ascii="Calibri" w:hAnsi="Calibri" w:cs="Calibri"/>
        </w:rPr>
      </w:pPr>
      <w:r w:rsidRPr="00264A88">
        <w:rPr>
          <w:rFonts w:ascii="Calibri" w:hAnsi="Calibri" w:cs="Calibri"/>
        </w:rPr>
        <w:t>Para la presente licitación ninguna de las condiciones contenidas en estas bases, así como en las propuestas presentadas por los licitantes, podrán ser negociadas.</w:t>
      </w:r>
    </w:p>
    <w:p w14:paraId="7BBA4A39" w14:textId="77777777" w:rsidR="00264A88" w:rsidRPr="00264A88" w:rsidRDefault="00264A88" w:rsidP="00264A88">
      <w:pPr>
        <w:pStyle w:val="Prrafodelista"/>
        <w:rPr>
          <w:rFonts w:ascii="Calibri" w:hAnsi="Calibri" w:cs="Calibri"/>
        </w:rPr>
      </w:pPr>
    </w:p>
    <w:p w14:paraId="34BE760D" w14:textId="60741994" w:rsidR="00264A88" w:rsidRPr="00264A88" w:rsidRDefault="00C627FD">
      <w:pPr>
        <w:pStyle w:val="Prrafodelista"/>
        <w:numPr>
          <w:ilvl w:val="0"/>
          <w:numId w:val="8"/>
        </w:numPr>
        <w:tabs>
          <w:tab w:val="left" w:pos="284"/>
        </w:tabs>
        <w:ind w:right="-1"/>
        <w:jc w:val="both"/>
        <w:rPr>
          <w:rFonts w:ascii="Calibri" w:hAnsi="Calibri" w:cs="Calibri"/>
        </w:rPr>
      </w:pPr>
      <w:r w:rsidRPr="00C627FD">
        <w:rPr>
          <w:rFonts w:ascii="Calibri" w:hAnsi="Calibri" w:cs="Calibri"/>
          <w:lang w:val="es-MX"/>
        </w:rPr>
        <w:t xml:space="preserve">Para el desarrollo de los eventos y menciones en las presentes bases se señala la sala de juntas de la Subdirección de Recursos Materiales de la Convocante, ubicada en Matamoros No. 520 </w:t>
      </w:r>
      <w:proofErr w:type="spellStart"/>
      <w:r w:rsidRPr="00C627FD">
        <w:rPr>
          <w:rFonts w:ascii="Calibri" w:hAnsi="Calibri" w:cs="Calibri"/>
          <w:lang w:val="es-MX"/>
        </w:rPr>
        <w:t>Ote</w:t>
      </w:r>
      <w:proofErr w:type="spellEnd"/>
      <w:r w:rsidRPr="00C627FD">
        <w:rPr>
          <w:rFonts w:ascii="Calibri" w:hAnsi="Calibri" w:cs="Calibri"/>
          <w:lang w:val="es-MX"/>
        </w:rPr>
        <w:t>, sótano, Centro de Monterrey, Nuevo León, C.P. 64000.</w:t>
      </w:r>
    </w:p>
    <w:p w14:paraId="09C3A89E" w14:textId="77777777" w:rsidR="00264A88" w:rsidRPr="00264A88" w:rsidRDefault="00264A88" w:rsidP="00264A88">
      <w:pPr>
        <w:tabs>
          <w:tab w:val="left" w:pos="284"/>
        </w:tabs>
        <w:ind w:right="-1"/>
        <w:jc w:val="both"/>
        <w:rPr>
          <w:rFonts w:ascii="Calibri" w:hAnsi="Calibri" w:cs="Calibri"/>
          <w:sz w:val="20"/>
          <w:szCs w:val="20"/>
        </w:rPr>
      </w:pPr>
    </w:p>
    <w:p w14:paraId="32286B59" w14:textId="77777777" w:rsidR="00264A88" w:rsidRPr="00264A88" w:rsidRDefault="00264A88" w:rsidP="00264A88">
      <w:pPr>
        <w:ind w:left="284" w:right="-1"/>
        <w:jc w:val="both"/>
        <w:rPr>
          <w:rFonts w:ascii="Calibri" w:hAnsi="Calibri" w:cs="Calibri"/>
          <w:b/>
          <w:sz w:val="20"/>
          <w:szCs w:val="20"/>
          <w:u w:val="single"/>
        </w:rPr>
      </w:pPr>
      <w:r w:rsidRPr="00264A88">
        <w:rPr>
          <w:rFonts w:ascii="Calibri" w:hAnsi="Calibri" w:cs="Calibri"/>
          <w:b/>
          <w:sz w:val="20"/>
          <w:szCs w:val="20"/>
          <w:u w:val="single"/>
        </w:rPr>
        <w:t xml:space="preserve">1.1. </w:t>
      </w:r>
      <w:r w:rsidRPr="00264A88">
        <w:rPr>
          <w:rFonts w:ascii="Calibri" w:hAnsi="Calibri" w:cs="Calibri"/>
          <w:b/>
          <w:sz w:val="20"/>
          <w:szCs w:val="20"/>
          <w:u w:val="single"/>
        </w:rPr>
        <w:tab/>
        <w:t>OBJETO Y ALCANCE. Descripción completa.</w:t>
      </w:r>
    </w:p>
    <w:p w14:paraId="53AB06C7" w14:textId="77777777" w:rsidR="00264A88" w:rsidRPr="00264A88" w:rsidRDefault="00264A88" w:rsidP="00264A88">
      <w:pPr>
        <w:ind w:left="284" w:right="-1"/>
        <w:jc w:val="both"/>
        <w:rPr>
          <w:rFonts w:ascii="Calibri" w:hAnsi="Calibri" w:cs="Calibri"/>
          <w:b/>
          <w:sz w:val="20"/>
          <w:szCs w:val="20"/>
        </w:rPr>
      </w:pPr>
    </w:p>
    <w:p w14:paraId="632FEB24" w14:textId="77777777" w:rsidR="00264A88" w:rsidRPr="00264A88" w:rsidRDefault="00264A88">
      <w:pPr>
        <w:pStyle w:val="Prrafodelista"/>
        <w:numPr>
          <w:ilvl w:val="2"/>
          <w:numId w:val="22"/>
        </w:numPr>
        <w:tabs>
          <w:tab w:val="right" w:pos="1418"/>
        </w:tabs>
        <w:ind w:left="1418" w:hanging="567"/>
        <w:jc w:val="both"/>
        <w:rPr>
          <w:rFonts w:ascii="Calibri" w:hAnsi="Calibri" w:cs="Calibri"/>
        </w:rPr>
      </w:pPr>
      <w:r w:rsidRPr="00264A88">
        <w:rPr>
          <w:rFonts w:ascii="Calibri" w:hAnsi="Calibri" w:cs="Calibri"/>
        </w:rPr>
        <w:t>En los anexos 1 y 1A de estas bases, se señalan las cantidades del suministro de cada uno de los Medicamentos Mezclados que requiere la Unidad Aplicativa de la Convocante para cubrir sus necesidades; dichas cantidades podrán variar, sin rebasar los montos máximos que se contraten, y sin rebasar los presupuestos autorizados, cabe aclarar que las descripciones y características propias de los insumos, objeto del presente concurso, corresponden a la información enviada por la Unidad Requirente, por lo que no se aceptarán proposiciones alternativas que demeriten la calidad de los mismos; sin embargo, en caso de que se presenten proposiciones con características y presentación distintas a las señaladas en dichos anexos, su aceptación dependerá del Comité Evaluador, reservándose la Convocante el derecho de rechazar las propuestas.</w:t>
      </w:r>
    </w:p>
    <w:p w14:paraId="405C9EAB" w14:textId="77777777" w:rsidR="00264A88" w:rsidRPr="00264A88" w:rsidRDefault="00264A88" w:rsidP="00264A88">
      <w:pPr>
        <w:pStyle w:val="Prrafodelista"/>
        <w:tabs>
          <w:tab w:val="right" w:pos="1418"/>
        </w:tabs>
        <w:ind w:left="1418" w:hanging="567"/>
        <w:jc w:val="both"/>
        <w:rPr>
          <w:rFonts w:ascii="Calibri" w:hAnsi="Calibri" w:cs="Calibri"/>
        </w:rPr>
      </w:pPr>
    </w:p>
    <w:p w14:paraId="3C3FD0C0" w14:textId="77777777" w:rsidR="00264A88" w:rsidRPr="00264A88" w:rsidRDefault="00264A88">
      <w:pPr>
        <w:pStyle w:val="Prrafodelista"/>
        <w:numPr>
          <w:ilvl w:val="2"/>
          <w:numId w:val="24"/>
        </w:numPr>
        <w:tabs>
          <w:tab w:val="right" w:pos="1418"/>
        </w:tabs>
        <w:ind w:left="1418" w:hanging="567"/>
        <w:jc w:val="both"/>
        <w:rPr>
          <w:rFonts w:ascii="Calibri" w:hAnsi="Calibri" w:cs="Calibri"/>
        </w:rPr>
      </w:pPr>
      <w:r w:rsidRPr="00264A88">
        <w:rPr>
          <w:rFonts w:ascii="Calibri" w:hAnsi="Calibri" w:cs="Calibri"/>
        </w:rPr>
        <w:t>Los licitantes participantes deberán cotizar el 100% de los renglones que integran la(s) partida(s) del Anexo 1 y 1A, la adjudicación se realizará por partida.</w:t>
      </w:r>
    </w:p>
    <w:p w14:paraId="77382C4A" w14:textId="77777777" w:rsidR="00264A88" w:rsidRPr="00264A88" w:rsidRDefault="00264A88" w:rsidP="00264A88">
      <w:pPr>
        <w:pStyle w:val="Prrafodelista"/>
        <w:tabs>
          <w:tab w:val="right" w:pos="1418"/>
        </w:tabs>
        <w:ind w:left="1418" w:hanging="567"/>
        <w:rPr>
          <w:rFonts w:ascii="Calibri" w:hAnsi="Calibri" w:cs="Calibri"/>
        </w:rPr>
      </w:pPr>
    </w:p>
    <w:p w14:paraId="41080B38" w14:textId="77777777" w:rsidR="00264A88" w:rsidRPr="00264A88" w:rsidRDefault="00264A88">
      <w:pPr>
        <w:pStyle w:val="Prrafodelista"/>
        <w:numPr>
          <w:ilvl w:val="2"/>
          <w:numId w:val="24"/>
        </w:numPr>
        <w:tabs>
          <w:tab w:val="right" w:pos="1418"/>
        </w:tabs>
        <w:ind w:left="1418" w:hanging="567"/>
        <w:jc w:val="both"/>
        <w:rPr>
          <w:rFonts w:ascii="Calibri" w:hAnsi="Calibri" w:cs="Calibri"/>
        </w:rPr>
      </w:pPr>
      <w:r w:rsidRPr="00264A88">
        <w:rPr>
          <w:rFonts w:ascii="Calibri" w:hAnsi="Calibri" w:cs="Calibri"/>
        </w:rPr>
        <w:lastRenderedPageBreak/>
        <w:t>Los licitantes participantes podrán, de así requerirlo, realizar visita a los lugares en donde se entregarán los medicamentos mezclados, con el objeto de estar en posibilidad de presentar sus cuestionamientos en la Junta de Aclaraciones.</w:t>
      </w:r>
    </w:p>
    <w:p w14:paraId="6CA33264" w14:textId="77777777" w:rsidR="00264A88" w:rsidRPr="00264A88" w:rsidRDefault="00264A88" w:rsidP="00264A88">
      <w:pPr>
        <w:pStyle w:val="Prrafodelista"/>
        <w:tabs>
          <w:tab w:val="right" w:pos="1276"/>
        </w:tabs>
        <w:ind w:left="1418"/>
        <w:jc w:val="both"/>
        <w:rPr>
          <w:rFonts w:ascii="Calibri" w:hAnsi="Calibri" w:cs="Calibri"/>
        </w:rPr>
      </w:pPr>
    </w:p>
    <w:p w14:paraId="4BD1185E" w14:textId="77777777" w:rsidR="00264A88" w:rsidRPr="00264A88" w:rsidRDefault="00264A88">
      <w:pPr>
        <w:pStyle w:val="Prrafodelista"/>
        <w:numPr>
          <w:ilvl w:val="2"/>
          <w:numId w:val="24"/>
        </w:numPr>
        <w:tabs>
          <w:tab w:val="right" w:pos="1418"/>
        </w:tabs>
        <w:ind w:left="1418" w:hanging="567"/>
        <w:jc w:val="both"/>
        <w:rPr>
          <w:rFonts w:ascii="Calibri" w:hAnsi="Calibri" w:cs="Calibri"/>
        </w:rPr>
      </w:pPr>
      <w:r w:rsidRPr="00264A88">
        <w:rPr>
          <w:rFonts w:ascii="Calibri" w:hAnsi="Calibri" w:cs="Calibri"/>
        </w:rPr>
        <w:t>Será responsabilidad del solicitante de los medicamentos mezclados verificar la existencia de saldos del contrato, antes de emitir su solicitud, ya que en el supuesto de que no exista saldo no podrá emitirla por medio del contrato derivado de este concurso.</w:t>
      </w:r>
    </w:p>
    <w:p w14:paraId="2FA0B9AC" w14:textId="77777777" w:rsidR="00264A88" w:rsidRPr="00264A88" w:rsidRDefault="00264A88" w:rsidP="00264A88">
      <w:pPr>
        <w:pStyle w:val="Prrafodelista"/>
        <w:tabs>
          <w:tab w:val="right" w:pos="1418"/>
        </w:tabs>
        <w:ind w:left="1418" w:hanging="567"/>
        <w:jc w:val="both"/>
        <w:rPr>
          <w:rFonts w:ascii="Calibri" w:hAnsi="Calibri" w:cs="Calibri"/>
        </w:rPr>
      </w:pPr>
    </w:p>
    <w:p w14:paraId="43FFC810" w14:textId="77777777" w:rsidR="00264A88" w:rsidRPr="00264A88" w:rsidRDefault="00264A88">
      <w:pPr>
        <w:pStyle w:val="Prrafodelista"/>
        <w:numPr>
          <w:ilvl w:val="2"/>
          <w:numId w:val="24"/>
        </w:numPr>
        <w:tabs>
          <w:tab w:val="right" w:pos="1418"/>
        </w:tabs>
        <w:ind w:left="1418" w:hanging="567"/>
        <w:jc w:val="both"/>
        <w:rPr>
          <w:rFonts w:ascii="Calibri" w:hAnsi="Calibri" w:cs="Calibri"/>
        </w:rPr>
      </w:pPr>
      <w:r w:rsidRPr="00264A88">
        <w:rPr>
          <w:rFonts w:ascii="Calibri" w:hAnsi="Calibri" w:cs="Calibri"/>
        </w:rPr>
        <w:t>El licitante ganador deberá entregar, instalar y poner a punto los equipos para el envío, vía MODEM o INTERNET, de las recetas electrónicas de las solicitudes de los medicamentos mezclados y por cada uno de los pacientes, dentro de los 15 días naturales a partir de la notificación del fallo de la licitación.</w:t>
      </w:r>
    </w:p>
    <w:p w14:paraId="46AAD9B7" w14:textId="77777777" w:rsidR="00264A88" w:rsidRPr="00264A88" w:rsidRDefault="00264A88" w:rsidP="00264A88">
      <w:pPr>
        <w:pStyle w:val="Prrafodelista"/>
        <w:tabs>
          <w:tab w:val="right" w:pos="1418"/>
        </w:tabs>
        <w:ind w:left="1418" w:hanging="567"/>
        <w:rPr>
          <w:rFonts w:ascii="Calibri" w:hAnsi="Calibri" w:cs="Calibri"/>
        </w:rPr>
      </w:pPr>
    </w:p>
    <w:p w14:paraId="236F1B66" w14:textId="77777777" w:rsidR="00264A88" w:rsidRPr="00264A88" w:rsidRDefault="00264A88">
      <w:pPr>
        <w:pStyle w:val="Prrafodelista"/>
        <w:numPr>
          <w:ilvl w:val="2"/>
          <w:numId w:val="24"/>
        </w:numPr>
        <w:tabs>
          <w:tab w:val="right" w:pos="1418"/>
        </w:tabs>
        <w:ind w:left="1418" w:hanging="567"/>
        <w:jc w:val="both"/>
        <w:rPr>
          <w:rFonts w:ascii="Calibri" w:hAnsi="Calibri" w:cs="Calibri"/>
        </w:rPr>
      </w:pPr>
      <w:r w:rsidRPr="00264A88">
        <w:rPr>
          <w:rFonts w:ascii="Calibri" w:hAnsi="Calibri" w:cs="Calibri"/>
        </w:rPr>
        <w:t>El licitante ganador deberá proporcionar a la</w:t>
      </w:r>
      <w:r w:rsidRPr="00264A88">
        <w:rPr>
          <w:rFonts w:ascii="Calibri" w:hAnsi="Calibri" w:cs="Calibri"/>
          <w:b/>
        </w:rPr>
        <w:t xml:space="preserve"> Convocante</w:t>
      </w:r>
      <w:r w:rsidRPr="00264A88">
        <w:rPr>
          <w:rFonts w:ascii="Calibri" w:hAnsi="Calibri" w:cs="Calibri"/>
        </w:rPr>
        <w:t>, durante la vigencia del contrato, sin costo adicional la asesoría técnica, el mantenimiento preventivo y correctivo de los equipos que se hayan instalado para la realización de las recetas electrónicas.</w:t>
      </w:r>
    </w:p>
    <w:p w14:paraId="787ACA54" w14:textId="77777777" w:rsidR="00264A88" w:rsidRPr="00264A88" w:rsidRDefault="00264A88" w:rsidP="00264A88">
      <w:pPr>
        <w:tabs>
          <w:tab w:val="right" w:pos="1418"/>
        </w:tabs>
        <w:jc w:val="both"/>
        <w:rPr>
          <w:rFonts w:ascii="Calibri" w:hAnsi="Calibri" w:cs="Calibri"/>
          <w:sz w:val="20"/>
          <w:szCs w:val="20"/>
          <w:highlight w:val="yellow"/>
        </w:rPr>
      </w:pPr>
    </w:p>
    <w:p w14:paraId="19B0F426" w14:textId="77777777" w:rsidR="00264A88" w:rsidRPr="00264A88" w:rsidRDefault="00264A88">
      <w:pPr>
        <w:pStyle w:val="Prrafodelista"/>
        <w:numPr>
          <w:ilvl w:val="2"/>
          <w:numId w:val="24"/>
        </w:numPr>
        <w:tabs>
          <w:tab w:val="right" w:pos="1418"/>
        </w:tabs>
        <w:ind w:left="1418" w:hanging="567"/>
        <w:jc w:val="both"/>
        <w:rPr>
          <w:rFonts w:ascii="Calibri" w:hAnsi="Calibri" w:cs="Calibri"/>
        </w:rPr>
      </w:pPr>
      <w:r w:rsidRPr="00264A88">
        <w:rPr>
          <w:rFonts w:ascii="Calibri" w:hAnsi="Calibri" w:cs="Calibri"/>
        </w:rPr>
        <w:t>Al término de la vigencia del contrato, el licitante que resulte adjudicado se obliga a retirar de la Unidad Aplicativa de la Convocante, en un plazo no mayor de 15 días y previo acuerdo con la Convocante, los equipos, asumiendo a su cargo los gastos que se generen por este concepto y sin responsabilidad Jurídica para la Convocante.</w:t>
      </w:r>
    </w:p>
    <w:p w14:paraId="3493248E" w14:textId="77777777" w:rsidR="00264A88" w:rsidRPr="00264A88" w:rsidRDefault="00264A88" w:rsidP="00264A88">
      <w:pPr>
        <w:pStyle w:val="Prrafodelista"/>
        <w:tabs>
          <w:tab w:val="right" w:pos="1418"/>
        </w:tabs>
        <w:ind w:left="1418" w:hanging="567"/>
        <w:rPr>
          <w:rFonts w:ascii="Calibri" w:hAnsi="Calibri" w:cs="Calibri"/>
        </w:rPr>
      </w:pPr>
    </w:p>
    <w:p w14:paraId="0BEE31C2" w14:textId="77777777" w:rsidR="00264A88" w:rsidRPr="00264A88" w:rsidRDefault="00264A88">
      <w:pPr>
        <w:pStyle w:val="Prrafodelista"/>
        <w:numPr>
          <w:ilvl w:val="2"/>
          <w:numId w:val="24"/>
        </w:numPr>
        <w:tabs>
          <w:tab w:val="right" w:pos="1418"/>
        </w:tabs>
        <w:ind w:left="1418" w:hanging="567"/>
        <w:jc w:val="both"/>
        <w:rPr>
          <w:rFonts w:ascii="Calibri" w:hAnsi="Calibri" w:cs="Calibri"/>
        </w:rPr>
      </w:pPr>
      <w:r w:rsidRPr="00264A88">
        <w:rPr>
          <w:rFonts w:ascii="Calibri" w:hAnsi="Calibri" w:cs="Calibri"/>
        </w:rPr>
        <w:t xml:space="preserve">Se deberán cotizar medicamentos Genéricos </w:t>
      </w:r>
      <w:r w:rsidRPr="00264A88">
        <w:rPr>
          <w:rFonts w:ascii="Calibri" w:hAnsi="Calibri" w:cs="Calibri"/>
          <w:bCs/>
        </w:rPr>
        <w:t>y en caso de que alguno(s) de éstos no se encuentre dentro del prontuario de Genéricos se deberán ofertar medicamentos de patente.</w:t>
      </w:r>
    </w:p>
    <w:p w14:paraId="4BF78E9B" w14:textId="77777777" w:rsidR="00264A88" w:rsidRPr="00264A88" w:rsidRDefault="00264A88" w:rsidP="00264A88">
      <w:pPr>
        <w:pStyle w:val="Prrafodelista"/>
        <w:tabs>
          <w:tab w:val="right" w:pos="1418"/>
        </w:tabs>
        <w:ind w:left="1418" w:hanging="567"/>
        <w:rPr>
          <w:rFonts w:ascii="Calibri" w:hAnsi="Calibri" w:cs="Calibri"/>
        </w:rPr>
      </w:pPr>
    </w:p>
    <w:p w14:paraId="7326B3D0" w14:textId="360A429E" w:rsidR="00264A88" w:rsidRPr="00264A88" w:rsidRDefault="00264A88">
      <w:pPr>
        <w:pStyle w:val="Prrafodelista"/>
        <w:numPr>
          <w:ilvl w:val="2"/>
          <w:numId w:val="24"/>
        </w:numPr>
        <w:tabs>
          <w:tab w:val="right" w:pos="1418"/>
        </w:tabs>
        <w:ind w:left="1418" w:hanging="567"/>
        <w:jc w:val="both"/>
        <w:rPr>
          <w:rFonts w:ascii="Calibri" w:hAnsi="Calibri" w:cs="Calibri"/>
        </w:rPr>
      </w:pPr>
      <w:r w:rsidRPr="00264A88">
        <w:rPr>
          <w:rFonts w:ascii="Calibri" w:hAnsi="Calibri" w:cs="Calibri"/>
        </w:rPr>
        <w:t xml:space="preserve">La Convocante en base a la disposición presupuestal autorizada y a las cantidades requeridas por la unidad aplicativa, determinará los montos mínimo y máximo de surtido. La Convocante se compromete a erogar como mínimo el </w:t>
      </w:r>
      <w:r w:rsidR="00635B60">
        <w:rPr>
          <w:rFonts w:ascii="Calibri" w:hAnsi="Calibri" w:cs="Calibri"/>
        </w:rPr>
        <w:t>5</w:t>
      </w:r>
      <w:r w:rsidRPr="00264A88">
        <w:rPr>
          <w:rFonts w:ascii="Calibri" w:hAnsi="Calibri" w:cs="Calibri"/>
        </w:rPr>
        <w:t xml:space="preserve">0% del monto adjudicado. El </w:t>
      </w:r>
      <w:r w:rsidR="00635B60">
        <w:rPr>
          <w:rFonts w:ascii="Calibri" w:hAnsi="Calibri" w:cs="Calibri"/>
        </w:rPr>
        <w:t>5</w:t>
      </w:r>
      <w:r w:rsidRPr="00264A88">
        <w:rPr>
          <w:rFonts w:ascii="Calibri" w:hAnsi="Calibri" w:cs="Calibri"/>
        </w:rPr>
        <w:t>0% del monto comprometido por la Convocante, se ejercerá de acuerdo a los anexos Nos. 1 y 1A y en base a las partidas, renglones y cantidades establecidas por la Convocante, estas cantidades son referenciales y pueden variar según las necesidades de la unidad aplicativa y presupuestos autorizados</w:t>
      </w:r>
    </w:p>
    <w:p w14:paraId="2ECD14CB" w14:textId="77777777" w:rsidR="00264A88" w:rsidRPr="00264A88" w:rsidRDefault="00264A88" w:rsidP="00264A88">
      <w:pPr>
        <w:pStyle w:val="Prrafodelista"/>
        <w:tabs>
          <w:tab w:val="right" w:pos="1418"/>
        </w:tabs>
        <w:ind w:left="1418" w:hanging="567"/>
        <w:rPr>
          <w:rFonts w:ascii="Calibri" w:hAnsi="Calibri" w:cs="Calibri"/>
        </w:rPr>
      </w:pPr>
    </w:p>
    <w:p w14:paraId="0CA38EAF" w14:textId="77777777" w:rsidR="00264A88" w:rsidRPr="00264A88" w:rsidRDefault="00264A88">
      <w:pPr>
        <w:pStyle w:val="Prrafodelista"/>
        <w:numPr>
          <w:ilvl w:val="2"/>
          <w:numId w:val="24"/>
        </w:numPr>
        <w:tabs>
          <w:tab w:val="right" w:pos="1418"/>
        </w:tabs>
        <w:ind w:left="1418" w:hanging="567"/>
        <w:jc w:val="both"/>
        <w:rPr>
          <w:rFonts w:ascii="Calibri" w:hAnsi="Calibri" w:cs="Calibri"/>
        </w:rPr>
      </w:pPr>
      <w:r w:rsidRPr="00264A88">
        <w:rPr>
          <w:rFonts w:ascii="Calibri" w:hAnsi="Calibri" w:cs="Calibri"/>
        </w:rPr>
        <w:t>Los licitantes deberán ofertar el SUMINISTRO DE MEDICAMENTOS MEZCLADOS ONCOLÓGICOS, incluyendo el contenedor y los diluyentes, filtros y aditamentos necesarios.</w:t>
      </w:r>
    </w:p>
    <w:p w14:paraId="79A5885E" w14:textId="77777777" w:rsidR="00264A88" w:rsidRPr="00264A88" w:rsidRDefault="00264A88" w:rsidP="00264A88">
      <w:pPr>
        <w:pStyle w:val="Prrafodelista"/>
        <w:tabs>
          <w:tab w:val="right" w:pos="1418"/>
        </w:tabs>
        <w:ind w:left="1418" w:hanging="567"/>
        <w:rPr>
          <w:rFonts w:ascii="Calibri" w:hAnsi="Calibri" w:cs="Calibri"/>
        </w:rPr>
      </w:pPr>
    </w:p>
    <w:p w14:paraId="5E6D7236" w14:textId="77777777" w:rsidR="00264A88" w:rsidRPr="00264A88" w:rsidRDefault="00264A88">
      <w:pPr>
        <w:pStyle w:val="Prrafodelista"/>
        <w:numPr>
          <w:ilvl w:val="2"/>
          <w:numId w:val="24"/>
        </w:numPr>
        <w:tabs>
          <w:tab w:val="right" w:pos="1418"/>
        </w:tabs>
        <w:ind w:left="1418" w:hanging="567"/>
        <w:jc w:val="both"/>
        <w:rPr>
          <w:rFonts w:ascii="Calibri" w:hAnsi="Calibri" w:cs="Calibri"/>
        </w:rPr>
      </w:pPr>
      <w:r w:rsidRPr="00264A88">
        <w:rPr>
          <w:rFonts w:ascii="Calibri" w:hAnsi="Calibri" w:cs="Calibri"/>
        </w:rPr>
        <w:t>En caso de necesitarse medicamentos mezclados que no estén contemplados en el contrato, se solicitará por escrito al licitante ganador para que sean surtidas.</w:t>
      </w:r>
    </w:p>
    <w:p w14:paraId="0EAF1120" w14:textId="77777777" w:rsidR="00264A88" w:rsidRPr="00264A88" w:rsidRDefault="00264A88" w:rsidP="00264A88">
      <w:pPr>
        <w:pStyle w:val="Prrafodelista"/>
        <w:tabs>
          <w:tab w:val="right" w:pos="1418"/>
        </w:tabs>
        <w:ind w:left="1418" w:hanging="567"/>
        <w:rPr>
          <w:rFonts w:ascii="Calibri" w:hAnsi="Calibri" w:cs="Calibri"/>
        </w:rPr>
      </w:pPr>
    </w:p>
    <w:p w14:paraId="6D30AC66" w14:textId="77777777" w:rsidR="00264A88" w:rsidRPr="00264A88" w:rsidRDefault="00264A88">
      <w:pPr>
        <w:pStyle w:val="Prrafodelista"/>
        <w:numPr>
          <w:ilvl w:val="2"/>
          <w:numId w:val="24"/>
        </w:numPr>
        <w:tabs>
          <w:tab w:val="right" w:pos="1418"/>
        </w:tabs>
        <w:ind w:left="1418" w:hanging="567"/>
        <w:jc w:val="both"/>
        <w:rPr>
          <w:rFonts w:ascii="Calibri" w:hAnsi="Calibri" w:cs="Calibri"/>
        </w:rPr>
      </w:pPr>
      <w:r w:rsidRPr="00264A88">
        <w:rPr>
          <w:rFonts w:ascii="Calibri" w:hAnsi="Calibri" w:cs="Calibri"/>
        </w:rPr>
        <w:t>Los licitantes deberán cumplir con las normas de calidad (Normas Oficiales Mexicanas, Normas Mexicanas o las Normas de Referencia Aplicables), debiendo enunciarlas, cuyo cumplimiento sea aplicable para demostrar que los medicamentos a los que hace referencia la presente convocatoria cumplen con los estándares de calidad o unidades de medida requeridas.</w:t>
      </w:r>
    </w:p>
    <w:p w14:paraId="7F52B299" w14:textId="77777777" w:rsidR="00264A88" w:rsidRPr="00264A88" w:rsidRDefault="00264A88" w:rsidP="00264A88">
      <w:pPr>
        <w:pStyle w:val="Prrafodelista"/>
        <w:rPr>
          <w:rFonts w:ascii="Calibri" w:hAnsi="Calibri" w:cs="Calibri"/>
        </w:rPr>
      </w:pPr>
    </w:p>
    <w:p w14:paraId="229A8701" w14:textId="77777777" w:rsidR="00264A88" w:rsidRPr="00264A88" w:rsidRDefault="00264A88">
      <w:pPr>
        <w:pStyle w:val="Prrafodelista"/>
        <w:numPr>
          <w:ilvl w:val="2"/>
          <w:numId w:val="24"/>
        </w:numPr>
        <w:tabs>
          <w:tab w:val="right" w:pos="1418"/>
        </w:tabs>
        <w:ind w:left="1418" w:hanging="567"/>
        <w:jc w:val="both"/>
        <w:rPr>
          <w:rFonts w:ascii="Calibri" w:hAnsi="Calibri" w:cs="Calibri"/>
        </w:rPr>
      </w:pPr>
      <w:r w:rsidRPr="00264A88">
        <w:rPr>
          <w:rFonts w:ascii="Calibri" w:hAnsi="Calibri" w:cs="Calibri"/>
        </w:rPr>
        <w:t xml:space="preserve">La Unidad Aplicativa hará la solicitud de insumos requeridos en el formato de Orden de Envío debidamente foliado, dicho formato será firmado por el Administrador y Encargado del Almacén de la Unidad Aplicativa, y deberá ser enviado escaneada (digitalizada) por correo electrónico desde un correo oficial de la convocante al licitante adjudicado, recabando la Unidad Aplicativa acuse de recibo de la Orden de Envío con firma y fecha por parte del licitante, dicho acuse deberá el licitante hacerlo el mismo día de la elaboración de la Orden de Envío o a más tardar al siguiente día hábil y se tomará para contabilizar las entregas de insumos el día de elaboración de la Orden de </w:t>
      </w:r>
      <w:r w:rsidRPr="00264A88">
        <w:rPr>
          <w:rFonts w:ascii="Calibri" w:hAnsi="Calibri" w:cs="Calibri"/>
        </w:rPr>
        <w:lastRenderedPageBreak/>
        <w:t>Envío, lo anterior se tomará en cuenta por la Unidad Aplicativa, para el cálculo y elaboración de sanción por el atraso en la entrega de mercancías.</w:t>
      </w:r>
    </w:p>
    <w:p w14:paraId="1D39E8BD" w14:textId="77777777" w:rsidR="00264A88" w:rsidRPr="00264A88" w:rsidRDefault="00264A88" w:rsidP="00264A88">
      <w:pPr>
        <w:pStyle w:val="Prrafodelista"/>
        <w:tabs>
          <w:tab w:val="right" w:pos="1418"/>
        </w:tabs>
        <w:ind w:left="1418"/>
        <w:jc w:val="both"/>
        <w:rPr>
          <w:rFonts w:ascii="Calibri" w:hAnsi="Calibri" w:cs="Calibri"/>
        </w:rPr>
      </w:pPr>
    </w:p>
    <w:p w14:paraId="51A2570D" w14:textId="77777777" w:rsidR="00264A88" w:rsidRPr="00264A88" w:rsidRDefault="00264A88">
      <w:pPr>
        <w:pStyle w:val="Prrafodelista"/>
        <w:numPr>
          <w:ilvl w:val="2"/>
          <w:numId w:val="24"/>
        </w:numPr>
        <w:tabs>
          <w:tab w:val="right" w:pos="1418"/>
        </w:tabs>
        <w:ind w:left="1418" w:hanging="567"/>
        <w:jc w:val="both"/>
        <w:rPr>
          <w:rFonts w:ascii="Calibri" w:hAnsi="Calibri" w:cs="Calibri"/>
        </w:rPr>
      </w:pPr>
      <w:r w:rsidRPr="00264A88">
        <w:rPr>
          <w:rFonts w:ascii="Calibri" w:hAnsi="Calibri" w:cs="Calibri"/>
        </w:rPr>
        <w:t>Para las Ordenes de Envío, de las cuales el licitante adjudicado no remita acuse de recibo o no se tenga respuesta alguna por parte de estos, será tomada en cuenta por la Unidad Aplicativa como fecha de acuse el día en que se elabore la Orden de Envío para el cálculo y elaboración de sanción por el atraso en la entrega de mercancías.</w:t>
      </w:r>
    </w:p>
    <w:p w14:paraId="5BF276FF" w14:textId="77777777" w:rsidR="00264A88" w:rsidRPr="00264A88" w:rsidRDefault="00264A88" w:rsidP="00264A88">
      <w:pPr>
        <w:pStyle w:val="Prrafodelista"/>
        <w:rPr>
          <w:rFonts w:ascii="Calibri" w:hAnsi="Calibri" w:cs="Calibri"/>
        </w:rPr>
      </w:pPr>
    </w:p>
    <w:p w14:paraId="7FCBF657" w14:textId="77777777" w:rsidR="00264A88" w:rsidRPr="00264A88" w:rsidRDefault="00264A88">
      <w:pPr>
        <w:pStyle w:val="Prrafodelista"/>
        <w:numPr>
          <w:ilvl w:val="2"/>
          <w:numId w:val="24"/>
        </w:numPr>
        <w:tabs>
          <w:tab w:val="right" w:pos="1418"/>
        </w:tabs>
        <w:ind w:left="1418" w:hanging="567"/>
        <w:jc w:val="both"/>
        <w:rPr>
          <w:rFonts w:ascii="Calibri" w:hAnsi="Calibri" w:cs="Calibri"/>
        </w:rPr>
      </w:pPr>
      <w:r w:rsidRPr="00264A88">
        <w:rPr>
          <w:rFonts w:ascii="Calibri" w:hAnsi="Calibri" w:cs="Calibri"/>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4EB6626A" w14:textId="77777777" w:rsidR="00264A88" w:rsidRPr="00264A88" w:rsidRDefault="00264A88" w:rsidP="00264A88">
      <w:pPr>
        <w:pStyle w:val="Prrafodelista"/>
        <w:rPr>
          <w:rFonts w:ascii="Calibri" w:hAnsi="Calibri" w:cs="Calibri"/>
        </w:rPr>
      </w:pPr>
    </w:p>
    <w:p w14:paraId="45EA4B42" w14:textId="77777777" w:rsidR="00264A88" w:rsidRPr="00264A88" w:rsidRDefault="00264A88">
      <w:pPr>
        <w:pStyle w:val="Prrafodelista"/>
        <w:numPr>
          <w:ilvl w:val="2"/>
          <w:numId w:val="24"/>
        </w:numPr>
        <w:tabs>
          <w:tab w:val="right" w:pos="1418"/>
        </w:tabs>
        <w:ind w:left="1418" w:hanging="567"/>
        <w:jc w:val="both"/>
        <w:rPr>
          <w:rFonts w:ascii="Calibri" w:hAnsi="Calibri" w:cs="Calibri"/>
        </w:rPr>
      </w:pPr>
      <w:r w:rsidRPr="00264A88">
        <w:rPr>
          <w:rFonts w:ascii="Calibri" w:hAnsi="Calibri" w:cs="Calibri"/>
        </w:rPr>
        <w:t>La Convocante podrá rescindir el contrato que haya adjudicado al licitante ganador del concurso, cuando este se encuentre bajo proceso de investigación por cualquier órgano fiscalizador, en el ámbito Estatal o Federal, durante la vigencia del contrato.</w:t>
      </w:r>
    </w:p>
    <w:p w14:paraId="4855F925" w14:textId="77777777" w:rsidR="00264A88" w:rsidRPr="00264A88" w:rsidRDefault="00264A88" w:rsidP="00264A88">
      <w:pPr>
        <w:pStyle w:val="Prrafodelista"/>
        <w:rPr>
          <w:rFonts w:ascii="Calibri" w:hAnsi="Calibri" w:cs="Calibri"/>
        </w:rPr>
      </w:pPr>
    </w:p>
    <w:p w14:paraId="2543D5F0" w14:textId="77777777" w:rsidR="00264A88" w:rsidRPr="00264A88" w:rsidRDefault="00264A88">
      <w:pPr>
        <w:pStyle w:val="Prrafodelista"/>
        <w:numPr>
          <w:ilvl w:val="2"/>
          <w:numId w:val="24"/>
        </w:numPr>
        <w:tabs>
          <w:tab w:val="right" w:pos="1418"/>
        </w:tabs>
        <w:ind w:left="1418" w:hanging="567"/>
        <w:jc w:val="both"/>
        <w:rPr>
          <w:rFonts w:ascii="Calibri" w:hAnsi="Calibri" w:cs="Calibri"/>
        </w:rPr>
      </w:pPr>
      <w:r w:rsidRPr="00264A88">
        <w:rPr>
          <w:rFonts w:ascii="Calibri" w:hAnsi="Calibri" w:cs="Calibri"/>
          <w:bCs/>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p>
    <w:p w14:paraId="36731554" w14:textId="77777777" w:rsidR="00264A88" w:rsidRPr="00264A88" w:rsidRDefault="00264A88" w:rsidP="00264A88">
      <w:pPr>
        <w:pStyle w:val="Prrafodelista"/>
        <w:tabs>
          <w:tab w:val="left" w:pos="851"/>
          <w:tab w:val="right" w:pos="1985"/>
        </w:tabs>
        <w:ind w:left="993" w:right="-1"/>
        <w:jc w:val="both"/>
        <w:rPr>
          <w:rFonts w:ascii="Calibri" w:hAnsi="Calibri" w:cs="Calibri"/>
          <w:b/>
        </w:rPr>
      </w:pPr>
    </w:p>
    <w:p w14:paraId="780619BE" w14:textId="77777777" w:rsidR="00264A88" w:rsidRPr="00264A88" w:rsidRDefault="00264A88">
      <w:pPr>
        <w:pStyle w:val="Prrafodelista"/>
        <w:numPr>
          <w:ilvl w:val="1"/>
          <w:numId w:val="53"/>
        </w:numPr>
        <w:tabs>
          <w:tab w:val="right" w:pos="1276"/>
          <w:tab w:val="left" w:pos="1418"/>
        </w:tabs>
        <w:ind w:left="1418" w:hanging="992"/>
        <w:jc w:val="both"/>
        <w:rPr>
          <w:rFonts w:ascii="Calibri" w:hAnsi="Calibri" w:cs="Calibri"/>
          <w:b/>
          <w:bCs/>
        </w:rPr>
      </w:pPr>
      <w:r w:rsidRPr="00264A88">
        <w:rPr>
          <w:rFonts w:ascii="Calibri" w:hAnsi="Calibri" w:cs="Calibri"/>
          <w:b/>
          <w:bCs/>
        </w:rPr>
        <w:t>Pago de Inscripción a la Licitación. –</w:t>
      </w:r>
    </w:p>
    <w:p w14:paraId="1D169340" w14:textId="77777777" w:rsidR="00264A88" w:rsidRPr="00264A88" w:rsidRDefault="00264A88" w:rsidP="00264A88">
      <w:pPr>
        <w:tabs>
          <w:tab w:val="right" w:pos="1276"/>
        </w:tabs>
        <w:ind w:left="709"/>
        <w:jc w:val="both"/>
        <w:rPr>
          <w:rFonts w:ascii="Calibri" w:hAnsi="Calibri" w:cs="Calibri"/>
          <w:b/>
          <w:bCs/>
          <w:sz w:val="20"/>
          <w:szCs w:val="20"/>
        </w:rPr>
      </w:pPr>
    </w:p>
    <w:p w14:paraId="061BB03B" w14:textId="77777777" w:rsidR="00264A88" w:rsidRPr="00264A88" w:rsidRDefault="00264A88">
      <w:pPr>
        <w:pStyle w:val="Prrafodelista"/>
        <w:numPr>
          <w:ilvl w:val="2"/>
          <w:numId w:val="53"/>
        </w:numPr>
        <w:ind w:left="1276" w:hanging="567"/>
        <w:jc w:val="both"/>
        <w:rPr>
          <w:rFonts w:ascii="Calibri" w:hAnsi="Calibri" w:cs="Calibri"/>
          <w:color w:val="000000"/>
          <w:lang w:eastAsia="es-MX"/>
        </w:rPr>
      </w:pPr>
      <w:r w:rsidRPr="00264A88">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6F4480D3" w14:textId="77777777" w:rsidR="00264A88" w:rsidRPr="00264A88" w:rsidRDefault="00264A88" w:rsidP="00264A88">
      <w:pPr>
        <w:pStyle w:val="Prrafodelista"/>
        <w:ind w:left="1276"/>
        <w:jc w:val="both"/>
        <w:rPr>
          <w:rFonts w:ascii="Calibri" w:hAnsi="Calibri" w:cs="Calibri"/>
          <w:color w:val="000000"/>
          <w:lang w:eastAsia="es-MX"/>
        </w:rPr>
      </w:pPr>
      <w:r w:rsidRPr="00264A88">
        <w:rPr>
          <w:rFonts w:ascii="Calibri" w:hAnsi="Calibri" w:cs="Calibri"/>
          <w:color w:val="000000"/>
          <w:lang w:eastAsia="es-MX"/>
        </w:rPr>
        <w:t xml:space="preserve">Beneficiario: Servicios de Salud de Nuevo León, O.P.D. </w:t>
      </w:r>
    </w:p>
    <w:p w14:paraId="238E5280" w14:textId="77777777" w:rsidR="00AF4DD8" w:rsidRPr="00F4302C" w:rsidRDefault="00AF4DD8" w:rsidP="00AF4DD8">
      <w:pPr>
        <w:pStyle w:val="Prrafodelista"/>
        <w:ind w:left="1276"/>
        <w:jc w:val="both"/>
        <w:rPr>
          <w:rFonts w:ascii="Calibri" w:hAnsi="Calibri" w:cs="Calibri"/>
          <w:color w:val="000000"/>
          <w:lang w:eastAsia="es-MX"/>
        </w:rPr>
      </w:pPr>
      <w:r w:rsidRPr="00F4302C">
        <w:rPr>
          <w:rFonts w:ascii="Calibri" w:hAnsi="Calibri" w:cs="Calibri"/>
          <w:color w:val="000000"/>
          <w:lang w:eastAsia="es-MX"/>
        </w:rPr>
        <w:t>Cuenta No. 1345985621</w:t>
      </w:r>
    </w:p>
    <w:p w14:paraId="25FFAD2D" w14:textId="77777777" w:rsidR="00AF4DD8" w:rsidRPr="006E5513" w:rsidRDefault="00AF4DD8" w:rsidP="00AF4DD8">
      <w:pPr>
        <w:pStyle w:val="Prrafodelista"/>
        <w:ind w:left="1276"/>
        <w:jc w:val="both"/>
        <w:rPr>
          <w:rFonts w:ascii="Calibri" w:hAnsi="Calibri" w:cs="Calibri"/>
          <w:color w:val="000000"/>
          <w:lang w:eastAsia="es-MX"/>
        </w:rPr>
      </w:pPr>
      <w:proofErr w:type="spellStart"/>
      <w:r w:rsidRPr="00F4302C">
        <w:rPr>
          <w:rFonts w:ascii="Calibri" w:hAnsi="Calibri" w:cs="Calibri"/>
          <w:color w:val="000000"/>
          <w:lang w:eastAsia="es-MX"/>
        </w:rPr>
        <w:t>Clabe</w:t>
      </w:r>
      <w:proofErr w:type="spellEnd"/>
      <w:r w:rsidRPr="00F4302C">
        <w:rPr>
          <w:rFonts w:ascii="Calibri" w:hAnsi="Calibri" w:cs="Calibri"/>
          <w:color w:val="000000"/>
          <w:lang w:eastAsia="es-MX"/>
        </w:rPr>
        <w:t xml:space="preserve"> Interbancaria No. 072580013459856214</w:t>
      </w:r>
    </w:p>
    <w:p w14:paraId="41244A0A" w14:textId="77777777" w:rsidR="00264A88" w:rsidRPr="00264A88" w:rsidRDefault="00264A88" w:rsidP="00264A88">
      <w:pPr>
        <w:tabs>
          <w:tab w:val="right" w:pos="1276"/>
        </w:tabs>
        <w:ind w:left="993"/>
        <w:jc w:val="both"/>
        <w:rPr>
          <w:rFonts w:ascii="Calibri" w:hAnsi="Calibri" w:cs="Calibri"/>
          <w:sz w:val="20"/>
          <w:szCs w:val="20"/>
        </w:rPr>
      </w:pPr>
      <w:r w:rsidRPr="00264A88">
        <w:rPr>
          <w:rFonts w:ascii="Calibri" w:hAnsi="Calibri" w:cs="Calibri"/>
          <w:color w:val="000000"/>
          <w:sz w:val="20"/>
          <w:szCs w:val="20"/>
          <w:lang w:eastAsia="es-MX"/>
        </w:rPr>
        <w:t xml:space="preserve">       Banco: Banco Mercantil del Norte, S. A. Institución de Banca Múltiple Grupo Financiero Banorte</w:t>
      </w:r>
    </w:p>
    <w:p w14:paraId="383DD086" w14:textId="77777777" w:rsidR="00264A88" w:rsidRPr="00773D03" w:rsidRDefault="00264A88" w:rsidP="00773D03">
      <w:pPr>
        <w:rPr>
          <w:rFonts w:ascii="Calibri" w:hAnsi="Calibri" w:cs="Calibri"/>
        </w:rPr>
      </w:pPr>
    </w:p>
    <w:p w14:paraId="36757C92" w14:textId="77777777" w:rsidR="00264A88" w:rsidRPr="00264A88" w:rsidRDefault="00264A88" w:rsidP="00264A88">
      <w:pPr>
        <w:tabs>
          <w:tab w:val="left" w:pos="851"/>
        </w:tabs>
        <w:ind w:left="284" w:right="-1"/>
        <w:jc w:val="both"/>
        <w:rPr>
          <w:rFonts w:ascii="Calibri" w:hAnsi="Calibri" w:cs="Calibri"/>
          <w:b/>
          <w:sz w:val="20"/>
          <w:szCs w:val="20"/>
          <w:u w:val="single"/>
        </w:rPr>
      </w:pPr>
      <w:r w:rsidRPr="00264A88">
        <w:rPr>
          <w:rFonts w:ascii="Calibri" w:hAnsi="Calibri" w:cs="Calibri"/>
          <w:b/>
          <w:sz w:val="20"/>
          <w:szCs w:val="20"/>
          <w:u w:val="single"/>
        </w:rPr>
        <w:t>1.3. Período y lugar de entrega de los Medicamentos.</w:t>
      </w:r>
    </w:p>
    <w:p w14:paraId="21915325" w14:textId="77777777" w:rsidR="00264A88" w:rsidRPr="00264A88" w:rsidRDefault="00264A88" w:rsidP="00264A88">
      <w:pPr>
        <w:tabs>
          <w:tab w:val="left" w:pos="851"/>
        </w:tabs>
        <w:ind w:right="-1"/>
        <w:jc w:val="both"/>
        <w:rPr>
          <w:rFonts w:ascii="Calibri" w:hAnsi="Calibri" w:cs="Calibri"/>
          <w:b/>
          <w:sz w:val="20"/>
          <w:szCs w:val="20"/>
        </w:rPr>
      </w:pPr>
    </w:p>
    <w:p w14:paraId="5F2F76ED" w14:textId="77777777" w:rsidR="00264A88" w:rsidRPr="00264A88" w:rsidRDefault="00264A88" w:rsidP="00264A88">
      <w:pPr>
        <w:tabs>
          <w:tab w:val="left" w:pos="851"/>
        </w:tabs>
        <w:ind w:left="709" w:right="-1"/>
        <w:jc w:val="both"/>
        <w:rPr>
          <w:rFonts w:ascii="Calibri" w:hAnsi="Calibri" w:cs="Calibri"/>
          <w:b/>
          <w:sz w:val="20"/>
          <w:szCs w:val="20"/>
        </w:rPr>
      </w:pPr>
      <w:r w:rsidRPr="00264A88">
        <w:rPr>
          <w:rFonts w:ascii="Calibri" w:hAnsi="Calibri" w:cs="Calibri"/>
          <w:b/>
          <w:sz w:val="20"/>
          <w:szCs w:val="20"/>
        </w:rPr>
        <w:t xml:space="preserve">1.3.1. Período de suministro de los medicamentos: </w:t>
      </w:r>
    </w:p>
    <w:p w14:paraId="3AF23CB0" w14:textId="77777777" w:rsidR="00264A88" w:rsidRPr="00264A88" w:rsidRDefault="00264A88" w:rsidP="00264A88">
      <w:pPr>
        <w:tabs>
          <w:tab w:val="left" w:pos="851"/>
        </w:tabs>
        <w:ind w:left="709" w:right="-1"/>
        <w:jc w:val="both"/>
        <w:rPr>
          <w:rFonts w:ascii="Calibri" w:hAnsi="Calibri" w:cs="Calibri"/>
          <w:b/>
          <w:sz w:val="20"/>
          <w:szCs w:val="20"/>
        </w:rPr>
      </w:pPr>
    </w:p>
    <w:p w14:paraId="7A0EF690" w14:textId="798224EE" w:rsidR="00264A88" w:rsidRPr="00264A88" w:rsidRDefault="00264A88" w:rsidP="00264A88">
      <w:pPr>
        <w:tabs>
          <w:tab w:val="left" w:pos="851"/>
        </w:tabs>
        <w:ind w:left="709" w:right="-1"/>
        <w:jc w:val="both"/>
        <w:rPr>
          <w:rFonts w:ascii="Calibri" w:hAnsi="Calibri" w:cs="Calibri"/>
          <w:b/>
          <w:sz w:val="20"/>
          <w:szCs w:val="20"/>
        </w:rPr>
      </w:pPr>
      <w:r w:rsidRPr="00264A88">
        <w:rPr>
          <w:rFonts w:ascii="Calibri" w:hAnsi="Calibri" w:cs="Calibri"/>
          <w:sz w:val="20"/>
          <w:szCs w:val="20"/>
        </w:rPr>
        <w:t xml:space="preserve">El período de prestación del suministro será </w:t>
      </w:r>
      <w:r w:rsidRPr="00AC4EC5">
        <w:rPr>
          <w:rFonts w:ascii="Calibri" w:hAnsi="Calibri" w:cs="Calibri"/>
          <w:sz w:val="20"/>
          <w:szCs w:val="20"/>
        </w:rPr>
        <w:t xml:space="preserve">del </w:t>
      </w:r>
      <w:r w:rsidR="00AF4DD8">
        <w:rPr>
          <w:rFonts w:ascii="Calibri" w:hAnsi="Calibri" w:cs="Calibri"/>
          <w:sz w:val="20"/>
          <w:szCs w:val="20"/>
        </w:rPr>
        <w:t>21</w:t>
      </w:r>
      <w:r w:rsidRPr="00AC4EC5">
        <w:rPr>
          <w:rFonts w:ascii="Calibri" w:hAnsi="Calibri" w:cs="Calibri"/>
          <w:sz w:val="20"/>
          <w:szCs w:val="20"/>
        </w:rPr>
        <w:t xml:space="preserve"> de ma</w:t>
      </w:r>
      <w:r w:rsidR="00AC4EC5" w:rsidRPr="00AC4EC5">
        <w:rPr>
          <w:rFonts w:ascii="Calibri" w:hAnsi="Calibri" w:cs="Calibri"/>
          <w:sz w:val="20"/>
          <w:szCs w:val="20"/>
        </w:rPr>
        <w:t>y</w:t>
      </w:r>
      <w:r w:rsidRPr="00AC4EC5">
        <w:rPr>
          <w:rFonts w:ascii="Calibri" w:hAnsi="Calibri" w:cs="Calibri"/>
          <w:sz w:val="20"/>
          <w:szCs w:val="20"/>
        </w:rPr>
        <w:t>o del 202</w:t>
      </w:r>
      <w:r w:rsidR="00AF4DD8">
        <w:rPr>
          <w:rFonts w:ascii="Calibri" w:hAnsi="Calibri" w:cs="Calibri"/>
          <w:sz w:val="20"/>
          <w:szCs w:val="20"/>
        </w:rPr>
        <w:t>6</w:t>
      </w:r>
      <w:r w:rsidRPr="00AC4EC5">
        <w:rPr>
          <w:rFonts w:ascii="Calibri" w:hAnsi="Calibri" w:cs="Calibri"/>
          <w:sz w:val="20"/>
          <w:szCs w:val="20"/>
        </w:rPr>
        <w:t xml:space="preserve"> al 31 de diciembre del 202</w:t>
      </w:r>
      <w:r w:rsidR="00AF4DD8">
        <w:rPr>
          <w:rFonts w:ascii="Calibri" w:hAnsi="Calibri" w:cs="Calibri"/>
          <w:sz w:val="20"/>
          <w:szCs w:val="20"/>
        </w:rPr>
        <w:t>6</w:t>
      </w:r>
      <w:r w:rsidRPr="00AC4EC5">
        <w:rPr>
          <w:rFonts w:ascii="Calibri" w:hAnsi="Calibri" w:cs="Calibri"/>
          <w:sz w:val="20"/>
          <w:szCs w:val="20"/>
        </w:rPr>
        <w:t>.</w:t>
      </w:r>
    </w:p>
    <w:p w14:paraId="2B15EF38" w14:textId="77777777" w:rsidR="00264A88" w:rsidRPr="00264A88" w:rsidRDefault="00264A88" w:rsidP="00264A88">
      <w:pPr>
        <w:ind w:left="1276" w:right="49" w:hanging="283"/>
        <w:jc w:val="both"/>
        <w:rPr>
          <w:rFonts w:ascii="Calibri" w:hAnsi="Calibri" w:cs="Calibri"/>
          <w:sz w:val="20"/>
          <w:szCs w:val="20"/>
        </w:rPr>
      </w:pPr>
    </w:p>
    <w:p w14:paraId="03870965" w14:textId="77777777" w:rsidR="00264A88" w:rsidRPr="00264A88" w:rsidRDefault="00264A88" w:rsidP="00264A88">
      <w:pPr>
        <w:ind w:left="709" w:right="-1"/>
        <w:jc w:val="both"/>
        <w:rPr>
          <w:rFonts w:ascii="Calibri" w:hAnsi="Calibri" w:cs="Calibri"/>
          <w:b/>
          <w:sz w:val="20"/>
          <w:szCs w:val="20"/>
        </w:rPr>
      </w:pPr>
      <w:r w:rsidRPr="00264A88">
        <w:rPr>
          <w:rFonts w:ascii="Calibri" w:hAnsi="Calibri" w:cs="Calibri"/>
          <w:b/>
          <w:sz w:val="20"/>
          <w:szCs w:val="20"/>
        </w:rPr>
        <w:t xml:space="preserve">1.3.2. Lugar de entrega: </w:t>
      </w:r>
    </w:p>
    <w:p w14:paraId="6E801732" w14:textId="77777777" w:rsidR="00264A88" w:rsidRPr="00264A88" w:rsidRDefault="00264A88" w:rsidP="00264A88">
      <w:pPr>
        <w:ind w:left="709" w:right="-1"/>
        <w:jc w:val="both"/>
        <w:rPr>
          <w:rFonts w:ascii="Calibri" w:hAnsi="Calibri" w:cs="Calibri"/>
          <w:b/>
          <w:sz w:val="20"/>
          <w:szCs w:val="20"/>
        </w:rPr>
      </w:pPr>
    </w:p>
    <w:p w14:paraId="4306B926" w14:textId="77777777" w:rsidR="00264A88" w:rsidRPr="00264A88" w:rsidRDefault="00264A88" w:rsidP="00264A88">
      <w:pPr>
        <w:ind w:left="709" w:right="-1"/>
        <w:jc w:val="both"/>
        <w:rPr>
          <w:rFonts w:ascii="Calibri" w:hAnsi="Calibri" w:cs="Calibri"/>
          <w:sz w:val="20"/>
          <w:szCs w:val="20"/>
        </w:rPr>
      </w:pPr>
      <w:r w:rsidRPr="00264A88">
        <w:rPr>
          <w:rFonts w:ascii="Calibri" w:hAnsi="Calibri" w:cs="Calibri"/>
          <w:sz w:val="20"/>
          <w:szCs w:val="20"/>
        </w:rPr>
        <w:t>El lugar de entrega será en la siguiente unidad aplicativa de la Convocante:</w:t>
      </w:r>
    </w:p>
    <w:p w14:paraId="73F9B481" w14:textId="77777777" w:rsidR="00264A88" w:rsidRPr="00264A88" w:rsidRDefault="00264A88" w:rsidP="00264A88">
      <w:pPr>
        <w:ind w:left="709" w:right="-1"/>
        <w:jc w:val="both"/>
        <w:rPr>
          <w:rFonts w:ascii="Calibri" w:hAnsi="Calibri" w:cs="Calibri"/>
          <w:sz w:val="20"/>
          <w:szCs w:val="20"/>
        </w:rPr>
      </w:pPr>
    </w:p>
    <w:tbl>
      <w:tblPr>
        <w:tblW w:w="9639"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3"/>
        <w:gridCol w:w="6096"/>
      </w:tblGrid>
      <w:tr w:rsidR="00264A88" w:rsidRPr="00264A88" w14:paraId="264325FA" w14:textId="77777777" w:rsidTr="00A25B0D">
        <w:trPr>
          <w:trHeight w:val="166"/>
        </w:trPr>
        <w:tc>
          <w:tcPr>
            <w:tcW w:w="3543" w:type="dxa"/>
            <w:shd w:val="clear" w:color="auto" w:fill="8FEAFF"/>
            <w:vAlign w:val="center"/>
          </w:tcPr>
          <w:p w14:paraId="4D8EA090" w14:textId="77777777" w:rsidR="00264A88" w:rsidRPr="00264A88" w:rsidRDefault="00264A88" w:rsidP="00A25B0D">
            <w:pPr>
              <w:ind w:left="284"/>
              <w:jc w:val="center"/>
              <w:rPr>
                <w:rFonts w:ascii="Calibri" w:hAnsi="Calibri" w:cs="Calibri"/>
                <w:b/>
                <w:bCs/>
                <w:sz w:val="20"/>
                <w:szCs w:val="20"/>
              </w:rPr>
            </w:pPr>
            <w:r w:rsidRPr="00264A88">
              <w:rPr>
                <w:rFonts w:ascii="Calibri" w:hAnsi="Calibri" w:cs="Calibri"/>
                <w:b/>
                <w:bCs/>
                <w:sz w:val="20"/>
                <w:szCs w:val="20"/>
              </w:rPr>
              <w:t>Unidad</w:t>
            </w:r>
          </w:p>
        </w:tc>
        <w:tc>
          <w:tcPr>
            <w:tcW w:w="6096" w:type="dxa"/>
            <w:shd w:val="clear" w:color="auto" w:fill="8FEAFF"/>
            <w:vAlign w:val="center"/>
          </w:tcPr>
          <w:p w14:paraId="73B29D22" w14:textId="77777777" w:rsidR="00264A88" w:rsidRPr="00264A88" w:rsidRDefault="00264A88" w:rsidP="00A25B0D">
            <w:pPr>
              <w:ind w:left="284"/>
              <w:jc w:val="center"/>
              <w:rPr>
                <w:rFonts w:ascii="Calibri" w:hAnsi="Calibri" w:cs="Calibri"/>
                <w:b/>
                <w:bCs/>
                <w:sz w:val="20"/>
                <w:szCs w:val="20"/>
              </w:rPr>
            </w:pPr>
            <w:r w:rsidRPr="00264A88">
              <w:rPr>
                <w:rFonts w:ascii="Calibri" w:hAnsi="Calibri" w:cs="Calibri"/>
                <w:b/>
                <w:bCs/>
                <w:sz w:val="20"/>
                <w:szCs w:val="20"/>
              </w:rPr>
              <w:t>Dirección</w:t>
            </w:r>
          </w:p>
        </w:tc>
      </w:tr>
      <w:tr w:rsidR="00264A88" w:rsidRPr="00264A88" w14:paraId="76E12344" w14:textId="77777777" w:rsidTr="00A25B0D">
        <w:tc>
          <w:tcPr>
            <w:tcW w:w="3543" w:type="dxa"/>
            <w:tcBorders>
              <w:top w:val="single" w:sz="4" w:space="0" w:color="auto"/>
              <w:left w:val="single" w:sz="4" w:space="0" w:color="auto"/>
              <w:bottom w:val="single" w:sz="4" w:space="0" w:color="auto"/>
              <w:right w:val="single" w:sz="4" w:space="0" w:color="auto"/>
            </w:tcBorders>
            <w:vAlign w:val="center"/>
          </w:tcPr>
          <w:p w14:paraId="7914AEC6" w14:textId="77777777" w:rsidR="00264A88" w:rsidRPr="00264A88" w:rsidRDefault="00264A88" w:rsidP="00A25B0D">
            <w:pPr>
              <w:jc w:val="center"/>
              <w:rPr>
                <w:rFonts w:ascii="Calibri" w:hAnsi="Calibri" w:cs="Calibri"/>
                <w:sz w:val="20"/>
                <w:szCs w:val="20"/>
              </w:rPr>
            </w:pPr>
            <w:r w:rsidRPr="00264A88">
              <w:rPr>
                <w:rFonts w:ascii="Calibri" w:hAnsi="Calibri" w:cs="Calibri"/>
                <w:sz w:val="20"/>
                <w:szCs w:val="20"/>
              </w:rPr>
              <w:t>UNEME DEDICAM</w:t>
            </w:r>
          </w:p>
        </w:tc>
        <w:tc>
          <w:tcPr>
            <w:tcW w:w="6096" w:type="dxa"/>
            <w:tcBorders>
              <w:top w:val="single" w:sz="4" w:space="0" w:color="auto"/>
              <w:left w:val="single" w:sz="4" w:space="0" w:color="auto"/>
              <w:bottom w:val="single" w:sz="4" w:space="0" w:color="auto"/>
              <w:right w:val="single" w:sz="4" w:space="0" w:color="auto"/>
            </w:tcBorders>
          </w:tcPr>
          <w:p w14:paraId="2981E2A8" w14:textId="77777777" w:rsidR="00264A88" w:rsidRPr="00264A88" w:rsidRDefault="00264A88" w:rsidP="00A25B0D">
            <w:pPr>
              <w:jc w:val="both"/>
              <w:rPr>
                <w:rFonts w:ascii="Calibri" w:hAnsi="Calibri" w:cs="Calibri"/>
                <w:sz w:val="20"/>
                <w:szCs w:val="20"/>
              </w:rPr>
            </w:pPr>
            <w:r w:rsidRPr="00264A88">
              <w:rPr>
                <w:rFonts w:ascii="Calibri" w:hAnsi="Calibri" w:cs="Calibri"/>
                <w:sz w:val="20"/>
                <w:szCs w:val="20"/>
              </w:rPr>
              <w:t>Ignacio Morones Prieto S/N, Col. Azteca, Guadalupe, N.L.</w:t>
            </w:r>
          </w:p>
        </w:tc>
      </w:tr>
    </w:tbl>
    <w:p w14:paraId="3612D88C" w14:textId="77777777" w:rsidR="00264A88" w:rsidRDefault="00264A88" w:rsidP="00264A88">
      <w:pPr>
        <w:ind w:right="-1"/>
        <w:jc w:val="both"/>
        <w:rPr>
          <w:rFonts w:ascii="Calibri" w:hAnsi="Calibri" w:cs="Calibri"/>
          <w:sz w:val="20"/>
          <w:szCs w:val="20"/>
        </w:rPr>
      </w:pPr>
    </w:p>
    <w:p w14:paraId="141282E1" w14:textId="77777777" w:rsidR="00A1011F" w:rsidRDefault="00A1011F" w:rsidP="00264A88">
      <w:pPr>
        <w:ind w:right="-1"/>
        <w:jc w:val="both"/>
        <w:rPr>
          <w:rFonts w:ascii="Calibri" w:hAnsi="Calibri" w:cs="Calibri"/>
          <w:sz w:val="20"/>
          <w:szCs w:val="20"/>
        </w:rPr>
      </w:pPr>
    </w:p>
    <w:p w14:paraId="7BF10A19" w14:textId="77777777" w:rsidR="00773D03" w:rsidRDefault="00773D03" w:rsidP="00264A88">
      <w:pPr>
        <w:ind w:right="-1"/>
        <w:jc w:val="both"/>
        <w:rPr>
          <w:rFonts w:ascii="Calibri" w:hAnsi="Calibri" w:cs="Calibri"/>
          <w:sz w:val="20"/>
          <w:szCs w:val="20"/>
        </w:rPr>
      </w:pPr>
    </w:p>
    <w:p w14:paraId="266F27C0" w14:textId="77777777" w:rsidR="00773D03" w:rsidRPr="00264A88" w:rsidRDefault="00773D03" w:rsidP="00264A88">
      <w:pPr>
        <w:ind w:right="-1"/>
        <w:jc w:val="both"/>
        <w:rPr>
          <w:rFonts w:ascii="Calibri" w:hAnsi="Calibri" w:cs="Calibri"/>
          <w:sz w:val="20"/>
          <w:szCs w:val="20"/>
        </w:rPr>
      </w:pPr>
    </w:p>
    <w:p w14:paraId="0C0A3B9E" w14:textId="77777777" w:rsidR="00264A88" w:rsidRPr="00264A88" w:rsidRDefault="00264A88" w:rsidP="00264A88">
      <w:pPr>
        <w:ind w:left="993" w:hanging="284"/>
        <w:jc w:val="both"/>
        <w:rPr>
          <w:rFonts w:ascii="Calibri" w:hAnsi="Calibri" w:cs="Calibri"/>
          <w:b/>
          <w:sz w:val="20"/>
          <w:szCs w:val="20"/>
        </w:rPr>
      </w:pPr>
      <w:r w:rsidRPr="00264A88">
        <w:rPr>
          <w:rFonts w:ascii="Calibri" w:hAnsi="Calibri" w:cs="Calibri"/>
          <w:b/>
          <w:sz w:val="20"/>
          <w:szCs w:val="20"/>
        </w:rPr>
        <w:lastRenderedPageBreak/>
        <w:t>1.3.3.- Condiciones de entrega del suministro de medicamentos:</w:t>
      </w:r>
    </w:p>
    <w:p w14:paraId="47EBD0F2" w14:textId="77777777" w:rsidR="00A1011F" w:rsidRDefault="00A1011F" w:rsidP="00264A88">
      <w:pPr>
        <w:pStyle w:val="Sangra3detindependiente"/>
        <w:spacing w:after="0"/>
        <w:ind w:left="851"/>
        <w:jc w:val="both"/>
        <w:rPr>
          <w:rFonts w:ascii="Calibri" w:hAnsi="Calibri" w:cs="Calibri"/>
          <w:sz w:val="20"/>
          <w:szCs w:val="20"/>
        </w:rPr>
      </w:pPr>
    </w:p>
    <w:p w14:paraId="66619D58" w14:textId="25339BC6" w:rsidR="00264A88" w:rsidRPr="00264A88" w:rsidRDefault="00264A88" w:rsidP="00264A88">
      <w:pPr>
        <w:pStyle w:val="Sangra3detindependiente"/>
        <w:spacing w:after="0"/>
        <w:ind w:left="851"/>
        <w:jc w:val="both"/>
        <w:rPr>
          <w:rFonts w:ascii="Calibri" w:hAnsi="Calibri" w:cs="Calibri"/>
          <w:sz w:val="20"/>
          <w:szCs w:val="20"/>
        </w:rPr>
      </w:pPr>
      <w:r w:rsidRPr="00264A88">
        <w:rPr>
          <w:rFonts w:ascii="Calibri" w:hAnsi="Calibri" w:cs="Calibri"/>
          <w:sz w:val="20"/>
          <w:szCs w:val="20"/>
        </w:rPr>
        <w:t>La entrega de las mezclas se realizará de acuerdo a los procedimientos siguientes:</w:t>
      </w:r>
    </w:p>
    <w:p w14:paraId="49DE24F1" w14:textId="77777777" w:rsidR="00264A88" w:rsidRPr="00264A88" w:rsidRDefault="00264A88" w:rsidP="00264A88">
      <w:pPr>
        <w:pStyle w:val="Sangra3detindependiente"/>
        <w:spacing w:after="0"/>
        <w:ind w:left="851"/>
        <w:jc w:val="both"/>
        <w:rPr>
          <w:rFonts w:ascii="Calibri" w:hAnsi="Calibri" w:cs="Calibri"/>
          <w:sz w:val="20"/>
          <w:szCs w:val="20"/>
        </w:rPr>
      </w:pPr>
    </w:p>
    <w:p w14:paraId="6A3C0192" w14:textId="77777777" w:rsidR="00264A88" w:rsidRPr="00264A88" w:rsidRDefault="00264A88" w:rsidP="00264A88">
      <w:pPr>
        <w:ind w:left="851"/>
        <w:jc w:val="both"/>
        <w:rPr>
          <w:rFonts w:ascii="Calibri" w:hAnsi="Calibri" w:cs="Calibri"/>
          <w:b/>
          <w:bCs/>
          <w:i/>
          <w:sz w:val="20"/>
          <w:szCs w:val="20"/>
          <w:u w:val="single"/>
        </w:rPr>
      </w:pPr>
      <w:r w:rsidRPr="00264A88">
        <w:rPr>
          <w:rFonts w:ascii="Calibri" w:hAnsi="Calibri" w:cs="Calibri"/>
          <w:b/>
          <w:bCs/>
          <w:i/>
          <w:sz w:val="20"/>
          <w:szCs w:val="20"/>
          <w:u w:val="single"/>
        </w:rPr>
        <w:t>A)  SOLICITUD:</w:t>
      </w:r>
    </w:p>
    <w:p w14:paraId="1B153DF2" w14:textId="77777777" w:rsidR="00264A88" w:rsidRPr="00264A88" w:rsidRDefault="00264A88" w:rsidP="00264A88">
      <w:pPr>
        <w:ind w:left="1134"/>
        <w:jc w:val="both"/>
        <w:rPr>
          <w:rFonts w:ascii="Calibri" w:hAnsi="Calibri" w:cs="Calibri"/>
          <w:sz w:val="20"/>
          <w:szCs w:val="20"/>
        </w:rPr>
      </w:pPr>
    </w:p>
    <w:p w14:paraId="18F622B7" w14:textId="77777777" w:rsidR="00264A88" w:rsidRPr="00264A88" w:rsidRDefault="00264A88">
      <w:pPr>
        <w:pStyle w:val="Prrafodelista"/>
        <w:numPr>
          <w:ilvl w:val="1"/>
          <w:numId w:val="23"/>
        </w:numPr>
        <w:ind w:left="1418" w:hanging="306"/>
        <w:jc w:val="both"/>
        <w:rPr>
          <w:rFonts w:ascii="Calibri" w:hAnsi="Calibri" w:cs="Calibri"/>
          <w:b/>
          <w:bCs/>
        </w:rPr>
      </w:pPr>
      <w:r w:rsidRPr="00264A88">
        <w:rPr>
          <w:rFonts w:ascii="Calibri" w:hAnsi="Calibri" w:cs="Calibri"/>
        </w:rPr>
        <w:t>La prescripción elaborada por los médicos autorizados se enviará en forma diaria en los siguientes horarios:</w:t>
      </w:r>
    </w:p>
    <w:p w14:paraId="359E89FE" w14:textId="77777777" w:rsidR="00264A88" w:rsidRPr="005339E5" w:rsidRDefault="00264A88" w:rsidP="00264A88">
      <w:pPr>
        <w:pStyle w:val="Prrafodelista"/>
        <w:ind w:left="1418"/>
        <w:jc w:val="both"/>
        <w:rPr>
          <w:rFonts w:asciiTheme="minorHAnsi" w:hAnsiTheme="minorHAnsi" w:cs="Arial"/>
          <w:b/>
          <w:bCs/>
        </w:rPr>
      </w:pPr>
    </w:p>
    <w:tbl>
      <w:tblPr>
        <w:tblW w:w="8221"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6378"/>
      </w:tblGrid>
      <w:tr w:rsidR="00264A88" w:rsidRPr="005339E5" w14:paraId="744710C6" w14:textId="77777777" w:rsidTr="00A25B0D">
        <w:tc>
          <w:tcPr>
            <w:tcW w:w="1843" w:type="dxa"/>
            <w:shd w:val="clear" w:color="auto" w:fill="8FEAFF"/>
          </w:tcPr>
          <w:p w14:paraId="1E20A201" w14:textId="77777777" w:rsidR="00264A88" w:rsidRPr="00E65AD2" w:rsidRDefault="00264A88" w:rsidP="00A25B0D">
            <w:pPr>
              <w:pStyle w:val="Sangra2detindependiente"/>
              <w:ind w:left="0"/>
              <w:jc w:val="center"/>
              <w:rPr>
                <w:rFonts w:asciiTheme="minorHAnsi" w:hAnsiTheme="minorHAnsi" w:cs="Arial"/>
                <w:b/>
              </w:rPr>
            </w:pPr>
            <w:r w:rsidRPr="00E65AD2">
              <w:rPr>
                <w:rFonts w:asciiTheme="minorHAnsi" w:hAnsiTheme="minorHAnsi" w:cs="Arial"/>
                <w:b/>
              </w:rPr>
              <w:t>SOLICITUD</w:t>
            </w:r>
          </w:p>
        </w:tc>
        <w:tc>
          <w:tcPr>
            <w:tcW w:w="6378" w:type="dxa"/>
            <w:shd w:val="clear" w:color="auto" w:fill="8FEAFF"/>
          </w:tcPr>
          <w:p w14:paraId="64F3B3D6" w14:textId="77777777" w:rsidR="00264A88" w:rsidRPr="00E65AD2" w:rsidRDefault="00264A88" w:rsidP="00A25B0D">
            <w:pPr>
              <w:pStyle w:val="Sangra2detindependiente"/>
              <w:ind w:left="0"/>
              <w:jc w:val="center"/>
              <w:rPr>
                <w:rFonts w:asciiTheme="minorHAnsi" w:hAnsiTheme="minorHAnsi" w:cs="Arial"/>
                <w:b/>
              </w:rPr>
            </w:pPr>
            <w:r w:rsidRPr="00E65AD2">
              <w:rPr>
                <w:rFonts w:asciiTheme="minorHAnsi" w:hAnsiTheme="minorHAnsi" w:cs="Arial"/>
                <w:b/>
              </w:rPr>
              <w:t>ENTREGA</w:t>
            </w:r>
          </w:p>
        </w:tc>
      </w:tr>
      <w:tr w:rsidR="00264A88" w:rsidRPr="005339E5" w14:paraId="27088219" w14:textId="77777777" w:rsidTr="00A25B0D">
        <w:tc>
          <w:tcPr>
            <w:tcW w:w="1843" w:type="dxa"/>
            <w:vAlign w:val="center"/>
          </w:tcPr>
          <w:p w14:paraId="655B7BAE" w14:textId="175AE2AE" w:rsidR="00264A88" w:rsidRPr="00106B9B" w:rsidRDefault="00913978" w:rsidP="00A25B0D">
            <w:pPr>
              <w:pStyle w:val="Sangra2detindependiente"/>
              <w:ind w:left="0"/>
              <w:jc w:val="center"/>
              <w:rPr>
                <w:rFonts w:asciiTheme="minorHAnsi" w:hAnsiTheme="minorHAnsi" w:cs="Arial"/>
                <w:sz w:val="18"/>
                <w:szCs w:val="18"/>
              </w:rPr>
            </w:pPr>
            <w:r>
              <w:rPr>
                <w:rFonts w:asciiTheme="minorHAnsi" w:hAnsiTheme="minorHAnsi" w:cs="Arial"/>
                <w:sz w:val="18"/>
                <w:szCs w:val="18"/>
              </w:rPr>
              <w:t>0</w:t>
            </w:r>
            <w:r w:rsidR="00773D03">
              <w:rPr>
                <w:rFonts w:asciiTheme="minorHAnsi" w:hAnsiTheme="minorHAnsi" w:cs="Arial"/>
                <w:sz w:val="18"/>
                <w:szCs w:val="18"/>
              </w:rPr>
              <w:t>8</w:t>
            </w:r>
            <w:r>
              <w:rPr>
                <w:rFonts w:asciiTheme="minorHAnsi" w:hAnsiTheme="minorHAnsi" w:cs="Arial"/>
                <w:sz w:val="18"/>
                <w:szCs w:val="18"/>
              </w:rPr>
              <w:t>:00 A 10:30</w:t>
            </w:r>
          </w:p>
        </w:tc>
        <w:tc>
          <w:tcPr>
            <w:tcW w:w="6378" w:type="dxa"/>
          </w:tcPr>
          <w:p w14:paraId="01A4B6E1" w14:textId="77777777" w:rsidR="00264A88" w:rsidRPr="00106B9B" w:rsidRDefault="00264A88" w:rsidP="00A25B0D">
            <w:pPr>
              <w:pStyle w:val="Sangra2detindependiente"/>
              <w:ind w:left="0"/>
              <w:rPr>
                <w:rFonts w:asciiTheme="minorHAnsi" w:hAnsiTheme="minorHAnsi" w:cs="Arial"/>
                <w:sz w:val="18"/>
                <w:szCs w:val="18"/>
              </w:rPr>
            </w:pPr>
            <w:r w:rsidRPr="00106B9B">
              <w:rPr>
                <w:rFonts w:asciiTheme="minorHAnsi" w:hAnsiTheme="minorHAnsi" w:cs="Arial"/>
                <w:sz w:val="18"/>
                <w:szCs w:val="18"/>
              </w:rPr>
              <w:t>13:30 A 14:00</w:t>
            </w:r>
          </w:p>
        </w:tc>
      </w:tr>
      <w:tr w:rsidR="00264A88" w:rsidRPr="005339E5" w14:paraId="39475A90" w14:textId="77777777" w:rsidTr="00A25B0D">
        <w:tc>
          <w:tcPr>
            <w:tcW w:w="1843" w:type="dxa"/>
            <w:vAlign w:val="center"/>
          </w:tcPr>
          <w:p w14:paraId="0C73C0F1" w14:textId="77777777" w:rsidR="00264A88" w:rsidRPr="00106B9B" w:rsidRDefault="00264A88" w:rsidP="00A25B0D">
            <w:pPr>
              <w:pStyle w:val="Sangra2detindependiente"/>
              <w:ind w:left="0"/>
              <w:jc w:val="center"/>
              <w:rPr>
                <w:rFonts w:asciiTheme="minorHAnsi" w:hAnsiTheme="minorHAnsi" w:cs="Arial"/>
                <w:sz w:val="18"/>
                <w:szCs w:val="18"/>
              </w:rPr>
            </w:pPr>
            <w:r w:rsidRPr="00106B9B">
              <w:rPr>
                <w:rFonts w:asciiTheme="minorHAnsi" w:hAnsiTheme="minorHAnsi" w:cs="Arial"/>
                <w:sz w:val="18"/>
                <w:szCs w:val="18"/>
              </w:rPr>
              <w:t>10:31 A 13:30</w:t>
            </w:r>
          </w:p>
        </w:tc>
        <w:tc>
          <w:tcPr>
            <w:tcW w:w="6378" w:type="dxa"/>
          </w:tcPr>
          <w:p w14:paraId="4FBDA3F2" w14:textId="77777777" w:rsidR="00264A88" w:rsidRPr="00106B9B" w:rsidRDefault="00264A88" w:rsidP="00A25B0D">
            <w:pPr>
              <w:pStyle w:val="Sangra2detindependiente"/>
              <w:ind w:left="0"/>
              <w:rPr>
                <w:rFonts w:asciiTheme="minorHAnsi" w:hAnsiTheme="minorHAnsi" w:cs="Arial"/>
                <w:sz w:val="18"/>
                <w:szCs w:val="18"/>
              </w:rPr>
            </w:pPr>
            <w:r w:rsidRPr="00106B9B">
              <w:rPr>
                <w:rFonts w:asciiTheme="minorHAnsi" w:hAnsiTheme="minorHAnsi" w:cs="Arial"/>
                <w:sz w:val="18"/>
                <w:szCs w:val="18"/>
              </w:rPr>
              <w:t>16:30 A 17:00</w:t>
            </w:r>
          </w:p>
        </w:tc>
      </w:tr>
      <w:tr w:rsidR="00264A88" w:rsidRPr="005339E5" w14:paraId="0C992809" w14:textId="77777777" w:rsidTr="00A25B0D">
        <w:tc>
          <w:tcPr>
            <w:tcW w:w="1843" w:type="dxa"/>
            <w:vAlign w:val="center"/>
          </w:tcPr>
          <w:p w14:paraId="016A07CE" w14:textId="77777777" w:rsidR="00264A88" w:rsidRPr="00106B9B" w:rsidRDefault="00264A88" w:rsidP="00A25B0D">
            <w:pPr>
              <w:pStyle w:val="Sangra2detindependiente"/>
              <w:ind w:left="0"/>
              <w:jc w:val="center"/>
              <w:rPr>
                <w:rFonts w:asciiTheme="minorHAnsi" w:hAnsiTheme="minorHAnsi" w:cs="Arial"/>
                <w:sz w:val="18"/>
                <w:szCs w:val="18"/>
              </w:rPr>
            </w:pPr>
            <w:r w:rsidRPr="00106B9B">
              <w:rPr>
                <w:rFonts w:asciiTheme="minorHAnsi" w:hAnsiTheme="minorHAnsi" w:cs="Arial"/>
                <w:sz w:val="18"/>
                <w:szCs w:val="18"/>
              </w:rPr>
              <w:t>13:31 A 15:00</w:t>
            </w:r>
          </w:p>
        </w:tc>
        <w:tc>
          <w:tcPr>
            <w:tcW w:w="6378" w:type="dxa"/>
          </w:tcPr>
          <w:p w14:paraId="5BBA13DF" w14:textId="77777777" w:rsidR="00264A88" w:rsidRPr="00106B9B" w:rsidRDefault="00264A88" w:rsidP="00A25B0D">
            <w:pPr>
              <w:pStyle w:val="Sangra2detindependiente"/>
              <w:ind w:left="0"/>
              <w:rPr>
                <w:rFonts w:asciiTheme="minorHAnsi" w:hAnsiTheme="minorHAnsi" w:cs="Arial"/>
                <w:sz w:val="18"/>
                <w:szCs w:val="18"/>
              </w:rPr>
            </w:pPr>
            <w:r w:rsidRPr="00106B9B">
              <w:rPr>
                <w:rFonts w:asciiTheme="minorHAnsi" w:hAnsiTheme="minorHAnsi" w:cs="Arial"/>
                <w:sz w:val="18"/>
                <w:szCs w:val="18"/>
              </w:rPr>
              <w:t>18:30 A 19:00</w:t>
            </w:r>
          </w:p>
        </w:tc>
      </w:tr>
      <w:tr w:rsidR="00264A88" w:rsidRPr="005339E5" w14:paraId="5BFCB5C9" w14:textId="77777777" w:rsidTr="00A25B0D">
        <w:tc>
          <w:tcPr>
            <w:tcW w:w="1843" w:type="dxa"/>
            <w:vAlign w:val="center"/>
          </w:tcPr>
          <w:p w14:paraId="6AA18DED" w14:textId="77777777" w:rsidR="00264A88" w:rsidRPr="00106B9B" w:rsidRDefault="00264A88" w:rsidP="00A25B0D">
            <w:pPr>
              <w:pStyle w:val="Sangra2detindependiente"/>
              <w:ind w:left="0"/>
              <w:jc w:val="center"/>
              <w:rPr>
                <w:rFonts w:asciiTheme="minorHAnsi" w:hAnsiTheme="minorHAnsi" w:cs="Arial"/>
                <w:sz w:val="18"/>
                <w:szCs w:val="18"/>
              </w:rPr>
            </w:pPr>
            <w:r w:rsidRPr="00106B9B">
              <w:rPr>
                <w:rFonts w:asciiTheme="minorHAnsi" w:hAnsiTheme="minorHAnsi" w:cs="Arial"/>
                <w:sz w:val="18"/>
                <w:szCs w:val="18"/>
              </w:rPr>
              <w:t>15:01 A 18:30</w:t>
            </w:r>
          </w:p>
        </w:tc>
        <w:tc>
          <w:tcPr>
            <w:tcW w:w="6378" w:type="dxa"/>
          </w:tcPr>
          <w:p w14:paraId="52CEA0D4" w14:textId="3E8E267C" w:rsidR="00264A88" w:rsidRPr="00106B9B" w:rsidRDefault="00264A88" w:rsidP="00A25B0D">
            <w:pPr>
              <w:pStyle w:val="Sangra2detindependiente"/>
              <w:ind w:left="0"/>
              <w:rPr>
                <w:rFonts w:asciiTheme="minorHAnsi" w:hAnsiTheme="minorHAnsi" w:cs="Arial"/>
                <w:sz w:val="18"/>
                <w:szCs w:val="18"/>
              </w:rPr>
            </w:pPr>
            <w:r w:rsidRPr="00106B9B">
              <w:rPr>
                <w:rFonts w:asciiTheme="minorHAnsi" w:hAnsiTheme="minorHAnsi" w:cs="Arial"/>
                <w:sz w:val="18"/>
                <w:szCs w:val="18"/>
              </w:rPr>
              <w:t xml:space="preserve">AL DIA SIGUIENTE A PARTIR DE </w:t>
            </w:r>
            <w:r w:rsidR="00871A06">
              <w:rPr>
                <w:rFonts w:asciiTheme="minorHAnsi" w:hAnsiTheme="minorHAnsi" w:cs="Arial"/>
                <w:sz w:val="18"/>
                <w:szCs w:val="18"/>
              </w:rPr>
              <w:t>8</w:t>
            </w:r>
            <w:r w:rsidRPr="00106B9B">
              <w:rPr>
                <w:rFonts w:asciiTheme="minorHAnsi" w:hAnsiTheme="minorHAnsi" w:cs="Arial"/>
                <w:sz w:val="18"/>
                <w:szCs w:val="18"/>
              </w:rPr>
              <w:t>:00</w:t>
            </w:r>
            <w:r w:rsidR="00773D03">
              <w:rPr>
                <w:rFonts w:asciiTheme="minorHAnsi" w:hAnsiTheme="minorHAnsi" w:cs="Arial"/>
                <w:sz w:val="18"/>
                <w:szCs w:val="18"/>
              </w:rPr>
              <w:t xml:space="preserve"> A 9</w:t>
            </w:r>
            <w:r w:rsidR="00871A06">
              <w:rPr>
                <w:rFonts w:asciiTheme="minorHAnsi" w:hAnsiTheme="minorHAnsi" w:cs="Arial"/>
                <w:sz w:val="18"/>
                <w:szCs w:val="18"/>
              </w:rPr>
              <w:t>:</w:t>
            </w:r>
            <w:r w:rsidR="006A2E1F">
              <w:rPr>
                <w:rFonts w:asciiTheme="minorHAnsi" w:hAnsiTheme="minorHAnsi" w:cs="Arial"/>
                <w:sz w:val="18"/>
                <w:szCs w:val="18"/>
              </w:rPr>
              <w:t>0</w:t>
            </w:r>
            <w:r w:rsidR="00871A06">
              <w:rPr>
                <w:rFonts w:asciiTheme="minorHAnsi" w:hAnsiTheme="minorHAnsi" w:cs="Arial"/>
                <w:sz w:val="18"/>
                <w:szCs w:val="18"/>
              </w:rPr>
              <w:t>0</w:t>
            </w:r>
          </w:p>
        </w:tc>
      </w:tr>
      <w:tr w:rsidR="00264A88" w:rsidRPr="005339E5" w14:paraId="1AA72558" w14:textId="77777777" w:rsidTr="00A25B0D">
        <w:tc>
          <w:tcPr>
            <w:tcW w:w="1843" w:type="dxa"/>
            <w:vAlign w:val="center"/>
          </w:tcPr>
          <w:p w14:paraId="08D6D8E2" w14:textId="77777777" w:rsidR="00264A88" w:rsidRPr="00106B9B" w:rsidRDefault="00264A88" w:rsidP="00A25B0D">
            <w:pPr>
              <w:pStyle w:val="Sangra2detindependiente"/>
              <w:ind w:left="0"/>
              <w:jc w:val="center"/>
              <w:rPr>
                <w:rFonts w:asciiTheme="minorHAnsi" w:hAnsiTheme="minorHAnsi" w:cs="Arial"/>
                <w:sz w:val="18"/>
                <w:szCs w:val="18"/>
              </w:rPr>
            </w:pPr>
            <w:r w:rsidRPr="00106B9B">
              <w:rPr>
                <w:rFonts w:asciiTheme="minorHAnsi" w:hAnsiTheme="minorHAnsi" w:cs="Arial"/>
                <w:sz w:val="18"/>
                <w:szCs w:val="18"/>
              </w:rPr>
              <w:t>URGENCIAS</w:t>
            </w:r>
          </w:p>
        </w:tc>
        <w:tc>
          <w:tcPr>
            <w:tcW w:w="6378" w:type="dxa"/>
          </w:tcPr>
          <w:p w14:paraId="354B090E" w14:textId="77777777" w:rsidR="00264A88" w:rsidRPr="00106B9B" w:rsidRDefault="00264A88" w:rsidP="00A25B0D">
            <w:pPr>
              <w:pStyle w:val="Sangra2detindependiente"/>
              <w:ind w:left="0"/>
              <w:rPr>
                <w:rFonts w:asciiTheme="minorHAnsi" w:hAnsiTheme="minorHAnsi" w:cs="Arial"/>
                <w:sz w:val="18"/>
                <w:szCs w:val="18"/>
              </w:rPr>
            </w:pPr>
            <w:r w:rsidRPr="00106B9B">
              <w:rPr>
                <w:rFonts w:asciiTheme="minorHAnsi" w:hAnsiTheme="minorHAnsi" w:cs="Arial"/>
                <w:sz w:val="18"/>
                <w:szCs w:val="18"/>
              </w:rPr>
              <w:t>DOS HORAS DESPUES DE HABER SIDO ENVIADA Y CONFIRMADA LA SOLICITUD</w:t>
            </w:r>
          </w:p>
        </w:tc>
      </w:tr>
      <w:tr w:rsidR="00264A88" w:rsidRPr="005339E5" w14:paraId="018BC8F2" w14:textId="77777777" w:rsidTr="00A25B0D">
        <w:tc>
          <w:tcPr>
            <w:tcW w:w="1843" w:type="dxa"/>
            <w:vAlign w:val="center"/>
          </w:tcPr>
          <w:p w14:paraId="195070D8" w14:textId="77777777" w:rsidR="00264A88" w:rsidRPr="00106B9B" w:rsidRDefault="00264A88" w:rsidP="00A25B0D">
            <w:pPr>
              <w:pStyle w:val="Sangra2detindependiente"/>
              <w:ind w:left="0"/>
              <w:jc w:val="center"/>
              <w:rPr>
                <w:rFonts w:asciiTheme="minorHAnsi" w:hAnsiTheme="minorHAnsi" w:cs="Arial"/>
                <w:sz w:val="18"/>
                <w:szCs w:val="18"/>
                <w:lang w:val="es-ES"/>
              </w:rPr>
            </w:pPr>
            <w:r w:rsidRPr="00106B9B">
              <w:rPr>
                <w:rFonts w:asciiTheme="minorHAnsi" w:hAnsiTheme="minorHAnsi" w:cs="Arial"/>
                <w:sz w:val="18"/>
                <w:szCs w:val="18"/>
                <w:lang w:val="es-ES"/>
              </w:rPr>
              <w:t>CANCELACIONES</w:t>
            </w:r>
          </w:p>
        </w:tc>
        <w:tc>
          <w:tcPr>
            <w:tcW w:w="6378" w:type="dxa"/>
          </w:tcPr>
          <w:p w14:paraId="3E05DA12" w14:textId="77777777" w:rsidR="00264A88" w:rsidRPr="00106B9B" w:rsidRDefault="00264A88" w:rsidP="00A25B0D">
            <w:pPr>
              <w:pStyle w:val="Sangra2detindependiente"/>
              <w:ind w:left="0"/>
              <w:rPr>
                <w:rFonts w:asciiTheme="minorHAnsi" w:hAnsiTheme="minorHAnsi" w:cs="Arial"/>
                <w:sz w:val="18"/>
                <w:szCs w:val="18"/>
              </w:rPr>
            </w:pPr>
            <w:r w:rsidRPr="00106B9B">
              <w:rPr>
                <w:rFonts w:asciiTheme="minorHAnsi" w:hAnsiTheme="minorHAnsi" w:cs="Arial"/>
                <w:sz w:val="18"/>
                <w:szCs w:val="18"/>
              </w:rPr>
              <w:t>UNA HORA DESPUES DE HABER SIDO ENVIADA LA SOLICITUD</w:t>
            </w:r>
          </w:p>
        </w:tc>
      </w:tr>
    </w:tbl>
    <w:p w14:paraId="6AA8AEAC" w14:textId="77777777" w:rsidR="00264A88" w:rsidRPr="005339E5" w:rsidRDefault="00264A88" w:rsidP="00264A88">
      <w:pPr>
        <w:pStyle w:val="Sangra2detindependiente"/>
        <w:ind w:left="283" w:hanging="283"/>
        <w:rPr>
          <w:rFonts w:asciiTheme="minorHAnsi" w:hAnsiTheme="minorHAnsi" w:cs="Arial"/>
        </w:rPr>
      </w:pPr>
    </w:p>
    <w:p w14:paraId="6441F69E" w14:textId="77777777" w:rsidR="00264A88" w:rsidRPr="00E65AD2" w:rsidRDefault="00264A88">
      <w:pPr>
        <w:pStyle w:val="Prrafodelista"/>
        <w:numPr>
          <w:ilvl w:val="1"/>
          <w:numId w:val="23"/>
        </w:numPr>
        <w:ind w:left="1418" w:hanging="284"/>
        <w:jc w:val="both"/>
        <w:rPr>
          <w:rFonts w:asciiTheme="minorHAnsi" w:hAnsiTheme="minorHAnsi" w:cs="Arial"/>
        </w:rPr>
      </w:pPr>
      <w:r w:rsidRPr="00E65AD2">
        <w:rPr>
          <w:rFonts w:asciiTheme="minorHAnsi" w:hAnsiTheme="minorHAnsi" w:cs="Arial"/>
        </w:rPr>
        <w:t xml:space="preserve">Los riesgos que detecte el personal del </w:t>
      </w:r>
      <w:r>
        <w:rPr>
          <w:rFonts w:asciiTheme="minorHAnsi" w:hAnsiTheme="minorHAnsi" w:cs="Arial"/>
        </w:rPr>
        <w:t>C</w:t>
      </w:r>
      <w:r w:rsidRPr="00E65AD2">
        <w:rPr>
          <w:rFonts w:asciiTheme="minorHAnsi" w:hAnsiTheme="minorHAnsi" w:cs="Arial"/>
        </w:rPr>
        <w:t xml:space="preserve">entro de </w:t>
      </w:r>
      <w:r>
        <w:rPr>
          <w:rFonts w:asciiTheme="minorHAnsi" w:hAnsiTheme="minorHAnsi" w:cs="Arial"/>
        </w:rPr>
        <w:t>M</w:t>
      </w:r>
      <w:r w:rsidRPr="00E65AD2">
        <w:rPr>
          <w:rFonts w:asciiTheme="minorHAnsi" w:hAnsiTheme="minorHAnsi" w:cs="Arial"/>
        </w:rPr>
        <w:t>ezclas deberán ser comunicados de manera inmediata al personal médico encargado del servicio mediante un equipo portátil para realizar los cambios correspondientes.</w:t>
      </w:r>
    </w:p>
    <w:p w14:paraId="519EF38C" w14:textId="77777777" w:rsidR="00264A88" w:rsidRPr="0024118E" w:rsidRDefault="00264A88" w:rsidP="00264A88">
      <w:pPr>
        <w:ind w:left="1134"/>
        <w:jc w:val="both"/>
        <w:rPr>
          <w:rFonts w:cs="Arial"/>
          <w:highlight w:val="green"/>
        </w:rPr>
      </w:pPr>
    </w:p>
    <w:p w14:paraId="59F22E21" w14:textId="77777777" w:rsidR="00264A88" w:rsidRPr="00E65AD2" w:rsidRDefault="00264A88">
      <w:pPr>
        <w:pStyle w:val="Prrafodelista"/>
        <w:numPr>
          <w:ilvl w:val="1"/>
          <w:numId w:val="23"/>
        </w:numPr>
        <w:ind w:left="1418" w:hanging="284"/>
        <w:jc w:val="both"/>
        <w:rPr>
          <w:rFonts w:asciiTheme="minorHAnsi" w:hAnsiTheme="minorHAnsi" w:cs="Arial"/>
        </w:rPr>
      </w:pPr>
      <w:r w:rsidRPr="00E65AD2">
        <w:rPr>
          <w:rFonts w:asciiTheme="minorHAnsi" w:hAnsiTheme="minorHAnsi" w:cs="Arial"/>
        </w:rPr>
        <w:t xml:space="preserve">Sólo se deberán preparar las mezclas que, después de haber sido verificados con relación a la estabilidad y compatibilidad química de los medicamentos, resulten aprobados por el personal responsable que lo requiera. </w:t>
      </w:r>
    </w:p>
    <w:p w14:paraId="3AE093E3" w14:textId="77777777" w:rsidR="00264A88" w:rsidRPr="00264A88" w:rsidRDefault="00264A88" w:rsidP="00264A88">
      <w:pPr>
        <w:pStyle w:val="Sangra3detindependiente"/>
        <w:spacing w:after="0"/>
        <w:ind w:left="0"/>
        <w:rPr>
          <w:rFonts w:asciiTheme="minorHAnsi" w:hAnsiTheme="minorHAnsi" w:cs="Arial"/>
          <w:sz w:val="20"/>
          <w:szCs w:val="20"/>
        </w:rPr>
      </w:pPr>
    </w:p>
    <w:p w14:paraId="54963485" w14:textId="77777777" w:rsidR="00264A88" w:rsidRPr="00264A88" w:rsidRDefault="00264A88" w:rsidP="00264A88">
      <w:pPr>
        <w:ind w:left="851"/>
        <w:jc w:val="both"/>
        <w:rPr>
          <w:rFonts w:cs="Arial"/>
          <w:b/>
          <w:bCs/>
          <w:i/>
          <w:sz w:val="20"/>
          <w:szCs w:val="20"/>
          <w:u w:val="single"/>
        </w:rPr>
      </w:pPr>
      <w:r w:rsidRPr="00264A88">
        <w:rPr>
          <w:rFonts w:cs="Arial"/>
          <w:b/>
          <w:bCs/>
          <w:i/>
          <w:sz w:val="20"/>
          <w:szCs w:val="20"/>
          <w:u w:val="single"/>
        </w:rPr>
        <w:t>B)  PRODUCCIÓN:</w:t>
      </w:r>
    </w:p>
    <w:p w14:paraId="2169AFFB" w14:textId="77777777" w:rsidR="00264A88" w:rsidRPr="00264A88" w:rsidRDefault="00264A88" w:rsidP="00264A88">
      <w:pPr>
        <w:jc w:val="both"/>
        <w:rPr>
          <w:rFonts w:cs="Arial"/>
          <w:b/>
          <w:bCs/>
          <w:sz w:val="20"/>
          <w:szCs w:val="20"/>
        </w:rPr>
      </w:pPr>
    </w:p>
    <w:p w14:paraId="6E90E59B" w14:textId="77777777" w:rsidR="00264A88" w:rsidRPr="00264A88" w:rsidRDefault="00264A88">
      <w:pPr>
        <w:pStyle w:val="Prrafodelista"/>
        <w:numPr>
          <w:ilvl w:val="0"/>
          <w:numId w:val="25"/>
        </w:numPr>
        <w:ind w:left="1418" w:hanging="284"/>
        <w:jc w:val="both"/>
        <w:rPr>
          <w:rFonts w:asciiTheme="minorHAnsi" w:hAnsiTheme="minorHAnsi" w:cs="Arial"/>
        </w:rPr>
      </w:pPr>
      <w:r w:rsidRPr="00264A88">
        <w:rPr>
          <w:rFonts w:asciiTheme="minorHAnsi" w:hAnsiTheme="minorHAnsi" w:cs="Arial"/>
        </w:rPr>
        <w:t>Se deberá verificar la estabilidad y compatibilidad química del medicamento en mezcla.</w:t>
      </w:r>
    </w:p>
    <w:p w14:paraId="47C558B4" w14:textId="77777777" w:rsidR="00264A88" w:rsidRPr="00E65AD2" w:rsidRDefault="00264A88">
      <w:pPr>
        <w:pStyle w:val="Prrafodelista"/>
        <w:numPr>
          <w:ilvl w:val="0"/>
          <w:numId w:val="25"/>
        </w:numPr>
        <w:ind w:left="1418" w:hanging="284"/>
        <w:jc w:val="both"/>
        <w:rPr>
          <w:rFonts w:asciiTheme="minorHAnsi" w:hAnsiTheme="minorHAnsi" w:cs="Arial"/>
        </w:rPr>
      </w:pPr>
      <w:r w:rsidRPr="00264A88">
        <w:rPr>
          <w:rFonts w:asciiTheme="minorHAnsi" w:hAnsiTheme="minorHAnsi" w:cs="Arial"/>
        </w:rPr>
        <w:t>Respetar la prescripción Médica en relación a dosis - volumen</w:t>
      </w:r>
      <w:r w:rsidRPr="00E65AD2">
        <w:rPr>
          <w:rFonts w:asciiTheme="minorHAnsi" w:hAnsiTheme="minorHAnsi" w:cs="Arial"/>
        </w:rPr>
        <w:t xml:space="preserve"> y diluyente para la preparación de la mezcla, así como el producto solicitado. En caso de que la mezcla no tenga estabilidad química se tendrán que modificar las cantidades de los componentes en cuestión, previa autorización del médico prescriptor, para que la mezcla tenga estabilidad para el paciente. </w:t>
      </w:r>
    </w:p>
    <w:p w14:paraId="78E8D2B8" w14:textId="77777777" w:rsidR="00264A88" w:rsidRPr="00E65AD2" w:rsidRDefault="00264A88">
      <w:pPr>
        <w:pStyle w:val="Prrafodelista"/>
        <w:numPr>
          <w:ilvl w:val="0"/>
          <w:numId w:val="25"/>
        </w:numPr>
        <w:ind w:left="1418" w:hanging="284"/>
        <w:jc w:val="both"/>
        <w:rPr>
          <w:rFonts w:asciiTheme="minorHAnsi" w:hAnsiTheme="minorHAnsi" w:cs="Arial"/>
        </w:rPr>
      </w:pPr>
      <w:r w:rsidRPr="00E65AD2">
        <w:rPr>
          <w:rFonts w:asciiTheme="minorHAnsi" w:hAnsiTheme="minorHAnsi" w:cs="Arial"/>
        </w:rPr>
        <w:t>Utilizar los procedimientos validados de sanitización de campanas de flujo laminar y áreas controladas que garanticen técnica aséptica para la preparación de las mezclas.</w:t>
      </w:r>
    </w:p>
    <w:p w14:paraId="16E8DB2D" w14:textId="77777777" w:rsidR="00264A88" w:rsidRPr="00E65AD2" w:rsidRDefault="00264A88">
      <w:pPr>
        <w:pStyle w:val="Prrafodelista"/>
        <w:numPr>
          <w:ilvl w:val="0"/>
          <w:numId w:val="25"/>
        </w:numPr>
        <w:ind w:left="1418" w:hanging="284"/>
        <w:jc w:val="both"/>
        <w:rPr>
          <w:rFonts w:asciiTheme="minorHAnsi" w:hAnsiTheme="minorHAnsi" w:cs="Arial"/>
        </w:rPr>
      </w:pPr>
      <w:r w:rsidRPr="00E65AD2">
        <w:rPr>
          <w:rFonts w:asciiTheme="minorHAnsi" w:hAnsiTheme="minorHAnsi" w:cs="Arial"/>
        </w:rPr>
        <w:t>Deberá contar con cuarto de ingreso controlado para el área de preparación de mezclas.</w:t>
      </w:r>
    </w:p>
    <w:p w14:paraId="7E2D0A69" w14:textId="77777777" w:rsidR="00264A88" w:rsidRPr="00E65AD2" w:rsidRDefault="00264A88">
      <w:pPr>
        <w:pStyle w:val="Prrafodelista"/>
        <w:numPr>
          <w:ilvl w:val="0"/>
          <w:numId w:val="25"/>
        </w:numPr>
        <w:ind w:left="1418" w:hanging="284"/>
        <w:jc w:val="both"/>
        <w:rPr>
          <w:rFonts w:asciiTheme="minorHAnsi" w:hAnsiTheme="minorHAnsi" w:cs="Arial"/>
        </w:rPr>
      </w:pPr>
      <w:r w:rsidRPr="00E65AD2">
        <w:rPr>
          <w:rFonts w:asciiTheme="minorHAnsi" w:hAnsiTheme="minorHAnsi" w:cs="Arial"/>
        </w:rPr>
        <w:t>Utilizar uniformes estériles y equipos de seguridad especial en la preparación de los diferentes tipos de mezclas.</w:t>
      </w:r>
    </w:p>
    <w:p w14:paraId="20F55FC6" w14:textId="77777777" w:rsidR="00264A88" w:rsidRPr="00E65AD2" w:rsidRDefault="00264A88">
      <w:pPr>
        <w:pStyle w:val="Prrafodelista"/>
        <w:numPr>
          <w:ilvl w:val="0"/>
          <w:numId w:val="25"/>
        </w:numPr>
        <w:ind w:left="1418" w:hanging="284"/>
        <w:jc w:val="both"/>
        <w:rPr>
          <w:rFonts w:asciiTheme="minorHAnsi" w:hAnsiTheme="minorHAnsi" w:cs="Arial"/>
        </w:rPr>
      </w:pPr>
      <w:r w:rsidRPr="00E65AD2">
        <w:rPr>
          <w:rFonts w:asciiTheme="minorHAnsi" w:hAnsiTheme="minorHAnsi" w:cs="Arial"/>
        </w:rPr>
        <w:t>La preparación de las mezclas deberá hacerse en área controlada clase 10,000 o superior, y presión diferencial según aplique para el tipo de mezclado, contando con módulos independientes, filtros HEPA, empleando campanas de flujo laminar clase 100 (horizontal y vertical) o radial según aplique a los diferentes tipos de mezclas, utilizando equipo automatizado de llenado y balanzas analíticas controladas por computadora para la exactitud en la dosificación así como técnica aséptica con procedimientos y personal apto que cuente con conocimientos de áreas farmacéuticas de nivel profesional, tales como Químico Farmacéutico Industrial y Químico Farmacéutico Biólogo, los cuales deberán estar respaldados con la documentación que acredite el adiestramiento para la preparación de mezclas de conformidad con las recomendaciones establecidas por las normas oficiales mexicanas vigentes y aplicables. Debe ser un profesional de la farmacia quién verifique la compatibilidad de los componentes de la orden de preparación y un profesional de la rama químico farmacéutica quién verifique que, la dosis de los componentes de la orden de preparación, corresponda a la edad o peso del paciente.</w:t>
      </w:r>
    </w:p>
    <w:p w14:paraId="0067EBB3" w14:textId="77777777" w:rsidR="00264A88" w:rsidRPr="00E65AD2" w:rsidRDefault="00264A88">
      <w:pPr>
        <w:pStyle w:val="Prrafodelista"/>
        <w:numPr>
          <w:ilvl w:val="0"/>
          <w:numId w:val="25"/>
        </w:numPr>
        <w:ind w:left="1418" w:hanging="284"/>
        <w:jc w:val="both"/>
        <w:rPr>
          <w:rFonts w:asciiTheme="minorHAnsi" w:hAnsiTheme="minorHAnsi" w:cs="Arial"/>
        </w:rPr>
      </w:pPr>
      <w:r w:rsidRPr="00E65AD2">
        <w:rPr>
          <w:rFonts w:asciiTheme="minorHAnsi" w:hAnsiTheme="minorHAnsi" w:cs="Arial"/>
        </w:rPr>
        <w:t>Mantener el control microbiológico de las áreas y técnicas de producción con procedimientos y frecuencias basados en las recomendaciones establecidas por las leyes mexicanas.</w:t>
      </w:r>
    </w:p>
    <w:p w14:paraId="2DC9F16B" w14:textId="77777777" w:rsidR="00264A88" w:rsidRPr="00E65AD2" w:rsidRDefault="00264A88">
      <w:pPr>
        <w:pStyle w:val="Prrafodelista"/>
        <w:numPr>
          <w:ilvl w:val="0"/>
          <w:numId w:val="25"/>
        </w:numPr>
        <w:ind w:left="1418" w:hanging="284"/>
        <w:jc w:val="both"/>
        <w:rPr>
          <w:rFonts w:asciiTheme="minorHAnsi" w:hAnsiTheme="minorHAnsi" w:cs="Arial"/>
        </w:rPr>
      </w:pPr>
      <w:r w:rsidRPr="00E65AD2">
        <w:rPr>
          <w:rFonts w:asciiTheme="minorHAnsi" w:hAnsiTheme="minorHAnsi" w:cs="Arial"/>
        </w:rPr>
        <w:t>Establecer y conservar la presión del aire y temperatura adecuada para cada tipo de área controlada y monitoreada de manera diaria.</w:t>
      </w:r>
    </w:p>
    <w:p w14:paraId="15C4CF2A" w14:textId="77777777" w:rsidR="00264A88" w:rsidRPr="00264A88" w:rsidRDefault="00264A88" w:rsidP="00264A88">
      <w:pPr>
        <w:ind w:left="851"/>
        <w:jc w:val="both"/>
        <w:rPr>
          <w:rFonts w:cs="Arial"/>
          <w:b/>
          <w:bCs/>
          <w:i/>
          <w:sz w:val="20"/>
          <w:szCs w:val="20"/>
          <w:u w:val="single"/>
        </w:rPr>
      </w:pPr>
      <w:r w:rsidRPr="00264A88">
        <w:rPr>
          <w:rFonts w:cs="Arial"/>
          <w:b/>
          <w:bCs/>
          <w:i/>
          <w:sz w:val="20"/>
          <w:szCs w:val="20"/>
          <w:u w:val="single"/>
        </w:rPr>
        <w:lastRenderedPageBreak/>
        <w:t>C) LIBERACIÓN:</w:t>
      </w:r>
    </w:p>
    <w:p w14:paraId="3A4C3688" w14:textId="77777777" w:rsidR="00264A88" w:rsidRPr="00264A88" w:rsidRDefault="00264A88" w:rsidP="00264A88">
      <w:pPr>
        <w:ind w:left="851"/>
        <w:jc w:val="both"/>
        <w:rPr>
          <w:rFonts w:cs="Arial"/>
          <w:b/>
          <w:bCs/>
          <w:sz w:val="20"/>
          <w:szCs w:val="20"/>
        </w:rPr>
      </w:pPr>
    </w:p>
    <w:p w14:paraId="18D4C2B2" w14:textId="77777777" w:rsidR="00264A88" w:rsidRPr="00264A88" w:rsidRDefault="00264A88">
      <w:pPr>
        <w:pStyle w:val="Prrafodelista"/>
        <w:numPr>
          <w:ilvl w:val="0"/>
          <w:numId w:val="26"/>
        </w:numPr>
        <w:ind w:left="1418" w:hanging="284"/>
        <w:jc w:val="both"/>
        <w:rPr>
          <w:rFonts w:asciiTheme="minorHAnsi" w:hAnsiTheme="minorHAnsi" w:cs="Arial"/>
        </w:rPr>
      </w:pPr>
      <w:r w:rsidRPr="00264A88">
        <w:rPr>
          <w:rFonts w:asciiTheme="minorHAnsi" w:hAnsiTheme="minorHAnsi" w:cs="Arial"/>
        </w:rPr>
        <w:t>Contar con un sistema de inspección óptica de las mezclas preparadas;</w:t>
      </w:r>
    </w:p>
    <w:p w14:paraId="353DDE7D" w14:textId="77777777" w:rsidR="00264A88" w:rsidRPr="00264A88" w:rsidRDefault="00264A88">
      <w:pPr>
        <w:pStyle w:val="Prrafodelista"/>
        <w:numPr>
          <w:ilvl w:val="0"/>
          <w:numId w:val="26"/>
        </w:numPr>
        <w:ind w:left="1418" w:hanging="284"/>
        <w:jc w:val="both"/>
        <w:rPr>
          <w:rFonts w:asciiTheme="minorHAnsi" w:hAnsiTheme="minorHAnsi" w:cs="Arial"/>
        </w:rPr>
      </w:pPr>
      <w:r w:rsidRPr="00264A88">
        <w:rPr>
          <w:rFonts w:asciiTheme="minorHAnsi" w:hAnsiTheme="minorHAnsi" w:cs="Arial"/>
        </w:rPr>
        <w:t>Contar con un sistema de bases de datos que permita la rastreabilidad del nombre del paciente, número de cama, nombre del médico tratante, el número de lote y fecha de elaboración y caducidad de cada mezcla.</w:t>
      </w:r>
    </w:p>
    <w:p w14:paraId="218D2140" w14:textId="77777777" w:rsidR="00264A88" w:rsidRPr="00264A88" w:rsidRDefault="00264A88">
      <w:pPr>
        <w:pStyle w:val="Prrafodelista"/>
        <w:numPr>
          <w:ilvl w:val="0"/>
          <w:numId w:val="26"/>
        </w:numPr>
        <w:ind w:left="1418" w:hanging="284"/>
        <w:jc w:val="both"/>
        <w:rPr>
          <w:rFonts w:asciiTheme="minorHAnsi" w:hAnsiTheme="minorHAnsi" w:cs="Arial"/>
        </w:rPr>
      </w:pPr>
      <w:r w:rsidRPr="00264A88">
        <w:rPr>
          <w:rFonts w:asciiTheme="minorHAnsi" w:hAnsiTheme="minorHAnsi" w:cs="Arial"/>
        </w:rPr>
        <w:t>Colocar los sellos de seguridad que garanticen la integridad fisicoquímica de cada Mezcla una vez preparada.</w:t>
      </w:r>
    </w:p>
    <w:p w14:paraId="3E4164CC" w14:textId="77777777" w:rsidR="00264A88" w:rsidRPr="00264A88" w:rsidRDefault="00264A88">
      <w:pPr>
        <w:pStyle w:val="Prrafodelista"/>
        <w:numPr>
          <w:ilvl w:val="0"/>
          <w:numId w:val="26"/>
        </w:numPr>
        <w:ind w:left="1418" w:hanging="284"/>
        <w:jc w:val="both"/>
        <w:rPr>
          <w:rFonts w:asciiTheme="minorHAnsi" w:hAnsiTheme="minorHAnsi" w:cs="Arial"/>
        </w:rPr>
      </w:pPr>
      <w:r w:rsidRPr="00264A88">
        <w:rPr>
          <w:rFonts w:asciiTheme="minorHAnsi" w:hAnsiTheme="minorHAnsi" w:cs="Arial"/>
        </w:rPr>
        <w:t>Antes de entregar la mezcla preparada, deberá verificar el cumplimiento de todos los procedimientos dentro del sistema de calidad establecidos por las Normas Oficiales Mexicanas vigentes.</w:t>
      </w:r>
    </w:p>
    <w:p w14:paraId="6DC4CA10" w14:textId="77777777" w:rsidR="00264A88" w:rsidRPr="00264A88" w:rsidRDefault="00264A88">
      <w:pPr>
        <w:pStyle w:val="Prrafodelista"/>
        <w:numPr>
          <w:ilvl w:val="0"/>
          <w:numId w:val="26"/>
        </w:numPr>
        <w:ind w:left="1418" w:hanging="284"/>
        <w:jc w:val="both"/>
        <w:rPr>
          <w:rFonts w:asciiTheme="minorHAnsi" w:hAnsiTheme="minorHAnsi" w:cs="Arial"/>
        </w:rPr>
      </w:pPr>
      <w:r w:rsidRPr="00264A88">
        <w:rPr>
          <w:rFonts w:asciiTheme="minorHAnsi" w:hAnsiTheme="minorHAnsi" w:cs="Arial"/>
        </w:rPr>
        <w:t>Formatos membretados para la solicitud y devolución individualizada de mezclas.</w:t>
      </w:r>
    </w:p>
    <w:p w14:paraId="3188AD7E" w14:textId="77777777" w:rsidR="00264A88" w:rsidRPr="00264A88" w:rsidRDefault="00264A88" w:rsidP="00264A88">
      <w:pPr>
        <w:ind w:left="141" w:hanging="141"/>
        <w:jc w:val="both"/>
        <w:rPr>
          <w:rFonts w:cs="Arial"/>
          <w:b/>
          <w:bCs/>
          <w:sz w:val="20"/>
          <w:szCs w:val="20"/>
        </w:rPr>
      </w:pPr>
    </w:p>
    <w:p w14:paraId="637480FB" w14:textId="77777777" w:rsidR="00264A88" w:rsidRPr="00264A88" w:rsidRDefault="00264A88" w:rsidP="00264A88">
      <w:pPr>
        <w:ind w:left="851"/>
        <w:jc w:val="both"/>
        <w:rPr>
          <w:rFonts w:cs="Arial"/>
          <w:b/>
          <w:bCs/>
          <w:i/>
          <w:sz w:val="20"/>
          <w:szCs w:val="20"/>
          <w:u w:val="single"/>
        </w:rPr>
      </w:pPr>
      <w:r w:rsidRPr="00264A88">
        <w:rPr>
          <w:rFonts w:cs="Arial"/>
          <w:b/>
          <w:bCs/>
          <w:i/>
          <w:sz w:val="20"/>
          <w:szCs w:val="20"/>
          <w:u w:val="single"/>
        </w:rPr>
        <w:t>D)  DISTRIBUCIÓN:</w:t>
      </w:r>
    </w:p>
    <w:p w14:paraId="0784FE98" w14:textId="77777777" w:rsidR="00264A88" w:rsidRPr="00264A88" w:rsidRDefault="00264A88" w:rsidP="00264A88">
      <w:pPr>
        <w:ind w:left="141" w:hanging="141"/>
        <w:jc w:val="both"/>
        <w:rPr>
          <w:rFonts w:cs="Arial"/>
          <w:b/>
          <w:bCs/>
          <w:i/>
          <w:sz w:val="20"/>
          <w:szCs w:val="20"/>
          <w:u w:val="single"/>
        </w:rPr>
      </w:pPr>
    </w:p>
    <w:p w14:paraId="1427C5CB" w14:textId="77777777" w:rsidR="00264A88" w:rsidRPr="00264A88" w:rsidRDefault="00264A88">
      <w:pPr>
        <w:pStyle w:val="Prrafodelista"/>
        <w:numPr>
          <w:ilvl w:val="0"/>
          <w:numId w:val="27"/>
        </w:numPr>
        <w:ind w:left="1418" w:hanging="284"/>
        <w:jc w:val="both"/>
        <w:rPr>
          <w:rFonts w:asciiTheme="minorHAnsi" w:hAnsiTheme="minorHAnsi" w:cs="Arial"/>
        </w:rPr>
      </w:pPr>
      <w:r w:rsidRPr="00264A88">
        <w:rPr>
          <w:rFonts w:asciiTheme="minorHAnsi" w:hAnsiTheme="minorHAnsi" w:cs="Arial"/>
        </w:rPr>
        <w:t>Contar con un sistema de distribución con unidades de reciente modelo que aseguren el traslado y entrega en el servicio señalado en la Unidad a la que va dirigido el servicio, de cada tipo de mezcla en la forma adecuada conservando la temperatura y empaque requeridos en condiciones de red fría que garanticen la integridad del empaque y tomando en cuenta para ello la prescripción solicitada.</w:t>
      </w:r>
    </w:p>
    <w:p w14:paraId="54DBB58A" w14:textId="77777777" w:rsidR="00264A88" w:rsidRPr="00264A88" w:rsidRDefault="00264A88">
      <w:pPr>
        <w:pStyle w:val="Prrafodelista"/>
        <w:numPr>
          <w:ilvl w:val="0"/>
          <w:numId w:val="27"/>
        </w:numPr>
        <w:ind w:left="1418" w:hanging="284"/>
        <w:jc w:val="both"/>
        <w:rPr>
          <w:rFonts w:asciiTheme="minorHAnsi" w:hAnsiTheme="minorHAnsi" w:cs="Arial"/>
        </w:rPr>
      </w:pPr>
      <w:r w:rsidRPr="00264A88">
        <w:rPr>
          <w:rFonts w:asciiTheme="minorHAnsi" w:hAnsiTheme="minorHAnsi" w:cs="Arial"/>
        </w:rPr>
        <w:t>Monitorear la temperatura de traslado mediante equipos termo-gráficos validados.</w:t>
      </w:r>
    </w:p>
    <w:p w14:paraId="0BD06333" w14:textId="77777777" w:rsidR="00264A88" w:rsidRPr="00264A88" w:rsidRDefault="00264A88">
      <w:pPr>
        <w:pStyle w:val="Textoindependiente2"/>
        <w:numPr>
          <w:ilvl w:val="0"/>
          <w:numId w:val="27"/>
        </w:numPr>
        <w:tabs>
          <w:tab w:val="left" w:pos="142"/>
        </w:tabs>
        <w:ind w:left="1418" w:right="27" w:hanging="284"/>
        <w:rPr>
          <w:rFonts w:asciiTheme="minorHAnsi" w:hAnsiTheme="minorHAnsi" w:cs="Arial"/>
          <w:sz w:val="20"/>
        </w:rPr>
      </w:pPr>
      <w:r w:rsidRPr="00264A88">
        <w:rPr>
          <w:rFonts w:asciiTheme="minorHAnsi" w:hAnsiTheme="minorHAnsi" w:cs="Arial"/>
          <w:sz w:val="20"/>
        </w:rPr>
        <w:t>El licitante propondrá equipo de refrigeración adecuado, para la conservación de las mezclas preparadas para el día y lo correspondiente a fines de semana y días festivos.</w:t>
      </w:r>
    </w:p>
    <w:p w14:paraId="547A5CDD" w14:textId="77777777" w:rsidR="00264A88" w:rsidRPr="00264A88" w:rsidRDefault="00264A88" w:rsidP="00264A88">
      <w:pPr>
        <w:ind w:left="141" w:hanging="141"/>
        <w:jc w:val="both"/>
        <w:rPr>
          <w:rFonts w:cs="Arial"/>
          <w:b/>
          <w:bCs/>
          <w:sz w:val="20"/>
          <w:szCs w:val="20"/>
        </w:rPr>
      </w:pPr>
    </w:p>
    <w:p w14:paraId="7549731B" w14:textId="77777777" w:rsidR="00264A88" w:rsidRPr="00264A88" w:rsidRDefault="00264A88" w:rsidP="00264A88">
      <w:pPr>
        <w:ind w:left="851"/>
        <w:jc w:val="both"/>
        <w:rPr>
          <w:rFonts w:cs="Arial"/>
          <w:b/>
          <w:bCs/>
          <w:i/>
          <w:sz w:val="20"/>
          <w:szCs w:val="20"/>
          <w:u w:val="single"/>
        </w:rPr>
      </w:pPr>
      <w:r w:rsidRPr="00264A88">
        <w:rPr>
          <w:rFonts w:cs="Arial"/>
          <w:b/>
          <w:bCs/>
          <w:i/>
          <w:sz w:val="20"/>
          <w:szCs w:val="20"/>
          <w:u w:val="single"/>
        </w:rPr>
        <w:t>E) ENTREGA E IDENTIFICACIÓN:</w:t>
      </w:r>
    </w:p>
    <w:p w14:paraId="1DD1D76F" w14:textId="77777777" w:rsidR="00264A88" w:rsidRPr="00264A88" w:rsidRDefault="00264A88" w:rsidP="00264A88">
      <w:pPr>
        <w:ind w:left="141" w:hanging="141"/>
        <w:jc w:val="both"/>
        <w:rPr>
          <w:rFonts w:cs="Arial"/>
          <w:b/>
          <w:bCs/>
          <w:sz w:val="20"/>
          <w:szCs w:val="20"/>
        </w:rPr>
      </w:pPr>
    </w:p>
    <w:p w14:paraId="16428449" w14:textId="77777777" w:rsidR="00264A88" w:rsidRPr="00264A88" w:rsidRDefault="00264A88">
      <w:pPr>
        <w:pStyle w:val="Sangra3detindependiente"/>
        <w:numPr>
          <w:ilvl w:val="0"/>
          <w:numId w:val="28"/>
        </w:numPr>
        <w:spacing w:after="0"/>
        <w:ind w:left="1418" w:hanging="284"/>
        <w:jc w:val="both"/>
        <w:rPr>
          <w:rFonts w:asciiTheme="minorHAnsi" w:hAnsiTheme="minorHAnsi" w:cs="Arial"/>
          <w:sz w:val="20"/>
          <w:szCs w:val="20"/>
        </w:rPr>
      </w:pPr>
      <w:r w:rsidRPr="00264A88">
        <w:rPr>
          <w:rFonts w:asciiTheme="minorHAnsi" w:hAnsiTheme="minorHAnsi" w:cs="Arial"/>
          <w:sz w:val="20"/>
          <w:szCs w:val="20"/>
        </w:rPr>
        <w:t>Las mezclas se entregarán etiquetadas, acompañadas de la documentación necesaria para su verificación y asegurar las condiciones de almacenamiento y traslado que garanticen su conservación.</w:t>
      </w:r>
    </w:p>
    <w:p w14:paraId="10D99886" w14:textId="77777777" w:rsidR="00264A88" w:rsidRPr="00264A88" w:rsidRDefault="00264A88">
      <w:pPr>
        <w:pStyle w:val="Prrafodelista"/>
        <w:numPr>
          <w:ilvl w:val="0"/>
          <w:numId w:val="28"/>
        </w:numPr>
        <w:ind w:left="1418" w:hanging="284"/>
        <w:jc w:val="both"/>
        <w:rPr>
          <w:rFonts w:asciiTheme="minorHAnsi" w:hAnsiTheme="minorHAnsi" w:cs="Arial"/>
        </w:rPr>
      </w:pPr>
      <w:r w:rsidRPr="00264A88">
        <w:rPr>
          <w:rFonts w:asciiTheme="minorHAnsi" w:hAnsiTheme="minorHAnsi" w:cs="Arial"/>
        </w:rPr>
        <w:t>En la etiqueta de cada una de las mezclas, deberá incluir:</w:t>
      </w:r>
    </w:p>
    <w:p w14:paraId="06BD0268" w14:textId="77777777" w:rsidR="00264A88" w:rsidRPr="00264A88" w:rsidRDefault="00264A88">
      <w:pPr>
        <w:pStyle w:val="Prrafodelista"/>
        <w:numPr>
          <w:ilvl w:val="1"/>
          <w:numId w:val="31"/>
        </w:numPr>
        <w:tabs>
          <w:tab w:val="clear" w:pos="1440"/>
          <w:tab w:val="num" w:pos="2127"/>
        </w:tabs>
        <w:ind w:left="1985" w:hanging="284"/>
        <w:jc w:val="both"/>
        <w:rPr>
          <w:rFonts w:asciiTheme="minorHAnsi" w:hAnsiTheme="minorHAnsi" w:cs="Arial"/>
        </w:rPr>
      </w:pPr>
      <w:r w:rsidRPr="00264A88">
        <w:rPr>
          <w:rFonts w:asciiTheme="minorHAnsi" w:hAnsiTheme="minorHAnsi" w:cs="Arial"/>
        </w:rPr>
        <w:t>Nombre del paciente.</w:t>
      </w:r>
    </w:p>
    <w:p w14:paraId="1C120C53" w14:textId="77777777" w:rsidR="00264A88" w:rsidRPr="00264A88" w:rsidRDefault="00264A88">
      <w:pPr>
        <w:pStyle w:val="Prrafodelista"/>
        <w:numPr>
          <w:ilvl w:val="1"/>
          <w:numId w:val="31"/>
        </w:numPr>
        <w:tabs>
          <w:tab w:val="clear" w:pos="1440"/>
          <w:tab w:val="num" w:pos="2127"/>
        </w:tabs>
        <w:ind w:left="1985" w:hanging="284"/>
        <w:jc w:val="both"/>
        <w:rPr>
          <w:rFonts w:asciiTheme="minorHAnsi" w:hAnsiTheme="minorHAnsi" w:cs="Arial"/>
        </w:rPr>
      </w:pPr>
      <w:r w:rsidRPr="00264A88">
        <w:rPr>
          <w:rFonts w:asciiTheme="minorHAnsi" w:hAnsiTheme="minorHAnsi" w:cs="Arial"/>
        </w:rPr>
        <w:t>Número de cama (si es ambulatorio, especificarlo).</w:t>
      </w:r>
    </w:p>
    <w:p w14:paraId="7B6F9CFF" w14:textId="77777777" w:rsidR="00264A88" w:rsidRPr="00264A88" w:rsidRDefault="00264A88">
      <w:pPr>
        <w:pStyle w:val="Prrafodelista"/>
        <w:numPr>
          <w:ilvl w:val="1"/>
          <w:numId w:val="31"/>
        </w:numPr>
        <w:tabs>
          <w:tab w:val="clear" w:pos="1440"/>
          <w:tab w:val="num" w:pos="2127"/>
        </w:tabs>
        <w:ind w:left="1985" w:hanging="284"/>
        <w:jc w:val="both"/>
        <w:rPr>
          <w:rFonts w:asciiTheme="minorHAnsi" w:hAnsiTheme="minorHAnsi" w:cs="Arial"/>
        </w:rPr>
      </w:pPr>
      <w:r w:rsidRPr="00264A88">
        <w:rPr>
          <w:rFonts w:asciiTheme="minorHAnsi" w:hAnsiTheme="minorHAnsi" w:cs="Arial"/>
        </w:rPr>
        <w:t>Fecha de preparación.</w:t>
      </w:r>
    </w:p>
    <w:p w14:paraId="03E6E278" w14:textId="77777777" w:rsidR="00264A88" w:rsidRPr="00264A88" w:rsidRDefault="00264A88">
      <w:pPr>
        <w:pStyle w:val="Prrafodelista"/>
        <w:numPr>
          <w:ilvl w:val="1"/>
          <w:numId w:val="31"/>
        </w:numPr>
        <w:tabs>
          <w:tab w:val="clear" w:pos="1440"/>
          <w:tab w:val="num" w:pos="2127"/>
        </w:tabs>
        <w:ind w:left="1985" w:hanging="284"/>
        <w:jc w:val="both"/>
        <w:rPr>
          <w:rFonts w:asciiTheme="minorHAnsi" w:hAnsiTheme="minorHAnsi" w:cs="Arial"/>
        </w:rPr>
      </w:pPr>
      <w:r w:rsidRPr="00264A88">
        <w:rPr>
          <w:rFonts w:asciiTheme="minorHAnsi" w:hAnsiTheme="minorHAnsi" w:cs="Arial"/>
        </w:rPr>
        <w:t>Fecha de caducidad.</w:t>
      </w:r>
    </w:p>
    <w:p w14:paraId="4B8AC493" w14:textId="77777777" w:rsidR="00264A88" w:rsidRPr="00264A88" w:rsidRDefault="00264A88">
      <w:pPr>
        <w:pStyle w:val="Prrafodelista"/>
        <w:numPr>
          <w:ilvl w:val="1"/>
          <w:numId w:val="31"/>
        </w:numPr>
        <w:tabs>
          <w:tab w:val="clear" w:pos="1440"/>
          <w:tab w:val="num" w:pos="2127"/>
        </w:tabs>
        <w:ind w:left="1985" w:hanging="284"/>
        <w:jc w:val="both"/>
        <w:rPr>
          <w:rFonts w:asciiTheme="minorHAnsi" w:hAnsiTheme="minorHAnsi" w:cs="Arial"/>
        </w:rPr>
      </w:pPr>
      <w:r w:rsidRPr="00264A88">
        <w:rPr>
          <w:rFonts w:asciiTheme="minorHAnsi" w:hAnsiTheme="minorHAnsi" w:cs="Arial"/>
        </w:rPr>
        <w:t>Lote de la mezcla.</w:t>
      </w:r>
    </w:p>
    <w:p w14:paraId="25A410F9" w14:textId="77777777" w:rsidR="00264A88" w:rsidRPr="00264A88" w:rsidRDefault="00264A88">
      <w:pPr>
        <w:pStyle w:val="Prrafodelista"/>
        <w:numPr>
          <w:ilvl w:val="1"/>
          <w:numId w:val="31"/>
        </w:numPr>
        <w:tabs>
          <w:tab w:val="clear" w:pos="1440"/>
          <w:tab w:val="num" w:pos="2127"/>
        </w:tabs>
        <w:ind w:left="1985" w:hanging="284"/>
        <w:jc w:val="both"/>
        <w:rPr>
          <w:rFonts w:asciiTheme="minorHAnsi" w:hAnsiTheme="minorHAnsi" w:cs="Arial"/>
        </w:rPr>
      </w:pPr>
      <w:r w:rsidRPr="00264A88">
        <w:rPr>
          <w:rFonts w:asciiTheme="minorHAnsi" w:hAnsiTheme="minorHAnsi" w:cs="Arial"/>
        </w:rPr>
        <w:t>Nombre y clave del médico prescriptor.</w:t>
      </w:r>
    </w:p>
    <w:p w14:paraId="222BE492" w14:textId="77777777" w:rsidR="00264A88" w:rsidRPr="00264A88" w:rsidRDefault="00264A88">
      <w:pPr>
        <w:pStyle w:val="Textoindependiente"/>
        <w:numPr>
          <w:ilvl w:val="1"/>
          <w:numId w:val="31"/>
        </w:numPr>
        <w:tabs>
          <w:tab w:val="clear" w:pos="1440"/>
          <w:tab w:val="num" w:pos="2127"/>
        </w:tabs>
        <w:ind w:left="1985" w:hanging="284"/>
        <w:jc w:val="left"/>
        <w:rPr>
          <w:rFonts w:asciiTheme="minorHAnsi" w:hAnsiTheme="minorHAnsi"/>
          <w:bCs/>
          <w:sz w:val="20"/>
        </w:rPr>
      </w:pPr>
      <w:r w:rsidRPr="00264A88">
        <w:rPr>
          <w:rFonts w:asciiTheme="minorHAnsi" w:hAnsiTheme="minorHAnsi"/>
          <w:bCs/>
          <w:sz w:val="20"/>
        </w:rPr>
        <w:t>Descripción de la mezcla.</w:t>
      </w:r>
    </w:p>
    <w:p w14:paraId="08EC6CCA" w14:textId="77777777" w:rsidR="00264A88" w:rsidRPr="00264A88" w:rsidRDefault="00264A88">
      <w:pPr>
        <w:pStyle w:val="Textoindependiente"/>
        <w:numPr>
          <w:ilvl w:val="1"/>
          <w:numId w:val="31"/>
        </w:numPr>
        <w:tabs>
          <w:tab w:val="clear" w:pos="1440"/>
          <w:tab w:val="num" w:pos="2127"/>
        </w:tabs>
        <w:ind w:left="1985" w:hanging="284"/>
        <w:jc w:val="left"/>
        <w:rPr>
          <w:rFonts w:asciiTheme="minorHAnsi" w:hAnsiTheme="minorHAnsi"/>
          <w:bCs/>
          <w:sz w:val="20"/>
        </w:rPr>
      </w:pPr>
      <w:r w:rsidRPr="00264A88">
        <w:rPr>
          <w:rFonts w:asciiTheme="minorHAnsi" w:hAnsiTheme="minorHAnsi"/>
          <w:bCs/>
          <w:sz w:val="20"/>
        </w:rPr>
        <w:t>Indicaciones de conservación.</w:t>
      </w:r>
    </w:p>
    <w:p w14:paraId="71163A40" w14:textId="77777777" w:rsidR="00264A88" w:rsidRPr="00264A88" w:rsidRDefault="00264A88" w:rsidP="00264A88">
      <w:pPr>
        <w:pStyle w:val="Textoindependiente"/>
        <w:jc w:val="left"/>
        <w:rPr>
          <w:rFonts w:asciiTheme="minorHAnsi" w:hAnsiTheme="minorHAnsi"/>
          <w:bCs/>
          <w:sz w:val="20"/>
        </w:rPr>
      </w:pPr>
    </w:p>
    <w:p w14:paraId="7CC5A447" w14:textId="77777777" w:rsidR="00264A88" w:rsidRPr="00264A88" w:rsidRDefault="00264A88">
      <w:pPr>
        <w:pStyle w:val="Sangra2detindependiente"/>
        <w:numPr>
          <w:ilvl w:val="0"/>
          <w:numId w:val="22"/>
        </w:numPr>
        <w:ind w:left="1418" w:hanging="284"/>
        <w:jc w:val="both"/>
        <w:rPr>
          <w:rFonts w:asciiTheme="minorHAnsi" w:hAnsiTheme="minorHAnsi" w:cs="Arial"/>
        </w:rPr>
      </w:pPr>
      <w:r w:rsidRPr="00264A88">
        <w:rPr>
          <w:rFonts w:asciiTheme="minorHAnsi" w:hAnsiTheme="minorHAnsi" w:cs="Arial"/>
        </w:rPr>
        <w:t>La entrega de los medicamentos mezclados se efectuará en las áreas indicadas, de lunes a viernes en los horarios señalados en el inciso (a) anteriormente citado.</w:t>
      </w:r>
    </w:p>
    <w:p w14:paraId="453C41E3" w14:textId="77777777" w:rsidR="00264A88" w:rsidRPr="00264A88" w:rsidRDefault="00264A88" w:rsidP="00264A88">
      <w:pPr>
        <w:pStyle w:val="Sangra2detindependiente"/>
        <w:ind w:left="1418"/>
        <w:jc w:val="both"/>
        <w:rPr>
          <w:rFonts w:asciiTheme="minorHAnsi" w:hAnsiTheme="minorHAnsi" w:cs="Arial"/>
        </w:rPr>
      </w:pPr>
    </w:p>
    <w:p w14:paraId="33B87250" w14:textId="77777777" w:rsidR="00264A88" w:rsidRPr="00264A88" w:rsidRDefault="00264A88">
      <w:pPr>
        <w:pStyle w:val="Sangra3detindependiente"/>
        <w:numPr>
          <w:ilvl w:val="0"/>
          <w:numId w:val="22"/>
        </w:numPr>
        <w:spacing w:after="0"/>
        <w:ind w:left="1418" w:hanging="284"/>
        <w:jc w:val="both"/>
        <w:rPr>
          <w:rFonts w:asciiTheme="minorHAnsi" w:hAnsiTheme="minorHAnsi" w:cs="Arial"/>
          <w:sz w:val="20"/>
          <w:szCs w:val="20"/>
        </w:rPr>
      </w:pPr>
      <w:r w:rsidRPr="00264A88">
        <w:rPr>
          <w:rFonts w:asciiTheme="minorHAnsi" w:hAnsiTheme="minorHAnsi" w:cs="Arial"/>
          <w:sz w:val="20"/>
          <w:szCs w:val="20"/>
        </w:rPr>
        <w:t>El personal del prestador del servicio comisionado para efectuar la entrega de las mezclas preparadas deberá identificarse con la credencial correspondiente, autorizada por la empresa.</w:t>
      </w:r>
    </w:p>
    <w:p w14:paraId="46064087" w14:textId="77777777" w:rsidR="00264A88" w:rsidRPr="00264A88" w:rsidRDefault="00264A88" w:rsidP="00264A88">
      <w:pPr>
        <w:pStyle w:val="Sangra3detindependiente"/>
        <w:spacing w:after="0"/>
        <w:ind w:left="0"/>
        <w:jc w:val="both"/>
        <w:rPr>
          <w:rFonts w:asciiTheme="minorHAnsi" w:hAnsiTheme="minorHAnsi" w:cs="Arial"/>
          <w:sz w:val="20"/>
          <w:szCs w:val="20"/>
        </w:rPr>
      </w:pPr>
    </w:p>
    <w:p w14:paraId="78E6503C" w14:textId="77777777" w:rsidR="00264A88" w:rsidRPr="00264A88" w:rsidRDefault="00264A88" w:rsidP="00264A88">
      <w:pPr>
        <w:ind w:left="851"/>
        <w:jc w:val="both"/>
        <w:rPr>
          <w:rFonts w:cs="Arial"/>
          <w:b/>
          <w:i/>
          <w:sz w:val="20"/>
          <w:szCs w:val="20"/>
          <w:u w:val="single"/>
        </w:rPr>
      </w:pPr>
      <w:r w:rsidRPr="00264A88">
        <w:rPr>
          <w:rFonts w:cs="Arial"/>
          <w:b/>
          <w:i/>
          <w:sz w:val="20"/>
          <w:szCs w:val="20"/>
          <w:u w:val="single"/>
        </w:rPr>
        <w:t>F) LA PRESTACIÓN DEL SERVICIO DEBERÁ INCLUIR LO SIGUIENTE:</w:t>
      </w:r>
    </w:p>
    <w:p w14:paraId="36A0FBCB" w14:textId="77777777" w:rsidR="00264A88" w:rsidRPr="00E65AD2" w:rsidRDefault="00264A88" w:rsidP="00264A88">
      <w:pPr>
        <w:jc w:val="both"/>
        <w:rPr>
          <w:rFonts w:cs="Arial"/>
          <w:b/>
        </w:rPr>
      </w:pPr>
    </w:p>
    <w:p w14:paraId="58E86719" w14:textId="77777777" w:rsidR="00264A88" w:rsidRPr="00E65AD2" w:rsidRDefault="00264A88">
      <w:pPr>
        <w:pStyle w:val="Textoindependiente"/>
        <w:numPr>
          <w:ilvl w:val="0"/>
          <w:numId w:val="29"/>
        </w:numPr>
        <w:tabs>
          <w:tab w:val="clear" w:pos="1276"/>
          <w:tab w:val="right" w:pos="1418"/>
        </w:tabs>
        <w:ind w:left="1418" w:right="0" w:hanging="284"/>
        <w:rPr>
          <w:rFonts w:asciiTheme="minorHAnsi" w:hAnsiTheme="minorHAnsi" w:cs="Arial"/>
          <w:bCs/>
          <w:sz w:val="20"/>
        </w:rPr>
      </w:pPr>
      <w:r w:rsidRPr="00E65AD2">
        <w:rPr>
          <w:rFonts w:asciiTheme="minorHAnsi" w:hAnsiTheme="minorHAnsi" w:cs="Arial"/>
          <w:bCs/>
          <w:sz w:val="20"/>
        </w:rPr>
        <w:t>Un sistema, que permita el enlace diario, vía teléfono o Internet, para la comunicación directa de las solicitudes de mezclas por cada uno de los pacientes y Unidades, así como equipo portátil para la comunicación entre personal médico encargado y el Centro De Mezclas. Deberá incluir el sistema de cómputo y medios para la conexión a Internet, así como un mecanismo de respaldo, en caso de falla del sistema del cual también, el proveedor facilitará los medios.</w:t>
      </w:r>
    </w:p>
    <w:p w14:paraId="66C80771" w14:textId="77777777" w:rsidR="00264A88" w:rsidRPr="00E65AD2" w:rsidRDefault="00264A88">
      <w:pPr>
        <w:pStyle w:val="Sangra2detindependiente"/>
        <w:numPr>
          <w:ilvl w:val="0"/>
          <w:numId w:val="29"/>
        </w:numPr>
        <w:tabs>
          <w:tab w:val="right" w:pos="1418"/>
        </w:tabs>
        <w:ind w:left="1418" w:hanging="284"/>
        <w:jc w:val="both"/>
        <w:rPr>
          <w:rFonts w:asciiTheme="minorHAnsi" w:hAnsiTheme="minorHAnsi" w:cs="Arial"/>
        </w:rPr>
      </w:pPr>
      <w:r w:rsidRPr="00E65AD2">
        <w:rPr>
          <w:rFonts w:asciiTheme="minorHAnsi" w:hAnsiTheme="minorHAnsi" w:cs="Arial"/>
        </w:rPr>
        <w:lastRenderedPageBreak/>
        <w:t>Capacitación inicial al personal de enfermería en la UNEME DEDICAM, así como de la logística para solicitud y recepción de mezclas incluyendo la inspección de las mismas.</w:t>
      </w:r>
    </w:p>
    <w:p w14:paraId="22D26054" w14:textId="77777777" w:rsidR="00264A88" w:rsidRPr="00E65AD2" w:rsidRDefault="00264A88">
      <w:pPr>
        <w:pStyle w:val="Textoindependiente2"/>
        <w:numPr>
          <w:ilvl w:val="0"/>
          <w:numId w:val="29"/>
        </w:numPr>
        <w:tabs>
          <w:tab w:val="right" w:pos="1418"/>
        </w:tabs>
        <w:ind w:left="1418" w:right="0" w:hanging="284"/>
        <w:rPr>
          <w:rFonts w:asciiTheme="minorHAnsi" w:hAnsiTheme="minorHAnsi" w:cs="Arial"/>
          <w:sz w:val="20"/>
        </w:rPr>
      </w:pPr>
      <w:r w:rsidRPr="00E65AD2">
        <w:rPr>
          <w:rFonts w:asciiTheme="minorHAnsi" w:hAnsiTheme="minorHAnsi" w:cs="Arial"/>
          <w:sz w:val="20"/>
        </w:rPr>
        <w:t>Capacitación del personal médico sobre la logística para solicitar las mezclas, incluyendo el manejo de prescripciones durante la vigencia del contrato. El médico prescriptor será responsable de aceptar o no los esquemas propuestos.</w:t>
      </w:r>
    </w:p>
    <w:p w14:paraId="7BC64E07" w14:textId="77777777" w:rsidR="00264A88" w:rsidRPr="00264A88" w:rsidRDefault="00264A88" w:rsidP="00264A88">
      <w:pPr>
        <w:pStyle w:val="Sangra2detindependiente"/>
        <w:ind w:left="0"/>
        <w:jc w:val="both"/>
        <w:rPr>
          <w:rFonts w:ascii="Calibri" w:hAnsi="Calibri" w:cs="Calibri"/>
        </w:rPr>
      </w:pPr>
    </w:p>
    <w:p w14:paraId="01AC68BE" w14:textId="77777777" w:rsidR="00264A88" w:rsidRPr="00264A88" w:rsidRDefault="00264A88" w:rsidP="00264A88">
      <w:pPr>
        <w:ind w:left="851"/>
        <w:jc w:val="both"/>
        <w:rPr>
          <w:rFonts w:ascii="Calibri" w:hAnsi="Calibri" w:cs="Calibri"/>
          <w:b/>
          <w:i/>
          <w:sz w:val="20"/>
          <w:szCs w:val="20"/>
          <w:u w:val="single"/>
        </w:rPr>
      </w:pPr>
      <w:r w:rsidRPr="00264A88">
        <w:rPr>
          <w:rFonts w:ascii="Calibri" w:hAnsi="Calibri" w:cs="Calibri"/>
          <w:b/>
          <w:i/>
          <w:sz w:val="20"/>
          <w:szCs w:val="20"/>
          <w:u w:val="single"/>
        </w:rPr>
        <w:t>G) INFORMES QUE DEBERÁ ENTREGAR:</w:t>
      </w:r>
    </w:p>
    <w:p w14:paraId="4E3B00C9" w14:textId="77777777" w:rsidR="00264A88" w:rsidRPr="00264A88" w:rsidRDefault="00264A88" w:rsidP="00264A88">
      <w:pPr>
        <w:jc w:val="both"/>
        <w:rPr>
          <w:rFonts w:ascii="Calibri" w:hAnsi="Calibri" w:cs="Calibri"/>
          <w:b/>
          <w:sz w:val="20"/>
          <w:szCs w:val="20"/>
        </w:rPr>
      </w:pPr>
    </w:p>
    <w:p w14:paraId="489A0EF7" w14:textId="77777777" w:rsidR="00264A88" w:rsidRPr="00264A88" w:rsidRDefault="00264A88">
      <w:pPr>
        <w:pStyle w:val="Prrafodelista"/>
        <w:numPr>
          <w:ilvl w:val="0"/>
          <w:numId w:val="30"/>
        </w:numPr>
        <w:ind w:left="1418" w:hanging="284"/>
        <w:jc w:val="both"/>
        <w:rPr>
          <w:rFonts w:ascii="Calibri" w:hAnsi="Calibri" w:cs="Calibri"/>
        </w:rPr>
      </w:pPr>
      <w:r w:rsidRPr="00264A88">
        <w:rPr>
          <w:rFonts w:ascii="Calibri" w:hAnsi="Calibri" w:cs="Calibri"/>
        </w:rPr>
        <w:t>Un reporte diario escrito a la Unidad, de las mezclas preparadas por servicio atendido, incluyendo lo siguiente:</w:t>
      </w:r>
    </w:p>
    <w:p w14:paraId="593CF272" w14:textId="77777777" w:rsidR="00264A88" w:rsidRPr="00264A88" w:rsidRDefault="00264A88">
      <w:pPr>
        <w:pStyle w:val="Prrafodelista"/>
        <w:numPr>
          <w:ilvl w:val="1"/>
          <w:numId w:val="32"/>
        </w:numPr>
        <w:tabs>
          <w:tab w:val="clear" w:pos="1440"/>
          <w:tab w:val="num" w:pos="1985"/>
        </w:tabs>
        <w:ind w:left="1985" w:hanging="283"/>
        <w:jc w:val="both"/>
        <w:rPr>
          <w:rFonts w:ascii="Calibri" w:hAnsi="Calibri" w:cs="Calibri"/>
        </w:rPr>
      </w:pPr>
      <w:r w:rsidRPr="00264A88">
        <w:rPr>
          <w:rFonts w:ascii="Calibri" w:hAnsi="Calibri" w:cs="Calibri"/>
        </w:rPr>
        <w:t>Fecha de preparación y entrega.</w:t>
      </w:r>
    </w:p>
    <w:p w14:paraId="122DDBA7" w14:textId="77777777" w:rsidR="00264A88" w:rsidRPr="00264A88" w:rsidRDefault="00264A88">
      <w:pPr>
        <w:pStyle w:val="Prrafodelista"/>
        <w:numPr>
          <w:ilvl w:val="1"/>
          <w:numId w:val="32"/>
        </w:numPr>
        <w:tabs>
          <w:tab w:val="clear" w:pos="1440"/>
          <w:tab w:val="num" w:pos="1985"/>
        </w:tabs>
        <w:ind w:left="1985" w:hanging="283"/>
        <w:jc w:val="both"/>
        <w:rPr>
          <w:rFonts w:ascii="Calibri" w:hAnsi="Calibri" w:cs="Calibri"/>
        </w:rPr>
      </w:pPr>
      <w:r w:rsidRPr="00264A88">
        <w:rPr>
          <w:rFonts w:ascii="Calibri" w:hAnsi="Calibri" w:cs="Calibri"/>
        </w:rPr>
        <w:t>Nombre del paciente.</w:t>
      </w:r>
    </w:p>
    <w:p w14:paraId="04506027" w14:textId="77777777" w:rsidR="00264A88" w:rsidRPr="00264A88" w:rsidRDefault="00264A88">
      <w:pPr>
        <w:pStyle w:val="Prrafodelista"/>
        <w:numPr>
          <w:ilvl w:val="1"/>
          <w:numId w:val="32"/>
        </w:numPr>
        <w:tabs>
          <w:tab w:val="clear" w:pos="1440"/>
          <w:tab w:val="num" w:pos="1985"/>
        </w:tabs>
        <w:ind w:left="1985" w:hanging="283"/>
        <w:jc w:val="both"/>
        <w:rPr>
          <w:rFonts w:ascii="Calibri" w:hAnsi="Calibri" w:cs="Calibri"/>
        </w:rPr>
      </w:pPr>
      <w:r w:rsidRPr="00264A88">
        <w:rPr>
          <w:rFonts w:ascii="Calibri" w:hAnsi="Calibri" w:cs="Calibri"/>
        </w:rPr>
        <w:t>Número de cama (si es ambulatorio, especificarlo).</w:t>
      </w:r>
    </w:p>
    <w:p w14:paraId="1A855A6A" w14:textId="77777777" w:rsidR="00264A88" w:rsidRPr="00264A88" w:rsidRDefault="00264A88">
      <w:pPr>
        <w:pStyle w:val="Prrafodelista"/>
        <w:numPr>
          <w:ilvl w:val="1"/>
          <w:numId w:val="32"/>
        </w:numPr>
        <w:tabs>
          <w:tab w:val="clear" w:pos="1440"/>
          <w:tab w:val="num" w:pos="1985"/>
        </w:tabs>
        <w:ind w:left="1985" w:hanging="283"/>
        <w:jc w:val="both"/>
        <w:rPr>
          <w:rFonts w:ascii="Calibri" w:hAnsi="Calibri" w:cs="Calibri"/>
        </w:rPr>
      </w:pPr>
      <w:r w:rsidRPr="00264A88">
        <w:rPr>
          <w:rFonts w:ascii="Calibri" w:hAnsi="Calibri" w:cs="Calibri"/>
        </w:rPr>
        <w:t>Lote de la mezcla.</w:t>
      </w:r>
    </w:p>
    <w:p w14:paraId="08EA485D" w14:textId="77777777" w:rsidR="00264A88" w:rsidRPr="00264A88" w:rsidRDefault="00264A88">
      <w:pPr>
        <w:pStyle w:val="Prrafodelista"/>
        <w:numPr>
          <w:ilvl w:val="1"/>
          <w:numId w:val="32"/>
        </w:numPr>
        <w:tabs>
          <w:tab w:val="clear" w:pos="1440"/>
          <w:tab w:val="num" w:pos="1985"/>
        </w:tabs>
        <w:ind w:left="1985" w:hanging="283"/>
        <w:jc w:val="both"/>
        <w:rPr>
          <w:rFonts w:ascii="Calibri" w:hAnsi="Calibri" w:cs="Calibri"/>
        </w:rPr>
      </w:pPr>
      <w:r w:rsidRPr="00264A88">
        <w:rPr>
          <w:rFonts w:ascii="Calibri" w:hAnsi="Calibri" w:cs="Calibri"/>
        </w:rPr>
        <w:t>Número de mezclas entregadas.</w:t>
      </w:r>
    </w:p>
    <w:p w14:paraId="1EE6BF93" w14:textId="77777777" w:rsidR="00264A88" w:rsidRPr="00264A88" w:rsidRDefault="00264A88">
      <w:pPr>
        <w:pStyle w:val="Prrafodelista"/>
        <w:numPr>
          <w:ilvl w:val="1"/>
          <w:numId w:val="32"/>
        </w:numPr>
        <w:tabs>
          <w:tab w:val="clear" w:pos="1440"/>
          <w:tab w:val="left" w:pos="180"/>
          <w:tab w:val="num" w:pos="1985"/>
        </w:tabs>
        <w:ind w:left="1985" w:hanging="283"/>
        <w:jc w:val="both"/>
        <w:rPr>
          <w:rFonts w:ascii="Calibri" w:hAnsi="Calibri" w:cs="Calibri"/>
        </w:rPr>
      </w:pPr>
      <w:r w:rsidRPr="00264A88">
        <w:rPr>
          <w:rFonts w:ascii="Calibri" w:hAnsi="Calibri" w:cs="Calibri"/>
        </w:rPr>
        <w:t>Nombre y clave del médico prescriptor.</w:t>
      </w:r>
    </w:p>
    <w:p w14:paraId="15502F30" w14:textId="77777777" w:rsidR="00264A88" w:rsidRPr="00264A88" w:rsidRDefault="00264A88">
      <w:pPr>
        <w:pStyle w:val="Prrafodelista"/>
        <w:numPr>
          <w:ilvl w:val="0"/>
          <w:numId w:val="22"/>
        </w:numPr>
        <w:ind w:left="1418" w:hanging="284"/>
        <w:jc w:val="both"/>
        <w:rPr>
          <w:rFonts w:ascii="Calibri" w:hAnsi="Calibri" w:cs="Calibri"/>
        </w:rPr>
      </w:pPr>
      <w:r w:rsidRPr="00264A88">
        <w:rPr>
          <w:rFonts w:ascii="Calibri" w:hAnsi="Calibri" w:cs="Calibri"/>
        </w:rPr>
        <w:t>Informe mensual con cierre al día 30 de cada mes de las mezclas preparadas con los siguientes datos:</w:t>
      </w:r>
    </w:p>
    <w:p w14:paraId="402F1489" w14:textId="77777777" w:rsidR="00264A88" w:rsidRPr="00264A88" w:rsidRDefault="00264A88">
      <w:pPr>
        <w:pStyle w:val="Textoindependiente"/>
        <w:numPr>
          <w:ilvl w:val="1"/>
          <w:numId w:val="33"/>
        </w:numPr>
        <w:tabs>
          <w:tab w:val="clear" w:pos="1276"/>
          <w:tab w:val="clear" w:pos="1440"/>
          <w:tab w:val="num" w:pos="1985"/>
        </w:tabs>
        <w:ind w:left="1985" w:hanging="283"/>
        <w:jc w:val="left"/>
        <w:rPr>
          <w:rFonts w:ascii="Calibri" w:hAnsi="Calibri" w:cs="Calibri"/>
          <w:bCs/>
          <w:sz w:val="20"/>
        </w:rPr>
      </w:pPr>
      <w:r w:rsidRPr="00264A88">
        <w:rPr>
          <w:rFonts w:ascii="Calibri" w:hAnsi="Calibri" w:cs="Calibri"/>
          <w:bCs/>
          <w:sz w:val="20"/>
        </w:rPr>
        <w:t>Consumo mensual de cada uno de los insumos.</w:t>
      </w:r>
    </w:p>
    <w:p w14:paraId="6933AC46" w14:textId="77777777" w:rsidR="00264A88" w:rsidRPr="00264A88" w:rsidRDefault="00264A88">
      <w:pPr>
        <w:pStyle w:val="Prrafodelista"/>
        <w:numPr>
          <w:ilvl w:val="1"/>
          <w:numId w:val="33"/>
        </w:numPr>
        <w:tabs>
          <w:tab w:val="clear" w:pos="1440"/>
          <w:tab w:val="num" w:pos="1985"/>
        </w:tabs>
        <w:ind w:left="1985" w:hanging="283"/>
        <w:jc w:val="both"/>
        <w:rPr>
          <w:rFonts w:ascii="Calibri" w:hAnsi="Calibri" w:cs="Calibri"/>
        </w:rPr>
      </w:pPr>
      <w:r w:rsidRPr="00264A88">
        <w:rPr>
          <w:rFonts w:ascii="Calibri" w:hAnsi="Calibri" w:cs="Calibri"/>
        </w:rPr>
        <w:t>Total de mezclas preparadas en el mes.</w:t>
      </w:r>
    </w:p>
    <w:p w14:paraId="7E64F7D5" w14:textId="77777777" w:rsidR="00264A88" w:rsidRPr="00264A88" w:rsidRDefault="00264A88">
      <w:pPr>
        <w:pStyle w:val="Prrafodelista"/>
        <w:numPr>
          <w:ilvl w:val="1"/>
          <w:numId w:val="33"/>
        </w:numPr>
        <w:tabs>
          <w:tab w:val="clear" w:pos="1440"/>
          <w:tab w:val="num" w:pos="1985"/>
        </w:tabs>
        <w:ind w:left="1985" w:hanging="283"/>
        <w:jc w:val="both"/>
        <w:rPr>
          <w:rFonts w:ascii="Calibri" w:hAnsi="Calibri" w:cs="Calibri"/>
        </w:rPr>
      </w:pPr>
      <w:r w:rsidRPr="00264A88">
        <w:rPr>
          <w:rFonts w:ascii="Calibri" w:hAnsi="Calibri" w:cs="Calibri"/>
        </w:rPr>
        <w:t>Total de bolos por paciente.</w:t>
      </w:r>
    </w:p>
    <w:p w14:paraId="028490A2" w14:textId="77777777" w:rsidR="00264A88" w:rsidRPr="00264A88" w:rsidRDefault="00264A88" w:rsidP="00264A88">
      <w:pPr>
        <w:jc w:val="both"/>
        <w:rPr>
          <w:rFonts w:ascii="Calibri" w:hAnsi="Calibri" w:cs="Calibri"/>
          <w:sz w:val="20"/>
          <w:szCs w:val="20"/>
        </w:rPr>
      </w:pPr>
    </w:p>
    <w:p w14:paraId="32AD39D8" w14:textId="77777777" w:rsidR="00264A88" w:rsidRPr="00264A88" w:rsidRDefault="00264A88">
      <w:pPr>
        <w:pStyle w:val="Textoindependiente2"/>
        <w:numPr>
          <w:ilvl w:val="0"/>
          <w:numId w:val="22"/>
        </w:numPr>
        <w:ind w:left="1418" w:hanging="284"/>
        <w:rPr>
          <w:rFonts w:ascii="Calibri" w:hAnsi="Calibri" w:cs="Calibri"/>
          <w:sz w:val="20"/>
        </w:rPr>
      </w:pPr>
      <w:r w:rsidRPr="00264A88">
        <w:rPr>
          <w:rFonts w:ascii="Calibri" w:hAnsi="Calibri" w:cs="Calibri"/>
          <w:sz w:val="20"/>
        </w:rPr>
        <w:t>Reporte mensual al Comité de Infecciones de la Unidad Médica, sobre el resultado de cultivos tomados a las mezclas.</w:t>
      </w:r>
    </w:p>
    <w:p w14:paraId="3A90E6A4" w14:textId="77777777" w:rsidR="00264A88" w:rsidRPr="00264A88" w:rsidRDefault="00264A88" w:rsidP="00264A88">
      <w:pPr>
        <w:pStyle w:val="Textoindependiente2"/>
        <w:ind w:left="1134"/>
        <w:rPr>
          <w:rFonts w:ascii="Calibri" w:hAnsi="Calibri" w:cs="Calibri"/>
          <w:sz w:val="20"/>
          <w:highlight w:val="green"/>
        </w:rPr>
      </w:pPr>
    </w:p>
    <w:p w14:paraId="63ED03E2" w14:textId="77777777" w:rsidR="00264A88" w:rsidRPr="00264A88" w:rsidRDefault="00264A88" w:rsidP="00264A88">
      <w:pPr>
        <w:ind w:left="567"/>
        <w:jc w:val="both"/>
        <w:rPr>
          <w:rFonts w:ascii="Calibri" w:hAnsi="Calibri" w:cs="Calibri"/>
          <w:b/>
          <w:sz w:val="20"/>
          <w:szCs w:val="20"/>
          <w:u w:val="single"/>
        </w:rPr>
      </w:pPr>
      <w:r w:rsidRPr="00264A88">
        <w:rPr>
          <w:rFonts w:ascii="Calibri" w:hAnsi="Calibri" w:cs="Calibri"/>
          <w:b/>
          <w:sz w:val="20"/>
          <w:szCs w:val="20"/>
          <w:u w:val="single"/>
        </w:rPr>
        <w:t xml:space="preserve">1.4.- Período de Garantía sobre la Calidad. </w:t>
      </w:r>
    </w:p>
    <w:p w14:paraId="16BADAEF" w14:textId="77777777" w:rsidR="00264A88" w:rsidRPr="00264A88" w:rsidRDefault="00264A88" w:rsidP="00264A88">
      <w:pPr>
        <w:ind w:left="567" w:right="51"/>
        <w:jc w:val="both"/>
        <w:rPr>
          <w:rFonts w:ascii="Calibri" w:hAnsi="Calibri" w:cs="Calibri"/>
          <w:sz w:val="20"/>
          <w:szCs w:val="20"/>
        </w:rPr>
      </w:pPr>
    </w:p>
    <w:p w14:paraId="196DB088" w14:textId="77777777" w:rsidR="00264A88" w:rsidRPr="00264A88" w:rsidRDefault="00264A88" w:rsidP="00264A88">
      <w:pPr>
        <w:ind w:left="567"/>
        <w:jc w:val="both"/>
        <w:rPr>
          <w:rFonts w:ascii="Calibri" w:hAnsi="Calibri" w:cs="Calibri"/>
          <w:sz w:val="20"/>
          <w:szCs w:val="20"/>
        </w:rPr>
      </w:pPr>
      <w:r w:rsidRPr="00264A88">
        <w:rPr>
          <w:rFonts w:ascii="Calibri" w:hAnsi="Calibri" w:cs="Calibri"/>
          <w:sz w:val="20"/>
          <w:szCs w:val="20"/>
        </w:rPr>
        <w:t>El período de garantía sobre la calidad de los medicamentos estará sujeta a la vigencia del contrato.</w:t>
      </w:r>
    </w:p>
    <w:p w14:paraId="201A239B" w14:textId="77777777" w:rsidR="00264A88" w:rsidRPr="00264A88" w:rsidRDefault="00264A88" w:rsidP="00264A88">
      <w:pPr>
        <w:tabs>
          <w:tab w:val="left" w:pos="851"/>
        </w:tabs>
        <w:rPr>
          <w:rFonts w:ascii="Calibri" w:hAnsi="Calibri" w:cs="Calibri"/>
          <w:b/>
          <w:sz w:val="20"/>
          <w:szCs w:val="20"/>
        </w:rPr>
      </w:pPr>
    </w:p>
    <w:p w14:paraId="25D4AEC0" w14:textId="77777777" w:rsidR="00264A88" w:rsidRPr="00264A88" w:rsidRDefault="00264A88" w:rsidP="00264A88">
      <w:pPr>
        <w:tabs>
          <w:tab w:val="left" w:pos="709"/>
          <w:tab w:val="right" w:pos="1276"/>
        </w:tabs>
        <w:ind w:left="567" w:right="49"/>
        <w:jc w:val="both"/>
        <w:rPr>
          <w:rFonts w:ascii="Calibri" w:hAnsi="Calibri" w:cs="Calibri"/>
          <w:b/>
          <w:sz w:val="20"/>
          <w:szCs w:val="20"/>
          <w:u w:val="single"/>
        </w:rPr>
      </w:pPr>
      <w:r w:rsidRPr="00264A88">
        <w:rPr>
          <w:rFonts w:ascii="Calibri" w:hAnsi="Calibri" w:cs="Calibri"/>
          <w:b/>
          <w:sz w:val="20"/>
          <w:szCs w:val="20"/>
          <w:u w:val="single"/>
        </w:rPr>
        <w:t>1.5.</w:t>
      </w:r>
      <w:r w:rsidRPr="00264A88">
        <w:rPr>
          <w:rFonts w:ascii="Calibri" w:hAnsi="Calibri" w:cs="Calibri"/>
          <w:b/>
          <w:sz w:val="20"/>
          <w:szCs w:val="20"/>
          <w:u w:val="single"/>
        </w:rPr>
        <w:tab/>
        <w:t>- Control de Calidad:</w:t>
      </w:r>
    </w:p>
    <w:p w14:paraId="6B40D37D" w14:textId="77777777" w:rsidR="00264A88" w:rsidRPr="00264A88" w:rsidRDefault="00264A88" w:rsidP="00264A88">
      <w:pPr>
        <w:tabs>
          <w:tab w:val="left" w:pos="851"/>
          <w:tab w:val="right" w:pos="1276"/>
        </w:tabs>
        <w:ind w:left="567" w:right="49"/>
        <w:jc w:val="both"/>
        <w:rPr>
          <w:rFonts w:ascii="Calibri" w:hAnsi="Calibri" w:cs="Calibri"/>
          <w:b/>
          <w:sz w:val="20"/>
          <w:szCs w:val="20"/>
        </w:rPr>
      </w:pPr>
    </w:p>
    <w:p w14:paraId="30FE5726" w14:textId="77777777" w:rsidR="00264A88" w:rsidRPr="00264A88" w:rsidRDefault="00264A88" w:rsidP="00264A88">
      <w:pPr>
        <w:tabs>
          <w:tab w:val="left" w:pos="851"/>
          <w:tab w:val="right" w:pos="1276"/>
        </w:tabs>
        <w:ind w:left="567" w:right="49"/>
        <w:jc w:val="both"/>
        <w:rPr>
          <w:rFonts w:ascii="Calibri" w:hAnsi="Calibri" w:cs="Calibri"/>
          <w:sz w:val="20"/>
          <w:szCs w:val="20"/>
        </w:rPr>
      </w:pPr>
      <w:r w:rsidRPr="00264A88">
        <w:rPr>
          <w:rFonts w:ascii="Calibri" w:hAnsi="Calibri" w:cs="Calibri"/>
          <w:sz w:val="20"/>
          <w:szCs w:val="20"/>
        </w:rPr>
        <w:t>El control de calidad será llevado a cabo por la Unidad Aplicativa de la Convocante y se hará conforme a los lineamientos de la Convocante.</w:t>
      </w:r>
    </w:p>
    <w:p w14:paraId="286226A5" w14:textId="77777777" w:rsidR="00264A88" w:rsidRPr="00264A88" w:rsidRDefault="00264A88" w:rsidP="00264A88">
      <w:pPr>
        <w:tabs>
          <w:tab w:val="left" w:pos="851"/>
          <w:tab w:val="right" w:pos="1276"/>
        </w:tabs>
        <w:ind w:left="567" w:right="49"/>
        <w:jc w:val="both"/>
        <w:rPr>
          <w:rFonts w:ascii="Calibri" w:hAnsi="Calibri" w:cs="Calibri"/>
          <w:sz w:val="20"/>
          <w:szCs w:val="20"/>
        </w:rPr>
      </w:pPr>
    </w:p>
    <w:p w14:paraId="5871599D" w14:textId="77777777" w:rsidR="00264A88" w:rsidRPr="00264A88" w:rsidRDefault="00264A88" w:rsidP="00264A88">
      <w:pPr>
        <w:tabs>
          <w:tab w:val="left" w:pos="9923"/>
        </w:tabs>
        <w:ind w:left="567"/>
        <w:jc w:val="both"/>
        <w:rPr>
          <w:rFonts w:ascii="Calibri" w:hAnsi="Calibri" w:cs="Calibri"/>
          <w:sz w:val="20"/>
          <w:szCs w:val="20"/>
        </w:rPr>
      </w:pPr>
      <w:r w:rsidRPr="00264A88">
        <w:rPr>
          <w:rFonts w:ascii="Calibri" w:hAnsi="Calibri" w:cs="Calibri"/>
          <w:sz w:val="20"/>
          <w:szCs w:val="20"/>
        </w:rPr>
        <w:t>La Convocante, tendrá la facultad de realizar inspecciones en la planta de los licitantes, para validar las condiciones en las que se realizan los procesos por lo que se le proporcionará todas las facilidades a la misma, a fin de llevar a la práctica dicho procedimiento.</w:t>
      </w:r>
    </w:p>
    <w:p w14:paraId="0F87B56E" w14:textId="77777777" w:rsidR="00264A88" w:rsidRPr="00264A88" w:rsidRDefault="00264A88" w:rsidP="00264A88">
      <w:pPr>
        <w:tabs>
          <w:tab w:val="left" w:pos="9923"/>
        </w:tabs>
        <w:ind w:left="567"/>
        <w:jc w:val="both"/>
        <w:rPr>
          <w:rFonts w:ascii="Calibri" w:hAnsi="Calibri" w:cs="Calibri"/>
          <w:sz w:val="20"/>
          <w:szCs w:val="20"/>
        </w:rPr>
      </w:pPr>
    </w:p>
    <w:p w14:paraId="6447E4D2" w14:textId="77777777" w:rsidR="00264A88" w:rsidRPr="00264A88" w:rsidRDefault="00264A88" w:rsidP="00264A88">
      <w:pPr>
        <w:tabs>
          <w:tab w:val="left" w:pos="9923"/>
        </w:tabs>
        <w:ind w:left="567"/>
        <w:jc w:val="both"/>
        <w:rPr>
          <w:rFonts w:ascii="Calibri" w:hAnsi="Calibri" w:cs="Calibri"/>
          <w:sz w:val="20"/>
          <w:szCs w:val="20"/>
        </w:rPr>
      </w:pPr>
      <w:r w:rsidRPr="00264A88">
        <w:rPr>
          <w:rFonts w:ascii="Calibri" w:hAnsi="Calibri" w:cs="Calibri"/>
          <w:sz w:val="20"/>
          <w:szCs w:val="20"/>
        </w:rPr>
        <w:t>Durante todo el proceso: producción, liberación, distribución, entrega, identificación y control de calidad se deberá dar cumplimiento a la normatividad oficial vigente.</w:t>
      </w:r>
    </w:p>
    <w:p w14:paraId="35223E68" w14:textId="77777777" w:rsidR="00264A88" w:rsidRPr="00264A88" w:rsidRDefault="00264A88" w:rsidP="00264A88">
      <w:pPr>
        <w:tabs>
          <w:tab w:val="left" w:pos="851"/>
        </w:tabs>
        <w:ind w:left="567"/>
        <w:rPr>
          <w:rFonts w:ascii="Calibri" w:hAnsi="Calibri" w:cs="Calibri"/>
          <w:b/>
          <w:sz w:val="20"/>
          <w:szCs w:val="20"/>
          <w:u w:val="single"/>
        </w:rPr>
      </w:pPr>
    </w:p>
    <w:p w14:paraId="7DC0E7C1" w14:textId="77777777" w:rsidR="00264A88" w:rsidRPr="00264A88" w:rsidRDefault="00264A88" w:rsidP="00264A88">
      <w:pPr>
        <w:tabs>
          <w:tab w:val="left" w:pos="851"/>
        </w:tabs>
        <w:ind w:left="567"/>
        <w:rPr>
          <w:rFonts w:ascii="Calibri" w:hAnsi="Calibri" w:cs="Calibri"/>
          <w:b/>
          <w:sz w:val="20"/>
          <w:szCs w:val="20"/>
          <w:u w:val="single"/>
        </w:rPr>
      </w:pPr>
      <w:r w:rsidRPr="00264A88">
        <w:rPr>
          <w:rFonts w:ascii="Calibri" w:hAnsi="Calibri" w:cs="Calibri"/>
          <w:b/>
          <w:sz w:val="20"/>
          <w:szCs w:val="20"/>
          <w:u w:val="single"/>
        </w:rPr>
        <w:t>1.6.- Devoluciones:</w:t>
      </w:r>
    </w:p>
    <w:p w14:paraId="6C87DE5B" w14:textId="77777777" w:rsidR="00264A88" w:rsidRPr="00264A88" w:rsidRDefault="00264A88" w:rsidP="00264A88">
      <w:pPr>
        <w:tabs>
          <w:tab w:val="left" w:pos="851"/>
        </w:tabs>
        <w:ind w:left="567"/>
        <w:rPr>
          <w:rFonts w:ascii="Calibri" w:hAnsi="Calibri" w:cs="Calibri"/>
          <w:b/>
          <w:sz w:val="20"/>
          <w:szCs w:val="20"/>
          <w:u w:val="single"/>
        </w:rPr>
      </w:pPr>
    </w:p>
    <w:p w14:paraId="336A4404" w14:textId="77777777" w:rsidR="00264A88" w:rsidRPr="00264A88" w:rsidRDefault="00264A88" w:rsidP="00264A88">
      <w:pPr>
        <w:tabs>
          <w:tab w:val="left" w:pos="851"/>
        </w:tabs>
        <w:ind w:left="567"/>
        <w:jc w:val="both"/>
        <w:rPr>
          <w:rFonts w:ascii="Calibri" w:hAnsi="Calibri" w:cs="Calibri"/>
          <w:sz w:val="20"/>
          <w:szCs w:val="20"/>
        </w:rPr>
      </w:pPr>
      <w:bookmarkStart w:id="0" w:name="_Hlk228285743"/>
      <w:r w:rsidRPr="00264A88">
        <w:rPr>
          <w:rFonts w:ascii="Calibri" w:hAnsi="Calibri" w:cs="Calibri"/>
          <w:sz w:val="20"/>
          <w:szCs w:val="20"/>
        </w:rPr>
        <w:t>La Convocante podrá hacer devoluciones cuando se comprueben deficiencias en la calidad de los medicamentos mezclados suministrados imputables al licitante adjudicado o cuando no se cumpla con el período de caducidad solicitado, la devolución será a través de la Unidad Aplicativa de la Convocante, el licitante adjudicado deberá reemplazarlos en un lapso no mayor a 2 horas; de no suceder así, se podrá aplicar la pena convencional señalada en estas bases.</w:t>
      </w:r>
    </w:p>
    <w:p w14:paraId="0EC02A25" w14:textId="77777777" w:rsidR="00264A88" w:rsidRPr="00264A88" w:rsidRDefault="00264A88" w:rsidP="00264A88">
      <w:pPr>
        <w:tabs>
          <w:tab w:val="left" w:pos="851"/>
        </w:tabs>
        <w:ind w:left="567"/>
        <w:jc w:val="both"/>
        <w:rPr>
          <w:rFonts w:ascii="Calibri" w:hAnsi="Calibri" w:cs="Calibri"/>
          <w:b/>
          <w:sz w:val="20"/>
          <w:szCs w:val="20"/>
          <w:u w:val="single"/>
        </w:rPr>
      </w:pPr>
    </w:p>
    <w:bookmarkEnd w:id="0"/>
    <w:p w14:paraId="7D1D7500" w14:textId="77777777" w:rsidR="00264A88" w:rsidRDefault="00264A88" w:rsidP="00264A88">
      <w:pPr>
        <w:tabs>
          <w:tab w:val="left" w:pos="851"/>
        </w:tabs>
        <w:ind w:left="567"/>
        <w:jc w:val="both"/>
        <w:rPr>
          <w:rFonts w:ascii="Calibri" w:hAnsi="Calibri" w:cs="Calibri"/>
          <w:b/>
          <w:sz w:val="20"/>
          <w:szCs w:val="20"/>
          <w:u w:val="single"/>
        </w:rPr>
      </w:pPr>
    </w:p>
    <w:p w14:paraId="25C98E84" w14:textId="77777777" w:rsidR="00264A88" w:rsidRDefault="00264A88" w:rsidP="00264A88">
      <w:pPr>
        <w:tabs>
          <w:tab w:val="left" w:pos="851"/>
        </w:tabs>
        <w:ind w:left="567"/>
        <w:jc w:val="both"/>
        <w:rPr>
          <w:rFonts w:ascii="Calibri" w:hAnsi="Calibri" w:cs="Calibri"/>
          <w:b/>
          <w:sz w:val="20"/>
          <w:szCs w:val="20"/>
          <w:u w:val="single"/>
        </w:rPr>
      </w:pPr>
    </w:p>
    <w:p w14:paraId="22C57FD9" w14:textId="77777777" w:rsidR="00264A88" w:rsidRPr="00264A88" w:rsidRDefault="00264A88" w:rsidP="00264A88">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tabs>
          <w:tab w:val="clear" w:pos="360"/>
          <w:tab w:val="num" w:pos="284"/>
        </w:tabs>
        <w:ind w:left="142" w:hanging="142"/>
        <w:jc w:val="both"/>
        <w:rPr>
          <w:rFonts w:ascii="Calibri" w:hAnsi="Calibri" w:cs="Calibri"/>
          <w:b/>
          <w:sz w:val="20"/>
          <w:szCs w:val="20"/>
        </w:rPr>
      </w:pPr>
      <w:r w:rsidRPr="00264A88">
        <w:rPr>
          <w:rFonts w:ascii="Calibri" w:hAnsi="Calibri" w:cs="Calibri"/>
          <w:b/>
          <w:sz w:val="20"/>
          <w:szCs w:val="20"/>
        </w:rPr>
        <w:lastRenderedPageBreak/>
        <w:t>REQUISITOS DE INSCRIPCIÓN QUE DEBERÁ PRESENTAR QUIEN DESEE INSCRIBIRSE Y PARTICIPAR EN EL CONCURSO.</w:t>
      </w:r>
    </w:p>
    <w:p w14:paraId="0DC667E6" w14:textId="77777777" w:rsidR="00264A88" w:rsidRPr="00264A88" w:rsidRDefault="00264A88" w:rsidP="00264A88">
      <w:pPr>
        <w:jc w:val="both"/>
        <w:rPr>
          <w:rFonts w:ascii="Calibri" w:hAnsi="Calibri" w:cs="Calibri"/>
          <w:b/>
          <w:sz w:val="20"/>
          <w:szCs w:val="20"/>
        </w:rPr>
      </w:pPr>
    </w:p>
    <w:p w14:paraId="0F8CA1A6" w14:textId="3A3BB1E1" w:rsidR="00264A88" w:rsidRPr="00264A88" w:rsidRDefault="00264A88" w:rsidP="00264A88">
      <w:pPr>
        <w:ind w:left="284" w:hanging="284"/>
        <w:jc w:val="both"/>
        <w:rPr>
          <w:rFonts w:ascii="Calibri" w:hAnsi="Calibri" w:cs="Calibri"/>
          <w:b/>
          <w:sz w:val="20"/>
          <w:szCs w:val="20"/>
          <w:u w:val="single"/>
        </w:rPr>
      </w:pPr>
      <w:r w:rsidRPr="00264A88">
        <w:rPr>
          <w:rFonts w:ascii="Calibri" w:hAnsi="Calibri" w:cs="Calibri"/>
          <w:b/>
          <w:sz w:val="20"/>
          <w:szCs w:val="20"/>
          <w:u w:val="single"/>
        </w:rPr>
        <w:t>AL MOMENTO DE LA INSCRIPCIÓN LOS INTERESADOS DEBERÁN ENTREGAR LA SIGUIENTE DOCUMENTACIÓN Y</w:t>
      </w:r>
      <w:r w:rsidR="001157D1">
        <w:rPr>
          <w:rFonts w:ascii="Calibri" w:hAnsi="Calibri" w:cs="Calibri"/>
          <w:b/>
          <w:sz w:val="20"/>
          <w:szCs w:val="20"/>
          <w:u w:val="single"/>
        </w:rPr>
        <w:t xml:space="preserve"> </w:t>
      </w:r>
      <w:r w:rsidRPr="00264A88">
        <w:rPr>
          <w:rFonts w:ascii="Calibri" w:hAnsi="Calibri" w:cs="Calibri"/>
          <w:b/>
          <w:sz w:val="20"/>
          <w:szCs w:val="20"/>
          <w:u w:val="single"/>
        </w:rPr>
        <w:t>USB QUE CONTENGA TODOS LOS DOCUMENTOS EN FORMATO DE WORD, PDF O EXCEL:</w:t>
      </w:r>
    </w:p>
    <w:p w14:paraId="21220E89" w14:textId="77777777" w:rsidR="00264A88" w:rsidRPr="00264A88" w:rsidRDefault="00264A88" w:rsidP="00264A88">
      <w:pPr>
        <w:ind w:left="284" w:hanging="284"/>
        <w:jc w:val="both"/>
        <w:rPr>
          <w:rFonts w:ascii="Calibri" w:hAnsi="Calibri" w:cs="Calibri"/>
          <w:b/>
          <w:sz w:val="20"/>
          <w:szCs w:val="20"/>
          <w:u w:val="single"/>
        </w:rPr>
      </w:pPr>
    </w:p>
    <w:p w14:paraId="32945E36" w14:textId="77777777" w:rsidR="00264A88" w:rsidRPr="00264A88" w:rsidRDefault="00264A88">
      <w:pPr>
        <w:numPr>
          <w:ilvl w:val="0"/>
          <w:numId w:val="50"/>
        </w:numPr>
        <w:ind w:left="284" w:hanging="284"/>
        <w:jc w:val="both"/>
        <w:rPr>
          <w:rFonts w:ascii="Calibri" w:hAnsi="Calibri" w:cs="Calibri"/>
          <w:sz w:val="20"/>
          <w:szCs w:val="20"/>
        </w:rPr>
      </w:pPr>
      <w:r w:rsidRPr="00264A88">
        <w:rPr>
          <w:rFonts w:ascii="Calibri" w:hAnsi="Calibri" w:cs="Calibri"/>
          <w:sz w:val="20"/>
          <w:szCs w:val="20"/>
        </w:rPr>
        <w:t>Información sobre la compañía Anexo 8 de las bases; se deberá anexar copia simple legible de todas las actas, reformas y poderes.</w:t>
      </w:r>
    </w:p>
    <w:p w14:paraId="00EEF930" w14:textId="64DC58E0" w:rsidR="00264A88" w:rsidRPr="00264A88" w:rsidRDefault="00264A88">
      <w:pPr>
        <w:numPr>
          <w:ilvl w:val="0"/>
          <w:numId w:val="50"/>
        </w:numPr>
        <w:ind w:left="284" w:hanging="284"/>
        <w:jc w:val="both"/>
        <w:rPr>
          <w:rFonts w:ascii="Calibri" w:hAnsi="Calibri" w:cs="Calibri"/>
          <w:sz w:val="20"/>
          <w:szCs w:val="20"/>
        </w:rPr>
      </w:pPr>
      <w:r w:rsidRPr="00264A88">
        <w:rPr>
          <w:rFonts w:ascii="Calibri" w:hAnsi="Calibri" w:cs="Calibri"/>
          <w:sz w:val="20"/>
          <w:szCs w:val="20"/>
        </w:rPr>
        <w:t>Monto de ingresos nominales del Ejercicio Fiscal 202</w:t>
      </w:r>
      <w:r w:rsidR="00CF1F8B">
        <w:rPr>
          <w:rFonts w:ascii="Calibri" w:hAnsi="Calibri" w:cs="Calibri"/>
          <w:sz w:val="20"/>
          <w:szCs w:val="20"/>
        </w:rPr>
        <w:t>5</w:t>
      </w:r>
      <w:r w:rsidRPr="00264A88">
        <w:rPr>
          <w:rFonts w:ascii="Calibri" w:hAnsi="Calibri" w:cs="Calibri"/>
          <w:sz w:val="20"/>
          <w:szCs w:val="20"/>
        </w:rPr>
        <w:t>: deberá acreditarse con la declaración correspondiente al ejercicio fiscal del 202</w:t>
      </w:r>
      <w:r w:rsidR="00CF1F8B">
        <w:rPr>
          <w:rFonts w:ascii="Calibri" w:hAnsi="Calibri" w:cs="Calibri"/>
          <w:sz w:val="20"/>
          <w:szCs w:val="20"/>
        </w:rPr>
        <w:t>5</w:t>
      </w:r>
      <w:r w:rsidRPr="00264A88">
        <w:rPr>
          <w:rFonts w:ascii="Calibri" w:hAnsi="Calibri" w:cs="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CF1F8B">
        <w:rPr>
          <w:rFonts w:ascii="Calibri" w:hAnsi="Calibri" w:cs="Calibri"/>
          <w:sz w:val="20"/>
          <w:szCs w:val="20"/>
        </w:rPr>
        <w:t>5</w:t>
      </w:r>
      <w:r w:rsidRPr="00264A88">
        <w:rPr>
          <w:rFonts w:ascii="Calibri" w:hAnsi="Calibri" w:cs="Calibri"/>
          <w:sz w:val="20"/>
          <w:szCs w:val="20"/>
        </w:rPr>
        <w:t>, 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6ADA696C" w14:textId="77777777" w:rsidR="00264A88" w:rsidRPr="00264A88" w:rsidRDefault="00264A88">
      <w:pPr>
        <w:numPr>
          <w:ilvl w:val="0"/>
          <w:numId w:val="50"/>
        </w:numPr>
        <w:ind w:left="284" w:hanging="284"/>
        <w:jc w:val="both"/>
        <w:rPr>
          <w:rFonts w:ascii="Calibri" w:hAnsi="Calibri" w:cs="Calibri"/>
          <w:sz w:val="20"/>
          <w:szCs w:val="20"/>
        </w:rPr>
      </w:pPr>
      <w:r w:rsidRPr="00264A88">
        <w:rPr>
          <w:rFonts w:ascii="Calibri" w:hAnsi="Calibri" w:cs="Calibri"/>
          <w:sz w:val="20"/>
          <w:szCs w:val="20"/>
        </w:rPr>
        <w:t>Escrito simple en el cual manifieste, bajo protesta de decir verdad de estar al corriente en el cumplimiento de Obligaciones Estatales y Federales, en lo relativo al pago de impuestos.</w:t>
      </w:r>
    </w:p>
    <w:p w14:paraId="580B3CE9" w14:textId="77777777" w:rsidR="00264A88" w:rsidRPr="00264A88" w:rsidRDefault="00264A88">
      <w:pPr>
        <w:numPr>
          <w:ilvl w:val="0"/>
          <w:numId w:val="50"/>
        </w:numPr>
        <w:ind w:left="284" w:hanging="284"/>
        <w:jc w:val="both"/>
        <w:rPr>
          <w:rFonts w:ascii="Calibri" w:hAnsi="Calibri" w:cs="Calibri"/>
          <w:sz w:val="20"/>
          <w:szCs w:val="20"/>
        </w:rPr>
      </w:pPr>
      <w:r w:rsidRPr="00264A88">
        <w:rPr>
          <w:rFonts w:ascii="Calibri" w:hAnsi="Calibri" w:cs="Calibri"/>
          <w:sz w:val="20"/>
          <w:szCs w:val="20"/>
        </w:rPr>
        <w:t>Para dar cumplimiento a 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422C9295" w14:textId="77777777" w:rsidR="00264A88" w:rsidRPr="00264A88" w:rsidRDefault="00264A88">
      <w:pPr>
        <w:numPr>
          <w:ilvl w:val="0"/>
          <w:numId w:val="50"/>
        </w:numPr>
        <w:ind w:left="284" w:hanging="284"/>
        <w:jc w:val="both"/>
        <w:rPr>
          <w:rFonts w:ascii="Calibri" w:hAnsi="Calibri" w:cs="Calibri"/>
          <w:sz w:val="20"/>
          <w:szCs w:val="20"/>
        </w:rPr>
      </w:pPr>
      <w:r w:rsidRPr="00264A88">
        <w:rPr>
          <w:rFonts w:ascii="Calibri" w:hAnsi="Calibri" w:cs="Calibri"/>
          <w:sz w:val="20"/>
          <w:szCs w:val="20"/>
        </w:rPr>
        <w:t>Constancia del curso de prevención y concientización sobre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43003319" w14:textId="77777777" w:rsidR="00264A88" w:rsidRPr="00264A88" w:rsidRDefault="00264A88">
      <w:pPr>
        <w:numPr>
          <w:ilvl w:val="0"/>
          <w:numId w:val="50"/>
        </w:numPr>
        <w:ind w:left="284" w:hanging="284"/>
        <w:jc w:val="both"/>
        <w:rPr>
          <w:rFonts w:ascii="Calibri" w:hAnsi="Calibri" w:cs="Calibri"/>
          <w:sz w:val="20"/>
          <w:szCs w:val="20"/>
        </w:rPr>
      </w:pPr>
      <w:r w:rsidRPr="00264A88">
        <w:rPr>
          <w:rFonts w:ascii="Calibri" w:hAnsi="Calibri" w:cs="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79B51F2B" w14:textId="77777777" w:rsidR="00264A88" w:rsidRPr="00264A88" w:rsidRDefault="00264A88">
      <w:pPr>
        <w:pStyle w:val="Default"/>
        <w:numPr>
          <w:ilvl w:val="0"/>
          <w:numId w:val="50"/>
        </w:numPr>
        <w:ind w:left="284" w:hanging="284"/>
        <w:jc w:val="both"/>
        <w:rPr>
          <w:rFonts w:ascii="Calibri" w:hAnsi="Calibri" w:cs="Calibri"/>
          <w:b/>
          <w:i/>
          <w:sz w:val="20"/>
          <w:szCs w:val="20"/>
          <w:u w:val="single"/>
        </w:rPr>
      </w:pPr>
      <w:r w:rsidRPr="00264A88">
        <w:rPr>
          <w:rFonts w:ascii="Calibri" w:hAnsi="Calibri" w:cs="Calibri"/>
          <w:sz w:val="20"/>
          <w:szCs w:val="20"/>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3479B3B3" w14:textId="77777777" w:rsidR="00264A88" w:rsidRPr="00264A88" w:rsidRDefault="00264A88">
      <w:pPr>
        <w:pStyle w:val="Default"/>
        <w:numPr>
          <w:ilvl w:val="0"/>
          <w:numId w:val="50"/>
        </w:numPr>
        <w:ind w:left="284" w:hanging="284"/>
        <w:jc w:val="both"/>
        <w:rPr>
          <w:rFonts w:ascii="Calibri" w:hAnsi="Calibri" w:cs="Calibri"/>
          <w:b/>
          <w:i/>
          <w:sz w:val="20"/>
          <w:szCs w:val="20"/>
          <w:u w:val="single"/>
        </w:rPr>
      </w:pPr>
      <w:r w:rsidRPr="00264A88">
        <w:rPr>
          <w:rFonts w:ascii="Calibri" w:hAnsi="Calibri" w:cs="Calibri"/>
          <w:sz w:val="20"/>
          <w:szCs w:val="20"/>
        </w:rPr>
        <w:t>Comprobante original de pago de inscripción.</w:t>
      </w:r>
    </w:p>
    <w:p w14:paraId="3BEFB644" w14:textId="77777777" w:rsidR="00264A88" w:rsidRPr="00264A88" w:rsidRDefault="00264A88" w:rsidP="00264A88">
      <w:pPr>
        <w:ind w:left="284"/>
        <w:jc w:val="both"/>
        <w:rPr>
          <w:rFonts w:ascii="Calibri" w:hAnsi="Calibri" w:cs="Calibri"/>
          <w:b/>
          <w:sz w:val="20"/>
          <w:szCs w:val="20"/>
        </w:rPr>
      </w:pPr>
    </w:p>
    <w:p w14:paraId="7630192E" w14:textId="77777777" w:rsidR="00264A88" w:rsidRPr="00264A88" w:rsidRDefault="00264A88" w:rsidP="00264A88">
      <w:pPr>
        <w:ind w:left="284"/>
        <w:jc w:val="both"/>
        <w:rPr>
          <w:rFonts w:ascii="Calibri" w:hAnsi="Calibri" w:cs="Calibri"/>
          <w:b/>
          <w:sz w:val="20"/>
          <w:szCs w:val="20"/>
        </w:rPr>
      </w:pPr>
      <w:r w:rsidRPr="00264A88">
        <w:rPr>
          <w:rFonts w:ascii="Calibri" w:hAnsi="Calibri" w:cs="Calibri"/>
          <w:sz w:val="20"/>
          <w:szCs w:val="20"/>
        </w:rPr>
        <w:t>Los Licitantes que resulten adjudicados, previo a la firma de los contratos, deberán exhibir original para su cotejo y copia simple de los documentos a que se hace alusión en el formato que se integra como anexo 8.</w:t>
      </w:r>
    </w:p>
    <w:p w14:paraId="2E42E8AE" w14:textId="77777777" w:rsidR="00264A88" w:rsidRPr="00264A88" w:rsidRDefault="00264A88" w:rsidP="00264A88">
      <w:pPr>
        <w:ind w:left="284" w:right="-1"/>
        <w:jc w:val="both"/>
        <w:rPr>
          <w:rFonts w:ascii="Calibri" w:hAnsi="Calibri" w:cs="Calibri"/>
          <w:b/>
          <w:sz w:val="20"/>
          <w:szCs w:val="20"/>
          <w:u w:val="single"/>
        </w:rPr>
      </w:pPr>
    </w:p>
    <w:p w14:paraId="57E53580" w14:textId="77777777" w:rsidR="00264A88" w:rsidRPr="00264A88" w:rsidRDefault="00264A88" w:rsidP="00264A88">
      <w:pPr>
        <w:ind w:left="284"/>
        <w:jc w:val="both"/>
        <w:rPr>
          <w:rFonts w:ascii="Calibri" w:hAnsi="Calibri" w:cs="Calibri"/>
          <w:sz w:val="20"/>
          <w:szCs w:val="20"/>
        </w:rPr>
      </w:pPr>
      <w:r w:rsidRPr="00264A88">
        <w:rPr>
          <w:rFonts w:ascii="Calibri" w:hAnsi="Calibri" w:cs="Calibri"/>
          <w:sz w:val="20"/>
          <w:szCs w:val="20"/>
        </w:rPr>
        <w:lastRenderedPageBreak/>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0F42449F" w14:textId="77777777" w:rsidR="00264A88" w:rsidRPr="00264A88" w:rsidRDefault="00264A88" w:rsidP="00264A88">
      <w:pPr>
        <w:ind w:left="284"/>
        <w:jc w:val="both"/>
        <w:rPr>
          <w:rFonts w:ascii="Calibri" w:hAnsi="Calibri" w:cs="Calibri"/>
          <w:sz w:val="20"/>
          <w:szCs w:val="20"/>
        </w:rPr>
      </w:pPr>
    </w:p>
    <w:p w14:paraId="7C4F486C" w14:textId="77777777" w:rsidR="00264A88" w:rsidRPr="00264A88" w:rsidRDefault="00264A88" w:rsidP="00264A88">
      <w:pPr>
        <w:ind w:left="284"/>
        <w:jc w:val="both"/>
        <w:rPr>
          <w:rFonts w:ascii="Calibri" w:hAnsi="Calibri" w:cs="Calibri"/>
          <w:sz w:val="20"/>
          <w:szCs w:val="20"/>
        </w:rPr>
      </w:pPr>
    </w:p>
    <w:p w14:paraId="089A4E13"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tabs>
          <w:tab w:val="left" w:pos="284"/>
        </w:tabs>
        <w:ind w:right="49"/>
        <w:jc w:val="both"/>
        <w:rPr>
          <w:rFonts w:ascii="Calibri" w:hAnsi="Calibri" w:cs="Calibri"/>
          <w:b/>
          <w:sz w:val="20"/>
          <w:szCs w:val="20"/>
        </w:rPr>
      </w:pPr>
      <w:r w:rsidRPr="00264A88">
        <w:rPr>
          <w:rFonts w:ascii="Calibri" w:hAnsi="Calibri" w:cs="Calibri"/>
          <w:b/>
          <w:sz w:val="20"/>
          <w:szCs w:val="20"/>
        </w:rPr>
        <w:t>3.</w:t>
      </w:r>
      <w:r w:rsidRPr="00264A88">
        <w:rPr>
          <w:rFonts w:ascii="Calibri" w:hAnsi="Calibri" w:cs="Calibri"/>
          <w:b/>
          <w:sz w:val="20"/>
          <w:szCs w:val="20"/>
        </w:rPr>
        <w:tab/>
        <w:t>FORMA DE PRESENTACIÓN Y DOCUMENTOS ESENCIALES QUE DEBERÁ DE CONTENER EL SOBRE TÉCNICO.</w:t>
      </w:r>
    </w:p>
    <w:p w14:paraId="22B1E5AD" w14:textId="77777777" w:rsidR="00264A88" w:rsidRPr="00264A88" w:rsidRDefault="00264A88" w:rsidP="00264A88">
      <w:pPr>
        <w:ind w:right="49"/>
        <w:jc w:val="both"/>
        <w:rPr>
          <w:rFonts w:ascii="Calibri" w:hAnsi="Calibri" w:cs="Calibri"/>
          <w:b/>
          <w:sz w:val="20"/>
          <w:szCs w:val="20"/>
        </w:rPr>
      </w:pPr>
    </w:p>
    <w:p w14:paraId="1DC4EF39" w14:textId="77777777" w:rsidR="00264A88" w:rsidRPr="00264A88" w:rsidRDefault="00264A88" w:rsidP="00264A88">
      <w:pPr>
        <w:pStyle w:val="Prrafodelista"/>
        <w:numPr>
          <w:ilvl w:val="0"/>
          <w:numId w:val="2"/>
        </w:numPr>
        <w:ind w:right="49"/>
        <w:jc w:val="both"/>
        <w:rPr>
          <w:rFonts w:ascii="Calibri" w:hAnsi="Calibri" w:cs="Calibri"/>
          <w:b/>
          <w:u w:val="single"/>
        </w:rPr>
      </w:pPr>
      <w:r w:rsidRPr="00264A88">
        <w:rPr>
          <w:rFonts w:ascii="Calibri" w:hAnsi="Calibri" w:cs="Calibri"/>
          <w:b/>
          <w:u w:val="single"/>
        </w:rPr>
        <w:t>ASPECTOS GENERALES DE LAS PROPUESTAS:</w:t>
      </w:r>
    </w:p>
    <w:p w14:paraId="271A1B3A" w14:textId="77777777" w:rsidR="00264A88" w:rsidRPr="00264A88" w:rsidRDefault="00264A88" w:rsidP="00264A88">
      <w:pPr>
        <w:pStyle w:val="Prrafodelista"/>
        <w:ind w:left="1065" w:right="49"/>
        <w:jc w:val="both"/>
        <w:rPr>
          <w:rFonts w:ascii="Calibri" w:hAnsi="Calibri" w:cs="Calibri"/>
          <w:b/>
        </w:rPr>
      </w:pPr>
    </w:p>
    <w:p w14:paraId="2F93386B" w14:textId="77777777" w:rsidR="00264A88" w:rsidRPr="00264A88" w:rsidRDefault="00264A88" w:rsidP="00264A88">
      <w:pPr>
        <w:pStyle w:val="Ttulo1"/>
        <w:numPr>
          <w:ilvl w:val="0"/>
          <w:numId w:val="3"/>
        </w:numPr>
        <w:tabs>
          <w:tab w:val="clear" w:pos="1276"/>
          <w:tab w:val="right" w:pos="1418"/>
        </w:tabs>
        <w:ind w:left="1418" w:right="0"/>
        <w:rPr>
          <w:rFonts w:ascii="Calibri" w:hAnsi="Calibri" w:cs="Calibri"/>
          <w:b w:val="0"/>
          <w:sz w:val="20"/>
        </w:rPr>
      </w:pPr>
      <w:r w:rsidRPr="00264A88">
        <w:rPr>
          <w:rFonts w:ascii="Calibri" w:hAnsi="Calibri" w:cs="Calibri"/>
          <w:sz w:val="20"/>
          <w:lang w:val="es-ES"/>
        </w:rPr>
        <w:t>Idioma de las Propuestas</w:t>
      </w:r>
      <w:r w:rsidRPr="00264A88">
        <w:rPr>
          <w:rFonts w:ascii="Calibri" w:hAnsi="Calibri" w:cs="Calibri"/>
          <w:b w:val="0"/>
          <w:bCs/>
          <w:sz w:val="20"/>
          <w:lang w:val="es-ES"/>
        </w:rPr>
        <w:t xml:space="preserve">. -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264A88">
        <w:rPr>
          <w:rFonts w:ascii="Calibri" w:hAnsi="Calibri" w:cs="Calibri"/>
          <w:b w:val="0"/>
          <w:sz w:val="20"/>
        </w:rPr>
        <w:t>que venga acompañado de su correspondiente traducción al español, la cual prevalecerá para los efectos de interpretación de las propuestas.</w:t>
      </w:r>
    </w:p>
    <w:p w14:paraId="3DE82B20" w14:textId="77777777" w:rsidR="00264A88" w:rsidRPr="00264A88" w:rsidRDefault="00264A88" w:rsidP="00264A88">
      <w:pPr>
        <w:numPr>
          <w:ilvl w:val="0"/>
          <w:numId w:val="3"/>
        </w:numPr>
        <w:tabs>
          <w:tab w:val="right" w:pos="1418"/>
        </w:tabs>
        <w:ind w:left="1418"/>
        <w:jc w:val="both"/>
        <w:rPr>
          <w:rFonts w:ascii="Calibri" w:hAnsi="Calibri" w:cs="Calibri"/>
          <w:sz w:val="20"/>
          <w:szCs w:val="20"/>
        </w:rPr>
      </w:pPr>
      <w:r w:rsidRPr="00264A88">
        <w:rPr>
          <w:rFonts w:ascii="Calibri" w:hAnsi="Calibri" w:cs="Calibri"/>
          <w:b/>
          <w:bCs/>
          <w:sz w:val="20"/>
          <w:szCs w:val="20"/>
        </w:rPr>
        <w:t xml:space="preserve">Presentación de las Propuestas. - </w:t>
      </w:r>
      <w:r w:rsidRPr="00264A88">
        <w:rPr>
          <w:rFonts w:ascii="Calibri" w:hAnsi="Calibri" w:cs="Calibri"/>
          <w:sz w:val="20"/>
          <w:szCs w:val="20"/>
        </w:rPr>
        <w:t>El Licitante presentará en original sus propuestas técnica y económica, en papel membretado de su empresa, llenado a máquina o computadora y firmado por el representante legal, en el formato anexo a las bases expedido por la Convocante. 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0ECB44B1" w14:textId="77777777" w:rsidR="00264A88" w:rsidRPr="00264A88" w:rsidRDefault="00264A88" w:rsidP="00264A88">
      <w:pPr>
        <w:numPr>
          <w:ilvl w:val="0"/>
          <w:numId w:val="3"/>
        </w:numPr>
        <w:tabs>
          <w:tab w:val="right" w:pos="1418"/>
        </w:tabs>
        <w:ind w:left="1418"/>
        <w:jc w:val="both"/>
        <w:rPr>
          <w:rFonts w:ascii="Calibri" w:hAnsi="Calibri" w:cs="Calibri"/>
          <w:sz w:val="20"/>
          <w:szCs w:val="20"/>
        </w:rPr>
      </w:pPr>
      <w:r w:rsidRPr="00264A88">
        <w:rPr>
          <w:rFonts w:ascii="Calibri" w:hAnsi="Calibri" w:cs="Calibri"/>
          <w:b/>
          <w:sz w:val="20"/>
          <w:szCs w:val="20"/>
        </w:rPr>
        <w:t xml:space="preserve">Costos de preparación de Propuestas. - </w:t>
      </w:r>
      <w:r w:rsidRPr="00264A88">
        <w:rPr>
          <w:rFonts w:ascii="Calibri" w:hAnsi="Calibri" w:cs="Calibri"/>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 pública nacional presencial.</w:t>
      </w:r>
    </w:p>
    <w:p w14:paraId="2716FA84" w14:textId="77777777" w:rsidR="00264A88" w:rsidRPr="00264A88" w:rsidRDefault="00264A88" w:rsidP="00264A88">
      <w:pPr>
        <w:pStyle w:val="Prrafodelista"/>
        <w:ind w:left="426"/>
        <w:rPr>
          <w:rFonts w:ascii="Calibri" w:hAnsi="Calibri" w:cs="Calibri"/>
        </w:rPr>
      </w:pPr>
    </w:p>
    <w:p w14:paraId="379566FB" w14:textId="77777777" w:rsidR="00264A88" w:rsidRPr="00264A88" w:rsidRDefault="00264A88" w:rsidP="00264A88">
      <w:pPr>
        <w:pStyle w:val="Prrafodelista"/>
        <w:numPr>
          <w:ilvl w:val="0"/>
          <w:numId w:val="2"/>
        </w:numPr>
        <w:tabs>
          <w:tab w:val="left" w:pos="720"/>
          <w:tab w:val="left" w:pos="9639"/>
        </w:tabs>
        <w:jc w:val="both"/>
        <w:rPr>
          <w:rFonts w:ascii="Calibri" w:hAnsi="Calibri" w:cs="Calibri"/>
          <w:b/>
          <w:u w:val="single"/>
        </w:rPr>
      </w:pPr>
      <w:r w:rsidRPr="00264A88">
        <w:rPr>
          <w:rFonts w:ascii="Calibri" w:hAnsi="Calibri" w:cs="Calibri"/>
          <w:b/>
          <w:u w:val="single"/>
        </w:rPr>
        <w:t>PRESENTACIÓN DE LAS PROPUESTAS:</w:t>
      </w:r>
    </w:p>
    <w:p w14:paraId="799C7A88" w14:textId="77777777" w:rsidR="00264A88" w:rsidRPr="00264A88" w:rsidRDefault="00264A88" w:rsidP="00264A88">
      <w:pPr>
        <w:pStyle w:val="Prrafodelista"/>
        <w:tabs>
          <w:tab w:val="left" w:pos="720"/>
          <w:tab w:val="left" w:pos="9639"/>
        </w:tabs>
        <w:ind w:left="1065"/>
        <w:jc w:val="both"/>
        <w:rPr>
          <w:rFonts w:ascii="Calibri" w:hAnsi="Calibri" w:cs="Calibri"/>
          <w:b/>
        </w:rPr>
      </w:pPr>
    </w:p>
    <w:p w14:paraId="03159AF6" w14:textId="77777777" w:rsidR="00264A88" w:rsidRPr="00264A88" w:rsidRDefault="00264A88" w:rsidP="00264A88">
      <w:pPr>
        <w:pStyle w:val="Prrafodelista"/>
        <w:numPr>
          <w:ilvl w:val="0"/>
          <w:numId w:val="4"/>
        </w:numPr>
        <w:tabs>
          <w:tab w:val="left" w:pos="9639"/>
        </w:tabs>
        <w:ind w:left="1418"/>
        <w:jc w:val="both"/>
        <w:rPr>
          <w:rFonts w:ascii="Calibri" w:hAnsi="Calibri" w:cs="Calibri"/>
        </w:rPr>
      </w:pPr>
      <w:r w:rsidRPr="00264A88">
        <w:rPr>
          <w:rFonts w:ascii="Calibri" w:hAnsi="Calibri" w:cs="Calibri"/>
        </w:rPr>
        <w:t xml:space="preserve">El Licitante deberá presentar </w:t>
      </w:r>
      <w:r w:rsidRPr="00264A88">
        <w:rPr>
          <w:rFonts w:ascii="Calibri" w:hAnsi="Calibri" w:cs="Calibri"/>
          <w:b/>
        </w:rPr>
        <w:t>dos sobres cerrados</w:t>
      </w:r>
      <w:r w:rsidRPr="00264A88">
        <w:rPr>
          <w:rFonts w:ascii="Calibri" w:hAnsi="Calibri" w:cs="Calibri"/>
        </w:rPr>
        <w:t>, rotulados con el nombre del licitante y con la indicación de la licitación en que participa, dentro de dicho sobre deberá presentar en uno de ellos su propuesta técnica y en el otro sobre su propuesta económica, conforme a los formatos anexos a las bases, en los cuales se señalan los requisitos solicitados. La Convocante se reserva el derecho de evaluar cada una de las propuestas presentadas, verificando que cumpla con todas y cada una de las indicaciones contenidas en los formatos que, para tal efecto, se anexan.</w:t>
      </w:r>
    </w:p>
    <w:p w14:paraId="6EE6840A" w14:textId="77777777" w:rsidR="00264A88" w:rsidRPr="00264A88" w:rsidRDefault="00264A88" w:rsidP="00264A88">
      <w:pPr>
        <w:pStyle w:val="Prrafodelista"/>
        <w:tabs>
          <w:tab w:val="left" w:pos="9639"/>
        </w:tabs>
        <w:ind w:left="1418"/>
        <w:jc w:val="both"/>
        <w:rPr>
          <w:rFonts w:ascii="Calibri" w:hAnsi="Calibri" w:cs="Calibri"/>
        </w:rPr>
      </w:pPr>
    </w:p>
    <w:p w14:paraId="1C646814" w14:textId="77777777" w:rsidR="00264A88" w:rsidRPr="00264A88" w:rsidRDefault="00264A88" w:rsidP="00264A88">
      <w:pPr>
        <w:pStyle w:val="Prrafodelista"/>
        <w:numPr>
          <w:ilvl w:val="0"/>
          <w:numId w:val="4"/>
        </w:numPr>
        <w:tabs>
          <w:tab w:val="left" w:pos="9639"/>
        </w:tabs>
        <w:ind w:left="1418"/>
        <w:jc w:val="both"/>
        <w:rPr>
          <w:rFonts w:ascii="Calibri" w:hAnsi="Calibri" w:cs="Calibri"/>
        </w:rPr>
      </w:pPr>
      <w:r w:rsidRPr="00264A88">
        <w:rPr>
          <w:rFonts w:ascii="Calibri" w:hAnsi="Calibri" w:cs="Calibri"/>
        </w:rPr>
        <w:t>Las propuestas técnicas y económicas, así como todos los anexos incluidos dentro del sobre técnico y económico, deberán estar dirigidas al Director Administrativo de Servicios de Salud de Nuevo León, contener firma autógrafa del representante legal de la compañía en todos los documentos; la falta de presentación, omisión o incumplimiento de cualquiera de los requisitos y documentos antes señalados será motivo de rechazo de sus propuestas.</w:t>
      </w:r>
    </w:p>
    <w:p w14:paraId="52F975CC" w14:textId="77777777" w:rsidR="00264A88" w:rsidRDefault="00264A88" w:rsidP="00264A88">
      <w:pPr>
        <w:pStyle w:val="Prrafodelista"/>
        <w:tabs>
          <w:tab w:val="left" w:pos="720"/>
          <w:tab w:val="left" w:pos="9639"/>
        </w:tabs>
        <w:ind w:left="426"/>
        <w:jc w:val="both"/>
        <w:rPr>
          <w:rFonts w:ascii="Calibri" w:hAnsi="Calibri" w:cs="Calibri"/>
        </w:rPr>
      </w:pPr>
    </w:p>
    <w:p w14:paraId="7918A0A0" w14:textId="77777777" w:rsidR="00773D03" w:rsidRDefault="00773D03" w:rsidP="00264A88">
      <w:pPr>
        <w:pStyle w:val="Prrafodelista"/>
        <w:tabs>
          <w:tab w:val="left" w:pos="720"/>
          <w:tab w:val="left" w:pos="9639"/>
        </w:tabs>
        <w:ind w:left="426"/>
        <w:jc w:val="both"/>
        <w:rPr>
          <w:rFonts w:ascii="Calibri" w:hAnsi="Calibri" w:cs="Calibri"/>
        </w:rPr>
      </w:pPr>
    </w:p>
    <w:p w14:paraId="14E95369" w14:textId="77777777" w:rsidR="00773D03" w:rsidRDefault="00773D03" w:rsidP="00264A88">
      <w:pPr>
        <w:pStyle w:val="Prrafodelista"/>
        <w:tabs>
          <w:tab w:val="left" w:pos="720"/>
          <w:tab w:val="left" w:pos="9639"/>
        </w:tabs>
        <w:ind w:left="426"/>
        <w:jc w:val="both"/>
        <w:rPr>
          <w:rFonts w:ascii="Calibri" w:hAnsi="Calibri" w:cs="Calibri"/>
        </w:rPr>
      </w:pPr>
    </w:p>
    <w:p w14:paraId="470D47B4" w14:textId="77777777" w:rsidR="00773D03" w:rsidRDefault="00773D03" w:rsidP="00264A88">
      <w:pPr>
        <w:pStyle w:val="Prrafodelista"/>
        <w:tabs>
          <w:tab w:val="left" w:pos="720"/>
          <w:tab w:val="left" w:pos="9639"/>
        </w:tabs>
        <w:ind w:left="426"/>
        <w:jc w:val="both"/>
        <w:rPr>
          <w:rFonts w:ascii="Calibri" w:hAnsi="Calibri" w:cs="Calibri"/>
        </w:rPr>
      </w:pPr>
    </w:p>
    <w:p w14:paraId="6F080E03" w14:textId="77777777" w:rsidR="00773D03" w:rsidRPr="00264A88" w:rsidRDefault="00773D03" w:rsidP="00264A88">
      <w:pPr>
        <w:pStyle w:val="Prrafodelista"/>
        <w:tabs>
          <w:tab w:val="left" w:pos="720"/>
          <w:tab w:val="left" w:pos="9639"/>
        </w:tabs>
        <w:ind w:left="426"/>
        <w:jc w:val="both"/>
        <w:rPr>
          <w:rFonts w:ascii="Calibri" w:hAnsi="Calibri" w:cs="Calibri"/>
        </w:rPr>
      </w:pPr>
    </w:p>
    <w:p w14:paraId="4728E53B" w14:textId="77777777" w:rsidR="00264A88" w:rsidRPr="00264A88" w:rsidRDefault="00264A88" w:rsidP="00264A88">
      <w:pPr>
        <w:pStyle w:val="Prrafodelista"/>
        <w:numPr>
          <w:ilvl w:val="0"/>
          <w:numId w:val="2"/>
        </w:numPr>
        <w:ind w:right="49"/>
        <w:jc w:val="both"/>
        <w:rPr>
          <w:rFonts w:ascii="Calibri" w:hAnsi="Calibri" w:cs="Calibri"/>
          <w:b/>
          <w:bCs/>
          <w:u w:val="single"/>
        </w:rPr>
      </w:pPr>
      <w:r w:rsidRPr="00264A88">
        <w:rPr>
          <w:rFonts w:ascii="Calibri" w:hAnsi="Calibri" w:cs="Calibri"/>
          <w:b/>
          <w:bCs/>
          <w:u w:val="single"/>
        </w:rPr>
        <w:lastRenderedPageBreak/>
        <w:t>EL SOBRE DE DOCUMENTOS DE PROPUESTA TÉCNICA DEBERÁ CONTENER:</w:t>
      </w:r>
    </w:p>
    <w:p w14:paraId="06EEE546" w14:textId="77777777" w:rsidR="00264A88" w:rsidRPr="00264A88" w:rsidRDefault="00264A88" w:rsidP="00264A88">
      <w:pPr>
        <w:pStyle w:val="Prrafodelista"/>
        <w:ind w:left="426" w:right="49"/>
        <w:jc w:val="both"/>
        <w:rPr>
          <w:rFonts w:ascii="Calibri" w:hAnsi="Calibri" w:cs="Calibri"/>
          <w:b/>
          <w:bCs/>
        </w:rPr>
      </w:pPr>
    </w:p>
    <w:p w14:paraId="15DE63EE" w14:textId="77777777" w:rsidR="00264A88" w:rsidRPr="00264A88" w:rsidRDefault="00264A88">
      <w:pPr>
        <w:numPr>
          <w:ilvl w:val="0"/>
          <w:numId w:val="7"/>
        </w:numPr>
        <w:tabs>
          <w:tab w:val="left" w:pos="1418"/>
        </w:tabs>
        <w:ind w:right="49"/>
        <w:jc w:val="both"/>
        <w:rPr>
          <w:rFonts w:ascii="Calibri" w:hAnsi="Calibri" w:cs="Calibri"/>
          <w:bCs/>
          <w:sz w:val="20"/>
          <w:szCs w:val="20"/>
        </w:rPr>
      </w:pPr>
      <w:r w:rsidRPr="00264A88">
        <w:rPr>
          <w:rFonts w:ascii="Calibri" w:hAnsi="Calibri" w:cs="Calibri"/>
          <w:b/>
          <w:sz w:val="20"/>
          <w:szCs w:val="20"/>
        </w:rPr>
        <w:t>ANEXO 13.</w:t>
      </w:r>
      <w:r w:rsidRPr="00264A88">
        <w:rPr>
          <w:rFonts w:ascii="Calibri" w:hAnsi="Calibri" w:cs="Calibri"/>
          <w:sz w:val="20"/>
          <w:szCs w:val="20"/>
        </w:rPr>
        <w:t xml:space="preserve"> Cédula de entrega de documentos.</w:t>
      </w:r>
    </w:p>
    <w:p w14:paraId="0FAC6F77" w14:textId="77777777" w:rsidR="00264A88" w:rsidRPr="00264A88" w:rsidRDefault="00264A88">
      <w:pPr>
        <w:pStyle w:val="Prrafodelista"/>
        <w:numPr>
          <w:ilvl w:val="0"/>
          <w:numId w:val="7"/>
        </w:numPr>
        <w:tabs>
          <w:tab w:val="left" w:pos="1418"/>
        </w:tabs>
        <w:ind w:right="49"/>
        <w:jc w:val="both"/>
        <w:rPr>
          <w:rFonts w:ascii="Calibri" w:hAnsi="Calibri" w:cs="Calibri"/>
          <w:bCs/>
        </w:rPr>
      </w:pPr>
      <w:r w:rsidRPr="00264A88">
        <w:rPr>
          <w:rFonts w:ascii="Calibri" w:hAnsi="Calibri" w:cs="Calibri"/>
        </w:rPr>
        <w:t>Identificación oficial vigente de quien firma las proposiciones, quien deberá contar con facultades de administración y/o dominio, o poder especial para actos de licitación pública.</w:t>
      </w:r>
    </w:p>
    <w:p w14:paraId="653CDF13" w14:textId="77777777" w:rsidR="00264A88" w:rsidRPr="00264A88" w:rsidRDefault="00264A88">
      <w:pPr>
        <w:pStyle w:val="Prrafodelista"/>
        <w:numPr>
          <w:ilvl w:val="0"/>
          <w:numId w:val="7"/>
        </w:numPr>
        <w:tabs>
          <w:tab w:val="left" w:pos="1418"/>
        </w:tabs>
        <w:ind w:right="49"/>
        <w:jc w:val="both"/>
        <w:rPr>
          <w:rFonts w:ascii="Calibri" w:hAnsi="Calibri" w:cs="Calibri"/>
          <w:bCs/>
        </w:rPr>
      </w:pPr>
      <w:r w:rsidRPr="00264A88">
        <w:rPr>
          <w:rFonts w:ascii="Calibri" w:hAnsi="Calibri" w:cs="Calibri"/>
        </w:rPr>
        <w:t xml:space="preserve">Currículum de la empresa, donde manifieste la capacidad técnica, describiendo la infraestructura administrativa, la descripción de las instalaciones, maquinaria, equipos y demás elementos técnicos necesarios para el objeto de la presente convocatoria, su metodología y la experiencia comprobable en ventas relacionadas a la presente licitación, demostrándolo mediante una relación de las principales operaciones de ventas o prestación de servicios de los últimos 12 meses en donde compruebe </w:t>
      </w:r>
      <w:r w:rsidRPr="00264A88">
        <w:rPr>
          <w:rFonts w:ascii="Calibri" w:hAnsi="Calibri" w:cs="Calibri"/>
          <w:lang w:val="es-MX"/>
        </w:rPr>
        <w:t>contar como mínimo por dicho tiempo realizando las actividades relacionadas a la presente Convocatoria.</w:t>
      </w:r>
    </w:p>
    <w:p w14:paraId="6B46DA9B" w14:textId="77777777" w:rsidR="00264A88" w:rsidRPr="00264A88" w:rsidRDefault="00264A88">
      <w:pPr>
        <w:numPr>
          <w:ilvl w:val="0"/>
          <w:numId w:val="7"/>
        </w:numPr>
        <w:tabs>
          <w:tab w:val="left" w:pos="1134"/>
        </w:tabs>
        <w:ind w:right="49"/>
        <w:jc w:val="both"/>
        <w:rPr>
          <w:rFonts w:ascii="Calibri" w:hAnsi="Calibri" w:cs="Calibri"/>
          <w:color w:val="000000"/>
          <w:sz w:val="20"/>
          <w:szCs w:val="20"/>
        </w:rPr>
      </w:pPr>
      <w:r w:rsidRPr="00264A88">
        <w:rPr>
          <w:rFonts w:ascii="Calibri" w:hAnsi="Calibri" w:cs="Calibri"/>
          <w:b/>
          <w:sz w:val="20"/>
          <w:szCs w:val="20"/>
        </w:rPr>
        <w:t>ANEXO 2</w:t>
      </w:r>
      <w:r w:rsidRPr="00264A88">
        <w:rPr>
          <w:rFonts w:ascii="Calibri" w:hAnsi="Calibri" w:cs="Calibri"/>
          <w:sz w:val="20"/>
          <w:szCs w:val="20"/>
        </w:rPr>
        <w:t xml:space="preserve">. Propuesta Técnica conforme al formato del anexo 2 de las presentes bases. </w:t>
      </w:r>
    </w:p>
    <w:p w14:paraId="183D4C12" w14:textId="77777777" w:rsidR="00264A88" w:rsidRPr="00264A88" w:rsidRDefault="00264A88">
      <w:pPr>
        <w:numPr>
          <w:ilvl w:val="0"/>
          <w:numId w:val="7"/>
        </w:numPr>
        <w:tabs>
          <w:tab w:val="left" w:pos="1134"/>
        </w:tabs>
        <w:ind w:right="49"/>
        <w:jc w:val="both"/>
        <w:rPr>
          <w:rFonts w:ascii="Calibri" w:hAnsi="Calibri" w:cs="Calibri"/>
          <w:color w:val="000000"/>
          <w:sz w:val="20"/>
          <w:szCs w:val="20"/>
        </w:rPr>
      </w:pPr>
      <w:r w:rsidRPr="00264A88">
        <w:rPr>
          <w:rFonts w:ascii="Calibri" w:hAnsi="Calibri" w:cs="Calibri"/>
          <w:sz w:val="20"/>
          <w:szCs w:val="20"/>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p w14:paraId="029C076A" w14:textId="77777777" w:rsidR="00264A88" w:rsidRPr="00264A88" w:rsidRDefault="00264A88">
      <w:pPr>
        <w:numPr>
          <w:ilvl w:val="0"/>
          <w:numId w:val="7"/>
        </w:numPr>
        <w:ind w:right="49"/>
        <w:jc w:val="both"/>
        <w:rPr>
          <w:rFonts w:ascii="Calibri" w:hAnsi="Calibri" w:cs="Calibri"/>
          <w:sz w:val="20"/>
          <w:szCs w:val="20"/>
        </w:rPr>
      </w:pPr>
      <w:r w:rsidRPr="00264A88">
        <w:rPr>
          <w:rFonts w:ascii="Calibri" w:hAnsi="Calibri" w:cs="Calibri"/>
          <w:sz w:val="20"/>
          <w:szCs w:val="20"/>
        </w:rPr>
        <w:t xml:space="preserve">Carta bajo protesta de decir verdad y firmada por el representante legal, que manifieste que su representada cumple con todos los registros sanitarios para funcionar como negocio en la venta de productos de consumo en el Sector Salud, así como de que los </w:t>
      </w:r>
      <w:r w:rsidRPr="00264A88">
        <w:rPr>
          <w:rFonts w:ascii="Calibri" w:hAnsi="Calibri" w:cs="Calibri"/>
          <w:bCs/>
          <w:sz w:val="20"/>
          <w:szCs w:val="20"/>
        </w:rPr>
        <w:t>productos que ofertan cumplen y reúnen todos los requisitos de la legislación sanitaria vigente.</w:t>
      </w:r>
    </w:p>
    <w:p w14:paraId="36D51BD0" w14:textId="77777777" w:rsidR="00264A88" w:rsidRPr="00264A88" w:rsidRDefault="00264A88">
      <w:pPr>
        <w:numPr>
          <w:ilvl w:val="0"/>
          <w:numId w:val="7"/>
        </w:numPr>
        <w:tabs>
          <w:tab w:val="left" w:pos="1134"/>
        </w:tabs>
        <w:ind w:right="49"/>
        <w:jc w:val="both"/>
        <w:rPr>
          <w:rFonts w:ascii="Calibri" w:hAnsi="Calibri" w:cs="Calibri"/>
          <w:bCs/>
          <w:sz w:val="20"/>
          <w:szCs w:val="20"/>
        </w:rPr>
      </w:pPr>
      <w:r w:rsidRPr="00264A88">
        <w:rPr>
          <w:rFonts w:ascii="Calibri" w:hAnsi="Calibri" w:cs="Calibri"/>
          <w:sz w:val="20"/>
          <w:szCs w:val="20"/>
        </w:rPr>
        <w:t>Copia por ambos lados del Registro Sanitario de cada uno de los medicamentos que cotiza.</w:t>
      </w:r>
    </w:p>
    <w:p w14:paraId="2898DE25" w14:textId="77777777" w:rsidR="00264A88" w:rsidRPr="00264A88" w:rsidRDefault="00264A88">
      <w:pPr>
        <w:numPr>
          <w:ilvl w:val="0"/>
          <w:numId w:val="7"/>
        </w:numPr>
        <w:tabs>
          <w:tab w:val="left" w:pos="1134"/>
        </w:tabs>
        <w:ind w:right="49"/>
        <w:jc w:val="both"/>
        <w:rPr>
          <w:rFonts w:ascii="Calibri" w:hAnsi="Calibri" w:cs="Calibri"/>
          <w:bCs/>
          <w:sz w:val="20"/>
          <w:szCs w:val="20"/>
        </w:rPr>
      </w:pPr>
      <w:r w:rsidRPr="00264A88">
        <w:rPr>
          <w:rFonts w:ascii="Calibri" w:hAnsi="Calibri" w:cs="Calibri"/>
          <w:bCs/>
          <w:sz w:val="20"/>
          <w:szCs w:val="20"/>
        </w:rPr>
        <w:t>M</w:t>
      </w:r>
      <w:r w:rsidRPr="00264A88">
        <w:rPr>
          <w:rFonts w:ascii="Calibri" w:hAnsi="Calibri" w:cs="Calibri"/>
          <w:sz w:val="20"/>
          <w:szCs w:val="20"/>
        </w:rPr>
        <w:t xml:space="preserve">odelo de certificado de pruebas de calidad de las mezclas, en el cual se incluya estabilidad, </w:t>
      </w:r>
      <w:proofErr w:type="spellStart"/>
      <w:r w:rsidRPr="00264A88">
        <w:rPr>
          <w:rFonts w:ascii="Calibri" w:hAnsi="Calibri" w:cs="Calibri"/>
          <w:sz w:val="20"/>
          <w:szCs w:val="20"/>
        </w:rPr>
        <w:t>ph</w:t>
      </w:r>
      <w:proofErr w:type="spellEnd"/>
      <w:r w:rsidRPr="00264A88">
        <w:rPr>
          <w:rFonts w:ascii="Calibri" w:hAnsi="Calibri" w:cs="Calibri"/>
          <w:sz w:val="20"/>
          <w:szCs w:val="20"/>
        </w:rPr>
        <w:t xml:space="preserve">, osmolaridad, esterilidad y </w:t>
      </w:r>
      <w:proofErr w:type="spellStart"/>
      <w:r w:rsidRPr="00264A88">
        <w:rPr>
          <w:rFonts w:ascii="Calibri" w:hAnsi="Calibri" w:cs="Calibri"/>
          <w:sz w:val="20"/>
          <w:szCs w:val="20"/>
        </w:rPr>
        <w:t>apirogenicidad</w:t>
      </w:r>
      <w:proofErr w:type="spellEnd"/>
      <w:r w:rsidRPr="00264A88">
        <w:rPr>
          <w:rFonts w:ascii="Calibri" w:hAnsi="Calibri" w:cs="Calibri"/>
          <w:sz w:val="20"/>
          <w:szCs w:val="20"/>
        </w:rPr>
        <w:t xml:space="preserve"> entre otros.</w:t>
      </w:r>
    </w:p>
    <w:p w14:paraId="0B8F0B49" w14:textId="77777777" w:rsidR="00264A88" w:rsidRPr="00264A88" w:rsidRDefault="00264A88">
      <w:pPr>
        <w:numPr>
          <w:ilvl w:val="0"/>
          <w:numId w:val="7"/>
        </w:numPr>
        <w:tabs>
          <w:tab w:val="left" w:pos="1134"/>
        </w:tabs>
        <w:ind w:right="49"/>
        <w:jc w:val="both"/>
        <w:rPr>
          <w:rFonts w:ascii="Calibri" w:hAnsi="Calibri" w:cs="Calibri"/>
          <w:bCs/>
          <w:sz w:val="20"/>
          <w:szCs w:val="20"/>
        </w:rPr>
      </w:pPr>
      <w:r w:rsidRPr="00264A88">
        <w:rPr>
          <w:rFonts w:ascii="Calibri" w:hAnsi="Calibri" w:cs="Calibri"/>
          <w:sz w:val="20"/>
          <w:szCs w:val="20"/>
        </w:rPr>
        <w:t xml:space="preserve">Cartas de Apoyo del </w:t>
      </w:r>
      <w:r w:rsidRPr="00264A88">
        <w:rPr>
          <w:rFonts w:ascii="Calibri" w:hAnsi="Calibri" w:cs="Calibri"/>
          <w:color w:val="000000"/>
          <w:sz w:val="20"/>
          <w:szCs w:val="20"/>
        </w:rPr>
        <w:t>fabricante o distribuidor mayorista, de todos los productos o insumos que se solicitan en el anexo 1A de estas bases en la cual describan las partidas, marcas y cantidades ofertadas, con el fin de</w:t>
      </w:r>
      <w:r w:rsidRPr="00264A88">
        <w:rPr>
          <w:rFonts w:ascii="Calibri" w:hAnsi="Calibri" w:cs="Calibri"/>
          <w:sz w:val="20"/>
          <w:szCs w:val="20"/>
        </w:rPr>
        <w:t xml:space="preserve"> que garanticen al abasto oportuno de cada uno de los productos o insumos ofertados. </w:t>
      </w:r>
    </w:p>
    <w:p w14:paraId="09B09AD5" w14:textId="77777777" w:rsidR="00264A88" w:rsidRPr="00264A88" w:rsidRDefault="00264A88">
      <w:pPr>
        <w:numPr>
          <w:ilvl w:val="0"/>
          <w:numId w:val="7"/>
        </w:numPr>
        <w:tabs>
          <w:tab w:val="left" w:pos="1134"/>
        </w:tabs>
        <w:ind w:right="49"/>
        <w:jc w:val="both"/>
        <w:rPr>
          <w:rFonts w:ascii="Calibri" w:hAnsi="Calibri" w:cs="Calibri"/>
          <w:bCs/>
          <w:sz w:val="20"/>
          <w:szCs w:val="20"/>
        </w:rPr>
      </w:pPr>
      <w:r w:rsidRPr="00264A88">
        <w:rPr>
          <w:rFonts w:ascii="Calibri" w:hAnsi="Calibri" w:cs="Calibri"/>
          <w:sz w:val="20"/>
          <w:szCs w:val="20"/>
        </w:rPr>
        <w:t>Del Centro de Mezclas, deberá presentar copia simple legible de su licencia sanitaria como “Fábrica o Laboratorio de Medicamentos o Productos Biológicos para uso Humano”, con línea de fabricación de mezclas, que sean soluciones o emulsiones en bolsas estériles de plástico. Así como autorización de responsable sanitario.</w:t>
      </w:r>
    </w:p>
    <w:p w14:paraId="57309067" w14:textId="77777777" w:rsidR="00264A88" w:rsidRPr="00264A88" w:rsidRDefault="00264A88">
      <w:pPr>
        <w:pStyle w:val="Prrafodelista"/>
        <w:numPr>
          <w:ilvl w:val="0"/>
          <w:numId w:val="7"/>
        </w:numPr>
        <w:ind w:right="49"/>
        <w:jc w:val="both"/>
        <w:rPr>
          <w:rFonts w:ascii="Calibri" w:hAnsi="Calibri" w:cs="Calibri"/>
        </w:rPr>
      </w:pPr>
      <w:r w:rsidRPr="00264A88">
        <w:rPr>
          <w:rFonts w:ascii="Calibri" w:hAnsi="Calibri" w:cs="Calibri"/>
        </w:rPr>
        <w:t>Deberán anexar carta bajo protesta de decir verdad que las mezclas ofertadas cumplen con los requisitos de estabilidad, compatibilidad y preparación aséptica basados en las recomendaciones formuladas por las Normas oficiales mexicanas vigentes.</w:t>
      </w:r>
    </w:p>
    <w:p w14:paraId="7D20B401" w14:textId="77777777" w:rsidR="00264A88" w:rsidRPr="00264A88" w:rsidRDefault="00264A88">
      <w:pPr>
        <w:pStyle w:val="Prrafodelista"/>
        <w:numPr>
          <w:ilvl w:val="0"/>
          <w:numId w:val="7"/>
        </w:numPr>
        <w:ind w:right="49"/>
        <w:jc w:val="both"/>
        <w:rPr>
          <w:rFonts w:ascii="Calibri" w:hAnsi="Calibri" w:cs="Calibri"/>
        </w:rPr>
      </w:pPr>
      <w:r w:rsidRPr="00264A88">
        <w:rPr>
          <w:rFonts w:ascii="Calibri" w:hAnsi="Calibri" w:cs="Calibri"/>
        </w:rPr>
        <w:t>Documentos con los que acredite dar cumplimiento a las Normas oficiales mexicanas vigentes, o en su caso carta bajo protesta de decir verdad donde manifieste que cuenta con los recursos técnicos, documentos e instalaciones para dar cumplimiento a las Normas oficiales mexicanas vigentes.</w:t>
      </w:r>
    </w:p>
    <w:p w14:paraId="6AA67C7A" w14:textId="77777777" w:rsidR="00264A88" w:rsidRPr="00264A88" w:rsidRDefault="00264A88">
      <w:pPr>
        <w:pStyle w:val="Prrafodelista"/>
        <w:numPr>
          <w:ilvl w:val="0"/>
          <w:numId w:val="7"/>
        </w:numPr>
        <w:ind w:right="49"/>
        <w:jc w:val="both"/>
        <w:rPr>
          <w:rFonts w:ascii="Calibri" w:hAnsi="Calibri" w:cs="Calibri"/>
        </w:rPr>
      </w:pPr>
      <w:r w:rsidRPr="00264A88">
        <w:rPr>
          <w:rFonts w:ascii="Calibri" w:hAnsi="Calibri" w:cs="Calibri"/>
        </w:rPr>
        <w:t>Carta bajo protesta de decir verdad donde manifieste que el personal dedicado a la preparación de las mezclas está certificado en su puesto y cuenta con la escolaridad requerida de acuerdo a lo dispuesto en las Normas oficiales mexicanas vigentes.</w:t>
      </w:r>
    </w:p>
    <w:p w14:paraId="100246BD" w14:textId="77777777" w:rsidR="00264A88" w:rsidRPr="00264A88" w:rsidRDefault="00264A88">
      <w:pPr>
        <w:numPr>
          <w:ilvl w:val="0"/>
          <w:numId w:val="7"/>
        </w:numPr>
        <w:tabs>
          <w:tab w:val="left" w:pos="1134"/>
        </w:tabs>
        <w:ind w:right="49"/>
        <w:jc w:val="both"/>
        <w:rPr>
          <w:rFonts w:ascii="Calibri" w:hAnsi="Calibri" w:cs="Calibri"/>
          <w:bCs/>
          <w:sz w:val="20"/>
          <w:szCs w:val="20"/>
        </w:rPr>
      </w:pPr>
      <w:r w:rsidRPr="00264A88">
        <w:rPr>
          <w:rFonts w:ascii="Calibri" w:hAnsi="Calibri" w:cs="Calibri"/>
          <w:sz w:val="20"/>
          <w:szCs w:val="20"/>
        </w:rPr>
        <w:t>Carta bajo de protesta de decir verdad donde haga constar que cuenta con la capacidad de distribución, organización, personal necesario y elementos propios debidamente calificados para proporcionar el suministro objeto de este concurso y consecuentemente en ningún momento la Convocante se considerará como intermediario de dicho personal.</w:t>
      </w:r>
    </w:p>
    <w:p w14:paraId="42608226" w14:textId="77777777" w:rsidR="00264A88" w:rsidRPr="00264A88" w:rsidRDefault="00264A88">
      <w:pPr>
        <w:numPr>
          <w:ilvl w:val="0"/>
          <w:numId w:val="7"/>
        </w:numPr>
        <w:tabs>
          <w:tab w:val="left" w:pos="1134"/>
        </w:tabs>
        <w:ind w:right="49"/>
        <w:jc w:val="both"/>
        <w:rPr>
          <w:rFonts w:ascii="Calibri" w:hAnsi="Calibri" w:cs="Calibri"/>
          <w:bCs/>
          <w:sz w:val="20"/>
          <w:szCs w:val="20"/>
        </w:rPr>
      </w:pPr>
      <w:r w:rsidRPr="00264A88">
        <w:rPr>
          <w:rFonts w:ascii="Calibri" w:hAnsi="Calibri" w:cs="Calibri"/>
          <w:sz w:val="20"/>
          <w:szCs w:val="20"/>
        </w:rPr>
        <w:t xml:space="preserve">“Carta compromiso donde estipulen que de resultar ganador proporcionará lo siguiente:”. La solicitud de los medicamentos mezclados, se realizará a través de medios electrónicos de comunicación en cuyo caso su proposición deberá considerar lo siguiente: </w:t>
      </w:r>
    </w:p>
    <w:p w14:paraId="0B6DBC35" w14:textId="77777777" w:rsidR="00264A88" w:rsidRPr="00264A88" w:rsidRDefault="00264A88">
      <w:pPr>
        <w:pStyle w:val="Prrafodelista"/>
        <w:numPr>
          <w:ilvl w:val="0"/>
          <w:numId w:val="23"/>
        </w:numPr>
        <w:tabs>
          <w:tab w:val="clear" w:pos="720"/>
          <w:tab w:val="right" w:pos="1276"/>
        </w:tabs>
        <w:ind w:left="1985" w:hanging="284"/>
        <w:jc w:val="both"/>
        <w:rPr>
          <w:rFonts w:ascii="Calibri" w:hAnsi="Calibri" w:cs="Calibri"/>
        </w:rPr>
      </w:pPr>
      <w:r w:rsidRPr="00264A88">
        <w:rPr>
          <w:rFonts w:ascii="Calibri" w:hAnsi="Calibri" w:cs="Calibri"/>
        </w:rPr>
        <w:t>Instalación y puesta de los equipos de cómputo requeridos para emitir la receta.</w:t>
      </w:r>
    </w:p>
    <w:p w14:paraId="0BD9ECE9" w14:textId="77777777" w:rsidR="00264A88" w:rsidRPr="00264A88" w:rsidRDefault="00264A88">
      <w:pPr>
        <w:pStyle w:val="Prrafodelista"/>
        <w:numPr>
          <w:ilvl w:val="0"/>
          <w:numId w:val="23"/>
        </w:numPr>
        <w:tabs>
          <w:tab w:val="clear" w:pos="720"/>
          <w:tab w:val="right" w:pos="1276"/>
        </w:tabs>
        <w:ind w:left="1985" w:hanging="284"/>
        <w:jc w:val="both"/>
        <w:rPr>
          <w:rFonts w:ascii="Calibri" w:hAnsi="Calibri" w:cs="Calibri"/>
        </w:rPr>
      </w:pPr>
      <w:r w:rsidRPr="00264A88">
        <w:rPr>
          <w:rFonts w:ascii="Calibri" w:hAnsi="Calibri" w:cs="Calibri"/>
        </w:rPr>
        <w:t xml:space="preserve">Sistema de información (software) y programas de cómputo asociados, así como las características mínimas del equipo de cómputo. </w:t>
      </w:r>
    </w:p>
    <w:p w14:paraId="42626E34" w14:textId="77777777" w:rsidR="00264A88" w:rsidRPr="00264A88" w:rsidRDefault="00264A88">
      <w:pPr>
        <w:pStyle w:val="Prrafodelista"/>
        <w:numPr>
          <w:ilvl w:val="0"/>
          <w:numId w:val="23"/>
        </w:numPr>
        <w:tabs>
          <w:tab w:val="clear" w:pos="720"/>
          <w:tab w:val="right" w:pos="1276"/>
        </w:tabs>
        <w:ind w:left="1985" w:hanging="284"/>
        <w:jc w:val="both"/>
        <w:rPr>
          <w:rFonts w:ascii="Calibri" w:hAnsi="Calibri" w:cs="Calibri"/>
        </w:rPr>
      </w:pPr>
      <w:r w:rsidRPr="00264A88">
        <w:rPr>
          <w:rFonts w:ascii="Calibri" w:hAnsi="Calibri" w:cs="Calibri"/>
        </w:rPr>
        <w:lastRenderedPageBreak/>
        <w:t>Capacitación para el personal designado por la Unidad Hospitalaria para la realización de las pruebas.</w:t>
      </w:r>
    </w:p>
    <w:p w14:paraId="552A8646" w14:textId="77777777" w:rsidR="00264A88" w:rsidRPr="00264A88" w:rsidRDefault="00264A88">
      <w:pPr>
        <w:pStyle w:val="Prrafodelista"/>
        <w:numPr>
          <w:ilvl w:val="0"/>
          <w:numId w:val="23"/>
        </w:numPr>
        <w:tabs>
          <w:tab w:val="clear" w:pos="720"/>
          <w:tab w:val="right" w:pos="1276"/>
        </w:tabs>
        <w:ind w:left="1985" w:hanging="284"/>
        <w:jc w:val="both"/>
        <w:rPr>
          <w:rFonts w:ascii="Calibri" w:hAnsi="Calibri" w:cs="Calibri"/>
        </w:rPr>
      </w:pPr>
      <w:r w:rsidRPr="00264A88">
        <w:rPr>
          <w:rFonts w:ascii="Calibri" w:hAnsi="Calibri" w:cs="Calibri"/>
        </w:rPr>
        <w:t>Asistencia técnica.</w:t>
      </w:r>
    </w:p>
    <w:p w14:paraId="5B6E0CE9" w14:textId="77777777" w:rsidR="00264A88" w:rsidRPr="00264A88" w:rsidRDefault="00264A88">
      <w:pPr>
        <w:pStyle w:val="Prrafodelista"/>
        <w:numPr>
          <w:ilvl w:val="0"/>
          <w:numId w:val="23"/>
        </w:numPr>
        <w:tabs>
          <w:tab w:val="clear" w:pos="720"/>
          <w:tab w:val="right" w:pos="1276"/>
        </w:tabs>
        <w:ind w:left="1985" w:hanging="284"/>
        <w:jc w:val="both"/>
        <w:rPr>
          <w:rFonts w:ascii="Calibri" w:hAnsi="Calibri" w:cs="Calibri"/>
        </w:rPr>
      </w:pPr>
      <w:r w:rsidRPr="00264A88">
        <w:rPr>
          <w:rFonts w:ascii="Calibri" w:hAnsi="Calibri" w:cs="Calibri"/>
        </w:rPr>
        <w:t>Mantenimiento preventivo y correctivo de los equipos</w:t>
      </w:r>
    </w:p>
    <w:p w14:paraId="27F22C8C" w14:textId="77777777" w:rsidR="00264A88" w:rsidRPr="00264A88" w:rsidRDefault="00264A88">
      <w:pPr>
        <w:numPr>
          <w:ilvl w:val="0"/>
          <w:numId w:val="7"/>
        </w:numPr>
        <w:tabs>
          <w:tab w:val="left" w:pos="1134"/>
        </w:tabs>
        <w:ind w:right="49"/>
        <w:jc w:val="both"/>
        <w:rPr>
          <w:rFonts w:ascii="Calibri" w:hAnsi="Calibri" w:cs="Calibri"/>
          <w:bCs/>
          <w:sz w:val="20"/>
          <w:szCs w:val="20"/>
        </w:rPr>
      </w:pPr>
      <w:r w:rsidRPr="00264A88">
        <w:rPr>
          <w:rFonts w:ascii="Calibri" w:hAnsi="Calibri" w:cs="Calibri"/>
          <w:sz w:val="20"/>
          <w:szCs w:val="20"/>
        </w:rPr>
        <w:t>Carta eximiendo a la Convocante de cualquier responsabilidad laboral, física y de seguridad social que al respecto pudiera existir por la contratación del suministro de que se trata.</w:t>
      </w:r>
    </w:p>
    <w:p w14:paraId="10A3D1E7" w14:textId="77777777" w:rsidR="00264A88" w:rsidRPr="00264A88" w:rsidRDefault="00264A88">
      <w:pPr>
        <w:numPr>
          <w:ilvl w:val="0"/>
          <w:numId w:val="7"/>
        </w:numPr>
        <w:tabs>
          <w:tab w:val="left" w:pos="1134"/>
        </w:tabs>
        <w:ind w:right="49"/>
        <w:jc w:val="both"/>
        <w:rPr>
          <w:rFonts w:ascii="Calibri" w:hAnsi="Calibri" w:cs="Calibri"/>
          <w:sz w:val="20"/>
          <w:szCs w:val="20"/>
        </w:rPr>
      </w:pPr>
      <w:r w:rsidRPr="00264A88">
        <w:rPr>
          <w:rFonts w:ascii="Calibri" w:hAnsi="Calibri" w:cs="Calibri"/>
          <w:sz w:val="20"/>
          <w:szCs w:val="20"/>
        </w:rPr>
        <w:t>Los licitantes que quieran participar en el presente concurso y no hayan establecido una relación comercial con la Convocante, deberán presentar cuando menos dos cartas en original, dirigidas al Director Administrativo de la Convocante, emitidas por alguna otra dependencia del sector salud o clientes, en un plazo máximo de seis meses previos a la fecha de la presentación y apertura de propuestas técnicas por clientes en hoja membretada de estos; en las cuales estipule que han prestado buen servicio en la venta de medicamentos de la misma naturaleza o similar a lo requerido en esta licitación, mismas que la Convocante se reserva el derecho de verificar, para su participación en el presente evento.</w:t>
      </w:r>
    </w:p>
    <w:p w14:paraId="77B832A0" w14:textId="77777777" w:rsidR="00264A88" w:rsidRPr="00264A88" w:rsidRDefault="00264A88">
      <w:pPr>
        <w:numPr>
          <w:ilvl w:val="0"/>
          <w:numId w:val="7"/>
        </w:numPr>
        <w:tabs>
          <w:tab w:val="left" w:pos="1134"/>
        </w:tabs>
        <w:ind w:right="49"/>
        <w:jc w:val="both"/>
        <w:rPr>
          <w:rFonts w:ascii="Calibri" w:hAnsi="Calibri" w:cs="Calibri"/>
          <w:sz w:val="20"/>
          <w:szCs w:val="20"/>
        </w:rPr>
      </w:pPr>
      <w:r w:rsidRPr="00264A88">
        <w:rPr>
          <w:rFonts w:ascii="Calibri" w:hAnsi="Calibri" w:cs="Calibri"/>
          <w:sz w:val="20"/>
          <w:szCs w:val="20"/>
        </w:rPr>
        <w:t xml:space="preserve">Carta compromiso de cumplir con cada uno de los requisitos señalados en el punto 1.3.3 de estas bases, </w:t>
      </w:r>
      <w:r w:rsidRPr="00264A88">
        <w:rPr>
          <w:rFonts w:ascii="Calibri" w:hAnsi="Calibri" w:cs="Calibri"/>
          <w:bCs/>
          <w:sz w:val="20"/>
          <w:szCs w:val="20"/>
        </w:rPr>
        <w:t>Condiciones de entrega del suministro de medicamentos.</w:t>
      </w:r>
    </w:p>
    <w:p w14:paraId="707B2EAA" w14:textId="6E08AA50" w:rsidR="00264A88" w:rsidRPr="00264A88" w:rsidRDefault="00264A88">
      <w:pPr>
        <w:pStyle w:val="Prrafodelista"/>
        <w:numPr>
          <w:ilvl w:val="0"/>
          <w:numId w:val="7"/>
        </w:numPr>
        <w:tabs>
          <w:tab w:val="left" w:pos="993"/>
        </w:tabs>
        <w:jc w:val="both"/>
        <w:rPr>
          <w:rFonts w:ascii="Calibri" w:hAnsi="Calibri" w:cs="Calibri"/>
        </w:rPr>
      </w:pPr>
      <w:r w:rsidRPr="00264A88">
        <w:rPr>
          <w:rFonts w:ascii="Calibri" w:hAnsi="Calibri" w:cs="Calibri"/>
          <w:bCs/>
        </w:rPr>
        <w:t xml:space="preserve">USB que contenga el total de los documentos incluidos en el sobre técnico en formato </w:t>
      </w:r>
      <w:proofErr w:type="spellStart"/>
      <w:r w:rsidRPr="00264A88">
        <w:rPr>
          <w:rFonts w:ascii="Calibri" w:hAnsi="Calibri" w:cs="Calibri"/>
          <w:bCs/>
        </w:rPr>
        <w:t>pdf</w:t>
      </w:r>
      <w:proofErr w:type="spellEnd"/>
      <w:r w:rsidRPr="00264A88">
        <w:rPr>
          <w:rFonts w:ascii="Calibri" w:hAnsi="Calibri" w:cs="Calibri"/>
          <w:bCs/>
        </w:rPr>
        <w:t xml:space="preserve">, </w:t>
      </w:r>
      <w:proofErr w:type="spellStart"/>
      <w:r w:rsidRPr="00264A88">
        <w:rPr>
          <w:rFonts w:ascii="Calibri" w:hAnsi="Calibri" w:cs="Calibri"/>
          <w:bCs/>
        </w:rPr>
        <w:t>word</w:t>
      </w:r>
      <w:proofErr w:type="spellEnd"/>
      <w:r w:rsidRPr="00264A88">
        <w:rPr>
          <w:rFonts w:ascii="Calibri" w:hAnsi="Calibri" w:cs="Calibri"/>
          <w:bCs/>
        </w:rPr>
        <w:t xml:space="preserve"> o Excel, el cual se requiere únicamente para agilizar la conducción del evento.</w:t>
      </w:r>
    </w:p>
    <w:p w14:paraId="40BA2A6A" w14:textId="77777777" w:rsidR="00264A88" w:rsidRPr="00264A88" w:rsidRDefault="00264A88">
      <w:pPr>
        <w:numPr>
          <w:ilvl w:val="0"/>
          <w:numId w:val="7"/>
        </w:numPr>
        <w:tabs>
          <w:tab w:val="left" w:pos="1134"/>
        </w:tabs>
        <w:ind w:right="49"/>
        <w:jc w:val="both"/>
        <w:rPr>
          <w:rFonts w:ascii="Calibri" w:hAnsi="Calibri" w:cs="Calibri"/>
          <w:color w:val="000000"/>
          <w:sz w:val="20"/>
          <w:szCs w:val="20"/>
        </w:rPr>
      </w:pPr>
      <w:r w:rsidRPr="00264A88">
        <w:rPr>
          <w:rFonts w:ascii="Calibri" w:hAnsi="Calibri" w:cs="Calibri"/>
          <w:b/>
          <w:sz w:val="20"/>
          <w:szCs w:val="20"/>
        </w:rPr>
        <w:t>ANEXO 5</w:t>
      </w:r>
      <w:r w:rsidRPr="00264A88">
        <w:rPr>
          <w:rFonts w:ascii="Calibri" w:hAnsi="Calibri" w:cs="Calibri"/>
          <w:sz w:val="20"/>
          <w:szCs w:val="20"/>
        </w:rPr>
        <w:t>. Carta de presentación de proposiciones</w:t>
      </w:r>
      <w:r w:rsidRPr="00264A88">
        <w:rPr>
          <w:rFonts w:ascii="Calibri" w:hAnsi="Calibri" w:cs="Calibri"/>
          <w:color w:val="000000"/>
          <w:sz w:val="20"/>
          <w:szCs w:val="20"/>
        </w:rPr>
        <w:t>.</w:t>
      </w:r>
    </w:p>
    <w:p w14:paraId="40FA0BAF" w14:textId="77777777" w:rsidR="00264A88" w:rsidRPr="00264A88" w:rsidRDefault="00264A88">
      <w:pPr>
        <w:numPr>
          <w:ilvl w:val="0"/>
          <w:numId w:val="7"/>
        </w:numPr>
        <w:tabs>
          <w:tab w:val="left" w:pos="1134"/>
        </w:tabs>
        <w:ind w:right="49"/>
        <w:jc w:val="both"/>
        <w:rPr>
          <w:rFonts w:ascii="Calibri" w:hAnsi="Calibri" w:cs="Calibri"/>
          <w:color w:val="000000"/>
          <w:sz w:val="20"/>
          <w:szCs w:val="20"/>
        </w:rPr>
      </w:pPr>
      <w:r w:rsidRPr="00264A88">
        <w:rPr>
          <w:rFonts w:ascii="Calibri" w:hAnsi="Calibri" w:cs="Calibri"/>
          <w:b/>
          <w:sz w:val="20"/>
          <w:szCs w:val="20"/>
        </w:rPr>
        <w:t>ANEXO 7</w:t>
      </w:r>
      <w:r w:rsidRPr="00264A88">
        <w:rPr>
          <w:rFonts w:ascii="Calibri" w:hAnsi="Calibri" w:cs="Calibri"/>
          <w:sz w:val="20"/>
          <w:szCs w:val="20"/>
        </w:rPr>
        <w:t xml:space="preserve">. Declaración de no encontrarse en alguno de los supuestos establecidos en los </w:t>
      </w:r>
      <w:r w:rsidRPr="00264A88">
        <w:rPr>
          <w:rFonts w:ascii="Calibri" w:hAnsi="Calibri" w:cs="Calibri"/>
          <w:i/>
          <w:sz w:val="20"/>
          <w:szCs w:val="20"/>
        </w:rPr>
        <w:t>Artículos 37 y 95</w:t>
      </w:r>
      <w:r w:rsidRPr="00264A88">
        <w:rPr>
          <w:rFonts w:ascii="Calibri" w:hAnsi="Calibri" w:cs="Calibri"/>
          <w:sz w:val="20"/>
          <w:szCs w:val="20"/>
        </w:rPr>
        <w:t xml:space="preserve"> de la Ley y </w:t>
      </w:r>
      <w:r w:rsidRPr="00264A88">
        <w:rPr>
          <w:rFonts w:ascii="Calibri" w:hAnsi="Calibri" w:cs="Calibri"/>
          <w:i/>
          <w:sz w:val="20"/>
          <w:szCs w:val="20"/>
        </w:rPr>
        <w:t>Artículo 38</w:t>
      </w:r>
      <w:r w:rsidRPr="00264A88">
        <w:rPr>
          <w:rFonts w:ascii="Calibri" w:hAnsi="Calibri" w:cs="Calibri"/>
          <w:sz w:val="20"/>
          <w:szCs w:val="20"/>
        </w:rPr>
        <w:t xml:space="preserve"> del Reglamento de la Ley de Adquisiciones, Arrendamientos y Contrataciones de Servicios del Estado de Nuevo León, Declaración de integridad y Certificado de Determinación Independiente de Propuesta.</w:t>
      </w:r>
    </w:p>
    <w:p w14:paraId="539F16FC" w14:textId="77777777" w:rsidR="00264A88" w:rsidRPr="00264A88" w:rsidRDefault="00264A88">
      <w:pPr>
        <w:numPr>
          <w:ilvl w:val="0"/>
          <w:numId w:val="7"/>
        </w:numPr>
        <w:tabs>
          <w:tab w:val="left" w:pos="1134"/>
        </w:tabs>
        <w:ind w:right="49"/>
        <w:jc w:val="both"/>
        <w:rPr>
          <w:rFonts w:ascii="Calibri" w:hAnsi="Calibri" w:cs="Calibri"/>
          <w:color w:val="000000"/>
          <w:sz w:val="20"/>
          <w:szCs w:val="20"/>
        </w:rPr>
      </w:pPr>
      <w:r w:rsidRPr="00264A88">
        <w:rPr>
          <w:rFonts w:ascii="Calibri" w:hAnsi="Calibri" w:cs="Calibri"/>
          <w:b/>
          <w:sz w:val="20"/>
          <w:szCs w:val="20"/>
        </w:rPr>
        <w:t>ANEXO 9</w:t>
      </w:r>
      <w:r w:rsidRPr="00264A88">
        <w:rPr>
          <w:rFonts w:ascii="Calibri" w:hAnsi="Calibri" w:cs="Calibri"/>
          <w:sz w:val="20"/>
          <w:szCs w:val="20"/>
        </w:rPr>
        <w:t>. Escrito en el que manifieste bajo protesta de decir verdad, que es de nacionalidad mexicana y, además manifestará que los bienes que oferta y entregará en caso de resultar adjudicado, serán producidos en México.</w:t>
      </w:r>
    </w:p>
    <w:p w14:paraId="1941964B" w14:textId="77777777" w:rsidR="00264A88" w:rsidRPr="00264A88" w:rsidRDefault="00264A88">
      <w:pPr>
        <w:numPr>
          <w:ilvl w:val="0"/>
          <w:numId w:val="7"/>
        </w:numPr>
        <w:tabs>
          <w:tab w:val="left" w:pos="1134"/>
        </w:tabs>
        <w:ind w:right="49"/>
        <w:jc w:val="both"/>
        <w:rPr>
          <w:rFonts w:ascii="Calibri" w:hAnsi="Calibri" w:cs="Calibri"/>
          <w:color w:val="000000"/>
          <w:sz w:val="20"/>
          <w:szCs w:val="20"/>
        </w:rPr>
      </w:pPr>
      <w:r w:rsidRPr="00264A88">
        <w:rPr>
          <w:rFonts w:ascii="Calibri" w:hAnsi="Calibri" w:cs="Calibri"/>
          <w:b/>
          <w:sz w:val="20"/>
          <w:szCs w:val="20"/>
        </w:rPr>
        <w:t>ANEXO 11</w:t>
      </w:r>
      <w:r w:rsidRPr="00264A88">
        <w:rPr>
          <w:rFonts w:ascii="Calibri" w:hAnsi="Calibri" w:cs="Calibri"/>
          <w:sz w:val="20"/>
          <w:szCs w:val="20"/>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042F7F6F" w14:textId="77777777" w:rsidR="00264A88" w:rsidRPr="00264A88" w:rsidRDefault="00264A88">
      <w:pPr>
        <w:numPr>
          <w:ilvl w:val="0"/>
          <w:numId w:val="7"/>
        </w:numPr>
        <w:tabs>
          <w:tab w:val="left" w:pos="1134"/>
        </w:tabs>
        <w:ind w:right="49"/>
        <w:jc w:val="both"/>
        <w:rPr>
          <w:rFonts w:ascii="Calibri" w:hAnsi="Calibri" w:cs="Calibri"/>
          <w:color w:val="000000"/>
          <w:sz w:val="20"/>
          <w:szCs w:val="20"/>
        </w:rPr>
      </w:pPr>
      <w:r w:rsidRPr="00264A88">
        <w:rPr>
          <w:rFonts w:ascii="Calibri" w:hAnsi="Calibri" w:cs="Calibri"/>
          <w:b/>
          <w:sz w:val="20"/>
          <w:szCs w:val="20"/>
        </w:rPr>
        <w:t>ANEXO 12</w:t>
      </w:r>
      <w:r w:rsidRPr="00264A88">
        <w:rPr>
          <w:rFonts w:ascii="Calibri" w:hAnsi="Calibri" w:cs="Calibri"/>
          <w:sz w:val="20"/>
          <w:szCs w:val="20"/>
        </w:rPr>
        <w:t>. Escrito a que hace referencia a la Estratificación de Micro, Pequeña o Mediana empresa.</w:t>
      </w:r>
    </w:p>
    <w:p w14:paraId="2D38840A" w14:textId="77777777" w:rsidR="00264A88" w:rsidRPr="00264A88" w:rsidRDefault="00264A88">
      <w:pPr>
        <w:numPr>
          <w:ilvl w:val="0"/>
          <w:numId w:val="7"/>
        </w:numPr>
        <w:tabs>
          <w:tab w:val="left" w:pos="1134"/>
        </w:tabs>
        <w:ind w:right="49"/>
        <w:jc w:val="both"/>
        <w:rPr>
          <w:rFonts w:ascii="Calibri" w:hAnsi="Calibri" w:cs="Calibri"/>
          <w:color w:val="000000"/>
          <w:sz w:val="20"/>
          <w:szCs w:val="20"/>
        </w:rPr>
      </w:pPr>
      <w:r w:rsidRPr="00264A88">
        <w:rPr>
          <w:rFonts w:ascii="Calibri" w:hAnsi="Calibri" w:cs="Calibri"/>
          <w:sz w:val="20"/>
          <w:szCs w:val="20"/>
        </w:rPr>
        <w:t>Escrito de manifestación bajo protesta de decir verdad de no encontrarse en situación de mora, respecto al cumplimiento de otros contratos con cualquier sujeto obligado, de conformidad al Artículo 38, fracción I del Reglamento de la Ley.</w:t>
      </w:r>
    </w:p>
    <w:p w14:paraId="6C2E4EBE" w14:textId="77777777" w:rsidR="00264A88" w:rsidRPr="00264A88" w:rsidRDefault="00264A88">
      <w:pPr>
        <w:numPr>
          <w:ilvl w:val="0"/>
          <w:numId w:val="7"/>
        </w:numPr>
        <w:tabs>
          <w:tab w:val="left" w:pos="1134"/>
        </w:tabs>
        <w:ind w:right="49"/>
        <w:jc w:val="both"/>
        <w:rPr>
          <w:rFonts w:ascii="Calibri" w:hAnsi="Calibri" w:cs="Calibri"/>
          <w:color w:val="000000"/>
          <w:sz w:val="20"/>
          <w:szCs w:val="20"/>
        </w:rPr>
      </w:pPr>
      <w:r w:rsidRPr="00264A88">
        <w:rPr>
          <w:rFonts w:ascii="Calibri" w:hAnsi="Calibri" w:cs="Calibri"/>
          <w:sz w:val="20"/>
          <w:szCs w:val="20"/>
        </w:rPr>
        <w:t>Escrito indicando que en caso de violaciones en materia de derechos inherentes a la propiedad intelectual asumirán la responsabilidad correspondiente.</w:t>
      </w:r>
    </w:p>
    <w:p w14:paraId="478FCA6E" w14:textId="77777777" w:rsidR="00264A88" w:rsidRPr="00264A88" w:rsidRDefault="00264A88">
      <w:pPr>
        <w:numPr>
          <w:ilvl w:val="0"/>
          <w:numId w:val="7"/>
        </w:numPr>
        <w:tabs>
          <w:tab w:val="left" w:pos="1134"/>
        </w:tabs>
        <w:ind w:right="49"/>
        <w:jc w:val="both"/>
        <w:rPr>
          <w:rFonts w:ascii="Calibri" w:hAnsi="Calibri" w:cs="Calibri"/>
          <w:sz w:val="20"/>
          <w:szCs w:val="20"/>
        </w:rPr>
      </w:pPr>
      <w:bookmarkStart w:id="1" w:name="_Hlk149303256"/>
      <w:r w:rsidRPr="00264A88">
        <w:rPr>
          <w:rFonts w:ascii="Calibri" w:hAnsi="Calibri" w:cs="Calibri"/>
          <w:sz w:val="20"/>
          <w:szCs w:val="20"/>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bookmarkEnd w:id="1"/>
    </w:p>
    <w:p w14:paraId="7255BE17" w14:textId="77777777" w:rsidR="00264A88" w:rsidRPr="00264A88" w:rsidRDefault="00264A88">
      <w:pPr>
        <w:numPr>
          <w:ilvl w:val="0"/>
          <w:numId w:val="7"/>
        </w:numPr>
        <w:tabs>
          <w:tab w:val="left" w:pos="1134"/>
        </w:tabs>
        <w:ind w:right="49"/>
        <w:jc w:val="both"/>
        <w:rPr>
          <w:rFonts w:ascii="Calibri" w:hAnsi="Calibri" w:cs="Calibri"/>
          <w:sz w:val="20"/>
          <w:szCs w:val="20"/>
        </w:rPr>
      </w:pPr>
      <w:r w:rsidRPr="00264A88">
        <w:rPr>
          <w:rFonts w:ascii="Calibri" w:hAnsi="Calibri" w:cs="Calibri"/>
          <w:sz w:val="20"/>
          <w:szCs w:val="20"/>
        </w:rPr>
        <w:t>Carta mediante la cual manifieste que su giro comercial comprende la venta de medicamentos a que se refiere el anexo 1 de esta Convocatoria.</w:t>
      </w:r>
    </w:p>
    <w:p w14:paraId="5E6A7A48" w14:textId="77777777" w:rsidR="00264A88" w:rsidRPr="00264A88" w:rsidRDefault="00264A88">
      <w:pPr>
        <w:numPr>
          <w:ilvl w:val="0"/>
          <w:numId w:val="7"/>
        </w:numPr>
        <w:tabs>
          <w:tab w:val="left" w:pos="1134"/>
        </w:tabs>
        <w:ind w:right="49"/>
        <w:jc w:val="both"/>
        <w:rPr>
          <w:rFonts w:ascii="Calibri" w:hAnsi="Calibri" w:cs="Calibri"/>
          <w:color w:val="000000"/>
          <w:sz w:val="20"/>
          <w:szCs w:val="20"/>
        </w:rPr>
      </w:pPr>
      <w:r w:rsidRPr="00264A88">
        <w:rPr>
          <w:rFonts w:ascii="Calibri" w:hAnsi="Calibri" w:cs="Calibri"/>
          <w:sz w:val="20"/>
          <w:szCs w:val="20"/>
        </w:rPr>
        <w:t xml:space="preserve">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w:t>
      </w:r>
      <w:r w:rsidRPr="00264A88">
        <w:rPr>
          <w:rFonts w:ascii="Calibri" w:hAnsi="Calibri" w:cs="Calibri"/>
          <w:sz w:val="20"/>
          <w:szCs w:val="20"/>
        </w:rPr>
        <w:lastRenderedPageBreak/>
        <w:t>o las personas antes referidas formen o hayan formado parte durante los dos años previos a la fecha de celebración del procedimiento de contratación que resulte de la presente convocatoria.</w:t>
      </w:r>
    </w:p>
    <w:p w14:paraId="35E1F4CC" w14:textId="77777777" w:rsidR="00264A88" w:rsidRPr="00264A88" w:rsidRDefault="00264A88">
      <w:pPr>
        <w:numPr>
          <w:ilvl w:val="0"/>
          <w:numId w:val="7"/>
        </w:numPr>
        <w:tabs>
          <w:tab w:val="left" w:pos="1134"/>
        </w:tabs>
        <w:ind w:right="49"/>
        <w:jc w:val="both"/>
        <w:rPr>
          <w:rFonts w:ascii="Calibri" w:hAnsi="Calibri" w:cs="Calibri"/>
          <w:color w:val="000000"/>
          <w:sz w:val="20"/>
          <w:szCs w:val="20"/>
        </w:rPr>
      </w:pPr>
      <w:r w:rsidRPr="00264A88">
        <w:rPr>
          <w:rFonts w:ascii="Calibri" w:hAnsi="Calibri" w:cs="Calibri"/>
          <w:sz w:val="20"/>
          <w:szCs w:val="20"/>
        </w:rPr>
        <w:t xml:space="preserve">Para el caso del(los) </w:t>
      </w:r>
      <w:r w:rsidRPr="00264A88">
        <w:rPr>
          <w:rFonts w:ascii="Calibri" w:hAnsi="Calibri" w:cs="Calibri"/>
          <w:bCs/>
          <w:sz w:val="20"/>
          <w:szCs w:val="20"/>
        </w:rPr>
        <w:t>PARTICIPANTE(s)</w:t>
      </w:r>
      <w:r w:rsidRPr="00264A88">
        <w:rPr>
          <w:rFonts w:ascii="Calibri" w:hAnsi="Calibri" w:cs="Calibri"/>
          <w:sz w:val="20"/>
          <w:szCs w:val="20"/>
        </w:rPr>
        <w:t xml:space="preserve"> que opte(n) por la presentación conjunta de propuestas, de conformidad con los </w:t>
      </w:r>
      <w:r w:rsidRPr="00264A88">
        <w:rPr>
          <w:rFonts w:ascii="Calibri" w:hAnsi="Calibri" w:cs="Calibri"/>
          <w:i/>
          <w:sz w:val="20"/>
          <w:szCs w:val="20"/>
        </w:rPr>
        <w:t>Artículos 36</w:t>
      </w:r>
      <w:r w:rsidRPr="00264A88">
        <w:rPr>
          <w:rFonts w:ascii="Calibri" w:hAnsi="Calibri" w:cs="Calibri"/>
          <w:sz w:val="20"/>
          <w:szCs w:val="20"/>
        </w:rPr>
        <w:t xml:space="preserve"> de la Ley de Adquisiciones, Arrendamientos y Contratación de Servicios</w:t>
      </w:r>
      <w:r w:rsidRPr="00264A88">
        <w:rPr>
          <w:rFonts w:ascii="Calibri" w:hAnsi="Calibri" w:cs="Calibri"/>
          <w:bCs/>
          <w:sz w:val="20"/>
          <w:szCs w:val="20"/>
        </w:rPr>
        <w:t xml:space="preserve"> del Estado de Nuevo León </w:t>
      </w:r>
      <w:r w:rsidRPr="00264A88">
        <w:rPr>
          <w:rFonts w:ascii="Calibri" w:hAnsi="Calibri" w:cs="Calibri"/>
          <w:sz w:val="20"/>
          <w:szCs w:val="20"/>
        </w:rPr>
        <w:t xml:space="preserve">y </w:t>
      </w:r>
      <w:r w:rsidRPr="00264A88">
        <w:rPr>
          <w:rFonts w:ascii="Calibri" w:hAnsi="Calibri" w:cs="Calibri"/>
          <w:i/>
          <w:sz w:val="20"/>
          <w:szCs w:val="20"/>
        </w:rPr>
        <w:t>76</w:t>
      </w:r>
      <w:r w:rsidRPr="00264A88">
        <w:rPr>
          <w:rFonts w:ascii="Calibri" w:hAnsi="Calibri" w:cs="Calibri"/>
          <w:sz w:val="20"/>
          <w:szCs w:val="20"/>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264A88">
        <w:rPr>
          <w:rFonts w:ascii="Calibri" w:hAnsi="Calibri" w:cs="Calibri"/>
          <w:i/>
          <w:sz w:val="20"/>
          <w:szCs w:val="20"/>
        </w:rPr>
        <w:t xml:space="preserve"> En caso de que no participen en propuestas conjuntas deberá manifestarlo por escrito, sin que la omisión de dicho escrito sea motivo de rechazo</w:t>
      </w:r>
      <w:r w:rsidRPr="00264A88">
        <w:rPr>
          <w:rFonts w:ascii="Calibri" w:hAnsi="Calibri" w:cs="Calibri"/>
          <w:sz w:val="20"/>
          <w:szCs w:val="20"/>
        </w:rPr>
        <w:t>.</w:t>
      </w:r>
    </w:p>
    <w:p w14:paraId="38790B61" w14:textId="77777777" w:rsidR="00264A88" w:rsidRPr="00264A88" w:rsidRDefault="00264A88">
      <w:pPr>
        <w:numPr>
          <w:ilvl w:val="0"/>
          <w:numId w:val="7"/>
        </w:numPr>
        <w:tabs>
          <w:tab w:val="left" w:pos="1134"/>
        </w:tabs>
        <w:ind w:right="49"/>
        <w:jc w:val="both"/>
        <w:rPr>
          <w:rFonts w:ascii="Calibri" w:hAnsi="Calibri" w:cs="Calibri"/>
          <w:color w:val="000000"/>
          <w:sz w:val="20"/>
          <w:szCs w:val="20"/>
        </w:rPr>
      </w:pPr>
      <w:bookmarkStart w:id="2" w:name="_Hlk156291867"/>
      <w:r w:rsidRPr="00264A88">
        <w:rPr>
          <w:rFonts w:ascii="Calibri" w:hAnsi="Calibri" w:cs="Calibri"/>
          <w:sz w:val="20"/>
          <w:szCs w:val="20"/>
        </w:rPr>
        <w:t>Copia del recibo de Inscripción a la Licitación.</w:t>
      </w:r>
      <w:bookmarkEnd w:id="2"/>
    </w:p>
    <w:p w14:paraId="16B656D7" w14:textId="77777777" w:rsidR="00264A88" w:rsidRPr="00264A88" w:rsidRDefault="00264A88" w:rsidP="00264A88">
      <w:pPr>
        <w:rPr>
          <w:rFonts w:ascii="Calibri" w:hAnsi="Calibri" w:cs="Calibri"/>
          <w:sz w:val="20"/>
          <w:szCs w:val="20"/>
        </w:rPr>
      </w:pPr>
    </w:p>
    <w:p w14:paraId="6C2E3E55" w14:textId="77777777" w:rsidR="00264A88" w:rsidRPr="00264A88" w:rsidRDefault="00264A88">
      <w:pPr>
        <w:numPr>
          <w:ilvl w:val="0"/>
          <w:numId w:val="11"/>
        </w:numPr>
        <w:tabs>
          <w:tab w:val="clear" w:pos="1429"/>
          <w:tab w:val="num" w:pos="1134"/>
        </w:tabs>
        <w:ind w:left="1134" w:right="180" w:hanging="425"/>
        <w:jc w:val="both"/>
        <w:outlineLvl w:val="0"/>
        <w:rPr>
          <w:rFonts w:ascii="Calibri" w:hAnsi="Calibri" w:cs="Calibri"/>
          <w:b/>
          <w:bCs/>
          <w:sz w:val="20"/>
          <w:szCs w:val="20"/>
          <w:u w:val="single"/>
        </w:rPr>
      </w:pPr>
      <w:r w:rsidRPr="00264A88">
        <w:rPr>
          <w:rFonts w:ascii="Calibri" w:hAnsi="Calibri" w:cs="Calibri"/>
          <w:b/>
          <w:bCs/>
          <w:sz w:val="20"/>
          <w:szCs w:val="20"/>
          <w:u w:val="single"/>
        </w:rPr>
        <w:t>EL SOBRE DE PROPUESTA ECONÓMICA DEBERÁ CONTENER:</w:t>
      </w:r>
    </w:p>
    <w:p w14:paraId="451A46FA" w14:textId="77777777" w:rsidR="00264A88" w:rsidRPr="00264A88" w:rsidRDefault="00264A88" w:rsidP="00264A88">
      <w:pPr>
        <w:ind w:left="720" w:right="180"/>
        <w:jc w:val="both"/>
        <w:outlineLvl w:val="0"/>
        <w:rPr>
          <w:rFonts w:ascii="Calibri" w:hAnsi="Calibri" w:cs="Calibri"/>
          <w:b/>
          <w:bCs/>
          <w:sz w:val="20"/>
          <w:szCs w:val="20"/>
        </w:rPr>
      </w:pPr>
    </w:p>
    <w:p w14:paraId="1C21C7A7" w14:textId="77777777" w:rsidR="00264A88" w:rsidRPr="00264A88" w:rsidRDefault="00264A88">
      <w:pPr>
        <w:numPr>
          <w:ilvl w:val="0"/>
          <w:numId w:val="10"/>
        </w:numPr>
        <w:ind w:left="1418" w:right="180" w:hanging="284"/>
        <w:jc w:val="both"/>
        <w:rPr>
          <w:rFonts w:ascii="Calibri" w:hAnsi="Calibri" w:cs="Calibri"/>
          <w:bCs/>
          <w:sz w:val="20"/>
          <w:szCs w:val="20"/>
        </w:rPr>
      </w:pPr>
      <w:r w:rsidRPr="00264A88">
        <w:rPr>
          <w:rFonts w:ascii="Calibri" w:hAnsi="Calibri" w:cs="Calibri"/>
          <w:b/>
          <w:bCs/>
          <w:sz w:val="20"/>
          <w:szCs w:val="20"/>
        </w:rPr>
        <w:t>ANEXOS 3 y 4.</w:t>
      </w:r>
    </w:p>
    <w:p w14:paraId="56F51B8C" w14:textId="4A410A5F" w:rsidR="00264A88" w:rsidRPr="00264A88" w:rsidRDefault="00264A88">
      <w:pPr>
        <w:numPr>
          <w:ilvl w:val="0"/>
          <w:numId w:val="10"/>
        </w:numPr>
        <w:ind w:left="1418" w:right="180" w:hanging="284"/>
        <w:jc w:val="both"/>
        <w:rPr>
          <w:rFonts w:ascii="Calibri" w:hAnsi="Calibri" w:cs="Calibri"/>
          <w:bCs/>
          <w:sz w:val="20"/>
          <w:szCs w:val="20"/>
        </w:rPr>
      </w:pPr>
      <w:r w:rsidRPr="00264A88">
        <w:rPr>
          <w:rFonts w:ascii="Calibri" w:hAnsi="Calibri" w:cs="Calibri"/>
          <w:bCs/>
          <w:sz w:val="20"/>
          <w:szCs w:val="20"/>
        </w:rPr>
        <w:t>USB que contenga el desglose de la oferta económica en formato Excel. (la cual deberá presentarse a 2 decimales) únicamente para agilizar la conducción y desarrollo del evento.</w:t>
      </w:r>
    </w:p>
    <w:p w14:paraId="142EA773" w14:textId="1C532CD1" w:rsidR="00264A88" w:rsidRPr="00264A88" w:rsidRDefault="00264A88">
      <w:pPr>
        <w:numPr>
          <w:ilvl w:val="0"/>
          <w:numId w:val="10"/>
        </w:numPr>
        <w:ind w:left="1418" w:right="180" w:hanging="284"/>
        <w:jc w:val="both"/>
        <w:rPr>
          <w:rFonts w:ascii="Calibri" w:hAnsi="Calibri" w:cs="Calibri"/>
          <w:bCs/>
          <w:sz w:val="20"/>
          <w:szCs w:val="20"/>
        </w:rPr>
      </w:pPr>
      <w:r w:rsidRPr="00264A88">
        <w:rPr>
          <w:rFonts w:ascii="Calibri" w:hAnsi="Calibri" w:cs="Calibri"/>
          <w:sz w:val="20"/>
          <w:szCs w:val="20"/>
        </w:rPr>
        <w:t>Monto de ingresos nominales del Ejercicio Fiscal 202</w:t>
      </w:r>
      <w:r w:rsidR="00CF1F8B">
        <w:rPr>
          <w:rFonts w:ascii="Calibri" w:hAnsi="Calibri" w:cs="Calibri"/>
          <w:sz w:val="20"/>
          <w:szCs w:val="20"/>
        </w:rPr>
        <w:t>5</w:t>
      </w:r>
      <w:r w:rsidRPr="00264A88">
        <w:rPr>
          <w:rFonts w:ascii="Calibri" w:hAnsi="Calibri" w:cs="Calibri"/>
          <w:sz w:val="20"/>
          <w:szCs w:val="20"/>
        </w:rPr>
        <w:t>: deberá acreditarse con la declaración correspondiente al ejercicio fiscal del 202</w:t>
      </w:r>
      <w:r w:rsidR="00CF1F8B">
        <w:rPr>
          <w:rFonts w:ascii="Calibri" w:hAnsi="Calibri" w:cs="Calibri"/>
          <w:sz w:val="20"/>
          <w:szCs w:val="20"/>
        </w:rPr>
        <w:t>5</w:t>
      </w:r>
      <w:r w:rsidRPr="00264A88">
        <w:rPr>
          <w:rFonts w:ascii="Calibri" w:hAnsi="Calibri" w:cs="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CF1F8B">
        <w:rPr>
          <w:rFonts w:ascii="Calibri" w:hAnsi="Calibri" w:cs="Calibri"/>
          <w:sz w:val="20"/>
          <w:szCs w:val="20"/>
        </w:rPr>
        <w:t>5</w:t>
      </w:r>
      <w:r w:rsidRPr="00264A88">
        <w:rPr>
          <w:rFonts w:ascii="Calibri" w:hAnsi="Calibri" w:cs="Calibri"/>
          <w:sz w:val="20"/>
          <w:szCs w:val="20"/>
        </w:rPr>
        <w:t>, 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5CDA953B" w14:textId="77777777" w:rsidR="00264A88" w:rsidRDefault="00264A88" w:rsidP="00264A88">
      <w:pPr>
        <w:tabs>
          <w:tab w:val="left" w:pos="0"/>
          <w:tab w:val="left" w:pos="10064"/>
        </w:tabs>
        <w:ind w:right="-1" w:firstLine="4"/>
        <w:jc w:val="both"/>
        <w:rPr>
          <w:rFonts w:ascii="Calibri" w:hAnsi="Calibri" w:cs="Calibri"/>
          <w:b/>
          <w:sz w:val="20"/>
          <w:szCs w:val="20"/>
          <w:u w:val="single"/>
        </w:rPr>
      </w:pPr>
    </w:p>
    <w:p w14:paraId="7DC48A70" w14:textId="77777777" w:rsidR="00773D03" w:rsidRDefault="00773D03" w:rsidP="00264A88">
      <w:pPr>
        <w:tabs>
          <w:tab w:val="left" w:pos="0"/>
          <w:tab w:val="left" w:pos="10064"/>
        </w:tabs>
        <w:ind w:right="-1" w:firstLine="4"/>
        <w:jc w:val="both"/>
        <w:rPr>
          <w:rFonts w:ascii="Calibri" w:hAnsi="Calibri" w:cs="Calibri"/>
          <w:b/>
          <w:sz w:val="20"/>
          <w:szCs w:val="20"/>
          <w:u w:val="single"/>
        </w:rPr>
      </w:pPr>
    </w:p>
    <w:p w14:paraId="2F8422EB" w14:textId="77777777" w:rsidR="00773D03" w:rsidRDefault="00773D03" w:rsidP="00264A88">
      <w:pPr>
        <w:tabs>
          <w:tab w:val="left" w:pos="0"/>
          <w:tab w:val="left" w:pos="10064"/>
        </w:tabs>
        <w:ind w:right="-1" w:firstLine="4"/>
        <w:jc w:val="both"/>
        <w:rPr>
          <w:rFonts w:ascii="Calibri" w:hAnsi="Calibri" w:cs="Calibri"/>
          <w:b/>
          <w:sz w:val="20"/>
          <w:szCs w:val="20"/>
          <w:u w:val="single"/>
        </w:rPr>
      </w:pPr>
    </w:p>
    <w:p w14:paraId="57544F03" w14:textId="77777777" w:rsidR="00773D03" w:rsidRPr="00264A88" w:rsidRDefault="00773D03" w:rsidP="00264A88">
      <w:pPr>
        <w:tabs>
          <w:tab w:val="left" w:pos="0"/>
          <w:tab w:val="left" w:pos="10064"/>
        </w:tabs>
        <w:ind w:right="-1" w:firstLine="4"/>
        <w:jc w:val="both"/>
        <w:rPr>
          <w:rFonts w:ascii="Calibri" w:hAnsi="Calibri" w:cs="Calibri"/>
          <w:b/>
          <w:sz w:val="20"/>
          <w:szCs w:val="20"/>
          <w:u w:val="single"/>
        </w:rPr>
      </w:pPr>
    </w:p>
    <w:p w14:paraId="489BE9F3" w14:textId="77777777" w:rsidR="00264A88" w:rsidRPr="00264A88" w:rsidRDefault="00264A88" w:rsidP="00264A88">
      <w:pPr>
        <w:tabs>
          <w:tab w:val="left" w:pos="0"/>
          <w:tab w:val="left" w:pos="10064"/>
        </w:tabs>
        <w:ind w:right="-1" w:firstLine="4"/>
        <w:jc w:val="both"/>
        <w:rPr>
          <w:rFonts w:ascii="Calibri" w:hAnsi="Calibri" w:cs="Calibri"/>
          <w:b/>
          <w:sz w:val="20"/>
          <w:szCs w:val="20"/>
          <w:u w:val="single"/>
        </w:rPr>
      </w:pPr>
    </w:p>
    <w:p w14:paraId="206AF03D" w14:textId="77777777" w:rsidR="00264A88" w:rsidRPr="00264A88" w:rsidRDefault="00264A88" w:rsidP="00264A88">
      <w:pPr>
        <w:tabs>
          <w:tab w:val="left" w:pos="0"/>
          <w:tab w:val="left" w:pos="10064"/>
        </w:tabs>
        <w:ind w:right="-1" w:firstLine="4"/>
        <w:jc w:val="both"/>
        <w:rPr>
          <w:rFonts w:ascii="Calibri" w:hAnsi="Calibri" w:cs="Calibri"/>
          <w:b/>
          <w:sz w:val="20"/>
          <w:szCs w:val="20"/>
          <w:u w:val="single"/>
        </w:rPr>
      </w:pPr>
      <w:r w:rsidRPr="00264A88">
        <w:rPr>
          <w:rFonts w:ascii="Calibri" w:hAnsi="Calibri" w:cs="Calibri"/>
          <w:b/>
          <w:sz w:val="20"/>
          <w:szCs w:val="20"/>
          <w:u w:val="single"/>
        </w:rPr>
        <w:lastRenderedPageBreak/>
        <w:t>3.1. Cartas de: Aceptación de Bases, Junta de Aclaraciones, Validez de la propuesta y Cumplimiento de Obligaciones Estatales y Federales.</w:t>
      </w:r>
    </w:p>
    <w:p w14:paraId="418F0949" w14:textId="77777777" w:rsidR="00264A88" w:rsidRPr="00264A88" w:rsidRDefault="00264A88" w:rsidP="00264A88">
      <w:pPr>
        <w:jc w:val="both"/>
        <w:rPr>
          <w:rFonts w:ascii="Calibri" w:hAnsi="Calibri" w:cs="Calibri"/>
          <w:sz w:val="20"/>
          <w:szCs w:val="20"/>
        </w:rPr>
      </w:pPr>
    </w:p>
    <w:p w14:paraId="2764070B" w14:textId="77777777" w:rsidR="00264A88" w:rsidRPr="00264A88" w:rsidRDefault="00264A88" w:rsidP="00264A88">
      <w:pPr>
        <w:jc w:val="both"/>
        <w:rPr>
          <w:rFonts w:ascii="Calibri" w:hAnsi="Calibri" w:cs="Calibri"/>
          <w:sz w:val="20"/>
          <w:szCs w:val="20"/>
        </w:rPr>
      </w:pPr>
      <w:r w:rsidRPr="00264A88">
        <w:rPr>
          <w:rFonts w:ascii="Calibri" w:hAnsi="Calibri" w:cs="Calibri"/>
          <w:sz w:val="20"/>
          <w:szCs w:val="20"/>
        </w:rPr>
        <w:t xml:space="preserve">Los Licitantes del concurso deberán presentar por separado y fuera del sobre, en el acto de presentación y apertura de propuestas las siguientes cartas: </w:t>
      </w:r>
    </w:p>
    <w:p w14:paraId="436EFC73" w14:textId="77777777" w:rsidR="00264A88" w:rsidRPr="00264A88" w:rsidRDefault="00264A88" w:rsidP="00264A88">
      <w:pPr>
        <w:jc w:val="both"/>
        <w:rPr>
          <w:rFonts w:ascii="Calibri" w:hAnsi="Calibri" w:cs="Calibri"/>
          <w:sz w:val="20"/>
          <w:szCs w:val="20"/>
        </w:rPr>
      </w:pPr>
    </w:p>
    <w:p w14:paraId="13D79E3F" w14:textId="77777777" w:rsidR="00264A88" w:rsidRPr="00264A88" w:rsidRDefault="00264A88">
      <w:pPr>
        <w:pStyle w:val="Prrafodelista"/>
        <w:numPr>
          <w:ilvl w:val="0"/>
          <w:numId w:val="14"/>
        </w:numPr>
        <w:jc w:val="both"/>
        <w:rPr>
          <w:rFonts w:ascii="Calibri" w:hAnsi="Calibri" w:cs="Calibri"/>
        </w:rPr>
      </w:pPr>
      <w:r w:rsidRPr="00264A88">
        <w:rPr>
          <w:rFonts w:ascii="Calibri" w:hAnsi="Calibri" w:cs="Calibr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51DEA1E4" w14:textId="77777777" w:rsidR="00264A88" w:rsidRPr="00264A88" w:rsidRDefault="00264A88" w:rsidP="00264A88">
      <w:pPr>
        <w:pStyle w:val="Prrafodelista"/>
        <w:ind w:left="0"/>
        <w:jc w:val="both"/>
        <w:rPr>
          <w:rFonts w:ascii="Calibri" w:hAnsi="Calibri" w:cs="Calibri"/>
        </w:rPr>
      </w:pPr>
    </w:p>
    <w:p w14:paraId="64F57AD9" w14:textId="77777777" w:rsidR="00264A88" w:rsidRPr="00264A88" w:rsidRDefault="00264A88">
      <w:pPr>
        <w:pStyle w:val="Prrafodelista"/>
        <w:numPr>
          <w:ilvl w:val="0"/>
          <w:numId w:val="14"/>
        </w:numPr>
        <w:jc w:val="both"/>
        <w:rPr>
          <w:rFonts w:ascii="Calibri" w:hAnsi="Calibri" w:cs="Calibri"/>
        </w:rPr>
      </w:pPr>
      <w:r w:rsidRPr="00264A88">
        <w:rPr>
          <w:rFonts w:ascii="Calibri" w:hAnsi="Calibri" w:cs="Calibri"/>
        </w:rPr>
        <w:t>Y otra de Cumplimiento de Obligaciones Estatales y Federales, en lo relativo al pago de impuestos.</w:t>
      </w:r>
    </w:p>
    <w:p w14:paraId="3876BA90" w14:textId="77777777" w:rsidR="00264A88" w:rsidRPr="00264A88" w:rsidRDefault="00264A88" w:rsidP="00264A88">
      <w:pPr>
        <w:pStyle w:val="Prrafodelista"/>
        <w:ind w:left="360"/>
        <w:jc w:val="both"/>
        <w:rPr>
          <w:rFonts w:ascii="Calibri" w:hAnsi="Calibri" w:cs="Calibri"/>
        </w:rPr>
      </w:pPr>
    </w:p>
    <w:p w14:paraId="3DDFF716" w14:textId="77777777" w:rsidR="00264A88" w:rsidRPr="00264A88" w:rsidRDefault="00264A88" w:rsidP="00264A88">
      <w:pPr>
        <w:pStyle w:val="Prrafodelista"/>
        <w:ind w:left="360"/>
        <w:jc w:val="both"/>
        <w:rPr>
          <w:rFonts w:ascii="Calibri" w:hAnsi="Calibri" w:cs="Calibri"/>
        </w:rPr>
      </w:pPr>
      <w:r w:rsidRPr="00264A88">
        <w:rPr>
          <w:rFonts w:ascii="Calibri" w:hAnsi="Calibri" w:cs="Calibri"/>
        </w:rPr>
        <w:t>Dichas cartas serán dirigidas al Director Administrativo de Servicios de Salud de Nuevo León, O.P.D.; por lo que la omisión o incumplimiento de cualquiera de los requisitos y documentos antes señalados, faculta de pleno derecho a la Convocante a rechazar cualquier propuesta sin darle lectura.</w:t>
      </w:r>
    </w:p>
    <w:p w14:paraId="0BA269BA" w14:textId="77777777" w:rsidR="00264A88" w:rsidRPr="00264A88" w:rsidRDefault="00264A88" w:rsidP="00264A88">
      <w:pPr>
        <w:tabs>
          <w:tab w:val="left" w:pos="10064"/>
        </w:tabs>
        <w:ind w:right="-1"/>
        <w:jc w:val="both"/>
        <w:rPr>
          <w:rFonts w:ascii="Calibri" w:hAnsi="Calibri" w:cs="Calibri"/>
          <w:b/>
          <w:sz w:val="20"/>
          <w:szCs w:val="20"/>
        </w:rPr>
      </w:pPr>
    </w:p>
    <w:p w14:paraId="70BECBD3" w14:textId="77777777" w:rsidR="00264A88" w:rsidRPr="00264A88" w:rsidRDefault="00264A88" w:rsidP="00264A88">
      <w:pPr>
        <w:tabs>
          <w:tab w:val="left" w:pos="0"/>
          <w:tab w:val="left" w:pos="9923"/>
        </w:tabs>
        <w:ind w:right="-1" w:firstLine="4"/>
        <w:jc w:val="both"/>
        <w:rPr>
          <w:rFonts w:ascii="Calibri" w:hAnsi="Calibri" w:cs="Calibri"/>
          <w:b/>
          <w:sz w:val="20"/>
          <w:szCs w:val="20"/>
          <w:u w:val="single"/>
        </w:rPr>
      </w:pPr>
      <w:r w:rsidRPr="00264A88">
        <w:rPr>
          <w:rFonts w:ascii="Calibri" w:hAnsi="Calibri" w:cs="Calibri"/>
          <w:b/>
          <w:sz w:val="20"/>
          <w:szCs w:val="20"/>
          <w:u w:val="single"/>
        </w:rPr>
        <w:t>3.2. Forma de presentación de las Propuestas Técnica y Económica y documentos esenciales que deberán de contener los sobres.</w:t>
      </w:r>
    </w:p>
    <w:p w14:paraId="629E53E3" w14:textId="77777777" w:rsidR="00264A88" w:rsidRPr="00264A88" w:rsidRDefault="00264A88" w:rsidP="00264A88">
      <w:pPr>
        <w:tabs>
          <w:tab w:val="left" w:pos="9923"/>
        </w:tabs>
        <w:ind w:right="-1"/>
        <w:jc w:val="both"/>
        <w:rPr>
          <w:rFonts w:ascii="Calibri" w:hAnsi="Calibri" w:cs="Calibri"/>
          <w:b/>
          <w:sz w:val="20"/>
          <w:szCs w:val="20"/>
        </w:rPr>
      </w:pPr>
    </w:p>
    <w:p w14:paraId="6F051D94" w14:textId="77777777" w:rsidR="00264A88" w:rsidRPr="00264A88" w:rsidRDefault="00264A88">
      <w:pPr>
        <w:pStyle w:val="Prrafodelista"/>
        <w:numPr>
          <w:ilvl w:val="0"/>
          <w:numId w:val="13"/>
        </w:numPr>
        <w:tabs>
          <w:tab w:val="clear" w:pos="540"/>
          <w:tab w:val="num" w:pos="851"/>
        </w:tabs>
        <w:ind w:left="709" w:right="49" w:hanging="142"/>
        <w:jc w:val="both"/>
        <w:rPr>
          <w:rFonts w:ascii="Calibri" w:hAnsi="Calibri" w:cs="Calibri"/>
          <w:bCs/>
        </w:rPr>
      </w:pPr>
      <w:r w:rsidRPr="00264A88">
        <w:rPr>
          <w:rFonts w:ascii="Calibri" w:hAnsi="Calibri" w:cs="Calibr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324CA91B" w14:textId="77777777" w:rsidR="00264A88" w:rsidRPr="00264A88" w:rsidRDefault="00264A88">
      <w:pPr>
        <w:numPr>
          <w:ilvl w:val="0"/>
          <w:numId w:val="13"/>
        </w:numPr>
        <w:tabs>
          <w:tab w:val="clear" w:pos="540"/>
          <w:tab w:val="num" w:pos="709"/>
          <w:tab w:val="left" w:pos="9923"/>
        </w:tabs>
        <w:ind w:left="709" w:right="-1" w:hanging="142"/>
        <w:jc w:val="both"/>
        <w:rPr>
          <w:rFonts w:ascii="Calibri" w:hAnsi="Calibri" w:cs="Calibri"/>
          <w:sz w:val="20"/>
          <w:szCs w:val="20"/>
        </w:rPr>
      </w:pPr>
      <w:r w:rsidRPr="00264A88">
        <w:rPr>
          <w:rFonts w:ascii="Calibri" w:hAnsi="Calibri" w:cs="Calibri"/>
          <w:sz w:val="20"/>
          <w:szCs w:val="20"/>
        </w:rPr>
        <w:t xml:space="preserve">El Licitante deberá presentar en sobres cerrados, sus </w:t>
      </w:r>
      <w:r w:rsidRPr="00264A88">
        <w:rPr>
          <w:rFonts w:ascii="Calibri" w:hAnsi="Calibri" w:cs="Calibri"/>
          <w:i/>
          <w:sz w:val="20"/>
          <w:szCs w:val="20"/>
          <w:u w:val="single"/>
        </w:rPr>
        <w:t>propuestas técnica y económica</w:t>
      </w:r>
      <w:r w:rsidRPr="00264A88">
        <w:rPr>
          <w:rFonts w:ascii="Calibri" w:hAnsi="Calibri" w:cs="Calibri"/>
          <w:sz w:val="20"/>
          <w:szCs w:val="20"/>
        </w:rPr>
        <w:t>, rotulados con el nombre del Licitante y con la indicación del concurso en que participa, así como de la propuesta que contiene, dentro de dichos sobres deberá presentar su propuesta técnica en un sobre y económica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el punto 3.1 de estas bases, fuera de los sobres.</w:t>
      </w:r>
    </w:p>
    <w:p w14:paraId="420051D7" w14:textId="2BD787A7" w:rsidR="00264A88" w:rsidRPr="00264A88" w:rsidRDefault="00264A88">
      <w:pPr>
        <w:numPr>
          <w:ilvl w:val="0"/>
          <w:numId w:val="13"/>
        </w:numPr>
        <w:tabs>
          <w:tab w:val="clear" w:pos="540"/>
          <w:tab w:val="num" w:pos="709"/>
          <w:tab w:val="left" w:pos="9923"/>
        </w:tabs>
        <w:ind w:left="709" w:right="-1" w:hanging="142"/>
        <w:jc w:val="both"/>
        <w:rPr>
          <w:rFonts w:ascii="Calibri" w:hAnsi="Calibri" w:cs="Calibri"/>
          <w:sz w:val="20"/>
          <w:szCs w:val="20"/>
        </w:rPr>
      </w:pPr>
      <w:r w:rsidRPr="00264A88">
        <w:rPr>
          <w:rFonts w:ascii="Calibri" w:hAnsi="Calibri" w:cs="Calibri"/>
          <w:sz w:val="20"/>
          <w:szCs w:val="20"/>
        </w:rPr>
        <w:t>Las propuestas económicas serán cotizadas en pesos mexicanos.</w:t>
      </w:r>
    </w:p>
    <w:p w14:paraId="21508790" w14:textId="77777777" w:rsidR="00264A88" w:rsidRPr="00264A88" w:rsidRDefault="00264A88">
      <w:pPr>
        <w:numPr>
          <w:ilvl w:val="0"/>
          <w:numId w:val="13"/>
        </w:numPr>
        <w:tabs>
          <w:tab w:val="clear" w:pos="540"/>
          <w:tab w:val="num" w:pos="709"/>
          <w:tab w:val="left" w:pos="9923"/>
        </w:tabs>
        <w:ind w:left="709" w:right="-1" w:hanging="142"/>
        <w:jc w:val="both"/>
        <w:rPr>
          <w:rFonts w:ascii="Calibri" w:hAnsi="Calibri" w:cs="Calibri"/>
          <w:sz w:val="20"/>
          <w:szCs w:val="20"/>
        </w:rPr>
      </w:pPr>
      <w:r w:rsidRPr="00264A88">
        <w:rPr>
          <w:rFonts w:ascii="Calibri" w:hAnsi="Calibri" w:cs="Calibri"/>
          <w:sz w:val="20"/>
          <w:szCs w:val="20"/>
        </w:rPr>
        <w:t xml:space="preserve">Las </w:t>
      </w:r>
      <w:r w:rsidRPr="00264A88">
        <w:rPr>
          <w:rFonts w:ascii="Calibri" w:hAnsi="Calibri" w:cs="Calibri"/>
          <w:i/>
          <w:sz w:val="20"/>
          <w:szCs w:val="20"/>
          <w:u w:val="single"/>
        </w:rPr>
        <w:t>propuestas técnicas y económicas,</w:t>
      </w:r>
      <w:r w:rsidRPr="00264A88">
        <w:rPr>
          <w:rFonts w:ascii="Calibri" w:hAnsi="Calibri" w:cs="Calibri"/>
          <w:sz w:val="20"/>
          <w:szCs w:val="20"/>
        </w:rPr>
        <w:t xml:space="preserve"> así como todos los anexos, deberán contener firma autógrafa del representante legal de la compañía en todos los documentos.</w:t>
      </w:r>
    </w:p>
    <w:p w14:paraId="296D6CB7" w14:textId="77777777" w:rsidR="00264A88" w:rsidRPr="00264A88" w:rsidRDefault="00264A88" w:rsidP="00264A88">
      <w:pPr>
        <w:tabs>
          <w:tab w:val="left" w:pos="567"/>
        </w:tabs>
        <w:ind w:left="567" w:right="-1" w:hanging="567"/>
        <w:jc w:val="both"/>
        <w:rPr>
          <w:rFonts w:ascii="Calibri" w:hAnsi="Calibri" w:cs="Calibri"/>
          <w:b/>
          <w:sz w:val="20"/>
          <w:szCs w:val="20"/>
          <w:u w:val="single"/>
        </w:rPr>
      </w:pPr>
    </w:p>
    <w:p w14:paraId="65F0744E" w14:textId="77777777" w:rsidR="00264A88" w:rsidRPr="00264A88" w:rsidRDefault="00264A88" w:rsidP="00264A88">
      <w:pPr>
        <w:tabs>
          <w:tab w:val="left" w:pos="567"/>
        </w:tabs>
        <w:ind w:left="567" w:right="-1" w:hanging="567"/>
        <w:jc w:val="both"/>
        <w:rPr>
          <w:rFonts w:ascii="Calibri" w:hAnsi="Calibri" w:cs="Calibri"/>
          <w:b/>
          <w:sz w:val="20"/>
          <w:szCs w:val="20"/>
          <w:u w:val="single"/>
        </w:rPr>
      </w:pPr>
      <w:r w:rsidRPr="00264A88">
        <w:rPr>
          <w:rFonts w:ascii="Calibri" w:hAnsi="Calibri" w:cs="Calibri"/>
          <w:b/>
          <w:sz w:val="20"/>
          <w:szCs w:val="20"/>
          <w:u w:val="single"/>
        </w:rPr>
        <w:t>3.3. Procedimiento a seguir en el acto de presentación y apertura de Propuestas Técnicas y acto de Apertura Económicas.</w:t>
      </w:r>
    </w:p>
    <w:p w14:paraId="54AACDA5" w14:textId="77777777" w:rsidR="00264A88" w:rsidRPr="00264A88" w:rsidRDefault="00264A88" w:rsidP="00264A88">
      <w:pPr>
        <w:ind w:left="567" w:right="-1" w:hanging="567"/>
        <w:jc w:val="both"/>
        <w:rPr>
          <w:rFonts w:ascii="Calibri" w:hAnsi="Calibri" w:cs="Calibri"/>
          <w:b/>
          <w:sz w:val="20"/>
          <w:szCs w:val="20"/>
        </w:rPr>
      </w:pPr>
    </w:p>
    <w:p w14:paraId="37A00FB4" w14:textId="77777777" w:rsidR="00264A88" w:rsidRPr="00264A88" w:rsidRDefault="00264A88">
      <w:pPr>
        <w:numPr>
          <w:ilvl w:val="0"/>
          <w:numId w:val="12"/>
        </w:numPr>
        <w:ind w:left="709" w:right="-1" w:hanging="425"/>
        <w:jc w:val="both"/>
        <w:rPr>
          <w:rFonts w:ascii="Calibri" w:hAnsi="Calibri" w:cs="Calibri"/>
          <w:sz w:val="20"/>
          <w:szCs w:val="20"/>
        </w:rPr>
      </w:pPr>
      <w:r w:rsidRPr="00264A88">
        <w:rPr>
          <w:rFonts w:ascii="Calibri" w:hAnsi="Calibri" w:cs="Calibri"/>
          <w:sz w:val="20"/>
          <w:szCs w:val="20"/>
        </w:rPr>
        <w:t>Se iniciará en la fecha, lugar y hora señalados en estas bases; el acto será público, pero sólo participarán los Licitantes.</w:t>
      </w:r>
    </w:p>
    <w:p w14:paraId="1287414A" w14:textId="77777777" w:rsidR="00264A88" w:rsidRPr="00264A88" w:rsidRDefault="00264A88">
      <w:pPr>
        <w:numPr>
          <w:ilvl w:val="0"/>
          <w:numId w:val="12"/>
        </w:numPr>
        <w:ind w:left="709" w:right="-1" w:hanging="425"/>
        <w:jc w:val="both"/>
        <w:rPr>
          <w:rFonts w:ascii="Calibri" w:hAnsi="Calibri" w:cs="Calibri"/>
          <w:sz w:val="20"/>
          <w:szCs w:val="20"/>
        </w:rPr>
      </w:pPr>
      <w:r w:rsidRPr="00264A88">
        <w:rPr>
          <w:rFonts w:ascii="Calibri" w:hAnsi="Calibri" w:cs="Calibri"/>
          <w:sz w:val="20"/>
          <w:szCs w:val="20"/>
        </w:rPr>
        <w:t>Se procederá a pasar lista de asistencia, acreditando su representación los concursantes o sus representantes al ser nombrados entregarán sus propuestas e identificarse con Pasaporte o Credencial de Elector.</w:t>
      </w:r>
    </w:p>
    <w:p w14:paraId="69E05FA4" w14:textId="77777777" w:rsidR="00264A88" w:rsidRPr="00264A88" w:rsidRDefault="00264A88">
      <w:pPr>
        <w:numPr>
          <w:ilvl w:val="0"/>
          <w:numId w:val="12"/>
        </w:numPr>
        <w:ind w:left="709" w:right="-1" w:hanging="425"/>
        <w:jc w:val="both"/>
        <w:rPr>
          <w:rFonts w:ascii="Calibri" w:hAnsi="Calibri" w:cs="Calibri"/>
          <w:sz w:val="20"/>
          <w:szCs w:val="20"/>
        </w:rPr>
      </w:pPr>
      <w:r w:rsidRPr="00264A88">
        <w:rPr>
          <w:rFonts w:ascii="Calibri" w:hAnsi="Calibri" w:cs="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5FC1F36A" w14:textId="77777777" w:rsidR="00264A88" w:rsidRPr="00264A88" w:rsidRDefault="00264A88">
      <w:pPr>
        <w:numPr>
          <w:ilvl w:val="0"/>
          <w:numId w:val="12"/>
        </w:numPr>
        <w:ind w:left="709" w:right="-1" w:hanging="425"/>
        <w:jc w:val="both"/>
        <w:rPr>
          <w:rFonts w:ascii="Calibri" w:hAnsi="Calibri" w:cs="Calibri"/>
          <w:sz w:val="20"/>
          <w:szCs w:val="20"/>
        </w:rPr>
      </w:pPr>
      <w:r w:rsidRPr="00264A88">
        <w:rPr>
          <w:rFonts w:ascii="Calibri" w:hAnsi="Calibri" w:cs="Calibri"/>
          <w:sz w:val="20"/>
          <w:szCs w:val="20"/>
        </w:rPr>
        <w:t>Aquellas propuestas que no contengan los documentos y datos relevantes que hayan sido fijados como esenciales para su revisión correspondiente, serán rechazadas.</w:t>
      </w:r>
    </w:p>
    <w:p w14:paraId="2EA4055F" w14:textId="77777777" w:rsidR="00264A88" w:rsidRPr="00264A88" w:rsidRDefault="00264A88">
      <w:pPr>
        <w:numPr>
          <w:ilvl w:val="0"/>
          <w:numId w:val="12"/>
        </w:numPr>
        <w:tabs>
          <w:tab w:val="left" w:pos="10064"/>
        </w:tabs>
        <w:ind w:left="709" w:right="-1" w:hanging="425"/>
        <w:jc w:val="both"/>
        <w:rPr>
          <w:rFonts w:ascii="Calibri" w:hAnsi="Calibri" w:cs="Calibri"/>
          <w:sz w:val="20"/>
          <w:szCs w:val="20"/>
        </w:rPr>
      </w:pPr>
      <w:r w:rsidRPr="00264A88">
        <w:rPr>
          <w:rFonts w:ascii="Calibri" w:hAnsi="Calibri" w:cs="Calibri"/>
          <w:sz w:val="20"/>
          <w:szCs w:val="20"/>
        </w:rPr>
        <w:t>En el Acto de apertura económica el representante de la Convocante que presida el acto, dará lectura al importe de las propuestas que cubran los requisitos exigidos.</w:t>
      </w:r>
    </w:p>
    <w:p w14:paraId="0075A67C" w14:textId="77777777" w:rsidR="00CF1F8B" w:rsidRPr="006A7613" w:rsidRDefault="00CF1F8B" w:rsidP="00CF1F8B">
      <w:pPr>
        <w:numPr>
          <w:ilvl w:val="0"/>
          <w:numId w:val="12"/>
        </w:numPr>
        <w:ind w:left="709" w:right="-1" w:hanging="425"/>
        <w:jc w:val="both"/>
        <w:rPr>
          <w:rFonts w:ascii="Calibri" w:hAnsi="Calibri"/>
          <w:sz w:val="20"/>
          <w:szCs w:val="20"/>
        </w:rPr>
      </w:pPr>
      <w:r>
        <w:rPr>
          <w:rFonts w:ascii="Calibri" w:eastAsia="Calibri" w:hAnsi="Calibri" w:cs="Calibri"/>
          <w:color w:val="000000"/>
          <w:sz w:val="20"/>
          <w:szCs w:val="20"/>
        </w:rPr>
        <w:lastRenderedPageBreak/>
        <w:t>El licitante y el Servidor Público</w:t>
      </w:r>
      <w:r w:rsidRPr="00A21118">
        <w:rPr>
          <w:rFonts w:ascii="Calibri" w:eastAsia="Calibri" w:hAnsi="Calibri" w:cs="Calibri"/>
          <w:color w:val="000000"/>
          <w:sz w:val="20"/>
          <w:szCs w:val="20"/>
        </w:rPr>
        <w:t xml:space="preserve"> que designe la convocante</w:t>
      </w:r>
      <w:r w:rsidRPr="006A7613">
        <w:rPr>
          <w:rFonts w:ascii="Calibri" w:hAnsi="Calibri"/>
          <w:sz w:val="20"/>
          <w:szCs w:val="20"/>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68E80DCC" w14:textId="067BE8D0" w:rsidR="00264A88" w:rsidRPr="00264A88" w:rsidRDefault="00264A88">
      <w:pPr>
        <w:numPr>
          <w:ilvl w:val="0"/>
          <w:numId w:val="12"/>
        </w:numPr>
        <w:ind w:left="709" w:right="-1" w:hanging="425"/>
        <w:jc w:val="both"/>
        <w:rPr>
          <w:rFonts w:ascii="Calibri" w:hAnsi="Calibri" w:cs="Calibri"/>
          <w:sz w:val="20"/>
          <w:szCs w:val="20"/>
        </w:rPr>
      </w:pPr>
      <w:r w:rsidRPr="00264A88">
        <w:rPr>
          <w:rFonts w:ascii="Calibri" w:hAnsi="Calibri" w:cs="Calibri"/>
          <w:sz w:val="20"/>
          <w:szCs w:val="20"/>
        </w:rPr>
        <w:t>Se levantará acta correspondiente en la que se harán constar las proposiciones recibidas, sus montos totales, así como las que hubieren sido rechazadas y las causas por las que no aceptaron, así como en cada una de las etapas de los eventos y en la que se dará a conocer el fallo, el día y hora señalados en estas bases, esto de conformidad con lo dispuesto en el Artículo 35 de la Ley de Adquisiciones, Arrendamientos y Contratación de Servicios del Estado de Nuevo León y 74 de su reglamento.</w:t>
      </w:r>
    </w:p>
    <w:p w14:paraId="296649D1" w14:textId="77777777" w:rsidR="00264A88" w:rsidRPr="00264A88" w:rsidRDefault="00264A88">
      <w:pPr>
        <w:numPr>
          <w:ilvl w:val="0"/>
          <w:numId w:val="12"/>
        </w:numPr>
        <w:tabs>
          <w:tab w:val="left" w:pos="10064"/>
        </w:tabs>
        <w:ind w:left="709" w:right="-1" w:hanging="425"/>
        <w:jc w:val="both"/>
        <w:rPr>
          <w:rFonts w:ascii="Calibri" w:hAnsi="Calibri" w:cs="Calibri"/>
          <w:sz w:val="20"/>
          <w:szCs w:val="20"/>
        </w:rPr>
      </w:pPr>
      <w:r w:rsidRPr="00264A88">
        <w:rPr>
          <w:rFonts w:ascii="Calibri" w:hAnsi="Calibri" w:cs="Calibri"/>
          <w:sz w:val="20"/>
          <w:szCs w:val="20"/>
        </w:rPr>
        <w:t xml:space="preserve">Las actas serán firmadas por todos los participantes y se entregará a cada uno de ellos una copia de la misma. </w:t>
      </w:r>
    </w:p>
    <w:p w14:paraId="542A9052" w14:textId="77777777" w:rsidR="00264A88" w:rsidRPr="00264A88" w:rsidRDefault="00264A88">
      <w:pPr>
        <w:numPr>
          <w:ilvl w:val="0"/>
          <w:numId w:val="12"/>
        </w:numPr>
        <w:tabs>
          <w:tab w:val="left" w:pos="10064"/>
        </w:tabs>
        <w:ind w:left="709" w:right="-1" w:hanging="425"/>
        <w:jc w:val="both"/>
        <w:rPr>
          <w:rFonts w:ascii="Calibri" w:hAnsi="Calibri" w:cs="Calibri"/>
          <w:sz w:val="20"/>
          <w:szCs w:val="20"/>
        </w:rPr>
      </w:pPr>
      <w:r w:rsidRPr="00264A88">
        <w:rPr>
          <w:rFonts w:ascii="Calibri" w:hAnsi="Calibri" w:cs="Calibri"/>
          <w:sz w:val="20"/>
          <w:szCs w:val="20"/>
        </w:rPr>
        <w:t>Si no se recibe propuesta alguna o todas las propuestas fueren desechadas, se declarará desierto el concurso, levantándose el acta correspondiente y en su caso, se procederá a expedir nueva convocatoria.</w:t>
      </w:r>
    </w:p>
    <w:p w14:paraId="7FEF78DF" w14:textId="77777777" w:rsidR="00264A88" w:rsidRPr="00264A88" w:rsidRDefault="00264A88" w:rsidP="00264A88">
      <w:pPr>
        <w:tabs>
          <w:tab w:val="left" w:pos="10064"/>
        </w:tabs>
        <w:ind w:left="709" w:right="-1"/>
        <w:jc w:val="both"/>
        <w:rPr>
          <w:rFonts w:ascii="Calibri" w:hAnsi="Calibri" w:cs="Calibri"/>
          <w:sz w:val="20"/>
          <w:szCs w:val="20"/>
        </w:rPr>
      </w:pPr>
    </w:p>
    <w:p w14:paraId="20FCF01C" w14:textId="77777777" w:rsidR="00264A88" w:rsidRPr="00264A88" w:rsidRDefault="00264A88" w:rsidP="00264A88">
      <w:pPr>
        <w:tabs>
          <w:tab w:val="left" w:pos="10064"/>
        </w:tabs>
        <w:ind w:left="709" w:right="-1"/>
        <w:jc w:val="both"/>
        <w:rPr>
          <w:rFonts w:ascii="Calibri" w:hAnsi="Calibri" w:cs="Calibri"/>
          <w:sz w:val="20"/>
          <w:szCs w:val="20"/>
        </w:rPr>
      </w:pPr>
    </w:p>
    <w:p w14:paraId="229427A2"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cs="Calibri"/>
          <w:b/>
          <w:sz w:val="20"/>
          <w:szCs w:val="20"/>
        </w:rPr>
      </w:pPr>
      <w:r w:rsidRPr="00264A88">
        <w:rPr>
          <w:rFonts w:ascii="Calibri" w:hAnsi="Calibri" w:cs="Calibri"/>
          <w:b/>
          <w:sz w:val="20"/>
          <w:szCs w:val="20"/>
        </w:rPr>
        <w:t>4. DERECHOS DE LA CONVOCANTE.</w:t>
      </w:r>
    </w:p>
    <w:p w14:paraId="28C133F1" w14:textId="77777777" w:rsidR="00264A88" w:rsidRPr="00264A88" w:rsidRDefault="00264A88" w:rsidP="00264A88">
      <w:pPr>
        <w:ind w:right="-1"/>
        <w:jc w:val="both"/>
        <w:rPr>
          <w:rFonts w:ascii="Calibri" w:hAnsi="Calibri" w:cs="Calibri"/>
          <w:b/>
          <w:sz w:val="20"/>
          <w:szCs w:val="20"/>
        </w:rPr>
      </w:pPr>
    </w:p>
    <w:p w14:paraId="16F25FF9" w14:textId="77777777" w:rsidR="00264A88" w:rsidRPr="00264A88" w:rsidRDefault="00264A88" w:rsidP="00264A88">
      <w:pPr>
        <w:ind w:right="-1"/>
        <w:jc w:val="both"/>
        <w:rPr>
          <w:rFonts w:ascii="Calibri" w:hAnsi="Calibri" w:cs="Calibri"/>
          <w:sz w:val="20"/>
          <w:szCs w:val="20"/>
        </w:rPr>
      </w:pPr>
      <w:r w:rsidRPr="00264A88">
        <w:rPr>
          <w:rFonts w:ascii="Calibri" w:hAnsi="Calibri" w:cs="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6B588881" w14:textId="77777777" w:rsidR="00264A88" w:rsidRPr="00264A88" w:rsidRDefault="00264A88" w:rsidP="00264A88">
      <w:pPr>
        <w:ind w:right="-1"/>
        <w:jc w:val="both"/>
        <w:rPr>
          <w:rFonts w:ascii="Calibri" w:hAnsi="Calibri" w:cs="Calibri"/>
          <w:sz w:val="20"/>
          <w:szCs w:val="20"/>
        </w:rPr>
      </w:pPr>
    </w:p>
    <w:p w14:paraId="3E79ADC8" w14:textId="77777777" w:rsidR="00264A88" w:rsidRPr="00264A88" w:rsidRDefault="00264A88" w:rsidP="00264A88">
      <w:pPr>
        <w:ind w:right="-1"/>
        <w:jc w:val="both"/>
        <w:rPr>
          <w:rFonts w:ascii="Calibri" w:hAnsi="Calibri" w:cs="Calibri"/>
          <w:sz w:val="20"/>
          <w:szCs w:val="20"/>
        </w:rPr>
      </w:pPr>
      <w:r w:rsidRPr="00264A88">
        <w:rPr>
          <w:rFonts w:ascii="Calibri" w:hAnsi="Calibri" w:cs="Calibri"/>
          <w:sz w:val="20"/>
          <w:szCs w:val="20"/>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5D0CA14E" w14:textId="77777777" w:rsidR="00264A88" w:rsidRPr="00264A88" w:rsidRDefault="00264A88" w:rsidP="00264A88">
      <w:pPr>
        <w:pStyle w:val="Textoindependiente26"/>
        <w:tabs>
          <w:tab w:val="clear" w:pos="1276"/>
        </w:tabs>
        <w:ind w:right="-1"/>
        <w:rPr>
          <w:rFonts w:ascii="Calibri" w:hAnsi="Calibri" w:cs="Calibri"/>
          <w:b w:val="0"/>
          <w:sz w:val="20"/>
        </w:rPr>
      </w:pPr>
    </w:p>
    <w:p w14:paraId="48950A66" w14:textId="77777777" w:rsidR="00264A88" w:rsidRPr="00264A88" w:rsidRDefault="00264A88" w:rsidP="00264A88">
      <w:pPr>
        <w:pStyle w:val="Textoindependiente26"/>
        <w:tabs>
          <w:tab w:val="clear" w:pos="1276"/>
        </w:tabs>
        <w:ind w:right="-1"/>
        <w:rPr>
          <w:rFonts w:ascii="Calibri" w:hAnsi="Calibri" w:cs="Calibri"/>
          <w:b w:val="0"/>
          <w:sz w:val="20"/>
        </w:rPr>
      </w:pPr>
      <w:r w:rsidRPr="00264A88">
        <w:rPr>
          <w:rFonts w:ascii="Calibri" w:hAnsi="Calibri" w:cs="Calibri"/>
          <w:b w:val="0"/>
          <w:sz w:val="20"/>
        </w:rPr>
        <w:t xml:space="preserve">Iniciado el acto de presentación y apertura de proposiciones, los Licitantes no podrán modificar su propuesta. </w:t>
      </w:r>
    </w:p>
    <w:p w14:paraId="18BCB576" w14:textId="77777777" w:rsidR="00264A88" w:rsidRPr="00264A88" w:rsidRDefault="00264A88" w:rsidP="00264A88">
      <w:pPr>
        <w:pStyle w:val="Textoindependiente26"/>
        <w:tabs>
          <w:tab w:val="clear" w:pos="1276"/>
        </w:tabs>
        <w:ind w:right="-1"/>
        <w:rPr>
          <w:rFonts w:ascii="Calibri" w:hAnsi="Calibri" w:cs="Calibri"/>
          <w:b w:val="0"/>
          <w:sz w:val="20"/>
        </w:rPr>
      </w:pPr>
    </w:p>
    <w:p w14:paraId="1A8A3182" w14:textId="77777777" w:rsidR="00264A88" w:rsidRPr="00264A88" w:rsidRDefault="00264A88" w:rsidP="00264A88">
      <w:pPr>
        <w:pStyle w:val="Textoindependiente26"/>
        <w:tabs>
          <w:tab w:val="clear" w:pos="1276"/>
        </w:tabs>
        <w:ind w:right="-1"/>
        <w:outlineLvl w:val="0"/>
        <w:rPr>
          <w:rFonts w:ascii="Calibri" w:hAnsi="Calibri" w:cs="Calibri"/>
          <w:b w:val="0"/>
          <w:sz w:val="20"/>
        </w:rPr>
      </w:pPr>
      <w:r w:rsidRPr="00264A88">
        <w:rPr>
          <w:rFonts w:ascii="Calibri" w:hAnsi="Calibri" w:cs="Calibri"/>
          <w:b w:val="0"/>
          <w:sz w:val="20"/>
        </w:rPr>
        <w:t>Durante el procedimiento de licitación no se admitirá ningún tipo de negociación con los Licitantes y solo se aceptará una sola propuesta por licitante.</w:t>
      </w:r>
    </w:p>
    <w:p w14:paraId="429A0033" w14:textId="77777777" w:rsidR="00264A88" w:rsidRPr="00264A88" w:rsidRDefault="00264A88" w:rsidP="00264A88">
      <w:pPr>
        <w:tabs>
          <w:tab w:val="left" w:pos="705"/>
        </w:tabs>
        <w:ind w:right="-1"/>
        <w:jc w:val="both"/>
        <w:rPr>
          <w:rFonts w:ascii="Calibri" w:hAnsi="Calibri" w:cs="Calibri"/>
          <w:sz w:val="20"/>
          <w:szCs w:val="20"/>
        </w:rPr>
      </w:pPr>
    </w:p>
    <w:p w14:paraId="2906724E" w14:textId="77777777" w:rsidR="00264A88" w:rsidRPr="00264A88" w:rsidRDefault="00264A88" w:rsidP="00264A88">
      <w:pPr>
        <w:tabs>
          <w:tab w:val="left" w:pos="705"/>
        </w:tabs>
        <w:ind w:right="-1"/>
        <w:jc w:val="both"/>
        <w:rPr>
          <w:rFonts w:ascii="Calibri" w:hAnsi="Calibri" w:cs="Calibri"/>
          <w:sz w:val="20"/>
          <w:szCs w:val="20"/>
        </w:rPr>
      </w:pPr>
    </w:p>
    <w:p w14:paraId="775BE2A4" w14:textId="77777777" w:rsidR="00264A88" w:rsidRPr="00264A88" w:rsidRDefault="00264A88" w:rsidP="00264A88">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tabs>
          <w:tab w:val="clear" w:pos="1276"/>
        </w:tabs>
        <w:ind w:right="-1"/>
        <w:rPr>
          <w:rFonts w:ascii="Calibri" w:hAnsi="Calibri" w:cs="Calibri"/>
          <w:sz w:val="20"/>
        </w:rPr>
      </w:pPr>
      <w:r w:rsidRPr="00264A88">
        <w:rPr>
          <w:rFonts w:ascii="Calibri" w:hAnsi="Calibri" w:cs="Calibri"/>
          <w:sz w:val="20"/>
        </w:rPr>
        <w:t>5. COMPROBACIÓN POR PARTE DE LA CONVOCANTE.</w:t>
      </w:r>
    </w:p>
    <w:p w14:paraId="1B129249" w14:textId="77777777" w:rsidR="00264A88" w:rsidRPr="00264A88" w:rsidRDefault="00264A88" w:rsidP="00264A88">
      <w:pPr>
        <w:pStyle w:val="Textoindependiente26"/>
        <w:tabs>
          <w:tab w:val="clear" w:pos="1276"/>
        </w:tabs>
        <w:ind w:right="-1"/>
        <w:rPr>
          <w:rFonts w:ascii="Calibri" w:hAnsi="Calibri" w:cs="Calibri"/>
          <w:sz w:val="20"/>
        </w:rPr>
      </w:pPr>
    </w:p>
    <w:p w14:paraId="3282B2CB" w14:textId="77777777" w:rsidR="00264A88" w:rsidRPr="00264A88" w:rsidRDefault="00264A88" w:rsidP="00264A88">
      <w:pPr>
        <w:pStyle w:val="Textoindependiente26"/>
        <w:tabs>
          <w:tab w:val="clear" w:pos="1276"/>
        </w:tabs>
        <w:ind w:right="-1"/>
        <w:outlineLvl w:val="0"/>
        <w:rPr>
          <w:rFonts w:ascii="Calibri" w:hAnsi="Calibri" w:cs="Calibri"/>
          <w:b w:val="0"/>
          <w:sz w:val="20"/>
        </w:rPr>
      </w:pPr>
      <w:r w:rsidRPr="00264A88">
        <w:rPr>
          <w:rFonts w:ascii="Calibri" w:hAnsi="Calibri" w:cs="Calibri"/>
          <w:sz w:val="20"/>
        </w:rPr>
        <w:t xml:space="preserve">Inspecciones. </w:t>
      </w:r>
      <w:r w:rsidRPr="00264A88">
        <w:rPr>
          <w:rFonts w:ascii="Calibri" w:hAnsi="Calibri" w:cs="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14:paraId="5B11D908" w14:textId="77777777" w:rsidR="00264A88" w:rsidRPr="00264A88" w:rsidRDefault="00264A88" w:rsidP="00264A88">
      <w:pPr>
        <w:pStyle w:val="Textoindependiente26"/>
        <w:tabs>
          <w:tab w:val="clear" w:pos="1276"/>
        </w:tabs>
        <w:ind w:right="-1"/>
        <w:rPr>
          <w:rFonts w:ascii="Calibri" w:hAnsi="Calibri" w:cs="Calibri"/>
          <w:b w:val="0"/>
          <w:sz w:val="20"/>
        </w:rPr>
      </w:pPr>
    </w:p>
    <w:p w14:paraId="56BFE617" w14:textId="77777777" w:rsidR="00264A88" w:rsidRPr="00264A88" w:rsidRDefault="00264A88" w:rsidP="00264A88">
      <w:pPr>
        <w:pStyle w:val="Textoindependiente26"/>
        <w:tabs>
          <w:tab w:val="clear" w:pos="1276"/>
        </w:tabs>
        <w:ind w:right="-1"/>
        <w:rPr>
          <w:rFonts w:ascii="Calibri" w:hAnsi="Calibri" w:cs="Calibri"/>
          <w:b w:val="0"/>
          <w:sz w:val="20"/>
        </w:rPr>
      </w:pPr>
    </w:p>
    <w:p w14:paraId="1AEAE68F" w14:textId="77777777" w:rsidR="00264A88" w:rsidRPr="00264A88" w:rsidRDefault="00264A88" w:rsidP="00264A88">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tabs>
          <w:tab w:val="clear" w:pos="1276"/>
        </w:tabs>
        <w:ind w:right="-1"/>
        <w:rPr>
          <w:rFonts w:ascii="Calibri" w:hAnsi="Calibri" w:cs="Calibri"/>
          <w:sz w:val="20"/>
        </w:rPr>
      </w:pPr>
      <w:r w:rsidRPr="00264A88">
        <w:rPr>
          <w:rFonts w:ascii="Calibri" w:hAnsi="Calibri" w:cs="Calibri"/>
          <w:sz w:val="20"/>
        </w:rPr>
        <w:t>6. CESIÓN DE DERECHOS.</w:t>
      </w:r>
    </w:p>
    <w:p w14:paraId="409BCC7F" w14:textId="77777777" w:rsidR="00264A88" w:rsidRPr="00264A88" w:rsidRDefault="00264A88" w:rsidP="00264A88">
      <w:pPr>
        <w:pStyle w:val="Textoindependiente26"/>
        <w:tabs>
          <w:tab w:val="clear" w:pos="1276"/>
        </w:tabs>
        <w:ind w:right="-1"/>
        <w:rPr>
          <w:rFonts w:ascii="Calibri" w:hAnsi="Calibri" w:cs="Calibri"/>
          <w:b w:val="0"/>
          <w:sz w:val="20"/>
        </w:rPr>
      </w:pPr>
    </w:p>
    <w:p w14:paraId="4FF1979B" w14:textId="5868161B" w:rsidR="00A1011F" w:rsidRDefault="00264A88" w:rsidP="00264A88">
      <w:pPr>
        <w:pStyle w:val="BodyText21"/>
        <w:ind w:right="-1"/>
        <w:jc w:val="both"/>
        <w:rPr>
          <w:rFonts w:ascii="Calibri" w:hAnsi="Calibri" w:cs="Calibri"/>
          <w:sz w:val="20"/>
        </w:rPr>
      </w:pPr>
      <w:r w:rsidRPr="00264A88">
        <w:rPr>
          <w:rFonts w:ascii="Calibri" w:hAnsi="Calibri" w:cs="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14:paraId="216BA461" w14:textId="77777777" w:rsidR="00773D03" w:rsidRPr="00264A88" w:rsidRDefault="00773D03" w:rsidP="00264A88">
      <w:pPr>
        <w:pStyle w:val="BodyText21"/>
        <w:ind w:right="-1"/>
        <w:jc w:val="both"/>
        <w:rPr>
          <w:rFonts w:ascii="Calibri" w:hAnsi="Calibri" w:cs="Calibri"/>
          <w:sz w:val="20"/>
        </w:rPr>
      </w:pPr>
    </w:p>
    <w:p w14:paraId="0F639447" w14:textId="77777777" w:rsidR="00264A88" w:rsidRPr="00264A88" w:rsidRDefault="00264A88" w:rsidP="00264A88">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tabs>
          <w:tab w:val="left" w:pos="720"/>
        </w:tabs>
        <w:ind w:right="-1"/>
        <w:rPr>
          <w:rFonts w:ascii="Calibri" w:hAnsi="Calibri" w:cs="Calibri"/>
          <w:sz w:val="20"/>
        </w:rPr>
      </w:pPr>
      <w:r w:rsidRPr="00264A88">
        <w:rPr>
          <w:rFonts w:ascii="Calibri" w:hAnsi="Calibri" w:cs="Calibri"/>
          <w:sz w:val="20"/>
        </w:rPr>
        <w:lastRenderedPageBreak/>
        <w:t>7. PERÍODO DE GARANTÍA DE LOS MEDICAMENTOS.</w:t>
      </w:r>
    </w:p>
    <w:p w14:paraId="7A3C139F" w14:textId="77777777" w:rsidR="00264A88" w:rsidRPr="00264A88" w:rsidRDefault="00264A88" w:rsidP="00264A88">
      <w:pPr>
        <w:pStyle w:val="Textoindependiente26"/>
        <w:tabs>
          <w:tab w:val="clear" w:pos="1276"/>
        </w:tabs>
        <w:ind w:right="-1"/>
        <w:rPr>
          <w:rFonts w:ascii="Calibri" w:hAnsi="Calibri" w:cs="Calibri"/>
          <w:b w:val="0"/>
          <w:sz w:val="20"/>
        </w:rPr>
      </w:pPr>
    </w:p>
    <w:p w14:paraId="6DC9C4ED" w14:textId="77777777" w:rsidR="00264A88" w:rsidRPr="00264A88" w:rsidRDefault="00264A88" w:rsidP="00264A88">
      <w:pPr>
        <w:pStyle w:val="Textoindependiente26"/>
        <w:tabs>
          <w:tab w:val="clear" w:pos="1276"/>
        </w:tabs>
        <w:ind w:right="-1"/>
        <w:rPr>
          <w:rFonts w:ascii="Calibri" w:hAnsi="Calibri" w:cs="Calibri"/>
          <w:b w:val="0"/>
          <w:sz w:val="20"/>
        </w:rPr>
      </w:pPr>
      <w:r w:rsidRPr="00264A88">
        <w:rPr>
          <w:rFonts w:ascii="Calibri" w:hAnsi="Calibri" w:cs="Calibri"/>
          <w:b w:val="0"/>
          <w:sz w:val="20"/>
        </w:rPr>
        <w:t xml:space="preserve">El período de garantía de los medicamentos, será como </w:t>
      </w:r>
      <w:r w:rsidRPr="00264A88">
        <w:rPr>
          <w:rFonts w:ascii="Calibri" w:hAnsi="Calibri" w:cs="Calibri"/>
          <w:b w:val="0"/>
          <w:i/>
          <w:sz w:val="20"/>
          <w:u w:val="single"/>
        </w:rPr>
        <w:t>mínimo de 1 año</w:t>
      </w:r>
      <w:r w:rsidRPr="00264A88">
        <w:rPr>
          <w:rFonts w:ascii="Calibri" w:hAnsi="Calibri" w:cs="Calibri"/>
          <w:b w:val="0"/>
          <w:sz w:val="20"/>
        </w:rPr>
        <w:t>, sin perjuicio de que se haga efectiva la garantía de cumplimiento, por incumplimiento del Concursante que resulte adjudicado.</w:t>
      </w:r>
    </w:p>
    <w:p w14:paraId="7094B633" w14:textId="77777777" w:rsidR="00264A88" w:rsidRPr="00264A88" w:rsidRDefault="00264A88" w:rsidP="00264A88">
      <w:pPr>
        <w:pStyle w:val="Textoindependiente26"/>
        <w:tabs>
          <w:tab w:val="clear" w:pos="1276"/>
        </w:tabs>
        <w:ind w:right="-1"/>
        <w:rPr>
          <w:rFonts w:ascii="Calibri" w:hAnsi="Calibri" w:cs="Calibri"/>
          <w:b w:val="0"/>
          <w:sz w:val="20"/>
        </w:rPr>
      </w:pPr>
    </w:p>
    <w:p w14:paraId="141EB758" w14:textId="77777777" w:rsidR="00264A88" w:rsidRPr="00264A88" w:rsidRDefault="00264A88" w:rsidP="00264A88">
      <w:pPr>
        <w:pStyle w:val="Textoindependiente26"/>
        <w:tabs>
          <w:tab w:val="clear" w:pos="1276"/>
        </w:tabs>
        <w:ind w:right="-1"/>
        <w:rPr>
          <w:rFonts w:ascii="Calibri" w:hAnsi="Calibri" w:cs="Calibri"/>
          <w:b w:val="0"/>
          <w:sz w:val="20"/>
        </w:rPr>
      </w:pPr>
    </w:p>
    <w:p w14:paraId="796C6556"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cs="Calibri"/>
          <w:b/>
          <w:sz w:val="20"/>
          <w:szCs w:val="20"/>
        </w:rPr>
      </w:pPr>
      <w:r w:rsidRPr="00264A88">
        <w:rPr>
          <w:rFonts w:ascii="Calibri" w:hAnsi="Calibri" w:cs="Calibri"/>
          <w:b/>
          <w:sz w:val="20"/>
          <w:szCs w:val="20"/>
        </w:rPr>
        <w:t>8. ASPECTOS ECONÓMICOS.</w:t>
      </w:r>
    </w:p>
    <w:p w14:paraId="4E788130" w14:textId="77777777" w:rsidR="00264A88" w:rsidRPr="00264A88" w:rsidRDefault="00264A88" w:rsidP="00264A88">
      <w:pPr>
        <w:ind w:right="-1"/>
        <w:jc w:val="both"/>
        <w:rPr>
          <w:rFonts w:ascii="Calibri" w:hAnsi="Calibri" w:cs="Calibri"/>
          <w:b/>
          <w:sz w:val="20"/>
          <w:szCs w:val="20"/>
        </w:rPr>
      </w:pPr>
    </w:p>
    <w:p w14:paraId="0000EC7A" w14:textId="77777777" w:rsidR="00264A88" w:rsidRPr="00264A88" w:rsidRDefault="00264A88" w:rsidP="00264A88">
      <w:pPr>
        <w:ind w:right="-1"/>
        <w:jc w:val="both"/>
        <w:rPr>
          <w:rFonts w:ascii="Calibri" w:hAnsi="Calibri" w:cs="Calibri"/>
          <w:b/>
          <w:sz w:val="20"/>
          <w:szCs w:val="20"/>
          <w:u w:val="single"/>
        </w:rPr>
      </w:pPr>
      <w:r w:rsidRPr="00264A88">
        <w:rPr>
          <w:rFonts w:ascii="Calibri" w:hAnsi="Calibri" w:cs="Calibri"/>
          <w:b/>
          <w:sz w:val="20"/>
          <w:szCs w:val="20"/>
          <w:u w:val="single"/>
        </w:rPr>
        <w:t>8.1. Forma de Pago.</w:t>
      </w:r>
    </w:p>
    <w:p w14:paraId="3E7CB639" w14:textId="77777777" w:rsidR="00264A88" w:rsidRPr="00264A88" w:rsidRDefault="00264A88" w:rsidP="00264A88">
      <w:pPr>
        <w:ind w:right="-1"/>
        <w:jc w:val="both"/>
        <w:rPr>
          <w:rFonts w:ascii="Calibri" w:hAnsi="Calibri" w:cs="Calibri"/>
          <w:sz w:val="20"/>
          <w:szCs w:val="20"/>
        </w:rPr>
      </w:pPr>
    </w:p>
    <w:p w14:paraId="5167817F" w14:textId="45030BB9" w:rsidR="00264A88" w:rsidRPr="00264A88" w:rsidRDefault="00264A88" w:rsidP="00264A88">
      <w:pPr>
        <w:ind w:right="-1"/>
        <w:jc w:val="both"/>
        <w:rPr>
          <w:rFonts w:ascii="Calibri" w:hAnsi="Calibri" w:cs="Calibri"/>
          <w:sz w:val="20"/>
          <w:szCs w:val="20"/>
        </w:rPr>
      </w:pPr>
      <w:r w:rsidRPr="00264A88">
        <w:rPr>
          <w:rFonts w:ascii="Calibri" w:hAnsi="Calibri" w:cs="Calibri"/>
          <w:sz w:val="20"/>
          <w:szCs w:val="20"/>
        </w:rPr>
        <w:t xml:space="preserve">El pago de los medicamentos adquiridos en el presente concurso se realizará en pesos mexicanos dentro de los 20 (Veinte) días naturales siguientes a la presentación de la factura en el área de Recursos Financieros de este Organismo y debidamente validada por el área encargada de su recepción.  </w:t>
      </w:r>
    </w:p>
    <w:p w14:paraId="0ADFD622" w14:textId="77777777" w:rsidR="00264A88" w:rsidRPr="00264A88" w:rsidRDefault="00264A88" w:rsidP="00264A88">
      <w:pPr>
        <w:ind w:right="-1"/>
        <w:jc w:val="both"/>
        <w:rPr>
          <w:rFonts w:ascii="Calibri" w:hAnsi="Calibri" w:cs="Calibri"/>
          <w:sz w:val="20"/>
          <w:szCs w:val="20"/>
        </w:rPr>
      </w:pPr>
    </w:p>
    <w:p w14:paraId="48268688" w14:textId="77777777" w:rsidR="00264A88" w:rsidRPr="00264A88" w:rsidRDefault="00264A88" w:rsidP="00264A88">
      <w:pPr>
        <w:ind w:right="-1"/>
        <w:jc w:val="both"/>
        <w:rPr>
          <w:rFonts w:ascii="Calibri" w:hAnsi="Calibri" w:cs="Calibri"/>
          <w:iCs/>
          <w:sz w:val="20"/>
          <w:szCs w:val="20"/>
        </w:rPr>
      </w:pPr>
      <w:r w:rsidRPr="00264A88">
        <w:rPr>
          <w:rFonts w:ascii="Calibri" w:hAnsi="Calibri" w:cs="Calibri"/>
          <w:iCs/>
          <w:sz w:val="20"/>
          <w:szCs w:val="20"/>
        </w:rPr>
        <w:t>Las facturas que resulten del suministro de los medicamentos, serán a nombre de Servicios de Salud de Nuevo León, O.P.D., con domicilio en Matamoros oriente, No. 520, Monterrey, N.L. C.P. 64000, R.F.C. SSN970115QI9, deberán estar selladas y firmadas por el encargado de la recepción de los bienes y por el Director o Administrador de la Unidad Aplicativa, dicha factura deberá especificar el número del contrato del que se desprende dicha factura, número de licitación, marca del insumo y número de orden de envío. La unidad aplicativa posterior a la revisión de dicha factura deberá enviarla al área de Recursos Financieros de la Convocante para su trámite correspondiente.</w:t>
      </w:r>
    </w:p>
    <w:p w14:paraId="0903E162" w14:textId="77777777" w:rsidR="00264A88" w:rsidRPr="00264A88" w:rsidRDefault="00264A88" w:rsidP="00264A88">
      <w:pPr>
        <w:ind w:right="-1"/>
        <w:jc w:val="both"/>
        <w:rPr>
          <w:rFonts w:ascii="Calibri" w:hAnsi="Calibri" w:cs="Calibri"/>
          <w:sz w:val="20"/>
          <w:szCs w:val="20"/>
        </w:rPr>
      </w:pPr>
    </w:p>
    <w:p w14:paraId="74EA1523" w14:textId="77777777" w:rsidR="00264A88" w:rsidRPr="00264A88" w:rsidRDefault="00264A88" w:rsidP="00264A88">
      <w:pPr>
        <w:ind w:right="49"/>
        <w:jc w:val="both"/>
        <w:rPr>
          <w:rFonts w:ascii="Calibri" w:hAnsi="Calibri" w:cs="Calibri"/>
          <w:iCs/>
          <w:sz w:val="20"/>
          <w:szCs w:val="20"/>
        </w:rPr>
      </w:pPr>
      <w:r w:rsidRPr="00264A88">
        <w:rPr>
          <w:rFonts w:ascii="Calibri" w:hAnsi="Calibri" w:cs="Calibri"/>
          <w:iCs/>
          <w:sz w:val="20"/>
          <w:szCs w:val="20"/>
        </w:rPr>
        <w:t>Se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5339C3D1" w14:textId="77777777" w:rsidR="00264A88" w:rsidRPr="00264A88" w:rsidRDefault="00264A88" w:rsidP="00264A88">
      <w:pPr>
        <w:ind w:right="49"/>
        <w:jc w:val="both"/>
        <w:rPr>
          <w:rFonts w:ascii="Calibri" w:hAnsi="Calibri" w:cs="Calibri"/>
          <w:sz w:val="20"/>
          <w:szCs w:val="20"/>
        </w:rPr>
      </w:pPr>
    </w:p>
    <w:p w14:paraId="6A1A1C8A" w14:textId="77777777" w:rsidR="00264A88" w:rsidRPr="00264A88" w:rsidRDefault="00264A88" w:rsidP="00264A88">
      <w:pPr>
        <w:ind w:right="49"/>
        <w:jc w:val="both"/>
        <w:rPr>
          <w:rFonts w:ascii="Calibri" w:hAnsi="Calibri" w:cs="Calibri"/>
          <w:sz w:val="20"/>
          <w:szCs w:val="20"/>
        </w:rPr>
      </w:pPr>
      <w:r w:rsidRPr="00264A88">
        <w:rPr>
          <w:rFonts w:ascii="Calibri" w:hAnsi="Calibri" w:cs="Calibri"/>
          <w:sz w:val="20"/>
          <w:szCs w:val="20"/>
        </w:rPr>
        <w:t>La Convocante se deslinda del pago de las facturas que no sean presentadas para su pago antes de 90 días posteriores a la fecha de recibo en la Unidad a la que van destinados los bienes, salvo caso justificado a consideración de la Convocante. En caso de no presentarse la factura en dicho periodo la Convocante no estará obligada a la devolución de los bienes ni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p>
    <w:p w14:paraId="06C5BE64" w14:textId="77777777" w:rsidR="00264A88" w:rsidRPr="00264A88" w:rsidRDefault="00264A88" w:rsidP="00264A88">
      <w:pPr>
        <w:ind w:right="49"/>
        <w:jc w:val="both"/>
        <w:rPr>
          <w:rFonts w:ascii="Calibri" w:hAnsi="Calibri" w:cs="Calibri"/>
          <w:sz w:val="20"/>
          <w:szCs w:val="20"/>
        </w:rPr>
      </w:pPr>
    </w:p>
    <w:p w14:paraId="6B25B726" w14:textId="41D14076" w:rsidR="00264A88" w:rsidRPr="00264A88" w:rsidRDefault="00264A88" w:rsidP="00264A88">
      <w:pPr>
        <w:ind w:right="49"/>
        <w:jc w:val="both"/>
        <w:rPr>
          <w:rFonts w:ascii="Calibri" w:hAnsi="Calibri" w:cs="Calibri"/>
          <w:sz w:val="20"/>
          <w:szCs w:val="20"/>
        </w:rPr>
      </w:pPr>
      <w:r w:rsidRPr="00264A88">
        <w:rPr>
          <w:rFonts w:ascii="Calibri" w:hAnsi="Calibri" w:cs="Calibri"/>
          <w:sz w:val="20"/>
          <w:szCs w:val="20"/>
        </w:rPr>
        <w:t>La liquidación total de los bienes no significará la aceptación de los mismos, por lo tanto, la convocante se reserva expresamente el derecho de reclamar los vicios ocultos, insumos faltantes o el pago de lo indebido.</w:t>
      </w:r>
    </w:p>
    <w:p w14:paraId="20F02F2F" w14:textId="77777777" w:rsidR="00264A88" w:rsidRPr="00264A88" w:rsidRDefault="00264A88" w:rsidP="00264A88">
      <w:pPr>
        <w:ind w:right="51"/>
        <w:jc w:val="both"/>
        <w:rPr>
          <w:rFonts w:ascii="Calibri" w:hAnsi="Calibri" w:cs="Calibri"/>
          <w:sz w:val="20"/>
          <w:szCs w:val="20"/>
        </w:rPr>
      </w:pPr>
    </w:p>
    <w:p w14:paraId="394ED3A6" w14:textId="77777777" w:rsidR="00264A88" w:rsidRPr="00264A88" w:rsidRDefault="00264A88" w:rsidP="00264A88">
      <w:pPr>
        <w:jc w:val="both"/>
        <w:rPr>
          <w:rFonts w:ascii="Calibri" w:hAnsi="Calibri" w:cs="Calibri"/>
          <w:sz w:val="20"/>
          <w:szCs w:val="20"/>
        </w:rPr>
      </w:pPr>
      <w:r w:rsidRPr="00264A88">
        <w:rPr>
          <w:rFonts w:ascii="Calibri" w:hAnsi="Calibri" w:cs="Calibri"/>
          <w:sz w:val="20"/>
          <w:szCs w:val="20"/>
        </w:rPr>
        <w:t>La convocante se reserva la potestad de efectuar modificaciones al proceso de pago.</w:t>
      </w:r>
    </w:p>
    <w:p w14:paraId="201A5C47" w14:textId="77777777" w:rsidR="00264A88" w:rsidRPr="00264A88" w:rsidRDefault="00264A88" w:rsidP="00264A88">
      <w:pPr>
        <w:ind w:right="51"/>
        <w:jc w:val="both"/>
        <w:rPr>
          <w:rFonts w:ascii="Calibri" w:hAnsi="Calibri" w:cs="Calibri"/>
          <w:sz w:val="20"/>
          <w:szCs w:val="20"/>
        </w:rPr>
      </w:pPr>
    </w:p>
    <w:p w14:paraId="2E52C285" w14:textId="77777777" w:rsidR="00264A88" w:rsidRPr="00264A88" w:rsidRDefault="00264A88" w:rsidP="00264A88">
      <w:pPr>
        <w:ind w:right="-1"/>
        <w:jc w:val="both"/>
        <w:rPr>
          <w:rFonts w:ascii="Calibri" w:hAnsi="Calibri" w:cs="Calibri"/>
          <w:b/>
          <w:sz w:val="20"/>
          <w:szCs w:val="20"/>
          <w:u w:val="single"/>
        </w:rPr>
      </w:pPr>
      <w:r w:rsidRPr="00264A88">
        <w:rPr>
          <w:rFonts w:ascii="Calibri" w:hAnsi="Calibri" w:cs="Calibri"/>
          <w:b/>
          <w:sz w:val="20"/>
          <w:szCs w:val="20"/>
          <w:u w:val="single"/>
        </w:rPr>
        <w:t>8.2. Precio.</w:t>
      </w:r>
    </w:p>
    <w:p w14:paraId="37FD4108" w14:textId="77777777" w:rsidR="00264A88" w:rsidRPr="00264A88" w:rsidRDefault="00264A88" w:rsidP="00264A88">
      <w:pPr>
        <w:ind w:right="-1"/>
        <w:jc w:val="both"/>
        <w:rPr>
          <w:rFonts w:ascii="Calibri" w:hAnsi="Calibri" w:cs="Calibri"/>
          <w:sz w:val="20"/>
          <w:szCs w:val="20"/>
        </w:rPr>
      </w:pPr>
    </w:p>
    <w:p w14:paraId="09B4AC26" w14:textId="77777777" w:rsidR="00264A88" w:rsidRPr="00264A88" w:rsidRDefault="00264A88" w:rsidP="00264A88">
      <w:pPr>
        <w:ind w:right="-1"/>
        <w:jc w:val="both"/>
        <w:rPr>
          <w:rFonts w:ascii="Calibri" w:hAnsi="Calibri" w:cs="Calibri"/>
          <w:sz w:val="20"/>
          <w:szCs w:val="20"/>
        </w:rPr>
      </w:pPr>
      <w:r w:rsidRPr="00264A88">
        <w:rPr>
          <w:rFonts w:ascii="Calibri" w:hAnsi="Calibri" w:cs="Calibri"/>
          <w:sz w:val="20"/>
          <w:szCs w:val="20"/>
        </w:rPr>
        <w:t>El instrumento que se celebre será con la condición de precio fijo y en pesos mexicanos por lo que no se reconocerá incremento alguno en los precios ofertados de sus propuestas.</w:t>
      </w:r>
    </w:p>
    <w:p w14:paraId="733CD1EB" w14:textId="77777777" w:rsidR="00264A88" w:rsidRPr="00264A88" w:rsidRDefault="00264A88" w:rsidP="00264A88">
      <w:pPr>
        <w:ind w:right="-1"/>
        <w:jc w:val="both"/>
        <w:rPr>
          <w:rFonts w:ascii="Calibri" w:hAnsi="Calibri" w:cs="Calibri"/>
          <w:sz w:val="20"/>
          <w:szCs w:val="20"/>
        </w:rPr>
      </w:pPr>
    </w:p>
    <w:p w14:paraId="7F4E1356" w14:textId="77777777" w:rsidR="00264A88" w:rsidRPr="00264A88" w:rsidRDefault="00264A88" w:rsidP="00264A88">
      <w:pPr>
        <w:ind w:right="-1"/>
        <w:jc w:val="both"/>
        <w:rPr>
          <w:rFonts w:ascii="Calibri" w:hAnsi="Calibri" w:cs="Calibri"/>
          <w:sz w:val="20"/>
          <w:szCs w:val="20"/>
        </w:rPr>
      </w:pPr>
      <w:r w:rsidRPr="00264A88">
        <w:rPr>
          <w:rFonts w:ascii="Calibri" w:hAnsi="Calibri" w:cs="Calibri"/>
          <w:sz w:val="20"/>
          <w:szCs w:val="20"/>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licitación. </w:t>
      </w:r>
    </w:p>
    <w:p w14:paraId="7148CAE4" w14:textId="77777777" w:rsidR="00264A88" w:rsidRPr="00264A88" w:rsidRDefault="00264A88" w:rsidP="00264A88">
      <w:pPr>
        <w:ind w:right="-1"/>
        <w:jc w:val="both"/>
        <w:rPr>
          <w:rFonts w:ascii="Calibri" w:hAnsi="Calibri" w:cs="Calibri"/>
          <w:sz w:val="20"/>
          <w:szCs w:val="20"/>
        </w:rPr>
      </w:pPr>
    </w:p>
    <w:p w14:paraId="109C8863" w14:textId="77777777" w:rsidR="00264A88" w:rsidRDefault="00264A88" w:rsidP="00264A88">
      <w:pPr>
        <w:ind w:right="-1"/>
        <w:jc w:val="both"/>
        <w:rPr>
          <w:rFonts w:ascii="Calibri" w:hAnsi="Calibri" w:cs="Calibri"/>
          <w:sz w:val="20"/>
          <w:szCs w:val="20"/>
        </w:rPr>
      </w:pPr>
    </w:p>
    <w:p w14:paraId="65FAC4EF" w14:textId="77777777" w:rsidR="00264A88" w:rsidRPr="00264A88" w:rsidRDefault="00264A88" w:rsidP="00264A88">
      <w:pPr>
        <w:ind w:right="-1"/>
        <w:jc w:val="both"/>
        <w:rPr>
          <w:rFonts w:ascii="Calibri" w:hAnsi="Calibri" w:cs="Calibri"/>
          <w:sz w:val="20"/>
          <w:szCs w:val="20"/>
        </w:rPr>
      </w:pPr>
    </w:p>
    <w:p w14:paraId="602905AB"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cs="Calibri"/>
          <w:b/>
          <w:sz w:val="20"/>
          <w:szCs w:val="20"/>
        </w:rPr>
      </w:pPr>
      <w:r w:rsidRPr="00264A88">
        <w:rPr>
          <w:rFonts w:ascii="Calibri" w:hAnsi="Calibri" w:cs="Calibri"/>
          <w:b/>
          <w:sz w:val="20"/>
          <w:szCs w:val="20"/>
        </w:rPr>
        <w:lastRenderedPageBreak/>
        <w:t>9. PENA CONVENCIONAL (SANCIÓN).</w:t>
      </w:r>
    </w:p>
    <w:p w14:paraId="20CB6ACF" w14:textId="77777777" w:rsidR="00264A88" w:rsidRPr="00264A88" w:rsidRDefault="00264A88" w:rsidP="00264A88">
      <w:pPr>
        <w:ind w:right="-1"/>
        <w:jc w:val="both"/>
        <w:rPr>
          <w:rFonts w:ascii="Calibri" w:hAnsi="Calibri" w:cs="Calibri"/>
          <w:sz w:val="20"/>
          <w:szCs w:val="20"/>
        </w:rPr>
      </w:pPr>
    </w:p>
    <w:p w14:paraId="36CD3A14" w14:textId="60F71CF3" w:rsidR="00264A88" w:rsidRDefault="00264A88" w:rsidP="00264A88">
      <w:pPr>
        <w:ind w:right="49"/>
        <w:jc w:val="both"/>
        <w:rPr>
          <w:rFonts w:ascii="Calibri" w:hAnsi="Calibri" w:cs="Calibri"/>
          <w:sz w:val="20"/>
          <w:szCs w:val="20"/>
        </w:rPr>
      </w:pPr>
      <w:r w:rsidRPr="00264A88">
        <w:rPr>
          <w:rFonts w:ascii="Calibri" w:hAnsi="Calibri" w:cs="Calibri"/>
          <w:sz w:val="20"/>
          <w:szCs w:val="20"/>
        </w:rPr>
        <w:t>Se aplicará una pena convencional (Sanción) del 4% por cada día hábil de retraso</w:t>
      </w:r>
      <w:r w:rsidR="005C752C">
        <w:rPr>
          <w:rFonts w:ascii="Calibri" w:hAnsi="Calibri" w:cs="Calibri"/>
          <w:sz w:val="20"/>
          <w:szCs w:val="20"/>
        </w:rPr>
        <w:t>, as</w:t>
      </w:r>
      <w:r w:rsidR="00BE4936">
        <w:rPr>
          <w:rFonts w:ascii="Calibri" w:hAnsi="Calibri" w:cs="Calibri"/>
          <w:sz w:val="20"/>
          <w:szCs w:val="20"/>
        </w:rPr>
        <w:t>i</w:t>
      </w:r>
      <w:r w:rsidR="005C752C">
        <w:rPr>
          <w:rFonts w:ascii="Calibri" w:hAnsi="Calibri" w:cs="Calibri"/>
          <w:sz w:val="20"/>
          <w:szCs w:val="20"/>
        </w:rPr>
        <w:t xml:space="preserve">mismo en el supuesto de que se realice la devolución del medicamento mezclado que no cumpla con los requisitos solicitados por el área requirente </w:t>
      </w:r>
      <w:r w:rsidR="005C752C" w:rsidRPr="00871A06">
        <w:rPr>
          <w:rFonts w:ascii="Calibri" w:hAnsi="Calibri" w:cs="Calibri"/>
          <w:sz w:val="20"/>
          <w:szCs w:val="20"/>
        </w:rPr>
        <w:t>o cuando no se cumpla con el período de caducidad solicitado</w:t>
      </w:r>
      <w:r w:rsidR="005C752C">
        <w:rPr>
          <w:rFonts w:ascii="Calibri" w:hAnsi="Calibri" w:cs="Calibri"/>
          <w:sz w:val="20"/>
          <w:szCs w:val="20"/>
        </w:rPr>
        <w:t xml:space="preserve">, estos deberán ser repuestos en las dos horas siguientes en que se haya efectuado la devolución de lo contrario se aplicara la pena convencional del 4% </w:t>
      </w:r>
      <w:r w:rsidRPr="00264A88">
        <w:rPr>
          <w:rFonts w:ascii="Calibri" w:hAnsi="Calibri" w:cs="Calibri"/>
          <w:sz w:val="20"/>
          <w:szCs w:val="20"/>
        </w:rPr>
        <w:t>sobre el monto del suministro de los medicamentos</w:t>
      </w:r>
      <w:r w:rsidR="005C752C">
        <w:rPr>
          <w:rFonts w:ascii="Calibri" w:hAnsi="Calibri" w:cs="Calibri"/>
          <w:sz w:val="20"/>
          <w:szCs w:val="20"/>
        </w:rPr>
        <w:t xml:space="preserve"> devueltos, a partir de la hora del incumplimiento</w:t>
      </w:r>
      <w:r w:rsidRPr="00264A88">
        <w:rPr>
          <w:rFonts w:ascii="Calibri" w:hAnsi="Calibri" w:cs="Calibri"/>
          <w:sz w:val="20"/>
          <w:szCs w:val="20"/>
        </w:rPr>
        <w:t>, que se efectuare fuera del plazo establecido. El cual no excederá el monto de la Garantía de cumplimiento del contrato.</w:t>
      </w:r>
    </w:p>
    <w:p w14:paraId="27092046" w14:textId="77777777" w:rsidR="00871A06" w:rsidRPr="00264A88" w:rsidRDefault="00871A06" w:rsidP="00264A88">
      <w:pPr>
        <w:ind w:right="49"/>
        <w:jc w:val="both"/>
        <w:rPr>
          <w:rFonts w:ascii="Calibri" w:hAnsi="Calibri" w:cs="Calibri"/>
          <w:sz w:val="20"/>
          <w:szCs w:val="20"/>
        </w:rPr>
      </w:pPr>
    </w:p>
    <w:p w14:paraId="17290895" w14:textId="77777777" w:rsidR="00264A88" w:rsidRPr="00264A88" w:rsidRDefault="00264A88" w:rsidP="00264A88">
      <w:pPr>
        <w:ind w:right="51"/>
        <w:jc w:val="both"/>
        <w:rPr>
          <w:rFonts w:ascii="Calibri" w:hAnsi="Calibri" w:cs="Calibri"/>
          <w:sz w:val="20"/>
          <w:szCs w:val="20"/>
        </w:rPr>
      </w:pPr>
      <w:r w:rsidRPr="00264A88">
        <w:rPr>
          <w:rFonts w:ascii="Calibri" w:hAnsi="Calibri" w:cs="Calibri"/>
          <w:sz w:val="20"/>
          <w:szCs w:val="20"/>
        </w:rPr>
        <w:t>En el supuesto de que se requiera la aplicación de la Pena Convencional, el Administrador o su equivalente de la unidad aplicativa, dirección, subdirección o departamento, deberá elaborar el cálculo de dicha pena y hacerlo del conocimiento del Concursante, así como también remitirlo a la Subdirección de Recursos Financieros.</w:t>
      </w:r>
    </w:p>
    <w:p w14:paraId="1C3B076F" w14:textId="77777777" w:rsidR="00264A88" w:rsidRPr="00264A88" w:rsidRDefault="00264A88" w:rsidP="00264A88">
      <w:pPr>
        <w:pStyle w:val="Continuarlista"/>
        <w:spacing w:after="0"/>
        <w:ind w:left="0"/>
        <w:jc w:val="both"/>
        <w:rPr>
          <w:rFonts w:ascii="Calibri" w:hAnsi="Calibri" w:cs="Calibri"/>
        </w:rPr>
      </w:pPr>
    </w:p>
    <w:p w14:paraId="1F98F5DB" w14:textId="77777777" w:rsidR="00264A88" w:rsidRPr="005C752C" w:rsidRDefault="00264A88" w:rsidP="00264A88">
      <w:pPr>
        <w:pStyle w:val="Continuarlista"/>
        <w:spacing w:after="0"/>
        <w:ind w:left="0"/>
        <w:jc w:val="both"/>
        <w:rPr>
          <w:rFonts w:ascii="Calibri" w:hAnsi="Calibri" w:cs="Calibri"/>
          <w:lang w:val="es-MX"/>
        </w:rPr>
      </w:pPr>
      <w:r w:rsidRPr="00264A88">
        <w:rPr>
          <w:rFonts w:ascii="Calibri" w:hAnsi="Calibri" w:cs="Calibri"/>
        </w:rPr>
        <w:t xml:space="preserve">La penalización por el retraso en la prestación del servicio, contara a partir del día siguiente del plazo de vencimiento de la realización del mismo. </w:t>
      </w:r>
    </w:p>
    <w:p w14:paraId="4A1CA5CE" w14:textId="77777777" w:rsidR="00264A88" w:rsidRPr="00264A88" w:rsidRDefault="00264A88" w:rsidP="00264A88">
      <w:pPr>
        <w:pStyle w:val="BodyText21"/>
        <w:ind w:right="-1"/>
        <w:rPr>
          <w:rFonts w:ascii="Calibri" w:hAnsi="Calibri" w:cs="Calibri"/>
          <w:sz w:val="20"/>
        </w:rPr>
      </w:pPr>
    </w:p>
    <w:p w14:paraId="4811A21B" w14:textId="77777777" w:rsidR="00264A88" w:rsidRPr="00264A88" w:rsidRDefault="00264A88" w:rsidP="00264A88">
      <w:pPr>
        <w:pStyle w:val="BodyText21"/>
        <w:ind w:right="-1"/>
        <w:jc w:val="both"/>
        <w:rPr>
          <w:rFonts w:ascii="Calibri" w:hAnsi="Calibri" w:cs="Calibri"/>
          <w:sz w:val="20"/>
        </w:rPr>
      </w:pPr>
      <w:r w:rsidRPr="00264A88">
        <w:rPr>
          <w:rFonts w:ascii="Calibri" w:hAnsi="Calibri" w:cs="Calibri"/>
          <w:sz w:val="20"/>
        </w:rPr>
        <w:t>La penalización será de manera proporcional al importe de la garantía de cumplimiento.  En las operaciones en que se pactare ajuste de precios, la penalización se calculará sobre el precio ajustado.</w:t>
      </w:r>
    </w:p>
    <w:p w14:paraId="6784D094" w14:textId="77777777" w:rsidR="00264A88" w:rsidRPr="00264A88" w:rsidRDefault="00264A88" w:rsidP="00264A88">
      <w:pPr>
        <w:pStyle w:val="BodyText21"/>
        <w:ind w:right="-1"/>
        <w:rPr>
          <w:rFonts w:ascii="Calibri" w:hAnsi="Calibri" w:cs="Calibri"/>
          <w:sz w:val="20"/>
        </w:rPr>
      </w:pPr>
    </w:p>
    <w:p w14:paraId="6D42B7BF" w14:textId="77777777" w:rsidR="00264A88" w:rsidRPr="00264A88" w:rsidRDefault="00264A88" w:rsidP="00264A88">
      <w:pPr>
        <w:ind w:right="-1"/>
        <w:jc w:val="both"/>
        <w:rPr>
          <w:rFonts w:ascii="Calibri" w:hAnsi="Calibri" w:cs="Calibri"/>
          <w:sz w:val="20"/>
          <w:szCs w:val="20"/>
        </w:rPr>
      </w:pPr>
      <w:r w:rsidRPr="00264A88">
        <w:rPr>
          <w:rFonts w:ascii="Calibri" w:hAnsi="Calibri" w:cs="Calibri"/>
          <w:sz w:val="20"/>
          <w:szCs w:val="20"/>
        </w:rPr>
        <w:t xml:space="preserve">Las penas se harán efectivas descontándose de los pagos que la Convocante tenga pendientes de efectuar al concursante ganador, mediante nota de crédito sobre la factura o en su caso éste efectuará el pago correspondiente en </w:t>
      </w:r>
      <w:r w:rsidRPr="00264A88">
        <w:rPr>
          <w:rFonts w:ascii="Calibri" w:hAnsi="Calibri" w:cs="Calibri"/>
          <w:bCs/>
          <w:sz w:val="20"/>
          <w:szCs w:val="20"/>
        </w:rPr>
        <w:t xml:space="preserve">las oficinas </w:t>
      </w:r>
      <w:r w:rsidRPr="00264A88">
        <w:rPr>
          <w:rFonts w:ascii="Calibri" w:hAnsi="Calibri" w:cs="Calibri"/>
          <w:sz w:val="20"/>
          <w:szCs w:val="20"/>
        </w:rPr>
        <w:t>de Recursos Financieros</w:t>
      </w:r>
      <w:r w:rsidRPr="00264A88">
        <w:rPr>
          <w:rFonts w:ascii="Calibri" w:hAnsi="Calibri" w:cs="Calibri"/>
          <w:bCs/>
          <w:sz w:val="20"/>
          <w:szCs w:val="20"/>
        </w:rPr>
        <w:t xml:space="preserve"> de la Convocante, independientemente de que la Convocante opte por hacer efectiva la garantía oto</w:t>
      </w:r>
      <w:r w:rsidRPr="00264A88">
        <w:rPr>
          <w:rFonts w:ascii="Calibri" w:hAnsi="Calibri" w:cs="Calibri"/>
          <w:sz w:val="20"/>
          <w:szCs w:val="20"/>
        </w:rPr>
        <w:t>rgada por el concursante ganador hasta por el monto de las sanciones no cubiertas.</w:t>
      </w:r>
    </w:p>
    <w:p w14:paraId="33900F80" w14:textId="77777777" w:rsidR="00264A88" w:rsidRPr="00264A88" w:rsidRDefault="00264A88" w:rsidP="00264A88">
      <w:pPr>
        <w:ind w:right="-1"/>
        <w:jc w:val="both"/>
        <w:rPr>
          <w:rFonts w:ascii="Calibri" w:hAnsi="Calibri" w:cs="Calibri"/>
          <w:sz w:val="20"/>
          <w:szCs w:val="20"/>
        </w:rPr>
      </w:pPr>
    </w:p>
    <w:p w14:paraId="38AF77BE" w14:textId="77777777" w:rsidR="00264A88" w:rsidRPr="00264A88" w:rsidRDefault="00264A88" w:rsidP="00264A88">
      <w:pPr>
        <w:ind w:right="-1"/>
        <w:jc w:val="both"/>
        <w:rPr>
          <w:rFonts w:ascii="Calibri" w:hAnsi="Calibri" w:cs="Calibri"/>
          <w:sz w:val="20"/>
          <w:szCs w:val="20"/>
        </w:rPr>
      </w:pPr>
      <w:r w:rsidRPr="00264A88">
        <w:rPr>
          <w:rFonts w:ascii="Calibri" w:hAnsi="Calibri" w:cs="Calibri"/>
          <w:sz w:val="20"/>
          <w:szCs w:val="20"/>
        </w:rPr>
        <w:t>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medicamentos, de igual manera se aplicará lo establecido en el párrafo primero de este punto.</w:t>
      </w:r>
    </w:p>
    <w:p w14:paraId="3E91907C" w14:textId="77777777" w:rsidR="00264A88" w:rsidRPr="00264A88" w:rsidRDefault="00264A88" w:rsidP="00264A88">
      <w:pPr>
        <w:ind w:right="-1"/>
        <w:jc w:val="both"/>
        <w:rPr>
          <w:rFonts w:ascii="Calibri" w:hAnsi="Calibri" w:cs="Calibri"/>
          <w:sz w:val="20"/>
          <w:szCs w:val="20"/>
        </w:rPr>
      </w:pPr>
    </w:p>
    <w:p w14:paraId="7160C46E" w14:textId="77777777" w:rsidR="00264A88" w:rsidRPr="00264A88" w:rsidRDefault="00264A88" w:rsidP="00264A88">
      <w:pPr>
        <w:ind w:right="-1"/>
        <w:jc w:val="both"/>
        <w:rPr>
          <w:rFonts w:ascii="Calibri" w:hAnsi="Calibri" w:cs="Calibri"/>
          <w:sz w:val="20"/>
          <w:szCs w:val="20"/>
        </w:rPr>
      </w:pPr>
    </w:p>
    <w:p w14:paraId="285C9291"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cs="Calibri"/>
          <w:b/>
          <w:sz w:val="20"/>
          <w:szCs w:val="20"/>
        </w:rPr>
      </w:pPr>
      <w:r w:rsidRPr="00264A88">
        <w:rPr>
          <w:rFonts w:ascii="Calibri" w:hAnsi="Calibri" w:cs="Calibri"/>
          <w:b/>
          <w:sz w:val="20"/>
          <w:szCs w:val="20"/>
        </w:rPr>
        <w:t>10. GARANTÍAS.</w:t>
      </w:r>
    </w:p>
    <w:p w14:paraId="026FA004" w14:textId="77777777" w:rsidR="00264A88" w:rsidRPr="00264A88" w:rsidRDefault="00264A88" w:rsidP="00264A88">
      <w:pPr>
        <w:ind w:right="-1"/>
        <w:jc w:val="both"/>
        <w:rPr>
          <w:rFonts w:ascii="Calibri" w:hAnsi="Calibri" w:cs="Calibri"/>
          <w:b/>
          <w:sz w:val="20"/>
          <w:szCs w:val="20"/>
        </w:rPr>
      </w:pPr>
    </w:p>
    <w:p w14:paraId="0F5A7D0B" w14:textId="77777777" w:rsidR="00264A88" w:rsidRPr="00264A88" w:rsidRDefault="00264A88" w:rsidP="00264A88">
      <w:pPr>
        <w:ind w:right="-1"/>
        <w:jc w:val="both"/>
        <w:rPr>
          <w:rFonts w:ascii="Calibri" w:hAnsi="Calibri" w:cs="Calibri"/>
          <w:b/>
          <w:sz w:val="20"/>
          <w:szCs w:val="20"/>
          <w:u w:val="single"/>
        </w:rPr>
      </w:pPr>
      <w:r w:rsidRPr="00264A88">
        <w:rPr>
          <w:rFonts w:ascii="Calibri" w:hAnsi="Calibri" w:cs="Calibri"/>
          <w:b/>
          <w:sz w:val="20"/>
          <w:szCs w:val="20"/>
          <w:u w:val="single"/>
        </w:rPr>
        <w:t>10.1. Garantía de Cumplimiento de Contrato.</w:t>
      </w:r>
    </w:p>
    <w:p w14:paraId="1D7BBC55" w14:textId="77777777" w:rsidR="00264A88" w:rsidRPr="00264A88" w:rsidRDefault="00264A88" w:rsidP="00264A88">
      <w:pPr>
        <w:ind w:right="-1"/>
        <w:jc w:val="both"/>
        <w:rPr>
          <w:rFonts w:ascii="Calibri" w:hAnsi="Calibri" w:cs="Calibri"/>
          <w:sz w:val="20"/>
          <w:szCs w:val="20"/>
        </w:rPr>
      </w:pPr>
    </w:p>
    <w:p w14:paraId="2EF4CF3D" w14:textId="77777777" w:rsidR="00264A88" w:rsidRPr="00264A88" w:rsidRDefault="00264A88" w:rsidP="00264A88">
      <w:pPr>
        <w:pStyle w:val="Textoindependiente2"/>
        <w:ind w:right="-1"/>
        <w:rPr>
          <w:rFonts w:ascii="Calibri" w:hAnsi="Calibri" w:cs="Calibri"/>
          <w:sz w:val="20"/>
        </w:rPr>
      </w:pPr>
      <w:r w:rsidRPr="00264A88">
        <w:rPr>
          <w:rFonts w:ascii="Calibri" w:hAnsi="Calibri" w:cs="Calibri"/>
          <w:sz w:val="20"/>
        </w:rPr>
        <w:t>Dentro de los 10 (diez) días hábiles contados a partir de la firma del contrato, el Licitante ganador deberá hacer entrega de fianza (Anexo 10)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al licitante ganador,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00BF2025" w14:textId="77777777" w:rsidR="00264A88" w:rsidRPr="00264A88" w:rsidRDefault="00264A88" w:rsidP="00264A88">
      <w:pPr>
        <w:tabs>
          <w:tab w:val="left" w:pos="3969"/>
          <w:tab w:val="left" w:pos="8080"/>
        </w:tabs>
        <w:ind w:right="1"/>
        <w:jc w:val="center"/>
        <w:rPr>
          <w:rFonts w:ascii="Calibri" w:hAnsi="Calibri" w:cs="Calibri"/>
          <w:b/>
          <w:sz w:val="20"/>
          <w:szCs w:val="20"/>
          <w:u w:val="single"/>
        </w:rPr>
      </w:pPr>
    </w:p>
    <w:p w14:paraId="3F40DBC5" w14:textId="77777777" w:rsidR="00264A88" w:rsidRPr="00264A88" w:rsidRDefault="00264A88" w:rsidP="00264A88">
      <w:pPr>
        <w:pStyle w:val="NormalWeb"/>
        <w:spacing w:before="0" w:beforeAutospacing="0" w:after="0" w:afterAutospacing="0"/>
        <w:jc w:val="both"/>
        <w:rPr>
          <w:rFonts w:ascii="Calibri" w:eastAsia="Times New Roman" w:hAnsi="Calibri" w:cs="Calibri"/>
          <w:sz w:val="20"/>
          <w:szCs w:val="20"/>
          <w:lang w:val="es-ES_tradnl"/>
        </w:rPr>
      </w:pPr>
      <w:r w:rsidRPr="00264A88">
        <w:rPr>
          <w:rFonts w:ascii="Calibri" w:eastAsia="Times New Roman" w:hAnsi="Calibri" w:cs="Calibri"/>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363BF47A" w14:textId="77777777" w:rsidR="00264A88" w:rsidRPr="00264A88" w:rsidRDefault="00264A88" w:rsidP="00264A88">
      <w:pPr>
        <w:pStyle w:val="NormalWeb"/>
        <w:spacing w:before="0" w:beforeAutospacing="0" w:after="0" w:afterAutospacing="0"/>
        <w:jc w:val="both"/>
        <w:rPr>
          <w:rFonts w:ascii="Calibri" w:eastAsia="Times New Roman" w:hAnsi="Calibri" w:cs="Calibri"/>
          <w:sz w:val="20"/>
          <w:szCs w:val="20"/>
          <w:lang w:val="es-ES_tradnl"/>
        </w:rPr>
      </w:pPr>
      <w:r w:rsidRPr="00264A88">
        <w:rPr>
          <w:rFonts w:ascii="Calibri" w:eastAsia="Times New Roman" w:hAnsi="Calibri" w:cs="Calibri"/>
          <w:sz w:val="20"/>
          <w:szCs w:val="20"/>
          <w:lang w:val="es-ES_tradnl"/>
        </w:rPr>
        <w:t> </w:t>
      </w:r>
    </w:p>
    <w:p w14:paraId="351EBE71" w14:textId="77777777" w:rsidR="00264A88" w:rsidRPr="00264A88" w:rsidRDefault="00264A88">
      <w:pPr>
        <w:pStyle w:val="NormalWeb"/>
        <w:numPr>
          <w:ilvl w:val="0"/>
          <w:numId w:val="51"/>
        </w:numPr>
        <w:spacing w:before="0" w:beforeAutospacing="0" w:after="0" w:afterAutospacing="0"/>
        <w:jc w:val="both"/>
        <w:rPr>
          <w:rFonts w:ascii="Calibri" w:eastAsia="Times New Roman" w:hAnsi="Calibri" w:cs="Calibri"/>
          <w:sz w:val="20"/>
          <w:szCs w:val="20"/>
          <w:lang w:val="es-ES_tradnl"/>
        </w:rPr>
      </w:pPr>
      <w:r w:rsidRPr="00264A88">
        <w:rPr>
          <w:rFonts w:ascii="Calibri" w:eastAsia="Times New Roman" w:hAnsi="Calibri" w:cs="Calibri"/>
          <w:sz w:val="20"/>
          <w:szCs w:val="20"/>
          <w:lang w:val="es-ES_tradnl"/>
        </w:rPr>
        <w:lastRenderedPageBreak/>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777CD1E2" w14:textId="77777777" w:rsidR="00264A88" w:rsidRPr="00264A88" w:rsidRDefault="00264A88" w:rsidP="00264A88">
      <w:pPr>
        <w:pStyle w:val="NormalWeb"/>
        <w:spacing w:before="0" w:beforeAutospacing="0" w:after="0" w:afterAutospacing="0"/>
        <w:ind w:left="720"/>
        <w:jc w:val="both"/>
        <w:rPr>
          <w:rFonts w:ascii="Calibri" w:eastAsia="Times New Roman" w:hAnsi="Calibri" w:cs="Calibri"/>
          <w:sz w:val="20"/>
          <w:szCs w:val="20"/>
          <w:lang w:val="es-ES_tradnl"/>
        </w:rPr>
      </w:pPr>
      <w:r w:rsidRPr="00264A88">
        <w:rPr>
          <w:rFonts w:ascii="Calibri" w:eastAsia="Times New Roman" w:hAnsi="Calibri" w:cs="Calibri"/>
          <w:sz w:val="20"/>
          <w:szCs w:val="20"/>
          <w:lang w:val="es-ES_tradnl"/>
        </w:rPr>
        <w:t> </w:t>
      </w:r>
    </w:p>
    <w:p w14:paraId="0A8CCD55" w14:textId="77777777" w:rsidR="00264A88" w:rsidRPr="00264A88" w:rsidRDefault="00264A88">
      <w:pPr>
        <w:pStyle w:val="NormalWeb"/>
        <w:numPr>
          <w:ilvl w:val="0"/>
          <w:numId w:val="51"/>
        </w:numPr>
        <w:spacing w:before="0" w:beforeAutospacing="0" w:after="0" w:afterAutospacing="0"/>
        <w:jc w:val="both"/>
        <w:rPr>
          <w:rFonts w:ascii="Calibri" w:eastAsia="Times New Roman" w:hAnsi="Calibri" w:cs="Calibri"/>
          <w:sz w:val="20"/>
          <w:szCs w:val="20"/>
          <w:lang w:val="es-ES_tradnl"/>
        </w:rPr>
      </w:pPr>
      <w:r w:rsidRPr="00264A88">
        <w:rPr>
          <w:rFonts w:ascii="Calibri" w:eastAsia="Times New Roman" w:hAnsi="Calibri" w:cs="Calibri"/>
          <w:sz w:val="20"/>
          <w:szCs w:val="20"/>
          <w:lang w:val="es-ES_tradnl"/>
        </w:rPr>
        <w:t>Ante la Secretaría de Finanzas y Tesorería General del Estado de Nuevo León, la presente fianza se otorga para garantizar por (“</w:t>
      </w:r>
      <w:r w:rsidRPr="00264A88">
        <w:rPr>
          <w:rFonts w:ascii="Calibri" w:eastAsia="Times New Roman" w:hAnsi="Calibri" w:cs="Calibri"/>
          <w:b/>
          <w:sz w:val="20"/>
          <w:szCs w:val="20"/>
          <w:lang w:val="es-ES_tradnl"/>
        </w:rPr>
        <w:t>EL PROVEEDOR</w:t>
      </w:r>
      <w:r w:rsidRPr="00264A88">
        <w:rPr>
          <w:rFonts w:ascii="Calibri" w:eastAsia="Times New Roman" w:hAnsi="Calibri" w:cs="Calibri"/>
          <w:sz w:val="20"/>
          <w:szCs w:val="20"/>
          <w:lang w:val="es-ES_tradnl"/>
        </w:rPr>
        <w:t>”) con la cédula única de identificación fiscal (número de cédula de la empresa), y con domicilio en (domicilio de la empresa), todas y cada una de las obligaciones contenidas en el contrato (número de contrato y fecha) derivado de la Licitación Pública Nacional, celebrado con “</w:t>
      </w:r>
      <w:r w:rsidRPr="00264A88">
        <w:rPr>
          <w:rFonts w:ascii="Calibri" w:eastAsia="Times New Roman" w:hAnsi="Calibri" w:cs="Calibri"/>
          <w:b/>
          <w:sz w:val="20"/>
          <w:szCs w:val="20"/>
          <w:lang w:val="es-ES_tradnl"/>
        </w:rPr>
        <w:t>S.S.N.L.</w:t>
      </w:r>
      <w:r w:rsidRPr="00264A88">
        <w:rPr>
          <w:rFonts w:ascii="Calibri" w:eastAsia="Times New Roman" w:hAnsi="Calibri" w:cs="Calibri"/>
          <w:sz w:val="20"/>
          <w:szCs w:val="20"/>
          <w:lang w:val="es-ES_tradnl"/>
        </w:rPr>
        <w:t>”; relativo a la adquisición de _______________, por un importe de (monto total del contrato incluyendo el I.V.A).</w:t>
      </w:r>
    </w:p>
    <w:p w14:paraId="56ADDDAA" w14:textId="77777777" w:rsidR="00264A88" w:rsidRPr="00264A88" w:rsidRDefault="00264A88" w:rsidP="00264A88">
      <w:pPr>
        <w:pStyle w:val="NormalWeb"/>
        <w:spacing w:before="0" w:beforeAutospacing="0" w:after="0" w:afterAutospacing="0"/>
        <w:ind w:left="720"/>
        <w:jc w:val="both"/>
        <w:rPr>
          <w:rFonts w:ascii="Calibri" w:eastAsia="Times New Roman" w:hAnsi="Calibri" w:cs="Calibri"/>
          <w:sz w:val="20"/>
          <w:szCs w:val="20"/>
          <w:lang w:val="es-ES_tradnl"/>
        </w:rPr>
      </w:pPr>
      <w:r w:rsidRPr="00264A88">
        <w:rPr>
          <w:rFonts w:ascii="Calibri" w:eastAsia="Times New Roman" w:hAnsi="Calibri" w:cs="Calibri"/>
          <w:sz w:val="20"/>
          <w:szCs w:val="20"/>
          <w:lang w:val="es-ES_tradnl"/>
        </w:rPr>
        <w:t> </w:t>
      </w:r>
    </w:p>
    <w:p w14:paraId="671DADE7" w14:textId="77777777" w:rsidR="00264A88" w:rsidRPr="00264A88" w:rsidRDefault="00264A88">
      <w:pPr>
        <w:pStyle w:val="NormalWeb"/>
        <w:numPr>
          <w:ilvl w:val="0"/>
          <w:numId w:val="51"/>
        </w:numPr>
        <w:spacing w:before="0" w:beforeAutospacing="0" w:after="0" w:afterAutospacing="0"/>
        <w:jc w:val="both"/>
        <w:rPr>
          <w:rFonts w:ascii="Calibri" w:eastAsia="Times New Roman" w:hAnsi="Calibri" w:cs="Calibri"/>
          <w:sz w:val="20"/>
          <w:szCs w:val="20"/>
          <w:lang w:val="es-ES_tradnl"/>
        </w:rPr>
      </w:pPr>
      <w:r w:rsidRPr="00264A88">
        <w:rPr>
          <w:rFonts w:ascii="Calibri" w:eastAsia="Times New Roman" w:hAnsi="Calibri" w:cs="Calibri"/>
          <w:sz w:val="20"/>
          <w:szCs w:val="20"/>
          <w:lang w:val="es-ES_tradnl"/>
        </w:rPr>
        <w:t>Que la Fianza se otorga en los términos del presente contrato, para garantizar todas y cada una de las obligaciones derivadas de la Licitación Pública Nacional.</w:t>
      </w:r>
    </w:p>
    <w:p w14:paraId="78A56D60" w14:textId="77777777" w:rsidR="00264A88" w:rsidRPr="00264A88" w:rsidRDefault="00264A88" w:rsidP="00264A88">
      <w:pPr>
        <w:pStyle w:val="NormalWeb"/>
        <w:spacing w:before="0" w:beforeAutospacing="0" w:after="0" w:afterAutospacing="0"/>
        <w:jc w:val="both"/>
        <w:rPr>
          <w:rFonts w:ascii="Calibri" w:eastAsia="Times New Roman" w:hAnsi="Calibri" w:cs="Calibri"/>
          <w:sz w:val="20"/>
          <w:szCs w:val="20"/>
          <w:lang w:val="es-ES_tradnl"/>
        </w:rPr>
      </w:pPr>
    </w:p>
    <w:p w14:paraId="7D6202BE" w14:textId="77777777" w:rsidR="00264A88" w:rsidRPr="00264A88" w:rsidRDefault="00264A88">
      <w:pPr>
        <w:pStyle w:val="NormalWeb"/>
        <w:numPr>
          <w:ilvl w:val="0"/>
          <w:numId w:val="51"/>
        </w:numPr>
        <w:spacing w:before="0" w:beforeAutospacing="0" w:after="0" w:afterAutospacing="0"/>
        <w:jc w:val="both"/>
        <w:rPr>
          <w:rFonts w:ascii="Calibri" w:eastAsia="Times New Roman" w:hAnsi="Calibri" w:cs="Calibri"/>
          <w:sz w:val="20"/>
          <w:szCs w:val="20"/>
          <w:lang w:val="es-ES_tradnl"/>
        </w:rPr>
      </w:pPr>
      <w:r w:rsidRPr="00264A88">
        <w:rPr>
          <w:rFonts w:ascii="Calibri" w:eastAsia="Times New Roman" w:hAnsi="Calibri" w:cs="Calibri"/>
          <w:sz w:val="20"/>
          <w:szCs w:val="20"/>
          <w:lang w:val="es-ES_tradnl"/>
        </w:rPr>
        <w:t> Que la Fianza estará en vigor por un año, y en el caso de defectos y/o responsabilidades imputables a “</w:t>
      </w:r>
      <w:r w:rsidRPr="00264A88">
        <w:rPr>
          <w:rFonts w:ascii="Calibri" w:eastAsia="Times New Roman" w:hAnsi="Calibri" w:cs="Calibri"/>
          <w:b/>
          <w:sz w:val="20"/>
          <w:szCs w:val="20"/>
          <w:lang w:val="es-ES_tradnl"/>
        </w:rPr>
        <w:t>EL PROVEEDOR</w:t>
      </w:r>
      <w:r w:rsidRPr="00264A88">
        <w:rPr>
          <w:rFonts w:ascii="Calibri" w:eastAsia="Times New Roman" w:hAnsi="Calibri" w:cs="Calibri"/>
          <w:sz w:val="20"/>
          <w:szCs w:val="20"/>
          <w:lang w:val="es-ES_tradnl"/>
        </w:rPr>
        <w:t>”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3410316E" w14:textId="77777777" w:rsidR="00264A88" w:rsidRPr="00264A88" w:rsidRDefault="00264A88" w:rsidP="00264A88">
      <w:pPr>
        <w:pStyle w:val="NormalWeb"/>
        <w:spacing w:before="0" w:beforeAutospacing="0" w:after="0" w:afterAutospacing="0"/>
        <w:jc w:val="both"/>
        <w:rPr>
          <w:rFonts w:ascii="Calibri" w:eastAsia="Times New Roman" w:hAnsi="Calibri" w:cs="Calibri"/>
          <w:sz w:val="20"/>
          <w:szCs w:val="20"/>
          <w:lang w:val="es-ES_tradnl"/>
        </w:rPr>
      </w:pPr>
    </w:p>
    <w:p w14:paraId="6C450CEB" w14:textId="77777777" w:rsidR="00264A88" w:rsidRPr="00264A88" w:rsidRDefault="00264A88">
      <w:pPr>
        <w:pStyle w:val="NormalWeb"/>
        <w:numPr>
          <w:ilvl w:val="0"/>
          <w:numId w:val="51"/>
        </w:numPr>
        <w:spacing w:before="0" w:beforeAutospacing="0" w:after="0" w:afterAutospacing="0"/>
        <w:jc w:val="both"/>
        <w:rPr>
          <w:rFonts w:ascii="Calibri" w:eastAsia="Times New Roman" w:hAnsi="Calibri" w:cs="Calibri"/>
          <w:sz w:val="20"/>
          <w:szCs w:val="20"/>
          <w:lang w:val="es-ES_tradnl"/>
        </w:rPr>
      </w:pPr>
      <w:r w:rsidRPr="00264A88">
        <w:rPr>
          <w:rFonts w:ascii="Calibri" w:eastAsia="Times New Roman" w:hAnsi="Calibri" w:cs="Calibri"/>
          <w:sz w:val="20"/>
          <w:szCs w:val="20"/>
          <w:lang w:val="es-ES_tradnl"/>
        </w:rPr>
        <w:t>Que esta fianza continuará vigente en el caso de que se otorgue prórroga a “</w:t>
      </w:r>
      <w:r w:rsidRPr="00264A88">
        <w:rPr>
          <w:rFonts w:ascii="Calibri" w:eastAsia="Times New Roman" w:hAnsi="Calibri" w:cs="Calibri"/>
          <w:b/>
          <w:sz w:val="20"/>
          <w:szCs w:val="20"/>
          <w:lang w:val="es-ES_tradnl"/>
        </w:rPr>
        <w:t>EL PROVEEDOR</w:t>
      </w:r>
      <w:r w:rsidRPr="00264A88">
        <w:rPr>
          <w:rFonts w:ascii="Calibri" w:eastAsia="Times New Roman" w:hAnsi="Calibri" w:cs="Calibri"/>
          <w:sz w:val="20"/>
          <w:szCs w:val="20"/>
          <w:lang w:val="es-ES_tradnl"/>
        </w:rPr>
        <w:t xml:space="preserve">” para el cumplimiento de las obligaciones que se afianzan, aun cuando haya sido solicitada y autorizada extemporáneamente. </w:t>
      </w:r>
    </w:p>
    <w:p w14:paraId="300D89E9" w14:textId="77777777" w:rsidR="00264A88" w:rsidRPr="00264A88" w:rsidRDefault="00264A88" w:rsidP="00264A88">
      <w:pPr>
        <w:pStyle w:val="NormalWeb"/>
        <w:spacing w:before="0" w:beforeAutospacing="0" w:after="0" w:afterAutospacing="0"/>
        <w:ind w:left="720"/>
        <w:jc w:val="both"/>
        <w:rPr>
          <w:rFonts w:ascii="Calibri" w:eastAsia="Times New Roman" w:hAnsi="Calibri" w:cs="Calibri"/>
          <w:sz w:val="20"/>
          <w:szCs w:val="20"/>
          <w:lang w:val="es-ES_tradnl"/>
        </w:rPr>
      </w:pPr>
      <w:r w:rsidRPr="00264A88">
        <w:rPr>
          <w:rFonts w:ascii="Calibri" w:eastAsia="Times New Roman" w:hAnsi="Calibri" w:cs="Calibri"/>
          <w:sz w:val="20"/>
          <w:szCs w:val="20"/>
          <w:lang w:val="es-ES_tradnl"/>
        </w:rPr>
        <w:t> </w:t>
      </w:r>
    </w:p>
    <w:p w14:paraId="127070E9" w14:textId="77777777" w:rsidR="00264A88" w:rsidRPr="00264A88" w:rsidRDefault="00264A88" w:rsidP="00264A88">
      <w:pPr>
        <w:pStyle w:val="NormalWeb"/>
        <w:spacing w:before="0" w:beforeAutospacing="0" w:after="0" w:afterAutospacing="0"/>
        <w:ind w:left="426"/>
        <w:jc w:val="both"/>
        <w:rPr>
          <w:rFonts w:ascii="Calibri" w:eastAsia="Times New Roman" w:hAnsi="Calibri" w:cs="Calibri"/>
          <w:sz w:val="20"/>
          <w:szCs w:val="20"/>
          <w:lang w:val="es-ES_tradnl"/>
        </w:rPr>
      </w:pPr>
      <w:r w:rsidRPr="00264A88">
        <w:rPr>
          <w:rFonts w:ascii="Calibri" w:eastAsia="Times New Roman" w:hAnsi="Calibri" w:cs="Calibri"/>
          <w:sz w:val="20"/>
          <w:szCs w:val="20"/>
          <w:lang w:val="es-ES_tradnl"/>
        </w:rPr>
        <w:t>f)    Que sólo podrá ser cancelada mediante aviso por escrito de “</w:t>
      </w:r>
      <w:r w:rsidRPr="00264A88">
        <w:rPr>
          <w:rFonts w:ascii="Calibri" w:eastAsia="Times New Roman" w:hAnsi="Calibri" w:cs="Calibri"/>
          <w:b/>
          <w:sz w:val="20"/>
          <w:szCs w:val="20"/>
          <w:lang w:val="es-ES_tradnl"/>
        </w:rPr>
        <w:t>S.S.N.L.</w:t>
      </w:r>
      <w:r w:rsidRPr="00264A88">
        <w:rPr>
          <w:rFonts w:ascii="Calibri" w:eastAsia="Times New Roman" w:hAnsi="Calibri" w:cs="Calibri"/>
          <w:sz w:val="20"/>
          <w:szCs w:val="20"/>
          <w:lang w:val="es-ES_tradnl"/>
        </w:rPr>
        <w:t>”.</w:t>
      </w:r>
    </w:p>
    <w:p w14:paraId="7EA85622" w14:textId="77777777" w:rsidR="00264A88" w:rsidRPr="00264A88" w:rsidRDefault="00264A88" w:rsidP="00264A88">
      <w:pPr>
        <w:pStyle w:val="NormalWeb"/>
        <w:spacing w:before="0" w:beforeAutospacing="0" w:after="0" w:afterAutospacing="0"/>
        <w:ind w:left="720"/>
        <w:jc w:val="both"/>
        <w:rPr>
          <w:rFonts w:ascii="Calibri" w:eastAsia="Times New Roman" w:hAnsi="Calibri" w:cs="Calibri"/>
          <w:sz w:val="20"/>
          <w:szCs w:val="20"/>
          <w:lang w:val="es-ES_tradnl"/>
        </w:rPr>
      </w:pPr>
      <w:r w:rsidRPr="00264A88">
        <w:rPr>
          <w:rFonts w:ascii="Calibri" w:eastAsia="Times New Roman" w:hAnsi="Calibri" w:cs="Calibri"/>
          <w:sz w:val="20"/>
          <w:szCs w:val="20"/>
          <w:lang w:val="es-ES_tradnl"/>
        </w:rPr>
        <w:t> </w:t>
      </w:r>
    </w:p>
    <w:p w14:paraId="1AFD5F19" w14:textId="77777777" w:rsidR="00264A88" w:rsidRPr="00264A88" w:rsidRDefault="00264A88" w:rsidP="00264A88">
      <w:pPr>
        <w:pStyle w:val="NormalWeb"/>
        <w:spacing w:before="0" w:beforeAutospacing="0" w:after="0" w:afterAutospacing="0"/>
        <w:ind w:left="709" w:hanging="283"/>
        <w:jc w:val="both"/>
        <w:rPr>
          <w:rFonts w:ascii="Calibri" w:eastAsia="Times New Roman" w:hAnsi="Calibri" w:cs="Calibri"/>
          <w:sz w:val="20"/>
          <w:szCs w:val="20"/>
          <w:lang w:val="es-ES_tradnl"/>
        </w:rPr>
      </w:pPr>
      <w:r w:rsidRPr="00264A88">
        <w:rPr>
          <w:rFonts w:ascii="Calibri" w:eastAsia="Times New Roman" w:hAnsi="Calibri" w:cs="Calibri"/>
          <w:sz w:val="20"/>
          <w:szCs w:val="20"/>
          <w:lang w:val="es-ES_tradnl"/>
        </w:rPr>
        <w:t>g)   Que la Institución Afianzadora acepta lo preceptuado por los artículos 174, 178, 179, 282, 283 y 289 de la Ley de Instituciones de Seguros y de Fianzas en vigor.</w:t>
      </w:r>
    </w:p>
    <w:p w14:paraId="05360898" w14:textId="77777777" w:rsidR="00264A88" w:rsidRPr="00264A88" w:rsidRDefault="00264A88" w:rsidP="00264A88">
      <w:pPr>
        <w:pStyle w:val="NormalWeb"/>
        <w:spacing w:before="0" w:beforeAutospacing="0" w:after="0" w:afterAutospacing="0"/>
        <w:ind w:left="720"/>
        <w:jc w:val="both"/>
        <w:rPr>
          <w:rFonts w:ascii="Calibri" w:eastAsia="Times New Roman" w:hAnsi="Calibri" w:cs="Calibri"/>
          <w:sz w:val="20"/>
          <w:szCs w:val="20"/>
          <w:lang w:val="es-ES_tradnl"/>
        </w:rPr>
      </w:pPr>
      <w:r w:rsidRPr="00264A88">
        <w:rPr>
          <w:rFonts w:ascii="Calibri" w:eastAsia="Times New Roman" w:hAnsi="Calibri" w:cs="Calibri"/>
          <w:sz w:val="20"/>
          <w:szCs w:val="20"/>
          <w:lang w:val="es-ES_tradnl"/>
        </w:rPr>
        <w:t> </w:t>
      </w:r>
    </w:p>
    <w:p w14:paraId="04F45FC7" w14:textId="77777777" w:rsidR="00264A88" w:rsidRPr="00264A88" w:rsidRDefault="00264A88" w:rsidP="00264A88">
      <w:pPr>
        <w:pStyle w:val="NormalWeb"/>
        <w:spacing w:before="0" w:beforeAutospacing="0" w:after="0" w:afterAutospacing="0"/>
        <w:ind w:left="709" w:hanging="283"/>
        <w:jc w:val="both"/>
        <w:rPr>
          <w:rFonts w:ascii="Calibri" w:eastAsia="Times New Roman" w:hAnsi="Calibri" w:cs="Calibri"/>
          <w:sz w:val="20"/>
          <w:szCs w:val="20"/>
          <w:lang w:val="es-ES_tradnl"/>
        </w:rPr>
      </w:pPr>
      <w:r w:rsidRPr="00264A88">
        <w:rPr>
          <w:rFonts w:ascii="Calibri" w:eastAsia="Times New Roman" w:hAnsi="Calibri" w:cs="Calibri"/>
          <w:sz w:val="20"/>
          <w:szCs w:val="20"/>
          <w:lang w:val="es-ES_tradnl"/>
        </w:rPr>
        <w:t>h)   Que “</w:t>
      </w:r>
      <w:r w:rsidRPr="00264A88">
        <w:rPr>
          <w:rFonts w:ascii="Calibri" w:eastAsia="Times New Roman" w:hAnsi="Calibri" w:cs="Calibri"/>
          <w:b/>
          <w:sz w:val="20"/>
          <w:szCs w:val="20"/>
          <w:lang w:val="es-ES_tradnl"/>
        </w:rPr>
        <w:t>S.S.N.L.</w:t>
      </w:r>
      <w:r w:rsidRPr="00264A88">
        <w:rPr>
          <w:rFonts w:ascii="Calibri" w:eastAsia="Times New Roman" w:hAnsi="Calibri" w:cs="Calibri"/>
          <w:sz w:val="20"/>
          <w:szCs w:val="20"/>
          <w:lang w:val="es-ES_tradnl"/>
        </w:rPr>
        <w:t>”, cuenta con un término de un año contado a partir del incumplimiento de “</w:t>
      </w:r>
      <w:r w:rsidRPr="00264A88">
        <w:rPr>
          <w:rFonts w:ascii="Calibri" w:eastAsia="Times New Roman" w:hAnsi="Calibri" w:cs="Calibri"/>
          <w:b/>
          <w:sz w:val="20"/>
          <w:szCs w:val="20"/>
          <w:lang w:val="es-ES_tradnl"/>
        </w:rPr>
        <w:t>EL PROVEEDOR</w:t>
      </w:r>
      <w:r w:rsidRPr="00264A88">
        <w:rPr>
          <w:rFonts w:ascii="Calibri" w:eastAsia="Times New Roman" w:hAnsi="Calibri" w:cs="Calibri"/>
          <w:sz w:val="20"/>
          <w:szCs w:val="20"/>
          <w:lang w:val="es-ES_tradnl"/>
        </w:rPr>
        <w:t xml:space="preserve">”, para reclamar el pago a la afianzadora, por lo que de no presentarse dentro de dicho plazo operará la caducidad de la misma; o bien, de que la vigencia de la fianza deberá ser de dos años, contados a partir del día siguiente al incumplimiento del fiado. </w:t>
      </w:r>
    </w:p>
    <w:p w14:paraId="2E0AFD62" w14:textId="77777777" w:rsidR="00264A88" w:rsidRPr="00264A88" w:rsidRDefault="00264A88" w:rsidP="00264A88">
      <w:pPr>
        <w:pStyle w:val="NormalWeb"/>
        <w:spacing w:before="0" w:beforeAutospacing="0" w:after="0" w:afterAutospacing="0"/>
        <w:ind w:left="720"/>
        <w:jc w:val="both"/>
        <w:rPr>
          <w:rFonts w:ascii="Calibri" w:eastAsia="Times New Roman" w:hAnsi="Calibri" w:cs="Calibri"/>
          <w:sz w:val="20"/>
          <w:szCs w:val="20"/>
          <w:lang w:val="es-ES_tradnl"/>
        </w:rPr>
      </w:pPr>
      <w:r w:rsidRPr="00264A88">
        <w:rPr>
          <w:rFonts w:ascii="Calibri" w:eastAsia="Times New Roman" w:hAnsi="Calibri" w:cs="Calibri"/>
          <w:sz w:val="20"/>
          <w:szCs w:val="20"/>
          <w:lang w:val="es-ES_tradnl"/>
        </w:rPr>
        <w:t> </w:t>
      </w:r>
    </w:p>
    <w:p w14:paraId="76A752E5" w14:textId="77777777" w:rsidR="00264A88" w:rsidRPr="00264A88" w:rsidRDefault="00264A88" w:rsidP="00264A88">
      <w:pPr>
        <w:pStyle w:val="Textoindependiente2"/>
        <w:ind w:right="-1"/>
        <w:rPr>
          <w:rFonts w:ascii="Calibri" w:hAnsi="Calibri" w:cs="Calibri"/>
          <w:sz w:val="20"/>
        </w:rPr>
      </w:pPr>
      <w:r w:rsidRPr="00264A88">
        <w:rPr>
          <w:rFonts w:ascii="Calibri" w:hAnsi="Calibri" w:cs="Calibri"/>
          <w:sz w:val="20"/>
        </w:rPr>
        <w:t>Una vez cumplidas las obligaciones de “</w:t>
      </w:r>
      <w:r w:rsidRPr="00264A88">
        <w:rPr>
          <w:rFonts w:ascii="Calibri" w:hAnsi="Calibri" w:cs="Calibri"/>
          <w:b/>
          <w:sz w:val="20"/>
        </w:rPr>
        <w:t>EL PROVEEDOR</w:t>
      </w:r>
      <w:r w:rsidRPr="00264A88">
        <w:rPr>
          <w:rFonts w:ascii="Calibri" w:hAnsi="Calibri" w:cs="Calibri"/>
          <w:sz w:val="20"/>
        </w:rPr>
        <w:t>” a satisfacción de “</w:t>
      </w:r>
      <w:r w:rsidRPr="00264A88">
        <w:rPr>
          <w:rFonts w:ascii="Calibri" w:hAnsi="Calibri" w:cs="Calibri"/>
          <w:b/>
          <w:sz w:val="20"/>
        </w:rPr>
        <w:t>S.S.N.L.</w:t>
      </w:r>
      <w:r w:rsidRPr="00264A88">
        <w:rPr>
          <w:rFonts w:ascii="Calibri" w:hAnsi="Calibri" w:cs="Calibri"/>
          <w:sz w:val="20"/>
        </w:rPr>
        <w:t>”, este último procederá a extender la constancia de cumplimiento de las obligaciones contractuales para que “</w:t>
      </w:r>
      <w:r w:rsidRPr="00264A88">
        <w:rPr>
          <w:rFonts w:ascii="Calibri" w:hAnsi="Calibri" w:cs="Calibri"/>
          <w:b/>
          <w:sz w:val="20"/>
        </w:rPr>
        <w:t>EL PROVEEDOR</w:t>
      </w:r>
      <w:r w:rsidRPr="00264A88">
        <w:rPr>
          <w:rFonts w:ascii="Calibri" w:hAnsi="Calibri" w:cs="Calibri"/>
          <w:sz w:val="20"/>
        </w:rPr>
        <w:t>” de inicio a los trámites para la cancelación de la garantía de cumplimiento prevista en esta cláusula.</w:t>
      </w:r>
    </w:p>
    <w:p w14:paraId="0C24012C" w14:textId="77777777" w:rsidR="00264A88" w:rsidRPr="00264A88" w:rsidRDefault="00264A88" w:rsidP="00264A88">
      <w:pPr>
        <w:pStyle w:val="Textoindependiente2"/>
        <w:ind w:right="-1"/>
        <w:rPr>
          <w:rFonts w:ascii="Calibri" w:hAnsi="Calibri" w:cs="Calibri"/>
          <w:sz w:val="20"/>
        </w:rPr>
      </w:pPr>
    </w:p>
    <w:p w14:paraId="5C4DB0B3" w14:textId="77777777" w:rsidR="00264A88" w:rsidRPr="00264A88" w:rsidRDefault="00264A88" w:rsidP="00264A88">
      <w:pPr>
        <w:pStyle w:val="Textoindependiente2"/>
        <w:ind w:right="-1"/>
        <w:rPr>
          <w:rFonts w:ascii="Calibri" w:hAnsi="Calibri" w:cs="Calibri"/>
          <w:sz w:val="20"/>
        </w:rPr>
      </w:pPr>
    </w:p>
    <w:p w14:paraId="2B80BA51"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cs="Calibri"/>
          <w:b/>
          <w:sz w:val="20"/>
          <w:szCs w:val="20"/>
        </w:rPr>
      </w:pPr>
      <w:r w:rsidRPr="00264A88">
        <w:rPr>
          <w:rFonts w:ascii="Calibri" w:hAnsi="Calibri" w:cs="Calibri"/>
          <w:b/>
          <w:sz w:val="20"/>
          <w:szCs w:val="20"/>
        </w:rPr>
        <w:t>11. CALENDARIO DE EVENTOS.</w:t>
      </w:r>
    </w:p>
    <w:p w14:paraId="04786F80" w14:textId="77777777" w:rsidR="00264A88" w:rsidRPr="0039320A" w:rsidRDefault="00264A88" w:rsidP="00264A88">
      <w:pPr>
        <w:ind w:right="-1"/>
        <w:jc w:val="both"/>
        <w:rPr>
          <w:rFonts w:ascii="Calibri" w:hAnsi="Calibri"/>
        </w:rPr>
      </w:pPr>
    </w:p>
    <w:p w14:paraId="1B5A2C36" w14:textId="050D93BA" w:rsidR="00264A88" w:rsidRPr="006279B6" w:rsidRDefault="00264A88" w:rsidP="00264A88">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sidRPr="006279B6">
        <w:rPr>
          <w:rFonts w:asciiTheme="minorHAnsi" w:hAnsiTheme="minorHAnsi"/>
          <w:sz w:val="20"/>
          <w:szCs w:val="20"/>
        </w:rPr>
        <w:t>Periódico Oficial del Estado</w:t>
      </w:r>
      <w:r w:rsidRPr="006279B6">
        <w:rPr>
          <w:rFonts w:asciiTheme="minorHAnsi" w:hAnsiTheme="minorHAnsi"/>
          <w:color w:val="auto"/>
          <w:sz w:val="20"/>
          <w:szCs w:val="20"/>
        </w:rPr>
        <w:t xml:space="preserve">, </w:t>
      </w:r>
      <w:r w:rsidRPr="005D066A">
        <w:rPr>
          <w:rFonts w:asciiTheme="minorHAnsi" w:hAnsiTheme="minorHAnsi"/>
          <w:color w:val="auto"/>
          <w:sz w:val="20"/>
          <w:szCs w:val="20"/>
        </w:rPr>
        <w:t xml:space="preserve">el </w:t>
      </w:r>
      <w:r w:rsidR="00AC4EC5" w:rsidRPr="00AC4EC5">
        <w:rPr>
          <w:rFonts w:asciiTheme="minorHAnsi" w:hAnsiTheme="minorHAnsi"/>
          <w:color w:val="auto"/>
          <w:sz w:val="20"/>
          <w:szCs w:val="20"/>
        </w:rPr>
        <w:t>0</w:t>
      </w:r>
      <w:r w:rsidR="007A797E">
        <w:rPr>
          <w:rFonts w:asciiTheme="minorHAnsi" w:hAnsiTheme="minorHAnsi"/>
          <w:color w:val="auto"/>
          <w:sz w:val="20"/>
          <w:szCs w:val="20"/>
        </w:rPr>
        <w:t>4</w:t>
      </w:r>
      <w:r w:rsidRPr="00AC4EC5">
        <w:rPr>
          <w:rFonts w:asciiTheme="minorHAnsi" w:hAnsiTheme="minorHAnsi"/>
          <w:color w:val="auto"/>
          <w:sz w:val="20"/>
          <w:szCs w:val="20"/>
        </w:rPr>
        <w:t xml:space="preserve"> de </w:t>
      </w:r>
      <w:r w:rsidR="00AC4EC5" w:rsidRPr="00AC4EC5">
        <w:rPr>
          <w:rFonts w:asciiTheme="minorHAnsi" w:hAnsiTheme="minorHAnsi"/>
          <w:color w:val="auto"/>
          <w:sz w:val="20"/>
          <w:szCs w:val="20"/>
        </w:rPr>
        <w:t>mayo</w:t>
      </w:r>
      <w:r w:rsidRPr="00AC4EC5">
        <w:rPr>
          <w:rFonts w:asciiTheme="minorHAnsi" w:hAnsiTheme="minorHAnsi"/>
          <w:color w:val="auto"/>
          <w:sz w:val="20"/>
          <w:szCs w:val="20"/>
        </w:rPr>
        <w:t xml:space="preserve"> del 202</w:t>
      </w:r>
      <w:r w:rsidR="007A797E">
        <w:rPr>
          <w:rFonts w:asciiTheme="minorHAnsi" w:hAnsiTheme="minorHAnsi"/>
          <w:color w:val="auto"/>
          <w:sz w:val="20"/>
          <w:szCs w:val="20"/>
        </w:rPr>
        <w:t>6</w:t>
      </w:r>
      <w:r w:rsidRPr="00AC4EC5">
        <w:rPr>
          <w:rFonts w:asciiTheme="minorHAnsi" w:hAnsiTheme="minorHAnsi"/>
          <w:color w:val="auto"/>
          <w:sz w:val="20"/>
          <w:szCs w:val="20"/>
        </w:rPr>
        <w:t>.</w:t>
      </w:r>
      <w:r w:rsidRPr="006279B6">
        <w:rPr>
          <w:rFonts w:asciiTheme="minorHAnsi" w:hAnsiTheme="minorHAnsi"/>
          <w:color w:val="auto"/>
          <w:sz w:val="20"/>
          <w:szCs w:val="20"/>
        </w:rPr>
        <w:t xml:space="preserve"> </w:t>
      </w:r>
    </w:p>
    <w:p w14:paraId="6D5EDB9F" w14:textId="495A25CC" w:rsidR="00264A88" w:rsidRDefault="00264A88" w:rsidP="00264A88">
      <w:pPr>
        <w:pStyle w:val="Default"/>
        <w:jc w:val="both"/>
        <w:rPr>
          <w:rFonts w:asciiTheme="minorHAnsi" w:hAnsiTheme="minorHAnsi"/>
          <w:sz w:val="20"/>
          <w:szCs w:val="20"/>
        </w:rPr>
      </w:pPr>
      <w:r w:rsidRPr="006279B6">
        <w:rPr>
          <w:rFonts w:asciiTheme="minorHAnsi" w:hAnsiTheme="minorHAnsi"/>
          <w:b/>
          <w:color w:val="auto"/>
          <w:sz w:val="20"/>
          <w:szCs w:val="20"/>
        </w:rPr>
        <w:t>Publicación de bases:</w:t>
      </w:r>
      <w:r w:rsidRPr="006279B6">
        <w:rPr>
          <w:rFonts w:asciiTheme="minorHAnsi" w:hAnsiTheme="minorHAnsi"/>
          <w:color w:val="auto"/>
          <w:sz w:val="20"/>
          <w:szCs w:val="20"/>
        </w:rPr>
        <w:t xml:space="preserve"> </w:t>
      </w:r>
      <w:r w:rsidRPr="006279B6">
        <w:rPr>
          <w:rFonts w:asciiTheme="minorHAnsi" w:hAnsiTheme="minorHAnsi"/>
          <w:color w:val="auto"/>
          <w:sz w:val="20"/>
          <w:szCs w:val="20"/>
        </w:rPr>
        <w:tab/>
      </w:r>
      <w:r w:rsidRPr="006279B6">
        <w:rPr>
          <w:rFonts w:asciiTheme="minorHAnsi" w:hAnsiTheme="minorHAnsi"/>
          <w:color w:val="auto"/>
          <w:sz w:val="20"/>
          <w:szCs w:val="20"/>
        </w:rPr>
        <w:tab/>
        <w:t xml:space="preserve">A través de la página </w:t>
      </w:r>
      <w:hyperlink r:id="rId8" w:history="1">
        <w:r w:rsidRPr="006279B6">
          <w:rPr>
            <w:rStyle w:val="Hipervnculo"/>
            <w:rFonts w:asciiTheme="minorHAnsi" w:hAnsiTheme="minorHAnsi"/>
            <w:sz w:val="20"/>
            <w:szCs w:val="20"/>
          </w:rPr>
          <w:t>http://saludnl.gob.mx</w:t>
        </w:r>
      </w:hyperlink>
      <w:r w:rsidRPr="006279B6">
        <w:rPr>
          <w:rFonts w:asciiTheme="minorHAnsi" w:hAnsiTheme="minorHAnsi"/>
          <w:color w:val="auto"/>
          <w:sz w:val="20"/>
          <w:szCs w:val="20"/>
        </w:rPr>
        <w:t xml:space="preserve">, </w:t>
      </w:r>
      <w:r w:rsidRPr="00AC4EC5">
        <w:rPr>
          <w:rFonts w:asciiTheme="minorHAnsi" w:hAnsiTheme="minorHAnsi"/>
          <w:color w:val="auto"/>
          <w:sz w:val="20"/>
          <w:szCs w:val="20"/>
        </w:rPr>
        <w:t xml:space="preserve">el </w:t>
      </w:r>
      <w:r w:rsidR="00AC4EC5" w:rsidRPr="00AC4EC5">
        <w:rPr>
          <w:rFonts w:asciiTheme="minorHAnsi" w:hAnsiTheme="minorHAnsi"/>
          <w:color w:val="auto"/>
          <w:sz w:val="20"/>
          <w:szCs w:val="20"/>
        </w:rPr>
        <w:t>0</w:t>
      </w:r>
      <w:r w:rsidR="007A797E">
        <w:rPr>
          <w:rFonts w:asciiTheme="minorHAnsi" w:hAnsiTheme="minorHAnsi"/>
          <w:color w:val="auto"/>
          <w:sz w:val="20"/>
          <w:szCs w:val="20"/>
        </w:rPr>
        <w:t>4</w:t>
      </w:r>
      <w:r w:rsidRPr="00AC4EC5">
        <w:rPr>
          <w:rFonts w:asciiTheme="minorHAnsi" w:hAnsiTheme="minorHAnsi"/>
          <w:color w:val="auto"/>
          <w:sz w:val="20"/>
          <w:szCs w:val="20"/>
        </w:rPr>
        <w:t xml:space="preserve"> de </w:t>
      </w:r>
      <w:r w:rsidR="00AC4EC5" w:rsidRPr="00AC4EC5">
        <w:rPr>
          <w:rFonts w:asciiTheme="minorHAnsi" w:hAnsiTheme="minorHAnsi"/>
          <w:color w:val="auto"/>
          <w:sz w:val="20"/>
          <w:szCs w:val="20"/>
        </w:rPr>
        <w:t>mayo</w:t>
      </w:r>
      <w:r w:rsidRPr="00AC4EC5">
        <w:rPr>
          <w:rFonts w:asciiTheme="minorHAnsi" w:hAnsiTheme="minorHAnsi"/>
          <w:color w:val="auto"/>
          <w:sz w:val="20"/>
          <w:szCs w:val="20"/>
        </w:rPr>
        <w:t xml:space="preserve"> del 202</w:t>
      </w:r>
      <w:r w:rsidR="007A797E">
        <w:rPr>
          <w:rFonts w:asciiTheme="minorHAnsi" w:hAnsiTheme="minorHAnsi"/>
          <w:color w:val="auto"/>
          <w:sz w:val="20"/>
          <w:szCs w:val="20"/>
        </w:rPr>
        <w:t>6</w:t>
      </w:r>
      <w:r w:rsidRPr="00AC4EC5">
        <w:rPr>
          <w:rFonts w:asciiTheme="minorHAnsi" w:hAnsiTheme="minorHAnsi"/>
          <w:color w:val="auto"/>
          <w:sz w:val="20"/>
          <w:szCs w:val="20"/>
        </w:rPr>
        <w:t>.</w:t>
      </w:r>
    </w:p>
    <w:p w14:paraId="6B1C51F4" w14:textId="77777777" w:rsidR="00264A88" w:rsidRDefault="00264A88" w:rsidP="00264A88">
      <w:pPr>
        <w:pStyle w:val="Default"/>
        <w:rPr>
          <w:rFonts w:asciiTheme="minorHAnsi" w:hAnsiTheme="minorHAns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264A88" w:rsidRPr="004A4FC1" w14:paraId="53F8E444" w14:textId="77777777" w:rsidTr="005B5184">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8FEAFF"/>
            <w:vAlign w:val="center"/>
          </w:tcPr>
          <w:p w14:paraId="3880ECC3" w14:textId="0660AA50" w:rsidR="00264A88" w:rsidRPr="00E50172" w:rsidRDefault="00264A88" w:rsidP="00A25B0D">
            <w:pPr>
              <w:jc w:val="center"/>
              <w:rPr>
                <w:rFonts w:ascii="Century Gothic" w:hAnsi="Century Gothic" w:cs="Arial"/>
                <w:b/>
                <w:color w:val="000000"/>
                <w:sz w:val="18"/>
              </w:rPr>
            </w:pPr>
            <w:r>
              <w:rPr>
                <w:rFonts w:ascii="Century Gothic" w:hAnsi="Century Gothic" w:cs="Arial"/>
                <w:b/>
                <w:color w:val="000000"/>
                <w:sz w:val="18"/>
              </w:rPr>
              <w:t xml:space="preserve">Licitación Pública Nacional Presencial </w:t>
            </w:r>
            <w:r w:rsidRPr="00E50172">
              <w:rPr>
                <w:rFonts w:ascii="Century Gothic" w:hAnsi="Century Gothic" w:cs="Arial"/>
                <w:b/>
                <w:color w:val="000000"/>
                <w:sz w:val="18"/>
              </w:rPr>
              <w:t xml:space="preserve">No. </w:t>
            </w:r>
            <w:r w:rsidR="006A7159">
              <w:rPr>
                <w:rFonts w:ascii="Century Gothic" w:hAnsi="Century Gothic" w:cs="Arial"/>
                <w:b/>
                <w:color w:val="000000"/>
                <w:sz w:val="18"/>
              </w:rPr>
              <w:t>LP-919044992-N11-2026</w:t>
            </w:r>
          </w:p>
          <w:p w14:paraId="4507B6B4" w14:textId="77777777" w:rsidR="00264A88" w:rsidRPr="00E50172" w:rsidRDefault="00264A88" w:rsidP="00A25B0D">
            <w:pPr>
              <w:jc w:val="center"/>
              <w:rPr>
                <w:rFonts w:ascii="Century Gothic" w:hAnsi="Century Gothic" w:cs="Arial"/>
                <w:b/>
                <w:bCs/>
                <w:color w:val="000000"/>
                <w:sz w:val="16"/>
              </w:rPr>
            </w:pPr>
            <w:r w:rsidRPr="00E50172">
              <w:rPr>
                <w:rFonts w:ascii="Century Gothic" w:hAnsi="Century Gothic" w:cs="Arial"/>
                <w:b/>
                <w:color w:val="000000"/>
                <w:sz w:val="18"/>
              </w:rPr>
              <w:t>“</w:t>
            </w:r>
            <w:r w:rsidRPr="005D066A">
              <w:rPr>
                <w:rFonts w:ascii="Century Gothic" w:hAnsi="Century Gothic" w:cs="Arial"/>
                <w:b/>
                <w:color w:val="000000"/>
                <w:sz w:val="18"/>
              </w:rPr>
              <w:t>SUMINISTRO DE MEDICAMENTOS MEZCLADOS ONCOLÓGICOS</w:t>
            </w:r>
            <w:r>
              <w:rPr>
                <w:rFonts w:ascii="Century Gothic" w:hAnsi="Century Gothic" w:cs="Arial"/>
                <w:b/>
                <w:color w:val="000000"/>
                <w:sz w:val="18"/>
              </w:rPr>
              <w:t>”</w:t>
            </w:r>
          </w:p>
        </w:tc>
      </w:tr>
      <w:tr w:rsidR="00264A88" w:rsidRPr="004A4FC1" w14:paraId="29CE7208" w14:textId="77777777" w:rsidTr="005B5184">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8FEAFF"/>
            <w:vAlign w:val="center"/>
            <w:hideMark/>
          </w:tcPr>
          <w:p w14:paraId="0E59EC7B" w14:textId="77777777" w:rsidR="00264A88" w:rsidRPr="00E50172" w:rsidRDefault="00264A88" w:rsidP="00A25B0D">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8FEAFF"/>
            <w:vAlign w:val="center"/>
          </w:tcPr>
          <w:p w14:paraId="2AD1F41D" w14:textId="77777777" w:rsidR="00264A88" w:rsidRPr="00E50172" w:rsidRDefault="00264A88" w:rsidP="00A25B0D">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8FEAFF"/>
            <w:vAlign w:val="center"/>
          </w:tcPr>
          <w:p w14:paraId="538ED6AC" w14:textId="77777777" w:rsidR="00264A88" w:rsidRPr="00E50172" w:rsidRDefault="00264A88" w:rsidP="00A25B0D">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264A88" w:rsidRPr="00E50172" w14:paraId="66B5508C" w14:textId="77777777" w:rsidTr="005B5184">
        <w:trPr>
          <w:trHeight w:val="234"/>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6FF965CF" w14:textId="77777777" w:rsidR="00264A88" w:rsidRPr="00E50172" w:rsidRDefault="00264A88" w:rsidP="00A25B0D">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4DC3AC49" w14:textId="77777777" w:rsidR="00264A88" w:rsidRPr="00E50172" w:rsidRDefault="00264A88" w:rsidP="00A25B0D">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264A88" w:rsidRPr="00E50172" w14:paraId="3D83BC3D" w14:textId="77777777" w:rsidTr="005B5184">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54DFF781" w14:textId="77777777" w:rsidR="00264A88" w:rsidRPr="00E50172" w:rsidRDefault="00264A88" w:rsidP="00A25B0D">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2F26F83D" w14:textId="77777777" w:rsidR="00264A88" w:rsidRPr="00117E71" w:rsidRDefault="00264A88" w:rsidP="00A25B0D">
            <w:pPr>
              <w:jc w:val="both"/>
              <w:rPr>
                <w:rFonts w:ascii="Century Gothic" w:hAnsi="Century Gothic" w:cs="Arial"/>
                <w:color w:val="000000"/>
                <w:sz w:val="16"/>
                <w:szCs w:val="18"/>
              </w:rPr>
            </w:pPr>
            <w:r w:rsidRPr="00117E71">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050E16FA" w14:textId="606F12EA" w:rsidR="00264A88" w:rsidRPr="00AC4EC5" w:rsidRDefault="007A797E" w:rsidP="00A25B0D">
            <w:pPr>
              <w:jc w:val="center"/>
              <w:rPr>
                <w:rFonts w:ascii="Century Gothic" w:hAnsi="Century Gothic" w:cs="Arial"/>
                <w:sz w:val="16"/>
                <w:szCs w:val="18"/>
              </w:rPr>
            </w:pPr>
            <w:r>
              <w:rPr>
                <w:rFonts w:ascii="Century Gothic" w:hAnsi="Century Gothic" w:cs="Arial"/>
                <w:sz w:val="16"/>
                <w:szCs w:val="18"/>
              </w:rPr>
              <w:t>12</w:t>
            </w:r>
            <w:r w:rsidR="00264A88" w:rsidRPr="00AC4EC5">
              <w:rPr>
                <w:rFonts w:ascii="Century Gothic" w:hAnsi="Century Gothic" w:cs="Arial"/>
                <w:sz w:val="16"/>
                <w:szCs w:val="18"/>
              </w:rPr>
              <w:t>/0</w:t>
            </w:r>
            <w:r w:rsidR="00AC4EC5" w:rsidRPr="00AC4EC5">
              <w:rPr>
                <w:rFonts w:ascii="Century Gothic" w:hAnsi="Century Gothic" w:cs="Arial"/>
                <w:sz w:val="16"/>
                <w:szCs w:val="18"/>
              </w:rPr>
              <w:t>5</w:t>
            </w:r>
            <w:r w:rsidR="00264A88" w:rsidRPr="00AC4EC5">
              <w:rPr>
                <w:rFonts w:ascii="Century Gothic" w:hAnsi="Century Gothic" w:cs="Arial"/>
                <w:sz w:val="16"/>
                <w:szCs w:val="18"/>
              </w:rPr>
              <w:t>/202</w:t>
            </w:r>
            <w:r>
              <w:rPr>
                <w:rFonts w:ascii="Century Gothic" w:hAnsi="Century Gothic" w:cs="Arial"/>
                <w:sz w:val="16"/>
                <w:szCs w:val="18"/>
              </w:rPr>
              <w:t>6</w:t>
            </w:r>
          </w:p>
          <w:p w14:paraId="08942DFF" w14:textId="1E90A101" w:rsidR="00264A88" w:rsidRPr="00F310BF" w:rsidRDefault="00264A88" w:rsidP="00A25B0D">
            <w:pPr>
              <w:jc w:val="center"/>
              <w:rPr>
                <w:rFonts w:ascii="Century Gothic" w:hAnsi="Century Gothic" w:cs="Arial"/>
                <w:sz w:val="16"/>
                <w:szCs w:val="18"/>
                <w:highlight w:val="yellow"/>
              </w:rPr>
            </w:pPr>
            <w:r w:rsidRPr="00AC4EC5">
              <w:rPr>
                <w:rFonts w:ascii="Century Gothic" w:hAnsi="Century Gothic" w:cs="Arial"/>
                <w:sz w:val="16"/>
                <w:szCs w:val="18"/>
              </w:rPr>
              <w:t>1</w:t>
            </w:r>
            <w:r w:rsidR="007A797E">
              <w:rPr>
                <w:rFonts w:ascii="Century Gothic" w:hAnsi="Century Gothic" w:cs="Arial"/>
                <w:sz w:val="16"/>
                <w:szCs w:val="18"/>
              </w:rPr>
              <w:t>2</w:t>
            </w:r>
            <w:r w:rsidRPr="00AC4EC5">
              <w:rPr>
                <w:rFonts w:ascii="Century Gothic" w:hAnsi="Century Gothic" w:cs="Arial"/>
                <w:sz w:val="16"/>
                <w:szCs w:val="18"/>
              </w:rPr>
              <w:t>:</w:t>
            </w:r>
            <w:r w:rsidR="007A797E">
              <w:rPr>
                <w:rFonts w:ascii="Century Gothic" w:hAnsi="Century Gothic" w:cs="Arial"/>
                <w:sz w:val="16"/>
                <w:szCs w:val="18"/>
              </w:rPr>
              <w:t>0</w:t>
            </w:r>
            <w:r w:rsidR="00AC4EC5" w:rsidRPr="00AC4EC5">
              <w:rPr>
                <w:rFonts w:ascii="Century Gothic" w:hAnsi="Century Gothic" w:cs="Arial"/>
                <w:sz w:val="16"/>
                <w:szCs w:val="18"/>
              </w:rPr>
              <w:t>0</w:t>
            </w:r>
            <w:r w:rsidRPr="00AC4EC5">
              <w:rPr>
                <w:rFonts w:ascii="Century Gothic" w:hAnsi="Century Gothic" w:cs="Arial"/>
                <w:sz w:val="16"/>
                <w:szCs w:val="18"/>
              </w:rPr>
              <w:t xml:space="preserve"> HRS</w:t>
            </w:r>
          </w:p>
        </w:tc>
        <w:tc>
          <w:tcPr>
            <w:tcW w:w="4253" w:type="dxa"/>
            <w:vMerge w:val="restart"/>
            <w:tcBorders>
              <w:top w:val="single" w:sz="4" w:space="0" w:color="auto"/>
              <w:left w:val="single" w:sz="4" w:space="0" w:color="auto"/>
              <w:right w:val="single" w:sz="4" w:space="0" w:color="auto"/>
            </w:tcBorders>
            <w:vAlign w:val="center"/>
          </w:tcPr>
          <w:p w14:paraId="37B53374" w14:textId="77777777" w:rsidR="00264A88" w:rsidRPr="006279B6" w:rsidRDefault="00264A88" w:rsidP="00A25B0D">
            <w:pPr>
              <w:jc w:val="both"/>
              <w:rPr>
                <w:rFonts w:ascii="Century Gothic" w:hAnsi="Century Gothic" w:cs="Arial"/>
                <w:color w:val="000000"/>
                <w:sz w:val="16"/>
                <w:szCs w:val="18"/>
              </w:rPr>
            </w:pPr>
            <w:r w:rsidRPr="006279B6">
              <w:rPr>
                <w:rFonts w:ascii="Century Gothic" w:hAnsi="Century Gothic" w:cs="Arial"/>
                <w:color w:val="000000"/>
                <w:sz w:val="16"/>
                <w:szCs w:val="18"/>
              </w:rPr>
              <w:t xml:space="preserve">Los eventos serán presenciales y serán llevados a cabo en la Sala de Juntas de la </w:t>
            </w:r>
            <w:r>
              <w:rPr>
                <w:rFonts w:ascii="Century Gothic" w:hAnsi="Century Gothic" w:cs="Arial"/>
                <w:color w:val="000000"/>
                <w:sz w:val="16"/>
                <w:szCs w:val="18"/>
              </w:rPr>
              <w:t>Subdirección de Recursos Materiales</w:t>
            </w:r>
            <w:r w:rsidRPr="006279B6">
              <w:rPr>
                <w:rFonts w:ascii="Century Gothic" w:hAnsi="Century Gothic" w:cs="Arial"/>
                <w:color w:val="000000"/>
                <w:sz w:val="16"/>
                <w:szCs w:val="18"/>
              </w:rPr>
              <w:t xml:space="preserve"> de la Convocante, ubicada en </w:t>
            </w:r>
            <w:r w:rsidRPr="006279B6">
              <w:rPr>
                <w:rFonts w:ascii="Century Gothic" w:hAnsi="Century Gothic" w:cs="Arial"/>
                <w:color w:val="000000"/>
                <w:sz w:val="16"/>
                <w:szCs w:val="18"/>
              </w:rPr>
              <w:lastRenderedPageBreak/>
              <w:t xml:space="preserve">Matamoros 520 </w:t>
            </w:r>
            <w:proofErr w:type="spellStart"/>
            <w:r w:rsidRPr="006279B6">
              <w:rPr>
                <w:rFonts w:ascii="Century Gothic" w:hAnsi="Century Gothic" w:cs="Arial"/>
                <w:color w:val="000000"/>
                <w:sz w:val="16"/>
                <w:szCs w:val="18"/>
              </w:rPr>
              <w:t>ote</w:t>
            </w:r>
            <w:proofErr w:type="spellEnd"/>
            <w:r w:rsidRPr="006279B6">
              <w:rPr>
                <w:rFonts w:ascii="Century Gothic" w:hAnsi="Century Gothic" w:cs="Arial"/>
                <w:color w:val="000000"/>
                <w:sz w:val="16"/>
                <w:szCs w:val="18"/>
              </w:rPr>
              <w:t xml:space="preserve">, </w:t>
            </w:r>
            <w:r>
              <w:rPr>
                <w:rFonts w:ascii="Century Gothic" w:hAnsi="Century Gothic" w:cs="Arial"/>
                <w:color w:val="000000"/>
                <w:sz w:val="16"/>
                <w:szCs w:val="18"/>
              </w:rPr>
              <w:t>sótano</w:t>
            </w:r>
            <w:r w:rsidRPr="006279B6">
              <w:rPr>
                <w:rFonts w:ascii="Century Gothic" w:hAnsi="Century Gothic" w:cs="Arial"/>
                <w:color w:val="000000"/>
                <w:sz w:val="16"/>
                <w:szCs w:val="18"/>
              </w:rPr>
              <w:t>, Centro de Monterrey, Nuevo León, C.P. 64000</w:t>
            </w:r>
          </w:p>
        </w:tc>
      </w:tr>
      <w:tr w:rsidR="00264A88" w:rsidRPr="00E50172" w14:paraId="77DF902C" w14:textId="77777777" w:rsidTr="005B5184">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01D93480" w14:textId="77777777" w:rsidR="00264A88" w:rsidRPr="00E50172" w:rsidRDefault="00264A88" w:rsidP="00A25B0D">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04BFB8CB" w14:textId="77777777" w:rsidR="00264A88" w:rsidRPr="00117E71" w:rsidRDefault="00264A88" w:rsidP="00A25B0D">
            <w:pPr>
              <w:jc w:val="both"/>
              <w:rPr>
                <w:rFonts w:ascii="Century Gothic" w:hAnsi="Century Gothic" w:cs="Arial"/>
                <w:color w:val="000000"/>
                <w:sz w:val="16"/>
                <w:szCs w:val="18"/>
              </w:rPr>
            </w:pPr>
            <w:r w:rsidRPr="00117E71">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4A20F041" w14:textId="50996DE9" w:rsidR="00264A88" w:rsidRPr="00AC4EC5" w:rsidRDefault="00264A88" w:rsidP="00A25B0D">
            <w:pPr>
              <w:jc w:val="center"/>
              <w:rPr>
                <w:rFonts w:ascii="Century Gothic" w:hAnsi="Century Gothic" w:cs="Arial"/>
                <w:sz w:val="16"/>
                <w:szCs w:val="18"/>
              </w:rPr>
            </w:pPr>
            <w:r w:rsidRPr="00AC4EC5">
              <w:rPr>
                <w:rFonts w:ascii="Century Gothic" w:hAnsi="Century Gothic" w:cs="Arial"/>
                <w:sz w:val="16"/>
                <w:szCs w:val="18"/>
              </w:rPr>
              <w:t>1</w:t>
            </w:r>
            <w:r w:rsidR="007A797E">
              <w:rPr>
                <w:rFonts w:ascii="Century Gothic" w:hAnsi="Century Gothic" w:cs="Arial"/>
                <w:sz w:val="16"/>
                <w:szCs w:val="18"/>
              </w:rPr>
              <w:t>9</w:t>
            </w:r>
            <w:r w:rsidRPr="00AC4EC5">
              <w:rPr>
                <w:rFonts w:ascii="Century Gothic" w:hAnsi="Century Gothic" w:cs="Arial"/>
                <w:sz w:val="16"/>
                <w:szCs w:val="18"/>
              </w:rPr>
              <w:t>/0</w:t>
            </w:r>
            <w:r w:rsidR="00AC4EC5" w:rsidRPr="00AC4EC5">
              <w:rPr>
                <w:rFonts w:ascii="Century Gothic" w:hAnsi="Century Gothic" w:cs="Arial"/>
                <w:sz w:val="16"/>
                <w:szCs w:val="18"/>
              </w:rPr>
              <w:t>5</w:t>
            </w:r>
            <w:r w:rsidRPr="00AC4EC5">
              <w:rPr>
                <w:rFonts w:ascii="Century Gothic" w:hAnsi="Century Gothic" w:cs="Arial"/>
                <w:sz w:val="16"/>
                <w:szCs w:val="18"/>
              </w:rPr>
              <w:t>/202</w:t>
            </w:r>
            <w:r w:rsidR="007A797E">
              <w:rPr>
                <w:rFonts w:ascii="Century Gothic" w:hAnsi="Century Gothic" w:cs="Arial"/>
                <w:sz w:val="16"/>
                <w:szCs w:val="18"/>
              </w:rPr>
              <w:t>6</w:t>
            </w:r>
          </w:p>
          <w:p w14:paraId="6CADDA66" w14:textId="7347B24D" w:rsidR="00264A88" w:rsidRPr="00F310BF" w:rsidRDefault="00264A88" w:rsidP="00A25B0D">
            <w:pPr>
              <w:jc w:val="center"/>
              <w:rPr>
                <w:rFonts w:ascii="Century Gothic" w:hAnsi="Century Gothic" w:cs="Arial"/>
                <w:sz w:val="16"/>
                <w:szCs w:val="18"/>
                <w:highlight w:val="yellow"/>
              </w:rPr>
            </w:pPr>
            <w:r w:rsidRPr="00AC4EC5">
              <w:rPr>
                <w:rFonts w:ascii="Century Gothic" w:hAnsi="Century Gothic" w:cs="Arial"/>
                <w:sz w:val="16"/>
                <w:szCs w:val="18"/>
              </w:rPr>
              <w:t>1</w:t>
            </w:r>
            <w:r w:rsidR="007A797E">
              <w:rPr>
                <w:rFonts w:ascii="Century Gothic" w:hAnsi="Century Gothic" w:cs="Arial"/>
                <w:sz w:val="16"/>
                <w:szCs w:val="18"/>
              </w:rPr>
              <w:t>0</w:t>
            </w:r>
            <w:r w:rsidRPr="00AC4EC5">
              <w:rPr>
                <w:rFonts w:ascii="Century Gothic" w:hAnsi="Century Gothic" w:cs="Arial"/>
                <w:sz w:val="16"/>
                <w:szCs w:val="18"/>
              </w:rPr>
              <w:t>:00 HRS</w:t>
            </w:r>
          </w:p>
        </w:tc>
        <w:tc>
          <w:tcPr>
            <w:tcW w:w="4253" w:type="dxa"/>
            <w:vMerge/>
            <w:tcBorders>
              <w:left w:val="single" w:sz="4" w:space="0" w:color="auto"/>
              <w:right w:val="single" w:sz="4" w:space="0" w:color="auto"/>
            </w:tcBorders>
            <w:vAlign w:val="center"/>
          </w:tcPr>
          <w:p w14:paraId="64A06214" w14:textId="77777777" w:rsidR="00264A88" w:rsidRPr="006279B6" w:rsidRDefault="00264A88" w:rsidP="00A25B0D">
            <w:pPr>
              <w:jc w:val="both"/>
              <w:rPr>
                <w:rFonts w:ascii="Century Gothic" w:hAnsi="Century Gothic" w:cs="Arial"/>
                <w:color w:val="000000"/>
                <w:sz w:val="16"/>
                <w:szCs w:val="18"/>
              </w:rPr>
            </w:pPr>
          </w:p>
        </w:tc>
      </w:tr>
      <w:tr w:rsidR="00264A88" w:rsidRPr="00E50172" w14:paraId="3473F455" w14:textId="77777777" w:rsidTr="005B5184">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56AAF24D" w14:textId="77777777" w:rsidR="00264A88" w:rsidRPr="00E50172" w:rsidRDefault="00264A88" w:rsidP="00A25B0D">
            <w:pPr>
              <w:jc w:val="both"/>
              <w:rPr>
                <w:rFonts w:ascii="Century Gothic" w:hAnsi="Century Gothic" w:cs="Arial"/>
                <w:color w:val="000000"/>
                <w:sz w:val="16"/>
                <w:szCs w:val="18"/>
              </w:rPr>
            </w:pPr>
            <w:r>
              <w:rPr>
                <w:rFonts w:ascii="Century Gothic" w:hAnsi="Century Gothic" w:cs="Arial"/>
                <w:color w:val="000000"/>
                <w:sz w:val="16"/>
                <w:szCs w:val="18"/>
              </w:rPr>
              <w:lastRenderedPageBreak/>
              <w:t>11.1.3</w:t>
            </w:r>
          </w:p>
        </w:tc>
        <w:tc>
          <w:tcPr>
            <w:tcW w:w="3686" w:type="dxa"/>
            <w:tcBorders>
              <w:top w:val="single" w:sz="4" w:space="0" w:color="auto"/>
              <w:left w:val="single" w:sz="4" w:space="0" w:color="auto"/>
              <w:bottom w:val="single" w:sz="4" w:space="0" w:color="auto"/>
              <w:right w:val="single" w:sz="4" w:space="0" w:color="auto"/>
            </w:tcBorders>
            <w:vAlign w:val="center"/>
          </w:tcPr>
          <w:p w14:paraId="771E59CC" w14:textId="77777777" w:rsidR="00264A88" w:rsidRPr="00117E71" w:rsidRDefault="00264A88" w:rsidP="00A25B0D">
            <w:pPr>
              <w:jc w:val="both"/>
              <w:rPr>
                <w:rFonts w:ascii="Century Gothic" w:hAnsi="Century Gothic" w:cs="Arial"/>
                <w:color w:val="000000"/>
                <w:sz w:val="16"/>
                <w:szCs w:val="18"/>
              </w:rPr>
            </w:pPr>
            <w:r w:rsidRPr="00117E71">
              <w:rPr>
                <w:rFonts w:ascii="Century Gothic" w:hAnsi="Century Gothic" w:cs="Arial"/>
                <w:color w:val="000000"/>
                <w:sz w:val="16"/>
                <w:szCs w:val="18"/>
              </w:rPr>
              <w:t>FALLO TÉCNICO</w:t>
            </w:r>
          </w:p>
        </w:tc>
        <w:tc>
          <w:tcPr>
            <w:tcW w:w="1417" w:type="dxa"/>
            <w:tcBorders>
              <w:top w:val="single" w:sz="4" w:space="0" w:color="auto"/>
              <w:left w:val="single" w:sz="4" w:space="0" w:color="auto"/>
              <w:bottom w:val="single" w:sz="4" w:space="0" w:color="auto"/>
              <w:right w:val="single" w:sz="4" w:space="0" w:color="auto"/>
            </w:tcBorders>
            <w:vAlign w:val="center"/>
          </w:tcPr>
          <w:p w14:paraId="6267E18A" w14:textId="7EAB3598" w:rsidR="00264A88" w:rsidRPr="00AC4EC5" w:rsidRDefault="007A797E" w:rsidP="00A25B0D">
            <w:pPr>
              <w:jc w:val="center"/>
              <w:rPr>
                <w:rFonts w:ascii="Century Gothic" w:hAnsi="Century Gothic" w:cs="Arial"/>
                <w:sz w:val="16"/>
                <w:szCs w:val="18"/>
              </w:rPr>
            </w:pPr>
            <w:r>
              <w:rPr>
                <w:rFonts w:ascii="Century Gothic" w:hAnsi="Century Gothic" w:cs="Arial"/>
                <w:sz w:val="16"/>
                <w:szCs w:val="18"/>
              </w:rPr>
              <w:t>20</w:t>
            </w:r>
            <w:r w:rsidR="00264A88" w:rsidRPr="00AC4EC5">
              <w:rPr>
                <w:rFonts w:ascii="Century Gothic" w:hAnsi="Century Gothic" w:cs="Arial"/>
                <w:sz w:val="16"/>
                <w:szCs w:val="18"/>
              </w:rPr>
              <w:t>/0</w:t>
            </w:r>
            <w:r w:rsidR="00AC4EC5" w:rsidRPr="00AC4EC5">
              <w:rPr>
                <w:rFonts w:ascii="Century Gothic" w:hAnsi="Century Gothic" w:cs="Arial"/>
                <w:sz w:val="16"/>
                <w:szCs w:val="18"/>
              </w:rPr>
              <w:t>5</w:t>
            </w:r>
            <w:r w:rsidR="00264A88" w:rsidRPr="00AC4EC5">
              <w:rPr>
                <w:rFonts w:ascii="Century Gothic" w:hAnsi="Century Gothic" w:cs="Arial"/>
                <w:sz w:val="16"/>
                <w:szCs w:val="18"/>
              </w:rPr>
              <w:t>/202</w:t>
            </w:r>
            <w:r>
              <w:rPr>
                <w:rFonts w:ascii="Century Gothic" w:hAnsi="Century Gothic" w:cs="Arial"/>
                <w:sz w:val="16"/>
                <w:szCs w:val="18"/>
              </w:rPr>
              <w:t>6</w:t>
            </w:r>
          </w:p>
          <w:p w14:paraId="464463D8" w14:textId="47275B49" w:rsidR="00264A88" w:rsidRPr="00F310BF" w:rsidRDefault="00264A88" w:rsidP="00A25B0D">
            <w:pPr>
              <w:jc w:val="center"/>
              <w:rPr>
                <w:rFonts w:ascii="Century Gothic" w:hAnsi="Century Gothic" w:cs="Arial"/>
                <w:sz w:val="16"/>
                <w:szCs w:val="18"/>
                <w:highlight w:val="yellow"/>
              </w:rPr>
            </w:pPr>
            <w:r w:rsidRPr="00AC4EC5">
              <w:rPr>
                <w:rFonts w:ascii="Century Gothic" w:hAnsi="Century Gothic" w:cs="Arial"/>
                <w:sz w:val="16"/>
                <w:szCs w:val="18"/>
              </w:rPr>
              <w:t>1</w:t>
            </w:r>
            <w:r w:rsidR="007A797E">
              <w:rPr>
                <w:rFonts w:ascii="Century Gothic" w:hAnsi="Century Gothic" w:cs="Arial"/>
                <w:sz w:val="16"/>
                <w:szCs w:val="18"/>
              </w:rPr>
              <w:t>0</w:t>
            </w:r>
            <w:r w:rsidRPr="00AC4EC5">
              <w:rPr>
                <w:rFonts w:ascii="Century Gothic" w:hAnsi="Century Gothic" w:cs="Arial"/>
                <w:sz w:val="16"/>
                <w:szCs w:val="18"/>
              </w:rPr>
              <w:t>:</w:t>
            </w:r>
            <w:r w:rsidR="007A797E">
              <w:rPr>
                <w:rFonts w:ascii="Century Gothic" w:hAnsi="Century Gothic" w:cs="Arial"/>
                <w:sz w:val="16"/>
                <w:szCs w:val="18"/>
              </w:rPr>
              <w:t>0</w:t>
            </w:r>
            <w:r w:rsidR="00AC4EC5" w:rsidRPr="00AC4EC5">
              <w:rPr>
                <w:rFonts w:ascii="Century Gothic" w:hAnsi="Century Gothic" w:cs="Arial"/>
                <w:sz w:val="16"/>
                <w:szCs w:val="18"/>
              </w:rPr>
              <w:t>0</w:t>
            </w:r>
            <w:r w:rsidRPr="00AC4EC5">
              <w:rPr>
                <w:rFonts w:ascii="Century Gothic" w:hAnsi="Century Gothic" w:cs="Arial"/>
                <w:sz w:val="16"/>
                <w:szCs w:val="18"/>
              </w:rPr>
              <w:t xml:space="preserve"> HRS</w:t>
            </w:r>
          </w:p>
        </w:tc>
        <w:tc>
          <w:tcPr>
            <w:tcW w:w="4253" w:type="dxa"/>
            <w:vMerge/>
            <w:tcBorders>
              <w:left w:val="single" w:sz="4" w:space="0" w:color="auto"/>
              <w:right w:val="single" w:sz="4" w:space="0" w:color="auto"/>
            </w:tcBorders>
            <w:vAlign w:val="center"/>
          </w:tcPr>
          <w:p w14:paraId="48B720D9" w14:textId="77777777" w:rsidR="00264A88" w:rsidRPr="006279B6" w:rsidRDefault="00264A88" w:rsidP="00A25B0D">
            <w:pPr>
              <w:jc w:val="center"/>
              <w:rPr>
                <w:rFonts w:ascii="Century Gothic" w:hAnsi="Century Gothic" w:cs="Arial"/>
                <w:color w:val="000000"/>
                <w:sz w:val="16"/>
                <w:szCs w:val="18"/>
              </w:rPr>
            </w:pPr>
          </w:p>
        </w:tc>
      </w:tr>
      <w:tr w:rsidR="00264A88" w:rsidRPr="00E50172" w14:paraId="103F11BB" w14:textId="77777777" w:rsidTr="005B5184">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5F713000" w14:textId="77777777" w:rsidR="00264A88" w:rsidRPr="00E50172" w:rsidRDefault="00264A88" w:rsidP="00A25B0D">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144B6903" w14:textId="77777777" w:rsidR="00264A88" w:rsidRPr="00117E71" w:rsidRDefault="00264A88" w:rsidP="00A25B0D">
            <w:pPr>
              <w:jc w:val="both"/>
              <w:rPr>
                <w:rFonts w:ascii="Century Gothic" w:hAnsi="Century Gothic" w:cs="Arial"/>
                <w:color w:val="000000"/>
                <w:sz w:val="16"/>
                <w:szCs w:val="18"/>
              </w:rPr>
            </w:pPr>
            <w:r w:rsidRPr="00117E71">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2C0858FB" w14:textId="4003648E" w:rsidR="00264A88" w:rsidRPr="00AC4EC5" w:rsidRDefault="007A797E" w:rsidP="00A25B0D">
            <w:pPr>
              <w:jc w:val="center"/>
              <w:rPr>
                <w:rFonts w:ascii="Century Gothic" w:hAnsi="Century Gothic" w:cs="Arial"/>
                <w:sz w:val="16"/>
                <w:szCs w:val="18"/>
              </w:rPr>
            </w:pPr>
            <w:r>
              <w:rPr>
                <w:rFonts w:ascii="Century Gothic" w:hAnsi="Century Gothic" w:cs="Arial"/>
                <w:sz w:val="16"/>
                <w:szCs w:val="18"/>
              </w:rPr>
              <w:t>20</w:t>
            </w:r>
            <w:r w:rsidR="00264A88" w:rsidRPr="00AC4EC5">
              <w:rPr>
                <w:rFonts w:ascii="Century Gothic" w:hAnsi="Century Gothic" w:cs="Arial"/>
                <w:sz w:val="16"/>
                <w:szCs w:val="18"/>
              </w:rPr>
              <w:t>/0</w:t>
            </w:r>
            <w:r w:rsidR="00AC4EC5" w:rsidRPr="00AC4EC5">
              <w:rPr>
                <w:rFonts w:ascii="Century Gothic" w:hAnsi="Century Gothic" w:cs="Arial"/>
                <w:sz w:val="16"/>
                <w:szCs w:val="18"/>
              </w:rPr>
              <w:t>5</w:t>
            </w:r>
            <w:r w:rsidR="00264A88" w:rsidRPr="00AC4EC5">
              <w:rPr>
                <w:rFonts w:ascii="Century Gothic" w:hAnsi="Century Gothic" w:cs="Arial"/>
                <w:sz w:val="16"/>
                <w:szCs w:val="18"/>
              </w:rPr>
              <w:t>/202</w:t>
            </w:r>
            <w:r>
              <w:rPr>
                <w:rFonts w:ascii="Century Gothic" w:hAnsi="Century Gothic" w:cs="Arial"/>
                <w:sz w:val="16"/>
                <w:szCs w:val="18"/>
              </w:rPr>
              <w:t>6</w:t>
            </w:r>
          </w:p>
          <w:p w14:paraId="574A5432" w14:textId="6B5A6903" w:rsidR="00264A88" w:rsidRPr="00F310BF" w:rsidRDefault="00264A88" w:rsidP="00A25B0D">
            <w:pPr>
              <w:jc w:val="center"/>
              <w:rPr>
                <w:rFonts w:ascii="Century Gothic" w:hAnsi="Century Gothic" w:cs="Arial"/>
                <w:sz w:val="16"/>
                <w:szCs w:val="18"/>
                <w:highlight w:val="yellow"/>
              </w:rPr>
            </w:pPr>
            <w:r w:rsidRPr="00AC4EC5">
              <w:rPr>
                <w:rFonts w:ascii="Century Gothic" w:hAnsi="Century Gothic" w:cs="Arial"/>
                <w:sz w:val="16"/>
                <w:szCs w:val="18"/>
              </w:rPr>
              <w:t>1</w:t>
            </w:r>
            <w:r w:rsidR="007A797E">
              <w:rPr>
                <w:rFonts w:ascii="Century Gothic" w:hAnsi="Century Gothic" w:cs="Arial"/>
                <w:sz w:val="16"/>
                <w:szCs w:val="18"/>
              </w:rPr>
              <w:t>0</w:t>
            </w:r>
            <w:r w:rsidRPr="00AC4EC5">
              <w:rPr>
                <w:rFonts w:ascii="Century Gothic" w:hAnsi="Century Gothic" w:cs="Arial"/>
                <w:sz w:val="16"/>
                <w:szCs w:val="18"/>
              </w:rPr>
              <w:t>:</w:t>
            </w:r>
            <w:r w:rsidR="007A797E">
              <w:rPr>
                <w:rFonts w:ascii="Century Gothic" w:hAnsi="Century Gothic" w:cs="Arial"/>
                <w:sz w:val="16"/>
                <w:szCs w:val="18"/>
              </w:rPr>
              <w:t>3</w:t>
            </w:r>
            <w:r w:rsidR="00AC4EC5" w:rsidRPr="00AC4EC5">
              <w:rPr>
                <w:rFonts w:ascii="Century Gothic" w:hAnsi="Century Gothic" w:cs="Arial"/>
                <w:sz w:val="16"/>
                <w:szCs w:val="18"/>
              </w:rPr>
              <w:t>0</w:t>
            </w:r>
            <w:r w:rsidRPr="00AC4EC5">
              <w:rPr>
                <w:rFonts w:ascii="Century Gothic" w:hAnsi="Century Gothic" w:cs="Arial"/>
                <w:sz w:val="16"/>
                <w:szCs w:val="18"/>
              </w:rPr>
              <w:t xml:space="preserve"> HRS</w:t>
            </w:r>
          </w:p>
        </w:tc>
        <w:tc>
          <w:tcPr>
            <w:tcW w:w="4253" w:type="dxa"/>
            <w:vMerge/>
            <w:tcBorders>
              <w:left w:val="single" w:sz="4" w:space="0" w:color="auto"/>
              <w:right w:val="single" w:sz="4" w:space="0" w:color="auto"/>
            </w:tcBorders>
            <w:vAlign w:val="center"/>
          </w:tcPr>
          <w:p w14:paraId="598CF926" w14:textId="77777777" w:rsidR="00264A88" w:rsidRPr="006279B6" w:rsidRDefault="00264A88" w:rsidP="00A25B0D">
            <w:pPr>
              <w:jc w:val="center"/>
              <w:rPr>
                <w:rFonts w:ascii="Century Gothic" w:hAnsi="Century Gothic" w:cs="Arial"/>
                <w:color w:val="000000"/>
                <w:sz w:val="16"/>
                <w:szCs w:val="18"/>
              </w:rPr>
            </w:pPr>
          </w:p>
        </w:tc>
      </w:tr>
      <w:tr w:rsidR="00264A88" w:rsidRPr="00E50172" w14:paraId="62B44B93" w14:textId="77777777" w:rsidTr="005B5184">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5E97EE20" w14:textId="77777777" w:rsidR="00264A88" w:rsidRPr="00E50172" w:rsidRDefault="00264A88" w:rsidP="00A25B0D">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05972E80" w14:textId="77777777" w:rsidR="00264A88" w:rsidRPr="00117E71" w:rsidRDefault="00264A88" w:rsidP="00A25B0D">
            <w:pPr>
              <w:jc w:val="both"/>
              <w:rPr>
                <w:rFonts w:ascii="Century Gothic" w:hAnsi="Century Gothic" w:cs="Arial"/>
                <w:color w:val="000000"/>
                <w:sz w:val="16"/>
                <w:szCs w:val="18"/>
              </w:rPr>
            </w:pPr>
            <w:r w:rsidRPr="00117E71">
              <w:rPr>
                <w:rFonts w:ascii="Century Gothic" w:hAnsi="Century Gothic" w:cs="Arial"/>
                <w:color w:val="000000"/>
                <w:sz w:val="16"/>
                <w:szCs w:val="18"/>
              </w:rPr>
              <w:t>FALLO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13DF950E" w14:textId="2E7B1E1F" w:rsidR="00264A88" w:rsidRPr="00AC4EC5" w:rsidRDefault="007A797E" w:rsidP="00A25B0D">
            <w:pPr>
              <w:jc w:val="center"/>
              <w:rPr>
                <w:rFonts w:ascii="Century Gothic" w:hAnsi="Century Gothic" w:cs="Arial"/>
                <w:sz w:val="16"/>
                <w:szCs w:val="18"/>
              </w:rPr>
            </w:pPr>
            <w:r>
              <w:rPr>
                <w:rFonts w:ascii="Century Gothic" w:hAnsi="Century Gothic" w:cs="Arial"/>
                <w:sz w:val="16"/>
                <w:szCs w:val="18"/>
              </w:rPr>
              <w:t>20</w:t>
            </w:r>
            <w:r w:rsidR="00264A88" w:rsidRPr="00AC4EC5">
              <w:rPr>
                <w:rFonts w:ascii="Century Gothic" w:hAnsi="Century Gothic" w:cs="Arial"/>
                <w:sz w:val="16"/>
                <w:szCs w:val="18"/>
              </w:rPr>
              <w:t>/0</w:t>
            </w:r>
            <w:r>
              <w:rPr>
                <w:rFonts w:ascii="Century Gothic" w:hAnsi="Century Gothic" w:cs="Arial"/>
                <w:sz w:val="16"/>
                <w:szCs w:val="18"/>
              </w:rPr>
              <w:t>5</w:t>
            </w:r>
            <w:r w:rsidR="00264A88" w:rsidRPr="00AC4EC5">
              <w:rPr>
                <w:rFonts w:ascii="Century Gothic" w:hAnsi="Century Gothic" w:cs="Arial"/>
                <w:sz w:val="16"/>
                <w:szCs w:val="18"/>
              </w:rPr>
              <w:t>/202</w:t>
            </w:r>
            <w:r>
              <w:rPr>
                <w:rFonts w:ascii="Century Gothic" w:hAnsi="Century Gothic" w:cs="Arial"/>
                <w:sz w:val="16"/>
                <w:szCs w:val="18"/>
              </w:rPr>
              <w:t>6</w:t>
            </w:r>
          </w:p>
          <w:p w14:paraId="0366088A" w14:textId="3F66BE7E" w:rsidR="00264A88" w:rsidRPr="00F310BF" w:rsidRDefault="00264A88" w:rsidP="00A25B0D">
            <w:pPr>
              <w:jc w:val="center"/>
              <w:rPr>
                <w:rFonts w:ascii="Century Gothic" w:hAnsi="Century Gothic" w:cs="Arial"/>
                <w:sz w:val="16"/>
                <w:szCs w:val="18"/>
                <w:highlight w:val="yellow"/>
              </w:rPr>
            </w:pPr>
            <w:r w:rsidRPr="00AC4EC5">
              <w:rPr>
                <w:rFonts w:ascii="Century Gothic" w:hAnsi="Century Gothic" w:cs="Arial"/>
                <w:sz w:val="16"/>
                <w:szCs w:val="18"/>
              </w:rPr>
              <w:t>1</w:t>
            </w:r>
            <w:r w:rsidR="007A797E">
              <w:rPr>
                <w:rFonts w:ascii="Century Gothic" w:hAnsi="Century Gothic" w:cs="Arial"/>
                <w:sz w:val="16"/>
                <w:szCs w:val="18"/>
              </w:rPr>
              <w:t>1</w:t>
            </w:r>
            <w:r w:rsidRPr="00AC4EC5">
              <w:rPr>
                <w:rFonts w:ascii="Century Gothic" w:hAnsi="Century Gothic" w:cs="Arial"/>
                <w:sz w:val="16"/>
                <w:szCs w:val="18"/>
              </w:rPr>
              <w:t>:</w:t>
            </w:r>
            <w:r w:rsidR="007A797E">
              <w:rPr>
                <w:rFonts w:ascii="Century Gothic" w:hAnsi="Century Gothic" w:cs="Arial"/>
                <w:sz w:val="16"/>
                <w:szCs w:val="18"/>
              </w:rPr>
              <w:t>0</w:t>
            </w:r>
            <w:r w:rsidR="00AC4EC5" w:rsidRPr="00AC4EC5">
              <w:rPr>
                <w:rFonts w:ascii="Century Gothic" w:hAnsi="Century Gothic" w:cs="Arial"/>
                <w:sz w:val="16"/>
                <w:szCs w:val="18"/>
              </w:rPr>
              <w:t>0</w:t>
            </w:r>
            <w:r w:rsidRPr="00AC4EC5">
              <w:rPr>
                <w:rFonts w:ascii="Century Gothic" w:hAnsi="Century Gothic" w:cs="Arial"/>
                <w:sz w:val="16"/>
                <w:szCs w:val="18"/>
              </w:rPr>
              <w:t xml:space="preserve"> HRS</w:t>
            </w:r>
          </w:p>
        </w:tc>
        <w:tc>
          <w:tcPr>
            <w:tcW w:w="4253" w:type="dxa"/>
            <w:vMerge/>
            <w:tcBorders>
              <w:left w:val="single" w:sz="4" w:space="0" w:color="auto"/>
              <w:bottom w:val="single" w:sz="4" w:space="0" w:color="auto"/>
              <w:right w:val="single" w:sz="4" w:space="0" w:color="auto"/>
            </w:tcBorders>
            <w:vAlign w:val="center"/>
          </w:tcPr>
          <w:p w14:paraId="7C62506C" w14:textId="77777777" w:rsidR="00264A88" w:rsidRPr="006279B6" w:rsidRDefault="00264A88" w:rsidP="00A25B0D">
            <w:pPr>
              <w:jc w:val="center"/>
              <w:rPr>
                <w:rFonts w:ascii="Century Gothic" w:hAnsi="Century Gothic" w:cs="Arial"/>
                <w:color w:val="000000"/>
                <w:sz w:val="16"/>
                <w:szCs w:val="18"/>
              </w:rPr>
            </w:pPr>
          </w:p>
        </w:tc>
      </w:tr>
      <w:tr w:rsidR="00264A88" w:rsidRPr="00E50172" w14:paraId="23232387" w14:textId="77777777" w:rsidTr="005B5184">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39C4287C" w14:textId="77777777" w:rsidR="00264A88" w:rsidRPr="00117E71" w:rsidRDefault="00264A88" w:rsidP="00A25B0D">
            <w:pPr>
              <w:jc w:val="both"/>
              <w:rPr>
                <w:rFonts w:ascii="Century Gothic" w:hAnsi="Century Gothic" w:cs="Arial"/>
                <w:color w:val="000000"/>
                <w:sz w:val="16"/>
                <w:szCs w:val="18"/>
              </w:rPr>
            </w:pPr>
            <w:r w:rsidRPr="00117E71">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3551EDF8" w14:textId="3E59AEFA" w:rsidR="00264A88" w:rsidRPr="006279B6" w:rsidRDefault="00264A88" w:rsidP="00A25B0D">
            <w:pPr>
              <w:jc w:val="both"/>
              <w:rPr>
                <w:rFonts w:ascii="Century Gothic" w:hAnsi="Century Gothic" w:cs="Arial"/>
                <w:color w:val="000000"/>
                <w:sz w:val="16"/>
                <w:szCs w:val="18"/>
              </w:rPr>
            </w:pPr>
            <w:r w:rsidRPr="006279B6">
              <w:rPr>
                <w:rFonts w:ascii="Century Gothic" w:hAnsi="Century Gothic" w:cs="Arial"/>
                <w:color w:val="000000"/>
                <w:sz w:val="16"/>
                <w:szCs w:val="18"/>
              </w:rPr>
              <w:t xml:space="preserve">En caso de </w:t>
            </w:r>
            <w:r w:rsidRPr="006279B6">
              <w:rPr>
                <w:rFonts w:ascii="Century Gothic" w:hAnsi="Century Gothic" w:cs="Arial"/>
                <w:sz w:val="16"/>
                <w:szCs w:val="18"/>
              </w:rPr>
              <w:t xml:space="preserve">resultar adjudicados los proveedores deberán presentarse a más tardar el </w:t>
            </w:r>
            <w:r w:rsidRPr="00AC4EC5">
              <w:rPr>
                <w:rFonts w:ascii="Century Gothic" w:hAnsi="Century Gothic" w:cs="Arial"/>
                <w:sz w:val="16"/>
                <w:szCs w:val="18"/>
              </w:rPr>
              <w:t xml:space="preserve">día </w:t>
            </w:r>
            <w:r w:rsidR="007A797E">
              <w:rPr>
                <w:rFonts w:ascii="Century Gothic" w:hAnsi="Century Gothic" w:cs="Arial"/>
                <w:sz w:val="16"/>
                <w:szCs w:val="18"/>
              </w:rPr>
              <w:t>03</w:t>
            </w:r>
            <w:r w:rsidRPr="00AC4EC5">
              <w:rPr>
                <w:rFonts w:ascii="Century Gothic" w:hAnsi="Century Gothic" w:cs="Arial"/>
                <w:sz w:val="16"/>
                <w:szCs w:val="18"/>
              </w:rPr>
              <w:t xml:space="preserve"> de </w:t>
            </w:r>
            <w:r w:rsidR="007A797E">
              <w:rPr>
                <w:rFonts w:ascii="Century Gothic" w:hAnsi="Century Gothic" w:cs="Arial"/>
                <w:sz w:val="16"/>
                <w:szCs w:val="18"/>
              </w:rPr>
              <w:t>junio</w:t>
            </w:r>
            <w:r w:rsidRPr="00AC4EC5">
              <w:rPr>
                <w:rFonts w:ascii="Century Gothic" w:hAnsi="Century Gothic" w:cs="Arial"/>
                <w:sz w:val="16"/>
                <w:szCs w:val="18"/>
              </w:rPr>
              <w:t xml:space="preserve"> de 202</w:t>
            </w:r>
            <w:r w:rsidR="007A797E">
              <w:rPr>
                <w:rFonts w:ascii="Century Gothic" w:hAnsi="Century Gothic" w:cs="Arial"/>
                <w:sz w:val="16"/>
                <w:szCs w:val="18"/>
              </w:rPr>
              <w:t>6</w:t>
            </w:r>
            <w:r w:rsidRPr="005D066A">
              <w:rPr>
                <w:rFonts w:ascii="Century Gothic" w:hAnsi="Century Gothic" w:cs="Arial"/>
                <w:sz w:val="16"/>
                <w:szCs w:val="18"/>
              </w:rPr>
              <w:t xml:space="preserve"> en</w:t>
            </w:r>
            <w:r w:rsidRPr="006279B6">
              <w:rPr>
                <w:rFonts w:ascii="Century Gothic" w:hAnsi="Century Gothic" w:cs="Arial"/>
                <w:sz w:val="16"/>
                <w:szCs w:val="18"/>
              </w:rPr>
              <w:t xml:space="preserve"> el Departamento de Contratos</w:t>
            </w:r>
            <w:r w:rsidRPr="006279B6">
              <w:rPr>
                <w:rFonts w:ascii="Century Gothic" w:hAnsi="Century Gothic" w:cs="Arial"/>
                <w:color w:val="000000"/>
                <w:sz w:val="16"/>
                <w:szCs w:val="18"/>
              </w:rPr>
              <w:t xml:space="preserve"> ubicado en Matamoros 520 </w:t>
            </w:r>
            <w:proofErr w:type="spellStart"/>
            <w:r w:rsidRPr="006279B6">
              <w:rPr>
                <w:rFonts w:ascii="Century Gothic" w:hAnsi="Century Gothic" w:cs="Arial"/>
                <w:color w:val="000000"/>
                <w:sz w:val="16"/>
                <w:szCs w:val="18"/>
              </w:rPr>
              <w:t>Ote</w:t>
            </w:r>
            <w:proofErr w:type="spellEnd"/>
            <w:r w:rsidRPr="006279B6">
              <w:rPr>
                <w:rFonts w:ascii="Century Gothic" w:hAnsi="Century Gothic" w:cs="Arial"/>
                <w:color w:val="000000"/>
                <w:sz w:val="16"/>
                <w:szCs w:val="18"/>
              </w:rPr>
              <w:t>, primer piso, Centro de Monterrey, Nuevo León, C.P. 64000, en el horario de 9:00 a 17:00 horas.</w:t>
            </w:r>
          </w:p>
        </w:tc>
      </w:tr>
      <w:tr w:rsidR="00264A88" w:rsidRPr="00E50172" w14:paraId="23B0161D" w14:textId="77777777" w:rsidTr="005B5184">
        <w:trPr>
          <w:trHeight w:val="70"/>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1616C31E" w14:textId="77777777" w:rsidR="00264A88" w:rsidRPr="00E50172" w:rsidRDefault="00264A88" w:rsidP="00A25B0D">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02481DE9" w14:textId="77777777" w:rsidR="00264A88" w:rsidRPr="00E50172" w:rsidRDefault="00264A88" w:rsidP="00A25B0D">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14:paraId="354D1F4B" w14:textId="77777777" w:rsidR="00264A88" w:rsidRDefault="00264A88" w:rsidP="00264A88">
      <w:pPr>
        <w:ind w:right="51"/>
        <w:jc w:val="both"/>
        <w:rPr>
          <w:rFonts w:ascii="Calibri" w:hAnsi="Calibri"/>
        </w:rPr>
      </w:pPr>
    </w:p>
    <w:p w14:paraId="6AB65909" w14:textId="77777777" w:rsidR="00264A88" w:rsidRPr="00264A88" w:rsidRDefault="00264A88" w:rsidP="00264A88">
      <w:pPr>
        <w:ind w:right="51"/>
        <w:jc w:val="both"/>
        <w:rPr>
          <w:rFonts w:ascii="Calibri" w:hAnsi="Calibri" w:cs="Calibri"/>
          <w:sz w:val="20"/>
          <w:szCs w:val="20"/>
        </w:rPr>
      </w:pPr>
      <w:r w:rsidRPr="00264A88">
        <w:rPr>
          <w:rFonts w:ascii="Calibri" w:hAnsi="Calibri" w:cs="Calibri"/>
          <w:sz w:val="20"/>
          <w:szCs w:val="20"/>
        </w:rPr>
        <w:t>Los eventos se llevarán bajo las siguientes condiciones:</w:t>
      </w:r>
    </w:p>
    <w:p w14:paraId="70829179" w14:textId="51D67033" w:rsidR="00264A88" w:rsidRPr="00264A88" w:rsidRDefault="00264A88">
      <w:pPr>
        <w:pStyle w:val="Prrafodelista"/>
        <w:numPr>
          <w:ilvl w:val="0"/>
          <w:numId w:val="47"/>
        </w:numPr>
        <w:ind w:left="1134" w:right="51" w:hanging="708"/>
        <w:jc w:val="both"/>
        <w:rPr>
          <w:rFonts w:ascii="Calibri" w:hAnsi="Calibri" w:cs="Calibri"/>
        </w:rPr>
      </w:pPr>
      <w:r w:rsidRPr="00264A88">
        <w:rPr>
          <w:rFonts w:ascii="Calibri" w:hAnsi="Calibri" w:cs="Calibri"/>
          <w:b/>
          <w:i/>
          <w:u w:val="single"/>
        </w:rPr>
        <w:t>Acto de Junta de aclaraciones:</w:t>
      </w:r>
      <w:r w:rsidRPr="00264A88">
        <w:rPr>
          <w:rFonts w:ascii="Calibri" w:hAnsi="Calibri" w:cs="Calibri"/>
        </w:rPr>
        <w:t xml:space="preserve"> Los licitantes que pretendan solicitar aclaraciones a los aspectos contenidos en la Convocatoria deberán entregar las preguntas </w:t>
      </w:r>
      <w:r w:rsidRPr="00264A88">
        <w:rPr>
          <w:rFonts w:ascii="Calibri" w:hAnsi="Calibri" w:cs="Calibri"/>
          <w:i/>
        </w:rPr>
        <w:t xml:space="preserve">por escrito y en </w:t>
      </w:r>
      <w:proofErr w:type="spellStart"/>
      <w:r w:rsidRPr="00264A88">
        <w:rPr>
          <w:rFonts w:ascii="Calibri" w:hAnsi="Calibri" w:cs="Calibri"/>
          <w:i/>
        </w:rPr>
        <w:t>usb</w:t>
      </w:r>
      <w:proofErr w:type="spellEnd"/>
      <w:r w:rsidRPr="00264A88">
        <w:rPr>
          <w:rFonts w:ascii="Calibri" w:hAnsi="Calibri" w:cs="Calibri"/>
          <w:i/>
        </w:rPr>
        <w:t xml:space="preserve"> en documento </w:t>
      </w:r>
      <w:proofErr w:type="spellStart"/>
      <w:r w:rsidRPr="00264A88">
        <w:rPr>
          <w:rFonts w:ascii="Calibri" w:hAnsi="Calibri" w:cs="Calibri"/>
          <w:i/>
        </w:rPr>
        <w:t>word</w:t>
      </w:r>
      <w:proofErr w:type="spellEnd"/>
      <w:r w:rsidRPr="00264A88">
        <w:rPr>
          <w:rFonts w:ascii="Calibri" w:hAnsi="Calibri" w:cs="Calibri"/>
        </w:rPr>
        <w:t xml:space="preserve">; utilizando el formato que como </w:t>
      </w:r>
      <w:r w:rsidRPr="00264A88">
        <w:rPr>
          <w:rFonts w:ascii="Calibri" w:hAnsi="Calibri" w:cs="Calibri"/>
          <w:b/>
        </w:rPr>
        <w:t>ANEXO 14A</w:t>
      </w:r>
      <w:r w:rsidRPr="00264A88">
        <w:rPr>
          <w:rFonts w:ascii="Calibri" w:hAnsi="Calibri" w:cs="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264A88">
        <w:rPr>
          <w:rFonts w:ascii="Calibri" w:hAnsi="Calibri" w:cs="Calibri"/>
          <w:b/>
        </w:rPr>
        <w:t>14</w:t>
      </w:r>
      <w:r w:rsidRPr="00264A88">
        <w:rPr>
          <w:rFonts w:ascii="Calibri" w:hAnsi="Calibri" w:cs="Calibri"/>
        </w:rPr>
        <w:t>, lo cual podrán hacer a más tardar 24 horas antes de la celebración del evento, en las oficinas del Departamento de Adquisiciones, ubicado en Matamoros oriente, No. 520, primer piso, Centro de la Ciudad, Monterrey, Nuevo León, C.P. 64000, Tel.: 81 81 30 70 49. Dichas preguntas deberán estar firmadas por el Representante Legal, caso contrario no se aceptarán. Se levantará acta de la sesión y lo acordado será obligatorio aún para quienes no asistan.</w:t>
      </w:r>
    </w:p>
    <w:p w14:paraId="5C13BBAD" w14:textId="77777777" w:rsidR="00264A88" w:rsidRPr="00264A88" w:rsidRDefault="00264A88">
      <w:pPr>
        <w:pStyle w:val="Prrafodelista"/>
        <w:numPr>
          <w:ilvl w:val="2"/>
          <w:numId w:val="48"/>
        </w:numPr>
        <w:ind w:right="51"/>
        <w:jc w:val="both"/>
        <w:rPr>
          <w:rFonts w:ascii="Calibri" w:hAnsi="Calibri" w:cs="Calibri"/>
        </w:rPr>
      </w:pPr>
      <w:r w:rsidRPr="00264A88">
        <w:rPr>
          <w:rFonts w:ascii="Calibri" w:hAnsi="Calibri" w:cs="Calibri"/>
          <w:b/>
          <w:i/>
          <w:u w:val="single"/>
        </w:rPr>
        <w:t>Acto de Entrega de Propuestas y Apertura Técnica:</w:t>
      </w:r>
      <w:r w:rsidRPr="00264A88">
        <w:rPr>
          <w:rFonts w:ascii="Calibri" w:hAnsi="Calibri" w:cs="Calibri"/>
        </w:rPr>
        <w:t xml:space="preserve"> En esta etapa los licitantes deberán de presentar en dos sobres cerrados sus propuestas técnicas y económicas conteniendo la información que se solicitó.</w:t>
      </w:r>
    </w:p>
    <w:p w14:paraId="7C13CB43" w14:textId="77777777" w:rsidR="00264A88" w:rsidRPr="00264A88" w:rsidRDefault="00264A88">
      <w:pPr>
        <w:pStyle w:val="Prrafodelista"/>
        <w:numPr>
          <w:ilvl w:val="2"/>
          <w:numId w:val="48"/>
        </w:numPr>
        <w:ind w:right="-1"/>
        <w:jc w:val="both"/>
        <w:rPr>
          <w:rFonts w:ascii="Calibri" w:hAnsi="Calibri" w:cs="Calibri"/>
        </w:rPr>
      </w:pPr>
      <w:r w:rsidRPr="00264A88">
        <w:rPr>
          <w:rFonts w:ascii="Calibri" w:hAnsi="Calibri" w:cs="Calibri"/>
          <w:b/>
          <w:i/>
          <w:u w:val="single"/>
        </w:rPr>
        <w:t>Acto de Fallo Técnico:</w:t>
      </w:r>
      <w:r w:rsidRPr="00264A88">
        <w:rPr>
          <w:rFonts w:ascii="Calibri" w:hAnsi="Calibri" w:cs="Calibri"/>
        </w:rPr>
        <w:t xml:space="preserve"> Se darán a conocer las propuestas técnicas que fueron rechazadas y los motivos de tal determinación, se levantará acta del evento y se dará lectura a la misma la cual se firmará por todos los participantes del evento.</w:t>
      </w:r>
    </w:p>
    <w:p w14:paraId="1E69CD5E" w14:textId="77777777" w:rsidR="00264A88" w:rsidRPr="00264A88" w:rsidRDefault="00264A88">
      <w:pPr>
        <w:pStyle w:val="Prrafodelista"/>
        <w:numPr>
          <w:ilvl w:val="2"/>
          <w:numId w:val="48"/>
        </w:numPr>
        <w:ind w:right="51"/>
        <w:jc w:val="both"/>
        <w:rPr>
          <w:rFonts w:ascii="Calibri" w:hAnsi="Calibri" w:cs="Calibri"/>
        </w:rPr>
      </w:pPr>
      <w:r w:rsidRPr="00264A88">
        <w:rPr>
          <w:rFonts w:ascii="Calibri" w:hAnsi="Calibri" w:cs="Calibri"/>
          <w:b/>
          <w:i/>
          <w:u w:val="single"/>
        </w:rPr>
        <w:t>Acto de Apertura Económica:</w:t>
      </w:r>
      <w:r w:rsidRPr="00264A88">
        <w:rPr>
          <w:rFonts w:ascii="Calibri" w:hAnsi="Calibri" w:cs="Calibri"/>
        </w:rPr>
        <w:t xml:space="preserve"> En esta etapa se dará apertura a los sobres de propuesta económica de los proveedores que hayan sido aceptados técnicamente.</w:t>
      </w:r>
    </w:p>
    <w:p w14:paraId="5BF844B9" w14:textId="77777777" w:rsidR="00264A88" w:rsidRPr="00264A88" w:rsidRDefault="00264A88">
      <w:pPr>
        <w:pStyle w:val="Prrafodelista"/>
        <w:numPr>
          <w:ilvl w:val="2"/>
          <w:numId w:val="48"/>
        </w:numPr>
        <w:ind w:right="51"/>
        <w:jc w:val="both"/>
        <w:rPr>
          <w:rFonts w:ascii="Calibri" w:hAnsi="Calibri" w:cs="Calibri"/>
        </w:rPr>
      </w:pPr>
      <w:r w:rsidRPr="00264A88">
        <w:rPr>
          <w:rFonts w:ascii="Calibri" w:hAnsi="Calibri" w:cs="Calibri"/>
        </w:rPr>
        <w:t xml:space="preserve">El </w:t>
      </w:r>
      <w:r w:rsidRPr="00264A88">
        <w:rPr>
          <w:rFonts w:ascii="Calibri" w:hAnsi="Calibri" w:cs="Calibri"/>
          <w:b/>
          <w:i/>
          <w:u w:val="single"/>
        </w:rPr>
        <w:t>fallo</w:t>
      </w:r>
      <w:r w:rsidRPr="00264A88">
        <w:rPr>
          <w:rFonts w:ascii="Calibri" w:hAnsi="Calibri" w:cs="Calibri"/>
        </w:rPr>
        <w:t xml:space="preserve"> se emitirá de conformidad con lo establecido por los </w:t>
      </w:r>
      <w:r w:rsidRPr="00264A88">
        <w:rPr>
          <w:rFonts w:ascii="Calibri" w:hAnsi="Calibri" w:cs="Calibri"/>
          <w:i/>
        </w:rPr>
        <w:t xml:space="preserve">Artículos 39 y 40 </w:t>
      </w:r>
      <w:r w:rsidRPr="00264A88">
        <w:rPr>
          <w:rFonts w:ascii="Calibri" w:hAnsi="Calibri" w:cs="Calibri"/>
        </w:rPr>
        <w:t>de la Ley de Adquisiciones, Arrendamientos y Contratación de Servicios del Estado de Nuevo León y 79 de su Reglamento.</w:t>
      </w:r>
    </w:p>
    <w:p w14:paraId="5E71422D" w14:textId="77777777" w:rsidR="00264A88" w:rsidRPr="00264A88" w:rsidRDefault="00264A88" w:rsidP="00264A88">
      <w:pPr>
        <w:pStyle w:val="Prrafodelista"/>
        <w:rPr>
          <w:rFonts w:ascii="Calibri" w:hAnsi="Calibri" w:cs="Calibri"/>
        </w:rPr>
      </w:pPr>
    </w:p>
    <w:p w14:paraId="3A049170" w14:textId="77777777" w:rsidR="00264A88" w:rsidRPr="00264A88" w:rsidRDefault="00264A88" w:rsidP="00264A88">
      <w:pPr>
        <w:ind w:right="51"/>
        <w:jc w:val="both"/>
        <w:rPr>
          <w:rFonts w:ascii="Calibri" w:hAnsi="Calibri" w:cs="Calibri"/>
          <w:sz w:val="20"/>
          <w:szCs w:val="20"/>
        </w:rPr>
      </w:pPr>
      <w:r w:rsidRPr="00264A88">
        <w:rPr>
          <w:rFonts w:ascii="Calibri" w:hAnsi="Calibri" w:cs="Calibri"/>
          <w:sz w:val="20"/>
          <w:szCs w:val="20"/>
        </w:rPr>
        <w:t>Cualquier persona podrá asistir a los diferentes actos de la licitación en calidad de observador registrándose antes del inicio de cada uno de ellos.</w:t>
      </w:r>
    </w:p>
    <w:p w14:paraId="5C4C4E67" w14:textId="77777777" w:rsidR="00264A88" w:rsidRPr="00264A88" w:rsidRDefault="00264A88" w:rsidP="00264A88">
      <w:pPr>
        <w:ind w:right="51"/>
        <w:jc w:val="both"/>
        <w:rPr>
          <w:rFonts w:ascii="Calibri" w:hAnsi="Calibri" w:cs="Calibri"/>
          <w:sz w:val="20"/>
          <w:szCs w:val="20"/>
        </w:rPr>
      </w:pPr>
    </w:p>
    <w:p w14:paraId="7668A1A7" w14:textId="77777777" w:rsidR="00264A88" w:rsidRPr="00264A88" w:rsidRDefault="00264A88" w:rsidP="00264A88">
      <w:pPr>
        <w:ind w:right="51"/>
        <w:jc w:val="both"/>
        <w:rPr>
          <w:rFonts w:ascii="Calibri" w:hAnsi="Calibri" w:cs="Calibri"/>
          <w:sz w:val="20"/>
          <w:szCs w:val="20"/>
        </w:rPr>
      </w:pPr>
    </w:p>
    <w:p w14:paraId="270E7483"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cs="Calibri"/>
          <w:b/>
          <w:sz w:val="20"/>
          <w:szCs w:val="20"/>
        </w:rPr>
      </w:pPr>
      <w:r w:rsidRPr="00264A88">
        <w:rPr>
          <w:rFonts w:ascii="Calibri" w:hAnsi="Calibri" w:cs="Calibri"/>
          <w:b/>
          <w:sz w:val="20"/>
          <w:szCs w:val="20"/>
        </w:rPr>
        <w:t>12. CRITERIO DE ADJUDICACIÓN.</w:t>
      </w:r>
    </w:p>
    <w:p w14:paraId="70988E58" w14:textId="77777777" w:rsidR="00264A88" w:rsidRPr="00264A88" w:rsidRDefault="00264A88" w:rsidP="00264A88">
      <w:pPr>
        <w:ind w:right="-1"/>
        <w:jc w:val="both"/>
        <w:rPr>
          <w:rFonts w:ascii="Calibri" w:hAnsi="Calibri" w:cs="Calibri"/>
          <w:sz w:val="20"/>
          <w:szCs w:val="20"/>
        </w:rPr>
      </w:pPr>
    </w:p>
    <w:p w14:paraId="2799AE1F" w14:textId="34F8E320" w:rsidR="00264A88" w:rsidRPr="00264A88" w:rsidRDefault="00264A88" w:rsidP="00264A88">
      <w:pPr>
        <w:ind w:right="-1"/>
        <w:jc w:val="both"/>
        <w:rPr>
          <w:rFonts w:ascii="Calibri" w:hAnsi="Calibri" w:cs="Calibri"/>
          <w:sz w:val="20"/>
          <w:szCs w:val="20"/>
        </w:rPr>
      </w:pPr>
      <w:r w:rsidRPr="00264A88">
        <w:rPr>
          <w:rFonts w:ascii="Calibri" w:hAnsi="Calibri" w:cs="Calibri"/>
          <w:sz w:val="20"/>
          <w:szCs w:val="20"/>
        </w:rPr>
        <w:t xml:space="preserve">La Convocante, previo análisis de las propuestas presentadas y presupuestos autorizados, elaborará un dictamen que servirá como fundamento para emitir el fallo mediante el cual se adjudicará </w:t>
      </w:r>
      <w:r w:rsidRPr="00264A88">
        <w:rPr>
          <w:rFonts w:ascii="Calibri" w:hAnsi="Calibri" w:cs="Calibri"/>
          <w:b/>
          <w:i/>
          <w:sz w:val="20"/>
          <w:szCs w:val="20"/>
        </w:rPr>
        <w:t>por partida</w:t>
      </w:r>
      <w:r w:rsidR="00D63F8F">
        <w:rPr>
          <w:rFonts w:ascii="Calibri" w:hAnsi="Calibri" w:cs="Calibri"/>
          <w:b/>
          <w:i/>
          <w:sz w:val="20"/>
          <w:szCs w:val="20"/>
        </w:rPr>
        <w:t xml:space="preserve"> (paquete)</w:t>
      </w:r>
      <w:r w:rsidRPr="00264A88">
        <w:rPr>
          <w:rFonts w:ascii="Calibri" w:hAnsi="Calibri" w:cs="Calibri"/>
          <w:b/>
          <w:i/>
          <w:sz w:val="20"/>
          <w:szCs w:val="20"/>
        </w:rPr>
        <w:t>,</w:t>
      </w:r>
      <w:r w:rsidRPr="00264A88">
        <w:rPr>
          <w:rFonts w:ascii="Calibri" w:hAnsi="Calibri" w:cs="Calibri"/>
          <w:sz w:val="20"/>
          <w:szCs w:val="20"/>
        </w:rPr>
        <w:t xml:space="preserve"> e incluye el suministro de los medicamentos mezclados y el servicio motivo de este concurso, al (los)  licitante (s) que de entre los proponentes reúna las condiciones más convenientes en términos de precio, calidad, financiamiento, oportunidad y demás circunstancias pertinentes requeridas por la Convocante y que garantice satisfactoriamente el cumplimiento en la prestación del servicio objeto del presente concurso.</w:t>
      </w:r>
    </w:p>
    <w:p w14:paraId="4DB9A152" w14:textId="77777777" w:rsidR="00264A88" w:rsidRPr="00264A88" w:rsidRDefault="00264A88" w:rsidP="00264A88">
      <w:pPr>
        <w:ind w:right="-1"/>
        <w:jc w:val="both"/>
        <w:rPr>
          <w:rFonts w:ascii="Calibri" w:hAnsi="Calibri" w:cs="Calibri"/>
          <w:sz w:val="20"/>
          <w:szCs w:val="20"/>
        </w:rPr>
      </w:pPr>
    </w:p>
    <w:p w14:paraId="656E9A42" w14:textId="77777777" w:rsidR="00264A88" w:rsidRPr="00264A88" w:rsidRDefault="00264A88" w:rsidP="00264A88">
      <w:pPr>
        <w:ind w:right="51"/>
        <w:jc w:val="both"/>
        <w:rPr>
          <w:rFonts w:ascii="Calibri" w:hAnsi="Calibri" w:cs="Calibri"/>
          <w:sz w:val="20"/>
          <w:szCs w:val="20"/>
        </w:rPr>
      </w:pPr>
    </w:p>
    <w:p w14:paraId="5F20BD27"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cs="Calibri"/>
          <w:b/>
          <w:sz w:val="20"/>
          <w:szCs w:val="20"/>
        </w:rPr>
      </w:pPr>
      <w:r w:rsidRPr="00264A88">
        <w:rPr>
          <w:rFonts w:ascii="Calibri" w:hAnsi="Calibri" w:cs="Calibri"/>
          <w:b/>
          <w:sz w:val="20"/>
          <w:szCs w:val="20"/>
        </w:rPr>
        <w:t>13. CAUSAS DE DESCALIFICACIÓN.</w:t>
      </w:r>
    </w:p>
    <w:p w14:paraId="06055F95" w14:textId="77777777" w:rsidR="00264A88" w:rsidRPr="00264A88" w:rsidRDefault="00264A88" w:rsidP="00264A88">
      <w:pPr>
        <w:ind w:right="-1"/>
        <w:jc w:val="both"/>
        <w:rPr>
          <w:rFonts w:ascii="Calibri" w:hAnsi="Calibri" w:cs="Calibri"/>
          <w:sz w:val="20"/>
          <w:szCs w:val="20"/>
        </w:rPr>
      </w:pPr>
    </w:p>
    <w:p w14:paraId="17308583" w14:textId="1ED92E4A" w:rsidR="00264A88" w:rsidRPr="00264A88" w:rsidRDefault="00264A88" w:rsidP="00264A88">
      <w:pPr>
        <w:ind w:right="-1"/>
        <w:jc w:val="both"/>
        <w:rPr>
          <w:rFonts w:ascii="Calibri" w:hAnsi="Calibri" w:cs="Calibri"/>
          <w:sz w:val="20"/>
          <w:szCs w:val="20"/>
        </w:rPr>
      </w:pPr>
      <w:r w:rsidRPr="00264A88">
        <w:rPr>
          <w:rFonts w:ascii="Calibri" w:hAnsi="Calibri" w:cs="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w:t>
      </w:r>
      <w:r w:rsidR="00AC4EC5">
        <w:rPr>
          <w:rFonts w:ascii="Calibri" w:hAnsi="Calibri" w:cs="Calibri"/>
          <w:sz w:val="20"/>
          <w:szCs w:val="20"/>
        </w:rPr>
        <w:t xml:space="preserve"> </w:t>
      </w:r>
      <w:r w:rsidRPr="00264A88">
        <w:rPr>
          <w:rFonts w:ascii="Calibri" w:hAnsi="Calibri" w:cs="Calibri"/>
          <w:sz w:val="20"/>
          <w:szCs w:val="20"/>
        </w:rPr>
        <w:t>-</w:t>
      </w:r>
    </w:p>
    <w:p w14:paraId="3B7EB6C6" w14:textId="77777777" w:rsidR="00264A88" w:rsidRPr="00264A88" w:rsidRDefault="00264A88" w:rsidP="00264A88">
      <w:pPr>
        <w:ind w:right="-1"/>
        <w:jc w:val="both"/>
        <w:rPr>
          <w:rFonts w:ascii="Calibri" w:hAnsi="Calibri" w:cs="Calibri"/>
          <w:sz w:val="20"/>
          <w:szCs w:val="20"/>
        </w:rPr>
      </w:pPr>
    </w:p>
    <w:p w14:paraId="0736AF03" w14:textId="77777777" w:rsidR="00264A88" w:rsidRPr="00264A88" w:rsidRDefault="00264A88">
      <w:pPr>
        <w:numPr>
          <w:ilvl w:val="0"/>
          <w:numId w:val="15"/>
        </w:numPr>
        <w:ind w:right="-1"/>
        <w:jc w:val="both"/>
        <w:rPr>
          <w:rFonts w:ascii="Calibri" w:hAnsi="Calibri" w:cs="Calibri"/>
          <w:sz w:val="20"/>
          <w:szCs w:val="20"/>
        </w:rPr>
      </w:pPr>
      <w:r w:rsidRPr="00264A88">
        <w:rPr>
          <w:rFonts w:ascii="Calibri" w:hAnsi="Calibri" w:cs="Calibri"/>
          <w:sz w:val="20"/>
          <w:szCs w:val="20"/>
        </w:rPr>
        <w:lastRenderedPageBreak/>
        <w:t>Que no cumplan con alguno de los requisitos especificados en estas bases.</w:t>
      </w:r>
    </w:p>
    <w:p w14:paraId="57E4BAD7" w14:textId="77777777" w:rsidR="00264A88" w:rsidRPr="00264A88" w:rsidRDefault="00264A88">
      <w:pPr>
        <w:numPr>
          <w:ilvl w:val="0"/>
          <w:numId w:val="15"/>
        </w:numPr>
        <w:ind w:right="-1"/>
        <w:jc w:val="both"/>
        <w:rPr>
          <w:rFonts w:ascii="Calibri" w:hAnsi="Calibri" w:cs="Calibri"/>
          <w:sz w:val="20"/>
          <w:szCs w:val="20"/>
        </w:rPr>
      </w:pPr>
      <w:r w:rsidRPr="00264A88">
        <w:rPr>
          <w:rFonts w:ascii="Calibri" w:hAnsi="Calibri" w:cs="Calibri"/>
          <w:sz w:val="20"/>
          <w:szCs w:val="20"/>
        </w:rPr>
        <w:t>Cuando las propuestas técnicas o económicas no se presenten en sobres cerrados, de acuerdo a lo establecido en las bases.</w:t>
      </w:r>
    </w:p>
    <w:p w14:paraId="7CE09F25" w14:textId="77777777" w:rsidR="00264A88" w:rsidRPr="00264A88" w:rsidRDefault="00264A88">
      <w:pPr>
        <w:numPr>
          <w:ilvl w:val="0"/>
          <w:numId w:val="15"/>
        </w:numPr>
        <w:ind w:right="-1"/>
        <w:jc w:val="both"/>
        <w:rPr>
          <w:rFonts w:ascii="Calibri" w:hAnsi="Calibri" w:cs="Calibri"/>
          <w:sz w:val="20"/>
          <w:szCs w:val="20"/>
        </w:rPr>
      </w:pPr>
      <w:r w:rsidRPr="00264A88">
        <w:rPr>
          <w:rFonts w:ascii="Calibri" w:hAnsi="Calibri" w:cs="Calibri"/>
          <w:sz w:val="20"/>
          <w:szCs w:val="20"/>
        </w:rPr>
        <w:t>Cuando el representante del participante no acredite debidamente la personalidad jurídica que ostenta.</w:t>
      </w:r>
    </w:p>
    <w:p w14:paraId="504654DD" w14:textId="77777777" w:rsidR="00264A88" w:rsidRPr="00264A88" w:rsidRDefault="00264A88">
      <w:pPr>
        <w:numPr>
          <w:ilvl w:val="0"/>
          <w:numId w:val="15"/>
        </w:numPr>
        <w:ind w:right="-1"/>
        <w:jc w:val="both"/>
        <w:rPr>
          <w:rFonts w:ascii="Calibri" w:hAnsi="Calibri" w:cs="Calibri"/>
          <w:sz w:val="20"/>
          <w:szCs w:val="20"/>
        </w:rPr>
      </w:pPr>
      <w:r w:rsidRPr="00264A88">
        <w:rPr>
          <w:rFonts w:ascii="Calibri" w:hAnsi="Calibri" w:cs="Calibri"/>
          <w:sz w:val="20"/>
          <w:szCs w:val="20"/>
        </w:rPr>
        <w:t>Que modifique o proponga alternativas que modifiquen las condiciones establecidas en estas bases y conforme a las cuales se desarrolla el concurso.</w:t>
      </w:r>
    </w:p>
    <w:p w14:paraId="35327708" w14:textId="77777777" w:rsidR="00264A88" w:rsidRPr="00264A88" w:rsidRDefault="00264A88">
      <w:pPr>
        <w:numPr>
          <w:ilvl w:val="0"/>
          <w:numId w:val="15"/>
        </w:numPr>
        <w:ind w:right="-1"/>
        <w:jc w:val="both"/>
        <w:rPr>
          <w:rFonts w:ascii="Calibri" w:hAnsi="Calibri" w:cs="Calibri"/>
          <w:sz w:val="20"/>
          <w:szCs w:val="20"/>
        </w:rPr>
      </w:pPr>
      <w:r w:rsidRPr="00264A88">
        <w:rPr>
          <w:rFonts w:ascii="Calibri" w:hAnsi="Calibri" w:cs="Calibri"/>
          <w:sz w:val="20"/>
          <w:szCs w:val="20"/>
        </w:rPr>
        <w:t>Si se comprueba que tiene acuerdo con otro u otros concursantes participantes para elevar el precio de los bienes que se concursan, o cualquier otro acuerdo que tenga como fin obtener una ventaja sobre los demás licitantes.</w:t>
      </w:r>
    </w:p>
    <w:p w14:paraId="6C0D3217" w14:textId="77777777" w:rsidR="00264A88" w:rsidRPr="00264A88" w:rsidRDefault="00264A88">
      <w:pPr>
        <w:numPr>
          <w:ilvl w:val="0"/>
          <w:numId w:val="15"/>
        </w:numPr>
        <w:ind w:right="-1"/>
        <w:jc w:val="both"/>
        <w:rPr>
          <w:rFonts w:ascii="Calibri" w:hAnsi="Calibri" w:cs="Calibri"/>
          <w:sz w:val="20"/>
          <w:szCs w:val="20"/>
        </w:rPr>
      </w:pPr>
      <w:r w:rsidRPr="00264A88">
        <w:rPr>
          <w:rFonts w:ascii="Calibri" w:hAnsi="Calibri" w:cs="Calibri"/>
          <w:sz w:val="20"/>
          <w:szCs w:val="20"/>
        </w:rPr>
        <w:t>Por falsear datos o información proporcionada a la Convocante, con motivo de la presente convocatoria.</w:t>
      </w:r>
    </w:p>
    <w:p w14:paraId="5147816F" w14:textId="77777777" w:rsidR="00264A88" w:rsidRPr="00264A88" w:rsidRDefault="00264A88">
      <w:pPr>
        <w:numPr>
          <w:ilvl w:val="0"/>
          <w:numId w:val="15"/>
        </w:numPr>
        <w:ind w:right="-1"/>
        <w:jc w:val="both"/>
        <w:rPr>
          <w:rFonts w:ascii="Calibri" w:hAnsi="Calibri" w:cs="Calibri"/>
          <w:sz w:val="20"/>
          <w:szCs w:val="20"/>
        </w:rPr>
      </w:pPr>
      <w:r w:rsidRPr="00264A88">
        <w:rPr>
          <w:rFonts w:ascii="Calibri" w:hAnsi="Calibri" w:cs="Calibri"/>
          <w:sz w:val="20"/>
          <w:szCs w:val="20"/>
        </w:rPr>
        <w:t>Si no cumple con todos los requisitos especificados en estas bases en cuanto a la documentación que deben presentar en sus propuestas.</w:t>
      </w:r>
    </w:p>
    <w:p w14:paraId="3F3D5A83" w14:textId="77777777" w:rsidR="00264A88" w:rsidRPr="00264A88" w:rsidRDefault="00264A88">
      <w:pPr>
        <w:numPr>
          <w:ilvl w:val="0"/>
          <w:numId w:val="15"/>
        </w:numPr>
        <w:ind w:right="-1"/>
        <w:jc w:val="both"/>
        <w:rPr>
          <w:rFonts w:ascii="Calibri" w:hAnsi="Calibri" w:cs="Calibri"/>
          <w:sz w:val="20"/>
          <w:szCs w:val="20"/>
        </w:rPr>
      </w:pPr>
      <w:r w:rsidRPr="00264A88">
        <w:rPr>
          <w:rFonts w:ascii="Calibri" w:hAnsi="Calibri" w:cs="Calibri"/>
          <w:sz w:val="20"/>
          <w:szCs w:val="20"/>
        </w:rPr>
        <w:t>La falta de firma del Licitante o Representante Legal en todas sus propuestas técnicas y/o económicas.</w:t>
      </w:r>
    </w:p>
    <w:p w14:paraId="2FC62F9A" w14:textId="77777777" w:rsidR="00264A88" w:rsidRPr="00264A88" w:rsidRDefault="00264A88">
      <w:pPr>
        <w:numPr>
          <w:ilvl w:val="0"/>
          <w:numId w:val="15"/>
        </w:numPr>
        <w:ind w:right="49"/>
        <w:jc w:val="both"/>
        <w:rPr>
          <w:rFonts w:ascii="Calibri" w:hAnsi="Calibri" w:cs="Calibri"/>
          <w:sz w:val="20"/>
          <w:szCs w:val="20"/>
        </w:rPr>
      </w:pPr>
      <w:r w:rsidRPr="00264A88">
        <w:rPr>
          <w:rFonts w:ascii="Calibri" w:hAnsi="Calibri" w:cs="Calibri"/>
          <w:sz w:val="20"/>
          <w:szCs w:val="20"/>
        </w:rPr>
        <w:t>Cuando el licitante o representante legal modifique las condiciones establecidas en estas bases y conforme a las cuales se desarrolla el concurso.</w:t>
      </w:r>
    </w:p>
    <w:p w14:paraId="611D02E1" w14:textId="77777777" w:rsidR="00264A88" w:rsidRPr="00264A88" w:rsidRDefault="00264A88" w:rsidP="00264A88">
      <w:pPr>
        <w:ind w:right="-1"/>
        <w:jc w:val="both"/>
        <w:rPr>
          <w:rFonts w:ascii="Calibri" w:hAnsi="Calibri" w:cs="Calibri"/>
          <w:sz w:val="20"/>
          <w:szCs w:val="20"/>
        </w:rPr>
      </w:pPr>
    </w:p>
    <w:p w14:paraId="31046D12" w14:textId="77777777" w:rsidR="00264A88" w:rsidRPr="00264A88" w:rsidRDefault="00264A88" w:rsidP="00264A88">
      <w:pPr>
        <w:pStyle w:val="Textoindependiente3"/>
        <w:ind w:right="-1"/>
        <w:rPr>
          <w:rFonts w:ascii="Calibri" w:hAnsi="Calibri" w:cs="Calibri"/>
          <w:b w:val="0"/>
          <w:sz w:val="20"/>
        </w:rPr>
      </w:pPr>
      <w:r w:rsidRPr="00264A88">
        <w:rPr>
          <w:rFonts w:ascii="Calibri" w:hAnsi="Calibri" w:cs="Calibri"/>
          <w:b w:val="0"/>
          <w:sz w:val="20"/>
        </w:rPr>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11D924A2" w14:textId="77777777" w:rsidR="00264A88" w:rsidRPr="00264A88" w:rsidRDefault="00264A88" w:rsidP="00264A88">
      <w:pPr>
        <w:ind w:right="-1"/>
        <w:jc w:val="both"/>
        <w:rPr>
          <w:rFonts w:ascii="Calibri" w:hAnsi="Calibri" w:cs="Calibri"/>
          <w:b/>
          <w:sz w:val="20"/>
          <w:szCs w:val="20"/>
        </w:rPr>
      </w:pPr>
    </w:p>
    <w:p w14:paraId="525F0D34" w14:textId="77777777" w:rsidR="00264A88" w:rsidRPr="00264A88" w:rsidRDefault="00264A88" w:rsidP="00264A88">
      <w:pPr>
        <w:ind w:right="-1"/>
        <w:jc w:val="both"/>
        <w:rPr>
          <w:rFonts w:ascii="Calibri" w:hAnsi="Calibri" w:cs="Calibri"/>
          <w:b/>
          <w:sz w:val="20"/>
          <w:szCs w:val="20"/>
        </w:rPr>
      </w:pPr>
    </w:p>
    <w:p w14:paraId="238A6021"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cs="Calibri"/>
          <w:b/>
          <w:sz w:val="20"/>
          <w:szCs w:val="20"/>
        </w:rPr>
      </w:pPr>
      <w:r w:rsidRPr="00264A88">
        <w:rPr>
          <w:rFonts w:ascii="Calibri" w:hAnsi="Calibri" w:cs="Calibri"/>
          <w:b/>
          <w:sz w:val="20"/>
          <w:szCs w:val="20"/>
        </w:rPr>
        <w:t>14. EL CONTRATO.</w:t>
      </w:r>
    </w:p>
    <w:p w14:paraId="0E969C78" w14:textId="77777777" w:rsidR="00264A88" w:rsidRPr="00264A88" w:rsidRDefault="00264A88" w:rsidP="00264A88">
      <w:pPr>
        <w:ind w:right="-1"/>
        <w:jc w:val="both"/>
        <w:rPr>
          <w:rFonts w:ascii="Calibri" w:hAnsi="Calibri" w:cs="Calibri"/>
          <w:sz w:val="20"/>
          <w:szCs w:val="20"/>
        </w:rPr>
      </w:pPr>
    </w:p>
    <w:p w14:paraId="42FD7033" w14:textId="77777777" w:rsidR="00264A88" w:rsidRDefault="00264A88" w:rsidP="00264A88">
      <w:pPr>
        <w:ind w:right="-1"/>
        <w:jc w:val="both"/>
        <w:rPr>
          <w:rFonts w:ascii="Calibri" w:hAnsi="Calibri" w:cs="Calibri"/>
          <w:sz w:val="20"/>
          <w:szCs w:val="20"/>
        </w:rPr>
      </w:pPr>
      <w:r w:rsidRPr="00264A88">
        <w:rPr>
          <w:rFonts w:ascii="Calibri" w:hAnsi="Calibri" w:cs="Calibri"/>
          <w:sz w:val="20"/>
          <w:szCs w:val="20"/>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264A88">
        <w:rPr>
          <w:rFonts w:ascii="Calibri" w:hAnsi="Calibri" w:cs="Calibri"/>
          <w:color w:val="FF0000"/>
          <w:sz w:val="20"/>
          <w:szCs w:val="20"/>
        </w:rPr>
        <w:t xml:space="preserve"> </w:t>
      </w:r>
      <w:r w:rsidRPr="00264A88">
        <w:rPr>
          <w:rFonts w:ascii="Calibri" w:hAnsi="Calibri" w:cs="Calibri"/>
          <w:sz w:val="20"/>
          <w:szCs w:val="20"/>
        </w:rPr>
        <w:t xml:space="preserve">el </w:t>
      </w:r>
      <w:r w:rsidRPr="00264A88">
        <w:rPr>
          <w:rFonts w:ascii="Calibri" w:hAnsi="Calibri" w:cs="Calibri"/>
          <w:i/>
          <w:sz w:val="20"/>
          <w:szCs w:val="20"/>
        </w:rPr>
        <w:t xml:space="preserve">Artículo 90 </w:t>
      </w:r>
      <w:r w:rsidRPr="00264A88">
        <w:rPr>
          <w:rFonts w:ascii="Calibri" w:hAnsi="Calibri" w:cs="Calibri"/>
          <w:sz w:val="20"/>
          <w:szCs w:val="20"/>
        </w:rPr>
        <w:t>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1C779306" w14:textId="77777777" w:rsidR="001858D8" w:rsidRDefault="001858D8" w:rsidP="00264A88">
      <w:pPr>
        <w:ind w:right="-1"/>
        <w:jc w:val="both"/>
        <w:rPr>
          <w:rFonts w:ascii="Calibri" w:hAnsi="Calibri" w:cs="Calibri"/>
          <w:sz w:val="20"/>
          <w:szCs w:val="20"/>
        </w:rPr>
      </w:pPr>
    </w:p>
    <w:p w14:paraId="46F5E800" w14:textId="62D21087" w:rsidR="001858D8" w:rsidRPr="00264A88" w:rsidRDefault="001858D8" w:rsidP="00264A88">
      <w:pPr>
        <w:ind w:right="-1"/>
        <w:jc w:val="both"/>
        <w:rPr>
          <w:rFonts w:ascii="Calibri" w:hAnsi="Calibri" w:cs="Calibri"/>
          <w:sz w:val="20"/>
          <w:szCs w:val="20"/>
        </w:rPr>
      </w:pPr>
      <w:r w:rsidRPr="000A059B">
        <w:rPr>
          <w:rFonts w:ascii="Calibri" w:hAnsi="Calibri" w:cs="Calibri"/>
          <w:sz w:val="20"/>
          <w:szCs w:val="20"/>
        </w:rPr>
        <w:t xml:space="preserve">El contrato que se celebre será bajo la modalidad de </w:t>
      </w:r>
      <w:r w:rsidRPr="000A059B">
        <w:rPr>
          <w:rFonts w:ascii="Calibri" w:hAnsi="Calibri" w:cs="Calibri"/>
          <w:i/>
          <w:sz w:val="20"/>
          <w:szCs w:val="20"/>
          <w:u w:val="single"/>
        </w:rPr>
        <w:t>contrato abierto</w:t>
      </w:r>
      <w:r w:rsidRPr="000A059B">
        <w:rPr>
          <w:rFonts w:ascii="Calibri" w:hAnsi="Calibri" w:cs="Calibri"/>
          <w:sz w:val="20"/>
          <w:szCs w:val="20"/>
        </w:rPr>
        <w:t>, conforme a los precios unitarios establecidos en la oferta económica del licitante ganador que resulte con adjudicación, la cual formará parte del contrato y se sujetará al techo presupuestal que como monto máximo se establezca, para lo adjudicado.</w:t>
      </w:r>
    </w:p>
    <w:p w14:paraId="1E2C6C22" w14:textId="77777777" w:rsidR="00264A88" w:rsidRPr="00264A88" w:rsidRDefault="00264A88" w:rsidP="00264A88">
      <w:pPr>
        <w:ind w:right="-1"/>
        <w:jc w:val="both"/>
        <w:rPr>
          <w:rFonts w:ascii="Calibri" w:hAnsi="Calibri" w:cs="Calibri"/>
          <w:sz w:val="20"/>
          <w:szCs w:val="20"/>
        </w:rPr>
      </w:pPr>
    </w:p>
    <w:p w14:paraId="293D2474" w14:textId="77777777" w:rsidR="00264A88" w:rsidRPr="00264A88" w:rsidRDefault="00264A88" w:rsidP="00264A88">
      <w:pPr>
        <w:ind w:left="284" w:right="-1"/>
        <w:jc w:val="both"/>
        <w:rPr>
          <w:rFonts w:ascii="Calibri" w:hAnsi="Calibri" w:cs="Calibri"/>
          <w:b/>
          <w:sz w:val="20"/>
          <w:szCs w:val="20"/>
          <w:u w:val="single"/>
        </w:rPr>
      </w:pPr>
      <w:r w:rsidRPr="00264A88">
        <w:rPr>
          <w:rFonts w:ascii="Calibri" w:hAnsi="Calibri" w:cs="Calibri"/>
          <w:b/>
          <w:sz w:val="20"/>
          <w:szCs w:val="20"/>
          <w:u w:val="single"/>
        </w:rPr>
        <w:t>14.1. Modificación al contrato.</w:t>
      </w:r>
    </w:p>
    <w:p w14:paraId="29AC3049" w14:textId="77777777" w:rsidR="00264A88" w:rsidRPr="00264A88" w:rsidRDefault="00264A88" w:rsidP="00264A88">
      <w:pPr>
        <w:ind w:left="284" w:right="-1"/>
        <w:jc w:val="both"/>
        <w:rPr>
          <w:rFonts w:ascii="Calibri" w:hAnsi="Calibri" w:cs="Calibri"/>
          <w:b/>
          <w:sz w:val="20"/>
          <w:szCs w:val="20"/>
          <w:u w:val="single"/>
        </w:rPr>
      </w:pPr>
    </w:p>
    <w:p w14:paraId="4DC5388F" w14:textId="77777777" w:rsidR="00264A88" w:rsidRPr="00264A88" w:rsidRDefault="00264A88" w:rsidP="00264A88">
      <w:pPr>
        <w:ind w:left="284" w:right="-1"/>
        <w:jc w:val="both"/>
        <w:rPr>
          <w:rFonts w:ascii="Calibri" w:hAnsi="Calibri" w:cs="Calibri"/>
          <w:sz w:val="20"/>
          <w:szCs w:val="20"/>
        </w:rPr>
      </w:pPr>
      <w:r w:rsidRPr="00264A88">
        <w:rPr>
          <w:rFonts w:ascii="Calibri" w:hAnsi="Calibri" w:cs="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264A88">
        <w:rPr>
          <w:rFonts w:ascii="Calibri" w:hAnsi="Calibri" w:cs="Calibri"/>
          <w:i/>
          <w:sz w:val="20"/>
          <w:szCs w:val="20"/>
        </w:rPr>
        <w:t>Artículo 47</w:t>
      </w:r>
      <w:r w:rsidRPr="00264A88">
        <w:rPr>
          <w:rFonts w:ascii="Calibri" w:hAnsi="Calibri" w:cs="Calibri"/>
          <w:sz w:val="20"/>
          <w:szCs w:val="20"/>
        </w:rPr>
        <w:t xml:space="preserve"> de la Ley de Adquisiciones, Arrendamientos y Contratación de Servicios del Estado de Nuevo León y 95 de su Reglamento.</w:t>
      </w:r>
    </w:p>
    <w:p w14:paraId="2217B033" w14:textId="77777777" w:rsidR="00264A88" w:rsidRPr="00264A88" w:rsidRDefault="00264A88" w:rsidP="00264A88">
      <w:pPr>
        <w:ind w:left="284" w:right="-1"/>
        <w:jc w:val="both"/>
        <w:rPr>
          <w:rFonts w:ascii="Calibri" w:hAnsi="Calibri" w:cs="Calibri"/>
          <w:sz w:val="20"/>
          <w:szCs w:val="20"/>
        </w:rPr>
      </w:pPr>
    </w:p>
    <w:p w14:paraId="01CF5DBD" w14:textId="77777777" w:rsidR="00264A88" w:rsidRPr="00264A88" w:rsidRDefault="00264A88" w:rsidP="00264A88">
      <w:pPr>
        <w:pStyle w:val="Textoindependiente"/>
        <w:ind w:left="284" w:right="0"/>
        <w:rPr>
          <w:rFonts w:ascii="Calibri" w:hAnsi="Calibri" w:cs="Calibri"/>
          <w:sz w:val="20"/>
          <w:lang w:val="es-ES"/>
        </w:rPr>
      </w:pPr>
      <w:r w:rsidRPr="00264A88">
        <w:rPr>
          <w:rFonts w:ascii="Calibri" w:hAnsi="Calibri" w:cs="Calibri"/>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0B4BBA89" w14:textId="77777777" w:rsidR="00264A88" w:rsidRPr="00264A88" w:rsidRDefault="00264A88" w:rsidP="00264A88">
      <w:pPr>
        <w:ind w:left="284" w:right="-1"/>
        <w:jc w:val="both"/>
        <w:rPr>
          <w:rFonts w:ascii="Calibri" w:hAnsi="Calibri" w:cs="Calibri"/>
          <w:b/>
          <w:sz w:val="20"/>
          <w:szCs w:val="20"/>
        </w:rPr>
      </w:pPr>
    </w:p>
    <w:p w14:paraId="733FC6F3" w14:textId="77777777" w:rsidR="00264A88" w:rsidRPr="00264A88" w:rsidRDefault="00264A88" w:rsidP="00264A88">
      <w:pPr>
        <w:ind w:left="284" w:right="-1"/>
        <w:jc w:val="both"/>
        <w:rPr>
          <w:rFonts w:ascii="Calibri" w:hAnsi="Calibri" w:cs="Calibri"/>
          <w:b/>
          <w:sz w:val="20"/>
          <w:szCs w:val="20"/>
          <w:u w:val="single"/>
        </w:rPr>
      </w:pPr>
      <w:r w:rsidRPr="00264A88">
        <w:rPr>
          <w:rFonts w:ascii="Calibri" w:hAnsi="Calibri" w:cs="Calibri"/>
          <w:b/>
          <w:sz w:val="20"/>
          <w:szCs w:val="20"/>
          <w:u w:val="single"/>
        </w:rPr>
        <w:t>14.2. Daños y Perjuicios.</w:t>
      </w:r>
    </w:p>
    <w:p w14:paraId="70C05D6A" w14:textId="77777777" w:rsidR="00264A88" w:rsidRPr="00264A88" w:rsidRDefault="00264A88" w:rsidP="00264A88">
      <w:pPr>
        <w:ind w:left="284" w:right="-1"/>
        <w:jc w:val="both"/>
        <w:rPr>
          <w:rFonts w:ascii="Calibri" w:hAnsi="Calibri" w:cs="Calibri"/>
          <w:b/>
          <w:sz w:val="20"/>
          <w:szCs w:val="20"/>
        </w:rPr>
      </w:pPr>
    </w:p>
    <w:p w14:paraId="1ECC93E3" w14:textId="77777777" w:rsidR="00264A88" w:rsidRPr="00264A88" w:rsidRDefault="00264A88" w:rsidP="00264A88">
      <w:pPr>
        <w:ind w:left="284" w:right="-1"/>
        <w:jc w:val="both"/>
        <w:rPr>
          <w:rFonts w:ascii="Calibri" w:hAnsi="Calibri" w:cs="Calibri"/>
          <w:sz w:val="20"/>
          <w:szCs w:val="20"/>
        </w:rPr>
      </w:pPr>
      <w:r w:rsidRPr="00264A88">
        <w:rPr>
          <w:rFonts w:ascii="Calibri" w:hAnsi="Calibri" w:cs="Calibri"/>
          <w:sz w:val="20"/>
          <w:szCs w:val="20"/>
        </w:rPr>
        <w:lastRenderedPageBreak/>
        <w:t>En el contrato o contratos que se deriven del presente concurso, el proveedor</w:t>
      </w:r>
      <w:r w:rsidRPr="00264A88">
        <w:rPr>
          <w:rFonts w:ascii="Calibri" w:hAnsi="Calibri" w:cs="Calibri"/>
          <w:b/>
          <w:sz w:val="20"/>
          <w:szCs w:val="20"/>
        </w:rPr>
        <w:t xml:space="preserve"> </w:t>
      </w:r>
      <w:r w:rsidRPr="00264A88">
        <w:rPr>
          <w:rFonts w:ascii="Calibri" w:hAnsi="Calibri" w:cs="Calibri"/>
          <w:sz w:val="20"/>
          <w:szCs w:val="20"/>
        </w:rPr>
        <w:t>se obliga al pago de los daños y perjuicios que ocasione a la Convocante por la falta del suministro de los medicamentos y cuando éstos no reúnan los requisitos de calidad, así como el pago de daños que se causen a</w:t>
      </w:r>
      <w:r w:rsidRPr="00264A88">
        <w:rPr>
          <w:rFonts w:ascii="Calibri" w:hAnsi="Calibri" w:cs="Calibri"/>
          <w:b/>
          <w:sz w:val="20"/>
          <w:szCs w:val="20"/>
        </w:rPr>
        <w:t xml:space="preserve"> </w:t>
      </w:r>
      <w:r w:rsidRPr="00264A88">
        <w:rPr>
          <w:rFonts w:ascii="Calibri" w:hAnsi="Calibri" w:cs="Calibri"/>
          <w:sz w:val="20"/>
          <w:szCs w:val="20"/>
        </w:rPr>
        <w:t>terceros en su persona, así como por cualquier incumplimiento a lo establecido en el presente instrumento.</w:t>
      </w:r>
    </w:p>
    <w:p w14:paraId="0AB35EC5" w14:textId="77777777" w:rsidR="001858D8" w:rsidRPr="00264A88" w:rsidRDefault="001858D8" w:rsidP="000A059B">
      <w:pPr>
        <w:ind w:right="-1"/>
        <w:jc w:val="both"/>
        <w:rPr>
          <w:rFonts w:ascii="Calibri" w:hAnsi="Calibri" w:cs="Calibri"/>
          <w:sz w:val="20"/>
          <w:szCs w:val="20"/>
        </w:rPr>
      </w:pPr>
    </w:p>
    <w:p w14:paraId="4EA21369" w14:textId="77777777" w:rsidR="00264A88" w:rsidRPr="00264A88" w:rsidRDefault="00264A88" w:rsidP="00264A88">
      <w:pPr>
        <w:ind w:left="284" w:right="-1"/>
        <w:jc w:val="both"/>
        <w:rPr>
          <w:rFonts w:ascii="Calibri" w:hAnsi="Calibri" w:cs="Calibri"/>
          <w:b/>
          <w:sz w:val="20"/>
          <w:szCs w:val="20"/>
          <w:u w:val="single"/>
        </w:rPr>
      </w:pPr>
      <w:r w:rsidRPr="00264A88">
        <w:rPr>
          <w:rFonts w:ascii="Calibri" w:hAnsi="Calibri" w:cs="Calibri"/>
          <w:b/>
          <w:sz w:val="20"/>
          <w:szCs w:val="20"/>
          <w:u w:val="single"/>
        </w:rPr>
        <w:t>14.3. Notificaciones.</w:t>
      </w:r>
    </w:p>
    <w:p w14:paraId="3ACF8F91" w14:textId="77777777" w:rsidR="00264A88" w:rsidRPr="00264A88" w:rsidRDefault="00264A88" w:rsidP="00264A88">
      <w:pPr>
        <w:ind w:left="284" w:right="-1"/>
        <w:jc w:val="both"/>
        <w:rPr>
          <w:rFonts w:ascii="Calibri" w:hAnsi="Calibri" w:cs="Calibri"/>
          <w:sz w:val="20"/>
          <w:szCs w:val="20"/>
        </w:rPr>
      </w:pPr>
    </w:p>
    <w:p w14:paraId="47C38125" w14:textId="77777777" w:rsidR="00264A88" w:rsidRPr="00264A88" w:rsidRDefault="00264A88" w:rsidP="00264A88">
      <w:pPr>
        <w:ind w:left="284" w:right="-1"/>
        <w:jc w:val="both"/>
        <w:rPr>
          <w:rFonts w:ascii="Calibri" w:hAnsi="Calibri" w:cs="Calibri"/>
          <w:sz w:val="20"/>
          <w:szCs w:val="20"/>
        </w:rPr>
      </w:pPr>
      <w:r w:rsidRPr="00264A88">
        <w:rPr>
          <w:rFonts w:ascii="Calibri" w:hAnsi="Calibri" w:cs="Calibri"/>
          <w:sz w:val="20"/>
          <w:szCs w:val="20"/>
        </w:rPr>
        <w:t>El licitante ganador que se le adjudique un pedido o contrato deberá señalar un domicilio en el Estado de Nuevo León, acreditándolo como domicilio para efectos de oír y recibir notificaciones.</w:t>
      </w:r>
    </w:p>
    <w:p w14:paraId="323E4F9E" w14:textId="77777777" w:rsidR="00264A88" w:rsidRPr="00264A88" w:rsidRDefault="00264A88" w:rsidP="00264A88">
      <w:pPr>
        <w:ind w:left="284" w:right="-1"/>
        <w:jc w:val="both"/>
        <w:rPr>
          <w:rFonts w:ascii="Calibri" w:hAnsi="Calibri" w:cs="Calibri"/>
          <w:b/>
          <w:sz w:val="20"/>
          <w:szCs w:val="20"/>
          <w:u w:val="single"/>
        </w:rPr>
      </w:pPr>
    </w:p>
    <w:p w14:paraId="1B813ED0" w14:textId="77777777" w:rsidR="00264A88" w:rsidRPr="00264A88" w:rsidRDefault="00264A88" w:rsidP="00264A88">
      <w:pPr>
        <w:ind w:left="284" w:right="-1"/>
        <w:jc w:val="both"/>
        <w:rPr>
          <w:rFonts w:ascii="Calibri" w:hAnsi="Calibri" w:cs="Calibri"/>
          <w:b/>
          <w:sz w:val="20"/>
          <w:szCs w:val="20"/>
          <w:u w:val="single"/>
        </w:rPr>
      </w:pPr>
      <w:r w:rsidRPr="00264A88">
        <w:rPr>
          <w:rFonts w:ascii="Calibri" w:hAnsi="Calibri" w:cs="Calibri"/>
          <w:b/>
          <w:sz w:val="20"/>
          <w:szCs w:val="20"/>
          <w:u w:val="single"/>
        </w:rPr>
        <w:t>14.4. Vigencia del contrato.</w:t>
      </w:r>
    </w:p>
    <w:p w14:paraId="48535FF1" w14:textId="77777777" w:rsidR="00264A88" w:rsidRPr="00264A88" w:rsidRDefault="00264A88" w:rsidP="00264A88">
      <w:pPr>
        <w:pStyle w:val="Textoindependiente2"/>
        <w:ind w:left="284" w:right="-1"/>
        <w:rPr>
          <w:rFonts w:ascii="Calibri" w:hAnsi="Calibri" w:cs="Calibri"/>
          <w:sz w:val="20"/>
        </w:rPr>
      </w:pPr>
    </w:p>
    <w:p w14:paraId="41948B19" w14:textId="3665FB54" w:rsidR="00264A88" w:rsidRPr="00264A88" w:rsidRDefault="00264A88" w:rsidP="00264A88">
      <w:pPr>
        <w:pStyle w:val="Textoindependiente2"/>
        <w:tabs>
          <w:tab w:val="left" w:pos="3119"/>
        </w:tabs>
        <w:ind w:left="284" w:right="-1"/>
        <w:rPr>
          <w:rFonts w:ascii="Calibri" w:hAnsi="Calibri" w:cs="Calibri"/>
          <w:sz w:val="20"/>
        </w:rPr>
      </w:pPr>
      <w:r w:rsidRPr="00264A88">
        <w:rPr>
          <w:rFonts w:ascii="Calibri" w:hAnsi="Calibri" w:cs="Calibri"/>
          <w:sz w:val="20"/>
        </w:rPr>
        <w:t xml:space="preserve">La vigencia del contrato que se derive de la presente licitación, </w:t>
      </w:r>
      <w:r w:rsidRPr="00D63F8F">
        <w:rPr>
          <w:rFonts w:ascii="Calibri" w:hAnsi="Calibri" w:cs="Calibri"/>
          <w:sz w:val="20"/>
        </w:rPr>
        <w:t xml:space="preserve">será del </w:t>
      </w:r>
      <w:r w:rsidR="007A797E">
        <w:rPr>
          <w:rFonts w:ascii="Calibri" w:hAnsi="Calibri" w:cs="Calibri"/>
          <w:sz w:val="20"/>
        </w:rPr>
        <w:t>21</w:t>
      </w:r>
      <w:r w:rsidRPr="00D63F8F">
        <w:rPr>
          <w:rFonts w:ascii="Calibri" w:hAnsi="Calibri" w:cs="Calibri"/>
          <w:sz w:val="20"/>
        </w:rPr>
        <w:t xml:space="preserve"> de ma</w:t>
      </w:r>
      <w:r w:rsidR="00D63F8F" w:rsidRPr="00D63F8F">
        <w:rPr>
          <w:rFonts w:ascii="Calibri" w:hAnsi="Calibri" w:cs="Calibri"/>
          <w:sz w:val="20"/>
        </w:rPr>
        <w:t>y</w:t>
      </w:r>
      <w:r w:rsidRPr="00D63F8F">
        <w:rPr>
          <w:rFonts w:ascii="Calibri" w:hAnsi="Calibri" w:cs="Calibri"/>
          <w:sz w:val="20"/>
        </w:rPr>
        <w:t>o del 202</w:t>
      </w:r>
      <w:r w:rsidR="007A797E">
        <w:rPr>
          <w:rFonts w:ascii="Calibri" w:hAnsi="Calibri" w:cs="Calibri"/>
          <w:sz w:val="20"/>
        </w:rPr>
        <w:t>6</w:t>
      </w:r>
      <w:r w:rsidRPr="00D63F8F">
        <w:rPr>
          <w:rFonts w:ascii="Calibri" w:hAnsi="Calibri" w:cs="Calibri"/>
          <w:sz w:val="20"/>
        </w:rPr>
        <w:t xml:space="preserve"> al 31 de diciembre del 202</w:t>
      </w:r>
      <w:r w:rsidR="007A797E">
        <w:rPr>
          <w:rFonts w:ascii="Calibri" w:hAnsi="Calibri" w:cs="Calibri"/>
          <w:sz w:val="20"/>
        </w:rPr>
        <w:t>6</w:t>
      </w:r>
      <w:r w:rsidRPr="00D63F8F">
        <w:rPr>
          <w:rFonts w:ascii="Calibri" w:hAnsi="Calibri" w:cs="Calibri"/>
          <w:sz w:val="20"/>
        </w:rPr>
        <w:t>.</w:t>
      </w:r>
      <w:r w:rsidRPr="00264A88">
        <w:rPr>
          <w:rFonts w:ascii="Calibri" w:hAnsi="Calibri" w:cs="Calibri"/>
          <w:sz w:val="20"/>
        </w:rPr>
        <w:t xml:space="preserve"> Al respecto, en la inteligencia de que si a la fecha de la conclusión de la vigencia del contrato, los bienes no han sido entregados a satisfacción de la Convocante, el instrumento continuará vigente, hasta en tanto no se cumpla dicha condición.</w:t>
      </w:r>
    </w:p>
    <w:p w14:paraId="7AA92328" w14:textId="77777777" w:rsidR="00264A88" w:rsidRPr="00264A88" w:rsidRDefault="00264A88" w:rsidP="00264A88">
      <w:pPr>
        <w:ind w:right="-1"/>
        <w:jc w:val="both"/>
        <w:rPr>
          <w:rFonts w:ascii="Calibri" w:hAnsi="Calibri" w:cs="Calibri"/>
          <w:b/>
          <w:sz w:val="20"/>
          <w:szCs w:val="20"/>
        </w:rPr>
      </w:pPr>
    </w:p>
    <w:p w14:paraId="45B6B702" w14:textId="77777777" w:rsidR="00264A88" w:rsidRPr="00264A88" w:rsidRDefault="00264A88" w:rsidP="00264A88">
      <w:pPr>
        <w:ind w:right="-1"/>
        <w:jc w:val="both"/>
        <w:rPr>
          <w:rFonts w:ascii="Calibri" w:hAnsi="Calibri" w:cs="Calibri"/>
          <w:b/>
          <w:sz w:val="20"/>
          <w:szCs w:val="20"/>
        </w:rPr>
      </w:pPr>
    </w:p>
    <w:p w14:paraId="0D979CC6"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cs="Calibri"/>
          <w:b/>
          <w:sz w:val="20"/>
          <w:szCs w:val="20"/>
        </w:rPr>
      </w:pPr>
      <w:r w:rsidRPr="00264A88">
        <w:rPr>
          <w:rFonts w:ascii="Calibri" w:hAnsi="Calibri" w:cs="Calibri"/>
          <w:b/>
          <w:sz w:val="20"/>
          <w:szCs w:val="20"/>
        </w:rPr>
        <w:t>15. TERMINACIÓN ANTICIPADA DEL CONTRATO.</w:t>
      </w:r>
    </w:p>
    <w:p w14:paraId="0C6611A1" w14:textId="77777777" w:rsidR="00264A88" w:rsidRPr="00264A88" w:rsidRDefault="00264A88" w:rsidP="00264A88">
      <w:pPr>
        <w:ind w:right="-1"/>
        <w:jc w:val="both"/>
        <w:rPr>
          <w:rFonts w:ascii="Calibri" w:hAnsi="Calibri" w:cs="Calibri"/>
          <w:sz w:val="20"/>
          <w:szCs w:val="20"/>
        </w:rPr>
      </w:pPr>
    </w:p>
    <w:p w14:paraId="42BEFBB8" w14:textId="77777777" w:rsidR="00264A88" w:rsidRPr="00264A88" w:rsidRDefault="00264A88" w:rsidP="00264A88">
      <w:pPr>
        <w:ind w:right="-1"/>
        <w:jc w:val="both"/>
        <w:rPr>
          <w:rFonts w:ascii="Calibri" w:hAnsi="Calibri" w:cs="Calibri"/>
          <w:sz w:val="20"/>
          <w:szCs w:val="20"/>
        </w:rPr>
      </w:pPr>
      <w:r w:rsidRPr="00264A88">
        <w:rPr>
          <w:rFonts w:ascii="Calibri" w:hAnsi="Calibri" w:cs="Calibr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33CB9E75" w14:textId="77777777" w:rsidR="00264A88" w:rsidRPr="00264A88" w:rsidRDefault="00264A88" w:rsidP="00264A88">
      <w:pPr>
        <w:ind w:right="-1"/>
        <w:jc w:val="both"/>
        <w:rPr>
          <w:rFonts w:ascii="Calibri" w:hAnsi="Calibri" w:cs="Calibri"/>
          <w:sz w:val="20"/>
          <w:szCs w:val="20"/>
        </w:rPr>
      </w:pPr>
    </w:p>
    <w:p w14:paraId="258AB577" w14:textId="77777777" w:rsidR="00264A88" w:rsidRPr="00264A88" w:rsidRDefault="00264A88" w:rsidP="00264A88">
      <w:pPr>
        <w:ind w:right="-1"/>
        <w:jc w:val="both"/>
        <w:rPr>
          <w:rFonts w:ascii="Calibri" w:hAnsi="Calibri" w:cs="Calibri"/>
          <w:sz w:val="20"/>
          <w:szCs w:val="20"/>
        </w:rPr>
      </w:pPr>
    </w:p>
    <w:p w14:paraId="55604A3B"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cs="Calibri"/>
          <w:b/>
          <w:sz w:val="20"/>
          <w:szCs w:val="20"/>
        </w:rPr>
      </w:pPr>
      <w:r w:rsidRPr="00264A88">
        <w:rPr>
          <w:rFonts w:ascii="Calibri" w:hAnsi="Calibri" w:cs="Calibri"/>
          <w:b/>
          <w:sz w:val="20"/>
          <w:szCs w:val="20"/>
        </w:rPr>
        <w:t>16. SANCIONES.</w:t>
      </w:r>
    </w:p>
    <w:p w14:paraId="6A0C9585" w14:textId="77777777" w:rsidR="00264A88" w:rsidRPr="00264A88" w:rsidRDefault="00264A88" w:rsidP="00264A88">
      <w:pPr>
        <w:ind w:right="-1"/>
        <w:jc w:val="both"/>
        <w:rPr>
          <w:rFonts w:ascii="Calibri" w:hAnsi="Calibri" w:cs="Calibri"/>
          <w:sz w:val="20"/>
          <w:szCs w:val="20"/>
        </w:rPr>
      </w:pPr>
    </w:p>
    <w:p w14:paraId="7FD0F238" w14:textId="77777777" w:rsidR="00264A88" w:rsidRPr="00264A88" w:rsidRDefault="00264A88" w:rsidP="00264A88">
      <w:pPr>
        <w:ind w:right="-1"/>
        <w:jc w:val="both"/>
        <w:outlineLvl w:val="0"/>
        <w:rPr>
          <w:rFonts w:ascii="Calibri" w:hAnsi="Calibri" w:cs="Calibri"/>
          <w:sz w:val="20"/>
          <w:szCs w:val="20"/>
        </w:rPr>
      </w:pPr>
      <w:r w:rsidRPr="00264A88">
        <w:rPr>
          <w:rFonts w:ascii="Calibri" w:hAnsi="Calibri" w:cs="Calibri"/>
          <w:sz w:val="20"/>
          <w:szCs w:val="20"/>
        </w:rPr>
        <w:t>Se hará efectiva la garantía de cumplimiento de contrato:</w:t>
      </w:r>
    </w:p>
    <w:p w14:paraId="0DE9458F" w14:textId="77777777" w:rsidR="00264A88" w:rsidRPr="00264A88" w:rsidRDefault="00264A88">
      <w:pPr>
        <w:numPr>
          <w:ilvl w:val="0"/>
          <w:numId w:val="16"/>
        </w:numPr>
        <w:ind w:right="-1"/>
        <w:jc w:val="both"/>
        <w:rPr>
          <w:rFonts w:ascii="Calibri" w:hAnsi="Calibri" w:cs="Calibri"/>
          <w:sz w:val="20"/>
          <w:szCs w:val="20"/>
        </w:rPr>
      </w:pPr>
      <w:r w:rsidRPr="00264A88">
        <w:rPr>
          <w:rFonts w:ascii="Calibri" w:hAnsi="Calibri" w:cs="Calibri"/>
          <w:sz w:val="20"/>
          <w:szCs w:val="20"/>
        </w:rPr>
        <w:t>Cuando el Concursante ganador no cumpla con el suministro del servicio objeto del concurso, conforme a lo establecido en las presentes bases y el contrato correspondiente.</w:t>
      </w:r>
    </w:p>
    <w:p w14:paraId="491E3220" w14:textId="77777777" w:rsidR="00264A88" w:rsidRPr="00264A88" w:rsidRDefault="00264A88">
      <w:pPr>
        <w:numPr>
          <w:ilvl w:val="0"/>
          <w:numId w:val="16"/>
        </w:numPr>
        <w:ind w:right="-1"/>
        <w:jc w:val="both"/>
        <w:rPr>
          <w:rFonts w:ascii="Calibri" w:hAnsi="Calibri" w:cs="Calibri"/>
          <w:sz w:val="20"/>
          <w:szCs w:val="20"/>
        </w:rPr>
      </w:pPr>
      <w:r w:rsidRPr="00264A88">
        <w:rPr>
          <w:rFonts w:ascii="Calibri" w:hAnsi="Calibri" w:cs="Calibri"/>
          <w:sz w:val="20"/>
          <w:szCs w:val="20"/>
        </w:rPr>
        <w:t>Si el licitante ganador no preste el servicio dentro del plazo señalado.</w:t>
      </w:r>
    </w:p>
    <w:p w14:paraId="2675D1CA" w14:textId="77777777" w:rsidR="00264A88" w:rsidRPr="00264A88" w:rsidRDefault="00264A88">
      <w:pPr>
        <w:numPr>
          <w:ilvl w:val="0"/>
          <w:numId w:val="16"/>
        </w:numPr>
        <w:ind w:right="-1"/>
        <w:jc w:val="both"/>
        <w:rPr>
          <w:rFonts w:ascii="Calibri" w:hAnsi="Calibri" w:cs="Calibri"/>
          <w:sz w:val="20"/>
          <w:szCs w:val="20"/>
        </w:rPr>
      </w:pPr>
      <w:r w:rsidRPr="00264A88">
        <w:rPr>
          <w:rFonts w:ascii="Calibri" w:hAnsi="Calibri" w:cs="Calibri"/>
          <w:sz w:val="20"/>
          <w:szCs w:val="20"/>
        </w:rPr>
        <w:t>Si incumple el licitante ganador con cualquiera de las obligaciones establecidas en el contrato correspondiente.</w:t>
      </w:r>
    </w:p>
    <w:p w14:paraId="10FDF5E5" w14:textId="77777777" w:rsidR="00264A88" w:rsidRPr="00264A88" w:rsidRDefault="00264A88" w:rsidP="00264A88">
      <w:pPr>
        <w:ind w:right="-1"/>
        <w:jc w:val="both"/>
        <w:rPr>
          <w:rFonts w:ascii="Calibri" w:hAnsi="Calibri" w:cs="Calibri"/>
          <w:b/>
          <w:sz w:val="20"/>
          <w:szCs w:val="20"/>
        </w:rPr>
      </w:pPr>
    </w:p>
    <w:p w14:paraId="79CF1EEA" w14:textId="77777777" w:rsidR="00264A88" w:rsidRPr="00264A88" w:rsidRDefault="00264A88" w:rsidP="00264A88">
      <w:pPr>
        <w:ind w:right="-1"/>
        <w:jc w:val="both"/>
        <w:rPr>
          <w:rFonts w:ascii="Calibri" w:hAnsi="Calibri" w:cs="Calibri"/>
          <w:b/>
          <w:sz w:val="20"/>
          <w:szCs w:val="20"/>
        </w:rPr>
      </w:pPr>
    </w:p>
    <w:p w14:paraId="19E1F736"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cs="Calibri"/>
          <w:b/>
          <w:sz w:val="20"/>
          <w:szCs w:val="20"/>
        </w:rPr>
      </w:pPr>
      <w:r w:rsidRPr="00264A88">
        <w:rPr>
          <w:rFonts w:ascii="Calibri" w:hAnsi="Calibri" w:cs="Calibri"/>
          <w:b/>
          <w:sz w:val="20"/>
          <w:szCs w:val="20"/>
        </w:rPr>
        <w:t>17. RESCISIÓN DE CONTRATO.</w:t>
      </w:r>
    </w:p>
    <w:p w14:paraId="0CD5A45E" w14:textId="77777777" w:rsidR="00264A88" w:rsidRPr="00264A88" w:rsidRDefault="00264A88" w:rsidP="00264A88">
      <w:pPr>
        <w:ind w:right="-1"/>
        <w:jc w:val="both"/>
        <w:rPr>
          <w:rFonts w:ascii="Calibri" w:hAnsi="Calibri" w:cs="Calibri"/>
          <w:sz w:val="20"/>
          <w:szCs w:val="20"/>
        </w:rPr>
      </w:pPr>
    </w:p>
    <w:p w14:paraId="7B0F6424" w14:textId="77777777" w:rsidR="00264A88" w:rsidRPr="00264A88" w:rsidRDefault="00264A88" w:rsidP="00264A88">
      <w:pPr>
        <w:ind w:right="-1"/>
        <w:jc w:val="both"/>
        <w:rPr>
          <w:rFonts w:ascii="Calibri" w:hAnsi="Calibri" w:cs="Calibri"/>
          <w:sz w:val="20"/>
          <w:szCs w:val="20"/>
        </w:rPr>
      </w:pPr>
      <w:r w:rsidRPr="00264A88">
        <w:rPr>
          <w:rFonts w:ascii="Calibri" w:hAnsi="Calibri" w:cs="Calibri"/>
          <w:sz w:val="20"/>
          <w:szCs w:val="20"/>
        </w:rPr>
        <w:t>La Convocante podrá rescindir el contrato que haya adjudicado al licitante ganador del concurso, cuando se presente alguna de las siguientes causas.</w:t>
      </w:r>
    </w:p>
    <w:p w14:paraId="1881A98C" w14:textId="77777777" w:rsidR="00264A88" w:rsidRPr="00264A88" w:rsidRDefault="00264A88">
      <w:pPr>
        <w:numPr>
          <w:ilvl w:val="0"/>
          <w:numId w:val="17"/>
        </w:numPr>
        <w:ind w:right="-1"/>
        <w:jc w:val="both"/>
        <w:rPr>
          <w:rFonts w:ascii="Calibri" w:hAnsi="Calibri" w:cs="Calibri"/>
          <w:sz w:val="20"/>
          <w:szCs w:val="20"/>
        </w:rPr>
      </w:pPr>
      <w:r w:rsidRPr="00264A88">
        <w:rPr>
          <w:rFonts w:ascii="Calibri" w:hAnsi="Calibri" w:cs="Calibri"/>
          <w:sz w:val="20"/>
          <w:szCs w:val="20"/>
        </w:rPr>
        <w:t>El incumplimiento grave de las obligaciones contraídas por el licitante ganador.</w:t>
      </w:r>
    </w:p>
    <w:p w14:paraId="41522C10" w14:textId="77777777" w:rsidR="00264A88" w:rsidRPr="00264A88" w:rsidRDefault="00264A88">
      <w:pPr>
        <w:numPr>
          <w:ilvl w:val="0"/>
          <w:numId w:val="17"/>
        </w:numPr>
        <w:ind w:right="-1"/>
        <w:jc w:val="both"/>
        <w:rPr>
          <w:rFonts w:ascii="Calibri" w:hAnsi="Calibri" w:cs="Calibri"/>
          <w:sz w:val="20"/>
          <w:szCs w:val="20"/>
        </w:rPr>
      </w:pPr>
      <w:r w:rsidRPr="00264A88">
        <w:rPr>
          <w:rFonts w:ascii="Calibri" w:hAnsi="Calibri" w:cs="Calibri"/>
          <w:sz w:val="20"/>
          <w:szCs w:val="20"/>
        </w:rPr>
        <w:t>Cuando el licitante ganador no cumpla con el suministro de la prestación de servicio objeto del presente concurso y contrato correspondiente.</w:t>
      </w:r>
    </w:p>
    <w:p w14:paraId="0871313D" w14:textId="77777777" w:rsidR="00264A88" w:rsidRPr="00264A88" w:rsidRDefault="00264A88">
      <w:pPr>
        <w:numPr>
          <w:ilvl w:val="0"/>
          <w:numId w:val="17"/>
        </w:numPr>
        <w:ind w:right="-1"/>
        <w:jc w:val="both"/>
        <w:rPr>
          <w:rFonts w:ascii="Calibri" w:hAnsi="Calibri" w:cs="Calibri"/>
          <w:sz w:val="20"/>
          <w:szCs w:val="20"/>
        </w:rPr>
      </w:pPr>
      <w:r w:rsidRPr="00264A88">
        <w:rPr>
          <w:rFonts w:ascii="Calibri" w:hAnsi="Calibri" w:cs="Calibri"/>
          <w:sz w:val="20"/>
          <w:szCs w:val="20"/>
        </w:rPr>
        <w:t>Si el licitante ganador no suministre dentro del plazo señalado la prestación del servicio objeto del presente concurso.</w:t>
      </w:r>
    </w:p>
    <w:p w14:paraId="797AB950" w14:textId="77777777" w:rsidR="00264A88" w:rsidRPr="00264A88" w:rsidRDefault="00264A88">
      <w:pPr>
        <w:numPr>
          <w:ilvl w:val="0"/>
          <w:numId w:val="17"/>
        </w:numPr>
        <w:ind w:right="-1"/>
        <w:jc w:val="both"/>
        <w:rPr>
          <w:rFonts w:ascii="Calibri" w:hAnsi="Calibri" w:cs="Calibri"/>
          <w:sz w:val="20"/>
          <w:szCs w:val="20"/>
        </w:rPr>
      </w:pPr>
      <w:r w:rsidRPr="00264A88">
        <w:rPr>
          <w:rFonts w:ascii="Calibri" w:hAnsi="Calibri" w:cs="Calibri"/>
          <w:sz w:val="20"/>
          <w:szCs w:val="20"/>
        </w:rPr>
        <w:t>Si no otorga la fianza de garantía de cumplimiento de contrato, siendo a su cargo los daños y perjuicios que pudiere sufrir la Convocante por la falta de suministro de los medicamentos establecidos en el contrato correspondiente.</w:t>
      </w:r>
    </w:p>
    <w:p w14:paraId="74242F31" w14:textId="77777777" w:rsidR="00264A88" w:rsidRPr="00264A88" w:rsidRDefault="00264A88">
      <w:pPr>
        <w:numPr>
          <w:ilvl w:val="0"/>
          <w:numId w:val="17"/>
        </w:numPr>
        <w:ind w:right="-1"/>
        <w:jc w:val="both"/>
        <w:rPr>
          <w:rFonts w:ascii="Calibri" w:hAnsi="Calibri" w:cs="Calibri"/>
          <w:sz w:val="20"/>
          <w:szCs w:val="20"/>
        </w:rPr>
      </w:pPr>
      <w:r w:rsidRPr="00264A88">
        <w:rPr>
          <w:rFonts w:ascii="Calibri" w:hAnsi="Calibri" w:cs="Calibri"/>
          <w:sz w:val="20"/>
          <w:szCs w:val="20"/>
        </w:rPr>
        <w:t>Si incumple el licitante ganador con cualquiera de las obligaciones establecidas en el contrato correspondiente.</w:t>
      </w:r>
    </w:p>
    <w:p w14:paraId="2B3351D4" w14:textId="77777777" w:rsidR="00264A88" w:rsidRPr="00264A88" w:rsidRDefault="00264A88">
      <w:pPr>
        <w:numPr>
          <w:ilvl w:val="0"/>
          <w:numId w:val="17"/>
        </w:numPr>
        <w:ind w:right="49"/>
        <w:jc w:val="both"/>
        <w:rPr>
          <w:rFonts w:ascii="Calibri" w:hAnsi="Calibri" w:cs="Calibri"/>
          <w:sz w:val="20"/>
          <w:szCs w:val="20"/>
        </w:rPr>
      </w:pPr>
      <w:r w:rsidRPr="00264A88">
        <w:rPr>
          <w:rFonts w:ascii="Calibri" w:hAnsi="Calibri" w:cs="Calibri"/>
          <w:sz w:val="20"/>
          <w:szCs w:val="20"/>
        </w:rPr>
        <w:lastRenderedPageBreak/>
        <w:t>Si el licitante ganador no realiza la prestación del servicio establecido en el contrato, conforme a la calidad, características y presentación establecidas en las presentes bases y sus propuestas técnica y económica.</w:t>
      </w:r>
    </w:p>
    <w:p w14:paraId="6AD70290" w14:textId="77777777" w:rsidR="00264A88" w:rsidRPr="00264A88" w:rsidRDefault="00264A88">
      <w:pPr>
        <w:numPr>
          <w:ilvl w:val="0"/>
          <w:numId w:val="17"/>
        </w:numPr>
        <w:ind w:right="-1"/>
        <w:jc w:val="both"/>
        <w:rPr>
          <w:rFonts w:ascii="Calibri" w:hAnsi="Calibri" w:cs="Calibri"/>
          <w:sz w:val="20"/>
          <w:szCs w:val="20"/>
        </w:rPr>
      </w:pPr>
      <w:r w:rsidRPr="00264A88">
        <w:rPr>
          <w:rFonts w:ascii="Calibri" w:hAnsi="Calibri" w:cs="Calibri"/>
          <w:sz w:val="20"/>
          <w:szCs w:val="20"/>
        </w:rPr>
        <w:t>Si no da las facilidades necesarias a los supervisores que al efecto designe la Convocante, para el ejercicio de su función.</w:t>
      </w:r>
    </w:p>
    <w:p w14:paraId="558A3244" w14:textId="77777777" w:rsidR="00264A88" w:rsidRPr="00264A88" w:rsidRDefault="00264A88">
      <w:pPr>
        <w:numPr>
          <w:ilvl w:val="0"/>
          <w:numId w:val="17"/>
        </w:numPr>
        <w:ind w:right="51"/>
        <w:jc w:val="both"/>
        <w:rPr>
          <w:rFonts w:ascii="Calibri" w:hAnsi="Calibri" w:cs="Calibri"/>
          <w:sz w:val="20"/>
          <w:szCs w:val="20"/>
        </w:rPr>
      </w:pPr>
      <w:r w:rsidRPr="00264A88">
        <w:rPr>
          <w:rFonts w:ascii="Calibri" w:hAnsi="Calibri" w:cs="Calibri"/>
          <w:sz w:val="20"/>
          <w:szCs w:val="20"/>
        </w:rPr>
        <w:t>Por negativa a repetir o completar la prestación del servicio, que la Convocante no aceptó por deficiente.</w:t>
      </w:r>
    </w:p>
    <w:p w14:paraId="31B74088" w14:textId="77777777" w:rsidR="00264A88" w:rsidRPr="00264A88" w:rsidRDefault="00264A88">
      <w:pPr>
        <w:numPr>
          <w:ilvl w:val="0"/>
          <w:numId w:val="17"/>
        </w:numPr>
        <w:ind w:right="-1"/>
        <w:jc w:val="both"/>
        <w:rPr>
          <w:rFonts w:ascii="Calibri" w:hAnsi="Calibri" w:cs="Calibri"/>
          <w:sz w:val="20"/>
          <w:szCs w:val="20"/>
        </w:rPr>
      </w:pPr>
      <w:r w:rsidRPr="00264A88">
        <w:rPr>
          <w:rFonts w:ascii="Calibri" w:hAnsi="Calibri" w:cs="Calibri"/>
          <w:sz w:val="20"/>
          <w:szCs w:val="20"/>
        </w:rPr>
        <w:t>Por no cubrir con personal suficiente y capacitado en la prestación del servicio adjudicados.</w:t>
      </w:r>
    </w:p>
    <w:p w14:paraId="5E337579" w14:textId="77777777" w:rsidR="00264A88" w:rsidRPr="00264A88" w:rsidRDefault="00264A88">
      <w:pPr>
        <w:numPr>
          <w:ilvl w:val="0"/>
          <w:numId w:val="17"/>
        </w:numPr>
        <w:ind w:right="-1"/>
        <w:jc w:val="both"/>
        <w:rPr>
          <w:rFonts w:ascii="Calibri" w:hAnsi="Calibri" w:cs="Calibri"/>
          <w:sz w:val="20"/>
          <w:szCs w:val="20"/>
        </w:rPr>
      </w:pPr>
      <w:r w:rsidRPr="00264A88">
        <w:rPr>
          <w:rFonts w:ascii="Calibri" w:hAnsi="Calibri" w:cs="Calibri"/>
          <w:sz w:val="20"/>
          <w:szCs w:val="20"/>
        </w:rPr>
        <w:t>Si cede, traspasa o subcontrata la prestación del servicio objeto de este concurso.</w:t>
      </w:r>
    </w:p>
    <w:p w14:paraId="772E9B83" w14:textId="77777777" w:rsidR="00264A88" w:rsidRDefault="00264A88">
      <w:pPr>
        <w:numPr>
          <w:ilvl w:val="0"/>
          <w:numId w:val="17"/>
        </w:numPr>
        <w:ind w:right="-1"/>
        <w:jc w:val="both"/>
        <w:rPr>
          <w:rFonts w:ascii="Calibri" w:hAnsi="Calibri" w:cs="Calibri"/>
          <w:sz w:val="20"/>
          <w:szCs w:val="20"/>
        </w:rPr>
      </w:pPr>
      <w:r w:rsidRPr="00264A88">
        <w:rPr>
          <w:rFonts w:ascii="Calibri" w:hAnsi="Calibri" w:cs="Calibri"/>
          <w:sz w:val="20"/>
          <w:szCs w:val="20"/>
        </w:rPr>
        <w:t>Si es declarado en estado de quiebra o suspensión de pagos, por autoridad competente.</w:t>
      </w:r>
    </w:p>
    <w:p w14:paraId="2360E56E" w14:textId="77777777" w:rsidR="007A797E" w:rsidRPr="00E07B15" w:rsidRDefault="007A797E" w:rsidP="007A797E">
      <w:pPr>
        <w:pStyle w:val="Prrafodelista"/>
        <w:numPr>
          <w:ilvl w:val="0"/>
          <w:numId w:val="17"/>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574E756A" w14:textId="77777777" w:rsidR="007A797E" w:rsidRPr="00E07B15" w:rsidRDefault="007A797E" w:rsidP="007A797E">
      <w:pPr>
        <w:pStyle w:val="Prrafodelista"/>
        <w:numPr>
          <w:ilvl w:val="0"/>
          <w:numId w:val="17"/>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Cuando este se encuentre bajo proceso de investigación por cualquier órgano fiscalizador, en el ámbito Estatal o Federal, durante la vigencia del contrato.</w:t>
      </w:r>
    </w:p>
    <w:p w14:paraId="77FB5625" w14:textId="77777777" w:rsidR="007A797E" w:rsidRDefault="007A797E" w:rsidP="007A797E">
      <w:pPr>
        <w:ind w:right="-1"/>
        <w:jc w:val="both"/>
        <w:rPr>
          <w:rFonts w:ascii="Calibri" w:hAnsi="Calibri"/>
          <w:sz w:val="20"/>
          <w:szCs w:val="20"/>
        </w:rPr>
      </w:pPr>
    </w:p>
    <w:p w14:paraId="0024C634" w14:textId="77777777" w:rsidR="007A797E" w:rsidRPr="00A71B16" w:rsidRDefault="007A797E" w:rsidP="007A797E">
      <w:pPr>
        <w:ind w:right="-5"/>
        <w:jc w:val="both"/>
        <w:rPr>
          <w:rFonts w:ascii="Calibri" w:hAnsi="Calibri" w:cs="Arial"/>
          <w:sz w:val="20"/>
          <w:szCs w:val="20"/>
        </w:rPr>
      </w:pPr>
      <w:r w:rsidRPr="00A71B16">
        <w:rPr>
          <w:rFonts w:ascii="Calibri" w:hAnsi="Calibri" w:cs="Arial"/>
          <w:sz w:val="20"/>
          <w:szCs w:val="20"/>
        </w:rPr>
        <w:t>En caso de incumplir en alguno de los supuestos señalados en los incisos anteriores procederá conforme a lo siguiente;</w:t>
      </w:r>
    </w:p>
    <w:p w14:paraId="1DD456A4" w14:textId="77777777" w:rsidR="007A797E" w:rsidRPr="00A71B16" w:rsidRDefault="007A797E" w:rsidP="007A797E">
      <w:pPr>
        <w:ind w:right="-5"/>
        <w:jc w:val="both"/>
        <w:rPr>
          <w:rFonts w:ascii="Calibri" w:hAnsi="Calibri" w:cs="Arial"/>
          <w:sz w:val="20"/>
          <w:szCs w:val="20"/>
        </w:rPr>
      </w:pPr>
    </w:p>
    <w:p w14:paraId="760C8953" w14:textId="77777777" w:rsidR="007A797E" w:rsidRPr="00A71B16" w:rsidRDefault="007A797E" w:rsidP="007A797E">
      <w:pPr>
        <w:ind w:right="51"/>
        <w:jc w:val="both"/>
        <w:rPr>
          <w:rFonts w:ascii="Calibri" w:hAnsi="Calibri" w:cs="Tahoma"/>
          <w:color w:val="000000"/>
          <w:sz w:val="20"/>
          <w:szCs w:val="20"/>
        </w:rPr>
      </w:pPr>
      <w:r w:rsidRPr="00A71B16">
        <w:rPr>
          <w:rFonts w:ascii="Calibri" w:hAnsi="Calibri" w:cs="Tahoma"/>
          <w:b/>
          <w:bCs/>
          <w:color w:val="000000"/>
          <w:sz w:val="20"/>
          <w:szCs w:val="20"/>
        </w:rPr>
        <w:t xml:space="preserve">I. </w:t>
      </w:r>
      <w:r w:rsidRPr="00A71B16">
        <w:rPr>
          <w:rFonts w:ascii="Calibri" w:hAnsi="Calibri" w:cs="Tahoma"/>
          <w:color w:val="000000"/>
          <w:sz w:val="20"/>
          <w:szCs w:val="2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59FD22C5" w14:textId="77777777" w:rsidR="007A797E" w:rsidRPr="00A71B16" w:rsidRDefault="007A797E" w:rsidP="007A797E">
      <w:pPr>
        <w:ind w:right="51"/>
        <w:jc w:val="both"/>
        <w:rPr>
          <w:rFonts w:ascii="Calibri" w:hAnsi="Calibri" w:cs="Tahoma"/>
          <w:color w:val="000000"/>
          <w:sz w:val="20"/>
          <w:szCs w:val="20"/>
        </w:rPr>
      </w:pPr>
      <w:r w:rsidRPr="00A71B16">
        <w:rPr>
          <w:rFonts w:ascii="Calibri" w:hAnsi="Calibri" w:cs="Tahoma"/>
          <w:color w:val="000000"/>
          <w:sz w:val="20"/>
          <w:szCs w:val="20"/>
        </w:rPr>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5F2BD5E0" w14:textId="77777777" w:rsidR="007A797E" w:rsidRPr="00A71B16" w:rsidRDefault="007A797E" w:rsidP="007A797E">
      <w:pPr>
        <w:ind w:right="51"/>
        <w:jc w:val="both"/>
        <w:rPr>
          <w:rFonts w:ascii="Calibri" w:hAnsi="Calibri" w:cs="Tahoma"/>
          <w:color w:val="000000"/>
          <w:sz w:val="20"/>
          <w:szCs w:val="20"/>
        </w:rPr>
      </w:pPr>
      <w:r w:rsidRPr="00A71B16">
        <w:rPr>
          <w:rFonts w:ascii="Calibri" w:hAnsi="Calibri" w:cs="Tahoma"/>
          <w:color w:val="000000"/>
          <w:sz w:val="20"/>
          <w:szCs w:val="2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2FB8EB50" w14:textId="77777777" w:rsidR="007A797E" w:rsidRPr="00A71B16" w:rsidRDefault="007A797E" w:rsidP="007A797E">
      <w:pPr>
        <w:ind w:right="51"/>
        <w:jc w:val="both"/>
        <w:rPr>
          <w:rFonts w:ascii="Calibri" w:hAnsi="Calibri" w:cs="Tahoma"/>
          <w:color w:val="000000"/>
          <w:sz w:val="20"/>
          <w:szCs w:val="20"/>
        </w:rPr>
      </w:pPr>
      <w:r w:rsidRPr="00A71B16">
        <w:rPr>
          <w:rFonts w:ascii="Calibri" w:hAnsi="Calibri" w:cs="Tahoma"/>
          <w:color w:val="000000"/>
          <w:sz w:val="20"/>
          <w:szCs w:val="20"/>
        </w:rPr>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642815FB" w14:textId="77777777" w:rsidR="007A797E" w:rsidRPr="00A71B16" w:rsidRDefault="007A797E" w:rsidP="007A797E">
      <w:pPr>
        <w:ind w:right="51"/>
        <w:jc w:val="both"/>
        <w:rPr>
          <w:rFonts w:ascii="Calibri" w:hAnsi="Calibri" w:cs="Tahoma"/>
          <w:color w:val="000000"/>
          <w:sz w:val="20"/>
          <w:szCs w:val="20"/>
        </w:rPr>
      </w:pPr>
      <w:r w:rsidRPr="00A71B16">
        <w:rPr>
          <w:rFonts w:ascii="Calibri" w:hAnsi="Calibri" w:cs="Tahoma"/>
          <w:color w:val="000000"/>
          <w:sz w:val="20"/>
          <w:szCs w:val="20"/>
        </w:rPr>
        <w:t>V.- Cuando por cualquier motivo existan discrepancias entre la Unidad Aplicativa y “EL PROVEEDOR” en cuestión de finiquito, este último podrá en caso de estimarlo necesario recurrir a los medios de defensa que conforme a derecho proceda.</w:t>
      </w:r>
    </w:p>
    <w:p w14:paraId="70E027AE" w14:textId="77777777" w:rsidR="007A797E" w:rsidRPr="00A71B16" w:rsidRDefault="007A797E" w:rsidP="007A797E">
      <w:pPr>
        <w:ind w:right="-5"/>
        <w:jc w:val="both"/>
        <w:rPr>
          <w:rFonts w:ascii="Calibri" w:hAnsi="Calibri" w:cs="Arial"/>
          <w:sz w:val="20"/>
          <w:szCs w:val="20"/>
        </w:rPr>
      </w:pPr>
    </w:p>
    <w:p w14:paraId="625F34D2" w14:textId="77777777" w:rsidR="007A797E" w:rsidRPr="00214979" w:rsidRDefault="007A797E" w:rsidP="007A797E">
      <w:pPr>
        <w:ind w:right="-5"/>
        <w:jc w:val="both"/>
        <w:rPr>
          <w:rFonts w:ascii="Calibri" w:hAnsi="Calibri" w:cs="Arial"/>
          <w:sz w:val="20"/>
          <w:szCs w:val="20"/>
        </w:rPr>
      </w:pPr>
      <w:r w:rsidRPr="00A71B16">
        <w:rPr>
          <w:rFonts w:ascii="Calibri" w:hAnsi="Calibri" w:cs="Arial"/>
          <w:sz w:val="20"/>
          <w:szCs w:val="20"/>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797A4ACE" w14:textId="77777777" w:rsidR="007A797E" w:rsidRPr="005A3B6B" w:rsidRDefault="007A797E" w:rsidP="007A797E">
      <w:pPr>
        <w:ind w:right="-1"/>
        <w:jc w:val="both"/>
        <w:rPr>
          <w:rFonts w:ascii="Calibri" w:hAnsi="Calibri"/>
          <w:sz w:val="20"/>
          <w:szCs w:val="20"/>
        </w:rPr>
      </w:pPr>
    </w:p>
    <w:p w14:paraId="7FACCDD2" w14:textId="2F804531" w:rsidR="007A797E" w:rsidRPr="007A797E" w:rsidRDefault="007A797E" w:rsidP="007A797E">
      <w:pPr>
        <w:ind w:right="-1"/>
        <w:jc w:val="both"/>
        <w:rPr>
          <w:rFonts w:ascii="Calibri" w:hAnsi="Calibri"/>
          <w:sz w:val="20"/>
          <w:szCs w:val="20"/>
        </w:rPr>
      </w:pPr>
      <w:r w:rsidRPr="005A3B6B">
        <w:rPr>
          <w:rFonts w:ascii="Calibri" w:hAnsi="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2FF17EB8" w14:textId="77777777" w:rsidR="00264A88" w:rsidRPr="00264A88" w:rsidRDefault="00264A88" w:rsidP="00264A88">
      <w:pPr>
        <w:ind w:right="-1"/>
        <w:jc w:val="both"/>
        <w:rPr>
          <w:rFonts w:ascii="Calibri" w:hAnsi="Calibri" w:cs="Calibri"/>
          <w:sz w:val="20"/>
          <w:szCs w:val="20"/>
        </w:rPr>
      </w:pPr>
    </w:p>
    <w:p w14:paraId="5E9732AE" w14:textId="77777777" w:rsidR="00264A88" w:rsidRPr="00264A88" w:rsidRDefault="00264A88" w:rsidP="00264A88">
      <w:pPr>
        <w:ind w:right="-1"/>
        <w:jc w:val="both"/>
        <w:rPr>
          <w:rFonts w:ascii="Calibri" w:hAnsi="Calibri" w:cs="Calibri"/>
          <w:sz w:val="20"/>
          <w:szCs w:val="20"/>
        </w:rPr>
      </w:pPr>
    </w:p>
    <w:p w14:paraId="6980353E"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cs="Calibri"/>
          <w:b/>
          <w:sz w:val="20"/>
          <w:szCs w:val="20"/>
        </w:rPr>
      </w:pPr>
      <w:r w:rsidRPr="00264A88">
        <w:rPr>
          <w:rFonts w:ascii="Calibri" w:hAnsi="Calibri" w:cs="Calibri"/>
          <w:b/>
          <w:sz w:val="20"/>
          <w:szCs w:val="20"/>
        </w:rPr>
        <w:t>18. RECURSOS.</w:t>
      </w:r>
    </w:p>
    <w:p w14:paraId="76878B46" w14:textId="77777777" w:rsidR="00264A88" w:rsidRPr="00264A88" w:rsidRDefault="00264A88" w:rsidP="00264A88">
      <w:pPr>
        <w:ind w:right="-1"/>
        <w:jc w:val="both"/>
        <w:rPr>
          <w:rFonts w:ascii="Calibri" w:hAnsi="Calibri" w:cs="Calibri"/>
          <w:sz w:val="20"/>
          <w:szCs w:val="20"/>
        </w:rPr>
      </w:pPr>
    </w:p>
    <w:p w14:paraId="48F6F105" w14:textId="77777777" w:rsidR="00264A88" w:rsidRPr="00264A88" w:rsidRDefault="00264A88" w:rsidP="00264A88">
      <w:pPr>
        <w:ind w:right="-1"/>
        <w:jc w:val="both"/>
        <w:rPr>
          <w:rFonts w:ascii="Calibri" w:hAnsi="Calibri" w:cs="Calibri"/>
          <w:sz w:val="20"/>
          <w:szCs w:val="20"/>
        </w:rPr>
      </w:pPr>
      <w:r w:rsidRPr="00264A88">
        <w:rPr>
          <w:rFonts w:ascii="Calibri" w:hAnsi="Calibri" w:cs="Calibri"/>
          <w:sz w:val="20"/>
          <w:szCs w:val="20"/>
        </w:rPr>
        <w:t xml:space="preserve">Contra las resoluciones que se dicten dentro de la presente Licitación, los licitantes podrán presentar el recurso de reconsideración ante la propia Convocante, el plazo para interponerlo será de 30 (treinta) días hábiles contados a partir del día siguiente a aquél en que hubiere surtido efectos la notificación de la resolución que se recurre, conforme a los </w:t>
      </w:r>
      <w:r w:rsidRPr="00264A88">
        <w:rPr>
          <w:rFonts w:ascii="Calibri" w:hAnsi="Calibri" w:cs="Calibri"/>
          <w:i/>
          <w:sz w:val="20"/>
          <w:szCs w:val="20"/>
        </w:rPr>
        <w:t>Artículos 79 y 80</w:t>
      </w:r>
      <w:r w:rsidRPr="00264A88">
        <w:rPr>
          <w:rFonts w:ascii="Calibri" w:hAnsi="Calibri" w:cs="Calibri"/>
          <w:sz w:val="20"/>
          <w:szCs w:val="20"/>
        </w:rPr>
        <w:t xml:space="preserve"> de la Ley de Adquisiciones, Arrendamientos y Contratación de Servicios del Estado de Nuevo León.</w:t>
      </w:r>
    </w:p>
    <w:p w14:paraId="44891892" w14:textId="77777777" w:rsidR="00264A88" w:rsidRPr="00264A88" w:rsidRDefault="00264A88" w:rsidP="00264A88">
      <w:pPr>
        <w:ind w:right="-1"/>
        <w:jc w:val="both"/>
        <w:rPr>
          <w:rFonts w:ascii="Calibri" w:hAnsi="Calibri" w:cs="Calibri"/>
          <w:sz w:val="20"/>
          <w:szCs w:val="20"/>
        </w:rPr>
      </w:pPr>
    </w:p>
    <w:p w14:paraId="5A806504" w14:textId="77777777" w:rsidR="00264A88" w:rsidRPr="00264A88" w:rsidRDefault="00264A88" w:rsidP="00264A88">
      <w:pPr>
        <w:ind w:right="-1"/>
        <w:jc w:val="both"/>
        <w:rPr>
          <w:rFonts w:ascii="Calibri" w:hAnsi="Calibri" w:cs="Calibri"/>
          <w:sz w:val="20"/>
          <w:szCs w:val="20"/>
        </w:rPr>
      </w:pPr>
      <w:r w:rsidRPr="00264A88">
        <w:rPr>
          <w:rFonts w:ascii="Calibri" w:hAnsi="Calibri" w:cs="Calibri"/>
          <w:sz w:val="20"/>
          <w:szCs w:val="20"/>
        </w:rPr>
        <w:lastRenderedPageBreak/>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0AB02B57" w14:textId="77777777" w:rsidR="00264A88" w:rsidRPr="00264A88" w:rsidRDefault="00264A88" w:rsidP="00264A88">
      <w:pPr>
        <w:ind w:right="-1"/>
        <w:jc w:val="both"/>
        <w:rPr>
          <w:rFonts w:ascii="Calibri" w:hAnsi="Calibri" w:cs="Calibri"/>
          <w:b/>
          <w:sz w:val="20"/>
          <w:szCs w:val="20"/>
        </w:rPr>
      </w:pPr>
    </w:p>
    <w:p w14:paraId="237B56C3" w14:textId="77777777" w:rsidR="00264A88" w:rsidRDefault="00264A88" w:rsidP="00264A88">
      <w:pPr>
        <w:ind w:right="-1"/>
        <w:jc w:val="both"/>
        <w:rPr>
          <w:rFonts w:ascii="Calibri" w:hAnsi="Calibri" w:cs="Calibri"/>
          <w:b/>
          <w:sz w:val="20"/>
          <w:szCs w:val="20"/>
        </w:rPr>
      </w:pPr>
    </w:p>
    <w:p w14:paraId="668B8BBC" w14:textId="77777777" w:rsidR="007A797E" w:rsidRPr="00264A88" w:rsidRDefault="007A797E" w:rsidP="00264A88">
      <w:pPr>
        <w:ind w:right="-1"/>
        <w:jc w:val="both"/>
        <w:rPr>
          <w:rFonts w:ascii="Calibri" w:hAnsi="Calibri" w:cs="Calibri"/>
          <w:b/>
          <w:sz w:val="20"/>
          <w:szCs w:val="20"/>
        </w:rPr>
      </w:pPr>
    </w:p>
    <w:p w14:paraId="4DBC4C7B"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cs="Calibri"/>
          <w:b/>
          <w:sz w:val="20"/>
          <w:szCs w:val="20"/>
        </w:rPr>
      </w:pPr>
      <w:r w:rsidRPr="00264A88">
        <w:rPr>
          <w:rFonts w:ascii="Calibri" w:hAnsi="Calibri" w:cs="Calibri"/>
          <w:b/>
          <w:sz w:val="20"/>
          <w:szCs w:val="20"/>
        </w:rPr>
        <w:t>19. CONCURSO DESIERTO.</w:t>
      </w:r>
    </w:p>
    <w:p w14:paraId="4BCEFC20" w14:textId="77777777" w:rsidR="00264A88" w:rsidRPr="00264A88" w:rsidRDefault="00264A88" w:rsidP="00264A88">
      <w:pPr>
        <w:ind w:right="-1"/>
        <w:jc w:val="both"/>
        <w:rPr>
          <w:rFonts w:ascii="Calibri" w:hAnsi="Calibri" w:cs="Calibri"/>
          <w:b/>
          <w:sz w:val="20"/>
          <w:szCs w:val="20"/>
        </w:rPr>
      </w:pPr>
    </w:p>
    <w:p w14:paraId="5EAB319D" w14:textId="77777777" w:rsidR="00264A88" w:rsidRPr="00264A88" w:rsidRDefault="00264A88" w:rsidP="00264A88">
      <w:pPr>
        <w:ind w:right="-1"/>
        <w:jc w:val="both"/>
        <w:outlineLvl w:val="0"/>
        <w:rPr>
          <w:rFonts w:ascii="Calibri" w:hAnsi="Calibri" w:cs="Calibri"/>
          <w:sz w:val="20"/>
          <w:szCs w:val="20"/>
        </w:rPr>
      </w:pPr>
      <w:r w:rsidRPr="00264A88">
        <w:rPr>
          <w:rFonts w:ascii="Calibri" w:hAnsi="Calibri" w:cs="Calibri"/>
          <w:sz w:val="20"/>
          <w:szCs w:val="20"/>
        </w:rPr>
        <w:t>Un concurso será declarado desierto por las siguientes razones:</w:t>
      </w:r>
    </w:p>
    <w:p w14:paraId="689B33A4" w14:textId="77777777" w:rsidR="00264A88" w:rsidRPr="00264A88" w:rsidRDefault="00264A88">
      <w:pPr>
        <w:numPr>
          <w:ilvl w:val="0"/>
          <w:numId w:val="18"/>
        </w:numPr>
        <w:ind w:right="-1"/>
        <w:jc w:val="both"/>
        <w:rPr>
          <w:rFonts w:ascii="Calibri" w:hAnsi="Calibri" w:cs="Calibri"/>
          <w:sz w:val="20"/>
          <w:szCs w:val="20"/>
        </w:rPr>
      </w:pPr>
      <w:r w:rsidRPr="00264A88">
        <w:rPr>
          <w:rFonts w:ascii="Calibri" w:hAnsi="Calibri" w:cs="Calibri"/>
          <w:sz w:val="20"/>
          <w:szCs w:val="20"/>
        </w:rPr>
        <w:t>Cuando la Convocante compruebe que los Licitantes se pusieron de acuerdo previamente a la celebración de la licitación, a fin de encarecer los precios ofertados en sus propuestas.</w:t>
      </w:r>
    </w:p>
    <w:p w14:paraId="25191217" w14:textId="2BCD96F2" w:rsidR="00264A88" w:rsidRPr="00264A88" w:rsidRDefault="00264A88">
      <w:pPr>
        <w:numPr>
          <w:ilvl w:val="0"/>
          <w:numId w:val="18"/>
        </w:numPr>
        <w:jc w:val="both"/>
        <w:rPr>
          <w:rFonts w:ascii="Calibri" w:hAnsi="Calibri" w:cs="Calibri"/>
          <w:sz w:val="20"/>
          <w:szCs w:val="20"/>
        </w:rPr>
      </w:pPr>
      <w:r w:rsidRPr="00264A88">
        <w:rPr>
          <w:rFonts w:ascii="Calibri" w:hAnsi="Calibri" w:cs="Calibri"/>
          <w:sz w:val="20"/>
          <w:szCs w:val="20"/>
        </w:rPr>
        <w:t>Cuando ninguna de las propuestas presentadas por los participantes cumpla con los requisitos establecidos en las bases.</w:t>
      </w:r>
    </w:p>
    <w:p w14:paraId="4DD7CB54" w14:textId="77777777" w:rsidR="00264A88" w:rsidRPr="00264A88" w:rsidRDefault="00264A88">
      <w:pPr>
        <w:numPr>
          <w:ilvl w:val="0"/>
          <w:numId w:val="18"/>
        </w:numPr>
        <w:jc w:val="both"/>
        <w:rPr>
          <w:rFonts w:ascii="Calibri" w:hAnsi="Calibri" w:cs="Calibri"/>
          <w:sz w:val="20"/>
          <w:szCs w:val="20"/>
        </w:rPr>
      </w:pPr>
      <w:r w:rsidRPr="00264A88">
        <w:rPr>
          <w:rFonts w:ascii="Calibri" w:hAnsi="Calibri" w:cs="Calibri"/>
          <w:sz w:val="20"/>
          <w:szCs w:val="20"/>
        </w:rPr>
        <w:t>Cuando sus precios no sean aceptables, previo estudio de mercado realizado por la Convocante.</w:t>
      </w:r>
    </w:p>
    <w:p w14:paraId="6AA04096" w14:textId="77777777" w:rsidR="00264A88" w:rsidRPr="00264A88" w:rsidRDefault="00264A88" w:rsidP="00264A88">
      <w:pPr>
        <w:ind w:right="-1"/>
        <w:jc w:val="both"/>
        <w:rPr>
          <w:rFonts w:ascii="Calibri" w:hAnsi="Calibri" w:cs="Calibri"/>
          <w:b/>
          <w:sz w:val="20"/>
          <w:szCs w:val="20"/>
        </w:rPr>
      </w:pPr>
    </w:p>
    <w:p w14:paraId="20DAA9FD" w14:textId="77777777" w:rsidR="00264A88" w:rsidRPr="00264A88" w:rsidRDefault="00264A88" w:rsidP="00264A88">
      <w:pPr>
        <w:ind w:right="-1"/>
        <w:jc w:val="both"/>
        <w:rPr>
          <w:rFonts w:ascii="Calibri" w:hAnsi="Calibri" w:cs="Calibri"/>
          <w:b/>
          <w:sz w:val="20"/>
          <w:szCs w:val="20"/>
        </w:rPr>
      </w:pPr>
    </w:p>
    <w:p w14:paraId="7FB80D2C"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cs="Calibri"/>
          <w:b/>
          <w:sz w:val="20"/>
          <w:szCs w:val="20"/>
        </w:rPr>
      </w:pPr>
      <w:r w:rsidRPr="00264A88">
        <w:rPr>
          <w:rFonts w:ascii="Calibri" w:hAnsi="Calibri" w:cs="Calibri"/>
          <w:b/>
          <w:sz w:val="20"/>
          <w:szCs w:val="20"/>
        </w:rPr>
        <w:t>20. CONCURSO CANCELADO.</w:t>
      </w:r>
    </w:p>
    <w:p w14:paraId="52DE4F03" w14:textId="77777777" w:rsidR="00264A88" w:rsidRPr="00264A88" w:rsidRDefault="00264A88" w:rsidP="00264A88">
      <w:pPr>
        <w:ind w:right="-1"/>
        <w:jc w:val="both"/>
        <w:rPr>
          <w:rFonts w:ascii="Calibri" w:hAnsi="Calibri" w:cs="Calibri"/>
          <w:b/>
          <w:sz w:val="20"/>
          <w:szCs w:val="20"/>
        </w:rPr>
      </w:pPr>
    </w:p>
    <w:p w14:paraId="358A1403" w14:textId="77777777" w:rsidR="00264A88" w:rsidRPr="00264A88" w:rsidRDefault="00264A88" w:rsidP="00264A88">
      <w:pPr>
        <w:ind w:right="-1"/>
        <w:jc w:val="both"/>
        <w:rPr>
          <w:rFonts w:ascii="Calibri" w:hAnsi="Calibri" w:cs="Calibri"/>
          <w:sz w:val="20"/>
          <w:szCs w:val="20"/>
        </w:rPr>
      </w:pPr>
      <w:r w:rsidRPr="00264A88">
        <w:rPr>
          <w:rFonts w:ascii="Calibri" w:hAnsi="Calibri" w:cs="Calibri"/>
          <w:sz w:val="20"/>
          <w:szCs w:val="20"/>
        </w:rPr>
        <w:t>Un concurso podrá ser declarado cancelado por las siguientes razones:</w:t>
      </w:r>
    </w:p>
    <w:p w14:paraId="0D2E7C7A" w14:textId="77777777" w:rsidR="00264A88" w:rsidRPr="00264A88" w:rsidRDefault="00264A88">
      <w:pPr>
        <w:pStyle w:val="Textoindependiente3"/>
        <w:numPr>
          <w:ilvl w:val="0"/>
          <w:numId w:val="19"/>
        </w:numPr>
        <w:ind w:right="-1"/>
        <w:rPr>
          <w:rFonts w:ascii="Calibri" w:hAnsi="Calibri" w:cs="Calibri"/>
          <w:b w:val="0"/>
          <w:sz w:val="20"/>
        </w:rPr>
      </w:pPr>
      <w:r w:rsidRPr="00264A88">
        <w:rPr>
          <w:rFonts w:ascii="Calibri" w:hAnsi="Calibri" w:cs="Calibri"/>
          <w:b w:val="0"/>
          <w:sz w:val="20"/>
        </w:rPr>
        <w:t>Por caso fortuito o fuerza mayor.</w:t>
      </w:r>
    </w:p>
    <w:p w14:paraId="4B6A0F70" w14:textId="77777777" w:rsidR="00264A88" w:rsidRPr="00264A88" w:rsidRDefault="00264A88">
      <w:pPr>
        <w:numPr>
          <w:ilvl w:val="0"/>
          <w:numId w:val="19"/>
        </w:numPr>
        <w:ind w:right="49"/>
        <w:jc w:val="both"/>
        <w:rPr>
          <w:rFonts w:ascii="Calibri" w:hAnsi="Calibri" w:cs="Calibri"/>
          <w:sz w:val="20"/>
          <w:szCs w:val="20"/>
        </w:rPr>
      </w:pPr>
      <w:r w:rsidRPr="00264A88">
        <w:rPr>
          <w:rFonts w:ascii="Calibri" w:hAnsi="Calibri" w:cs="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3EDF2197" w14:textId="77777777" w:rsidR="00264A88" w:rsidRPr="00264A88" w:rsidRDefault="00264A88">
      <w:pPr>
        <w:numPr>
          <w:ilvl w:val="0"/>
          <w:numId w:val="19"/>
        </w:numPr>
        <w:ind w:right="-1"/>
        <w:jc w:val="both"/>
        <w:rPr>
          <w:rFonts w:ascii="Calibri" w:hAnsi="Calibri" w:cs="Calibri"/>
          <w:sz w:val="20"/>
          <w:szCs w:val="20"/>
        </w:rPr>
      </w:pPr>
      <w:r w:rsidRPr="00264A88">
        <w:rPr>
          <w:rFonts w:ascii="Calibri" w:hAnsi="Calibri" w:cs="Calibri"/>
          <w:sz w:val="20"/>
          <w:szCs w:val="20"/>
        </w:rPr>
        <w:t>Por razones de programación presupuestal de carácter prioritario en la utilización de recursos públicos.</w:t>
      </w:r>
    </w:p>
    <w:p w14:paraId="111878E6" w14:textId="77777777" w:rsidR="00264A88" w:rsidRPr="00264A88" w:rsidRDefault="00264A88" w:rsidP="00264A88">
      <w:pPr>
        <w:ind w:right="-1"/>
        <w:jc w:val="both"/>
        <w:rPr>
          <w:rFonts w:ascii="Calibri" w:hAnsi="Calibri" w:cs="Calibri"/>
          <w:b/>
          <w:sz w:val="20"/>
          <w:szCs w:val="20"/>
        </w:rPr>
      </w:pPr>
    </w:p>
    <w:p w14:paraId="72E2B744" w14:textId="77777777" w:rsidR="00264A88" w:rsidRPr="00264A88" w:rsidRDefault="00264A88" w:rsidP="00264A88">
      <w:pPr>
        <w:ind w:right="-1"/>
        <w:jc w:val="both"/>
        <w:rPr>
          <w:rFonts w:ascii="Calibri" w:hAnsi="Calibri" w:cs="Calibri"/>
          <w:b/>
          <w:sz w:val="20"/>
          <w:szCs w:val="20"/>
        </w:rPr>
      </w:pPr>
    </w:p>
    <w:p w14:paraId="7E9D8FE1"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ind w:right="-1"/>
        <w:jc w:val="both"/>
        <w:rPr>
          <w:rFonts w:ascii="Calibri" w:hAnsi="Calibri" w:cs="Calibri"/>
          <w:b/>
          <w:sz w:val="20"/>
          <w:szCs w:val="20"/>
        </w:rPr>
      </w:pPr>
      <w:r w:rsidRPr="00264A88">
        <w:rPr>
          <w:rFonts w:ascii="Calibri" w:hAnsi="Calibri" w:cs="Calibri"/>
          <w:b/>
          <w:sz w:val="20"/>
          <w:szCs w:val="20"/>
        </w:rPr>
        <w:t>21. SUPLETORIEDAD.</w:t>
      </w:r>
    </w:p>
    <w:p w14:paraId="7DA5A564" w14:textId="77777777" w:rsidR="00264A88" w:rsidRPr="00264A88" w:rsidRDefault="00264A88" w:rsidP="00264A88">
      <w:pPr>
        <w:ind w:right="-1"/>
        <w:jc w:val="both"/>
        <w:rPr>
          <w:rFonts w:ascii="Calibri" w:hAnsi="Calibri" w:cs="Calibri"/>
          <w:b/>
          <w:sz w:val="20"/>
          <w:szCs w:val="20"/>
        </w:rPr>
      </w:pPr>
    </w:p>
    <w:p w14:paraId="56C6FADE" w14:textId="77777777" w:rsidR="00264A88" w:rsidRPr="00264A88" w:rsidRDefault="00264A88" w:rsidP="00264A88">
      <w:pPr>
        <w:ind w:right="49"/>
        <w:jc w:val="both"/>
        <w:rPr>
          <w:rFonts w:ascii="Calibri" w:hAnsi="Calibri" w:cs="Calibri"/>
          <w:b/>
          <w:sz w:val="20"/>
          <w:szCs w:val="20"/>
        </w:rPr>
      </w:pPr>
      <w:r w:rsidRPr="00264A88">
        <w:rPr>
          <w:rFonts w:ascii="Calibri" w:hAnsi="Calibri" w:cs="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2A92F522" w14:textId="77777777" w:rsidR="00264A88" w:rsidRDefault="00264A88" w:rsidP="00264A88">
      <w:pPr>
        <w:ind w:right="49"/>
        <w:jc w:val="center"/>
        <w:rPr>
          <w:rFonts w:ascii="Calibri" w:hAnsi="Calibri" w:cs="Calibri"/>
          <w:b/>
          <w:sz w:val="20"/>
          <w:szCs w:val="20"/>
        </w:rPr>
      </w:pPr>
      <w:r w:rsidRPr="00264A88">
        <w:rPr>
          <w:rFonts w:ascii="Calibri" w:hAnsi="Calibri" w:cs="Calibri"/>
          <w:b/>
          <w:sz w:val="20"/>
          <w:szCs w:val="20"/>
        </w:rPr>
        <w:br/>
      </w:r>
    </w:p>
    <w:p w14:paraId="595330FF" w14:textId="77777777" w:rsidR="00264A88" w:rsidRDefault="00264A88" w:rsidP="00264A88">
      <w:pPr>
        <w:ind w:right="49"/>
        <w:jc w:val="center"/>
        <w:rPr>
          <w:rFonts w:ascii="Calibri" w:hAnsi="Calibri" w:cs="Calibri"/>
          <w:b/>
          <w:sz w:val="20"/>
          <w:szCs w:val="20"/>
        </w:rPr>
      </w:pPr>
    </w:p>
    <w:p w14:paraId="6E2E5598" w14:textId="77777777" w:rsidR="00264A88" w:rsidRPr="00264A88" w:rsidRDefault="00264A88" w:rsidP="00264A88">
      <w:pPr>
        <w:ind w:right="49"/>
        <w:jc w:val="center"/>
        <w:rPr>
          <w:rFonts w:ascii="Calibri" w:hAnsi="Calibri" w:cs="Calibri"/>
          <w:b/>
          <w:sz w:val="20"/>
          <w:szCs w:val="20"/>
        </w:rPr>
      </w:pPr>
    </w:p>
    <w:p w14:paraId="62D2F510" w14:textId="77777777" w:rsidR="00264A88" w:rsidRPr="00264A88" w:rsidRDefault="00264A88" w:rsidP="00264A88">
      <w:pPr>
        <w:jc w:val="center"/>
        <w:rPr>
          <w:rFonts w:ascii="Calibri" w:hAnsi="Calibri" w:cs="Calibri"/>
          <w:b/>
          <w:sz w:val="20"/>
          <w:szCs w:val="20"/>
        </w:rPr>
      </w:pPr>
      <w:r w:rsidRPr="00264A88">
        <w:rPr>
          <w:rFonts w:ascii="Calibri" w:hAnsi="Calibri" w:cs="Calibri"/>
          <w:b/>
          <w:sz w:val="20"/>
          <w:szCs w:val="20"/>
        </w:rPr>
        <w:t>ATENTAMENTE</w:t>
      </w:r>
    </w:p>
    <w:p w14:paraId="52104D3D" w14:textId="77777777" w:rsidR="00264A88" w:rsidRPr="00264A88" w:rsidRDefault="00264A88" w:rsidP="00264A88">
      <w:pPr>
        <w:jc w:val="center"/>
        <w:rPr>
          <w:rFonts w:ascii="Calibri" w:hAnsi="Calibri" w:cs="Calibri"/>
          <w:b/>
          <w:sz w:val="20"/>
          <w:szCs w:val="20"/>
        </w:rPr>
      </w:pPr>
    </w:p>
    <w:p w14:paraId="5670029D" w14:textId="77777777" w:rsidR="00264A88" w:rsidRPr="00264A88" w:rsidRDefault="00264A88" w:rsidP="00264A88">
      <w:pPr>
        <w:jc w:val="center"/>
        <w:rPr>
          <w:rFonts w:ascii="Calibri" w:hAnsi="Calibri" w:cs="Calibri"/>
          <w:b/>
          <w:sz w:val="20"/>
          <w:szCs w:val="20"/>
        </w:rPr>
      </w:pPr>
    </w:p>
    <w:p w14:paraId="222118A1" w14:textId="77777777" w:rsidR="00264A88" w:rsidRPr="00264A88" w:rsidRDefault="00264A88" w:rsidP="00264A88">
      <w:pPr>
        <w:jc w:val="center"/>
        <w:rPr>
          <w:rFonts w:ascii="Calibri" w:hAnsi="Calibri" w:cs="Calibri"/>
          <w:b/>
          <w:sz w:val="20"/>
          <w:szCs w:val="20"/>
        </w:rPr>
      </w:pPr>
      <w:r w:rsidRPr="00264A88">
        <w:rPr>
          <w:rFonts w:ascii="Calibri" w:hAnsi="Calibri" w:cs="Calibri"/>
          <w:b/>
          <w:sz w:val="20"/>
          <w:szCs w:val="20"/>
        </w:rPr>
        <w:t>LIC. VICENTE ARTURO LÓPEZ LIMÓN</w:t>
      </w:r>
    </w:p>
    <w:p w14:paraId="6ABA98ED" w14:textId="77777777" w:rsidR="00264A88" w:rsidRPr="00264A88" w:rsidRDefault="00264A88" w:rsidP="00264A88">
      <w:pPr>
        <w:jc w:val="center"/>
        <w:rPr>
          <w:rFonts w:ascii="Calibri" w:hAnsi="Calibri" w:cs="Calibri"/>
          <w:b/>
          <w:sz w:val="20"/>
          <w:szCs w:val="20"/>
        </w:rPr>
      </w:pPr>
      <w:r w:rsidRPr="00264A88">
        <w:rPr>
          <w:rFonts w:ascii="Calibri" w:hAnsi="Calibri" w:cs="Calibri"/>
          <w:b/>
          <w:sz w:val="20"/>
          <w:szCs w:val="20"/>
        </w:rPr>
        <w:t>DIRECTOR ADMINISTRATIVO</w:t>
      </w:r>
    </w:p>
    <w:p w14:paraId="13899E08" w14:textId="77777777" w:rsidR="00264A88" w:rsidRPr="00264A88" w:rsidRDefault="00264A88" w:rsidP="00264A88">
      <w:pPr>
        <w:jc w:val="center"/>
        <w:rPr>
          <w:rFonts w:ascii="Calibri" w:hAnsi="Calibri" w:cs="Calibri"/>
          <w:b/>
          <w:sz w:val="20"/>
          <w:szCs w:val="20"/>
        </w:rPr>
      </w:pPr>
      <w:r w:rsidRPr="00264A88">
        <w:rPr>
          <w:rFonts w:ascii="Calibri" w:hAnsi="Calibri" w:cs="Calibri"/>
          <w:b/>
          <w:sz w:val="20"/>
          <w:szCs w:val="20"/>
        </w:rPr>
        <w:t>DE SERVICIOS DE SALUD DE NUEVO LEÓN, O.P.D.</w:t>
      </w:r>
    </w:p>
    <w:p w14:paraId="21805BE5" w14:textId="10272F05" w:rsidR="00264A88" w:rsidRPr="00264A88" w:rsidRDefault="00264A88" w:rsidP="00264A88">
      <w:pPr>
        <w:ind w:right="284"/>
        <w:jc w:val="center"/>
        <w:rPr>
          <w:rFonts w:ascii="Calibri" w:hAnsi="Calibri" w:cs="Calibri"/>
          <w:b/>
          <w:sz w:val="20"/>
          <w:szCs w:val="20"/>
        </w:rPr>
      </w:pPr>
      <w:r w:rsidRPr="00264A88">
        <w:rPr>
          <w:rFonts w:ascii="Calibri" w:hAnsi="Calibri" w:cs="Calibri"/>
          <w:b/>
          <w:sz w:val="20"/>
          <w:szCs w:val="20"/>
        </w:rPr>
        <w:t xml:space="preserve">MONTERREY, NUEVO </w:t>
      </w:r>
      <w:r w:rsidRPr="00D63F8F">
        <w:rPr>
          <w:rFonts w:ascii="Calibri" w:hAnsi="Calibri" w:cs="Calibri"/>
          <w:b/>
          <w:sz w:val="20"/>
          <w:szCs w:val="20"/>
        </w:rPr>
        <w:t xml:space="preserve">LEÓN A </w:t>
      </w:r>
      <w:r w:rsidR="00D63F8F" w:rsidRPr="00D63F8F">
        <w:rPr>
          <w:rFonts w:ascii="Calibri" w:hAnsi="Calibri" w:cs="Calibri"/>
          <w:b/>
          <w:sz w:val="20"/>
          <w:szCs w:val="20"/>
        </w:rPr>
        <w:t>0</w:t>
      </w:r>
      <w:r w:rsidR="007A797E">
        <w:rPr>
          <w:rFonts w:ascii="Calibri" w:hAnsi="Calibri" w:cs="Calibri"/>
          <w:b/>
          <w:sz w:val="20"/>
          <w:szCs w:val="20"/>
        </w:rPr>
        <w:t>4</w:t>
      </w:r>
      <w:r w:rsidRPr="00D63F8F">
        <w:rPr>
          <w:rFonts w:ascii="Calibri" w:hAnsi="Calibri" w:cs="Calibri"/>
          <w:b/>
          <w:sz w:val="20"/>
          <w:szCs w:val="20"/>
        </w:rPr>
        <w:t xml:space="preserve"> DE </w:t>
      </w:r>
      <w:r w:rsidR="00D63F8F" w:rsidRPr="00D63F8F">
        <w:rPr>
          <w:rFonts w:ascii="Calibri" w:hAnsi="Calibri" w:cs="Calibri"/>
          <w:b/>
          <w:sz w:val="20"/>
          <w:szCs w:val="20"/>
        </w:rPr>
        <w:t>MAYO</w:t>
      </w:r>
      <w:r w:rsidRPr="00D63F8F">
        <w:rPr>
          <w:rFonts w:ascii="Calibri" w:hAnsi="Calibri" w:cs="Calibri"/>
          <w:b/>
          <w:sz w:val="20"/>
          <w:szCs w:val="20"/>
        </w:rPr>
        <w:t xml:space="preserve"> DEL 202</w:t>
      </w:r>
      <w:r w:rsidR="007A797E">
        <w:rPr>
          <w:rFonts w:ascii="Calibri" w:hAnsi="Calibri" w:cs="Calibri"/>
          <w:b/>
          <w:sz w:val="20"/>
          <w:szCs w:val="20"/>
        </w:rPr>
        <w:t>6</w:t>
      </w:r>
    </w:p>
    <w:p w14:paraId="54522281" w14:textId="77777777" w:rsidR="00264A88" w:rsidRDefault="00264A88" w:rsidP="00264A88">
      <w:pPr>
        <w:ind w:right="284"/>
        <w:jc w:val="center"/>
        <w:rPr>
          <w:b/>
        </w:rPr>
      </w:pPr>
    </w:p>
    <w:p w14:paraId="6E027F2F" w14:textId="77777777" w:rsidR="00264A88" w:rsidRDefault="00264A88" w:rsidP="00264A88">
      <w:pPr>
        <w:ind w:right="284"/>
        <w:jc w:val="center"/>
        <w:rPr>
          <w:b/>
        </w:rPr>
      </w:pPr>
    </w:p>
    <w:p w14:paraId="70D6237C" w14:textId="77777777" w:rsidR="00264A88" w:rsidRDefault="00264A88" w:rsidP="00264A88">
      <w:pPr>
        <w:ind w:right="284"/>
        <w:jc w:val="center"/>
        <w:rPr>
          <w:b/>
        </w:rPr>
      </w:pPr>
    </w:p>
    <w:p w14:paraId="621C3E29" w14:textId="77777777" w:rsidR="00264A88" w:rsidRDefault="00264A88" w:rsidP="00264A88">
      <w:pPr>
        <w:ind w:right="284"/>
        <w:jc w:val="center"/>
        <w:rPr>
          <w:b/>
        </w:rPr>
      </w:pPr>
    </w:p>
    <w:p w14:paraId="70899D4F" w14:textId="77777777" w:rsidR="00264A88" w:rsidRDefault="00264A88" w:rsidP="00264A88">
      <w:pPr>
        <w:ind w:right="284"/>
        <w:jc w:val="center"/>
        <w:rPr>
          <w:b/>
        </w:rPr>
      </w:pPr>
    </w:p>
    <w:p w14:paraId="6A64C78C" w14:textId="77777777" w:rsidR="00264A88" w:rsidRDefault="00264A88" w:rsidP="00264A88">
      <w:pPr>
        <w:ind w:right="284"/>
        <w:jc w:val="center"/>
        <w:rPr>
          <w:b/>
        </w:rPr>
      </w:pPr>
    </w:p>
    <w:p w14:paraId="358AF073" w14:textId="77777777" w:rsidR="00264A88" w:rsidRDefault="00264A88" w:rsidP="00773D03">
      <w:pPr>
        <w:ind w:right="284"/>
        <w:rPr>
          <w:b/>
        </w:rPr>
      </w:pPr>
    </w:p>
    <w:p w14:paraId="13EE073A" w14:textId="77777777" w:rsidR="00773D03" w:rsidRDefault="00773D03" w:rsidP="00773D03">
      <w:pPr>
        <w:ind w:right="284"/>
        <w:rPr>
          <w:b/>
        </w:rPr>
      </w:pPr>
    </w:p>
    <w:p w14:paraId="2E3738CE" w14:textId="77777777" w:rsidR="00264A88" w:rsidRDefault="00264A88" w:rsidP="00264A88">
      <w:pPr>
        <w:ind w:right="284"/>
        <w:jc w:val="center"/>
        <w:rPr>
          <w:b/>
        </w:rPr>
      </w:pPr>
    </w:p>
    <w:p w14:paraId="50BCBF47" w14:textId="77777777" w:rsidR="00264A88" w:rsidRDefault="00264A88" w:rsidP="00264A88">
      <w:pPr>
        <w:ind w:right="284"/>
        <w:jc w:val="center"/>
        <w:rPr>
          <w:b/>
        </w:rPr>
      </w:pPr>
    </w:p>
    <w:p w14:paraId="7402E5E0"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jc w:val="center"/>
        <w:rPr>
          <w:b/>
          <w:sz w:val="20"/>
          <w:szCs w:val="20"/>
        </w:rPr>
      </w:pPr>
      <w:r w:rsidRPr="00264A88">
        <w:rPr>
          <w:b/>
          <w:sz w:val="20"/>
          <w:szCs w:val="20"/>
        </w:rPr>
        <w:t>ANEXO 1</w:t>
      </w:r>
    </w:p>
    <w:p w14:paraId="2E39AF79" w14:textId="77777777" w:rsidR="00264A88" w:rsidRPr="00264A88" w:rsidRDefault="00264A88" w:rsidP="00264A88">
      <w:pPr>
        <w:jc w:val="center"/>
        <w:rPr>
          <w:b/>
          <w:sz w:val="20"/>
          <w:szCs w:val="20"/>
        </w:rPr>
      </w:pPr>
    </w:p>
    <w:p w14:paraId="760D7A6A" w14:textId="77777777" w:rsidR="00264A88" w:rsidRPr="00264A88" w:rsidRDefault="00264A88" w:rsidP="00264A88">
      <w:pPr>
        <w:jc w:val="center"/>
        <w:rPr>
          <w:b/>
          <w:sz w:val="20"/>
          <w:szCs w:val="20"/>
        </w:rPr>
      </w:pPr>
    </w:p>
    <w:tbl>
      <w:tblPr>
        <w:tblW w:w="9837" w:type="dxa"/>
        <w:jc w:val="center"/>
        <w:tblCellMar>
          <w:left w:w="0" w:type="dxa"/>
          <w:right w:w="0" w:type="dxa"/>
        </w:tblCellMar>
        <w:tblLook w:val="04A0" w:firstRow="1" w:lastRow="0" w:firstColumn="1" w:lastColumn="0" w:noHBand="0" w:noVBand="1"/>
      </w:tblPr>
      <w:tblGrid>
        <w:gridCol w:w="956"/>
        <w:gridCol w:w="3462"/>
        <w:gridCol w:w="1128"/>
        <w:gridCol w:w="1146"/>
        <w:gridCol w:w="3145"/>
      </w:tblGrid>
      <w:tr w:rsidR="00264A88" w:rsidRPr="00264A88" w14:paraId="41AF4ED6" w14:textId="77777777" w:rsidTr="00A25B0D">
        <w:trPr>
          <w:trHeight w:val="572"/>
          <w:jc w:val="center"/>
        </w:trPr>
        <w:tc>
          <w:tcPr>
            <w:tcW w:w="956" w:type="dxa"/>
            <w:tcBorders>
              <w:top w:val="single" w:sz="8" w:space="0" w:color="auto"/>
              <w:left w:val="single" w:sz="8" w:space="0" w:color="auto"/>
              <w:bottom w:val="single" w:sz="4" w:space="0" w:color="auto"/>
              <w:right w:val="single" w:sz="8" w:space="0" w:color="auto"/>
            </w:tcBorders>
            <w:shd w:val="clear" w:color="auto" w:fill="8FEAFF"/>
            <w:tcMar>
              <w:top w:w="0" w:type="dxa"/>
              <w:left w:w="108" w:type="dxa"/>
              <w:bottom w:w="0" w:type="dxa"/>
              <w:right w:w="108" w:type="dxa"/>
            </w:tcMar>
            <w:vAlign w:val="center"/>
            <w:hideMark/>
          </w:tcPr>
          <w:p w14:paraId="7E1E1CF4" w14:textId="77777777" w:rsidR="00264A88" w:rsidRPr="00264A88" w:rsidRDefault="00264A88" w:rsidP="00A25B0D">
            <w:pPr>
              <w:jc w:val="center"/>
              <w:rPr>
                <w:rFonts w:cs="Arial"/>
                <w:b/>
                <w:bCs/>
                <w:color w:val="000000"/>
                <w:sz w:val="20"/>
                <w:szCs w:val="20"/>
              </w:rPr>
            </w:pPr>
            <w:r w:rsidRPr="00264A88">
              <w:rPr>
                <w:rFonts w:cs="Arial"/>
                <w:b/>
                <w:bCs/>
                <w:color w:val="000000"/>
                <w:sz w:val="20"/>
                <w:szCs w:val="20"/>
              </w:rPr>
              <w:t>PARTIDA</w:t>
            </w:r>
          </w:p>
        </w:tc>
        <w:tc>
          <w:tcPr>
            <w:tcW w:w="3462" w:type="dxa"/>
            <w:tcBorders>
              <w:top w:val="single" w:sz="8" w:space="0" w:color="auto"/>
              <w:left w:val="nil"/>
              <w:bottom w:val="single" w:sz="4" w:space="0" w:color="auto"/>
              <w:right w:val="single" w:sz="8" w:space="0" w:color="auto"/>
            </w:tcBorders>
            <w:shd w:val="clear" w:color="auto" w:fill="8FEAFF"/>
            <w:tcMar>
              <w:top w:w="0" w:type="dxa"/>
              <w:left w:w="108" w:type="dxa"/>
              <w:bottom w:w="0" w:type="dxa"/>
              <w:right w:w="108" w:type="dxa"/>
            </w:tcMar>
            <w:vAlign w:val="center"/>
            <w:hideMark/>
          </w:tcPr>
          <w:p w14:paraId="6449C4EF" w14:textId="77777777" w:rsidR="00264A88" w:rsidRPr="00264A88" w:rsidRDefault="00264A88" w:rsidP="00A25B0D">
            <w:pPr>
              <w:jc w:val="center"/>
              <w:rPr>
                <w:rFonts w:cs="Arial"/>
                <w:b/>
                <w:bCs/>
                <w:sz w:val="20"/>
                <w:szCs w:val="20"/>
              </w:rPr>
            </w:pPr>
            <w:r w:rsidRPr="00264A88">
              <w:rPr>
                <w:rFonts w:cs="Arial"/>
                <w:b/>
                <w:bCs/>
                <w:sz w:val="20"/>
                <w:szCs w:val="20"/>
              </w:rPr>
              <w:t>DESCRIPCION</w:t>
            </w:r>
          </w:p>
        </w:tc>
        <w:tc>
          <w:tcPr>
            <w:tcW w:w="1128" w:type="dxa"/>
            <w:tcBorders>
              <w:top w:val="single" w:sz="8" w:space="0" w:color="auto"/>
              <w:left w:val="nil"/>
              <w:bottom w:val="single" w:sz="4" w:space="0" w:color="auto"/>
              <w:right w:val="single" w:sz="8" w:space="0" w:color="auto"/>
            </w:tcBorders>
            <w:shd w:val="clear" w:color="auto" w:fill="8FEAFF"/>
            <w:tcMar>
              <w:top w:w="0" w:type="dxa"/>
              <w:left w:w="108" w:type="dxa"/>
              <w:bottom w:w="0" w:type="dxa"/>
              <w:right w:w="108" w:type="dxa"/>
            </w:tcMar>
            <w:vAlign w:val="center"/>
          </w:tcPr>
          <w:p w14:paraId="7D14EE3F" w14:textId="77777777" w:rsidR="00264A88" w:rsidRPr="00264A88" w:rsidRDefault="00264A88" w:rsidP="00A25B0D">
            <w:pPr>
              <w:jc w:val="center"/>
              <w:rPr>
                <w:rFonts w:cs="Arial"/>
                <w:b/>
                <w:bCs/>
                <w:sz w:val="20"/>
                <w:szCs w:val="20"/>
              </w:rPr>
            </w:pPr>
            <w:r w:rsidRPr="00264A88">
              <w:rPr>
                <w:rFonts w:cs="Arial"/>
                <w:b/>
                <w:bCs/>
                <w:sz w:val="20"/>
                <w:szCs w:val="20"/>
              </w:rPr>
              <w:t>CANTIDAD</w:t>
            </w:r>
          </w:p>
        </w:tc>
        <w:tc>
          <w:tcPr>
            <w:tcW w:w="1146" w:type="dxa"/>
            <w:tcBorders>
              <w:top w:val="single" w:sz="8" w:space="0" w:color="auto"/>
              <w:left w:val="nil"/>
              <w:bottom w:val="single" w:sz="4" w:space="0" w:color="auto"/>
              <w:right w:val="single" w:sz="8" w:space="0" w:color="auto"/>
            </w:tcBorders>
            <w:shd w:val="clear" w:color="auto" w:fill="8FEAFF"/>
            <w:tcMar>
              <w:top w:w="0" w:type="dxa"/>
              <w:left w:w="108" w:type="dxa"/>
              <w:bottom w:w="0" w:type="dxa"/>
              <w:right w:w="108" w:type="dxa"/>
            </w:tcMar>
            <w:vAlign w:val="center"/>
            <w:hideMark/>
          </w:tcPr>
          <w:p w14:paraId="2704D688" w14:textId="77777777" w:rsidR="00264A88" w:rsidRPr="00264A88" w:rsidRDefault="00264A88" w:rsidP="00A25B0D">
            <w:pPr>
              <w:jc w:val="center"/>
              <w:rPr>
                <w:rFonts w:cs="Arial"/>
                <w:b/>
                <w:bCs/>
                <w:sz w:val="20"/>
                <w:szCs w:val="20"/>
              </w:rPr>
            </w:pPr>
            <w:r w:rsidRPr="00264A88">
              <w:rPr>
                <w:rFonts w:cs="Arial"/>
                <w:b/>
                <w:bCs/>
                <w:sz w:val="20"/>
                <w:szCs w:val="20"/>
              </w:rPr>
              <w:t>UNIDAD DE MEDIDA</w:t>
            </w:r>
          </w:p>
        </w:tc>
        <w:tc>
          <w:tcPr>
            <w:tcW w:w="3145" w:type="dxa"/>
            <w:tcBorders>
              <w:top w:val="single" w:sz="8" w:space="0" w:color="auto"/>
              <w:left w:val="nil"/>
              <w:bottom w:val="single" w:sz="4" w:space="0" w:color="auto"/>
              <w:right w:val="single" w:sz="8" w:space="0" w:color="auto"/>
            </w:tcBorders>
            <w:shd w:val="clear" w:color="auto" w:fill="8FEAFF"/>
            <w:tcMar>
              <w:top w:w="0" w:type="dxa"/>
              <w:left w:w="108" w:type="dxa"/>
              <w:bottom w:w="0" w:type="dxa"/>
              <w:right w:w="108" w:type="dxa"/>
            </w:tcMar>
            <w:vAlign w:val="center"/>
            <w:hideMark/>
          </w:tcPr>
          <w:p w14:paraId="7FA6EBC1" w14:textId="77777777" w:rsidR="00264A88" w:rsidRPr="00264A88" w:rsidRDefault="00264A88" w:rsidP="00A25B0D">
            <w:pPr>
              <w:jc w:val="center"/>
              <w:rPr>
                <w:rFonts w:cs="Arial"/>
                <w:b/>
                <w:bCs/>
                <w:sz w:val="20"/>
                <w:szCs w:val="20"/>
              </w:rPr>
            </w:pPr>
            <w:r w:rsidRPr="00264A88">
              <w:rPr>
                <w:rFonts w:cs="Arial"/>
                <w:b/>
                <w:bCs/>
                <w:sz w:val="20"/>
                <w:szCs w:val="20"/>
              </w:rPr>
              <w:t>DESCRIPCION TECNICA</w:t>
            </w:r>
          </w:p>
        </w:tc>
      </w:tr>
      <w:tr w:rsidR="00264A88" w:rsidRPr="00264A88" w14:paraId="606CA0A2" w14:textId="77777777" w:rsidTr="00264A88">
        <w:trPr>
          <w:trHeight w:val="974"/>
          <w:jc w:val="center"/>
        </w:trPr>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704E2A" w14:textId="77777777" w:rsidR="00264A88" w:rsidRPr="00264A88" w:rsidRDefault="00264A88" w:rsidP="00A25B0D">
            <w:pPr>
              <w:spacing w:before="120"/>
              <w:jc w:val="center"/>
              <w:rPr>
                <w:rFonts w:cs="Arial"/>
                <w:color w:val="000000"/>
                <w:sz w:val="20"/>
                <w:szCs w:val="20"/>
              </w:rPr>
            </w:pPr>
            <w:r w:rsidRPr="00264A88">
              <w:rPr>
                <w:rFonts w:cs="Arial"/>
                <w:color w:val="000000"/>
                <w:sz w:val="20"/>
                <w:szCs w:val="20"/>
              </w:rPr>
              <w:t>1</w:t>
            </w:r>
          </w:p>
        </w:tc>
        <w:tc>
          <w:tcPr>
            <w:tcW w:w="34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3AD13" w14:textId="77777777" w:rsidR="00264A88" w:rsidRPr="00264A88" w:rsidRDefault="00264A88" w:rsidP="00A25B0D">
            <w:pPr>
              <w:jc w:val="center"/>
              <w:rPr>
                <w:sz w:val="20"/>
                <w:szCs w:val="20"/>
              </w:rPr>
            </w:pPr>
            <w:r w:rsidRPr="00264A88">
              <w:rPr>
                <w:sz w:val="20"/>
                <w:szCs w:val="20"/>
              </w:rPr>
              <w:t>SUMINISTRO DE MEDICAMENTOS MEZCLADOS ONCOLÓGICOS</w:t>
            </w:r>
          </w:p>
        </w:tc>
        <w:tc>
          <w:tcPr>
            <w:tcW w:w="11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C389A4" w14:textId="77777777" w:rsidR="00264A88" w:rsidRPr="00264A88" w:rsidRDefault="00264A88" w:rsidP="00A25B0D">
            <w:pPr>
              <w:spacing w:before="120"/>
              <w:jc w:val="center"/>
              <w:rPr>
                <w:rFonts w:cs="Arial"/>
                <w:sz w:val="20"/>
                <w:szCs w:val="20"/>
              </w:rPr>
            </w:pPr>
            <w:r w:rsidRPr="00264A88">
              <w:rPr>
                <w:rFonts w:cs="Arial"/>
                <w:sz w:val="20"/>
                <w:szCs w:val="20"/>
              </w:rPr>
              <w:t>1</w:t>
            </w:r>
          </w:p>
        </w:tc>
        <w:tc>
          <w:tcPr>
            <w:tcW w:w="11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0844D51" w14:textId="77777777" w:rsidR="00264A88" w:rsidRPr="00264A88" w:rsidRDefault="00264A88" w:rsidP="00A25B0D">
            <w:pPr>
              <w:spacing w:before="120"/>
              <w:jc w:val="center"/>
              <w:rPr>
                <w:rFonts w:cs="Arial"/>
                <w:sz w:val="20"/>
                <w:szCs w:val="20"/>
              </w:rPr>
            </w:pPr>
            <w:r w:rsidRPr="00264A88">
              <w:rPr>
                <w:rFonts w:cs="Arial"/>
                <w:sz w:val="20"/>
                <w:szCs w:val="20"/>
              </w:rPr>
              <w:t>PAQUETE</w:t>
            </w:r>
          </w:p>
        </w:tc>
        <w:tc>
          <w:tcPr>
            <w:tcW w:w="31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96F61D" w14:textId="40AF4FDB" w:rsidR="00264A88" w:rsidRPr="00264A88" w:rsidRDefault="00264A88" w:rsidP="00A25B0D">
            <w:pPr>
              <w:spacing w:before="120" w:after="120"/>
              <w:jc w:val="both"/>
              <w:rPr>
                <w:rFonts w:cs="Arial"/>
                <w:b/>
                <w:color w:val="000000"/>
                <w:sz w:val="20"/>
                <w:szCs w:val="20"/>
              </w:rPr>
            </w:pPr>
            <w:r w:rsidRPr="00264A88">
              <w:rPr>
                <w:rFonts w:cs="AvantGarde Bk BT"/>
                <w:color w:val="000000"/>
                <w:sz w:val="20"/>
                <w:szCs w:val="20"/>
              </w:rPr>
              <w:t>CONFORME A LO SOLICITADO EN EL ANEXO 1A DE LAS BASES.</w:t>
            </w:r>
          </w:p>
        </w:tc>
      </w:tr>
    </w:tbl>
    <w:p w14:paraId="1448D877" w14:textId="77777777" w:rsidR="00264A88" w:rsidRDefault="00264A88" w:rsidP="00264A88"/>
    <w:p w14:paraId="3C909435" w14:textId="77777777" w:rsidR="00773D03" w:rsidRDefault="00773D03" w:rsidP="00264A88"/>
    <w:p w14:paraId="49A4F671"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jc w:val="center"/>
        <w:rPr>
          <w:b/>
          <w:sz w:val="20"/>
          <w:szCs w:val="20"/>
        </w:rPr>
      </w:pPr>
      <w:r w:rsidRPr="00264A88">
        <w:rPr>
          <w:b/>
          <w:sz w:val="20"/>
          <w:szCs w:val="20"/>
        </w:rPr>
        <w:t>ANEXO 1-A</w:t>
      </w:r>
    </w:p>
    <w:p w14:paraId="005F73EB" w14:textId="77777777" w:rsidR="00264A88" w:rsidRPr="00264A88" w:rsidRDefault="00264A88" w:rsidP="00264A88">
      <w:pPr>
        <w:tabs>
          <w:tab w:val="left" w:pos="7080"/>
        </w:tabs>
        <w:rPr>
          <w:sz w:val="20"/>
          <w:szCs w:val="20"/>
          <w:u w:val="single"/>
        </w:rPr>
      </w:pPr>
    </w:p>
    <w:p w14:paraId="68EEBA89" w14:textId="77777777" w:rsidR="00264A88" w:rsidRDefault="00264A88" w:rsidP="00264A88">
      <w:pPr>
        <w:tabs>
          <w:tab w:val="left" w:pos="7080"/>
        </w:tabs>
        <w:rPr>
          <w:sz w:val="18"/>
          <w:szCs w:val="18"/>
          <w:u w:val="single"/>
        </w:rPr>
      </w:pPr>
    </w:p>
    <w:tbl>
      <w:tblPr>
        <w:tblW w:w="5680" w:type="dxa"/>
        <w:jc w:val="center"/>
        <w:tblCellMar>
          <w:left w:w="70" w:type="dxa"/>
          <w:right w:w="70" w:type="dxa"/>
        </w:tblCellMar>
        <w:tblLook w:val="04A0" w:firstRow="1" w:lastRow="0" w:firstColumn="1" w:lastColumn="0" w:noHBand="0" w:noVBand="1"/>
      </w:tblPr>
      <w:tblGrid>
        <w:gridCol w:w="5680"/>
      </w:tblGrid>
      <w:tr w:rsidR="00264A88" w:rsidRPr="00264A88" w14:paraId="0F026EFB" w14:textId="77777777" w:rsidTr="00A25B0D">
        <w:trPr>
          <w:trHeight w:val="300"/>
          <w:jc w:val="center"/>
        </w:trPr>
        <w:tc>
          <w:tcPr>
            <w:tcW w:w="5680" w:type="dxa"/>
            <w:tcBorders>
              <w:top w:val="nil"/>
              <w:left w:val="nil"/>
              <w:bottom w:val="nil"/>
              <w:right w:val="nil"/>
            </w:tcBorders>
            <w:noWrap/>
            <w:vAlign w:val="center"/>
            <w:hideMark/>
          </w:tcPr>
          <w:p w14:paraId="0A12D1AC" w14:textId="77777777" w:rsidR="00264A88" w:rsidRPr="00264A88" w:rsidRDefault="00264A88" w:rsidP="00A25B0D">
            <w:pPr>
              <w:jc w:val="center"/>
              <w:rPr>
                <w:rFonts w:ascii="Calibri" w:hAnsi="Calibri" w:cs="Calibri"/>
                <w:b/>
                <w:bCs/>
                <w:color w:val="000000"/>
                <w:sz w:val="20"/>
                <w:szCs w:val="20"/>
                <w:lang w:eastAsia="es-MX"/>
              </w:rPr>
            </w:pPr>
            <w:r w:rsidRPr="00264A88">
              <w:rPr>
                <w:rFonts w:ascii="Calibri" w:hAnsi="Calibri" w:cs="Calibri"/>
                <w:b/>
                <w:bCs/>
                <w:color w:val="000000"/>
                <w:sz w:val="20"/>
                <w:szCs w:val="20"/>
                <w:lang w:eastAsia="es-MX"/>
              </w:rPr>
              <w:t>PARTIDA 1</w:t>
            </w:r>
          </w:p>
        </w:tc>
      </w:tr>
      <w:tr w:rsidR="00264A88" w:rsidRPr="00264A88" w14:paraId="1BB34453" w14:textId="77777777" w:rsidTr="00A25B0D">
        <w:trPr>
          <w:trHeight w:val="300"/>
          <w:jc w:val="center"/>
        </w:trPr>
        <w:tc>
          <w:tcPr>
            <w:tcW w:w="5680" w:type="dxa"/>
            <w:tcBorders>
              <w:top w:val="nil"/>
              <w:left w:val="nil"/>
              <w:bottom w:val="nil"/>
              <w:right w:val="nil"/>
            </w:tcBorders>
            <w:noWrap/>
            <w:vAlign w:val="center"/>
            <w:hideMark/>
          </w:tcPr>
          <w:p w14:paraId="358DCCFD" w14:textId="77777777" w:rsidR="00264A88" w:rsidRDefault="00264A88" w:rsidP="00A25B0D">
            <w:pPr>
              <w:jc w:val="center"/>
              <w:rPr>
                <w:rFonts w:ascii="Calibri" w:hAnsi="Calibri" w:cs="Calibri"/>
                <w:b/>
                <w:bCs/>
                <w:color w:val="000000"/>
                <w:sz w:val="20"/>
                <w:szCs w:val="20"/>
                <w:lang w:eastAsia="es-MX"/>
              </w:rPr>
            </w:pPr>
            <w:r w:rsidRPr="00264A88">
              <w:rPr>
                <w:rFonts w:ascii="Calibri" w:hAnsi="Calibri" w:cs="Calibri"/>
                <w:b/>
                <w:bCs/>
                <w:color w:val="000000"/>
                <w:sz w:val="20"/>
                <w:szCs w:val="20"/>
                <w:lang w:eastAsia="es-MX"/>
              </w:rPr>
              <w:t>MEDICAMENTOS MEZCLADOS (ONCOLOGICOS)</w:t>
            </w:r>
          </w:p>
          <w:p w14:paraId="7258BEA1" w14:textId="77777777" w:rsidR="00274C9F" w:rsidRDefault="00274C9F" w:rsidP="00A25B0D">
            <w:pPr>
              <w:jc w:val="center"/>
              <w:rPr>
                <w:rFonts w:ascii="Calibri" w:hAnsi="Calibri" w:cs="Calibri"/>
                <w:b/>
                <w:bCs/>
                <w:color w:val="000000"/>
                <w:sz w:val="20"/>
                <w:szCs w:val="20"/>
                <w:lang w:eastAsia="es-MX"/>
              </w:rPr>
            </w:pPr>
          </w:p>
          <w:p w14:paraId="08B8E1A7" w14:textId="77777777" w:rsidR="00274C9F" w:rsidRDefault="00274C9F" w:rsidP="00A25B0D">
            <w:pPr>
              <w:jc w:val="center"/>
              <w:rPr>
                <w:rFonts w:ascii="Calibri" w:hAnsi="Calibri" w:cs="Calibri"/>
                <w:b/>
                <w:bCs/>
                <w:color w:val="000000"/>
                <w:sz w:val="20"/>
                <w:szCs w:val="20"/>
                <w:lang w:eastAsia="es-MX"/>
              </w:rPr>
            </w:pPr>
          </w:p>
          <w:p w14:paraId="4AA255D7" w14:textId="77777777" w:rsidR="00274C9F" w:rsidRDefault="00274C9F" w:rsidP="00A25B0D">
            <w:pPr>
              <w:jc w:val="center"/>
              <w:rPr>
                <w:rFonts w:ascii="Calibri" w:hAnsi="Calibri" w:cs="Calibri"/>
                <w:b/>
                <w:bCs/>
                <w:color w:val="000000"/>
                <w:sz w:val="20"/>
                <w:szCs w:val="20"/>
                <w:lang w:eastAsia="es-MX"/>
              </w:rPr>
            </w:pPr>
          </w:p>
          <w:tbl>
            <w:tblPr>
              <w:tblW w:w="5400" w:type="dxa"/>
              <w:tblCellMar>
                <w:left w:w="70" w:type="dxa"/>
                <w:right w:w="70" w:type="dxa"/>
              </w:tblCellMar>
              <w:tblLook w:val="04A0" w:firstRow="1" w:lastRow="0" w:firstColumn="1" w:lastColumn="0" w:noHBand="0" w:noVBand="1"/>
            </w:tblPr>
            <w:tblGrid>
              <w:gridCol w:w="1340"/>
              <w:gridCol w:w="2680"/>
              <w:gridCol w:w="1380"/>
            </w:tblGrid>
            <w:tr w:rsidR="00577583" w:rsidRPr="00577583" w14:paraId="39138277" w14:textId="77777777" w:rsidTr="00577583">
              <w:trPr>
                <w:trHeight w:val="20"/>
              </w:trPr>
              <w:tc>
                <w:tcPr>
                  <w:tcW w:w="1340" w:type="dxa"/>
                  <w:tcBorders>
                    <w:top w:val="single" w:sz="4" w:space="0" w:color="auto"/>
                    <w:left w:val="single" w:sz="4" w:space="0" w:color="auto"/>
                    <w:bottom w:val="single" w:sz="4" w:space="0" w:color="auto"/>
                    <w:right w:val="single" w:sz="4" w:space="0" w:color="auto"/>
                  </w:tcBorders>
                  <w:shd w:val="clear" w:color="auto" w:fill="89E9FF"/>
                  <w:noWrap/>
                  <w:vAlign w:val="center"/>
                  <w:hideMark/>
                </w:tcPr>
                <w:p w14:paraId="396C115E" w14:textId="77777777" w:rsidR="00577583" w:rsidRPr="00577583" w:rsidRDefault="00577583" w:rsidP="00577583">
                  <w:pPr>
                    <w:jc w:val="center"/>
                    <w:rPr>
                      <w:rFonts w:ascii="Calibri" w:eastAsia="Times New Roman" w:hAnsi="Calibri" w:cs="Calibri"/>
                      <w:b/>
                      <w:bCs/>
                      <w:color w:val="000000"/>
                      <w:sz w:val="18"/>
                      <w:szCs w:val="18"/>
                      <w:lang w:eastAsia="es-MX"/>
                    </w:rPr>
                  </w:pPr>
                  <w:r w:rsidRPr="00577583">
                    <w:rPr>
                      <w:rFonts w:ascii="Calibri" w:eastAsia="Times New Roman" w:hAnsi="Calibri" w:cs="Calibri"/>
                      <w:b/>
                      <w:bCs/>
                      <w:color w:val="000000"/>
                      <w:sz w:val="18"/>
                      <w:szCs w:val="18"/>
                      <w:lang w:eastAsia="es-MX"/>
                    </w:rPr>
                    <w:t>RENGLÓN</w:t>
                  </w:r>
                </w:p>
              </w:tc>
              <w:tc>
                <w:tcPr>
                  <w:tcW w:w="2680" w:type="dxa"/>
                  <w:tcBorders>
                    <w:top w:val="single" w:sz="4" w:space="0" w:color="auto"/>
                    <w:left w:val="single" w:sz="4" w:space="0" w:color="auto"/>
                    <w:bottom w:val="single" w:sz="4" w:space="0" w:color="auto"/>
                    <w:right w:val="single" w:sz="4" w:space="0" w:color="auto"/>
                  </w:tcBorders>
                  <w:shd w:val="clear" w:color="auto" w:fill="89E9FF"/>
                  <w:noWrap/>
                  <w:vAlign w:val="center"/>
                  <w:hideMark/>
                </w:tcPr>
                <w:p w14:paraId="01E30C95" w14:textId="77777777" w:rsidR="00577583" w:rsidRPr="00577583" w:rsidRDefault="00577583" w:rsidP="00577583">
                  <w:pPr>
                    <w:jc w:val="center"/>
                    <w:rPr>
                      <w:rFonts w:ascii="Calibri" w:eastAsia="Times New Roman" w:hAnsi="Calibri" w:cs="Calibri"/>
                      <w:b/>
                      <w:bCs/>
                      <w:color w:val="000000"/>
                      <w:sz w:val="18"/>
                      <w:szCs w:val="18"/>
                      <w:lang w:eastAsia="es-MX"/>
                    </w:rPr>
                  </w:pPr>
                  <w:r w:rsidRPr="00577583">
                    <w:rPr>
                      <w:rFonts w:ascii="Calibri" w:eastAsia="Times New Roman" w:hAnsi="Calibri" w:cs="Calibri"/>
                      <w:b/>
                      <w:bCs/>
                      <w:color w:val="000000"/>
                      <w:sz w:val="18"/>
                      <w:szCs w:val="18"/>
                      <w:lang w:eastAsia="es-MX"/>
                    </w:rPr>
                    <w:t>DESCRIPCIÓN</w:t>
                  </w:r>
                </w:p>
              </w:tc>
              <w:tc>
                <w:tcPr>
                  <w:tcW w:w="1380" w:type="dxa"/>
                  <w:tcBorders>
                    <w:top w:val="single" w:sz="4" w:space="0" w:color="auto"/>
                    <w:left w:val="single" w:sz="4" w:space="0" w:color="auto"/>
                    <w:bottom w:val="single" w:sz="4" w:space="0" w:color="auto"/>
                    <w:right w:val="single" w:sz="4" w:space="0" w:color="auto"/>
                  </w:tcBorders>
                  <w:shd w:val="clear" w:color="auto" w:fill="89E9FF"/>
                  <w:noWrap/>
                  <w:vAlign w:val="center"/>
                  <w:hideMark/>
                </w:tcPr>
                <w:p w14:paraId="7E6663E7" w14:textId="77777777" w:rsidR="00577583" w:rsidRPr="00577583" w:rsidRDefault="00577583" w:rsidP="00577583">
                  <w:pPr>
                    <w:jc w:val="center"/>
                    <w:rPr>
                      <w:rFonts w:ascii="Calibri" w:eastAsia="Times New Roman" w:hAnsi="Calibri" w:cs="Calibri"/>
                      <w:b/>
                      <w:bCs/>
                      <w:color w:val="000000"/>
                      <w:sz w:val="18"/>
                      <w:szCs w:val="18"/>
                      <w:lang w:eastAsia="es-MX"/>
                    </w:rPr>
                  </w:pPr>
                  <w:r w:rsidRPr="00577583">
                    <w:rPr>
                      <w:rFonts w:ascii="Calibri" w:eastAsia="Times New Roman" w:hAnsi="Calibri" w:cs="Calibri"/>
                      <w:b/>
                      <w:bCs/>
                      <w:color w:val="000000"/>
                      <w:sz w:val="18"/>
                      <w:szCs w:val="18"/>
                      <w:lang w:eastAsia="es-MX"/>
                    </w:rPr>
                    <w:t>CANTIDAD MG</w:t>
                  </w:r>
                </w:p>
              </w:tc>
            </w:tr>
            <w:tr w:rsidR="00577583" w:rsidRPr="00577583" w14:paraId="3B0F8994" w14:textId="77777777" w:rsidTr="00577583">
              <w:trPr>
                <w:trHeight w:val="20"/>
              </w:trPr>
              <w:tc>
                <w:tcPr>
                  <w:tcW w:w="1340" w:type="dxa"/>
                  <w:tcBorders>
                    <w:top w:val="single" w:sz="4" w:space="0" w:color="auto"/>
                    <w:left w:val="single" w:sz="4" w:space="0" w:color="auto"/>
                    <w:bottom w:val="single" w:sz="4" w:space="0" w:color="auto"/>
                    <w:right w:val="single" w:sz="4" w:space="0" w:color="auto"/>
                  </w:tcBorders>
                  <w:noWrap/>
                  <w:vAlign w:val="center"/>
                  <w:hideMark/>
                </w:tcPr>
                <w:p w14:paraId="3C80EF37" w14:textId="77777777" w:rsidR="00577583" w:rsidRPr="00577583" w:rsidRDefault="00577583" w:rsidP="00577583">
                  <w:pPr>
                    <w:jc w:val="center"/>
                    <w:rPr>
                      <w:rFonts w:ascii="Calibri" w:eastAsia="Times New Roman" w:hAnsi="Calibri" w:cs="Calibri"/>
                      <w:color w:val="000000"/>
                      <w:sz w:val="18"/>
                      <w:szCs w:val="18"/>
                      <w:lang w:eastAsia="es-MX"/>
                    </w:rPr>
                  </w:pPr>
                  <w:r w:rsidRPr="00577583">
                    <w:rPr>
                      <w:rFonts w:ascii="Calibri" w:eastAsia="Times New Roman" w:hAnsi="Calibri" w:cs="Calibri"/>
                      <w:color w:val="000000"/>
                      <w:sz w:val="18"/>
                      <w:szCs w:val="18"/>
                      <w:lang w:eastAsia="es-MX"/>
                    </w:rPr>
                    <w:t>1</w:t>
                  </w:r>
                </w:p>
              </w:tc>
              <w:tc>
                <w:tcPr>
                  <w:tcW w:w="2680" w:type="dxa"/>
                  <w:tcBorders>
                    <w:top w:val="nil"/>
                    <w:left w:val="nil"/>
                    <w:bottom w:val="single" w:sz="4" w:space="0" w:color="auto"/>
                    <w:right w:val="single" w:sz="4" w:space="0" w:color="auto"/>
                  </w:tcBorders>
                  <w:noWrap/>
                  <w:vAlign w:val="center"/>
                  <w:hideMark/>
                </w:tcPr>
                <w:p w14:paraId="3965DE9B" w14:textId="77777777" w:rsidR="00577583" w:rsidRPr="00577583" w:rsidRDefault="00577583" w:rsidP="00577583">
                  <w:pPr>
                    <w:jc w:val="center"/>
                    <w:rPr>
                      <w:rFonts w:ascii="Calibri" w:eastAsia="Times New Roman" w:hAnsi="Calibri" w:cs="Calibri"/>
                      <w:color w:val="000000"/>
                      <w:sz w:val="18"/>
                      <w:szCs w:val="18"/>
                      <w:lang w:eastAsia="es-MX"/>
                    </w:rPr>
                  </w:pPr>
                  <w:r w:rsidRPr="00577583">
                    <w:rPr>
                      <w:rFonts w:ascii="Calibri" w:eastAsia="Times New Roman" w:hAnsi="Calibri" w:cs="Calibri"/>
                      <w:color w:val="000000"/>
                      <w:sz w:val="18"/>
                      <w:szCs w:val="18"/>
                      <w:lang w:eastAsia="es-MX"/>
                    </w:rPr>
                    <w:t xml:space="preserve">Ácido </w:t>
                  </w:r>
                  <w:proofErr w:type="spellStart"/>
                  <w:r w:rsidRPr="00577583">
                    <w:rPr>
                      <w:rFonts w:ascii="Calibri" w:eastAsia="Times New Roman" w:hAnsi="Calibri" w:cs="Calibri"/>
                      <w:color w:val="000000"/>
                      <w:sz w:val="18"/>
                      <w:szCs w:val="18"/>
                      <w:lang w:eastAsia="es-MX"/>
                    </w:rPr>
                    <w:t>Zoledrónico</w:t>
                  </w:r>
                  <w:proofErr w:type="spellEnd"/>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1419C10B" w14:textId="3BEC6BCA" w:rsidR="00577583" w:rsidRPr="00577583" w:rsidRDefault="006A2E1F"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w:t>
                  </w:r>
                  <w:r w:rsidR="00A055A3">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000</w:t>
                  </w:r>
                </w:p>
              </w:tc>
            </w:tr>
            <w:tr w:rsidR="00577583" w:rsidRPr="00577583" w14:paraId="0E753D95" w14:textId="77777777" w:rsidTr="00577583">
              <w:trPr>
                <w:trHeight w:val="20"/>
              </w:trPr>
              <w:tc>
                <w:tcPr>
                  <w:tcW w:w="1340" w:type="dxa"/>
                  <w:tcBorders>
                    <w:top w:val="single" w:sz="4" w:space="0" w:color="auto"/>
                    <w:left w:val="single" w:sz="4" w:space="0" w:color="auto"/>
                    <w:bottom w:val="single" w:sz="4" w:space="0" w:color="auto"/>
                    <w:right w:val="single" w:sz="4" w:space="0" w:color="auto"/>
                  </w:tcBorders>
                  <w:noWrap/>
                  <w:vAlign w:val="center"/>
                  <w:hideMark/>
                </w:tcPr>
                <w:p w14:paraId="5E1DD0A6" w14:textId="77777777" w:rsidR="00577583" w:rsidRPr="00577583" w:rsidRDefault="00577583" w:rsidP="00577583">
                  <w:pPr>
                    <w:jc w:val="center"/>
                    <w:rPr>
                      <w:rFonts w:ascii="Calibri" w:eastAsia="Times New Roman" w:hAnsi="Calibri" w:cs="Calibri"/>
                      <w:color w:val="000000"/>
                      <w:sz w:val="18"/>
                      <w:szCs w:val="18"/>
                      <w:lang w:eastAsia="es-MX"/>
                    </w:rPr>
                  </w:pPr>
                  <w:r w:rsidRPr="00577583">
                    <w:rPr>
                      <w:rFonts w:ascii="Calibri" w:eastAsia="Times New Roman" w:hAnsi="Calibri" w:cs="Calibri"/>
                      <w:color w:val="000000"/>
                      <w:sz w:val="18"/>
                      <w:szCs w:val="18"/>
                      <w:lang w:eastAsia="es-MX"/>
                    </w:rPr>
                    <w:t>2</w:t>
                  </w:r>
                </w:p>
              </w:tc>
              <w:tc>
                <w:tcPr>
                  <w:tcW w:w="2680" w:type="dxa"/>
                  <w:tcBorders>
                    <w:top w:val="nil"/>
                    <w:left w:val="nil"/>
                    <w:bottom w:val="single" w:sz="4" w:space="0" w:color="auto"/>
                    <w:right w:val="single" w:sz="4" w:space="0" w:color="auto"/>
                  </w:tcBorders>
                  <w:noWrap/>
                  <w:vAlign w:val="center"/>
                  <w:hideMark/>
                </w:tcPr>
                <w:p w14:paraId="38DA60FF" w14:textId="77777777" w:rsidR="00577583" w:rsidRPr="00577583" w:rsidRDefault="00577583" w:rsidP="00577583">
                  <w:pPr>
                    <w:jc w:val="center"/>
                    <w:rPr>
                      <w:rFonts w:ascii="Calibri" w:eastAsia="Times New Roman" w:hAnsi="Calibri" w:cs="Calibri"/>
                      <w:color w:val="000000"/>
                      <w:sz w:val="18"/>
                      <w:szCs w:val="18"/>
                      <w:lang w:eastAsia="es-MX"/>
                    </w:rPr>
                  </w:pPr>
                  <w:r w:rsidRPr="00577583">
                    <w:rPr>
                      <w:rFonts w:ascii="Calibri" w:eastAsia="Times New Roman" w:hAnsi="Calibri" w:cs="Calibri"/>
                      <w:color w:val="000000"/>
                      <w:sz w:val="18"/>
                      <w:szCs w:val="18"/>
                      <w:lang w:eastAsia="es-MX"/>
                    </w:rPr>
                    <w:t>Bevacizumab</w:t>
                  </w:r>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2CC7F7AC" w14:textId="68476D26" w:rsidR="00577583" w:rsidRPr="00577583" w:rsidRDefault="006A2E1F"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40</w:t>
                  </w:r>
                  <w:r w:rsidR="00577583" w:rsidRPr="00577583">
                    <w:rPr>
                      <w:rFonts w:ascii="Calibri" w:eastAsia="Times New Roman" w:hAnsi="Calibri" w:cs="Calibri"/>
                      <w:color w:val="000000"/>
                      <w:sz w:val="18"/>
                      <w:szCs w:val="18"/>
                      <w:lang w:eastAsia="es-MX"/>
                    </w:rPr>
                    <w:t>,000</w:t>
                  </w:r>
                </w:p>
              </w:tc>
            </w:tr>
            <w:tr w:rsidR="00577583" w:rsidRPr="00577583" w14:paraId="3A5444F8" w14:textId="77777777" w:rsidTr="00577583">
              <w:trPr>
                <w:trHeight w:val="20"/>
              </w:trPr>
              <w:tc>
                <w:tcPr>
                  <w:tcW w:w="1340" w:type="dxa"/>
                  <w:tcBorders>
                    <w:top w:val="single" w:sz="4" w:space="0" w:color="auto"/>
                    <w:left w:val="single" w:sz="4" w:space="0" w:color="auto"/>
                    <w:bottom w:val="single" w:sz="4" w:space="0" w:color="auto"/>
                    <w:right w:val="single" w:sz="4" w:space="0" w:color="auto"/>
                  </w:tcBorders>
                  <w:noWrap/>
                  <w:vAlign w:val="center"/>
                  <w:hideMark/>
                </w:tcPr>
                <w:p w14:paraId="42C8242B" w14:textId="77777777" w:rsidR="00577583" w:rsidRPr="00577583" w:rsidRDefault="00577583" w:rsidP="00577583">
                  <w:pPr>
                    <w:jc w:val="center"/>
                    <w:rPr>
                      <w:rFonts w:ascii="Calibri" w:eastAsia="Times New Roman" w:hAnsi="Calibri" w:cs="Calibri"/>
                      <w:color w:val="000000"/>
                      <w:sz w:val="18"/>
                      <w:szCs w:val="18"/>
                      <w:lang w:eastAsia="es-MX"/>
                    </w:rPr>
                  </w:pPr>
                  <w:r w:rsidRPr="00577583">
                    <w:rPr>
                      <w:rFonts w:ascii="Calibri" w:eastAsia="Times New Roman" w:hAnsi="Calibri" w:cs="Calibri"/>
                      <w:color w:val="000000"/>
                      <w:sz w:val="18"/>
                      <w:szCs w:val="18"/>
                      <w:lang w:eastAsia="es-MX"/>
                    </w:rPr>
                    <w:t>3</w:t>
                  </w:r>
                </w:p>
              </w:tc>
              <w:tc>
                <w:tcPr>
                  <w:tcW w:w="2680" w:type="dxa"/>
                  <w:tcBorders>
                    <w:top w:val="nil"/>
                    <w:left w:val="nil"/>
                    <w:bottom w:val="single" w:sz="4" w:space="0" w:color="auto"/>
                    <w:right w:val="single" w:sz="4" w:space="0" w:color="auto"/>
                  </w:tcBorders>
                  <w:noWrap/>
                  <w:vAlign w:val="center"/>
                  <w:hideMark/>
                </w:tcPr>
                <w:p w14:paraId="13205174" w14:textId="77777777" w:rsidR="00577583" w:rsidRPr="00577583" w:rsidRDefault="00577583" w:rsidP="00577583">
                  <w:pPr>
                    <w:jc w:val="center"/>
                    <w:rPr>
                      <w:rFonts w:ascii="Calibri" w:eastAsia="Times New Roman" w:hAnsi="Calibri" w:cs="Calibri"/>
                      <w:color w:val="000000"/>
                      <w:sz w:val="18"/>
                      <w:szCs w:val="18"/>
                      <w:lang w:eastAsia="es-MX"/>
                    </w:rPr>
                  </w:pPr>
                  <w:r w:rsidRPr="00577583">
                    <w:rPr>
                      <w:rFonts w:ascii="Calibri" w:eastAsia="Times New Roman" w:hAnsi="Calibri" w:cs="Calibri"/>
                      <w:color w:val="000000"/>
                      <w:sz w:val="18"/>
                      <w:szCs w:val="18"/>
                      <w:lang w:eastAsia="es-MX"/>
                    </w:rPr>
                    <w:t>Carboplatino</w:t>
                  </w:r>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59E17BB9" w14:textId="67C82CC2" w:rsidR="00577583" w:rsidRPr="00577583" w:rsidRDefault="006A2E1F"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20</w:t>
                  </w:r>
                  <w:r w:rsidR="00577583" w:rsidRPr="00577583">
                    <w:rPr>
                      <w:rFonts w:ascii="Calibri" w:eastAsia="Times New Roman" w:hAnsi="Calibri" w:cs="Calibri"/>
                      <w:color w:val="000000"/>
                      <w:sz w:val="18"/>
                      <w:szCs w:val="18"/>
                      <w:lang w:eastAsia="es-MX"/>
                    </w:rPr>
                    <w:t>,000</w:t>
                  </w:r>
                </w:p>
              </w:tc>
            </w:tr>
            <w:tr w:rsidR="00577583" w:rsidRPr="00577583" w14:paraId="0FB1DDE4" w14:textId="77777777" w:rsidTr="00577583">
              <w:trPr>
                <w:trHeight w:val="20"/>
              </w:trPr>
              <w:tc>
                <w:tcPr>
                  <w:tcW w:w="1340" w:type="dxa"/>
                  <w:tcBorders>
                    <w:top w:val="single" w:sz="4" w:space="0" w:color="auto"/>
                    <w:left w:val="single" w:sz="4" w:space="0" w:color="auto"/>
                    <w:bottom w:val="single" w:sz="4" w:space="0" w:color="auto"/>
                    <w:right w:val="single" w:sz="4" w:space="0" w:color="auto"/>
                  </w:tcBorders>
                  <w:noWrap/>
                  <w:vAlign w:val="center"/>
                  <w:hideMark/>
                </w:tcPr>
                <w:p w14:paraId="4DE6B2FD" w14:textId="77777777" w:rsidR="00577583" w:rsidRPr="00577583" w:rsidRDefault="00577583" w:rsidP="00577583">
                  <w:pPr>
                    <w:jc w:val="center"/>
                    <w:rPr>
                      <w:rFonts w:ascii="Calibri" w:eastAsia="Times New Roman" w:hAnsi="Calibri" w:cs="Calibri"/>
                      <w:color w:val="000000"/>
                      <w:sz w:val="18"/>
                      <w:szCs w:val="18"/>
                      <w:lang w:eastAsia="es-MX"/>
                    </w:rPr>
                  </w:pPr>
                  <w:r w:rsidRPr="00577583">
                    <w:rPr>
                      <w:rFonts w:ascii="Calibri" w:eastAsia="Times New Roman" w:hAnsi="Calibri" w:cs="Calibri"/>
                      <w:color w:val="000000"/>
                      <w:sz w:val="18"/>
                      <w:szCs w:val="18"/>
                      <w:lang w:eastAsia="es-MX"/>
                    </w:rPr>
                    <w:t>4</w:t>
                  </w:r>
                </w:p>
              </w:tc>
              <w:tc>
                <w:tcPr>
                  <w:tcW w:w="2680" w:type="dxa"/>
                  <w:tcBorders>
                    <w:top w:val="nil"/>
                    <w:left w:val="nil"/>
                    <w:bottom w:val="single" w:sz="4" w:space="0" w:color="auto"/>
                    <w:right w:val="single" w:sz="4" w:space="0" w:color="auto"/>
                  </w:tcBorders>
                  <w:noWrap/>
                  <w:vAlign w:val="center"/>
                  <w:hideMark/>
                </w:tcPr>
                <w:p w14:paraId="266D6609" w14:textId="77777777" w:rsidR="00577583" w:rsidRPr="00577583" w:rsidRDefault="00577583" w:rsidP="00577583">
                  <w:pPr>
                    <w:jc w:val="center"/>
                    <w:rPr>
                      <w:rFonts w:ascii="Calibri" w:eastAsia="Times New Roman" w:hAnsi="Calibri" w:cs="Calibri"/>
                      <w:color w:val="000000"/>
                      <w:sz w:val="18"/>
                      <w:szCs w:val="18"/>
                      <w:lang w:eastAsia="es-MX"/>
                    </w:rPr>
                  </w:pPr>
                  <w:r w:rsidRPr="00577583">
                    <w:rPr>
                      <w:rFonts w:ascii="Calibri" w:eastAsia="Times New Roman" w:hAnsi="Calibri" w:cs="Calibri"/>
                      <w:color w:val="000000"/>
                      <w:sz w:val="18"/>
                      <w:szCs w:val="18"/>
                      <w:lang w:eastAsia="es-MX"/>
                    </w:rPr>
                    <w:t>Ciclofosfamida</w:t>
                  </w:r>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4DF01DBE" w14:textId="6AD0AC00" w:rsidR="00577583" w:rsidRPr="00577583" w:rsidRDefault="006A2E1F"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80</w:t>
                  </w:r>
                  <w:r w:rsidR="00577583" w:rsidRPr="00577583">
                    <w:rPr>
                      <w:rFonts w:ascii="Calibri" w:eastAsia="Times New Roman" w:hAnsi="Calibri" w:cs="Calibri"/>
                      <w:color w:val="000000"/>
                      <w:sz w:val="18"/>
                      <w:szCs w:val="18"/>
                      <w:lang w:eastAsia="es-MX"/>
                    </w:rPr>
                    <w:t>,000</w:t>
                  </w:r>
                </w:p>
              </w:tc>
            </w:tr>
            <w:tr w:rsidR="00577583" w:rsidRPr="00577583" w14:paraId="29AA9653" w14:textId="77777777" w:rsidTr="00577583">
              <w:trPr>
                <w:trHeight w:val="20"/>
              </w:trPr>
              <w:tc>
                <w:tcPr>
                  <w:tcW w:w="1340" w:type="dxa"/>
                  <w:tcBorders>
                    <w:top w:val="single" w:sz="4" w:space="0" w:color="auto"/>
                    <w:left w:val="single" w:sz="4" w:space="0" w:color="auto"/>
                    <w:bottom w:val="single" w:sz="4" w:space="0" w:color="auto"/>
                    <w:right w:val="single" w:sz="4" w:space="0" w:color="auto"/>
                  </w:tcBorders>
                  <w:noWrap/>
                  <w:vAlign w:val="center"/>
                  <w:hideMark/>
                </w:tcPr>
                <w:p w14:paraId="327CBAF3" w14:textId="7BFC4106" w:rsidR="00A055A3" w:rsidRPr="00577583" w:rsidRDefault="00A055A3" w:rsidP="00A055A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w:t>
                  </w:r>
                </w:p>
              </w:tc>
              <w:tc>
                <w:tcPr>
                  <w:tcW w:w="2680" w:type="dxa"/>
                  <w:tcBorders>
                    <w:top w:val="nil"/>
                    <w:left w:val="nil"/>
                    <w:bottom w:val="single" w:sz="4" w:space="0" w:color="auto"/>
                    <w:right w:val="single" w:sz="4" w:space="0" w:color="auto"/>
                  </w:tcBorders>
                  <w:noWrap/>
                  <w:vAlign w:val="center"/>
                  <w:hideMark/>
                </w:tcPr>
                <w:p w14:paraId="761CBEE3" w14:textId="77777777" w:rsidR="00577583" w:rsidRPr="00577583" w:rsidRDefault="00577583" w:rsidP="00577583">
                  <w:pPr>
                    <w:jc w:val="center"/>
                    <w:rPr>
                      <w:rFonts w:ascii="Calibri" w:eastAsia="Times New Roman" w:hAnsi="Calibri" w:cs="Calibri"/>
                      <w:color w:val="000000"/>
                      <w:sz w:val="18"/>
                      <w:szCs w:val="18"/>
                      <w:lang w:eastAsia="es-MX"/>
                    </w:rPr>
                  </w:pPr>
                  <w:proofErr w:type="spellStart"/>
                  <w:r w:rsidRPr="00577583">
                    <w:rPr>
                      <w:rFonts w:ascii="Calibri" w:eastAsia="Times New Roman" w:hAnsi="Calibri" w:cs="Calibri"/>
                      <w:color w:val="000000"/>
                      <w:sz w:val="18"/>
                      <w:szCs w:val="18"/>
                      <w:lang w:eastAsia="es-MX"/>
                    </w:rPr>
                    <w:t>Docetaxel</w:t>
                  </w:r>
                  <w:proofErr w:type="spellEnd"/>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47D3F6A9" w14:textId="1BC93DD9" w:rsidR="00577583" w:rsidRPr="00577583" w:rsidRDefault="006A2E1F"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6</w:t>
                  </w:r>
                  <w:r w:rsidR="00577583" w:rsidRPr="00577583">
                    <w:rPr>
                      <w:rFonts w:ascii="Calibri" w:eastAsia="Times New Roman" w:hAnsi="Calibri" w:cs="Calibri"/>
                      <w:color w:val="000000"/>
                      <w:sz w:val="18"/>
                      <w:szCs w:val="18"/>
                      <w:lang w:eastAsia="es-MX"/>
                    </w:rPr>
                    <w:t>5,000</w:t>
                  </w:r>
                </w:p>
              </w:tc>
            </w:tr>
            <w:tr w:rsidR="00577583" w:rsidRPr="00577583" w14:paraId="3D11A14B" w14:textId="77777777" w:rsidTr="00577583">
              <w:trPr>
                <w:trHeight w:val="20"/>
              </w:trPr>
              <w:tc>
                <w:tcPr>
                  <w:tcW w:w="1340" w:type="dxa"/>
                  <w:tcBorders>
                    <w:top w:val="single" w:sz="4" w:space="0" w:color="auto"/>
                    <w:left w:val="single" w:sz="4" w:space="0" w:color="auto"/>
                    <w:bottom w:val="single" w:sz="4" w:space="0" w:color="auto"/>
                    <w:right w:val="single" w:sz="4" w:space="0" w:color="auto"/>
                  </w:tcBorders>
                  <w:noWrap/>
                  <w:vAlign w:val="center"/>
                  <w:hideMark/>
                </w:tcPr>
                <w:p w14:paraId="1055BB55" w14:textId="13B6F402" w:rsidR="00577583" w:rsidRPr="00577583" w:rsidRDefault="00A055A3"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6</w:t>
                  </w:r>
                </w:p>
              </w:tc>
              <w:tc>
                <w:tcPr>
                  <w:tcW w:w="2680" w:type="dxa"/>
                  <w:tcBorders>
                    <w:top w:val="nil"/>
                    <w:left w:val="nil"/>
                    <w:bottom w:val="single" w:sz="4" w:space="0" w:color="auto"/>
                    <w:right w:val="single" w:sz="4" w:space="0" w:color="auto"/>
                  </w:tcBorders>
                  <w:noWrap/>
                  <w:vAlign w:val="center"/>
                  <w:hideMark/>
                </w:tcPr>
                <w:p w14:paraId="440062CD" w14:textId="77777777" w:rsidR="00577583" w:rsidRPr="00577583" w:rsidRDefault="00577583" w:rsidP="00577583">
                  <w:pPr>
                    <w:jc w:val="center"/>
                    <w:rPr>
                      <w:rFonts w:ascii="Calibri" w:eastAsia="Times New Roman" w:hAnsi="Calibri" w:cs="Calibri"/>
                      <w:color w:val="000000"/>
                      <w:sz w:val="18"/>
                      <w:szCs w:val="18"/>
                      <w:lang w:eastAsia="es-MX"/>
                    </w:rPr>
                  </w:pPr>
                  <w:r w:rsidRPr="00577583">
                    <w:rPr>
                      <w:rFonts w:ascii="Calibri" w:eastAsia="Times New Roman" w:hAnsi="Calibri" w:cs="Calibri"/>
                      <w:color w:val="000000"/>
                      <w:sz w:val="18"/>
                      <w:szCs w:val="18"/>
                      <w:lang w:eastAsia="es-MX"/>
                    </w:rPr>
                    <w:t>Doxorrubicina</w:t>
                  </w:r>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5DDB31C8" w14:textId="47221BDC" w:rsidR="00577583" w:rsidRPr="00577583" w:rsidRDefault="006A2E1F"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40</w:t>
                  </w:r>
                  <w:r w:rsidR="00577583" w:rsidRPr="00577583">
                    <w:rPr>
                      <w:rFonts w:ascii="Calibri" w:eastAsia="Times New Roman" w:hAnsi="Calibri" w:cs="Calibri"/>
                      <w:color w:val="000000"/>
                      <w:sz w:val="18"/>
                      <w:szCs w:val="18"/>
                      <w:lang w:eastAsia="es-MX"/>
                    </w:rPr>
                    <w:t>,000</w:t>
                  </w:r>
                </w:p>
              </w:tc>
            </w:tr>
            <w:tr w:rsidR="00577583" w:rsidRPr="00577583" w14:paraId="4957CF3D" w14:textId="77777777" w:rsidTr="00A055A3">
              <w:trPr>
                <w:trHeight w:val="20"/>
              </w:trPr>
              <w:tc>
                <w:tcPr>
                  <w:tcW w:w="1340" w:type="dxa"/>
                  <w:tcBorders>
                    <w:top w:val="single" w:sz="4" w:space="0" w:color="auto"/>
                    <w:left w:val="single" w:sz="4" w:space="0" w:color="auto"/>
                    <w:bottom w:val="single" w:sz="4" w:space="0" w:color="auto"/>
                    <w:right w:val="single" w:sz="4" w:space="0" w:color="auto"/>
                  </w:tcBorders>
                  <w:noWrap/>
                  <w:vAlign w:val="center"/>
                </w:tcPr>
                <w:p w14:paraId="686599B4" w14:textId="6287B04B" w:rsidR="00577583" w:rsidRPr="00577583" w:rsidRDefault="00A055A3"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w:t>
                  </w:r>
                </w:p>
              </w:tc>
              <w:tc>
                <w:tcPr>
                  <w:tcW w:w="2680" w:type="dxa"/>
                  <w:tcBorders>
                    <w:top w:val="nil"/>
                    <w:left w:val="nil"/>
                    <w:bottom w:val="single" w:sz="4" w:space="0" w:color="auto"/>
                    <w:right w:val="single" w:sz="4" w:space="0" w:color="auto"/>
                  </w:tcBorders>
                  <w:noWrap/>
                  <w:vAlign w:val="center"/>
                  <w:hideMark/>
                </w:tcPr>
                <w:p w14:paraId="1CC677F8" w14:textId="77777777" w:rsidR="00577583" w:rsidRPr="00577583" w:rsidRDefault="00577583" w:rsidP="00577583">
                  <w:pPr>
                    <w:jc w:val="center"/>
                    <w:rPr>
                      <w:rFonts w:ascii="Calibri" w:eastAsia="Times New Roman" w:hAnsi="Calibri" w:cs="Calibri"/>
                      <w:color w:val="000000"/>
                      <w:sz w:val="18"/>
                      <w:szCs w:val="18"/>
                      <w:lang w:eastAsia="es-MX"/>
                    </w:rPr>
                  </w:pPr>
                  <w:r w:rsidRPr="00577583">
                    <w:rPr>
                      <w:rFonts w:ascii="Calibri" w:eastAsia="Times New Roman" w:hAnsi="Calibri" w:cs="Calibri"/>
                      <w:color w:val="000000"/>
                      <w:sz w:val="18"/>
                      <w:szCs w:val="18"/>
                      <w:lang w:eastAsia="es-MX"/>
                    </w:rPr>
                    <w:t>Eribulina</w:t>
                  </w:r>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04F515F3" w14:textId="7B3AD8F9" w:rsidR="00577583" w:rsidRPr="00577583" w:rsidRDefault="006A2E1F"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70</w:t>
                  </w:r>
                </w:p>
              </w:tc>
            </w:tr>
            <w:tr w:rsidR="00577583" w:rsidRPr="00577583" w14:paraId="3A675F87" w14:textId="77777777" w:rsidTr="00A055A3">
              <w:trPr>
                <w:trHeight w:val="20"/>
              </w:trPr>
              <w:tc>
                <w:tcPr>
                  <w:tcW w:w="1340" w:type="dxa"/>
                  <w:tcBorders>
                    <w:top w:val="single" w:sz="4" w:space="0" w:color="auto"/>
                    <w:left w:val="single" w:sz="4" w:space="0" w:color="auto"/>
                    <w:bottom w:val="single" w:sz="4" w:space="0" w:color="auto"/>
                    <w:right w:val="single" w:sz="4" w:space="0" w:color="auto"/>
                  </w:tcBorders>
                  <w:noWrap/>
                  <w:vAlign w:val="center"/>
                </w:tcPr>
                <w:p w14:paraId="13BCC92D" w14:textId="0A831F11" w:rsidR="00577583" w:rsidRPr="00577583" w:rsidRDefault="00A055A3"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8</w:t>
                  </w:r>
                </w:p>
              </w:tc>
              <w:tc>
                <w:tcPr>
                  <w:tcW w:w="2680" w:type="dxa"/>
                  <w:tcBorders>
                    <w:top w:val="nil"/>
                    <w:left w:val="nil"/>
                    <w:bottom w:val="single" w:sz="4" w:space="0" w:color="auto"/>
                    <w:right w:val="single" w:sz="4" w:space="0" w:color="auto"/>
                  </w:tcBorders>
                  <w:noWrap/>
                  <w:vAlign w:val="center"/>
                  <w:hideMark/>
                </w:tcPr>
                <w:p w14:paraId="4C7E7AF2" w14:textId="77777777" w:rsidR="00577583" w:rsidRPr="00577583" w:rsidRDefault="00577583" w:rsidP="00577583">
                  <w:pPr>
                    <w:jc w:val="center"/>
                    <w:rPr>
                      <w:rFonts w:ascii="Calibri" w:eastAsia="Times New Roman" w:hAnsi="Calibri" w:cs="Calibri"/>
                      <w:color w:val="000000"/>
                      <w:sz w:val="18"/>
                      <w:szCs w:val="18"/>
                      <w:lang w:eastAsia="es-MX"/>
                    </w:rPr>
                  </w:pPr>
                  <w:proofErr w:type="spellStart"/>
                  <w:r w:rsidRPr="00577583">
                    <w:rPr>
                      <w:rFonts w:ascii="Calibri" w:eastAsia="Times New Roman" w:hAnsi="Calibri" w:cs="Calibri"/>
                      <w:color w:val="000000"/>
                      <w:sz w:val="18"/>
                      <w:szCs w:val="18"/>
                      <w:lang w:eastAsia="es-MX"/>
                    </w:rPr>
                    <w:t>Gemcitabina</w:t>
                  </w:r>
                  <w:proofErr w:type="spellEnd"/>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2B3F6736" w14:textId="3F4F9BB2" w:rsidR="00577583" w:rsidRPr="00577583" w:rsidRDefault="006A2E1F"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50</w:t>
                  </w:r>
                  <w:r w:rsidR="00577583">
                    <w:rPr>
                      <w:rFonts w:ascii="Calibri" w:eastAsia="Times New Roman" w:hAnsi="Calibri" w:cs="Calibri"/>
                      <w:color w:val="000000"/>
                      <w:sz w:val="18"/>
                      <w:szCs w:val="18"/>
                      <w:lang w:eastAsia="es-MX"/>
                    </w:rPr>
                    <w:t>,</w:t>
                  </w:r>
                  <w:r w:rsidR="00D135AA">
                    <w:rPr>
                      <w:rFonts w:ascii="Calibri" w:eastAsia="Times New Roman" w:hAnsi="Calibri" w:cs="Calibri"/>
                      <w:color w:val="000000"/>
                      <w:sz w:val="18"/>
                      <w:szCs w:val="18"/>
                      <w:lang w:eastAsia="es-MX"/>
                    </w:rPr>
                    <w:t>47</w:t>
                  </w:r>
                  <w:r w:rsidR="00577583" w:rsidRPr="00577583">
                    <w:rPr>
                      <w:rFonts w:ascii="Calibri" w:eastAsia="Times New Roman" w:hAnsi="Calibri" w:cs="Calibri"/>
                      <w:color w:val="000000"/>
                      <w:sz w:val="18"/>
                      <w:szCs w:val="18"/>
                      <w:lang w:eastAsia="es-MX"/>
                    </w:rPr>
                    <w:t>0</w:t>
                  </w:r>
                </w:p>
              </w:tc>
            </w:tr>
            <w:tr w:rsidR="00577583" w:rsidRPr="00577583" w14:paraId="2AAD2796" w14:textId="77777777" w:rsidTr="00A055A3">
              <w:trPr>
                <w:trHeight w:val="20"/>
              </w:trPr>
              <w:tc>
                <w:tcPr>
                  <w:tcW w:w="1340" w:type="dxa"/>
                  <w:tcBorders>
                    <w:top w:val="single" w:sz="4" w:space="0" w:color="auto"/>
                    <w:left w:val="single" w:sz="4" w:space="0" w:color="auto"/>
                    <w:bottom w:val="single" w:sz="4" w:space="0" w:color="auto"/>
                    <w:right w:val="single" w:sz="4" w:space="0" w:color="auto"/>
                  </w:tcBorders>
                  <w:noWrap/>
                  <w:vAlign w:val="center"/>
                </w:tcPr>
                <w:p w14:paraId="682BEF03" w14:textId="634B7F47" w:rsidR="00577583" w:rsidRPr="00577583" w:rsidRDefault="00A055A3"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9</w:t>
                  </w:r>
                </w:p>
              </w:tc>
              <w:tc>
                <w:tcPr>
                  <w:tcW w:w="2680" w:type="dxa"/>
                  <w:tcBorders>
                    <w:top w:val="nil"/>
                    <w:left w:val="nil"/>
                    <w:bottom w:val="single" w:sz="4" w:space="0" w:color="auto"/>
                    <w:right w:val="single" w:sz="4" w:space="0" w:color="auto"/>
                  </w:tcBorders>
                  <w:noWrap/>
                  <w:vAlign w:val="center"/>
                  <w:hideMark/>
                </w:tcPr>
                <w:p w14:paraId="787D47D3" w14:textId="77777777" w:rsidR="00577583" w:rsidRPr="00577583" w:rsidRDefault="00577583" w:rsidP="00577583">
                  <w:pPr>
                    <w:jc w:val="center"/>
                    <w:rPr>
                      <w:rFonts w:ascii="Calibri" w:eastAsia="Times New Roman" w:hAnsi="Calibri" w:cs="Calibri"/>
                      <w:color w:val="000000"/>
                      <w:sz w:val="18"/>
                      <w:szCs w:val="18"/>
                      <w:lang w:eastAsia="es-MX"/>
                    </w:rPr>
                  </w:pPr>
                  <w:proofErr w:type="spellStart"/>
                  <w:r w:rsidRPr="00577583">
                    <w:rPr>
                      <w:rFonts w:ascii="Calibri" w:eastAsia="Times New Roman" w:hAnsi="Calibri" w:cs="Calibri"/>
                      <w:color w:val="000000"/>
                      <w:sz w:val="18"/>
                      <w:szCs w:val="18"/>
                      <w:lang w:eastAsia="es-MX"/>
                    </w:rPr>
                    <w:t>Paclitaxel</w:t>
                  </w:r>
                  <w:proofErr w:type="spellEnd"/>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79396A3A" w14:textId="0B61942D" w:rsidR="00577583" w:rsidRPr="00577583" w:rsidRDefault="00D135AA"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30</w:t>
                  </w:r>
                  <w:r w:rsidR="00577583" w:rsidRPr="00577583">
                    <w:rPr>
                      <w:rFonts w:ascii="Calibri" w:eastAsia="Times New Roman" w:hAnsi="Calibri" w:cs="Calibri"/>
                      <w:color w:val="000000"/>
                      <w:sz w:val="18"/>
                      <w:szCs w:val="18"/>
                      <w:lang w:eastAsia="es-MX"/>
                    </w:rPr>
                    <w:t>,000</w:t>
                  </w:r>
                </w:p>
              </w:tc>
            </w:tr>
            <w:tr w:rsidR="00577583" w:rsidRPr="00577583" w14:paraId="3C65677C" w14:textId="77777777" w:rsidTr="00A055A3">
              <w:trPr>
                <w:trHeight w:val="20"/>
              </w:trPr>
              <w:tc>
                <w:tcPr>
                  <w:tcW w:w="1340" w:type="dxa"/>
                  <w:tcBorders>
                    <w:top w:val="single" w:sz="4" w:space="0" w:color="auto"/>
                    <w:left w:val="single" w:sz="4" w:space="0" w:color="auto"/>
                    <w:bottom w:val="single" w:sz="4" w:space="0" w:color="auto"/>
                    <w:right w:val="single" w:sz="4" w:space="0" w:color="auto"/>
                  </w:tcBorders>
                  <w:noWrap/>
                  <w:vAlign w:val="center"/>
                </w:tcPr>
                <w:p w14:paraId="4FD46A5A" w14:textId="66CBCFEA" w:rsidR="00577583" w:rsidRPr="00577583" w:rsidRDefault="00A055A3"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10</w:t>
                  </w:r>
                </w:p>
              </w:tc>
              <w:tc>
                <w:tcPr>
                  <w:tcW w:w="2680" w:type="dxa"/>
                  <w:tcBorders>
                    <w:top w:val="nil"/>
                    <w:left w:val="nil"/>
                    <w:bottom w:val="single" w:sz="4" w:space="0" w:color="auto"/>
                    <w:right w:val="single" w:sz="4" w:space="0" w:color="auto"/>
                  </w:tcBorders>
                  <w:noWrap/>
                  <w:vAlign w:val="center"/>
                  <w:hideMark/>
                </w:tcPr>
                <w:p w14:paraId="2300D5C4" w14:textId="77777777" w:rsidR="00577583" w:rsidRPr="00577583" w:rsidRDefault="00577583" w:rsidP="00577583">
                  <w:pPr>
                    <w:jc w:val="center"/>
                    <w:rPr>
                      <w:rFonts w:ascii="Calibri" w:eastAsia="Times New Roman" w:hAnsi="Calibri" w:cs="Calibri"/>
                      <w:color w:val="000000"/>
                      <w:sz w:val="18"/>
                      <w:szCs w:val="18"/>
                      <w:lang w:eastAsia="es-MX"/>
                    </w:rPr>
                  </w:pPr>
                  <w:proofErr w:type="spellStart"/>
                  <w:r w:rsidRPr="00577583">
                    <w:rPr>
                      <w:rFonts w:ascii="Calibri" w:eastAsia="Times New Roman" w:hAnsi="Calibri" w:cs="Calibri"/>
                      <w:color w:val="000000"/>
                      <w:sz w:val="18"/>
                      <w:szCs w:val="18"/>
                      <w:lang w:eastAsia="es-MX"/>
                    </w:rPr>
                    <w:t>Pertuzumab</w:t>
                  </w:r>
                  <w:proofErr w:type="spellEnd"/>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72157639" w14:textId="3842E414" w:rsidR="00577583" w:rsidRPr="00577583" w:rsidRDefault="00D135AA"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3</w:t>
                  </w:r>
                  <w:r w:rsidR="00577583" w:rsidRPr="00577583">
                    <w:rPr>
                      <w:rFonts w:ascii="Calibri" w:eastAsia="Times New Roman" w:hAnsi="Calibri" w:cs="Calibri"/>
                      <w:color w:val="000000"/>
                      <w:sz w:val="18"/>
                      <w:szCs w:val="18"/>
                      <w:lang w:eastAsia="es-MX"/>
                    </w:rPr>
                    <w:t>,000</w:t>
                  </w:r>
                </w:p>
              </w:tc>
            </w:tr>
            <w:tr w:rsidR="00577583" w:rsidRPr="00577583" w14:paraId="2804B7E9" w14:textId="77777777" w:rsidTr="00A055A3">
              <w:trPr>
                <w:trHeight w:val="20"/>
              </w:trPr>
              <w:tc>
                <w:tcPr>
                  <w:tcW w:w="1340" w:type="dxa"/>
                  <w:tcBorders>
                    <w:top w:val="single" w:sz="4" w:space="0" w:color="auto"/>
                    <w:left w:val="single" w:sz="4" w:space="0" w:color="auto"/>
                    <w:bottom w:val="single" w:sz="4" w:space="0" w:color="auto"/>
                    <w:right w:val="single" w:sz="4" w:space="0" w:color="auto"/>
                  </w:tcBorders>
                  <w:noWrap/>
                  <w:vAlign w:val="center"/>
                </w:tcPr>
                <w:p w14:paraId="193FE6C7" w14:textId="38A54E6F" w:rsidR="00577583" w:rsidRPr="00577583" w:rsidRDefault="00A055A3"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11</w:t>
                  </w:r>
                </w:p>
              </w:tc>
              <w:tc>
                <w:tcPr>
                  <w:tcW w:w="2680" w:type="dxa"/>
                  <w:tcBorders>
                    <w:top w:val="nil"/>
                    <w:left w:val="nil"/>
                    <w:bottom w:val="single" w:sz="4" w:space="0" w:color="auto"/>
                    <w:right w:val="single" w:sz="4" w:space="0" w:color="auto"/>
                  </w:tcBorders>
                  <w:noWrap/>
                  <w:vAlign w:val="center"/>
                  <w:hideMark/>
                </w:tcPr>
                <w:p w14:paraId="438514E5" w14:textId="77777777" w:rsidR="00577583" w:rsidRPr="00577583" w:rsidRDefault="00577583" w:rsidP="00577583">
                  <w:pPr>
                    <w:jc w:val="center"/>
                    <w:rPr>
                      <w:rFonts w:ascii="Calibri" w:eastAsia="Times New Roman" w:hAnsi="Calibri" w:cs="Calibri"/>
                      <w:color w:val="000000"/>
                      <w:sz w:val="18"/>
                      <w:szCs w:val="18"/>
                      <w:lang w:eastAsia="es-MX"/>
                    </w:rPr>
                  </w:pPr>
                  <w:proofErr w:type="spellStart"/>
                  <w:r w:rsidRPr="00577583">
                    <w:rPr>
                      <w:rFonts w:ascii="Calibri" w:eastAsia="Times New Roman" w:hAnsi="Calibri" w:cs="Calibri"/>
                      <w:color w:val="000000"/>
                      <w:sz w:val="18"/>
                      <w:szCs w:val="18"/>
                      <w:lang w:eastAsia="es-MX"/>
                    </w:rPr>
                    <w:t>Trastuzumab</w:t>
                  </w:r>
                  <w:proofErr w:type="spellEnd"/>
                  <w:r w:rsidRPr="00577583">
                    <w:rPr>
                      <w:rFonts w:ascii="Calibri" w:eastAsia="Times New Roman" w:hAnsi="Calibri" w:cs="Calibri"/>
                      <w:color w:val="000000"/>
                      <w:sz w:val="18"/>
                      <w:szCs w:val="18"/>
                      <w:lang w:eastAsia="es-MX"/>
                    </w:rPr>
                    <w:t xml:space="preserve"> </w:t>
                  </w:r>
                  <w:proofErr w:type="spellStart"/>
                  <w:r w:rsidRPr="00577583">
                    <w:rPr>
                      <w:rFonts w:ascii="Calibri" w:eastAsia="Times New Roman" w:hAnsi="Calibri" w:cs="Calibri"/>
                      <w:color w:val="000000"/>
                      <w:sz w:val="18"/>
                      <w:szCs w:val="18"/>
                      <w:lang w:eastAsia="es-MX"/>
                    </w:rPr>
                    <w:t>Deruxtecan</w:t>
                  </w:r>
                  <w:proofErr w:type="spellEnd"/>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637F5C4C" w14:textId="6D3BB7DB" w:rsidR="00577583" w:rsidRPr="00577583" w:rsidRDefault="00D135AA"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4</w:t>
                  </w:r>
                  <w:r w:rsidR="00577583">
                    <w:rPr>
                      <w:rFonts w:ascii="Calibri" w:eastAsia="Times New Roman" w:hAnsi="Calibri" w:cs="Calibri"/>
                      <w:color w:val="000000"/>
                      <w:sz w:val="18"/>
                      <w:szCs w:val="18"/>
                      <w:lang w:eastAsia="es-MX"/>
                    </w:rPr>
                    <w:t>,</w:t>
                  </w:r>
                  <w:r>
                    <w:rPr>
                      <w:rFonts w:ascii="Calibri" w:eastAsia="Times New Roman" w:hAnsi="Calibri" w:cs="Calibri"/>
                      <w:color w:val="000000"/>
                      <w:sz w:val="18"/>
                      <w:szCs w:val="18"/>
                      <w:lang w:eastAsia="es-MX"/>
                    </w:rPr>
                    <w:t>5</w:t>
                  </w:r>
                  <w:r w:rsidR="00577583" w:rsidRPr="00577583">
                    <w:rPr>
                      <w:rFonts w:ascii="Calibri" w:eastAsia="Times New Roman" w:hAnsi="Calibri" w:cs="Calibri"/>
                      <w:color w:val="000000"/>
                      <w:sz w:val="18"/>
                      <w:szCs w:val="18"/>
                      <w:lang w:eastAsia="es-MX"/>
                    </w:rPr>
                    <w:t>00</w:t>
                  </w:r>
                </w:p>
              </w:tc>
            </w:tr>
            <w:tr w:rsidR="00577583" w:rsidRPr="00577583" w14:paraId="5B7248CD" w14:textId="77777777" w:rsidTr="00A055A3">
              <w:trPr>
                <w:trHeight w:val="20"/>
              </w:trPr>
              <w:tc>
                <w:tcPr>
                  <w:tcW w:w="1340" w:type="dxa"/>
                  <w:tcBorders>
                    <w:top w:val="single" w:sz="4" w:space="0" w:color="auto"/>
                    <w:left w:val="single" w:sz="4" w:space="0" w:color="auto"/>
                    <w:bottom w:val="single" w:sz="4" w:space="0" w:color="auto"/>
                    <w:right w:val="single" w:sz="4" w:space="0" w:color="auto"/>
                  </w:tcBorders>
                  <w:noWrap/>
                  <w:vAlign w:val="center"/>
                </w:tcPr>
                <w:p w14:paraId="5810397D" w14:textId="0A77B39B" w:rsidR="00577583" w:rsidRPr="00577583" w:rsidRDefault="00A055A3"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12</w:t>
                  </w:r>
                </w:p>
              </w:tc>
              <w:tc>
                <w:tcPr>
                  <w:tcW w:w="2680" w:type="dxa"/>
                  <w:tcBorders>
                    <w:top w:val="nil"/>
                    <w:left w:val="nil"/>
                    <w:bottom w:val="single" w:sz="4" w:space="0" w:color="auto"/>
                    <w:right w:val="single" w:sz="4" w:space="0" w:color="auto"/>
                  </w:tcBorders>
                  <w:noWrap/>
                  <w:vAlign w:val="center"/>
                  <w:hideMark/>
                </w:tcPr>
                <w:p w14:paraId="017A5412" w14:textId="77777777" w:rsidR="00577583" w:rsidRPr="00577583" w:rsidRDefault="00577583" w:rsidP="00577583">
                  <w:pPr>
                    <w:jc w:val="center"/>
                    <w:rPr>
                      <w:rFonts w:ascii="Calibri" w:eastAsia="Times New Roman" w:hAnsi="Calibri" w:cs="Calibri"/>
                      <w:color w:val="000000"/>
                      <w:sz w:val="18"/>
                      <w:szCs w:val="18"/>
                      <w:lang w:eastAsia="es-MX"/>
                    </w:rPr>
                  </w:pPr>
                  <w:proofErr w:type="spellStart"/>
                  <w:r w:rsidRPr="00577583">
                    <w:rPr>
                      <w:rFonts w:ascii="Calibri" w:eastAsia="Times New Roman" w:hAnsi="Calibri" w:cs="Calibri"/>
                      <w:color w:val="000000"/>
                      <w:sz w:val="18"/>
                      <w:szCs w:val="18"/>
                      <w:lang w:eastAsia="es-MX"/>
                    </w:rPr>
                    <w:t>Trastuzumab</w:t>
                  </w:r>
                  <w:proofErr w:type="spellEnd"/>
                  <w:r w:rsidRPr="00577583">
                    <w:rPr>
                      <w:rFonts w:ascii="Calibri" w:eastAsia="Times New Roman" w:hAnsi="Calibri" w:cs="Calibri"/>
                      <w:color w:val="000000"/>
                      <w:sz w:val="18"/>
                      <w:szCs w:val="18"/>
                      <w:lang w:eastAsia="es-MX"/>
                    </w:rPr>
                    <w:t xml:space="preserve"> </w:t>
                  </w:r>
                  <w:proofErr w:type="spellStart"/>
                  <w:r w:rsidRPr="00577583">
                    <w:rPr>
                      <w:rFonts w:ascii="Calibri" w:eastAsia="Times New Roman" w:hAnsi="Calibri" w:cs="Calibri"/>
                      <w:color w:val="000000"/>
                      <w:sz w:val="18"/>
                      <w:szCs w:val="18"/>
                      <w:lang w:eastAsia="es-MX"/>
                    </w:rPr>
                    <w:t>Emtansina</w:t>
                  </w:r>
                  <w:proofErr w:type="spellEnd"/>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4CF7D9FB" w14:textId="2D13755A" w:rsidR="00577583" w:rsidRPr="00577583" w:rsidRDefault="00D135AA"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4,000</w:t>
                  </w:r>
                </w:p>
              </w:tc>
            </w:tr>
            <w:tr w:rsidR="00577583" w:rsidRPr="00577583" w14:paraId="34928BC1" w14:textId="77777777" w:rsidTr="00A055A3">
              <w:trPr>
                <w:trHeight w:val="20"/>
              </w:trPr>
              <w:tc>
                <w:tcPr>
                  <w:tcW w:w="1340" w:type="dxa"/>
                  <w:tcBorders>
                    <w:top w:val="single" w:sz="4" w:space="0" w:color="auto"/>
                    <w:left w:val="single" w:sz="4" w:space="0" w:color="auto"/>
                    <w:bottom w:val="single" w:sz="4" w:space="0" w:color="auto"/>
                    <w:right w:val="single" w:sz="4" w:space="0" w:color="auto"/>
                  </w:tcBorders>
                  <w:noWrap/>
                  <w:vAlign w:val="center"/>
                </w:tcPr>
                <w:p w14:paraId="4A5FC4E0" w14:textId="737F728C" w:rsidR="00577583" w:rsidRPr="00577583" w:rsidRDefault="00A055A3"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13</w:t>
                  </w:r>
                </w:p>
              </w:tc>
              <w:tc>
                <w:tcPr>
                  <w:tcW w:w="2680" w:type="dxa"/>
                  <w:tcBorders>
                    <w:top w:val="nil"/>
                    <w:left w:val="nil"/>
                    <w:bottom w:val="single" w:sz="4" w:space="0" w:color="auto"/>
                    <w:right w:val="single" w:sz="4" w:space="0" w:color="auto"/>
                  </w:tcBorders>
                  <w:noWrap/>
                  <w:vAlign w:val="center"/>
                  <w:hideMark/>
                </w:tcPr>
                <w:p w14:paraId="5710AE80" w14:textId="77777777" w:rsidR="00577583" w:rsidRPr="00577583" w:rsidRDefault="00577583" w:rsidP="00577583">
                  <w:pPr>
                    <w:jc w:val="center"/>
                    <w:rPr>
                      <w:rFonts w:ascii="Calibri" w:eastAsia="Times New Roman" w:hAnsi="Calibri" w:cs="Calibri"/>
                      <w:color w:val="000000"/>
                      <w:sz w:val="18"/>
                      <w:szCs w:val="18"/>
                      <w:lang w:eastAsia="es-MX"/>
                    </w:rPr>
                  </w:pPr>
                  <w:proofErr w:type="spellStart"/>
                  <w:r w:rsidRPr="00577583">
                    <w:rPr>
                      <w:rFonts w:ascii="Calibri" w:eastAsia="Times New Roman" w:hAnsi="Calibri" w:cs="Calibri"/>
                      <w:color w:val="000000"/>
                      <w:sz w:val="18"/>
                      <w:szCs w:val="18"/>
                      <w:lang w:eastAsia="es-MX"/>
                    </w:rPr>
                    <w:t>Trastuzumab</w:t>
                  </w:r>
                  <w:proofErr w:type="spellEnd"/>
                  <w:r w:rsidRPr="00577583">
                    <w:rPr>
                      <w:rFonts w:ascii="Calibri" w:eastAsia="Times New Roman" w:hAnsi="Calibri" w:cs="Calibri"/>
                      <w:color w:val="000000"/>
                      <w:sz w:val="18"/>
                      <w:szCs w:val="18"/>
                      <w:lang w:eastAsia="es-MX"/>
                    </w:rPr>
                    <w:t xml:space="preserve"> Intra Venoso</w:t>
                  </w:r>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36033845" w14:textId="1F8E9EEC" w:rsidR="00577583" w:rsidRPr="00577583" w:rsidRDefault="00577583" w:rsidP="00577583">
                  <w:pPr>
                    <w:jc w:val="center"/>
                    <w:rPr>
                      <w:rFonts w:ascii="Calibri" w:eastAsia="Times New Roman" w:hAnsi="Calibri" w:cs="Calibri"/>
                      <w:color w:val="000000"/>
                      <w:sz w:val="18"/>
                      <w:szCs w:val="18"/>
                      <w:lang w:eastAsia="es-MX"/>
                    </w:rPr>
                  </w:pPr>
                  <w:r w:rsidRPr="00577583">
                    <w:rPr>
                      <w:rFonts w:ascii="Calibri" w:eastAsia="Times New Roman" w:hAnsi="Calibri" w:cs="Calibri"/>
                      <w:color w:val="000000"/>
                      <w:sz w:val="18"/>
                      <w:szCs w:val="18"/>
                      <w:lang w:eastAsia="es-MX"/>
                    </w:rPr>
                    <w:t>3</w:t>
                  </w:r>
                  <w:r w:rsidR="00A055A3">
                    <w:rPr>
                      <w:rFonts w:ascii="Calibri" w:eastAsia="Times New Roman" w:hAnsi="Calibri" w:cs="Calibri"/>
                      <w:color w:val="000000"/>
                      <w:sz w:val="18"/>
                      <w:szCs w:val="18"/>
                      <w:lang w:eastAsia="es-MX"/>
                    </w:rPr>
                    <w:t>0</w:t>
                  </w:r>
                  <w:r>
                    <w:rPr>
                      <w:rFonts w:ascii="Calibri" w:eastAsia="Times New Roman" w:hAnsi="Calibri" w:cs="Calibri"/>
                      <w:color w:val="000000"/>
                      <w:sz w:val="18"/>
                      <w:szCs w:val="18"/>
                      <w:lang w:eastAsia="es-MX"/>
                    </w:rPr>
                    <w:t>,</w:t>
                  </w:r>
                  <w:r w:rsidR="00A055A3">
                    <w:rPr>
                      <w:rFonts w:ascii="Calibri" w:eastAsia="Times New Roman" w:hAnsi="Calibri" w:cs="Calibri"/>
                      <w:color w:val="000000"/>
                      <w:sz w:val="18"/>
                      <w:szCs w:val="18"/>
                      <w:lang w:eastAsia="es-MX"/>
                    </w:rPr>
                    <w:t>0</w:t>
                  </w:r>
                  <w:r w:rsidRPr="00577583">
                    <w:rPr>
                      <w:rFonts w:ascii="Calibri" w:eastAsia="Times New Roman" w:hAnsi="Calibri" w:cs="Calibri"/>
                      <w:color w:val="000000"/>
                      <w:sz w:val="18"/>
                      <w:szCs w:val="18"/>
                      <w:lang w:eastAsia="es-MX"/>
                    </w:rPr>
                    <w:t>00</w:t>
                  </w:r>
                </w:p>
              </w:tc>
            </w:tr>
            <w:tr w:rsidR="00577583" w:rsidRPr="00577583" w14:paraId="4DEE43FF" w14:textId="77777777" w:rsidTr="00A055A3">
              <w:trPr>
                <w:trHeight w:val="20"/>
              </w:trPr>
              <w:tc>
                <w:tcPr>
                  <w:tcW w:w="1340" w:type="dxa"/>
                  <w:tcBorders>
                    <w:top w:val="single" w:sz="4" w:space="0" w:color="auto"/>
                    <w:left w:val="single" w:sz="4" w:space="0" w:color="auto"/>
                    <w:bottom w:val="single" w:sz="4" w:space="0" w:color="auto"/>
                    <w:right w:val="single" w:sz="4" w:space="0" w:color="auto"/>
                  </w:tcBorders>
                  <w:noWrap/>
                  <w:vAlign w:val="center"/>
                </w:tcPr>
                <w:p w14:paraId="75083909" w14:textId="53C1C121" w:rsidR="00577583" w:rsidRPr="00577583" w:rsidRDefault="00A055A3"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14</w:t>
                  </w:r>
                </w:p>
              </w:tc>
              <w:tc>
                <w:tcPr>
                  <w:tcW w:w="2680" w:type="dxa"/>
                  <w:tcBorders>
                    <w:top w:val="single" w:sz="4" w:space="0" w:color="auto"/>
                    <w:left w:val="single" w:sz="4" w:space="0" w:color="auto"/>
                    <w:bottom w:val="single" w:sz="4" w:space="0" w:color="auto"/>
                    <w:right w:val="single" w:sz="4" w:space="0" w:color="auto"/>
                  </w:tcBorders>
                  <w:noWrap/>
                  <w:vAlign w:val="center"/>
                  <w:hideMark/>
                </w:tcPr>
                <w:p w14:paraId="57810AE0" w14:textId="77777777" w:rsidR="00577583" w:rsidRPr="00577583" w:rsidRDefault="00577583" w:rsidP="00577583">
                  <w:pPr>
                    <w:jc w:val="center"/>
                    <w:rPr>
                      <w:rFonts w:ascii="Calibri" w:eastAsia="Times New Roman" w:hAnsi="Calibri" w:cs="Calibri"/>
                      <w:color w:val="000000"/>
                      <w:sz w:val="18"/>
                      <w:szCs w:val="18"/>
                      <w:lang w:eastAsia="es-MX"/>
                    </w:rPr>
                  </w:pPr>
                  <w:proofErr w:type="spellStart"/>
                  <w:r w:rsidRPr="00577583">
                    <w:rPr>
                      <w:rFonts w:ascii="Calibri" w:eastAsia="Times New Roman" w:hAnsi="Calibri" w:cs="Calibri"/>
                      <w:color w:val="000000"/>
                      <w:sz w:val="18"/>
                      <w:szCs w:val="18"/>
                      <w:lang w:eastAsia="es-MX"/>
                    </w:rPr>
                    <w:t>Vinorelbina</w:t>
                  </w:r>
                  <w:proofErr w:type="spellEnd"/>
                </w:p>
              </w:tc>
              <w:tc>
                <w:tcPr>
                  <w:tcW w:w="1380" w:type="dxa"/>
                  <w:tcBorders>
                    <w:top w:val="single" w:sz="4" w:space="0" w:color="auto"/>
                    <w:left w:val="single" w:sz="4" w:space="0" w:color="auto"/>
                    <w:bottom w:val="single" w:sz="4" w:space="0" w:color="auto"/>
                    <w:right w:val="single" w:sz="4" w:space="0" w:color="auto"/>
                  </w:tcBorders>
                  <w:noWrap/>
                  <w:vAlign w:val="center"/>
                  <w:hideMark/>
                </w:tcPr>
                <w:p w14:paraId="0C8B0FEA" w14:textId="77EFE904" w:rsidR="00577583" w:rsidRPr="00577583" w:rsidRDefault="00577583" w:rsidP="00577583">
                  <w:pPr>
                    <w:jc w:val="center"/>
                    <w:rPr>
                      <w:rFonts w:ascii="Calibri" w:eastAsia="Times New Roman" w:hAnsi="Calibri" w:cs="Calibri"/>
                      <w:color w:val="000000"/>
                      <w:sz w:val="18"/>
                      <w:szCs w:val="18"/>
                      <w:lang w:eastAsia="es-MX"/>
                    </w:rPr>
                  </w:pPr>
                  <w:r w:rsidRPr="00577583">
                    <w:rPr>
                      <w:rFonts w:ascii="Calibri" w:eastAsia="Times New Roman" w:hAnsi="Calibri" w:cs="Calibri"/>
                      <w:color w:val="000000"/>
                      <w:sz w:val="18"/>
                      <w:szCs w:val="18"/>
                      <w:lang w:eastAsia="es-MX"/>
                    </w:rPr>
                    <w:t>1</w:t>
                  </w:r>
                  <w:r w:rsidR="00A055A3">
                    <w:rPr>
                      <w:rFonts w:ascii="Calibri" w:eastAsia="Times New Roman" w:hAnsi="Calibri" w:cs="Calibri"/>
                      <w:color w:val="000000"/>
                      <w:sz w:val="18"/>
                      <w:szCs w:val="18"/>
                      <w:lang w:eastAsia="es-MX"/>
                    </w:rPr>
                    <w:t>,</w:t>
                  </w:r>
                  <w:r w:rsidRPr="00577583">
                    <w:rPr>
                      <w:rFonts w:ascii="Calibri" w:eastAsia="Times New Roman" w:hAnsi="Calibri" w:cs="Calibri"/>
                      <w:color w:val="000000"/>
                      <w:sz w:val="18"/>
                      <w:szCs w:val="18"/>
                      <w:lang w:eastAsia="es-MX"/>
                    </w:rPr>
                    <w:t>5</w:t>
                  </w:r>
                  <w:r w:rsidR="00A055A3">
                    <w:rPr>
                      <w:rFonts w:ascii="Calibri" w:eastAsia="Times New Roman" w:hAnsi="Calibri" w:cs="Calibri"/>
                      <w:color w:val="000000"/>
                      <w:sz w:val="18"/>
                      <w:szCs w:val="18"/>
                      <w:lang w:eastAsia="es-MX"/>
                    </w:rPr>
                    <w:t>50</w:t>
                  </w:r>
                </w:p>
              </w:tc>
            </w:tr>
            <w:tr w:rsidR="00A055A3" w:rsidRPr="00577583" w14:paraId="03133BF9" w14:textId="77777777" w:rsidTr="00577583">
              <w:trPr>
                <w:trHeight w:val="20"/>
              </w:trPr>
              <w:tc>
                <w:tcPr>
                  <w:tcW w:w="1340" w:type="dxa"/>
                  <w:tcBorders>
                    <w:top w:val="single" w:sz="4" w:space="0" w:color="auto"/>
                    <w:left w:val="single" w:sz="4" w:space="0" w:color="auto"/>
                    <w:bottom w:val="single" w:sz="4" w:space="0" w:color="auto"/>
                    <w:right w:val="single" w:sz="4" w:space="0" w:color="auto"/>
                  </w:tcBorders>
                  <w:noWrap/>
                  <w:vAlign w:val="center"/>
                </w:tcPr>
                <w:p w14:paraId="1AF3336E" w14:textId="65BB7825" w:rsidR="00A055A3" w:rsidRPr="00577583" w:rsidRDefault="00A055A3"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15</w:t>
                  </w:r>
                </w:p>
              </w:tc>
              <w:tc>
                <w:tcPr>
                  <w:tcW w:w="2680" w:type="dxa"/>
                  <w:tcBorders>
                    <w:top w:val="single" w:sz="4" w:space="0" w:color="auto"/>
                    <w:left w:val="single" w:sz="4" w:space="0" w:color="auto"/>
                    <w:bottom w:val="single" w:sz="4" w:space="0" w:color="auto"/>
                    <w:right w:val="single" w:sz="4" w:space="0" w:color="auto"/>
                  </w:tcBorders>
                  <w:noWrap/>
                  <w:vAlign w:val="center"/>
                </w:tcPr>
                <w:p w14:paraId="7F08B862" w14:textId="187EAAA5" w:rsidR="00A055A3" w:rsidRPr="00577583" w:rsidRDefault="00A055A3" w:rsidP="00577583">
                  <w:pPr>
                    <w:jc w:val="center"/>
                    <w:rPr>
                      <w:rFonts w:ascii="Calibri" w:eastAsia="Times New Roman" w:hAnsi="Calibri" w:cs="Calibri"/>
                      <w:color w:val="000000"/>
                      <w:sz w:val="18"/>
                      <w:szCs w:val="18"/>
                      <w:lang w:eastAsia="es-MX"/>
                    </w:rPr>
                  </w:pPr>
                  <w:proofErr w:type="spellStart"/>
                  <w:r>
                    <w:rPr>
                      <w:rFonts w:ascii="Calibri" w:eastAsia="Times New Roman" w:hAnsi="Calibri" w:cs="Calibri"/>
                      <w:color w:val="000000"/>
                      <w:sz w:val="18"/>
                      <w:szCs w:val="18"/>
                      <w:lang w:eastAsia="es-MX"/>
                    </w:rPr>
                    <w:t>Sacituzumab</w:t>
                  </w:r>
                  <w:proofErr w:type="spellEnd"/>
                  <w:r>
                    <w:rPr>
                      <w:rFonts w:ascii="Calibri" w:eastAsia="Times New Roman" w:hAnsi="Calibri" w:cs="Calibri"/>
                      <w:color w:val="000000"/>
                      <w:sz w:val="18"/>
                      <w:szCs w:val="18"/>
                      <w:lang w:eastAsia="es-MX"/>
                    </w:rPr>
                    <w:t xml:space="preserve"> </w:t>
                  </w:r>
                  <w:proofErr w:type="spellStart"/>
                  <w:r>
                    <w:rPr>
                      <w:rFonts w:ascii="Calibri" w:eastAsia="Times New Roman" w:hAnsi="Calibri" w:cs="Calibri"/>
                      <w:color w:val="000000"/>
                      <w:sz w:val="18"/>
                      <w:szCs w:val="18"/>
                      <w:lang w:eastAsia="es-MX"/>
                    </w:rPr>
                    <w:t>Govitecan</w:t>
                  </w:r>
                  <w:proofErr w:type="spellEnd"/>
                </w:p>
              </w:tc>
              <w:tc>
                <w:tcPr>
                  <w:tcW w:w="1380" w:type="dxa"/>
                  <w:tcBorders>
                    <w:top w:val="single" w:sz="4" w:space="0" w:color="auto"/>
                    <w:left w:val="single" w:sz="4" w:space="0" w:color="auto"/>
                    <w:bottom w:val="single" w:sz="4" w:space="0" w:color="auto"/>
                    <w:right w:val="single" w:sz="4" w:space="0" w:color="auto"/>
                  </w:tcBorders>
                  <w:noWrap/>
                  <w:vAlign w:val="center"/>
                </w:tcPr>
                <w:p w14:paraId="0C967500" w14:textId="49CB26FA" w:rsidR="00A055A3" w:rsidRPr="00577583" w:rsidRDefault="00A055A3" w:rsidP="0057758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7,000</w:t>
                  </w:r>
                </w:p>
              </w:tc>
            </w:tr>
          </w:tbl>
          <w:p w14:paraId="0B4B7D0F" w14:textId="77777777" w:rsidR="00274C9F" w:rsidRDefault="00274C9F" w:rsidP="00A25B0D">
            <w:pPr>
              <w:jc w:val="center"/>
              <w:rPr>
                <w:rFonts w:ascii="Calibri" w:hAnsi="Calibri" w:cs="Calibri"/>
                <w:b/>
                <w:bCs/>
                <w:color w:val="000000"/>
                <w:sz w:val="20"/>
                <w:szCs w:val="20"/>
                <w:lang w:eastAsia="es-MX"/>
              </w:rPr>
            </w:pPr>
          </w:p>
          <w:p w14:paraId="05DBB078" w14:textId="77777777" w:rsidR="00274C9F" w:rsidRDefault="00274C9F" w:rsidP="00A25B0D">
            <w:pPr>
              <w:jc w:val="center"/>
              <w:rPr>
                <w:rFonts w:ascii="Calibri" w:hAnsi="Calibri" w:cs="Calibri"/>
                <w:b/>
                <w:bCs/>
                <w:color w:val="000000"/>
                <w:sz w:val="20"/>
                <w:szCs w:val="20"/>
                <w:lang w:eastAsia="es-MX"/>
              </w:rPr>
            </w:pPr>
          </w:p>
          <w:p w14:paraId="1E515F11" w14:textId="77777777" w:rsidR="00274C9F" w:rsidRDefault="00274C9F" w:rsidP="00A25B0D">
            <w:pPr>
              <w:jc w:val="center"/>
              <w:rPr>
                <w:rFonts w:ascii="Calibri" w:hAnsi="Calibri" w:cs="Calibri"/>
                <w:b/>
                <w:bCs/>
                <w:color w:val="000000"/>
                <w:sz w:val="20"/>
                <w:szCs w:val="20"/>
                <w:lang w:eastAsia="es-MX"/>
              </w:rPr>
            </w:pPr>
          </w:p>
          <w:p w14:paraId="6B684F33" w14:textId="77777777" w:rsidR="00274C9F" w:rsidRPr="00264A88" w:rsidRDefault="00274C9F" w:rsidP="00A25B0D">
            <w:pPr>
              <w:jc w:val="center"/>
              <w:rPr>
                <w:rFonts w:ascii="Calibri" w:hAnsi="Calibri" w:cs="Calibri"/>
                <w:b/>
                <w:bCs/>
                <w:color w:val="000000"/>
                <w:sz w:val="20"/>
                <w:szCs w:val="20"/>
                <w:lang w:eastAsia="es-MX"/>
              </w:rPr>
            </w:pPr>
          </w:p>
        </w:tc>
      </w:tr>
    </w:tbl>
    <w:p w14:paraId="4934E01D" w14:textId="77777777" w:rsidR="00264A88" w:rsidRDefault="00264A88" w:rsidP="00264A88">
      <w:pPr>
        <w:tabs>
          <w:tab w:val="left" w:pos="7080"/>
        </w:tabs>
        <w:rPr>
          <w:rFonts w:ascii="Calibri" w:hAnsi="Calibri" w:cs="Calibri"/>
          <w:sz w:val="20"/>
          <w:szCs w:val="20"/>
          <w:u w:val="single"/>
        </w:rPr>
      </w:pPr>
    </w:p>
    <w:p w14:paraId="03A914BD" w14:textId="77777777" w:rsidR="005B5184" w:rsidRDefault="005B5184" w:rsidP="00264A88">
      <w:pPr>
        <w:tabs>
          <w:tab w:val="left" w:pos="7080"/>
        </w:tabs>
        <w:rPr>
          <w:rFonts w:ascii="Calibri" w:hAnsi="Calibri" w:cs="Calibri"/>
          <w:sz w:val="20"/>
          <w:szCs w:val="20"/>
          <w:u w:val="single"/>
        </w:rPr>
      </w:pPr>
    </w:p>
    <w:p w14:paraId="478E4B97" w14:textId="77777777" w:rsidR="00264A88" w:rsidRDefault="00264A88" w:rsidP="00264A88">
      <w:pPr>
        <w:tabs>
          <w:tab w:val="left" w:pos="7080"/>
        </w:tabs>
        <w:rPr>
          <w:rFonts w:ascii="Calibri" w:hAnsi="Calibri" w:cs="Calibri"/>
          <w:sz w:val="20"/>
          <w:szCs w:val="20"/>
          <w:u w:val="single"/>
        </w:rPr>
      </w:pPr>
    </w:p>
    <w:p w14:paraId="3E8B3D43" w14:textId="77777777" w:rsidR="00773D03" w:rsidRDefault="00773D03" w:rsidP="00264A88">
      <w:pPr>
        <w:tabs>
          <w:tab w:val="left" w:pos="7080"/>
        </w:tabs>
        <w:rPr>
          <w:sz w:val="18"/>
          <w:szCs w:val="18"/>
          <w:u w:val="single"/>
        </w:rPr>
      </w:pPr>
    </w:p>
    <w:p w14:paraId="38F6AF5B" w14:textId="77777777" w:rsidR="00264A88" w:rsidRDefault="00264A88" w:rsidP="00264A88">
      <w:pPr>
        <w:tabs>
          <w:tab w:val="left" w:pos="7080"/>
        </w:tabs>
        <w:rPr>
          <w:sz w:val="18"/>
          <w:szCs w:val="18"/>
          <w:u w:val="single"/>
        </w:rPr>
      </w:pPr>
    </w:p>
    <w:p w14:paraId="0A8276FD" w14:textId="77777777" w:rsidR="00264A88" w:rsidRPr="00264A88" w:rsidRDefault="00264A88" w:rsidP="00264A88">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8FEAFF"/>
        <w:jc w:val="center"/>
        <w:rPr>
          <w:rFonts w:ascii="Calibri" w:hAnsi="Calibri"/>
          <w:b/>
          <w:sz w:val="20"/>
          <w:szCs w:val="20"/>
        </w:rPr>
      </w:pPr>
      <w:r w:rsidRPr="00264A88">
        <w:rPr>
          <w:rFonts w:ascii="Calibri" w:hAnsi="Calibri"/>
          <w:b/>
          <w:sz w:val="20"/>
          <w:szCs w:val="20"/>
        </w:rPr>
        <w:t>ANEXO 2</w:t>
      </w:r>
    </w:p>
    <w:p w14:paraId="64CA772B" w14:textId="77777777" w:rsidR="00264A88" w:rsidRDefault="00264A88" w:rsidP="00264A88">
      <w:pPr>
        <w:tabs>
          <w:tab w:val="left" w:pos="4253"/>
          <w:tab w:val="left" w:pos="7797"/>
        </w:tabs>
        <w:jc w:val="center"/>
        <w:rPr>
          <w:rFonts w:ascii="Calibri" w:hAnsi="Calibri"/>
          <w:b/>
          <w:sz w:val="20"/>
          <w:szCs w:val="20"/>
        </w:rPr>
      </w:pPr>
    </w:p>
    <w:p w14:paraId="4A1B6FFF" w14:textId="2F3D7BFD" w:rsidR="00264A88" w:rsidRPr="00264A88" w:rsidRDefault="00264A88" w:rsidP="00264A88">
      <w:pPr>
        <w:tabs>
          <w:tab w:val="left" w:pos="4253"/>
          <w:tab w:val="left" w:pos="7797"/>
        </w:tabs>
        <w:jc w:val="center"/>
        <w:rPr>
          <w:rFonts w:ascii="Calibri" w:hAnsi="Calibri"/>
          <w:sz w:val="20"/>
          <w:szCs w:val="20"/>
        </w:rPr>
      </w:pPr>
      <w:r w:rsidRPr="00264A88">
        <w:rPr>
          <w:rFonts w:ascii="Calibri" w:hAnsi="Calibri"/>
          <w:b/>
          <w:sz w:val="20"/>
          <w:szCs w:val="20"/>
        </w:rPr>
        <w:t>FORMATO DE PROPOSICIÓN TÉCNICA</w:t>
      </w:r>
    </w:p>
    <w:p w14:paraId="19A46A4C" w14:textId="77777777" w:rsidR="00264A88" w:rsidRPr="00264A88" w:rsidRDefault="00264A88" w:rsidP="00264A88">
      <w:pPr>
        <w:jc w:val="center"/>
        <w:rPr>
          <w:rFonts w:ascii="Calibri" w:hAnsi="Calibri"/>
          <w:sz w:val="20"/>
          <w:szCs w:val="20"/>
        </w:rPr>
      </w:pPr>
      <w:r w:rsidRPr="00264A88">
        <w:rPr>
          <w:rFonts w:ascii="Calibri" w:hAnsi="Calibri"/>
          <w:sz w:val="20"/>
          <w:szCs w:val="20"/>
        </w:rPr>
        <w:t>(Deberá contener las características solicitadas en el anexo 1 y 1A)</w:t>
      </w:r>
    </w:p>
    <w:p w14:paraId="538EA539" w14:textId="77777777" w:rsidR="00264A88" w:rsidRPr="00264A88" w:rsidRDefault="00264A88" w:rsidP="00264A88">
      <w:pPr>
        <w:tabs>
          <w:tab w:val="left" w:pos="4253"/>
          <w:tab w:val="left" w:pos="7797"/>
        </w:tabs>
        <w:jc w:val="right"/>
        <w:rPr>
          <w:rFonts w:ascii="Calibri" w:hAnsi="Calibri"/>
          <w:sz w:val="20"/>
          <w:szCs w:val="20"/>
        </w:rPr>
      </w:pPr>
    </w:p>
    <w:p w14:paraId="22655DB7" w14:textId="77777777" w:rsidR="00264A88" w:rsidRPr="00264A88" w:rsidRDefault="00264A88" w:rsidP="00264A88">
      <w:pPr>
        <w:tabs>
          <w:tab w:val="left" w:pos="7655"/>
        </w:tabs>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4280"/>
        <w:gridCol w:w="4280"/>
      </w:tblGrid>
      <w:tr w:rsidR="00264A88" w:rsidRPr="00264A88" w14:paraId="64762D37" w14:textId="77777777" w:rsidTr="00A25B0D">
        <w:trPr>
          <w:jc w:val="center"/>
        </w:trPr>
        <w:tc>
          <w:tcPr>
            <w:tcW w:w="2061" w:type="dxa"/>
          </w:tcPr>
          <w:p w14:paraId="25C8FF70" w14:textId="77777777" w:rsidR="00264A88" w:rsidRPr="00264A88" w:rsidRDefault="00264A88" w:rsidP="00A25B0D">
            <w:pPr>
              <w:tabs>
                <w:tab w:val="right" w:pos="9356"/>
              </w:tabs>
              <w:rPr>
                <w:b/>
                <w:sz w:val="20"/>
                <w:szCs w:val="20"/>
                <w:u w:val="single"/>
              </w:rPr>
            </w:pPr>
            <w:r w:rsidRPr="00264A88">
              <w:rPr>
                <w:rFonts w:ascii="Calibri" w:hAnsi="Calibri"/>
                <w:b/>
                <w:sz w:val="20"/>
                <w:szCs w:val="20"/>
              </w:rPr>
              <w:t>CONCURSO NO:</w:t>
            </w:r>
          </w:p>
        </w:tc>
        <w:tc>
          <w:tcPr>
            <w:tcW w:w="4285" w:type="dxa"/>
          </w:tcPr>
          <w:p w14:paraId="2AFC29E1" w14:textId="77777777" w:rsidR="00264A88" w:rsidRPr="00264A88" w:rsidRDefault="00264A88" w:rsidP="00A25B0D">
            <w:pPr>
              <w:rPr>
                <w:rFonts w:ascii="Calibri" w:hAnsi="Calibri"/>
                <w:b/>
                <w:sz w:val="20"/>
                <w:szCs w:val="20"/>
              </w:rPr>
            </w:pPr>
          </w:p>
        </w:tc>
        <w:tc>
          <w:tcPr>
            <w:tcW w:w="4285" w:type="dxa"/>
          </w:tcPr>
          <w:p w14:paraId="26DF6D70" w14:textId="77777777" w:rsidR="00264A88" w:rsidRPr="00264A88" w:rsidRDefault="00264A88" w:rsidP="00A25B0D">
            <w:pPr>
              <w:rPr>
                <w:rFonts w:ascii="Calibri" w:hAnsi="Calibri"/>
                <w:b/>
                <w:sz w:val="20"/>
                <w:szCs w:val="20"/>
              </w:rPr>
            </w:pPr>
          </w:p>
        </w:tc>
      </w:tr>
      <w:tr w:rsidR="00264A88" w:rsidRPr="00264A88" w14:paraId="212D8970" w14:textId="77777777" w:rsidTr="00A25B0D">
        <w:trPr>
          <w:jc w:val="center"/>
        </w:trPr>
        <w:tc>
          <w:tcPr>
            <w:tcW w:w="2061" w:type="dxa"/>
          </w:tcPr>
          <w:p w14:paraId="24B1746B" w14:textId="77777777" w:rsidR="00264A88" w:rsidRPr="00264A88" w:rsidRDefault="00264A88" w:rsidP="00A25B0D">
            <w:pPr>
              <w:tabs>
                <w:tab w:val="right" w:pos="9356"/>
              </w:tabs>
              <w:rPr>
                <w:b/>
                <w:sz w:val="20"/>
                <w:szCs w:val="20"/>
                <w:u w:val="single"/>
              </w:rPr>
            </w:pPr>
            <w:r w:rsidRPr="00264A88">
              <w:rPr>
                <w:rFonts w:ascii="Calibri" w:hAnsi="Calibri"/>
                <w:b/>
                <w:sz w:val="20"/>
                <w:szCs w:val="20"/>
              </w:rPr>
              <w:t xml:space="preserve">COMPAÑÍA VENDEDORA: </w:t>
            </w:r>
          </w:p>
        </w:tc>
        <w:tc>
          <w:tcPr>
            <w:tcW w:w="4285" w:type="dxa"/>
          </w:tcPr>
          <w:p w14:paraId="46CBF3C1" w14:textId="77777777" w:rsidR="00264A88" w:rsidRPr="00264A88" w:rsidRDefault="00264A88" w:rsidP="00A25B0D">
            <w:pPr>
              <w:rPr>
                <w:rFonts w:ascii="Calibri" w:hAnsi="Calibri"/>
                <w:b/>
                <w:sz w:val="20"/>
                <w:szCs w:val="20"/>
              </w:rPr>
            </w:pPr>
          </w:p>
        </w:tc>
        <w:tc>
          <w:tcPr>
            <w:tcW w:w="4285" w:type="dxa"/>
          </w:tcPr>
          <w:p w14:paraId="19530683" w14:textId="77777777" w:rsidR="00264A88" w:rsidRPr="00264A88" w:rsidRDefault="00264A88" w:rsidP="00A25B0D">
            <w:pPr>
              <w:rPr>
                <w:rFonts w:ascii="Calibri" w:hAnsi="Calibri"/>
                <w:b/>
                <w:sz w:val="20"/>
                <w:szCs w:val="20"/>
              </w:rPr>
            </w:pPr>
          </w:p>
        </w:tc>
      </w:tr>
    </w:tbl>
    <w:p w14:paraId="6AFE49DA" w14:textId="77777777" w:rsidR="00264A88" w:rsidRPr="00264A88" w:rsidRDefault="00264A88" w:rsidP="00264A88">
      <w:pPr>
        <w:ind w:left="426"/>
        <w:jc w:val="both"/>
        <w:rPr>
          <w:sz w:val="20"/>
          <w:szCs w:val="20"/>
        </w:rPr>
      </w:pPr>
    </w:p>
    <w:p w14:paraId="38642AEE" w14:textId="77777777" w:rsidR="00264A88" w:rsidRPr="0093321E" w:rsidRDefault="00264A88" w:rsidP="00264A88">
      <w:pPr>
        <w:ind w:left="426"/>
        <w:jc w:val="both"/>
      </w:pPr>
    </w:p>
    <w:tbl>
      <w:tblPr>
        <w:tblW w:w="10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0"/>
        <w:gridCol w:w="1169"/>
        <w:gridCol w:w="992"/>
        <w:gridCol w:w="1559"/>
        <w:gridCol w:w="1275"/>
        <w:gridCol w:w="1337"/>
        <w:gridCol w:w="1463"/>
        <w:gridCol w:w="1463"/>
      </w:tblGrid>
      <w:tr w:rsidR="00264A88" w:rsidRPr="0093321E" w14:paraId="3B2AE243" w14:textId="77777777" w:rsidTr="00A25B0D">
        <w:trPr>
          <w:jc w:val="center"/>
        </w:trPr>
        <w:tc>
          <w:tcPr>
            <w:tcW w:w="1060" w:type="dxa"/>
            <w:shd w:val="clear" w:color="auto" w:fill="8FEAFF"/>
            <w:vAlign w:val="center"/>
          </w:tcPr>
          <w:p w14:paraId="75CFB450" w14:textId="77777777" w:rsidR="00264A88" w:rsidRPr="0093321E" w:rsidRDefault="00264A88" w:rsidP="00A25B0D">
            <w:pPr>
              <w:tabs>
                <w:tab w:val="right" w:pos="9923"/>
              </w:tabs>
              <w:ind w:right="71"/>
              <w:jc w:val="center"/>
              <w:rPr>
                <w:b/>
                <w:sz w:val="16"/>
                <w:szCs w:val="16"/>
              </w:rPr>
            </w:pPr>
            <w:r w:rsidRPr="0093321E">
              <w:rPr>
                <w:b/>
                <w:sz w:val="16"/>
                <w:szCs w:val="16"/>
              </w:rPr>
              <w:t>PARTIDA</w:t>
            </w:r>
          </w:p>
        </w:tc>
        <w:tc>
          <w:tcPr>
            <w:tcW w:w="1169" w:type="dxa"/>
            <w:shd w:val="clear" w:color="auto" w:fill="8FEAFF"/>
            <w:vAlign w:val="center"/>
          </w:tcPr>
          <w:p w14:paraId="3C4568AF" w14:textId="77777777" w:rsidR="00264A88" w:rsidRPr="0093321E" w:rsidRDefault="00264A88" w:rsidP="00A25B0D">
            <w:pPr>
              <w:tabs>
                <w:tab w:val="right" w:pos="9923"/>
              </w:tabs>
              <w:ind w:right="142"/>
              <w:jc w:val="center"/>
              <w:rPr>
                <w:b/>
                <w:sz w:val="16"/>
                <w:szCs w:val="16"/>
              </w:rPr>
            </w:pPr>
            <w:r w:rsidRPr="0093321E">
              <w:rPr>
                <w:b/>
                <w:sz w:val="16"/>
                <w:szCs w:val="16"/>
              </w:rPr>
              <w:t>RENGLÓN</w:t>
            </w:r>
          </w:p>
        </w:tc>
        <w:tc>
          <w:tcPr>
            <w:tcW w:w="992" w:type="dxa"/>
            <w:shd w:val="clear" w:color="auto" w:fill="8FEAFF"/>
            <w:vAlign w:val="center"/>
          </w:tcPr>
          <w:p w14:paraId="4DCDD2B9" w14:textId="77777777" w:rsidR="00264A88" w:rsidRPr="0093321E" w:rsidRDefault="00264A88" w:rsidP="00A25B0D">
            <w:pPr>
              <w:tabs>
                <w:tab w:val="right" w:pos="9923"/>
              </w:tabs>
              <w:jc w:val="center"/>
              <w:rPr>
                <w:b/>
                <w:sz w:val="16"/>
                <w:szCs w:val="16"/>
              </w:rPr>
            </w:pPr>
            <w:r w:rsidRPr="0093321E">
              <w:rPr>
                <w:b/>
                <w:sz w:val="16"/>
                <w:szCs w:val="16"/>
              </w:rPr>
              <w:t>CLAVE</w:t>
            </w:r>
          </w:p>
        </w:tc>
        <w:tc>
          <w:tcPr>
            <w:tcW w:w="1559" w:type="dxa"/>
            <w:shd w:val="clear" w:color="auto" w:fill="8FEAFF"/>
            <w:vAlign w:val="center"/>
          </w:tcPr>
          <w:p w14:paraId="6C19D22E" w14:textId="77777777" w:rsidR="00264A88" w:rsidRPr="0093321E" w:rsidRDefault="00264A88" w:rsidP="00A25B0D">
            <w:pPr>
              <w:tabs>
                <w:tab w:val="left" w:pos="1343"/>
                <w:tab w:val="right" w:pos="9923"/>
              </w:tabs>
              <w:jc w:val="center"/>
              <w:rPr>
                <w:b/>
                <w:sz w:val="16"/>
                <w:szCs w:val="16"/>
              </w:rPr>
            </w:pPr>
            <w:r w:rsidRPr="0093321E">
              <w:rPr>
                <w:b/>
                <w:sz w:val="16"/>
                <w:szCs w:val="16"/>
              </w:rPr>
              <w:t>DESCRIPCION</w:t>
            </w:r>
          </w:p>
        </w:tc>
        <w:tc>
          <w:tcPr>
            <w:tcW w:w="1275" w:type="dxa"/>
            <w:shd w:val="clear" w:color="auto" w:fill="8FEAFF"/>
            <w:vAlign w:val="center"/>
          </w:tcPr>
          <w:p w14:paraId="35A119C9" w14:textId="77777777" w:rsidR="00264A88" w:rsidRPr="0093321E" w:rsidRDefault="00264A88" w:rsidP="00A25B0D">
            <w:pPr>
              <w:tabs>
                <w:tab w:val="left" w:pos="1059"/>
                <w:tab w:val="right" w:pos="9923"/>
              </w:tabs>
              <w:ind w:right="-37"/>
              <w:jc w:val="center"/>
              <w:rPr>
                <w:b/>
                <w:sz w:val="16"/>
                <w:szCs w:val="16"/>
              </w:rPr>
            </w:pPr>
            <w:r w:rsidRPr="0093321E">
              <w:rPr>
                <w:b/>
                <w:sz w:val="16"/>
                <w:szCs w:val="16"/>
              </w:rPr>
              <w:t>UNIDAD DE MEDIDA</w:t>
            </w:r>
          </w:p>
        </w:tc>
        <w:tc>
          <w:tcPr>
            <w:tcW w:w="1337" w:type="dxa"/>
            <w:shd w:val="clear" w:color="auto" w:fill="8FEAFF"/>
            <w:vAlign w:val="center"/>
          </w:tcPr>
          <w:p w14:paraId="0066FD3B" w14:textId="77777777" w:rsidR="00264A88" w:rsidRPr="0093321E" w:rsidRDefault="00264A88" w:rsidP="00A25B0D">
            <w:pPr>
              <w:tabs>
                <w:tab w:val="left" w:pos="1059"/>
                <w:tab w:val="right" w:pos="9923"/>
              </w:tabs>
              <w:ind w:right="-37"/>
              <w:jc w:val="center"/>
              <w:rPr>
                <w:b/>
                <w:sz w:val="16"/>
                <w:szCs w:val="16"/>
              </w:rPr>
            </w:pPr>
            <w:r w:rsidRPr="0093321E">
              <w:rPr>
                <w:b/>
                <w:sz w:val="16"/>
                <w:szCs w:val="16"/>
              </w:rPr>
              <w:t>PRESENTACION</w:t>
            </w:r>
          </w:p>
        </w:tc>
        <w:tc>
          <w:tcPr>
            <w:tcW w:w="1463" w:type="dxa"/>
            <w:shd w:val="clear" w:color="auto" w:fill="8FEAFF"/>
            <w:vAlign w:val="center"/>
          </w:tcPr>
          <w:p w14:paraId="0A0D5F4F" w14:textId="77777777" w:rsidR="00264A88" w:rsidRPr="0093321E" w:rsidRDefault="00264A88" w:rsidP="00A25B0D">
            <w:pPr>
              <w:tabs>
                <w:tab w:val="left" w:pos="1319"/>
                <w:tab w:val="right" w:pos="9923"/>
              </w:tabs>
              <w:ind w:right="-37"/>
              <w:jc w:val="center"/>
              <w:rPr>
                <w:b/>
                <w:sz w:val="16"/>
                <w:szCs w:val="16"/>
              </w:rPr>
            </w:pPr>
            <w:r w:rsidRPr="0093321E">
              <w:rPr>
                <w:b/>
                <w:sz w:val="16"/>
                <w:szCs w:val="16"/>
              </w:rPr>
              <w:t>MARCA O FABRICANTE</w:t>
            </w:r>
          </w:p>
        </w:tc>
        <w:tc>
          <w:tcPr>
            <w:tcW w:w="1463" w:type="dxa"/>
            <w:shd w:val="clear" w:color="auto" w:fill="8FEAFF"/>
            <w:vAlign w:val="center"/>
          </w:tcPr>
          <w:p w14:paraId="3E0E06E2" w14:textId="77777777" w:rsidR="00264A88" w:rsidRPr="0093321E" w:rsidRDefault="00264A88" w:rsidP="00A25B0D">
            <w:pPr>
              <w:tabs>
                <w:tab w:val="left" w:pos="1247"/>
                <w:tab w:val="right" w:pos="9923"/>
              </w:tabs>
              <w:ind w:right="-37"/>
              <w:jc w:val="center"/>
              <w:rPr>
                <w:b/>
                <w:sz w:val="16"/>
                <w:szCs w:val="16"/>
              </w:rPr>
            </w:pPr>
            <w:r w:rsidRPr="0093321E">
              <w:rPr>
                <w:b/>
                <w:sz w:val="16"/>
                <w:szCs w:val="16"/>
              </w:rPr>
              <w:t>CANTIDAD OFERTADA</w:t>
            </w:r>
          </w:p>
        </w:tc>
      </w:tr>
      <w:tr w:rsidR="00264A88" w:rsidRPr="0093321E" w14:paraId="4F052031" w14:textId="77777777" w:rsidTr="00A25B0D">
        <w:trPr>
          <w:jc w:val="center"/>
        </w:trPr>
        <w:tc>
          <w:tcPr>
            <w:tcW w:w="1060" w:type="dxa"/>
            <w:vMerge w:val="restart"/>
            <w:vAlign w:val="center"/>
          </w:tcPr>
          <w:p w14:paraId="7736EA8B" w14:textId="77777777" w:rsidR="00264A88" w:rsidRPr="0093321E" w:rsidRDefault="00264A88" w:rsidP="00A25B0D">
            <w:pPr>
              <w:tabs>
                <w:tab w:val="right" w:pos="9923"/>
              </w:tabs>
              <w:ind w:right="141"/>
              <w:rPr>
                <w:sz w:val="16"/>
                <w:szCs w:val="16"/>
              </w:rPr>
            </w:pPr>
          </w:p>
        </w:tc>
        <w:tc>
          <w:tcPr>
            <w:tcW w:w="1169" w:type="dxa"/>
          </w:tcPr>
          <w:p w14:paraId="10D0DE45" w14:textId="77777777" w:rsidR="00264A88" w:rsidRPr="0093321E" w:rsidRDefault="00264A88" w:rsidP="00A25B0D">
            <w:pPr>
              <w:tabs>
                <w:tab w:val="right" w:pos="9923"/>
              </w:tabs>
              <w:spacing w:before="60" w:after="60"/>
              <w:rPr>
                <w:sz w:val="16"/>
                <w:szCs w:val="16"/>
              </w:rPr>
            </w:pPr>
          </w:p>
        </w:tc>
        <w:tc>
          <w:tcPr>
            <w:tcW w:w="992" w:type="dxa"/>
          </w:tcPr>
          <w:p w14:paraId="37EBB5A3" w14:textId="77777777" w:rsidR="00264A88" w:rsidRPr="0093321E" w:rsidRDefault="00264A88" w:rsidP="00A25B0D">
            <w:pPr>
              <w:tabs>
                <w:tab w:val="right" w:pos="9923"/>
              </w:tabs>
              <w:spacing w:before="60" w:after="60"/>
              <w:rPr>
                <w:sz w:val="16"/>
                <w:szCs w:val="16"/>
              </w:rPr>
            </w:pPr>
          </w:p>
        </w:tc>
        <w:tc>
          <w:tcPr>
            <w:tcW w:w="1559" w:type="dxa"/>
          </w:tcPr>
          <w:p w14:paraId="68A40D5F" w14:textId="77777777" w:rsidR="00264A88" w:rsidRPr="0093321E" w:rsidRDefault="00264A88" w:rsidP="00A25B0D">
            <w:pPr>
              <w:tabs>
                <w:tab w:val="right" w:pos="9923"/>
              </w:tabs>
              <w:spacing w:before="60" w:after="60"/>
              <w:rPr>
                <w:sz w:val="16"/>
                <w:szCs w:val="16"/>
              </w:rPr>
            </w:pPr>
          </w:p>
        </w:tc>
        <w:tc>
          <w:tcPr>
            <w:tcW w:w="1275" w:type="dxa"/>
          </w:tcPr>
          <w:p w14:paraId="78A1E993" w14:textId="77777777" w:rsidR="00264A88" w:rsidRPr="0093321E" w:rsidRDefault="00264A88" w:rsidP="00A25B0D">
            <w:pPr>
              <w:tabs>
                <w:tab w:val="right" w:pos="9923"/>
              </w:tabs>
              <w:spacing w:before="60" w:after="60"/>
              <w:rPr>
                <w:sz w:val="16"/>
                <w:szCs w:val="16"/>
              </w:rPr>
            </w:pPr>
          </w:p>
        </w:tc>
        <w:tc>
          <w:tcPr>
            <w:tcW w:w="1337" w:type="dxa"/>
          </w:tcPr>
          <w:p w14:paraId="768A941A" w14:textId="77777777" w:rsidR="00264A88" w:rsidRPr="0093321E" w:rsidRDefault="00264A88" w:rsidP="00A25B0D">
            <w:pPr>
              <w:tabs>
                <w:tab w:val="right" w:pos="9923"/>
              </w:tabs>
              <w:spacing w:before="60" w:after="60"/>
              <w:rPr>
                <w:sz w:val="16"/>
                <w:szCs w:val="16"/>
              </w:rPr>
            </w:pPr>
          </w:p>
        </w:tc>
        <w:tc>
          <w:tcPr>
            <w:tcW w:w="1463" w:type="dxa"/>
          </w:tcPr>
          <w:p w14:paraId="3D609245" w14:textId="77777777" w:rsidR="00264A88" w:rsidRPr="0093321E" w:rsidRDefault="00264A88" w:rsidP="00A25B0D">
            <w:pPr>
              <w:tabs>
                <w:tab w:val="right" w:pos="9923"/>
              </w:tabs>
              <w:spacing w:before="60" w:after="60"/>
              <w:rPr>
                <w:sz w:val="16"/>
                <w:szCs w:val="16"/>
              </w:rPr>
            </w:pPr>
          </w:p>
        </w:tc>
        <w:tc>
          <w:tcPr>
            <w:tcW w:w="1463" w:type="dxa"/>
          </w:tcPr>
          <w:p w14:paraId="3CD83F67" w14:textId="77777777" w:rsidR="00264A88" w:rsidRPr="0093321E" w:rsidRDefault="00264A88" w:rsidP="00A25B0D">
            <w:pPr>
              <w:tabs>
                <w:tab w:val="right" w:pos="9923"/>
              </w:tabs>
              <w:spacing w:before="60" w:after="60"/>
              <w:rPr>
                <w:sz w:val="16"/>
                <w:szCs w:val="16"/>
              </w:rPr>
            </w:pPr>
          </w:p>
        </w:tc>
      </w:tr>
      <w:tr w:rsidR="00264A88" w:rsidRPr="0093321E" w14:paraId="2048371A" w14:textId="77777777" w:rsidTr="00A25B0D">
        <w:trPr>
          <w:jc w:val="center"/>
        </w:trPr>
        <w:tc>
          <w:tcPr>
            <w:tcW w:w="1060" w:type="dxa"/>
            <w:vMerge/>
          </w:tcPr>
          <w:p w14:paraId="12B0E679" w14:textId="77777777" w:rsidR="00264A88" w:rsidRPr="0093321E" w:rsidRDefault="00264A88" w:rsidP="00A25B0D">
            <w:pPr>
              <w:tabs>
                <w:tab w:val="right" w:pos="9923"/>
              </w:tabs>
              <w:ind w:right="141"/>
              <w:rPr>
                <w:sz w:val="16"/>
                <w:szCs w:val="16"/>
              </w:rPr>
            </w:pPr>
          </w:p>
        </w:tc>
        <w:tc>
          <w:tcPr>
            <w:tcW w:w="1169" w:type="dxa"/>
          </w:tcPr>
          <w:p w14:paraId="27866E4D" w14:textId="77777777" w:rsidR="00264A88" w:rsidRPr="0093321E" w:rsidRDefault="00264A88" w:rsidP="00A25B0D">
            <w:pPr>
              <w:tabs>
                <w:tab w:val="right" w:pos="9923"/>
              </w:tabs>
              <w:spacing w:before="60" w:after="60"/>
              <w:rPr>
                <w:sz w:val="16"/>
                <w:szCs w:val="16"/>
              </w:rPr>
            </w:pPr>
          </w:p>
        </w:tc>
        <w:tc>
          <w:tcPr>
            <w:tcW w:w="992" w:type="dxa"/>
          </w:tcPr>
          <w:p w14:paraId="6B42383E" w14:textId="77777777" w:rsidR="00264A88" w:rsidRPr="0093321E" w:rsidRDefault="00264A88" w:rsidP="00A25B0D">
            <w:pPr>
              <w:tabs>
                <w:tab w:val="right" w:pos="9923"/>
              </w:tabs>
              <w:spacing w:before="60" w:after="60"/>
              <w:rPr>
                <w:sz w:val="16"/>
                <w:szCs w:val="16"/>
              </w:rPr>
            </w:pPr>
          </w:p>
        </w:tc>
        <w:tc>
          <w:tcPr>
            <w:tcW w:w="1559" w:type="dxa"/>
          </w:tcPr>
          <w:p w14:paraId="66748C2C" w14:textId="77777777" w:rsidR="00264A88" w:rsidRPr="0093321E" w:rsidRDefault="00264A88" w:rsidP="00A25B0D">
            <w:pPr>
              <w:tabs>
                <w:tab w:val="right" w:pos="9923"/>
              </w:tabs>
              <w:spacing w:before="60" w:after="60"/>
              <w:rPr>
                <w:sz w:val="16"/>
                <w:szCs w:val="16"/>
              </w:rPr>
            </w:pPr>
          </w:p>
        </w:tc>
        <w:tc>
          <w:tcPr>
            <w:tcW w:w="1275" w:type="dxa"/>
          </w:tcPr>
          <w:p w14:paraId="20325252" w14:textId="77777777" w:rsidR="00264A88" w:rsidRPr="0093321E" w:rsidRDefault="00264A88" w:rsidP="00A25B0D">
            <w:pPr>
              <w:tabs>
                <w:tab w:val="right" w:pos="9923"/>
              </w:tabs>
              <w:spacing w:before="60" w:after="60"/>
              <w:rPr>
                <w:sz w:val="16"/>
                <w:szCs w:val="16"/>
              </w:rPr>
            </w:pPr>
          </w:p>
        </w:tc>
        <w:tc>
          <w:tcPr>
            <w:tcW w:w="1337" w:type="dxa"/>
          </w:tcPr>
          <w:p w14:paraId="458CE191" w14:textId="77777777" w:rsidR="00264A88" w:rsidRPr="0093321E" w:rsidRDefault="00264A88" w:rsidP="00A25B0D">
            <w:pPr>
              <w:tabs>
                <w:tab w:val="right" w:pos="9923"/>
              </w:tabs>
              <w:spacing w:before="60" w:after="60"/>
              <w:rPr>
                <w:sz w:val="16"/>
                <w:szCs w:val="16"/>
              </w:rPr>
            </w:pPr>
          </w:p>
        </w:tc>
        <w:tc>
          <w:tcPr>
            <w:tcW w:w="1463" w:type="dxa"/>
          </w:tcPr>
          <w:p w14:paraId="48B63FFB" w14:textId="77777777" w:rsidR="00264A88" w:rsidRPr="0093321E" w:rsidRDefault="00264A88" w:rsidP="00A25B0D">
            <w:pPr>
              <w:tabs>
                <w:tab w:val="right" w:pos="9923"/>
              </w:tabs>
              <w:spacing w:before="60" w:after="60"/>
              <w:rPr>
                <w:sz w:val="16"/>
                <w:szCs w:val="16"/>
              </w:rPr>
            </w:pPr>
          </w:p>
        </w:tc>
        <w:tc>
          <w:tcPr>
            <w:tcW w:w="1463" w:type="dxa"/>
          </w:tcPr>
          <w:p w14:paraId="12C164E4" w14:textId="77777777" w:rsidR="00264A88" w:rsidRPr="0093321E" w:rsidRDefault="00264A88" w:rsidP="00A25B0D">
            <w:pPr>
              <w:tabs>
                <w:tab w:val="right" w:pos="9923"/>
              </w:tabs>
              <w:spacing w:before="60" w:after="60"/>
              <w:rPr>
                <w:sz w:val="16"/>
                <w:szCs w:val="16"/>
              </w:rPr>
            </w:pPr>
          </w:p>
        </w:tc>
      </w:tr>
      <w:tr w:rsidR="00264A88" w:rsidRPr="0093321E" w14:paraId="0EA2F399" w14:textId="77777777" w:rsidTr="00A25B0D">
        <w:trPr>
          <w:jc w:val="center"/>
        </w:trPr>
        <w:tc>
          <w:tcPr>
            <w:tcW w:w="1060" w:type="dxa"/>
            <w:vMerge/>
          </w:tcPr>
          <w:p w14:paraId="0D76A3BC" w14:textId="77777777" w:rsidR="00264A88" w:rsidRPr="0093321E" w:rsidRDefault="00264A88" w:rsidP="00A25B0D">
            <w:pPr>
              <w:tabs>
                <w:tab w:val="right" w:pos="9923"/>
              </w:tabs>
              <w:ind w:right="141"/>
              <w:rPr>
                <w:sz w:val="16"/>
                <w:szCs w:val="16"/>
              </w:rPr>
            </w:pPr>
          </w:p>
        </w:tc>
        <w:tc>
          <w:tcPr>
            <w:tcW w:w="1169" w:type="dxa"/>
          </w:tcPr>
          <w:p w14:paraId="1B741B1F" w14:textId="77777777" w:rsidR="00264A88" w:rsidRPr="0093321E" w:rsidRDefault="00264A88" w:rsidP="00A25B0D">
            <w:pPr>
              <w:tabs>
                <w:tab w:val="right" w:pos="9923"/>
              </w:tabs>
              <w:spacing w:before="60" w:after="60"/>
              <w:rPr>
                <w:sz w:val="16"/>
                <w:szCs w:val="16"/>
              </w:rPr>
            </w:pPr>
          </w:p>
        </w:tc>
        <w:tc>
          <w:tcPr>
            <w:tcW w:w="992" w:type="dxa"/>
          </w:tcPr>
          <w:p w14:paraId="5041341A" w14:textId="77777777" w:rsidR="00264A88" w:rsidRPr="0093321E" w:rsidRDefault="00264A88" w:rsidP="00A25B0D">
            <w:pPr>
              <w:tabs>
                <w:tab w:val="right" w:pos="9923"/>
              </w:tabs>
              <w:spacing w:before="60" w:after="60"/>
              <w:rPr>
                <w:sz w:val="16"/>
                <w:szCs w:val="16"/>
              </w:rPr>
            </w:pPr>
          </w:p>
        </w:tc>
        <w:tc>
          <w:tcPr>
            <w:tcW w:w="1559" w:type="dxa"/>
          </w:tcPr>
          <w:p w14:paraId="707899FE" w14:textId="77777777" w:rsidR="00264A88" w:rsidRPr="0093321E" w:rsidRDefault="00264A88" w:rsidP="00A25B0D">
            <w:pPr>
              <w:tabs>
                <w:tab w:val="right" w:pos="9923"/>
              </w:tabs>
              <w:spacing w:before="60" w:after="60"/>
              <w:rPr>
                <w:sz w:val="16"/>
                <w:szCs w:val="16"/>
              </w:rPr>
            </w:pPr>
          </w:p>
        </w:tc>
        <w:tc>
          <w:tcPr>
            <w:tcW w:w="1275" w:type="dxa"/>
          </w:tcPr>
          <w:p w14:paraId="5DB8893A" w14:textId="77777777" w:rsidR="00264A88" w:rsidRPr="0093321E" w:rsidRDefault="00264A88" w:rsidP="00A25B0D">
            <w:pPr>
              <w:tabs>
                <w:tab w:val="right" w:pos="9923"/>
              </w:tabs>
              <w:spacing w:before="60" w:after="60"/>
              <w:rPr>
                <w:sz w:val="16"/>
                <w:szCs w:val="16"/>
              </w:rPr>
            </w:pPr>
          </w:p>
        </w:tc>
        <w:tc>
          <w:tcPr>
            <w:tcW w:w="1337" w:type="dxa"/>
          </w:tcPr>
          <w:p w14:paraId="0B755BE7" w14:textId="77777777" w:rsidR="00264A88" w:rsidRPr="0093321E" w:rsidRDefault="00264A88" w:rsidP="00A25B0D">
            <w:pPr>
              <w:tabs>
                <w:tab w:val="right" w:pos="9923"/>
              </w:tabs>
              <w:spacing w:before="60" w:after="60"/>
              <w:rPr>
                <w:sz w:val="16"/>
                <w:szCs w:val="16"/>
              </w:rPr>
            </w:pPr>
          </w:p>
        </w:tc>
        <w:tc>
          <w:tcPr>
            <w:tcW w:w="1463" w:type="dxa"/>
          </w:tcPr>
          <w:p w14:paraId="30535AA0" w14:textId="77777777" w:rsidR="00264A88" w:rsidRPr="0093321E" w:rsidRDefault="00264A88" w:rsidP="00A25B0D">
            <w:pPr>
              <w:tabs>
                <w:tab w:val="right" w:pos="9923"/>
              </w:tabs>
              <w:spacing w:before="60" w:after="60"/>
              <w:rPr>
                <w:sz w:val="16"/>
                <w:szCs w:val="16"/>
              </w:rPr>
            </w:pPr>
          </w:p>
        </w:tc>
        <w:tc>
          <w:tcPr>
            <w:tcW w:w="1463" w:type="dxa"/>
          </w:tcPr>
          <w:p w14:paraId="08C87E53" w14:textId="77777777" w:rsidR="00264A88" w:rsidRPr="0093321E" w:rsidRDefault="00264A88" w:rsidP="00A25B0D">
            <w:pPr>
              <w:tabs>
                <w:tab w:val="right" w:pos="9923"/>
              </w:tabs>
              <w:spacing w:before="60" w:after="60"/>
              <w:rPr>
                <w:sz w:val="16"/>
                <w:szCs w:val="16"/>
              </w:rPr>
            </w:pPr>
          </w:p>
        </w:tc>
      </w:tr>
      <w:tr w:rsidR="00264A88" w:rsidRPr="0093321E" w14:paraId="4B3E3B85" w14:textId="77777777" w:rsidTr="00A25B0D">
        <w:trPr>
          <w:jc w:val="center"/>
        </w:trPr>
        <w:tc>
          <w:tcPr>
            <w:tcW w:w="1060" w:type="dxa"/>
            <w:vMerge/>
          </w:tcPr>
          <w:p w14:paraId="1C67E5F6" w14:textId="77777777" w:rsidR="00264A88" w:rsidRPr="0093321E" w:rsidRDefault="00264A88" w:rsidP="00A25B0D">
            <w:pPr>
              <w:tabs>
                <w:tab w:val="right" w:pos="9923"/>
              </w:tabs>
              <w:ind w:right="141"/>
              <w:rPr>
                <w:sz w:val="16"/>
                <w:szCs w:val="16"/>
              </w:rPr>
            </w:pPr>
          </w:p>
        </w:tc>
        <w:tc>
          <w:tcPr>
            <w:tcW w:w="1169" w:type="dxa"/>
          </w:tcPr>
          <w:p w14:paraId="58EDDCBE" w14:textId="77777777" w:rsidR="00264A88" w:rsidRPr="0093321E" w:rsidRDefault="00264A88" w:rsidP="00A25B0D">
            <w:pPr>
              <w:tabs>
                <w:tab w:val="right" w:pos="9923"/>
              </w:tabs>
              <w:spacing w:before="60" w:after="60"/>
              <w:rPr>
                <w:sz w:val="16"/>
                <w:szCs w:val="16"/>
              </w:rPr>
            </w:pPr>
          </w:p>
        </w:tc>
        <w:tc>
          <w:tcPr>
            <w:tcW w:w="992" w:type="dxa"/>
          </w:tcPr>
          <w:p w14:paraId="383A3EB7" w14:textId="77777777" w:rsidR="00264A88" w:rsidRPr="0093321E" w:rsidRDefault="00264A88" w:rsidP="00A25B0D">
            <w:pPr>
              <w:tabs>
                <w:tab w:val="right" w:pos="9923"/>
              </w:tabs>
              <w:spacing w:before="60" w:after="60"/>
              <w:rPr>
                <w:sz w:val="16"/>
                <w:szCs w:val="16"/>
              </w:rPr>
            </w:pPr>
          </w:p>
        </w:tc>
        <w:tc>
          <w:tcPr>
            <w:tcW w:w="1559" w:type="dxa"/>
          </w:tcPr>
          <w:p w14:paraId="2D84B638" w14:textId="77777777" w:rsidR="00264A88" w:rsidRPr="0093321E" w:rsidRDefault="00264A88" w:rsidP="00A25B0D">
            <w:pPr>
              <w:tabs>
                <w:tab w:val="right" w:pos="9923"/>
              </w:tabs>
              <w:spacing w:before="60" w:after="60"/>
              <w:rPr>
                <w:sz w:val="16"/>
                <w:szCs w:val="16"/>
              </w:rPr>
            </w:pPr>
          </w:p>
        </w:tc>
        <w:tc>
          <w:tcPr>
            <w:tcW w:w="1275" w:type="dxa"/>
          </w:tcPr>
          <w:p w14:paraId="574F3D9C" w14:textId="77777777" w:rsidR="00264A88" w:rsidRPr="0093321E" w:rsidRDefault="00264A88" w:rsidP="00A25B0D">
            <w:pPr>
              <w:tabs>
                <w:tab w:val="right" w:pos="9923"/>
              </w:tabs>
              <w:spacing w:before="60" w:after="60"/>
              <w:rPr>
                <w:sz w:val="16"/>
                <w:szCs w:val="16"/>
              </w:rPr>
            </w:pPr>
          </w:p>
        </w:tc>
        <w:tc>
          <w:tcPr>
            <w:tcW w:w="1337" w:type="dxa"/>
          </w:tcPr>
          <w:p w14:paraId="15FB7D84" w14:textId="77777777" w:rsidR="00264A88" w:rsidRPr="0093321E" w:rsidRDefault="00264A88" w:rsidP="00A25B0D">
            <w:pPr>
              <w:tabs>
                <w:tab w:val="right" w:pos="9923"/>
              </w:tabs>
              <w:spacing w:before="60" w:after="60"/>
              <w:rPr>
                <w:sz w:val="16"/>
                <w:szCs w:val="16"/>
              </w:rPr>
            </w:pPr>
          </w:p>
        </w:tc>
        <w:tc>
          <w:tcPr>
            <w:tcW w:w="1463" w:type="dxa"/>
          </w:tcPr>
          <w:p w14:paraId="6C0ADD62" w14:textId="77777777" w:rsidR="00264A88" w:rsidRPr="0093321E" w:rsidRDefault="00264A88" w:rsidP="00A25B0D">
            <w:pPr>
              <w:tabs>
                <w:tab w:val="right" w:pos="9923"/>
              </w:tabs>
              <w:spacing w:before="60" w:after="60"/>
              <w:rPr>
                <w:sz w:val="16"/>
                <w:szCs w:val="16"/>
              </w:rPr>
            </w:pPr>
          </w:p>
        </w:tc>
        <w:tc>
          <w:tcPr>
            <w:tcW w:w="1463" w:type="dxa"/>
          </w:tcPr>
          <w:p w14:paraId="77DBEDC9" w14:textId="77777777" w:rsidR="00264A88" w:rsidRPr="0093321E" w:rsidRDefault="00264A88" w:rsidP="00A25B0D">
            <w:pPr>
              <w:tabs>
                <w:tab w:val="right" w:pos="9923"/>
              </w:tabs>
              <w:spacing w:before="60" w:after="60"/>
              <w:rPr>
                <w:sz w:val="16"/>
                <w:szCs w:val="16"/>
              </w:rPr>
            </w:pPr>
          </w:p>
        </w:tc>
      </w:tr>
      <w:tr w:rsidR="00264A88" w:rsidRPr="0093321E" w14:paraId="6538AB39" w14:textId="77777777" w:rsidTr="00A25B0D">
        <w:trPr>
          <w:jc w:val="center"/>
        </w:trPr>
        <w:tc>
          <w:tcPr>
            <w:tcW w:w="1060" w:type="dxa"/>
            <w:vMerge/>
          </w:tcPr>
          <w:p w14:paraId="2D7E2EC4" w14:textId="77777777" w:rsidR="00264A88" w:rsidRPr="0093321E" w:rsidRDefault="00264A88" w:rsidP="00A25B0D">
            <w:pPr>
              <w:tabs>
                <w:tab w:val="right" w:pos="9923"/>
              </w:tabs>
              <w:ind w:right="141"/>
              <w:rPr>
                <w:sz w:val="16"/>
                <w:szCs w:val="16"/>
              </w:rPr>
            </w:pPr>
          </w:p>
        </w:tc>
        <w:tc>
          <w:tcPr>
            <w:tcW w:w="1169" w:type="dxa"/>
          </w:tcPr>
          <w:p w14:paraId="5CD4D9B0" w14:textId="77777777" w:rsidR="00264A88" w:rsidRPr="0093321E" w:rsidRDefault="00264A88" w:rsidP="00A25B0D">
            <w:pPr>
              <w:tabs>
                <w:tab w:val="right" w:pos="9923"/>
              </w:tabs>
              <w:spacing w:before="60" w:after="60"/>
              <w:rPr>
                <w:sz w:val="16"/>
                <w:szCs w:val="16"/>
              </w:rPr>
            </w:pPr>
          </w:p>
        </w:tc>
        <w:tc>
          <w:tcPr>
            <w:tcW w:w="992" w:type="dxa"/>
          </w:tcPr>
          <w:p w14:paraId="6CB00F86" w14:textId="77777777" w:rsidR="00264A88" w:rsidRPr="0093321E" w:rsidRDefault="00264A88" w:rsidP="00A25B0D">
            <w:pPr>
              <w:tabs>
                <w:tab w:val="right" w:pos="9923"/>
              </w:tabs>
              <w:spacing w:before="60" w:after="60"/>
              <w:rPr>
                <w:sz w:val="16"/>
                <w:szCs w:val="16"/>
              </w:rPr>
            </w:pPr>
          </w:p>
        </w:tc>
        <w:tc>
          <w:tcPr>
            <w:tcW w:w="1559" w:type="dxa"/>
          </w:tcPr>
          <w:p w14:paraId="395078AC" w14:textId="77777777" w:rsidR="00264A88" w:rsidRPr="0093321E" w:rsidRDefault="00264A88" w:rsidP="00A25B0D">
            <w:pPr>
              <w:tabs>
                <w:tab w:val="right" w:pos="9923"/>
              </w:tabs>
              <w:spacing w:before="60" w:after="60"/>
              <w:rPr>
                <w:sz w:val="16"/>
                <w:szCs w:val="16"/>
              </w:rPr>
            </w:pPr>
          </w:p>
        </w:tc>
        <w:tc>
          <w:tcPr>
            <w:tcW w:w="1275" w:type="dxa"/>
          </w:tcPr>
          <w:p w14:paraId="5F323506" w14:textId="77777777" w:rsidR="00264A88" w:rsidRPr="0093321E" w:rsidRDefault="00264A88" w:rsidP="00A25B0D">
            <w:pPr>
              <w:tabs>
                <w:tab w:val="right" w:pos="9923"/>
              </w:tabs>
              <w:spacing w:before="60" w:after="60"/>
              <w:rPr>
                <w:sz w:val="16"/>
                <w:szCs w:val="16"/>
              </w:rPr>
            </w:pPr>
          </w:p>
        </w:tc>
        <w:tc>
          <w:tcPr>
            <w:tcW w:w="1337" w:type="dxa"/>
          </w:tcPr>
          <w:p w14:paraId="24291F84" w14:textId="77777777" w:rsidR="00264A88" w:rsidRPr="0093321E" w:rsidRDefault="00264A88" w:rsidP="00A25B0D">
            <w:pPr>
              <w:tabs>
                <w:tab w:val="right" w:pos="9923"/>
              </w:tabs>
              <w:spacing w:before="60" w:after="60"/>
              <w:rPr>
                <w:sz w:val="16"/>
                <w:szCs w:val="16"/>
              </w:rPr>
            </w:pPr>
          </w:p>
        </w:tc>
        <w:tc>
          <w:tcPr>
            <w:tcW w:w="1463" w:type="dxa"/>
          </w:tcPr>
          <w:p w14:paraId="58AAD9DA" w14:textId="77777777" w:rsidR="00264A88" w:rsidRPr="0093321E" w:rsidRDefault="00264A88" w:rsidP="00A25B0D">
            <w:pPr>
              <w:tabs>
                <w:tab w:val="right" w:pos="9923"/>
              </w:tabs>
              <w:spacing w:before="60" w:after="60"/>
              <w:rPr>
                <w:sz w:val="16"/>
                <w:szCs w:val="16"/>
              </w:rPr>
            </w:pPr>
          </w:p>
        </w:tc>
        <w:tc>
          <w:tcPr>
            <w:tcW w:w="1463" w:type="dxa"/>
          </w:tcPr>
          <w:p w14:paraId="2D74644D" w14:textId="77777777" w:rsidR="00264A88" w:rsidRPr="0093321E" w:rsidRDefault="00264A88" w:rsidP="00A25B0D">
            <w:pPr>
              <w:tabs>
                <w:tab w:val="right" w:pos="9923"/>
              </w:tabs>
              <w:spacing w:before="60" w:after="60"/>
              <w:rPr>
                <w:sz w:val="16"/>
                <w:szCs w:val="16"/>
              </w:rPr>
            </w:pPr>
          </w:p>
        </w:tc>
      </w:tr>
      <w:tr w:rsidR="00264A88" w:rsidRPr="0093321E" w14:paraId="3FEBCF43" w14:textId="77777777" w:rsidTr="00A25B0D">
        <w:trPr>
          <w:jc w:val="center"/>
        </w:trPr>
        <w:tc>
          <w:tcPr>
            <w:tcW w:w="1060" w:type="dxa"/>
            <w:vMerge/>
          </w:tcPr>
          <w:p w14:paraId="4A0D8DF6" w14:textId="77777777" w:rsidR="00264A88" w:rsidRPr="0093321E" w:rsidRDefault="00264A88" w:rsidP="00A25B0D">
            <w:pPr>
              <w:tabs>
                <w:tab w:val="right" w:pos="9923"/>
              </w:tabs>
              <w:ind w:right="141"/>
              <w:rPr>
                <w:sz w:val="16"/>
                <w:szCs w:val="16"/>
              </w:rPr>
            </w:pPr>
          </w:p>
        </w:tc>
        <w:tc>
          <w:tcPr>
            <w:tcW w:w="1169" w:type="dxa"/>
          </w:tcPr>
          <w:p w14:paraId="050BF18F" w14:textId="77777777" w:rsidR="00264A88" w:rsidRPr="0093321E" w:rsidRDefault="00264A88" w:rsidP="00A25B0D">
            <w:pPr>
              <w:tabs>
                <w:tab w:val="right" w:pos="9923"/>
              </w:tabs>
              <w:spacing w:before="60" w:after="60"/>
              <w:rPr>
                <w:sz w:val="16"/>
                <w:szCs w:val="16"/>
              </w:rPr>
            </w:pPr>
          </w:p>
        </w:tc>
        <w:tc>
          <w:tcPr>
            <w:tcW w:w="992" w:type="dxa"/>
          </w:tcPr>
          <w:p w14:paraId="363EB099" w14:textId="77777777" w:rsidR="00264A88" w:rsidRPr="0093321E" w:rsidRDefault="00264A88" w:rsidP="00A25B0D">
            <w:pPr>
              <w:tabs>
                <w:tab w:val="right" w:pos="9923"/>
              </w:tabs>
              <w:spacing w:before="60" w:after="60"/>
              <w:rPr>
                <w:sz w:val="16"/>
                <w:szCs w:val="16"/>
              </w:rPr>
            </w:pPr>
          </w:p>
        </w:tc>
        <w:tc>
          <w:tcPr>
            <w:tcW w:w="1559" w:type="dxa"/>
          </w:tcPr>
          <w:p w14:paraId="1E09B985" w14:textId="77777777" w:rsidR="00264A88" w:rsidRPr="0093321E" w:rsidRDefault="00264A88" w:rsidP="00A25B0D">
            <w:pPr>
              <w:tabs>
                <w:tab w:val="right" w:pos="9923"/>
              </w:tabs>
              <w:spacing w:before="60" w:after="60"/>
              <w:rPr>
                <w:sz w:val="16"/>
                <w:szCs w:val="16"/>
              </w:rPr>
            </w:pPr>
          </w:p>
        </w:tc>
        <w:tc>
          <w:tcPr>
            <w:tcW w:w="1275" w:type="dxa"/>
          </w:tcPr>
          <w:p w14:paraId="761EF848" w14:textId="77777777" w:rsidR="00264A88" w:rsidRPr="0093321E" w:rsidRDefault="00264A88" w:rsidP="00A25B0D">
            <w:pPr>
              <w:tabs>
                <w:tab w:val="right" w:pos="9923"/>
              </w:tabs>
              <w:spacing w:before="60" w:after="60"/>
              <w:rPr>
                <w:sz w:val="16"/>
                <w:szCs w:val="16"/>
              </w:rPr>
            </w:pPr>
          </w:p>
        </w:tc>
        <w:tc>
          <w:tcPr>
            <w:tcW w:w="1337" w:type="dxa"/>
          </w:tcPr>
          <w:p w14:paraId="1D27E19D" w14:textId="77777777" w:rsidR="00264A88" w:rsidRPr="0093321E" w:rsidRDefault="00264A88" w:rsidP="00A25B0D">
            <w:pPr>
              <w:tabs>
                <w:tab w:val="right" w:pos="9923"/>
              </w:tabs>
              <w:spacing w:before="60" w:after="60"/>
              <w:rPr>
                <w:sz w:val="16"/>
                <w:szCs w:val="16"/>
              </w:rPr>
            </w:pPr>
          </w:p>
        </w:tc>
        <w:tc>
          <w:tcPr>
            <w:tcW w:w="1463" w:type="dxa"/>
          </w:tcPr>
          <w:p w14:paraId="1E06F677" w14:textId="77777777" w:rsidR="00264A88" w:rsidRPr="0093321E" w:rsidRDefault="00264A88" w:rsidP="00A25B0D">
            <w:pPr>
              <w:tabs>
                <w:tab w:val="right" w:pos="9923"/>
              </w:tabs>
              <w:spacing w:before="60" w:after="60"/>
              <w:rPr>
                <w:sz w:val="16"/>
                <w:szCs w:val="16"/>
              </w:rPr>
            </w:pPr>
          </w:p>
        </w:tc>
        <w:tc>
          <w:tcPr>
            <w:tcW w:w="1463" w:type="dxa"/>
          </w:tcPr>
          <w:p w14:paraId="0C29F013" w14:textId="77777777" w:rsidR="00264A88" w:rsidRPr="0093321E" w:rsidRDefault="00264A88" w:rsidP="00A25B0D">
            <w:pPr>
              <w:tabs>
                <w:tab w:val="right" w:pos="9923"/>
              </w:tabs>
              <w:spacing w:before="60" w:after="60"/>
              <w:rPr>
                <w:sz w:val="16"/>
                <w:szCs w:val="16"/>
              </w:rPr>
            </w:pPr>
          </w:p>
        </w:tc>
      </w:tr>
      <w:tr w:rsidR="00264A88" w:rsidRPr="0093321E" w14:paraId="225B2FEB" w14:textId="77777777" w:rsidTr="00A25B0D">
        <w:trPr>
          <w:jc w:val="center"/>
        </w:trPr>
        <w:tc>
          <w:tcPr>
            <w:tcW w:w="1060" w:type="dxa"/>
            <w:vMerge/>
          </w:tcPr>
          <w:p w14:paraId="547B0652" w14:textId="77777777" w:rsidR="00264A88" w:rsidRPr="0093321E" w:rsidRDefault="00264A88" w:rsidP="00A25B0D">
            <w:pPr>
              <w:tabs>
                <w:tab w:val="right" w:pos="9923"/>
              </w:tabs>
              <w:ind w:right="141"/>
              <w:rPr>
                <w:sz w:val="16"/>
                <w:szCs w:val="16"/>
              </w:rPr>
            </w:pPr>
          </w:p>
        </w:tc>
        <w:tc>
          <w:tcPr>
            <w:tcW w:w="1169" w:type="dxa"/>
          </w:tcPr>
          <w:p w14:paraId="0EAE4E7C" w14:textId="77777777" w:rsidR="00264A88" w:rsidRPr="0093321E" w:rsidRDefault="00264A88" w:rsidP="00A25B0D">
            <w:pPr>
              <w:tabs>
                <w:tab w:val="right" w:pos="9923"/>
              </w:tabs>
              <w:spacing w:before="60" w:after="60"/>
              <w:rPr>
                <w:sz w:val="16"/>
                <w:szCs w:val="16"/>
              </w:rPr>
            </w:pPr>
          </w:p>
        </w:tc>
        <w:tc>
          <w:tcPr>
            <w:tcW w:w="992" w:type="dxa"/>
          </w:tcPr>
          <w:p w14:paraId="5005A497" w14:textId="77777777" w:rsidR="00264A88" w:rsidRPr="0093321E" w:rsidRDefault="00264A88" w:rsidP="00A25B0D">
            <w:pPr>
              <w:tabs>
                <w:tab w:val="right" w:pos="9923"/>
              </w:tabs>
              <w:spacing w:before="60" w:after="60"/>
              <w:rPr>
                <w:sz w:val="16"/>
                <w:szCs w:val="16"/>
              </w:rPr>
            </w:pPr>
          </w:p>
        </w:tc>
        <w:tc>
          <w:tcPr>
            <w:tcW w:w="1559" w:type="dxa"/>
          </w:tcPr>
          <w:p w14:paraId="038821E1" w14:textId="77777777" w:rsidR="00264A88" w:rsidRPr="0093321E" w:rsidRDefault="00264A88" w:rsidP="00A25B0D">
            <w:pPr>
              <w:tabs>
                <w:tab w:val="right" w:pos="9923"/>
              </w:tabs>
              <w:spacing w:before="60" w:after="60"/>
              <w:rPr>
                <w:sz w:val="16"/>
                <w:szCs w:val="16"/>
              </w:rPr>
            </w:pPr>
          </w:p>
        </w:tc>
        <w:tc>
          <w:tcPr>
            <w:tcW w:w="1275" w:type="dxa"/>
          </w:tcPr>
          <w:p w14:paraId="1888733B" w14:textId="77777777" w:rsidR="00264A88" w:rsidRPr="0093321E" w:rsidRDefault="00264A88" w:rsidP="00A25B0D">
            <w:pPr>
              <w:tabs>
                <w:tab w:val="right" w:pos="9923"/>
              </w:tabs>
              <w:spacing w:before="60" w:after="60"/>
              <w:rPr>
                <w:sz w:val="16"/>
                <w:szCs w:val="16"/>
              </w:rPr>
            </w:pPr>
          </w:p>
        </w:tc>
        <w:tc>
          <w:tcPr>
            <w:tcW w:w="1337" w:type="dxa"/>
          </w:tcPr>
          <w:p w14:paraId="45B964A4" w14:textId="77777777" w:rsidR="00264A88" w:rsidRPr="0093321E" w:rsidRDefault="00264A88" w:rsidP="00A25B0D">
            <w:pPr>
              <w:tabs>
                <w:tab w:val="right" w:pos="9923"/>
              </w:tabs>
              <w:spacing w:before="60" w:after="60"/>
              <w:rPr>
                <w:sz w:val="16"/>
                <w:szCs w:val="16"/>
              </w:rPr>
            </w:pPr>
          </w:p>
        </w:tc>
        <w:tc>
          <w:tcPr>
            <w:tcW w:w="1463" w:type="dxa"/>
          </w:tcPr>
          <w:p w14:paraId="7456C8FB" w14:textId="77777777" w:rsidR="00264A88" w:rsidRPr="0093321E" w:rsidRDefault="00264A88" w:rsidP="00A25B0D">
            <w:pPr>
              <w:tabs>
                <w:tab w:val="right" w:pos="9923"/>
              </w:tabs>
              <w:spacing w:before="60" w:after="60"/>
              <w:rPr>
                <w:sz w:val="16"/>
                <w:szCs w:val="16"/>
              </w:rPr>
            </w:pPr>
          </w:p>
        </w:tc>
        <w:tc>
          <w:tcPr>
            <w:tcW w:w="1463" w:type="dxa"/>
          </w:tcPr>
          <w:p w14:paraId="40694A7B" w14:textId="77777777" w:rsidR="00264A88" w:rsidRPr="0093321E" w:rsidRDefault="00264A88" w:rsidP="00A25B0D">
            <w:pPr>
              <w:tabs>
                <w:tab w:val="right" w:pos="9923"/>
              </w:tabs>
              <w:spacing w:before="60" w:after="60"/>
              <w:rPr>
                <w:sz w:val="16"/>
                <w:szCs w:val="16"/>
              </w:rPr>
            </w:pPr>
          </w:p>
        </w:tc>
      </w:tr>
    </w:tbl>
    <w:p w14:paraId="1F4A1F0B" w14:textId="77777777" w:rsidR="00264A88" w:rsidRDefault="00264A88" w:rsidP="00264A88">
      <w:pPr>
        <w:tabs>
          <w:tab w:val="right" w:pos="9781"/>
        </w:tabs>
        <w:ind w:right="141"/>
        <w:rPr>
          <w:rFonts w:ascii="Calibri" w:hAnsi="Calibri"/>
          <w:u w:val="single"/>
        </w:rPr>
      </w:pPr>
    </w:p>
    <w:p w14:paraId="7995A636" w14:textId="77777777" w:rsidR="00264A88" w:rsidRPr="00007CCB" w:rsidRDefault="00264A88" w:rsidP="00264A88">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264A88" w:rsidRPr="003655E2" w14:paraId="55448458" w14:textId="77777777" w:rsidTr="00A25B0D">
        <w:trPr>
          <w:jc w:val="center"/>
        </w:trPr>
        <w:tc>
          <w:tcPr>
            <w:tcW w:w="2093" w:type="dxa"/>
            <w:vAlign w:val="center"/>
          </w:tcPr>
          <w:p w14:paraId="7D164ED0" w14:textId="77777777" w:rsidR="00264A88" w:rsidRPr="003655E2" w:rsidRDefault="00264A88" w:rsidP="00A25B0D">
            <w:pPr>
              <w:tabs>
                <w:tab w:val="right" w:pos="9356"/>
              </w:tabs>
              <w:jc w:val="both"/>
              <w:rPr>
                <w:rFonts w:ascii="Calibri" w:hAnsi="Calibri"/>
                <w:b/>
                <w:sz w:val="18"/>
              </w:rPr>
            </w:pPr>
            <w:r w:rsidRPr="003655E2">
              <w:rPr>
                <w:rFonts w:ascii="Calibri" w:hAnsi="Calibri"/>
                <w:b/>
                <w:sz w:val="18"/>
              </w:rPr>
              <w:t>PRESENTACIÓN Y UNIDAD DE MEDIDA:</w:t>
            </w:r>
          </w:p>
        </w:tc>
        <w:tc>
          <w:tcPr>
            <w:tcW w:w="2268" w:type="dxa"/>
            <w:tcBorders>
              <w:right w:val="single" w:sz="4" w:space="0" w:color="auto"/>
            </w:tcBorders>
            <w:vAlign w:val="center"/>
          </w:tcPr>
          <w:p w14:paraId="5BDA82AA" w14:textId="77777777" w:rsidR="00264A88" w:rsidRPr="003655E2" w:rsidRDefault="00264A88" w:rsidP="00A25B0D">
            <w:pPr>
              <w:jc w:val="center"/>
              <w:rPr>
                <w:rFonts w:ascii="Calibri" w:hAnsi="Calibri"/>
                <w:b/>
                <w:sz w:val="18"/>
              </w:rPr>
            </w:pPr>
          </w:p>
        </w:tc>
        <w:tc>
          <w:tcPr>
            <w:tcW w:w="567" w:type="dxa"/>
            <w:tcBorders>
              <w:top w:val="nil"/>
              <w:left w:val="single" w:sz="4" w:space="0" w:color="auto"/>
              <w:bottom w:val="nil"/>
              <w:right w:val="single" w:sz="4" w:space="0" w:color="auto"/>
            </w:tcBorders>
            <w:vAlign w:val="center"/>
          </w:tcPr>
          <w:p w14:paraId="68D38C65" w14:textId="77777777" w:rsidR="00264A88" w:rsidRPr="003655E2" w:rsidRDefault="00264A88" w:rsidP="00A25B0D">
            <w:pPr>
              <w:jc w:val="center"/>
              <w:rPr>
                <w:rFonts w:ascii="Calibri" w:hAnsi="Calibri"/>
                <w:b/>
                <w:sz w:val="18"/>
              </w:rPr>
            </w:pPr>
          </w:p>
        </w:tc>
        <w:tc>
          <w:tcPr>
            <w:tcW w:w="2126" w:type="dxa"/>
            <w:tcBorders>
              <w:left w:val="single" w:sz="4" w:space="0" w:color="auto"/>
            </w:tcBorders>
            <w:vAlign w:val="center"/>
          </w:tcPr>
          <w:p w14:paraId="16BDFA53" w14:textId="77777777" w:rsidR="00264A88" w:rsidRPr="003655E2" w:rsidRDefault="00264A88" w:rsidP="00A25B0D">
            <w:pPr>
              <w:rPr>
                <w:rFonts w:ascii="Calibri" w:hAnsi="Calibri"/>
                <w:b/>
                <w:sz w:val="18"/>
              </w:rPr>
            </w:pPr>
            <w:r w:rsidRPr="003655E2">
              <w:rPr>
                <w:rFonts w:ascii="Calibri" w:hAnsi="Calibri"/>
                <w:b/>
                <w:sz w:val="18"/>
              </w:rPr>
              <w:t>CANTIDAD OFERTADA:</w:t>
            </w:r>
          </w:p>
        </w:tc>
        <w:tc>
          <w:tcPr>
            <w:tcW w:w="2342" w:type="dxa"/>
            <w:vAlign w:val="center"/>
          </w:tcPr>
          <w:p w14:paraId="113910C1" w14:textId="77777777" w:rsidR="00264A88" w:rsidRPr="003655E2" w:rsidRDefault="00264A88" w:rsidP="00A25B0D">
            <w:pPr>
              <w:jc w:val="center"/>
              <w:rPr>
                <w:rFonts w:ascii="Calibri" w:hAnsi="Calibri"/>
                <w:b/>
                <w:sz w:val="18"/>
              </w:rPr>
            </w:pPr>
          </w:p>
        </w:tc>
      </w:tr>
    </w:tbl>
    <w:p w14:paraId="409601B4" w14:textId="77777777" w:rsidR="00264A88" w:rsidRPr="003655E2" w:rsidRDefault="00264A88" w:rsidP="00264A88">
      <w:pPr>
        <w:tabs>
          <w:tab w:val="right" w:pos="5103"/>
          <w:tab w:val="right" w:pos="9781"/>
        </w:tabs>
        <w:ind w:right="141"/>
        <w:rPr>
          <w:rFonts w:ascii="Calibri" w:hAnsi="Calibri"/>
          <w:sz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264A88" w:rsidRPr="003655E2" w14:paraId="58823330" w14:textId="77777777" w:rsidTr="00A25B0D">
        <w:trPr>
          <w:jc w:val="center"/>
        </w:trPr>
        <w:tc>
          <w:tcPr>
            <w:tcW w:w="2093" w:type="dxa"/>
            <w:vAlign w:val="center"/>
          </w:tcPr>
          <w:p w14:paraId="55CC3925" w14:textId="77777777" w:rsidR="00264A88" w:rsidRPr="003655E2" w:rsidRDefault="00264A88" w:rsidP="00A25B0D">
            <w:pPr>
              <w:tabs>
                <w:tab w:val="right" w:pos="9356"/>
              </w:tabs>
              <w:jc w:val="both"/>
              <w:rPr>
                <w:rFonts w:ascii="Calibri" w:hAnsi="Calibri"/>
                <w:b/>
                <w:sz w:val="18"/>
              </w:rPr>
            </w:pPr>
            <w:r>
              <w:rPr>
                <w:rFonts w:ascii="Calibri" w:hAnsi="Calibri"/>
                <w:b/>
                <w:sz w:val="18"/>
              </w:rPr>
              <w:t xml:space="preserve">GARANTÍA DEL SERVICIO </w:t>
            </w:r>
            <w:r w:rsidRPr="003655E2">
              <w:rPr>
                <w:rFonts w:ascii="Calibri" w:hAnsi="Calibri"/>
                <w:b/>
                <w:sz w:val="18"/>
              </w:rPr>
              <w:t>OFERTADO:</w:t>
            </w:r>
          </w:p>
        </w:tc>
        <w:tc>
          <w:tcPr>
            <w:tcW w:w="2268" w:type="dxa"/>
            <w:tcBorders>
              <w:right w:val="single" w:sz="4" w:space="0" w:color="auto"/>
            </w:tcBorders>
            <w:vAlign w:val="center"/>
          </w:tcPr>
          <w:p w14:paraId="16B929B8" w14:textId="77777777" w:rsidR="00264A88" w:rsidRPr="003655E2" w:rsidRDefault="00264A88" w:rsidP="00A25B0D">
            <w:pPr>
              <w:jc w:val="center"/>
              <w:rPr>
                <w:rFonts w:ascii="Calibri" w:hAnsi="Calibri"/>
                <w:b/>
                <w:sz w:val="18"/>
              </w:rPr>
            </w:pPr>
          </w:p>
        </w:tc>
      </w:tr>
    </w:tbl>
    <w:p w14:paraId="15F28CE2" w14:textId="77777777" w:rsidR="00264A88" w:rsidRDefault="00264A88" w:rsidP="00264A88">
      <w:pPr>
        <w:tabs>
          <w:tab w:val="right" w:pos="9781"/>
        </w:tabs>
        <w:ind w:right="141"/>
        <w:rPr>
          <w:rFonts w:ascii="Calibri" w:hAnsi="Calibri"/>
        </w:rPr>
      </w:pPr>
    </w:p>
    <w:p w14:paraId="151388C7" w14:textId="77777777" w:rsidR="00264A88" w:rsidRPr="00264A88" w:rsidRDefault="00264A88" w:rsidP="00264A88">
      <w:pPr>
        <w:tabs>
          <w:tab w:val="right" w:pos="9781"/>
        </w:tabs>
        <w:ind w:right="141"/>
        <w:rPr>
          <w:rFonts w:ascii="Calibri" w:hAnsi="Calibri"/>
          <w:sz w:val="20"/>
          <w:szCs w:val="20"/>
        </w:rPr>
      </w:pPr>
    </w:p>
    <w:p w14:paraId="2973097E" w14:textId="77777777" w:rsidR="00264A88" w:rsidRPr="00264A88" w:rsidRDefault="00264A88" w:rsidP="00264A88">
      <w:pPr>
        <w:tabs>
          <w:tab w:val="right" w:pos="9781"/>
        </w:tabs>
        <w:ind w:right="141"/>
        <w:rPr>
          <w:rFonts w:ascii="Calibri" w:hAnsi="Calibri"/>
          <w:sz w:val="20"/>
          <w:szCs w:val="20"/>
        </w:rPr>
      </w:pPr>
      <w:r w:rsidRPr="00264A88">
        <w:rPr>
          <w:rFonts w:ascii="Calibri" w:hAnsi="Calibri"/>
          <w:sz w:val="20"/>
          <w:szCs w:val="20"/>
        </w:rPr>
        <w:t>-</w:t>
      </w:r>
    </w:p>
    <w:p w14:paraId="3D400063" w14:textId="77777777" w:rsidR="00264A88" w:rsidRPr="00264A88" w:rsidRDefault="00264A88" w:rsidP="00264A88">
      <w:pPr>
        <w:pStyle w:val="Default"/>
        <w:jc w:val="center"/>
        <w:rPr>
          <w:rFonts w:asciiTheme="minorHAnsi" w:hAnsiTheme="minorHAnsi"/>
          <w:b/>
          <w:sz w:val="20"/>
          <w:szCs w:val="20"/>
        </w:rPr>
      </w:pPr>
      <w:r w:rsidRPr="00264A88">
        <w:rPr>
          <w:rFonts w:asciiTheme="minorHAnsi" w:hAnsiTheme="minorHAnsi"/>
          <w:b/>
          <w:sz w:val="20"/>
          <w:szCs w:val="20"/>
        </w:rPr>
        <w:t>Lugar y fecha</w:t>
      </w:r>
    </w:p>
    <w:p w14:paraId="5B5BB918" w14:textId="77777777" w:rsidR="00264A88" w:rsidRPr="00264A88" w:rsidRDefault="00264A88" w:rsidP="00264A88">
      <w:pPr>
        <w:pStyle w:val="Default"/>
        <w:jc w:val="center"/>
        <w:rPr>
          <w:rFonts w:ascii="Calibri" w:hAnsi="Calibri"/>
          <w:b/>
          <w:sz w:val="20"/>
          <w:szCs w:val="20"/>
        </w:rPr>
      </w:pPr>
    </w:p>
    <w:p w14:paraId="68D8B378" w14:textId="77777777" w:rsidR="00264A88" w:rsidRPr="00264A88" w:rsidRDefault="00264A88" w:rsidP="00264A88">
      <w:pPr>
        <w:pStyle w:val="Default"/>
        <w:jc w:val="center"/>
        <w:rPr>
          <w:rFonts w:ascii="Calibri" w:hAnsi="Calibri"/>
          <w:b/>
          <w:sz w:val="20"/>
          <w:szCs w:val="20"/>
        </w:rPr>
      </w:pPr>
      <w:r w:rsidRPr="00264A88">
        <w:rPr>
          <w:rFonts w:ascii="Calibri" w:hAnsi="Calibri"/>
          <w:b/>
          <w:sz w:val="20"/>
          <w:szCs w:val="20"/>
        </w:rPr>
        <w:t>_________________________________________</w:t>
      </w:r>
    </w:p>
    <w:p w14:paraId="5C69F60F" w14:textId="77777777" w:rsidR="00264A88" w:rsidRPr="00264A88" w:rsidRDefault="00264A88" w:rsidP="00264A88">
      <w:pPr>
        <w:pStyle w:val="Default"/>
        <w:jc w:val="center"/>
        <w:rPr>
          <w:rFonts w:ascii="Calibri" w:hAnsi="Calibri"/>
          <w:b/>
          <w:sz w:val="20"/>
          <w:szCs w:val="20"/>
        </w:rPr>
      </w:pPr>
      <w:r w:rsidRPr="00264A88">
        <w:rPr>
          <w:rFonts w:ascii="Calibri" w:hAnsi="Calibri"/>
          <w:b/>
          <w:sz w:val="20"/>
          <w:szCs w:val="20"/>
        </w:rPr>
        <w:t>NOMBRE Y FIRMA DEL REPRESENTANTE LEGAL</w:t>
      </w:r>
    </w:p>
    <w:p w14:paraId="681173C4" w14:textId="77777777" w:rsidR="00264A88" w:rsidRPr="00264A88" w:rsidRDefault="00264A88" w:rsidP="00264A88">
      <w:pPr>
        <w:ind w:left="426"/>
        <w:jc w:val="center"/>
        <w:rPr>
          <w:rFonts w:ascii="Calibri" w:hAnsi="Calibri"/>
          <w:b/>
          <w:sz w:val="20"/>
          <w:szCs w:val="20"/>
        </w:rPr>
      </w:pPr>
      <w:r w:rsidRPr="00264A88">
        <w:rPr>
          <w:rFonts w:ascii="Calibri" w:hAnsi="Calibri"/>
          <w:b/>
          <w:sz w:val="20"/>
          <w:szCs w:val="20"/>
        </w:rPr>
        <w:t>Protesto lo necesario</w:t>
      </w:r>
    </w:p>
    <w:p w14:paraId="009309A3" w14:textId="77777777" w:rsidR="00264A88" w:rsidRPr="00264A88" w:rsidRDefault="00264A88" w:rsidP="00264A88">
      <w:pPr>
        <w:ind w:left="426"/>
        <w:jc w:val="center"/>
        <w:rPr>
          <w:rFonts w:ascii="Calibri" w:hAnsi="Calibri"/>
          <w:b/>
          <w:sz w:val="20"/>
          <w:szCs w:val="20"/>
        </w:rPr>
      </w:pPr>
    </w:p>
    <w:p w14:paraId="23E5671E" w14:textId="77777777" w:rsidR="00264A88" w:rsidRPr="00264A88" w:rsidRDefault="00264A88" w:rsidP="00264A88">
      <w:pPr>
        <w:ind w:left="426"/>
        <w:jc w:val="center"/>
        <w:rPr>
          <w:rFonts w:ascii="Calibri" w:hAnsi="Calibri"/>
          <w:b/>
          <w:sz w:val="20"/>
          <w:szCs w:val="20"/>
        </w:rPr>
      </w:pPr>
    </w:p>
    <w:p w14:paraId="32B1A685" w14:textId="77777777" w:rsidR="00264A88" w:rsidRPr="00264A88" w:rsidRDefault="00264A88" w:rsidP="00264A88">
      <w:pPr>
        <w:ind w:left="426"/>
        <w:jc w:val="center"/>
        <w:rPr>
          <w:rFonts w:ascii="Calibri" w:hAnsi="Calibri"/>
          <w:b/>
          <w:sz w:val="20"/>
          <w:szCs w:val="20"/>
        </w:rPr>
      </w:pPr>
    </w:p>
    <w:p w14:paraId="644DF945" w14:textId="77777777" w:rsidR="00264A88" w:rsidRDefault="00264A88" w:rsidP="00264A88">
      <w:pPr>
        <w:ind w:left="426"/>
        <w:jc w:val="center"/>
        <w:rPr>
          <w:rFonts w:ascii="Calibri" w:hAnsi="Calibri"/>
          <w:b/>
        </w:rPr>
      </w:pPr>
    </w:p>
    <w:p w14:paraId="1E60B010" w14:textId="77777777" w:rsidR="00264A88" w:rsidRDefault="00264A88" w:rsidP="00264A88">
      <w:pPr>
        <w:ind w:left="426"/>
        <w:jc w:val="center"/>
        <w:rPr>
          <w:rFonts w:ascii="Calibri" w:hAnsi="Calibri"/>
          <w:b/>
        </w:rPr>
      </w:pPr>
    </w:p>
    <w:p w14:paraId="7E4F0577" w14:textId="77777777" w:rsidR="00264A88" w:rsidRDefault="00264A88" w:rsidP="00264A88">
      <w:pPr>
        <w:ind w:left="426"/>
        <w:jc w:val="center"/>
        <w:rPr>
          <w:rFonts w:ascii="Calibri" w:hAnsi="Calibri"/>
          <w:b/>
        </w:rPr>
      </w:pPr>
    </w:p>
    <w:p w14:paraId="38919427" w14:textId="77777777" w:rsidR="00264A88" w:rsidRDefault="00264A88" w:rsidP="00264A88">
      <w:pPr>
        <w:ind w:left="426"/>
        <w:jc w:val="center"/>
        <w:rPr>
          <w:rFonts w:ascii="Calibri" w:hAnsi="Calibri"/>
          <w:b/>
        </w:rPr>
      </w:pPr>
    </w:p>
    <w:p w14:paraId="43ED61A0" w14:textId="77777777" w:rsidR="00264A88" w:rsidRDefault="00264A88" w:rsidP="00264A88">
      <w:pPr>
        <w:ind w:left="426"/>
        <w:jc w:val="center"/>
        <w:rPr>
          <w:rFonts w:ascii="Calibri" w:hAnsi="Calibri"/>
          <w:b/>
        </w:rPr>
      </w:pPr>
    </w:p>
    <w:p w14:paraId="04C71F94" w14:textId="77777777" w:rsidR="00264A88" w:rsidRDefault="00264A88" w:rsidP="00264A88">
      <w:pPr>
        <w:ind w:left="426"/>
        <w:jc w:val="center"/>
        <w:rPr>
          <w:rFonts w:ascii="Calibri" w:hAnsi="Calibri"/>
          <w:b/>
        </w:rPr>
      </w:pPr>
    </w:p>
    <w:p w14:paraId="6D90964D"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tabs>
          <w:tab w:val="left" w:pos="4253"/>
          <w:tab w:val="left" w:pos="8080"/>
        </w:tabs>
        <w:ind w:right="1"/>
        <w:jc w:val="center"/>
        <w:rPr>
          <w:rFonts w:ascii="Calibri" w:hAnsi="Calibri" w:cs="Calibri"/>
          <w:b/>
          <w:bCs/>
          <w:sz w:val="20"/>
          <w:szCs w:val="20"/>
        </w:rPr>
      </w:pPr>
      <w:r w:rsidRPr="00264A88">
        <w:rPr>
          <w:rFonts w:ascii="Calibri" w:hAnsi="Calibri" w:cs="Calibri"/>
          <w:b/>
          <w:bCs/>
          <w:sz w:val="20"/>
          <w:szCs w:val="20"/>
        </w:rPr>
        <w:t>ANEXO 3</w:t>
      </w:r>
    </w:p>
    <w:p w14:paraId="5EE3046D" w14:textId="77777777" w:rsidR="00264A88" w:rsidRPr="00264A88" w:rsidRDefault="00264A88" w:rsidP="00264A88">
      <w:pPr>
        <w:tabs>
          <w:tab w:val="left" w:pos="426"/>
        </w:tabs>
        <w:ind w:left="284"/>
        <w:jc w:val="center"/>
        <w:rPr>
          <w:rFonts w:ascii="Calibri" w:hAnsi="Calibri" w:cs="Calibri"/>
          <w:b/>
          <w:sz w:val="20"/>
          <w:szCs w:val="20"/>
        </w:rPr>
      </w:pPr>
      <w:r w:rsidRPr="00264A88">
        <w:rPr>
          <w:rFonts w:ascii="Calibri" w:hAnsi="Calibri" w:cs="Calibri"/>
          <w:b/>
          <w:sz w:val="20"/>
          <w:szCs w:val="20"/>
        </w:rPr>
        <w:t>Formato de Oferta Económica</w:t>
      </w:r>
    </w:p>
    <w:p w14:paraId="462DBE90" w14:textId="77777777" w:rsidR="00264A88" w:rsidRPr="00264A88" w:rsidRDefault="00264A88" w:rsidP="00264A88">
      <w:pPr>
        <w:tabs>
          <w:tab w:val="left" w:pos="426"/>
        </w:tabs>
        <w:ind w:left="284"/>
        <w:jc w:val="center"/>
        <w:rPr>
          <w:rFonts w:ascii="Calibri" w:hAnsi="Calibri" w:cs="Calibri"/>
          <w:b/>
          <w:sz w:val="20"/>
          <w:szCs w:val="20"/>
        </w:rPr>
      </w:pPr>
    </w:p>
    <w:p w14:paraId="63F4628B" w14:textId="77777777" w:rsidR="00264A88" w:rsidRPr="00264A88" w:rsidRDefault="00264A88" w:rsidP="00264A88">
      <w:pPr>
        <w:ind w:left="851"/>
        <w:jc w:val="both"/>
        <w:rPr>
          <w:rFonts w:ascii="Calibri" w:hAnsi="Calibri" w:cs="Calibri"/>
          <w:b/>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264A88" w:rsidRPr="00264A88" w14:paraId="4DC958B6" w14:textId="77777777" w:rsidTr="00A25B0D">
        <w:trPr>
          <w:jc w:val="center"/>
        </w:trPr>
        <w:tc>
          <w:tcPr>
            <w:tcW w:w="7371" w:type="dxa"/>
            <w:tcBorders>
              <w:bottom w:val="nil"/>
            </w:tcBorders>
            <w:shd w:val="clear" w:color="auto" w:fill="8FEAFF"/>
          </w:tcPr>
          <w:p w14:paraId="31754C3C" w14:textId="77777777" w:rsidR="00264A88" w:rsidRPr="00264A88" w:rsidRDefault="00264A88" w:rsidP="00A25B0D">
            <w:pPr>
              <w:jc w:val="center"/>
              <w:rPr>
                <w:rFonts w:ascii="Calibri" w:hAnsi="Calibri" w:cs="Calibri"/>
                <w:b/>
                <w:sz w:val="20"/>
                <w:szCs w:val="20"/>
              </w:rPr>
            </w:pPr>
            <w:r w:rsidRPr="00264A88">
              <w:rPr>
                <w:rFonts w:ascii="Calibri" w:hAnsi="Calibri" w:cs="Calibri"/>
                <w:b/>
                <w:sz w:val="20"/>
                <w:szCs w:val="20"/>
              </w:rPr>
              <w:t>CONCURSO No.</w:t>
            </w:r>
          </w:p>
        </w:tc>
        <w:tc>
          <w:tcPr>
            <w:tcW w:w="1843" w:type="dxa"/>
            <w:tcBorders>
              <w:bottom w:val="nil"/>
            </w:tcBorders>
            <w:shd w:val="clear" w:color="auto" w:fill="8FEAFF"/>
          </w:tcPr>
          <w:p w14:paraId="7BFA5630" w14:textId="77777777" w:rsidR="00264A88" w:rsidRPr="00264A88" w:rsidRDefault="00264A88" w:rsidP="00A25B0D">
            <w:pPr>
              <w:jc w:val="center"/>
              <w:rPr>
                <w:rFonts w:ascii="Calibri" w:hAnsi="Calibri" w:cs="Calibri"/>
                <w:b/>
                <w:sz w:val="20"/>
                <w:szCs w:val="20"/>
              </w:rPr>
            </w:pPr>
            <w:r w:rsidRPr="00264A88">
              <w:rPr>
                <w:rFonts w:ascii="Calibri" w:hAnsi="Calibri" w:cs="Calibri"/>
                <w:b/>
                <w:sz w:val="20"/>
                <w:szCs w:val="20"/>
              </w:rPr>
              <w:t>FECHA</w:t>
            </w:r>
          </w:p>
        </w:tc>
      </w:tr>
      <w:tr w:rsidR="00264A88" w:rsidRPr="00264A88" w14:paraId="6B8F15A5" w14:textId="77777777" w:rsidTr="00A25B0D">
        <w:trPr>
          <w:trHeight w:val="418"/>
          <w:jc w:val="center"/>
        </w:trPr>
        <w:tc>
          <w:tcPr>
            <w:tcW w:w="7371" w:type="dxa"/>
            <w:tcBorders>
              <w:top w:val="single" w:sz="4" w:space="0" w:color="auto"/>
              <w:left w:val="single" w:sz="4" w:space="0" w:color="auto"/>
              <w:bottom w:val="single" w:sz="4" w:space="0" w:color="auto"/>
              <w:right w:val="nil"/>
            </w:tcBorders>
            <w:vAlign w:val="center"/>
          </w:tcPr>
          <w:p w14:paraId="405D1FE6" w14:textId="4FF7A874" w:rsidR="00264A88" w:rsidRPr="00264A88" w:rsidRDefault="00264A88" w:rsidP="00A25B0D">
            <w:pPr>
              <w:jc w:val="center"/>
              <w:rPr>
                <w:rFonts w:ascii="Calibri" w:hAnsi="Calibri" w:cs="Calibri"/>
                <w:b/>
                <w:sz w:val="20"/>
                <w:szCs w:val="20"/>
              </w:rPr>
            </w:pPr>
            <w:r w:rsidRPr="00264A88">
              <w:rPr>
                <w:rFonts w:ascii="Calibri" w:hAnsi="Calibri" w:cs="Calibri"/>
                <w:bCs/>
                <w:sz w:val="20"/>
                <w:szCs w:val="20"/>
              </w:rPr>
              <w:t xml:space="preserve">No. </w:t>
            </w:r>
            <w:r w:rsidR="006A7159">
              <w:rPr>
                <w:rFonts w:ascii="Calibri" w:hAnsi="Calibri" w:cs="Calibri"/>
                <w:bCs/>
                <w:sz w:val="20"/>
                <w:szCs w:val="20"/>
              </w:rPr>
              <w:t>LP-919044992-N11-2026</w:t>
            </w:r>
          </w:p>
        </w:tc>
        <w:tc>
          <w:tcPr>
            <w:tcW w:w="1843" w:type="dxa"/>
            <w:tcBorders>
              <w:top w:val="single" w:sz="4" w:space="0" w:color="auto"/>
              <w:left w:val="single" w:sz="4" w:space="0" w:color="auto"/>
              <w:bottom w:val="single" w:sz="4" w:space="0" w:color="auto"/>
              <w:right w:val="single" w:sz="4" w:space="0" w:color="auto"/>
            </w:tcBorders>
            <w:vAlign w:val="center"/>
          </w:tcPr>
          <w:p w14:paraId="4F9D95F7" w14:textId="77777777" w:rsidR="00264A88" w:rsidRPr="00264A88" w:rsidRDefault="00264A88" w:rsidP="00A25B0D">
            <w:pPr>
              <w:jc w:val="center"/>
              <w:rPr>
                <w:rFonts w:ascii="Calibri" w:hAnsi="Calibri" w:cs="Calibri"/>
                <w:sz w:val="20"/>
                <w:szCs w:val="20"/>
              </w:rPr>
            </w:pPr>
            <w:r w:rsidRPr="00264A88">
              <w:rPr>
                <w:rFonts w:ascii="Calibri" w:hAnsi="Calibri" w:cs="Calibri"/>
                <w:sz w:val="20"/>
                <w:szCs w:val="20"/>
              </w:rPr>
              <w:t>_____________</w:t>
            </w:r>
          </w:p>
        </w:tc>
      </w:tr>
    </w:tbl>
    <w:p w14:paraId="6B3E50E0" w14:textId="77777777" w:rsidR="00264A88" w:rsidRPr="00264A88" w:rsidRDefault="00264A88" w:rsidP="00264A88">
      <w:pPr>
        <w:ind w:left="851"/>
        <w:jc w:val="both"/>
        <w:rPr>
          <w:rFonts w:ascii="Calibri" w:hAnsi="Calibri" w:cs="Calibri"/>
          <w:sz w:val="20"/>
          <w:szCs w:val="20"/>
        </w:rPr>
      </w:pPr>
    </w:p>
    <w:p w14:paraId="50B19DFB" w14:textId="77777777" w:rsidR="00264A88" w:rsidRPr="00264A88" w:rsidRDefault="00264A88" w:rsidP="00264A88">
      <w:pPr>
        <w:ind w:left="851"/>
        <w:jc w:val="both"/>
        <w:rPr>
          <w:rFonts w:ascii="Calibri" w:hAnsi="Calibri" w:cs="Calibri"/>
          <w:sz w:val="20"/>
          <w:szCs w:val="20"/>
        </w:rPr>
      </w:pPr>
    </w:p>
    <w:p w14:paraId="490682B8" w14:textId="77777777" w:rsidR="00264A88" w:rsidRPr="00264A88" w:rsidRDefault="00264A88" w:rsidP="00264A88">
      <w:pPr>
        <w:ind w:left="851"/>
        <w:jc w:val="both"/>
        <w:rPr>
          <w:rFonts w:ascii="Calibri" w:hAnsi="Calibri" w:cs="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264A88" w:rsidRPr="00264A88" w14:paraId="1CD463A7" w14:textId="77777777" w:rsidTr="00A25B0D">
        <w:trPr>
          <w:jc w:val="center"/>
        </w:trPr>
        <w:tc>
          <w:tcPr>
            <w:tcW w:w="9193" w:type="dxa"/>
            <w:tcBorders>
              <w:top w:val="single" w:sz="4" w:space="0" w:color="auto"/>
              <w:left w:val="single" w:sz="4" w:space="0" w:color="auto"/>
              <w:bottom w:val="single" w:sz="4" w:space="0" w:color="auto"/>
              <w:right w:val="single" w:sz="4" w:space="0" w:color="auto"/>
            </w:tcBorders>
            <w:shd w:val="clear" w:color="auto" w:fill="8FEAFF"/>
          </w:tcPr>
          <w:p w14:paraId="19D1B333" w14:textId="77777777" w:rsidR="00264A88" w:rsidRPr="00264A88" w:rsidRDefault="00264A88" w:rsidP="00A25B0D">
            <w:pPr>
              <w:ind w:left="851"/>
              <w:jc w:val="center"/>
              <w:rPr>
                <w:rFonts w:ascii="Calibri" w:hAnsi="Calibri" w:cs="Calibri"/>
                <w:b/>
                <w:sz w:val="20"/>
                <w:szCs w:val="20"/>
              </w:rPr>
            </w:pPr>
            <w:r w:rsidRPr="00264A88">
              <w:rPr>
                <w:rFonts w:ascii="Calibri" w:hAnsi="Calibri" w:cs="Calibri"/>
                <w:b/>
                <w:noProof/>
                <w:sz w:val="20"/>
                <w:szCs w:val="20"/>
              </w:rPr>
              <w:t>NOMBRE O RAZÓN</w:t>
            </w:r>
            <w:r w:rsidRPr="00264A88">
              <w:rPr>
                <w:rFonts w:ascii="Calibri" w:hAnsi="Calibri" w:cs="Calibri"/>
                <w:b/>
                <w:sz w:val="20"/>
                <w:szCs w:val="20"/>
              </w:rPr>
              <w:t xml:space="preserve"> SOCIAL DE LA COMPAÑÍA</w:t>
            </w:r>
          </w:p>
        </w:tc>
      </w:tr>
      <w:tr w:rsidR="00264A88" w:rsidRPr="00264A88" w14:paraId="2F836E65" w14:textId="77777777" w:rsidTr="00A25B0D">
        <w:trPr>
          <w:jc w:val="center"/>
        </w:trPr>
        <w:tc>
          <w:tcPr>
            <w:tcW w:w="9193" w:type="dxa"/>
            <w:tcBorders>
              <w:top w:val="nil"/>
            </w:tcBorders>
          </w:tcPr>
          <w:p w14:paraId="1AFFB305" w14:textId="77777777" w:rsidR="00264A88" w:rsidRPr="00264A88" w:rsidRDefault="00264A88" w:rsidP="00A25B0D">
            <w:pPr>
              <w:ind w:left="851"/>
              <w:jc w:val="center"/>
              <w:rPr>
                <w:rFonts w:ascii="Calibri" w:hAnsi="Calibri" w:cs="Calibri"/>
                <w:b/>
                <w:sz w:val="20"/>
                <w:szCs w:val="20"/>
              </w:rPr>
            </w:pPr>
          </w:p>
          <w:p w14:paraId="5E8386E1" w14:textId="77777777" w:rsidR="00264A88" w:rsidRPr="00264A88" w:rsidRDefault="00264A88" w:rsidP="00A25B0D">
            <w:pPr>
              <w:jc w:val="center"/>
              <w:rPr>
                <w:rFonts w:ascii="Calibri" w:hAnsi="Calibri" w:cs="Calibri"/>
                <w:sz w:val="20"/>
                <w:szCs w:val="20"/>
              </w:rPr>
            </w:pPr>
            <w:r w:rsidRPr="00264A88">
              <w:rPr>
                <w:rFonts w:ascii="Calibri" w:hAnsi="Calibri" w:cs="Calibri"/>
                <w:sz w:val="20"/>
                <w:szCs w:val="20"/>
              </w:rPr>
              <w:t>________________________________________________________</w:t>
            </w:r>
          </w:p>
          <w:p w14:paraId="76DA4B30" w14:textId="77777777" w:rsidR="00264A88" w:rsidRPr="00264A88" w:rsidRDefault="00264A88" w:rsidP="00A25B0D">
            <w:pPr>
              <w:ind w:left="851"/>
              <w:jc w:val="center"/>
              <w:rPr>
                <w:rFonts w:ascii="Calibri" w:hAnsi="Calibri" w:cs="Calibri"/>
                <w:b/>
                <w:sz w:val="20"/>
                <w:szCs w:val="20"/>
              </w:rPr>
            </w:pPr>
          </w:p>
        </w:tc>
      </w:tr>
    </w:tbl>
    <w:p w14:paraId="602ED934" w14:textId="77777777" w:rsidR="00264A88" w:rsidRPr="00264A88" w:rsidRDefault="00264A88" w:rsidP="00264A88">
      <w:pPr>
        <w:ind w:left="851"/>
        <w:jc w:val="both"/>
        <w:rPr>
          <w:rFonts w:ascii="Calibri" w:hAnsi="Calibri" w:cs="Calibri"/>
          <w:sz w:val="20"/>
          <w:szCs w:val="20"/>
        </w:rPr>
      </w:pPr>
    </w:p>
    <w:p w14:paraId="004F88CB" w14:textId="77777777" w:rsidR="00264A88" w:rsidRPr="00264A88" w:rsidRDefault="00264A88" w:rsidP="00264A88">
      <w:pPr>
        <w:ind w:left="851"/>
        <w:jc w:val="both"/>
        <w:rPr>
          <w:rFonts w:ascii="Calibri" w:hAnsi="Calibri" w:cs="Calibri"/>
          <w:sz w:val="20"/>
          <w:szCs w:val="20"/>
        </w:rPr>
      </w:pPr>
    </w:p>
    <w:p w14:paraId="063F929D" w14:textId="77777777" w:rsidR="00264A88" w:rsidRPr="00264A88" w:rsidRDefault="00264A88" w:rsidP="00264A88">
      <w:pPr>
        <w:ind w:left="851"/>
        <w:jc w:val="both"/>
        <w:rPr>
          <w:rFonts w:ascii="Calibri" w:hAnsi="Calibri" w:cs="Calibri"/>
          <w:sz w:val="20"/>
          <w:szCs w:val="20"/>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264A88" w:rsidRPr="00264A88" w14:paraId="34DCFC6B" w14:textId="77777777" w:rsidTr="00A25B0D">
        <w:trPr>
          <w:jc w:val="center"/>
        </w:trPr>
        <w:tc>
          <w:tcPr>
            <w:tcW w:w="3083" w:type="dxa"/>
            <w:tcBorders>
              <w:bottom w:val="single" w:sz="4" w:space="0" w:color="auto"/>
            </w:tcBorders>
            <w:shd w:val="clear" w:color="auto" w:fill="8FEAFF"/>
            <w:vAlign w:val="center"/>
          </w:tcPr>
          <w:p w14:paraId="4FE853B9" w14:textId="77777777" w:rsidR="00264A88" w:rsidRPr="00264A88" w:rsidRDefault="00264A88" w:rsidP="00A25B0D">
            <w:pPr>
              <w:spacing w:before="120" w:after="120"/>
              <w:jc w:val="center"/>
              <w:rPr>
                <w:rFonts w:ascii="Calibri" w:hAnsi="Calibri" w:cs="Calibri"/>
                <w:b/>
                <w:noProof/>
                <w:sz w:val="20"/>
                <w:szCs w:val="20"/>
              </w:rPr>
            </w:pPr>
            <w:r w:rsidRPr="00264A88">
              <w:rPr>
                <w:rFonts w:ascii="Calibri" w:hAnsi="Calibri" w:cs="Calibri"/>
                <w:b/>
                <w:noProof/>
                <w:sz w:val="20"/>
                <w:szCs w:val="20"/>
              </w:rPr>
              <w:t>Partida</w:t>
            </w:r>
          </w:p>
        </w:tc>
        <w:tc>
          <w:tcPr>
            <w:tcW w:w="3083" w:type="dxa"/>
            <w:tcBorders>
              <w:bottom w:val="single" w:sz="4" w:space="0" w:color="auto"/>
            </w:tcBorders>
            <w:shd w:val="clear" w:color="auto" w:fill="8FEAFF"/>
            <w:vAlign w:val="center"/>
          </w:tcPr>
          <w:p w14:paraId="1EE0BB62" w14:textId="77777777" w:rsidR="00264A88" w:rsidRPr="00264A88" w:rsidRDefault="00264A88" w:rsidP="00A25B0D">
            <w:pPr>
              <w:spacing w:before="120" w:after="120"/>
              <w:jc w:val="center"/>
              <w:rPr>
                <w:rFonts w:ascii="Calibri" w:hAnsi="Calibri" w:cs="Calibri"/>
                <w:b/>
                <w:noProof/>
                <w:sz w:val="20"/>
                <w:szCs w:val="20"/>
              </w:rPr>
            </w:pPr>
            <w:r w:rsidRPr="00264A88">
              <w:rPr>
                <w:rFonts w:ascii="Calibri" w:hAnsi="Calibri" w:cs="Calibri"/>
                <w:b/>
                <w:noProof/>
                <w:sz w:val="20"/>
                <w:szCs w:val="20"/>
              </w:rPr>
              <w:t>Cantidad Cotizada</w:t>
            </w:r>
          </w:p>
        </w:tc>
        <w:tc>
          <w:tcPr>
            <w:tcW w:w="3083" w:type="dxa"/>
            <w:tcBorders>
              <w:bottom w:val="single" w:sz="4" w:space="0" w:color="auto"/>
            </w:tcBorders>
            <w:shd w:val="clear" w:color="auto" w:fill="8FEAFF"/>
            <w:vAlign w:val="center"/>
          </w:tcPr>
          <w:p w14:paraId="2E8163C3" w14:textId="77777777" w:rsidR="00264A88" w:rsidRPr="00264A88" w:rsidRDefault="00264A88" w:rsidP="00A25B0D">
            <w:pPr>
              <w:spacing w:before="120" w:after="120"/>
              <w:jc w:val="center"/>
              <w:rPr>
                <w:rFonts w:ascii="Calibri" w:hAnsi="Calibri" w:cs="Calibri"/>
                <w:b/>
                <w:noProof/>
                <w:sz w:val="20"/>
                <w:szCs w:val="20"/>
              </w:rPr>
            </w:pPr>
            <w:r w:rsidRPr="00264A88">
              <w:rPr>
                <w:rFonts w:ascii="Calibri" w:hAnsi="Calibri" w:cs="Calibri"/>
                <w:b/>
                <w:noProof/>
                <w:sz w:val="20"/>
                <w:szCs w:val="20"/>
              </w:rPr>
              <w:t>Precio Unitario antes de IVA</w:t>
            </w:r>
          </w:p>
        </w:tc>
      </w:tr>
      <w:tr w:rsidR="00264A88" w:rsidRPr="00264A88" w14:paraId="7F394F70" w14:textId="77777777" w:rsidTr="00264A88">
        <w:trPr>
          <w:trHeight w:val="528"/>
          <w:jc w:val="center"/>
        </w:trPr>
        <w:tc>
          <w:tcPr>
            <w:tcW w:w="3083" w:type="dxa"/>
            <w:tcBorders>
              <w:top w:val="single" w:sz="4" w:space="0" w:color="auto"/>
              <w:left w:val="single" w:sz="4" w:space="0" w:color="auto"/>
              <w:bottom w:val="single" w:sz="4" w:space="0" w:color="auto"/>
              <w:right w:val="single" w:sz="4" w:space="0" w:color="auto"/>
            </w:tcBorders>
            <w:vAlign w:val="center"/>
          </w:tcPr>
          <w:p w14:paraId="1CCC60C7" w14:textId="77777777" w:rsidR="00264A88" w:rsidRPr="00264A88" w:rsidRDefault="00264A88" w:rsidP="00A25B0D">
            <w:pPr>
              <w:jc w:val="center"/>
              <w:rPr>
                <w:rFonts w:ascii="Calibri" w:hAnsi="Calibri" w:cs="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67A965D7" w14:textId="77777777" w:rsidR="00264A88" w:rsidRPr="00264A88" w:rsidRDefault="00264A88" w:rsidP="00A25B0D">
            <w:pPr>
              <w:jc w:val="center"/>
              <w:rPr>
                <w:rFonts w:ascii="Calibri" w:hAnsi="Calibri" w:cs="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68B4E81B" w14:textId="77777777" w:rsidR="00264A88" w:rsidRPr="00264A88" w:rsidRDefault="00264A88" w:rsidP="00A25B0D">
            <w:pPr>
              <w:jc w:val="center"/>
              <w:rPr>
                <w:rFonts w:ascii="Calibri" w:hAnsi="Calibri" w:cs="Calibri"/>
                <w:noProof/>
                <w:sz w:val="20"/>
                <w:szCs w:val="20"/>
              </w:rPr>
            </w:pPr>
          </w:p>
        </w:tc>
      </w:tr>
    </w:tbl>
    <w:p w14:paraId="54A970A6" w14:textId="77777777" w:rsidR="00264A88" w:rsidRPr="00264A88" w:rsidRDefault="00264A88" w:rsidP="00264A88">
      <w:pPr>
        <w:rPr>
          <w:rFonts w:ascii="Calibri" w:hAnsi="Calibri" w:cs="Calibri"/>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264A88" w:rsidRPr="00264A88" w14:paraId="1B2C09AF" w14:textId="77777777" w:rsidTr="00A25B0D">
        <w:trPr>
          <w:jc w:val="center"/>
        </w:trPr>
        <w:tc>
          <w:tcPr>
            <w:tcW w:w="3071" w:type="dxa"/>
            <w:tcBorders>
              <w:top w:val="single" w:sz="4" w:space="0" w:color="auto"/>
              <w:left w:val="single" w:sz="4" w:space="0" w:color="auto"/>
              <w:bottom w:val="single" w:sz="4" w:space="0" w:color="auto"/>
            </w:tcBorders>
            <w:shd w:val="clear" w:color="auto" w:fill="8FEAFF"/>
            <w:vAlign w:val="center"/>
          </w:tcPr>
          <w:p w14:paraId="03537EFA" w14:textId="77777777" w:rsidR="00264A88" w:rsidRPr="00264A88" w:rsidRDefault="00264A88" w:rsidP="00A25B0D">
            <w:pPr>
              <w:jc w:val="center"/>
              <w:rPr>
                <w:rFonts w:ascii="Calibri" w:hAnsi="Calibri" w:cs="Calibri"/>
                <w:b/>
                <w:noProof/>
                <w:sz w:val="20"/>
                <w:szCs w:val="20"/>
              </w:rPr>
            </w:pPr>
          </w:p>
          <w:p w14:paraId="353AFB29" w14:textId="77777777" w:rsidR="00264A88" w:rsidRPr="00264A88" w:rsidRDefault="00264A88" w:rsidP="00A25B0D">
            <w:pPr>
              <w:jc w:val="center"/>
              <w:rPr>
                <w:rFonts w:ascii="Calibri" w:hAnsi="Calibri" w:cs="Calibri"/>
                <w:b/>
                <w:noProof/>
                <w:sz w:val="20"/>
                <w:szCs w:val="20"/>
              </w:rPr>
            </w:pPr>
            <w:r w:rsidRPr="00264A88">
              <w:rPr>
                <w:rFonts w:ascii="Calibri" w:hAnsi="Calibri" w:cs="Calibri"/>
                <w:b/>
                <w:noProof/>
                <w:sz w:val="20"/>
                <w:szCs w:val="20"/>
              </w:rPr>
              <w:t>Subtotal antes de I.V.A.</w:t>
            </w:r>
          </w:p>
          <w:p w14:paraId="32C23288" w14:textId="77777777" w:rsidR="00264A88" w:rsidRPr="00264A88" w:rsidRDefault="00264A88" w:rsidP="00A25B0D">
            <w:pPr>
              <w:jc w:val="center"/>
              <w:rPr>
                <w:rFonts w:ascii="Calibri" w:hAnsi="Calibri" w:cs="Calibri"/>
                <w:b/>
                <w:noProof/>
                <w:sz w:val="20"/>
                <w:szCs w:val="20"/>
              </w:rPr>
            </w:pPr>
          </w:p>
        </w:tc>
        <w:tc>
          <w:tcPr>
            <w:tcW w:w="3071" w:type="dxa"/>
            <w:tcBorders>
              <w:top w:val="single" w:sz="4" w:space="0" w:color="auto"/>
              <w:bottom w:val="single" w:sz="4" w:space="0" w:color="auto"/>
            </w:tcBorders>
            <w:shd w:val="clear" w:color="auto" w:fill="8FEAFF"/>
            <w:vAlign w:val="center"/>
          </w:tcPr>
          <w:p w14:paraId="5F1965B1" w14:textId="77777777" w:rsidR="00264A88" w:rsidRPr="00264A88" w:rsidRDefault="00264A88" w:rsidP="00A25B0D">
            <w:pPr>
              <w:jc w:val="center"/>
              <w:rPr>
                <w:rFonts w:ascii="Calibri" w:hAnsi="Calibri" w:cs="Calibri"/>
                <w:b/>
                <w:noProof/>
                <w:sz w:val="20"/>
                <w:szCs w:val="20"/>
              </w:rPr>
            </w:pPr>
            <w:r w:rsidRPr="00264A88">
              <w:rPr>
                <w:rFonts w:ascii="Calibri" w:hAnsi="Calibri" w:cs="Calibri"/>
                <w:b/>
                <w:noProof/>
                <w:sz w:val="20"/>
                <w:szCs w:val="20"/>
              </w:rPr>
              <w:t>I.V.A.</w:t>
            </w:r>
          </w:p>
        </w:tc>
        <w:tc>
          <w:tcPr>
            <w:tcW w:w="3072" w:type="dxa"/>
            <w:tcBorders>
              <w:top w:val="single" w:sz="4" w:space="0" w:color="auto"/>
              <w:bottom w:val="single" w:sz="4" w:space="0" w:color="auto"/>
              <w:right w:val="single" w:sz="4" w:space="0" w:color="auto"/>
            </w:tcBorders>
            <w:shd w:val="clear" w:color="auto" w:fill="8FEAFF"/>
            <w:vAlign w:val="center"/>
          </w:tcPr>
          <w:p w14:paraId="6C5F32C8" w14:textId="77777777" w:rsidR="00264A88" w:rsidRPr="00264A88" w:rsidRDefault="00264A88" w:rsidP="00A25B0D">
            <w:pPr>
              <w:jc w:val="center"/>
              <w:rPr>
                <w:rFonts w:ascii="Calibri" w:hAnsi="Calibri" w:cs="Calibri"/>
                <w:b/>
                <w:noProof/>
                <w:sz w:val="20"/>
                <w:szCs w:val="20"/>
              </w:rPr>
            </w:pPr>
            <w:r w:rsidRPr="00264A88">
              <w:rPr>
                <w:rFonts w:ascii="Calibri" w:hAnsi="Calibri" w:cs="Calibri"/>
                <w:b/>
                <w:noProof/>
                <w:sz w:val="20"/>
                <w:szCs w:val="20"/>
              </w:rPr>
              <w:t>Total incluyendo I.V.A.</w:t>
            </w:r>
          </w:p>
        </w:tc>
      </w:tr>
      <w:tr w:rsidR="00264A88" w:rsidRPr="00264A88" w14:paraId="53D2B798" w14:textId="77777777" w:rsidTr="00264A88">
        <w:trPr>
          <w:trHeight w:val="564"/>
          <w:jc w:val="center"/>
        </w:trPr>
        <w:tc>
          <w:tcPr>
            <w:tcW w:w="3071" w:type="dxa"/>
            <w:tcBorders>
              <w:top w:val="single" w:sz="4" w:space="0" w:color="auto"/>
            </w:tcBorders>
          </w:tcPr>
          <w:p w14:paraId="4B14EC87" w14:textId="77777777" w:rsidR="00264A88" w:rsidRPr="00264A88" w:rsidRDefault="00264A88" w:rsidP="00A25B0D">
            <w:pPr>
              <w:rPr>
                <w:rFonts w:ascii="Calibri" w:hAnsi="Calibri" w:cs="Calibri"/>
                <w:noProof/>
                <w:sz w:val="20"/>
                <w:szCs w:val="20"/>
              </w:rPr>
            </w:pPr>
          </w:p>
        </w:tc>
        <w:tc>
          <w:tcPr>
            <w:tcW w:w="3071" w:type="dxa"/>
            <w:tcBorders>
              <w:top w:val="single" w:sz="4" w:space="0" w:color="auto"/>
            </w:tcBorders>
          </w:tcPr>
          <w:p w14:paraId="7CC2D17A" w14:textId="77777777" w:rsidR="00264A88" w:rsidRPr="00264A88" w:rsidRDefault="00264A88" w:rsidP="00A25B0D">
            <w:pPr>
              <w:rPr>
                <w:rFonts w:ascii="Calibri" w:hAnsi="Calibri" w:cs="Calibri"/>
                <w:noProof/>
                <w:sz w:val="20"/>
                <w:szCs w:val="20"/>
              </w:rPr>
            </w:pPr>
          </w:p>
        </w:tc>
        <w:tc>
          <w:tcPr>
            <w:tcW w:w="3072" w:type="dxa"/>
            <w:tcBorders>
              <w:top w:val="single" w:sz="4" w:space="0" w:color="auto"/>
            </w:tcBorders>
          </w:tcPr>
          <w:p w14:paraId="58EB3EBD" w14:textId="77777777" w:rsidR="00264A88" w:rsidRPr="00264A88" w:rsidRDefault="00264A88" w:rsidP="00A25B0D">
            <w:pPr>
              <w:rPr>
                <w:rFonts w:ascii="Calibri" w:hAnsi="Calibri" w:cs="Calibri"/>
                <w:noProof/>
                <w:sz w:val="20"/>
                <w:szCs w:val="20"/>
              </w:rPr>
            </w:pPr>
          </w:p>
        </w:tc>
      </w:tr>
    </w:tbl>
    <w:p w14:paraId="55DA2160" w14:textId="77777777" w:rsidR="00264A88" w:rsidRPr="00264A88" w:rsidRDefault="00264A88" w:rsidP="00264A88">
      <w:pPr>
        <w:rPr>
          <w:rFonts w:ascii="Calibri" w:hAnsi="Calibri" w:cs="Calibri"/>
          <w:sz w:val="20"/>
          <w:szCs w:val="20"/>
        </w:rPr>
      </w:pPr>
    </w:p>
    <w:p w14:paraId="2C3F53F1" w14:textId="77777777" w:rsidR="00264A88" w:rsidRPr="00264A88" w:rsidRDefault="00264A88" w:rsidP="00264A88">
      <w:pPr>
        <w:tabs>
          <w:tab w:val="left" w:pos="5245"/>
          <w:tab w:val="left" w:pos="7655"/>
        </w:tabs>
        <w:ind w:left="426"/>
        <w:jc w:val="center"/>
        <w:rPr>
          <w:rFonts w:ascii="Calibri" w:hAnsi="Calibri" w:cs="Calibri"/>
          <w:b/>
          <w:sz w:val="20"/>
          <w:szCs w:val="20"/>
        </w:rPr>
      </w:pPr>
    </w:p>
    <w:p w14:paraId="148405E4" w14:textId="77777777" w:rsidR="00264A88" w:rsidRPr="00264A88" w:rsidRDefault="00264A88" w:rsidP="00264A88">
      <w:pPr>
        <w:tabs>
          <w:tab w:val="left" w:pos="5245"/>
          <w:tab w:val="left" w:pos="7655"/>
        </w:tabs>
        <w:ind w:left="426"/>
        <w:jc w:val="center"/>
        <w:rPr>
          <w:rFonts w:ascii="Calibri" w:hAnsi="Calibri" w:cs="Calibri"/>
          <w:b/>
          <w:sz w:val="20"/>
          <w:szCs w:val="20"/>
        </w:rPr>
      </w:pPr>
      <w:r w:rsidRPr="00264A88">
        <w:rPr>
          <w:rFonts w:ascii="Calibri" w:hAnsi="Calibri" w:cs="Calibri"/>
          <w:b/>
          <w:sz w:val="20"/>
          <w:szCs w:val="20"/>
        </w:rPr>
        <w:t>Datos del Representante Legal de la Compañía</w:t>
      </w:r>
    </w:p>
    <w:p w14:paraId="27E2BE4B" w14:textId="77777777" w:rsidR="00264A88" w:rsidRPr="00264A88" w:rsidRDefault="00264A88" w:rsidP="00264A88">
      <w:pPr>
        <w:tabs>
          <w:tab w:val="left" w:pos="5245"/>
          <w:tab w:val="left" w:pos="7655"/>
        </w:tabs>
        <w:ind w:left="426"/>
        <w:jc w:val="center"/>
        <w:rPr>
          <w:rFonts w:ascii="Calibri" w:hAnsi="Calibri" w:cs="Calibri"/>
          <w:b/>
          <w:sz w:val="20"/>
          <w:szCs w:val="20"/>
        </w:rPr>
      </w:pPr>
      <w:r w:rsidRPr="00264A88">
        <w:rPr>
          <w:rFonts w:ascii="Calibri" w:hAnsi="Calibri" w:cs="Calibri"/>
          <w:b/>
          <w:sz w:val="20"/>
          <w:szCs w:val="20"/>
        </w:rPr>
        <w:t>_____________________________________________</w:t>
      </w:r>
    </w:p>
    <w:p w14:paraId="40AAFB25" w14:textId="77777777" w:rsidR="00264A88" w:rsidRDefault="00264A88" w:rsidP="00264A88">
      <w:pPr>
        <w:tabs>
          <w:tab w:val="left" w:pos="5245"/>
          <w:tab w:val="left" w:pos="7655"/>
        </w:tabs>
        <w:ind w:left="426"/>
        <w:jc w:val="center"/>
        <w:rPr>
          <w:rFonts w:ascii="Calibri" w:hAnsi="Calibri" w:cs="Calibri"/>
          <w:b/>
          <w:sz w:val="20"/>
          <w:szCs w:val="20"/>
        </w:rPr>
      </w:pPr>
      <w:r w:rsidRPr="00264A88">
        <w:rPr>
          <w:rFonts w:ascii="Calibri" w:hAnsi="Calibri" w:cs="Calibri"/>
          <w:b/>
          <w:sz w:val="20"/>
          <w:szCs w:val="20"/>
        </w:rPr>
        <w:t>Nombre y Firma</w:t>
      </w:r>
    </w:p>
    <w:p w14:paraId="71C517FA" w14:textId="77777777" w:rsidR="00773D03" w:rsidRDefault="00773D03" w:rsidP="00264A88">
      <w:pPr>
        <w:tabs>
          <w:tab w:val="left" w:pos="5245"/>
          <w:tab w:val="left" w:pos="7655"/>
        </w:tabs>
        <w:ind w:left="426"/>
        <w:jc w:val="center"/>
        <w:rPr>
          <w:rFonts w:ascii="Calibri" w:hAnsi="Calibri" w:cs="Calibri"/>
          <w:b/>
          <w:sz w:val="20"/>
          <w:szCs w:val="20"/>
        </w:rPr>
      </w:pPr>
    </w:p>
    <w:p w14:paraId="7998D868" w14:textId="77777777" w:rsidR="00773D03" w:rsidRDefault="00773D03" w:rsidP="00264A88">
      <w:pPr>
        <w:tabs>
          <w:tab w:val="left" w:pos="5245"/>
          <w:tab w:val="left" w:pos="7655"/>
        </w:tabs>
        <w:ind w:left="426"/>
        <w:jc w:val="center"/>
        <w:rPr>
          <w:rFonts w:ascii="Calibri" w:hAnsi="Calibri" w:cs="Calibri"/>
          <w:b/>
          <w:sz w:val="20"/>
          <w:szCs w:val="20"/>
        </w:rPr>
      </w:pPr>
    </w:p>
    <w:p w14:paraId="2C03E4AC" w14:textId="77777777" w:rsidR="00773D03" w:rsidRPr="00264A88" w:rsidRDefault="00773D03" w:rsidP="00264A88">
      <w:pPr>
        <w:tabs>
          <w:tab w:val="left" w:pos="5245"/>
          <w:tab w:val="left" w:pos="7655"/>
        </w:tabs>
        <w:ind w:left="426"/>
        <w:jc w:val="center"/>
        <w:rPr>
          <w:rFonts w:ascii="Calibri" w:hAnsi="Calibri" w:cs="Calibri"/>
          <w:b/>
          <w:sz w:val="20"/>
          <w:szCs w:val="20"/>
        </w:rPr>
      </w:pPr>
    </w:p>
    <w:p w14:paraId="7A71813F" w14:textId="2C68595A" w:rsidR="00264A88" w:rsidRPr="00773D03" w:rsidRDefault="00773D03" w:rsidP="00773D03">
      <w:pPr>
        <w:tabs>
          <w:tab w:val="left" w:pos="4253"/>
          <w:tab w:val="left" w:pos="8080"/>
        </w:tabs>
        <w:ind w:right="1"/>
        <w:jc w:val="center"/>
        <w:rPr>
          <w:rFonts w:ascii="Calibri" w:hAnsi="Calibri"/>
          <w:b/>
          <w:sz w:val="20"/>
          <w:szCs w:val="20"/>
        </w:rPr>
      </w:pPr>
      <w:r w:rsidRPr="00264A88">
        <w:rPr>
          <w:rFonts w:ascii="Calibri" w:hAnsi="Calibri"/>
          <w:b/>
          <w:sz w:val="20"/>
          <w:szCs w:val="20"/>
        </w:rPr>
        <w:t>*Anexar en sobre Económico</w:t>
      </w:r>
    </w:p>
    <w:p w14:paraId="14A39C88" w14:textId="43A0FAB2" w:rsidR="00773D03" w:rsidRPr="00264A88" w:rsidRDefault="00264A88" w:rsidP="00773D03">
      <w:pPr>
        <w:tabs>
          <w:tab w:val="left" w:pos="4253"/>
          <w:tab w:val="left" w:pos="8080"/>
        </w:tabs>
        <w:ind w:right="1"/>
        <w:jc w:val="center"/>
        <w:rPr>
          <w:rFonts w:ascii="Calibri" w:hAnsi="Calibri" w:cs="Arial"/>
          <w:b/>
          <w:bCs/>
          <w:sz w:val="20"/>
          <w:szCs w:val="20"/>
        </w:rPr>
      </w:pPr>
      <w:r w:rsidRPr="00773D03">
        <w:rPr>
          <w:rFonts w:ascii="Calibri" w:hAnsi="Calibri" w:cs="Calibri"/>
          <w:b/>
          <w:bCs/>
          <w:sz w:val="20"/>
          <w:szCs w:val="20"/>
        </w:rPr>
        <w:t>*Anexar en sobre Económico</w:t>
      </w:r>
      <w:r w:rsidR="00773D03" w:rsidRPr="00773D03">
        <w:rPr>
          <w:rFonts w:ascii="Calibri" w:hAnsi="Calibri" w:cs="Arial"/>
          <w:b/>
          <w:bCs/>
          <w:sz w:val="20"/>
          <w:szCs w:val="20"/>
        </w:rPr>
        <w:t xml:space="preserve"> </w:t>
      </w:r>
      <w:r w:rsidR="00773D03">
        <w:rPr>
          <w:rFonts w:ascii="Calibri" w:hAnsi="Calibri" w:cs="Arial"/>
          <w:b/>
          <w:bCs/>
          <w:sz w:val="20"/>
          <w:szCs w:val="20"/>
        </w:rPr>
        <w:t>USB</w:t>
      </w:r>
      <w:r w:rsidR="00773D03" w:rsidRPr="00264A88">
        <w:rPr>
          <w:rFonts w:ascii="Calibri" w:hAnsi="Calibri" w:cs="Arial"/>
          <w:b/>
          <w:bCs/>
          <w:sz w:val="20"/>
          <w:szCs w:val="20"/>
        </w:rPr>
        <w:t xml:space="preserve"> con Propuesta económica en formato EXCEL.</w:t>
      </w:r>
    </w:p>
    <w:p w14:paraId="6F7840AD" w14:textId="63B8CD18" w:rsidR="00264A88" w:rsidRPr="00264A88" w:rsidRDefault="00264A88" w:rsidP="00264A88">
      <w:pPr>
        <w:ind w:left="851"/>
        <w:jc w:val="both"/>
        <w:rPr>
          <w:rFonts w:ascii="Calibri" w:hAnsi="Calibri" w:cs="Calibri"/>
          <w:sz w:val="20"/>
          <w:szCs w:val="20"/>
        </w:rPr>
      </w:pPr>
    </w:p>
    <w:p w14:paraId="7356112D" w14:textId="77777777" w:rsidR="00264A88" w:rsidRDefault="00264A88" w:rsidP="00264A88">
      <w:pPr>
        <w:ind w:left="851"/>
        <w:jc w:val="both"/>
        <w:rPr>
          <w:rFonts w:ascii="Calibri" w:hAnsi="Calibri"/>
        </w:rPr>
      </w:pPr>
    </w:p>
    <w:p w14:paraId="47DDCD94" w14:textId="77777777" w:rsidR="00264A88" w:rsidRDefault="00264A88" w:rsidP="00264A88">
      <w:pPr>
        <w:ind w:left="851"/>
        <w:jc w:val="both"/>
        <w:rPr>
          <w:rFonts w:ascii="Calibri" w:hAnsi="Calibri"/>
        </w:rPr>
      </w:pPr>
    </w:p>
    <w:p w14:paraId="232485B4" w14:textId="77777777" w:rsidR="00264A88" w:rsidRDefault="00264A88" w:rsidP="00264A88">
      <w:pPr>
        <w:ind w:left="851"/>
        <w:jc w:val="both"/>
        <w:rPr>
          <w:rFonts w:ascii="Calibri" w:hAnsi="Calibri"/>
        </w:rPr>
      </w:pPr>
    </w:p>
    <w:p w14:paraId="4B2A0330" w14:textId="77777777" w:rsidR="00264A88" w:rsidRDefault="00264A88" w:rsidP="00264A88">
      <w:pPr>
        <w:ind w:left="851"/>
        <w:jc w:val="both"/>
        <w:rPr>
          <w:rFonts w:ascii="Calibri" w:hAnsi="Calibri"/>
        </w:rPr>
      </w:pPr>
    </w:p>
    <w:p w14:paraId="25C91624" w14:textId="77777777" w:rsidR="00264A88" w:rsidRDefault="00264A88" w:rsidP="00264A88">
      <w:pPr>
        <w:ind w:left="851"/>
        <w:jc w:val="both"/>
        <w:rPr>
          <w:rFonts w:ascii="Calibri" w:hAnsi="Calibri"/>
        </w:rPr>
      </w:pPr>
    </w:p>
    <w:p w14:paraId="2E63246B" w14:textId="77777777" w:rsidR="00264A88" w:rsidRDefault="00264A88" w:rsidP="00264A88">
      <w:pPr>
        <w:ind w:left="851"/>
        <w:jc w:val="both"/>
        <w:rPr>
          <w:rFonts w:ascii="Calibri" w:hAnsi="Calibri"/>
        </w:rPr>
      </w:pPr>
    </w:p>
    <w:p w14:paraId="0AFCA46F" w14:textId="77777777" w:rsidR="00264A88" w:rsidRDefault="00264A88" w:rsidP="00264A88">
      <w:pPr>
        <w:ind w:left="851"/>
        <w:jc w:val="both"/>
        <w:rPr>
          <w:rFonts w:ascii="Calibri" w:hAnsi="Calibri"/>
        </w:rPr>
      </w:pPr>
    </w:p>
    <w:p w14:paraId="515529F9" w14:textId="77777777" w:rsidR="00264A88" w:rsidRDefault="00264A88" w:rsidP="00264A88">
      <w:pPr>
        <w:ind w:left="851"/>
        <w:jc w:val="both"/>
        <w:rPr>
          <w:rFonts w:ascii="Calibri" w:hAnsi="Calibri"/>
        </w:rPr>
      </w:pPr>
    </w:p>
    <w:p w14:paraId="3EE97CB7" w14:textId="77777777" w:rsidR="00264A88" w:rsidRDefault="00264A88" w:rsidP="00264A88">
      <w:pPr>
        <w:ind w:left="851"/>
        <w:jc w:val="both"/>
        <w:rPr>
          <w:rFonts w:ascii="Calibri" w:hAnsi="Calibri"/>
        </w:rPr>
      </w:pPr>
    </w:p>
    <w:p w14:paraId="3CC3680C" w14:textId="77777777" w:rsidR="00264A88" w:rsidRDefault="00264A88" w:rsidP="00264A88">
      <w:pPr>
        <w:ind w:left="851"/>
        <w:jc w:val="both"/>
        <w:rPr>
          <w:rFonts w:ascii="Calibri" w:hAnsi="Calibri"/>
        </w:rPr>
      </w:pPr>
    </w:p>
    <w:p w14:paraId="2E08A326" w14:textId="77777777" w:rsidR="00264A88" w:rsidRPr="00C40ADF" w:rsidRDefault="00264A88" w:rsidP="00264A88">
      <w:pPr>
        <w:ind w:left="851"/>
        <w:jc w:val="both"/>
        <w:rPr>
          <w:rFonts w:ascii="Calibri" w:hAnsi="Calibri"/>
        </w:rPr>
      </w:pPr>
    </w:p>
    <w:p w14:paraId="2C78DF56" w14:textId="77777777" w:rsidR="00264A88" w:rsidRPr="00264A88" w:rsidRDefault="00264A88" w:rsidP="00264A88">
      <w:pPr>
        <w:pBdr>
          <w:top w:val="single" w:sz="4" w:space="1" w:color="auto"/>
          <w:left w:val="single" w:sz="4" w:space="4" w:color="auto"/>
          <w:bottom w:val="single" w:sz="4" w:space="1" w:color="auto"/>
          <w:right w:val="single" w:sz="4" w:space="4" w:color="auto"/>
        </w:pBdr>
        <w:shd w:val="clear" w:color="auto" w:fill="8FEAFF"/>
        <w:tabs>
          <w:tab w:val="left" w:pos="4253"/>
          <w:tab w:val="left" w:pos="8080"/>
        </w:tabs>
        <w:ind w:right="1"/>
        <w:jc w:val="center"/>
        <w:outlineLvl w:val="0"/>
        <w:rPr>
          <w:rFonts w:ascii="Calibri" w:hAnsi="Calibri" w:cs="Arial"/>
          <w:b/>
          <w:bCs/>
          <w:sz w:val="20"/>
          <w:szCs w:val="20"/>
        </w:rPr>
      </w:pPr>
      <w:r w:rsidRPr="00264A88">
        <w:rPr>
          <w:rFonts w:ascii="Calibri" w:hAnsi="Calibri" w:cs="Arial"/>
          <w:b/>
          <w:bCs/>
          <w:sz w:val="20"/>
          <w:szCs w:val="20"/>
        </w:rPr>
        <w:t>ANEXO 4</w:t>
      </w:r>
    </w:p>
    <w:p w14:paraId="341C9E24" w14:textId="77777777" w:rsidR="00264A88" w:rsidRPr="00264A88" w:rsidRDefault="00264A88" w:rsidP="00264A88">
      <w:pPr>
        <w:tabs>
          <w:tab w:val="left" w:pos="5387"/>
          <w:tab w:val="left" w:pos="8222"/>
          <w:tab w:val="right" w:pos="14459"/>
        </w:tabs>
        <w:jc w:val="center"/>
        <w:rPr>
          <w:rFonts w:ascii="Calibri" w:hAnsi="Calibri"/>
          <w:b/>
          <w:sz w:val="20"/>
          <w:szCs w:val="20"/>
        </w:rPr>
      </w:pPr>
      <w:r w:rsidRPr="00264A88">
        <w:rPr>
          <w:rFonts w:ascii="Calibri" w:hAnsi="Calibri"/>
          <w:b/>
          <w:sz w:val="20"/>
          <w:szCs w:val="20"/>
        </w:rPr>
        <w:t>HOJA DE RESUMEN DE PROPUESTAS ECONÓMICAS</w:t>
      </w:r>
    </w:p>
    <w:p w14:paraId="48EB91E3" w14:textId="77777777" w:rsidR="00264A88" w:rsidRPr="00264A88" w:rsidRDefault="00264A88" w:rsidP="00264A88">
      <w:pPr>
        <w:tabs>
          <w:tab w:val="left" w:pos="5245"/>
          <w:tab w:val="left" w:pos="7655"/>
        </w:tabs>
        <w:ind w:left="567"/>
        <w:rPr>
          <w:rFonts w:ascii="Calibri" w:hAnsi="Calibri"/>
          <w:sz w:val="20"/>
          <w:szCs w:val="20"/>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264A88" w:rsidRPr="00264A88" w14:paraId="079878B1" w14:textId="77777777" w:rsidTr="00A25B0D">
        <w:trPr>
          <w:jc w:val="center"/>
        </w:trPr>
        <w:tc>
          <w:tcPr>
            <w:tcW w:w="7102" w:type="dxa"/>
            <w:tcBorders>
              <w:bottom w:val="nil"/>
            </w:tcBorders>
            <w:shd w:val="clear" w:color="auto" w:fill="8FEAFF"/>
          </w:tcPr>
          <w:p w14:paraId="10487DE5" w14:textId="77777777" w:rsidR="00264A88" w:rsidRPr="00264A88" w:rsidRDefault="00264A88" w:rsidP="00A25B0D">
            <w:pPr>
              <w:spacing w:before="120" w:after="120"/>
              <w:jc w:val="center"/>
              <w:rPr>
                <w:b/>
                <w:sz w:val="20"/>
                <w:szCs w:val="20"/>
              </w:rPr>
            </w:pPr>
            <w:r w:rsidRPr="00264A88">
              <w:rPr>
                <w:b/>
                <w:sz w:val="20"/>
                <w:szCs w:val="20"/>
              </w:rPr>
              <w:t>Concurso No.</w:t>
            </w:r>
          </w:p>
        </w:tc>
        <w:tc>
          <w:tcPr>
            <w:tcW w:w="2899" w:type="dxa"/>
            <w:tcBorders>
              <w:bottom w:val="nil"/>
            </w:tcBorders>
            <w:shd w:val="clear" w:color="auto" w:fill="8FEAFF"/>
          </w:tcPr>
          <w:p w14:paraId="48127828" w14:textId="77777777" w:rsidR="00264A88" w:rsidRPr="00264A88" w:rsidRDefault="00264A88" w:rsidP="00A25B0D">
            <w:pPr>
              <w:spacing w:before="120" w:after="120"/>
              <w:jc w:val="center"/>
              <w:rPr>
                <w:b/>
                <w:sz w:val="20"/>
                <w:szCs w:val="20"/>
              </w:rPr>
            </w:pPr>
            <w:r w:rsidRPr="00264A88">
              <w:rPr>
                <w:b/>
                <w:sz w:val="20"/>
                <w:szCs w:val="20"/>
              </w:rPr>
              <w:t>Fecha</w:t>
            </w:r>
          </w:p>
        </w:tc>
      </w:tr>
      <w:tr w:rsidR="00264A88" w:rsidRPr="00264A88" w14:paraId="14556BF7" w14:textId="77777777" w:rsidTr="00A25B0D">
        <w:trPr>
          <w:trHeight w:val="60"/>
          <w:jc w:val="center"/>
        </w:trPr>
        <w:tc>
          <w:tcPr>
            <w:tcW w:w="7102" w:type="dxa"/>
            <w:tcBorders>
              <w:top w:val="single" w:sz="4" w:space="0" w:color="auto"/>
              <w:left w:val="single" w:sz="4" w:space="0" w:color="auto"/>
              <w:bottom w:val="single" w:sz="4" w:space="0" w:color="auto"/>
              <w:right w:val="nil"/>
            </w:tcBorders>
          </w:tcPr>
          <w:p w14:paraId="7F5ACFD3" w14:textId="6CFD083D" w:rsidR="00264A88" w:rsidRPr="00264A88" w:rsidRDefault="00264A88" w:rsidP="00A25B0D">
            <w:pPr>
              <w:spacing w:before="120" w:after="120"/>
              <w:jc w:val="center"/>
              <w:rPr>
                <w:rFonts w:cs="Arial"/>
                <w:sz w:val="20"/>
                <w:szCs w:val="20"/>
                <w:u w:val="single"/>
              </w:rPr>
            </w:pPr>
            <w:r w:rsidRPr="00264A88">
              <w:rPr>
                <w:rFonts w:cs="Arial"/>
                <w:bCs/>
                <w:sz w:val="20"/>
                <w:szCs w:val="20"/>
                <w:u w:val="single"/>
              </w:rPr>
              <w:t xml:space="preserve">No. </w:t>
            </w:r>
            <w:r w:rsidR="006A7159">
              <w:rPr>
                <w:rFonts w:cs="Arial"/>
                <w:bCs/>
                <w:sz w:val="20"/>
                <w:szCs w:val="20"/>
                <w:u w:val="single"/>
              </w:rPr>
              <w:t>LP-919044992-N11-2026</w:t>
            </w:r>
          </w:p>
        </w:tc>
        <w:tc>
          <w:tcPr>
            <w:tcW w:w="2899" w:type="dxa"/>
            <w:tcBorders>
              <w:top w:val="single" w:sz="4" w:space="0" w:color="auto"/>
              <w:left w:val="single" w:sz="4" w:space="0" w:color="auto"/>
              <w:bottom w:val="single" w:sz="4" w:space="0" w:color="auto"/>
              <w:right w:val="single" w:sz="4" w:space="0" w:color="auto"/>
            </w:tcBorders>
          </w:tcPr>
          <w:p w14:paraId="59E3D453" w14:textId="77777777" w:rsidR="00264A88" w:rsidRPr="00264A88" w:rsidRDefault="00264A88" w:rsidP="00A25B0D">
            <w:pPr>
              <w:spacing w:before="120" w:after="120"/>
              <w:jc w:val="center"/>
              <w:rPr>
                <w:sz w:val="20"/>
                <w:szCs w:val="20"/>
              </w:rPr>
            </w:pPr>
            <w:r w:rsidRPr="00264A88">
              <w:rPr>
                <w:sz w:val="20"/>
                <w:szCs w:val="20"/>
              </w:rPr>
              <w:t>_____________</w:t>
            </w:r>
          </w:p>
        </w:tc>
      </w:tr>
    </w:tbl>
    <w:p w14:paraId="2C1BA737" w14:textId="77777777" w:rsidR="00264A88" w:rsidRPr="00264A88" w:rsidRDefault="00264A88" w:rsidP="00264A88">
      <w:pPr>
        <w:tabs>
          <w:tab w:val="left" w:pos="426"/>
        </w:tabs>
        <w:spacing w:before="120" w:after="120"/>
        <w:ind w:left="284"/>
        <w:jc w:val="center"/>
        <w:rPr>
          <w:b/>
          <w:sz w:val="20"/>
          <w:szCs w:val="20"/>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264A88" w:rsidRPr="00264A88" w14:paraId="385D82AB" w14:textId="77777777" w:rsidTr="00A25B0D">
        <w:trPr>
          <w:jc w:val="center"/>
        </w:trPr>
        <w:tc>
          <w:tcPr>
            <w:tcW w:w="10359" w:type="dxa"/>
            <w:tcBorders>
              <w:top w:val="single" w:sz="4" w:space="0" w:color="auto"/>
              <w:left w:val="single" w:sz="4" w:space="0" w:color="auto"/>
              <w:bottom w:val="single" w:sz="4" w:space="0" w:color="auto"/>
              <w:right w:val="single" w:sz="4" w:space="0" w:color="auto"/>
            </w:tcBorders>
            <w:shd w:val="clear" w:color="auto" w:fill="8FEAFF"/>
          </w:tcPr>
          <w:p w14:paraId="3BEAC392" w14:textId="77777777" w:rsidR="00264A88" w:rsidRPr="00264A88" w:rsidRDefault="00264A88" w:rsidP="00A25B0D">
            <w:pPr>
              <w:spacing w:before="120" w:after="120"/>
              <w:ind w:left="851"/>
              <w:jc w:val="center"/>
              <w:rPr>
                <w:b/>
                <w:sz w:val="20"/>
                <w:szCs w:val="20"/>
              </w:rPr>
            </w:pPr>
            <w:r w:rsidRPr="00264A88">
              <w:rPr>
                <w:b/>
                <w:sz w:val="20"/>
                <w:szCs w:val="20"/>
              </w:rPr>
              <w:t xml:space="preserve">Nombre </w:t>
            </w:r>
            <w:proofErr w:type="spellStart"/>
            <w:r w:rsidRPr="00264A88">
              <w:rPr>
                <w:b/>
                <w:sz w:val="20"/>
                <w:szCs w:val="20"/>
              </w:rPr>
              <w:t>ó</w:t>
            </w:r>
            <w:proofErr w:type="spellEnd"/>
            <w:r w:rsidRPr="00264A88">
              <w:rPr>
                <w:b/>
                <w:sz w:val="20"/>
                <w:szCs w:val="20"/>
              </w:rPr>
              <w:t xml:space="preserve"> Razón Social de la Compañía</w:t>
            </w:r>
          </w:p>
        </w:tc>
      </w:tr>
      <w:tr w:rsidR="00264A88" w:rsidRPr="0093321E" w14:paraId="76083BBA" w14:textId="77777777" w:rsidTr="00A25B0D">
        <w:trPr>
          <w:trHeight w:val="172"/>
          <w:jc w:val="center"/>
        </w:trPr>
        <w:tc>
          <w:tcPr>
            <w:tcW w:w="10359" w:type="dxa"/>
            <w:tcBorders>
              <w:top w:val="nil"/>
            </w:tcBorders>
          </w:tcPr>
          <w:p w14:paraId="766AB0A9" w14:textId="77777777" w:rsidR="00264A88" w:rsidRPr="0093321E" w:rsidRDefault="00264A88" w:rsidP="00A25B0D">
            <w:pPr>
              <w:spacing w:before="120" w:after="120"/>
              <w:jc w:val="center"/>
            </w:pPr>
            <w:r w:rsidRPr="0093321E">
              <w:t>________________________________________________________</w:t>
            </w:r>
          </w:p>
        </w:tc>
      </w:tr>
    </w:tbl>
    <w:p w14:paraId="34E843FC" w14:textId="77777777" w:rsidR="00264A88" w:rsidRDefault="00264A88" w:rsidP="00264A88">
      <w:pPr>
        <w:tabs>
          <w:tab w:val="left" w:pos="426"/>
        </w:tabs>
        <w:ind w:left="284"/>
        <w:jc w:val="center"/>
        <w:rPr>
          <w:b/>
        </w:rPr>
      </w:pPr>
    </w:p>
    <w:tbl>
      <w:tblPr>
        <w:tblW w:w="11202" w:type="dxa"/>
        <w:jc w:val="center"/>
        <w:tblLayout w:type="fixed"/>
        <w:tblCellMar>
          <w:left w:w="70" w:type="dxa"/>
          <w:right w:w="70" w:type="dxa"/>
        </w:tblCellMar>
        <w:tblLook w:val="04A0" w:firstRow="1" w:lastRow="0" w:firstColumn="1" w:lastColumn="0" w:noHBand="0" w:noVBand="1"/>
      </w:tblPr>
      <w:tblGrid>
        <w:gridCol w:w="851"/>
        <w:gridCol w:w="851"/>
        <w:gridCol w:w="709"/>
        <w:gridCol w:w="1021"/>
        <w:gridCol w:w="963"/>
        <w:gridCol w:w="1418"/>
        <w:gridCol w:w="1060"/>
        <w:gridCol w:w="1060"/>
        <w:gridCol w:w="1460"/>
        <w:gridCol w:w="861"/>
        <w:gridCol w:w="948"/>
      </w:tblGrid>
      <w:tr w:rsidR="00264A88" w:rsidRPr="0093321E" w14:paraId="070B7CF7" w14:textId="77777777" w:rsidTr="00A25B0D">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8FEAFF"/>
            <w:vAlign w:val="center"/>
          </w:tcPr>
          <w:p w14:paraId="4D84E64D" w14:textId="77777777" w:rsidR="00264A88" w:rsidRPr="0093321E" w:rsidRDefault="00264A88" w:rsidP="00A25B0D">
            <w:pPr>
              <w:jc w:val="center"/>
              <w:rPr>
                <w:rFonts w:cs="Calibri"/>
                <w:b/>
                <w:color w:val="000000"/>
                <w:sz w:val="14"/>
                <w:szCs w:val="16"/>
              </w:rPr>
            </w:pPr>
            <w:r>
              <w:rPr>
                <w:rFonts w:cs="Calibri"/>
                <w:b/>
                <w:color w:val="000000"/>
                <w:sz w:val="14"/>
                <w:szCs w:val="16"/>
              </w:rPr>
              <w:t>PARTIDA</w:t>
            </w:r>
          </w:p>
        </w:tc>
        <w:tc>
          <w:tcPr>
            <w:tcW w:w="851" w:type="dxa"/>
            <w:tcBorders>
              <w:top w:val="single" w:sz="4" w:space="0" w:color="auto"/>
              <w:left w:val="single" w:sz="4" w:space="0" w:color="auto"/>
              <w:bottom w:val="single" w:sz="4" w:space="0" w:color="auto"/>
              <w:right w:val="single" w:sz="4" w:space="0" w:color="auto"/>
            </w:tcBorders>
            <w:shd w:val="clear" w:color="auto" w:fill="8FEAFF"/>
            <w:noWrap/>
            <w:vAlign w:val="center"/>
            <w:hideMark/>
          </w:tcPr>
          <w:p w14:paraId="7E83E3F2" w14:textId="77777777" w:rsidR="00264A88" w:rsidRPr="0093321E" w:rsidRDefault="00264A88" w:rsidP="00A25B0D">
            <w:pPr>
              <w:jc w:val="center"/>
              <w:rPr>
                <w:rFonts w:cs="Calibri"/>
                <w:b/>
                <w:color w:val="000000"/>
                <w:sz w:val="14"/>
                <w:szCs w:val="16"/>
              </w:rPr>
            </w:pPr>
            <w:r w:rsidRPr="0093321E">
              <w:rPr>
                <w:rFonts w:cs="Calibri"/>
                <w:b/>
                <w:color w:val="000000"/>
                <w:sz w:val="14"/>
                <w:szCs w:val="16"/>
              </w:rPr>
              <w:t>RENGLÓN</w:t>
            </w:r>
          </w:p>
        </w:tc>
        <w:tc>
          <w:tcPr>
            <w:tcW w:w="709" w:type="dxa"/>
            <w:tcBorders>
              <w:top w:val="single" w:sz="4" w:space="0" w:color="auto"/>
              <w:left w:val="nil"/>
              <w:bottom w:val="single" w:sz="4" w:space="0" w:color="auto"/>
              <w:right w:val="single" w:sz="4" w:space="0" w:color="auto"/>
            </w:tcBorders>
            <w:shd w:val="clear" w:color="auto" w:fill="8FEAFF"/>
            <w:noWrap/>
            <w:vAlign w:val="center"/>
            <w:hideMark/>
          </w:tcPr>
          <w:p w14:paraId="24CCC229" w14:textId="77777777" w:rsidR="00264A88" w:rsidRPr="0093321E" w:rsidRDefault="00264A88" w:rsidP="00A25B0D">
            <w:pPr>
              <w:jc w:val="center"/>
              <w:rPr>
                <w:rFonts w:cs="Calibri"/>
                <w:b/>
                <w:color w:val="000000"/>
                <w:sz w:val="14"/>
                <w:szCs w:val="16"/>
              </w:rPr>
            </w:pPr>
            <w:r w:rsidRPr="0093321E">
              <w:rPr>
                <w:rFonts w:cs="Calibri"/>
                <w:b/>
                <w:color w:val="000000"/>
                <w:sz w:val="14"/>
                <w:szCs w:val="16"/>
              </w:rPr>
              <w:t>CLAVE</w:t>
            </w:r>
          </w:p>
        </w:tc>
        <w:tc>
          <w:tcPr>
            <w:tcW w:w="1021" w:type="dxa"/>
            <w:tcBorders>
              <w:top w:val="single" w:sz="4" w:space="0" w:color="auto"/>
              <w:left w:val="nil"/>
              <w:bottom w:val="single" w:sz="4" w:space="0" w:color="auto"/>
              <w:right w:val="single" w:sz="4" w:space="0" w:color="auto"/>
            </w:tcBorders>
            <w:shd w:val="clear" w:color="auto" w:fill="8FEAFF"/>
            <w:vAlign w:val="center"/>
          </w:tcPr>
          <w:p w14:paraId="5E41737D" w14:textId="77777777" w:rsidR="00264A88" w:rsidRPr="0093321E" w:rsidRDefault="00264A88" w:rsidP="00A25B0D">
            <w:pPr>
              <w:jc w:val="center"/>
              <w:rPr>
                <w:rFonts w:cs="Calibri"/>
                <w:b/>
                <w:color w:val="000000"/>
                <w:sz w:val="14"/>
                <w:szCs w:val="16"/>
              </w:rPr>
            </w:pPr>
            <w:r w:rsidRPr="0093321E">
              <w:rPr>
                <w:rFonts w:cs="Calibri"/>
                <w:b/>
                <w:color w:val="000000"/>
                <w:sz w:val="14"/>
                <w:szCs w:val="16"/>
              </w:rPr>
              <w:t>DESCRIPCION</w:t>
            </w:r>
          </w:p>
        </w:tc>
        <w:tc>
          <w:tcPr>
            <w:tcW w:w="963" w:type="dxa"/>
            <w:tcBorders>
              <w:top w:val="single" w:sz="4" w:space="0" w:color="auto"/>
              <w:left w:val="single" w:sz="4" w:space="0" w:color="auto"/>
              <w:bottom w:val="single" w:sz="4" w:space="0" w:color="auto"/>
              <w:right w:val="single" w:sz="4" w:space="0" w:color="auto"/>
            </w:tcBorders>
            <w:shd w:val="clear" w:color="auto" w:fill="8FEAFF"/>
            <w:vAlign w:val="center"/>
          </w:tcPr>
          <w:p w14:paraId="0FF85F06" w14:textId="77777777" w:rsidR="00264A88" w:rsidRPr="0093321E" w:rsidRDefault="00264A88" w:rsidP="00A25B0D">
            <w:pPr>
              <w:tabs>
                <w:tab w:val="right" w:pos="9923"/>
              </w:tabs>
              <w:jc w:val="center"/>
              <w:rPr>
                <w:rFonts w:cs="Calibri"/>
                <w:b/>
                <w:color w:val="000000"/>
                <w:sz w:val="14"/>
                <w:szCs w:val="16"/>
              </w:rPr>
            </w:pPr>
            <w:r w:rsidRPr="0093321E">
              <w:rPr>
                <w:rFonts w:cs="Calibri"/>
                <w:b/>
                <w:color w:val="000000"/>
                <w:sz w:val="14"/>
                <w:szCs w:val="16"/>
              </w:rPr>
              <w:t>UNIDAD DE MEDIDA</w:t>
            </w:r>
          </w:p>
        </w:tc>
        <w:tc>
          <w:tcPr>
            <w:tcW w:w="1418" w:type="dxa"/>
            <w:tcBorders>
              <w:top w:val="single" w:sz="4" w:space="0" w:color="auto"/>
              <w:left w:val="single" w:sz="4" w:space="0" w:color="auto"/>
              <w:bottom w:val="single" w:sz="4" w:space="0" w:color="auto"/>
              <w:right w:val="single" w:sz="4" w:space="0" w:color="auto"/>
            </w:tcBorders>
            <w:shd w:val="clear" w:color="auto" w:fill="8FEAFF"/>
            <w:vAlign w:val="center"/>
          </w:tcPr>
          <w:p w14:paraId="46623023" w14:textId="77777777" w:rsidR="00264A88" w:rsidRPr="0093321E" w:rsidRDefault="00264A88" w:rsidP="00A25B0D">
            <w:pPr>
              <w:tabs>
                <w:tab w:val="right" w:pos="9923"/>
              </w:tabs>
              <w:ind w:right="141"/>
              <w:jc w:val="center"/>
              <w:rPr>
                <w:rFonts w:cs="Calibri"/>
                <w:b/>
                <w:color w:val="000000"/>
                <w:sz w:val="14"/>
                <w:szCs w:val="16"/>
              </w:rPr>
            </w:pPr>
            <w:r w:rsidRPr="0093321E">
              <w:rPr>
                <w:rFonts w:cs="Calibri"/>
                <w:b/>
                <w:color w:val="000000"/>
                <w:sz w:val="14"/>
                <w:szCs w:val="16"/>
              </w:rPr>
              <w:t>PRESENTACION</w:t>
            </w:r>
          </w:p>
        </w:tc>
        <w:tc>
          <w:tcPr>
            <w:tcW w:w="1060" w:type="dxa"/>
            <w:tcBorders>
              <w:top w:val="single" w:sz="4" w:space="0" w:color="auto"/>
              <w:left w:val="single" w:sz="4" w:space="0" w:color="auto"/>
              <w:bottom w:val="single" w:sz="4" w:space="0" w:color="auto"/>
              <w:right w:val="single" w:sz="4" w:space="0" w:color="auto"/>
            </w:tcBorders>
            <w:shd w:val="clear" w:color="auto" w:fill="8FEAFF"/>
            <w:vAlign w:val="center"/>
          </w:tcPr>
          <w:p w14:paraId="3FDD8914" w14:textId="77777777" w:rsidR="00264A88" w:rsidRPr="0093321E" w:rsidRDefault="00264A88" w:rsidP="00A25B0D">
            <w:pPr>
              <w:jc w:val="center"/>
              <w:rPr>
                <w:rFonts w:cs="Calibri"/>
                <w:b/>
                <w:color w:val="000000"/>
                <w:sz w:val="14"/>
                <w:szCs w:val="16"/>
              </w:rPr>
            </w:pPr>
            <w:r w:rsidRPr="0093321E">
              <w:rPr>
                <w:rFonts w:cs="Calibri"/>
                <w:b/>
                <w:color w:val="000000"/>
                <w:sz w:val="14"/>
                <w:szCs w:val="16"/>
              </w:rPr>
              <w:t>MARCA O FABRICANTE</w:t>
            </w:r>
          </w:p>
        </w:tc>
        <w:tc>
          <w:tcPr>
            <w:tcW w:w="1060" w:type="dxa"/>
            <w:tcBorders>
              <w:top w:val="single" w:sz="4" w:space="0" w:color="auto"/>
              <w:left w:val="single" w:sz="4" w:space="0" w:color="auto"/>
              <w:bottom w:val="single" w:sz="4" w:space="0" w:color="auto"/>
              <w:right w:val="single" w:sz="4" w:space="0" w:color="auto"/>
            </w:tcBorders>
            <w:shd w:val="clear" w:color="auto" w:fill="8FEAFF"/>
            <w:noWrap/>
            <w:vAlign w:val="center"/>
            <w:hideMark/>
          </w:tcPr>
          <w:p w14:paraId="30E0A05B" w14:textId="77777777" w:rsidR="00264A88" w:rsidRPr="0093321E" w:rsidRDefault="00264A88" w:rsidP="00A25B0D">
            <w:pPr>
              <w:jc w:val="center"/>
              <w:rPr>
                <w:rFonts w:cs="Calibri"/>
                <w:b/>
                <w:color w:val="000000"/>
                <w:sz w:val="14"/>
                <w:szCs w:val="16"/>
              </w:rPr>
            </w:pPr>
            <w:r w:rsidRPr="0093321E">
              <w:rPr>
                <w:rFonts w:cs="Calibri"/>
                <w:b/>
                <w:color w:val="000000"/>
                <w:sz w:val="14"/>
                <w:szCs w:val="16"/>
              </w:rPr>
              <w:t>CANTIDAD</w:t>
            </w:r>
          </w:p>
        </w:tc>
        <w:tc>
          <w:tcPr>
            <w:tcW w:w="1460" w:type="dxa"/>
            <w:tcBorders>
              <w:top w:val="single" w:sz="4" w:space="0" w:color="auto"/>
              <w:left w:val="nil"/>
              <w:bottom w:val="single" w:sz="4" w:space="0" w:color="auto"/>
              <w:right w:val="single" w:sz="4" w:space="0" w:color="auto"/>
            </w:tcBorders>
            <w:shd w:val="clear" w:color="auto" w:fill="8FEAFF"/>
            <w:noWrap/>
            <w:vAlign w:val="center"/>
            <w:hideMark/>
          </w:tcPr>
          <w:p w14:paraId="34747F9A" w14:textId="77777777" w:rsidR="00264A88" w:rsidRPr="0093321E" w:rsidRDefault="00264A88" w:rsidP="00A25B0D">
            <w:pPr>
              <w:jc w:val="center"/>
              <w:rPr>
                <w:rFonts w:cs="Calibri"/>
                <w:b/>
                <w:color w:val="000000"/>
                <w:sz w:val="14"/>
                <w:szCs w:val="16"/>
              </w:rPr>
            </w:pPr>
            <w:r w:rsidRPr="0093321E">
              <w:rPr>
                <w:rFonts w:cs="Calibri"/>
                <w:b/>
                <w:color w:val="000000"/>
                <w:sz w:val="14"/>
                <w:szCs w:val="16"/>
              </w:rPr>
              <w:t>PRECIO UNITARIO</w:t>
            </w:r>
          </w:p>
        </w:tc>
        <w:tc>
          <w:tcPr>
            <w:tcW w:w="861" w:type="dxa"/>
            <w:tcBorders>
              <w:top w:val="single" w:sz="4" w:space="0" w:color="auto"/>
              <w:left w:val="nil"/>
              <w:bottom w:val="single" w:sz="4" w:space="0" w:color="auto"/>
              <w:right w:val="single" w:sz="4" w:space="0" w:color="auto"/>
            </w:tcBorders>
            <w:shd w:val="clear" w:color="auto" w:fill="8FEAFF"/>
            <w:noWrap/>
            <w:vAlign w:val="center"/>
            <w:hideMark/>
          </w:tcPr>
          <w:p w14:paraId="745007CA" w14:textId="77777777" w:rsidR="00264A88" w:rsidRPr="0093321E" w:rsidRDefault="00264A88" w:rsidP="00A25B0D">
            <w:pPr>
              <w:jc w:val="center"/>
              <w:rPr>
                <w:rFonts w:cs="Calibri"/>
                <w:b/>
                <w:color w:val="000000"/>
                <w:sz w:val="14"/>
                <w:szCs w:val="16"/>
              </w:rPr>
            </w:pPr>
            <w:r w:rsidRPr="0093321E">
              <w:rPr>
                <w:rFonts w:cs="Calibri"/>
                <w:b/>
                <w:color w:val="000000"/>
                <w:sz w:val="14"/>
                <w:szCs w:val="16"/>
              </w:rPr>
              <w:t>IMPORTE</w:t>
            </w:r>
          </w:p>
        </w:tc>
        <w:tc>
          <w:tcPr>
            <w:tcW w:w="948" w:type="dxa"/>
            <w:tcBorders>
              <w:top w:val="single" w:sz="4" w:space="0" w:color="auto"/>
              <w:left w:val="nil"/>
              <w:bottom w:val="single" w:sz="4" w:space="0" w:color="auto"/>
              <w:right w:val="single" w:sz="4" w:space="0" w:color="auto"/>
            </w:tcBorders>
            <w:shd w:val="clear" w:color="auto" w:fill="8FEAFF"/>
            <w:vAlign w:val="center"/>
          </w:tcPr>
          <w:p w14:paraId="3D47D036" w14:textId="77777777" w:rsidR="00264A88" w:rsidRPr="0093321E" w:rsidRDefault="00264A88" w:rsidP="00A25B0D">
            <w:pPr>
              <w:jc w:val="center"/>
              <w:rPr>
                <w:rFonts w:cs="Calibri"/>
                <w:b/>
                <w:color w:val="000000"/>
                <w:sz w:val="14"/>
                <w:szCs w:val="16"/>
              </w:rPr>
            </w:pPr>
            <w:r w:rsidRPr="0093321E">
              <w:rPr>
                <w:rFonts w:cs="Calibri"/>
                <w:b/>
                <w:color w:val="000000"/>
                <w:sz w:val="14"/>
                <w:szCs w:val="16"/>
              </w:rPr>
              <w:t>IMPORTE TOTAL</w:t>
            </w:r>
          </w:p>
        </w:tc>
      </w:tr>
      <w:tr w:rsidR="00264A88" w:rsidRPr="0093321E" w14:paraId="2EDE4DEE" w14:textId="77777777" w:rsidTr="00A25B0D">
        <w:trPr>
          <w:trHeight w:val="60"/>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5EC5BEEF" w14:textId="77777777" w:rsidR="00264A88" w:rsidRPr="0093321E" w:rsidRDefault="00264A88" w:rsidP="00A25B0D">
            <w:pPr>
              <w:jc w:val="center"/>
              <w:rPr>
                <w:rFonts w:cs="Calibri"/>
                <w:color w:val="000000"/>
              </w:rPr>
            </w:pPr>
            <w:r>
              <w:rPr>
                <w:rFonts w:cs="Calibri"/>
                <w:color w:val="000000"/>
              </w:rPr>
              <w:t>1</w:t>
            </w:r>
          </w:p>
        </w:tc>
        <w:tc>
          <w:tcPr>
            <w:tcW w:w="851" w:type="dxa"/>
            <w:tcBorders>
              <w:top w:val="nil"/>
              <w:left w:val="single" w:sz="4" w:space="0" w:color="auto"/>
              <w:bottom w:val="single" w:sz="4" w:space="0" w:color="auto"/>
              <w:right w:val="single" w:sz="4" w:space="0" w:color="auto"/>
            </w:tcBorders>
            <w:noWrap/>
            <w:vAlign w:val="center"/>
            <w:hideMark/>
          </w:tcPr>
          <w:p w14:paraId="633AC14C" w14:textId="77777777" w:rsidR="00264A88" w:rsidRPr="0093321E" w:rsidRDefault="00264A88" w:rsidP="00A25B0D">
            <w:pPr>
              <w:jc w:val="center"/>
              <w:rPr>
                <w:rFonts w:cs="Calibri"/>
                <w:color w:val="000000"/>
              </w:rPr>
            </w:pPr>
          </w:p>
        </w:tc>
        <w:tc>
          <w:tcPr>
            <w:tcW w:w="709" w:type="dxa"/>
            <w:tcBorders>
              <w:top w:val="nil"/>
              <w:left w:val="nil"/>
              <w:bottom w:val="single" w:sz="4" w:space="0" w:color="auto"/>
              <w:right w:val="single" w:sz="4" w:space="0" w:color="auto"/>
            </w:tcBorders>
            <w:noWrap/>
            <w:vAlign w:val="center"/>
            <w:hideMark/>
          </w:tcPr>
          <w:p w14:paraId="60165EB8" w14:textId="77777777" w:rsidR="00264A88" w:rsidRPr="0093321E" w:rsidRDefault="00264A88" w:rsidP="00A25B0D">
            <w:pPr>
              <w:jc w:val="center"/>
              <w:rPr>
                <w:rFonts w:cs="Calibri"/>
                <w:color w:val="000000"/>
              </w:rPr>
            </w:pPr>
          </w:p>
        </w:tc>
        <w:tc>
          <w:tcPr>
            <w:tcW w:w="1021" w:type="dxa"/>
            <w:tcBorders>
              <w:top w:val="single" w:sz="4" w:space="0" w:color="auto"/>
              <w:left w:val="nil"/>
              <w:bottom w:val="single" w:sz="4" w:space="0" w:color="auto"/>
              <w:right w:val="single" w:sz="4" w:space="0" w:color="auto"/>
            </w:tcBorders>
            <w:vAlign w:val="center"/>
          </w:tcPr>
          <w:p w14:paraId="553C9814" w14:textId="77777777" w:rsidR="00264A88" w:rsidRPr="0093321E" w:rsidRDefault="00264A88" w:rsidP="00A25B0D">
            <w:pPr>
              <w:jc w:val="center"/>
              <w:rPr>
                <w:rFonts w:cs="Calibri"/>
                <w:color w:val="000000"/>
              </w:rPr>
            </w:pPr>
          </w:p>
        </w:tc>
        <w:tc>
          <w:tcPr>
            <w:tcW w:w="963" w:type="dxa"/>
            <w:tcBorders>
              <w:top w:val="nil"/>
              <w:left w:val="single" w:sz="4" w:space="0" w:color="auto"/>
              <w:bottom w:val="single" w:sz="4" w:space="0" w:color="auto"/>
              <w:right w:val="single" w:sz="4" w:space="0" w:color="auto"/>
            </w:tcBorders>
            <w:vAlign w:val="center"/>
          </w:tcPr>
          <w:p w14:paraId="10A30BF0" w14:textId="77777777" w:rsidR="00264A88" w:rsidRPr="0093321E" w:rsidRDefault="00264A88" w:rsidP="00A25B0D">
            <w:pPr>
              <w:jc w:val="center"/>
              <w:rPr>
                <w:rFonts w:cs="Calibri"/>
                <w:color w:val="000000"/>
              </w:rPr>
            </w:pPr>
          </w:p>
        </w:tc>
        <w:tc>
          <w:tcPr>
            <w:tcW w:w="1418" w:type="dxa"/>
            <w:tcBorders>
              <w:top w:val="nil"/>
              <w:left w:val="single" w:sz="4" w:space="0" w:color="auto"/>
              <w:bottom w:val="single" w:sz="4" w:space="0" w:color="auto"/>
              <w:right w:val="single" w:sz="4" w:space="0" w:color="auto"/>
            </w:tcBorders>
            <w:vAlign w:val="center"/>
          </w:tcPr>
          <w:p w14:paraId="5A0DB367" w14:textId="77777777" w:rsidR="00264A88" w:rsidRPr="0093321E" w:rsidRDefault="00264A88" w:rsidP="00A25B0D">
            <w:pPr>
              <w:jc w:val="center"/>
              <w:rPr>
                <w:rFonts w:cs="Calibri"/>
                <w:color w:val="000000"/>
              </w:rPr>
            </w:pPr>
          </w:p>
        </w:tc>
        <w:tc>
          <w:tcPr>
            <w:tcW w:w="1060" w:type="dxa"/>
            <w:tcBorders>
              <w:top w:val="nil"/>
              <w:left w:val="single" w:sz="4" w:space="0" w:color="auto"/>
              <w:bottom w:val="single" w:sz="4" w:space="0" w:color="auto"/>
              <w:right w:val="single" w:sz="4" w:space="0" w:color="auto"/>
            </w:tcBorders>
            <w:vAlign w:val="center"/>
          </w:tcPr>
          <w:p w14:paraId="5AA85F9E" w14:textId="77777777" w:rsidR="00264A88" w:rsidRPr="0093321E" w:rsidRDefault="00264A88" w:rsidP="00A25B0D">
            <w:pPr>
              <w:jc w:val="center"/>
              <w:rPr>
                <w:rFonts w:cs="Calibri"/>
                <w:color w:val="000000"/>
              </w:rPr>
            </w:pPr>
          </w:p>
        </w:tc>
        <w:tc>
          <w:tcPr>
            <w:tcW w:w="1060" w:type="dxa"/>
            <w:tcBorders>
              <w:top w:val="nil"/>
              <w:left w:val="single" w:sz="4" w:space="0" w:color="auto"/>
              <w:bottom w:val="single" w:sz="4" w:space="0" w:color="auto"/>
              <w:right w:val="single" w:sz="4" w:space="0" w:color="auto"/>
            </w:tcBorders>
            <w:noWrap/>
            <w:vAlign w:val="center"/>
            <w:hideMark/>
          </w:tcPr>
          <w:p w14:paraId="08690B24" w14:textId="77777777" w:rsidR="00264A88" w:rsidRPr="0093321E" w:rsidRDefault="00264A88" w:rsidP="00A25B0D">
            <w:pPr>
              <w:jc w:val="center"/>
              <w:rPr>
                <w:rFonts w:cs="Calibri"/>
                <w:color w:val="000000"/>
              </w:rPr>
            </w:pPr>
          </w:p>
        </w:tc>
        <w:tc>
          <w:tcPr>
            <w:tcW w:w="1460" w:type="dxa"/>
            <w:tcBorders>
              <w:top w:val="nil"/>
              <w:left w:val="nil"/>
              <w:bottom w:val="single" w:sz="4" w:space="0" w:color="auto"/>
              <w:right w:val="single" w:sz="4" w:space="0" w:color="auto"/>
            </w:tcBorders>
            <w:noWrap/>
            <w:vAlign w:val="center"/>
            <w:hideMark/>
          </w:tcPr>
          <w:p w14:paraId="40DD1648" w14:textId="77777777" w:rsidR="00264A88" w:rsidRPr="0093321E" w:rsidRDefault="00264A88" w:rsidP="00A25B0D">
            <w:pPr>
              <w:jc w:val="center"/>
              <w:rPr>
                <w:rFonts w:cs="Calibri"/>
                <w:color w:val="000000"/>
              </w:rPr>
            </w:pPr>
          </w:p>
        </w:tc>
        <w:tc>
          <w:tcPr>
            <w:tcW w:w="861" w:type="dxa"/>
            <w:tcBorders>
              <w:top w:val="nil"/>
              <w:left w:val="nil"/>
              <w:bottom w:val="single" w:sz="4" w:space="0" w:color="auto"/>
              <w:right w:val="single" w:sz="4" w:space="0" w:color="auto"/>
            </w:tcBorders>
            <w:noWrap/>
            <w:vAlign w:val="center"/>
            <w:hideMark/>
          </w:tcPr>
          <w:p w14:paraId="7CAC9674" w14:textId="77777777" w:rsidR="00264A88" w:rsidRPr="0093321E" w:rsidRDefault="00264A88" w:rsidP="00A25B0D">
            <w:pPr>
              <w:jc w:val="center"/>
              <w:rPr>
                <w:rFonts w:cs="Calibri"/>
                <w:color w:val="000000"/>
              </w:rPr>
            </w:pPr>
          </w:p>
        </w:tc>
        <w:tc>
          <w:tcPr>
            <w:tcW w:w="948" w:type="dxa"/>
            <w:tcBorders>
              <w:top w:val="nil"/>
              <w:left w:val="nil"/>
              <w:bottom w:val="single" w:sz="4" w:space="0" w:color="auto"/>
              <w:right w:val="single" w:sz="4" w:space="0" w:color="auto"/>
            </w:tcBorders>
            <w:vAlign w:val="center"/>
          </w:tcPr>
          <w:p w14:paraId="0414D93B" w14:textId="77777777" w:rsidR="00264A88" w:rsidRPr="0093321E" w:rsidRDefault="00264A88" w:rsidP="00A25B0D">
            <w:pPr>
              <w:jc w:val="center"/>
              <w:rPr>
                <w:rFonts w:cs="Calibri"/>
                <w:color w:val="000000"/>
              </w:rPr>
            </w:pPr>
          </w:p>
        </w:tc>
      </w:tr>
      <w:tr w:rsidR="00264A88" w:rsidRPr="0093321E" w14:paraId="6627C6B3" w14:textId="77777777" w:rsidTr="00A25B0D">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14:paraId="21605E5B" w14:textId="77777777" w:rsidR="00264A88" w:rsidRPr="0093321E" w:rsidRDefault="00264A88" w:rsidP="00A25B0D">
            <w:pPr>
              <w:jc w:val="center"/>
              <w:rPr>
                <w:rFonts w:cs="Calibri"/>
                <w:color w:val="000000"/>
              </w:rPr>
            </w:pPr>
          </w:p>
        </w:tc>
        <w:tc>
          <w:tcPr>
            <w:tcW w:w="851" w:type="dxa"/>
            <w:tcBorders>
              <w:top w:val="nil"/>
              <w:left w:val="single" w:sz="4" w:space="0" w:color="auto"/>
              <w:bottom w:val="single" w:sz="4" w:space="0" w:color="auto"/>
              <w:right w:val="single" w:sz="4" w:space="0" w:color="auto"/>
            </w:tcBorders>
            <w:noWrap/>
            <w:vAlign w:val="center"/>
            <w:hideMark/>
          </w:tcPr>
          <w:p w14:paraId="09109A0F" w14:textId="77777777" w:rsidR="00264A88" w:rsidRPr="0093321E" w:rsidRDefault="00264A88" w:rsidP="00A25B0D">
            <w:pPr>
              <w:jc w:val="center"/>
              <w:rPr>
                <w:rFonts w:cs="Calibri"/>
                <w:color w:val="000000"/>
              </w:rPr>
            </w:pPr>
          </w:p>
        </w:tc>
        <w:tc>
          <w:tcPr>
            <w:tcW w:w="709" w:type="dxa"/>
            <w:tcBorders>
              <w:top w:val="nil"/>
              <w:left w:val="nil"/>
              <w:bottom w:val="single" w:sz="4" w:space="0" w:color="auto"/>
              <w:right w:val="single" w:sz="4" w:space="0" w:color="auto"/>
            </w:tcBorders>
            <w:noWrap/>
            <w:vAlign w:val="center"/>
            <w:hideMark/>
          </w:tcPr>
          <w:p w14:paraId="5CF2F27C" w14:textId="77777777" w:rsidR="00264A88" w:rsidRPr="0093321E" w:rsidRDefault="00264A88" w:rsidP="00A25B0D">
            <w:pPr>
              <w:jc w:val="center"/>
              <w:rPr>
                <w:rFonts w:cs="Calibri"/>
                <w:color w:val="000000"/>
              </w:rPr>
            </w:pPr>
          </w:p>
        </w:tc>
        <w:tc>
          <w:tcPr>
            <w:tcW w:w="1021" w:type="dxa"/>
            <w:tcBorders>
              <w:top w:val="single" w:sz="4" w:space="0" w:color="auto"/>
              <w:left w:val="nil"/>
              <w:bottom w:val="single" w:sz="4" w:space="0" w:color="auto"/>
              <w:right w:val="single" w:sz="4" w:space="0" w:color="auto"/>
            </w:tcBorders>
            <w:vAlign w:val="center"/>
          </w:tcPr>
          <w:p w14:paraId="6F4D725C" w14:textId="77777777" w:rsidR="00264A88" w:rsidRPr="0093321E" w:rsidRDefault="00264A88" w:rsidP="00A25B0D">
            <w:pPr>
              <w:jc w:val="center"/>
              <w:rPr>
                <w:rFonts w:cs="Calibri"/>
                <w:color w:val="000000"/>
              </w:rPr>
            </w:pPr>
          </w:p>
        </w:tc>
        <w:tc>
          <w:tcPr>
            <w:tcW w:w="963" w:type="dxa"/>
            <w:tcBorders>
              <w:top w:val="nil"/>
              <w:left w:val="single" w:sz="4" w:space="0" w:color="auto"/>
              <w:bottom w:val="single" w:sz="4" w:space="0" w:color="auto"/>
              <w:right w:val="single" w:sz="4" w:space="0" w:color="auto"/>
            </w:tcBorders>
            <w:vAlign w:val="center"/>
          </w:tcPr>
          <w:p w14:paraId="0929222B" w14:textId="77777777" w:rsidR="00264A88" w:rsidRPr="0093321E" w:rsidRDefault="00264A88" w:rsidP="00A25B0D">
            <w:pPr>
              <w:jc w:val="center"/>
              <w:rPr>
                <w:rFonts w:cs="Calibri"/>
                <w:color w:val="000000"/>
              </w:rPr>
            </w:pPr>
          </w:p>
        </w:tc>
        <w:tc>
          <w:tcPr>
            <w:tcW w:w="1418" w:type="dxa"/>
            <w:tcBorders>
              <w:top w:val="nil"/>
              <w:left w:val="single" w:sz="4" w:space="0" w:color="auto"/>
              <w:bottom w:val="single" w:sz="4" w:space="0" w:color="auto"/>
              <w:right w:val="single" w:sz="4" w:space="0" w:color="auto"/>
            </w:tcBorders>
            <w:vAlign w:val="center"/>
          </w:tcPr>
          <w:p w14:paraId="0A109115" w14:textId="77777777" w:rsidR="00264A88" w:rsidRPr="0093321E" w:rsidRDefault="00264A88" w:rsidP="00A25B0D">
            <w:pPr>
              <w:jc w:val="center"/>
              <w:rPr>
                <w:rFonts w:cs="Calibri"/>
                <w:color w:val="000000"/>
              </w:rPr>
            </w:pPr>
          </w:p>
        </w:tc>
        <w:tc>
          <w:tcPr>
            <w:tcW w:w="1060" w:type="dxa"/>
            <w:tcBorders>
              <w:top w:val="nil"/>
              <w:left w:val="single" w:sz="4" w:space="0" w:color="auto"/>
              <w:bottom w:val="single" w:sz="4" w:space="0" w:color="auto"/>
              <w:right w:val="single" w:sz="4" w:space="0" w:color="auto"/>
            </w:tcBorders>
            <w:vAlign w:val="center"/>
          </w:tcPr>
          <w:p w14:paraId="389A94B7" w14:textId="77777777" w:rsidR="00264A88" w:rsidRPr="0093321E" w:rsidRDefault="00264A88" w:rsidP="00A25B0D">
            <w:pPr>
              <w:jc w:val="center"/>
              <w:rPr>
                <w:rFonts w:cs="Calibri"/>
                <w:color w:val="000000"/>
              </w:rPr>
            </w:pPr>
          </w:p>
        </w:tc>
        <w:tc>
          <w:tcPr>
            <w:tcW w:w="1060" w:type="dxa"/>
            <w:tcBorders>
              <w:top w:val="nil"/>
              <w:left w:val="single" w:sz="4" w:space="0" w:color="auto"/>
              <w:bottom w:val="single" w:sz="4" w:space="0" w:color="auto"/>
              <w:right w:val="single" w:sz="4" w:space="0" w:color="auto"/>
            </w:tcBorders>
            <w:noWrap/>
            <w:vAlign w:val="center"/>
            <w:hideMark/>
          </w:tcPr>
          <w:p w14:paraId="1D481244" w14:textId="77777777" w:rsidR="00264A88" w:rsidRPr="0093321E" w:rsidRDefault="00264A88" w:rsidP="00A25B0D">
            <w:pPr>
              <w:jc w:val="center"/>
              <w:rPr>
                <w:rFonts w:cs="Calibri"/>
                <w:color w:val="000000"/>
              </w:rPr>
            </w:pPr>
          </w:p>
        </w:tc>
        <w:tc>
          <w:tcPr>
            <w:tcW w:w="1460" w:type="dxa"/>
            <w:tcBorders>
              <w:top w:val="nil"/>
              <w:left w:val="nil"/>
              <w:bottom w:val="single" w:sz="4" w:space="0" w:color="auto"/>
              <w:right w:val="single" w:sz="4" w:space="0" w:color="auto"/>
            </w:tcBorders>
            <w:noWrap/>
            <w:vAlign w:val="center"/>
            <w:hideMark/>
          </w:tcPr>
          <w:p w14:paraId="70F16FC0" w14:textId="77777777" w:rsidR="00264A88" w:rsidRPr="0093321E" w:rsidRDefault="00264A88" w:rsidP="00A25B0D">
            <w:pPr>
              <w:jc w:val="center"/>
              <w:rPr>
                <w:rFonts w:cs="Calibri"/>
                <w:color w:val="000000"/>
              </w:rPr>
            </w:pPr>
          </w:p>
        </w:tc>
        <w:tc>
          <w:tcPr>
            <w:tcW w:w="861" w:type="dxa"/>
            <w:tcBorders>
              <w:top w:val="nil"/>
              <w:left w:val="nil"/>
              <w:bottom w:val="single" w:sz="4" w:space="0" w:color="auto"/>
              <w:right w:val="single" w:sz="4" w:space="0" w:color="auto"/>
            </w:tcBorders>
            <w:noWrap/>
            <w:vAlign w:val="center"/>
            <w:hideMark/>
          </w:tcPr>
          <w:p w14:paraId="795909AA" w14:textId="77777777" w:rsidR="00264A88" w:rsidRPr="0093321E" w:rsidRDefault="00264A88" w:rsidP="00A25B0D">
            <w:pPr>
              <w:jc w:val="center"/>
              <w:rPr>
                <w:rFonts w:cs="Calibri"/>
                <w:color w:val="000000"/>
              </w:rPr>
            </w:pPr>
          </w:p>
        </w:tc>
        <w:tc>
          <w:tcPr>
            <w:tcW w:w="948" w:type="dxa"/>
            <w:tcBorders>
              <w:top w:val="nil"/>
              <w:left w:val="nil"/>
              <w:bottom w:val="single" w:sz="4" w:space="0" w:color="auto"/>
              <w:right w:val="single" w:sz="4" w:space="0" w:color="auto"/>
            </w:tcBorders>
            <w:vAlign w:val="center"/>
          </w:tcPr>
          <w:p w14:paraId="67D4B4C5" w14:textId="77777777" w:rsidR="00264A88" w:rsidRPr="0093321E" w:rsidRDefault="00264A88" w:rsidP="00A25B0D">
            <w:pPr>
              <w:jc w:val="center"/>
              <w:rPr>
                <w:rFonts w:cs="Calibri"/>
                <w:color w:val="000000"/>
              </w:rPr>
            </w:pPr>
          </w:p>
        </w:tc>
      </w:tr>
      <w:tr w:rsidR="00264A88" w:rsidRPr="0093321E" w14:paraId="3CAE85D0" w14:textId="77777777" w:rsidTr="00A25B0D">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14:paraId="1EFEB8C4" w14:textId="77777777" w:rsidR="00264A88" w:rsidRPr="0093321E" w:rsidRDefault="00264A88" w:rsidP="00A25B0D">
            <w:pPr>
              <w:jc w:val="center"/>
              <w:rPr>
                <w:rFonts w:cs="Calibri"/>
                <w:color w:val="000000"/>
              </w:rPr>
            </w:pPr>
          </w:p>
        </w:tc>
        <w:tc>
          <w:tcPr>
            <w:tcW w:w="851" w:type="dxa"/>
            <w:tcBorders>
              <w:top w:val="nil"/>
              <w:left w:val="single" w:sz="4" w:space="0" w:color="auto"/>
              <w:bottom w:val="single" w:sz="4" w:space="0" w:color="auto"/>
              <w:right w:val="single" w:sz="4" w:space="0" w:color="auto"/>
            </w:tcBorders>
            <w:noWrap/>
            <w:vAlign w:val="center"/>
            <w:hideMark/>
          </w:tcPr>
          <w:p w14:paraId="2D02F4B9" w14:textId="77777777" w:rsidR="00264A88" w:rsidRPr="0093321E" w:rsidRDefault="00264A88" w:rsidP="00A25B0D">
            <w:pPr>
              <w:jc w:val="center"/>
              <w:rPr>
                <w:rFonts w:cs="Calibri"/>
                <w:color w:val="000000"/>
              </w:rPr>
            </w:pPr>
          </w:p>
        </w:tc>
        <w:tc>
          <w:tcPr>
            <w:tcW w:w="709" w:type="dxa"/>
            <w:tcBorders>
              <w:top w:val="nil"/>
              <w:left w:val="nil"/>
              <w:bottom w:val="single" w:sz="4" w:space="0" w:color="auto"/>
              <w:right w:val="single" w:sz="4" w:space="0" w:color="auto"/>
            </w:tcBorders>
            <w:noWrap/>
            <w:vAlign w:val="center"/>
            <w:hideMark/>
          </w:tcPr>
          <w:p w14:paraId="6573158D" w14:textId="77777777" w:rsidR="00264A88" w:rsidRPr="0093321E" w:rsidRDefault="00264A88" w:rsidP="00A25B0D">
            <w:pPr>
              <w:jc w:val="center"/>
              <w:rPr>
                <w:rFonts w:cs="Calibri"/>
                <w:color w:val="000000"/>
              </w:rPr>
            </w:pPr>
          </w:p>
        </w:tc>
        <w:tc>
          <w:tcPr>
            <w:tcW w:w="1021" w:type="dxa"/>
            <w:tcBorders>
              <w:top w:val="single" w:sz="4" w:space="0" w:color="auto"/>
              <w:left w:val="nil"/>
              <w:bottom w:val="single" w:sz="4" w:space="0" w:color="auto"/>
              <w:right w:val="single" w:sz="4" w:space="0" w:color="auto"/>
            </w:tcBorders>
            <w:vAlign w:val="center"/>
          </w:tcPr>
          <w:p w14:paraId="0B0EB2D8" w14:textId="77777777" w:rsidR="00264A88" w:rsidRPr="0093321E" w:rsidRDefault="00264A88" w:rsidP="00A25B0D">
            <w:pPr>
              <w:jc w:val="center"/>
              <w:rPr>
                <w:rFonts w:cs="Calibri"/>
                <w:color w:val="000000"/>
              </w:rPr>
            </w:pPr>
          </w:p>
        </w:tc>
        <w:tc>
          <w:tcPr>
            <w:tcW w:w="963" w:type="dxa"/>
            <w:tcBorders>
              <w:top w:val="nil"/>
              <w:left w:val="single" w:sz="4" w:space="0" w:color="auto"/>
              <w:bottom w:val="single" w:sz="4" w:space="0" w:color="auto"/>
              <w:right w:val="single" w:sz="4" w:space="0" w:color="auto"/>
            </w:tcBorders>
            <w:vAlign w:val="center"/>
          </w:tcPr>
          <w:p w14:paraId="4DEFBC2B" w14:textId="77777777" w:rsidR="00264A88" w:rsidRPr="0093321E" w:rsidRDefault="00264A88" w:rsidP="00A25B0D">
            <w:pPr>
              <w:jc w:val="center"/>
              <w:rPr>
                <w:rFonts w:cs="Calibri"/>
                <w:color w:val="000000"/>
              </w:rPr>
            </w:pPr>
          </w:p>
        </w:tc>
        <w:tc>
          <w:tcPr>
            <w:tcW w:w="1418" w:type="dxa"/>
            <w:tcBorders>
              <w:top w:val="nil"/>
              <w:left w:val="single" w:sz="4" w:space="0" w:color="auto"/>
              <w:bottom w:val="single" w:sz="4" w:space="0" w:color="auto"/>
              <w:right w:val="single" w:sz="4" w:space="0" w:color="auto"/>
            </w:tcBorders>
            <w:vAlign w:val="center"/>
          </w:tcPr>
          <w:p w14:paraId="0112A434" w14:textId="77777777" w:rsidR="00264A88" w:rsidRPr="0093321E" w:rsidRDefault="00264A88" w:rsidP="00A25B0D">
            <w:pPr>
              <w:jc w:val="center"/>
              <w:rPr>
                <w:rFonts w:cs="Calibri"/>
                <w:color w:val="000000"/>
              </w:rPr>
            </w:pPr>
          </w:p>
        </w:tc>
        <w:tc>
          <w:tcPr>
            <w:tcW w:w="1060" w:type="dxa"/>
            <w:tcBorders>
              <w:top w:val="nil"/>
              <w:left w:val="single" w:sz="4" w:space="0" w:color="auto"/>
              <w:bottom w:val="single" w:sz="4" w:space="0" w:color="auto"/>
              <w:right w:val="single" w:sz="4" w:space="0" w:color="auto"/>
            </w:tcBorders>
            <w:vAlign w:val="center"/>
          </w:tcPr>
          <w:p w14:paraId="4332058E" w14:textId="77777777" w:rsidR="00264A88" w:rsidRPr="0093321E" w:rsidRDefault="00264A88" w:rsidP="00A25B0D">
            <w:pPr>
              <w:jc w:val="center"/>
              <w:rPr>
                <w:rFonts w:cs="Calibri"/>
                <w:color w:val="000000"/>
              </w:rPr>
            </w:pPr>
          </w:p>
        </w:tc>
        <w:tc>
          <w:tcPr>
            <w:tcW w:w="1060" w:type="dxa"/>
            <w:tcBorders>
              <w:top w:val="nil"/>
              <w:left w:val="single" w:sz="4" w:space="0" w:color="auto"/>
              <w:bottom w:val="single" w:sz="4" w:space="0" w:color="auto"/>
              <w:right w:val="single" w:sz="4" w:space="0" w:color="auto"/>
            </w:tcBorders>
            <w:noWrap/>
            <w:vAlign w:val="center"/>
            <w:hideMark/>
          </w:tcPr>
          <w:p w14:paraId="710BE7EF" w14:textId="77777777" w:rsidR="00264A88" w:rsidRPr="0093321E" w:rsidRDefault="00264A88" w:rsidP="00A25B0D">
            <w:pPr>
              <w:jc w:val="center"/>
              <w:rPr>
                <w:rFonts w:cs="Calibri"/>
                <w:color w:val="000000"/>
              </w:rPr>
            </w:pPr>
          </w:p>
        </w:tc>
        <w:tc>
          <w:tcPr>
            <w:tcW w:w="1460" w:type="dxa"/>
            <w:tcBorders>
              <w:top w:val="nil"/>
              <w:left w:val="nil"/>
              <w:bottom w:val="single" w:sz="4" w:space="0" w:color="auto"/>
              <w:right w:val="single" w:sz="4" w:space="0" w:color="auto"/>
            </w:tcBorders>
            <w:noWrap/>
            <w:vAlign w:val="center"/>
            <w:hideMark/>
          </w:tcPr>
          <w:p w14:paraId="70CDAED6" w14:textId="77777777" w:rsidR="00264A88" w:rsidRPr="0093321E" w:rsidRDefault="00264A88" w:rsidP="00A25B0D">
            <w:pPr>
              <w:jc w:val="center"/>
              <w:rPr>
                <w:rFonts w:cs="Calibri"/>
                <w:color w:val="000000"/>
              </w:rPr>
            </w:pPr>
          </w:p>
        </w:tc>
        <w:tc>
          <w:tcPr>
            <w:tcW w:w="861" w:type="dxa"/>
            <w:tcBorders>
              <w:top w:val="nil"/>
              <w:left w:val="nil"/>
              <w:bottom w:val="single" w:sz="4" w:space="0" w:color="auto"/>
              <w:right w:val="single" w:sz="4" w:space="0" w:color="auto"/>
            </w:tcBorders>
            <w:noWrap/>
            <w:vAlign w:val="center"/>
            <w:hideMark/>
          </w:tcPr>
          <w:p w14:paraId="1DB9410E" w14:textId="77777777" w:rsidR="00264A88" w:rsidRPr="0093321E" w:rsidRDefault="00264A88" w:rsidP="00A25B0D">
            <w:pPr>
              <w:jc w:val="center"/>
              <w:rPr>
                <w:rFonts w:cs="Calibri"/>
                <w:color w:val="000000"/>
              </w:rPr>
            </w:pPr>
          </w:p>
        </w:tc>
        <w:tc>
          <w:tcPr>
            <w:tcW w:w="948" w:type="dxa"/>
            <w:tcBorders>
              <w:top w:val="nil"/>
              <w:left w:val="nil"/>
              <w:bottom w:val="single" w:sz="4" w:space="0" w:color="auto"/>
              <w:right w:val="single" w:sz="4" w:space="0" w:color="auto"/>
            </w:tcBorders>
            <w:vAlign w:val="center"/>
          </w:tcPr>
          <w:p w14:paraId="67016C8F" w14:textId="77777777" w:rsidR="00264A88" w:rsidRPr="0093321E" w:rsidRDefault="00264A88" w:rsidP="00A25B0D">
            <w:pPr>
              <w:jc w:val="center"/>
              <w:rPr>
                <w:rFonts w:cs="Calibri"/>
                <w:color w:val="000000"/>
              </w:rPr>
            </w:pPr>
          </w:p>
        </w:tc>
      </w:tr>
      <w:tr w:rsidR="00264A88" w:rsidRPr="0093321E" w14:paraId="4EF8D51C" w14:textId="77777777" w:rsidTr="00A25B0D">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14:paraId="0E504A91" w14:textId="77777777" w:rsidR="00264A88" w:rsidRPr="0093321E" w:rsidRDefault="00264A88" w:rsidP="00A25B0D">
            <w:pPr>
              <w:jc w:val="center"/>
              <w:rPr>
                <w:rFonts w:cs="Calibri"/>
                <w:color w:val="000000"/>
              </w:rPr>
            </w:pPr>
          </w:p>
        </w:tc>
        <w:tc>
          <w:tcPr>
            <w:tcW w:w="851" w:type="dxa"/>
            <w:tcBorders>
              <w:top w:val="nil"/>
              <w:left w:val="single" w:sz="4" w:space="0" w:color="auto"/>
              <w:bottom w:val="single" w:sz="4" w:space="0" w:color="auto"/>
              <w:right w:val="single" w:sz="4" w:space="0" w:color="auto"/>
            </w:tcBorders>
            <w:noWrap/>
            <w:vAlign w:val="center"/>
            <w:hideMark/>
          </w:tcPr>
          <w:p w14:paraId="39495386" w14:textId="77777777" w:rsidR="00264A88" w:rsidRPr="0093321E" w:rsidRDefault="00264A88" w:rsidP="00A25B0D">
            <w:pPr>
              <w:jc w:val="center"/>
              <w:rPr>
                <w:rFonts w:cs="Calibri"/>
                <w:color w:val="000000"/>
              </w:rPr>
            </w:pPr>
          </w:p>
        </w:tc>
        <w:tc>
          <w:tcPr>
            <w:tcW w:w="709" w:type="dxa"/>
            <w:tcBorders>
              <w:top w:val="nil"/>
              <w:left w:val="nil"/>
              <w:bottom w:val="single" w:sz="4" w:space="0" w:color="auto"/>
              <w:right w:val="single" w:sz="4" w:space="0" w:color="auto"/>
            </w:tcBorders>
            <w:noWrap/>
            <w:vAlign w:val="center"/>
            <w:hideMark/>
          </w:tcPr>
          <w:p w14:paraId="4D161405" w14:textId="77777777" w:rsidR="00264A88" w:rsidRPr="0093321E" w:rsidRDefault="00264A88" w:rsidP="00A25B0D">
            <w:pPr>
              <w:jc w:val="center"/>
              <w:rPr>
                <w:rFonts w:cs="Calibri"/>
                <w:color w:val="000000"/>
              </w:rPr>
            </w:pPr>
          </w:p>
        </w:tc>
        <w:tc>
          <w:tcPr>
            <w:tcW w:w="1021" w:type="dxa"/>
            <w:tcBorders>
              <w:top w:val="single" w:sz="4" w:space="0" w:color="auto"/>
              <w:left w:val="nil"/>
              <w:bottom w:val="single" w:sz="4" w:space="0" w:color="auto"/>
              <w:right w:val="single" w:sz="4" w:space="0" w:color="auto"/>
            </w:tcBorders>
            <w:vAlign w:val="center"/>
          </w:tcPr>
          <w:p w14:paraId="630AE393" w14:textId="77777777" w:rsidR="00264A88" w:rsidRPr="0093321E" w:rsidRDefault="00264A88" w:rsidP="00A25B0D">
            <w:pPr>
              <w:jc w:val="center"/>
              <w:rPr>
                <w:rFonts w:cs="Calibri"/>
                <w:color w:val="000000"/>
              </w:rPr>
            </w:pPr>
          </w:p>
        </w:tc>
        <w:tc>
          <w:tcPr>
            <w:tcW w:w="963" w:type="dxa"/>
            <w:tcBorders>
              <w:top w:val="nil"/>
              <w:left w:val="single" w:sz="4" w:space="0" w:color="auto"/>
              <w:bottom w:val="single" w:sz="4" w:space="0" w:color="auto"/>
              <w:right w:val="single" w:sz="4" w:space="0" w:color="auto"/>
            </w:tcBorders>
            <w:vAlign w:val="center"/>
          </w:tcPr>
          <w:p w14:paraId="33C95D7D" w14:textId="77777777" w:rsidR="00264A88" w:rsidRPr="0093321E" w:rsidRDefault="00264A88" w:rsidP="00A25B0D">
            <w:pPr>
              <w:jc w:val="center"/>
              <w:rPr>
                <w:rFonts w:cs="Calibri"/>
                <w:color w:val="000000"/>
              </w:rPr>
            </w:pPr>
          </w:p>
        </w:tc>
        <w:tc>
          <w:tcPr>
            <w:tcW w:w="1418" w:type="dxa"/>
            <w:tcBorders>
              <w:top w:val="nil"/>
              <w:left w:val="single" w:sz="4" w:space="0" w:color="auto"/>
              <w:bottom w:val="single" w:sz="4" w:space="0" w:color="auto"/>
              <w:right w:val="single" w:sz="4" w:space="0" w:color="auto"/>
            </w:tcBorders>
            <w:vAlign w:val="center"/>
          </w:tcPr>
          <w:p w14:paraId="4F144B24" w14:textId="77777777" w:rsidR="00264A88" w:rsidRPr="0093321E" w:rsidRDefault="00264A88" w:rsidP="00A25B0D">
            <w:pPr>
              <w:jc w:val="center"/>
              <w:rPr>
                <w:rFonts w:cs="Calibri"/>
                <w:color w:val="000000"/>
              </w:rPr>
            </w:pPr>
          </w:p>
        </w:tc>
        <w:tc>
          <w:tcPr>
            <w:tcW w:w="1060" w:type="dxa"/>
            <w:tcBorders>
              <w:top w:val="nil"/>
              <w:left w:val="single" w:sz="4" w:space="0" w:color="auto"/>
              <w:bottom w:val="single" w:sz="4" w:space="0" w:color="auto"/>
              <w:right w:val="single" w:sz="4" w:space="0" w:color="auto"/>
            </w:tcBorders>
            <w:vAlign w:val="center"/>
          </w:tcPr>
          <w:p w14:paraId="58938FE6" w14:textId="77777777" w:rsidR="00264A88" w:rsidRPr="0093321E" w:rsidRDefault="00264A88" w:rsidP="00A25B0D">
            <w:pPr>
              <w:jc w:val="center"/>
              <w:rPr>
                <w:rFonts w:cs="Calibri"/>
                <w:color w:val="000000"/>
              </w:rPr>
            </w:pPr>
          </w:p>
        </w:tc>
        <w:tc>
          <w:tcPr>
            <w:tcW w:w="1060" w:type="dxa"/>
            <w:tcBorders>
              <w:top w:val="nil"/>
              <w:left w:val="single" w:sz="4" w:space="0" w:color="auto"/>
              <w:bottom w:val="single" w:sz="4" w:space="0" w:color="auto"/>
              <w:right w:val="single" w:sz="4" w:space="0" w:color="auto"/>
            </w:tcBorders>
            <w:noWrap/>
            <w:vAlign w:val="center"/>
            <w:hideMark/>
          </w:tcPr>
          <w:p w14:paraId="30045302" w14:textId="77777777" w:rsidR="00264A88" w:rsidRPr="0093321E" w:rsidRDefault="00264A88" w:rsidP="00A25B0D">
            <w:pPr>
              <w:jc w:val="center"/>
              <w:rPr>
                <w:rFonts w:cs="Calibri"/>
                <w:color w:val="000000"/>
              </w:rPr>
            </w:pPr>
          </w:p>
        </w:tc>
        <w:tc>
          <w:tcPr>
            <w:tcW w:w="1460" w:type="dxa"/>
            <w:tcBorders>
              <w:top w:val="nil"/>
              <w:left w:val="nil"/>
              <w:bottom w:val="single" w:sz="4" w:space="0" w:color="auto"/>
              <w:right w:val="single" w:sz="4" w:space="0" w:color="auto"/>
            </w:tcBorders>
            <w:noWrap/>
            <w:vAlign w:val="center"/>
            <w:hideMark/>
          </w:tcPr>
          <w:p w14:paraId="30F12F25" w14:textId="77777777" w:rsidR="00264A88" w:rsidRPr="0093321E" w:rsidRDefault="00264A88" w:rsidP="00A25B0D">
            <w:pPr>
              <w:jc w:val="center"/>
              <w:rPr>
                <w:rFonts w:cs="Calibri"/>
                <w:color w:val="000000"/>
              </w:rPr>
            </w:pPr>
          </w:p>
        </w:tc>
        <w:tc>
          <w:tcPr>
            <w:tcW w:w="861" w:type="dxa"/>
            <w:tcBorders>
              <w:top w:val="nil"/>
              <w:left w:val="nil"/>
              <w:bottom w:val="single" w:sz="4" w:space="0" w:color="auto"/>
              <w:right w:val="single" w:sz="4" w:space="0" w:color="auto"/>
            </w:tcBorders>
            <w:noWrap/>
            <w:vAlign w:val="center"/>
            <w:hideMark/>
          </w:tcPr>
          <w:p w14:paraId="2FAA79DB" w14:textId="77777777" w:rsidR="00264A88" w:rsidRPr="0093321E" w:rsidRDefault="00264A88" w:rsidP="00A25B0D">
            <w:pPr>
              <w:jc w:val="center"/>
              <w:rPr>
                <w:rFonts w:cs="Calibri"/>
                <w:color w:val="000000"/>
              </w:rPr>
            </w:pPr>
          </w:p>
        </w:tc>
        <w:tc>
          <w:tcPr>
            <w:tcW w:w="948" w:type="dxa"/>
            <w:tcBorders>
              <w:top w:val="nil"/>
              <w:left w:val="nil"/>
              <w:bottom w:val="single" w:sz="4" w:space="0" w:color="auto"/>
              <w:right w:val="single" w:sz="4" w:space="0" w:color="auto"/>
            </w:tcBorders>
            <w:vAlign w:val="center"/>
          </w:tcPr>
          <w:p w14:paraId="3A11911D" w14:textId="77777777" w:rsidR="00264A88" w:rsidRPr="0093321E" w:rsidRDefault="00264A88" w:rsidP="00A25B0D">
            <w:pPr>
              <w:jc w:val="center"/>
              <w:rPr>
                <w:rFonts w:cs="Calibri"/>
                <w:color w:val="000000"/>
              </w:rPr>
            </w:pPr>
          </w:p>
        </w:tc>
      </w:tr>
      <w:tr w:rsidR="00264A88" w:rsidRPr="0093321E" w14:paraId="21853BEC" w14:textId="77777777" w:rsidTr="00A25B0D">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14:paraId="3B146944" w14:textId="77777777" w:rsidR="00264A88" w:rsidRPr="0093321E" w:rsidRDefault="00264A88" w:rsidP="00A25B0D">
            <w:pPr>
              <w:jc w:val="center"/>
              <w:rPr>
                <w:rFonts w:cs="Calibri"/>
                <w:color w:val="000000"/>
              </w:rPr>
            </w:pPr>
          </w:p>
        </w:tc>
        <w:tc>
          <w:tcPr>
            <w:tcW w:w="851" w:type="dxa"/>
            <w:tcBorders>
              <w:top w:val="nil"/>
              <w:left w:val="single" w:sz="4" w:space="0" w:color="auto"/>
              <w:bottom w:val="single" w:sz="4" w:space="0" w:color="auto"/>
              <w:right w:val="single" w:sz="4" w:space="0" w:color="auto"/>
            </w:tcBorders>
            <w:noWrap/>
            <w:vAlign w:val="center"/>
            <w:hideMark/>
          </w:tcPr>
          <w:p w14:paraId="1917243B" w14:textId="77777777" w:rsidR="00264A88" w:rsidRPr="0093321E" w:rsidRDefault="00264A88" w:rsidP="00A25B0D">
            <w:pPr>
              <w:jc w:val="center"/>
              <w:rPr>
                <w:rFonts w:cs="Calibri"/>
                <w:color w:val="000000"/>
              </w:rPr>
            </w:pPr>
          </w:p>
        </w:tc>
        <w:tc>
          <w:tcPr>
            <w:tcW w:w="709" w:type="dxa"/>
            <w:tcBorders>
              <w:top w:val="nil"/>
              <w:left w:val="nil"/>
              <w:bottom w:val="single" w:sz="4" w:space="0" w:color="auto"/>
              <w:right w:val="single" w:sz="4" w:space="0" w:color="auto"/>
            </w:tcBorders>
            <w:noWrap/>
            <w:vAlign w:val="center"/>
            <w:hideMark/>
          </w:tcPr>
          <w:p w14:paraId="27D5ACB3" w14:textId="77777777" w:rsidR="00264A88" w:rsidRPr="0093321E" w:rsidRDefault="00264A88" w:rsidP="00A25B0D">
            <w:pPr>
              <w:jc w:val="center"/>
              <w:rPr>
                <w:rFonts w:cs="Calibri"/>
                <w:color w:val="000000"/>
              </w:rPr>
            </w:pPr>
          </w:p>
        </w:tc>
        <w:tc>
          <w:tcPr>
            <w:tcW w:w="1021" w:type="dxa"/>
            <w:tcBorders>
              <w:top w:val="single" w:sz="4" w:space="0" w:color="auto"/>
              <w:left w:val="nil"/>
              <w:bottom w:val="single" w:sz="4" w:space="0" w:color="auto"/>
              <w:right w:val="single" w:sz="4" w:space="0" w:color="auto"/>
            </w:tcBorders>
            <w:vAlign w:val="center"/>
          </w:tcPr>
          <w:p w14:paraId="4B4F0A85" w14:textId="77777777" w:rsidR="00264A88" w:rsidRPr="0093321E" w:rsidRDefault="00264A88" w:rsidP="00A25B0D">
            <w:pPr>
              <w:jc w:val="center"/>
              <w:rPr>
                <w:rFonts w:cs="Calibri"/>
                <w:color w:val="000000"/>
              </w:rPr>
            </w:pPr>
          </w:p>
        </w:tc>
        <w:tc>
          <w:tcPr>
            <w:tcW w:w="963" w:type="dxa"/>
            <w:tcBorders>
              <w:top w:val="nil"/>
              <w:left w:val="single" w:sz="4" w:space="0" w:color="auto"/>
              <w:bottom w:val="single" w:sz="4" w:space="0" w:color="auto"/>
              <w:right w:val="single" w:sz="4" w:space="0" w:color="auto"/>
            </w:tcBorders>
            <w:vAlign w:val="center"/>
          </w:tcPr>
          <w:p w14:paraId="325372B3" w14:textId="77777777" w:rsidR="00264A88" w:rsidRPr="0093321E" w:rsidRDefault="00264A88" w:rsidP="00A25B0D">
            <w:pPr>
              <w:jc w:val="center"/>
              <w:rPr>
                <w:rFonts w:cs="Calibri"/>
                <w:color w:val="000000"/>
              </w:rPr>
            </w:pPr>
          </w:p>
        </w:tc>
        <w:tc>
          <w:tcPr>
            <w:tcW w:w="1418" w:type="dxa"/>
            <w:tcBorders>
              <w:top w:val="nil"/>
              <w:left w:val="single" w:sz="4" w:space="0" w:color="auto"/>
              <w:bottom w:val="single" w:sz="4" w:space="0" w:color="auto"/>
              <w:right w:val="single" w:sz="4" w:space="0" w:color="auto"/>
            </w:tcBorders>
            <w:vAlign w:val="center"/>
          </w:tcPr>
          <w:p w14:paraId="46640376" w14:textId="77777777" w:rsidR="00264A88" w:rsidRPr="0093321E" w:rsidRDefault="00264A88" w:rsidP="00A25B0D">
            <w:pPr>
              <w:jc w:val="center"/>
              <w:rPr>
                <w:rFonts w:cs="Calibri"/>
                <w:color w:val="000000"/>
              </w:rPr>
            </w:pPr>
          </w:p>
        </w:tc>
        <w:tc>
          <w:tcPr>
            <w:tcW w:w="1060" w:type="dxa"/>
            <w:tcBorders>
              <w:top w:val="nil"/>
              <w:left w:val="single" w:sz="4" w:space="0" w:color="auto"/>
              <w:bottom w:val="single" w:sz="4" w:space="0" w:color="auto"/>
              <w:right w:val="single" w:sz="4" w:space="0" w:color="auto"/>
            </w:tcBorders>
            <w:vAlign w:val="center"/>
          </w:tcPr>
          <w:p w14:paraId="05E595D2" w14:textId="77777777" w:rsidR="00264A88" w:rsidRPr="0093321E" w:rsidRDefault="00264A88" w:rsidP="00A25B0D">
            <w:pPr>
              <w:jc w:val="center"/>
              <w:rPr>
                <w:rFonts w:cs="Calibri"/>
                <w:color w:val="000000"/>
              </w:rPr>
            </w:pPr>
          </w:p>
        </w:tc>
        <w:tc>
          <w:tcPr>
            <w:tcW w:w="1060" w:type="dxa"/>
            <w:tcBorders>
              <w:top w:val="nil"/>
              <w:left w:val="single" w:sz="4" w:space="0" w:color="auto"/>
              <w:bottom w:val="single" w:sz="4" w:space="0" w:color="auto"/>
              <w:right w:val="single" w:sz="4" w:space="0" w:color="auto"/>
            </w:tcBorders>
            <w:noWrap/>
            <w:vAlign w:val="center"/>
            <w:hideMark/>
          </w:tcPr>
          <w:p w14:paraId="53B1457F" w14:textId="77777777" w:rsidR="00264A88" w:rsidRPr="0093321E" w:rsidRDefault="00264A88" w:rsidP="00A25B0D">
            <w:pPr>
              <w:jc w:val="center"/>
              <w:rPr>
                <w:rFonts w:cs="Calibri"/>
                <w:color w:val="000000"/>
              </w:rPr>
            </w:pPr>
          </w:p>
        </w:tc>
        <w:tc>
          <w:tcPr>
            <w:tcW w:w="1460" w:type="dxa"/>
            <w:tcBorders>
              <w:top w:val="nil"/>
              <w:left w:val="nil"/>
              <w:bottom w:val="single" w:sz="4" w:space="0" w:color="auto"/>
              <w:right w:val="single" w:sz="4" w:space="0" w:color="auto"/>
            </w:tcBorders>
            <w:noWrap/>
            <w:vAlign w:val="center"/>
            <w:hideMark/>
          </w:tcPr>
          <w:p w14:paraId="52C3F96B" w14:textId="77777777" w:rsidR="00264A88" w:rsidRPr="0093321E" w:rsidRDefault="00264A88" w:rsidP="00A25B0D">
            <w:pPr>
              <w:jc w:val="center"/>
              <w:rPr>
                <w:rFonts w:cs="Calibri"/>
                <w:color w:val="000000"/>
              </w:rPr>
            </w:pPr>
          </w:p>
        </w:tc>
        <w:tc>
          <w:tcPr>
            <w:tcW w:w="861" w:type="dxa"/>
            <w:tcBorders>
              <w:top w:val="nil"/>
              <w:left w:val="nil"/>
              <w:bottom w:val="single" w:sz="4" w:space="0" w:color="auto"/>
              <w:right w:val="single" w:sz="4" w:space="0" w:color="auto"/>
            </w:tcBorders>
            <w:noWrap/>
            <w:vAlign w:val="center"/>
            <w:hideMark/>
          </w:tcPr>
          <w:p w14:paraId="4344675F" w14:textId="77777777" w:rsidR="00264A88" w:rsidRPr="0093321E" w:rsidRDefault="00264A88" w:rsidP="00A25B0D">
            <w:pPr>
              <w:jc w:val="center"/>
              <w:rPr>
                <w:rFonts w:cs="Calibri"/>
                <w:color w:val="000000"/>
              </w:rPr>
            </w:pPr>
          </w:p>
        </w:tc>
        <w:tc>
          <w:tcPr>
            <w:tcW w:w="948" w:type="dxa"/>
            <w:tcBorders>
              <w:top w:val="nil"/>
              <w:left w:val="nil"/>
              <w:bottom w:val="single" w:sz="4" w:space="0" w:color="auto"/>
              <w:right w:val="single" w:sz="4" w:space="0" w:color="auto"/>
            </w:tcBorders>
            <w:vAlign w:val="center"/>
          </w:tcPr>
          <w:p w14:paraId="323E77C3" w14:textId="77777777" w:rsidR="00264A88" w:rsidRPr="0093321E" w:rsidRDefault="00264A88" w:rsidP="00A25B0D">
            <w:pPr>
              <w:jc w:val="center"/>
              <w:rPr>
                <w:rFonts w:cs="Calibri"/>
                <w:color w:val="000000"/>
              </w:rPr>
            </w:pPr>
          </w:p>
        </w:tc>
      </w:tr>
      <w:tr w:rsidR="00264A88" w:rsidRPr="0093321E" w14:paraId="1385A7CA" w14:textId="77777777" w:rsidTr="00A25B0D">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14:paraId="0F589C89" w14:textId="77777777" w:rsidR="00264A88" w:rsidRPr="0093321E" w:rsidRDefault="00264A88" w:rsidP="00A25B0D">
            <w:pPr>
              <w:jc w:val="center"/>
              <w:rPr>
                <w:rFonts w:cs="Calibri"/>
                <w:color w:val="000000"/>
              </w:rPr>
            </w:pPr>
          </w:p>
        </w:tc>
        <w:tc>
          <w:tcPr>
            <w:tcW w:w="851" w:type="dxa"/>
            <w:tcBorders>
              <w:top w:val="nil"/>
              <w:left w:val="single" w:sz="4" w:space="0" w:color="auto"/>
              <w:bottom w:val="single" w:sz="4" w:space="0" w:color="auto"/>
              <w:right w:val="single" w:sz="4" w:space="0" w:color="auto"/>
            </w:tcBorders>
            <w:noWrap/>
            <w:vAlign w:val="center"/>
            <w:hideMark/>
          </w:tcPr>
          <w:p w14:paraId="5579F867" w14:textId="77777777" w:rsidR="00264A88" w:rsidRPr="0093321E" w:rsidRDefault="00264A88" w:rsidP="00A25B0D">
            <w:pPr>
              <w:jc w:val="center"/>
              <w:rPr>
                <w:rFonts w:cs="Calibri"/>
                <w:color w:val="000000"/>
              </w:rPr>
            </w:pPr>
          </w:p>
        </w:tc>
        <w:tc>
          <w:tcPr>
            <w:tcW w:w="709" w:type="dxa"/>
            <w:tcBorders>
              <w:top w:val="nil"/>
              <w:left w:val="nil"/>
              <w:bottom w:val="single" w:sz="4" w:space="0" w:color="auto"/>
              <w:right w:val="single" w:sz="4" w:space="0" w:color="auto"/>
            </w:tcBorders>
            <w:noWrap/>
            <w:vAlign w:val="center"/>
            <w:hideMark/>
          </w:tcPr>
          <w:p w14:paraId="433B6FF1" w14:textId="77777777" w:rsidR="00264A88" w:rsidRPr="0093321E" w:rsidRDefault="00264A88" w:rsidP="00A25B0D">
            <w:pPr>
              <w:jc w:val="center"/>
              <w:rPr>
                <w:rFonts w:cs="Calibri"/>
                <w:color w:val="000000"/>
              </w:rPr>
            </w:pPr>
          </w:p>
        </w:tc>
        <w:tc>
          <w:tcPr>
            <w:tcW w:w="1021" w:type="dxa"/>
            <w:tcBorders>
              <w:top w:val="single" w:sz="4" w:space="0" w:color="auto"/>
              <w:left w:val="nil"/>
              <w:bottom w:val="single" w:sz="4" w:space="0" w:color="auto"/>
              <w:right w:val="single" w:sz="4" w:space="0" w:color="auto"/>
            </w:tcBorders>
            <w:vAlign w:val="center"/>
          </w:tcPr>
          <w:p w14:paraId="5A42594D" w14:textId="77777777" w:rsidR="00264A88" w:rsidRPr="0093321E" w:rsidRDefault="00264A88" w:rsidP="00A25B0D">
            <w:pPr>
              <w:jc w:val="center"/>
              <w:rPr>
                <w:rFonts w:cs="Calibri"/>
                <w:color w:val="000000"/>
              </w:rPr>
            </w:pPr>
          </w:p>
        </w:tc>
        <w:tc>
          <w:tcPr>
            <w:tcW w:w="963" w:type="dxa"/>
            <w:tcBorders>
              <w:top w:val="nil"/>
              <w:left w:val="single" w:sz="4" w:space="0" w:color="auto"/>
              <w:bottom w:val="single" w:sz="4" w:space="0" w:color="auto"/>
              <w:right w:val="single" w:sz="4" w:space="0" w:color="auto"/>
            </w:tcBorders>
            <w:vAlign w:val="center"/>
          </w:tcPr>
          <w:p w14:paraId="3E68B644" w14:textId="77777777" w:rsidR="00264A88" w:rsidRPr="0093321E" w:rsidRDefault="00264A88" w:rsidP="00A25B0D">
            <w:pPr>
              <w:jc w:val="center"/>
              <w:rPr>
                <w:rFonts w:cs="Calibri"/>
                <w:color w:val="000000"/>
              </w:rPr>
            </w:pPr>
          </w:p>
        </w:tc>
        <w:tc>
          <w:tcPr>
            <w:tcW w:w="1418" w:type="dxa"/>
            <w:tcBorders>
              <w:top w:val="nil"/>
              <w:left w:val="single" w:sz="4" w:space="0" w:color="auto"/>
              <w:bottom w:val="single" w:sz="4" w:space="0" w:color="auto"/>
              <w:right w:val="single" w:sz="4" w:space="0" w:color="auto"/>
            </w:tcBorders>
            <w:vAlign w:val="center"/>
          </w:tcPr>
          <w:p w14:paraId="522519A1" w14:textId="77777777" w:rsidR="00264A88" w:rsidRPr="0093321E" w:rsidRDefault="00264A88" w:rsidP="00A25B0D">
            <w:pPr>
              <w:jc w:val="center"/>
              <w:rPr>
                <w:rFonts w:cs="Calibri"/>
                <w:color w:val="000000"/>
              </w:rPr>
            </w:pPr>
          </w:p>
        </w:tc>
        <w:tc>
          <w:tcPr>
            <w:tcW w:w="1060" w:type="dxa"/>
            <w:tcBorders>
              <w:top w:val="nil"/>
              <w:left w:val="single" w:sz="4" w:space="0" w:color="auto"/>
              <w:bottom w:val="single" w:sz="4" w:space="0" w:color="auto"/>
              <w:right w:val="single" w:sz="4" w:space="0" w:color="auto"/>
            </w:tcBorders>
            <w:vAlign w:val="center"/>
          </w:tcPr>
          <w:p w14:paraId="745527E7" w14:textId="77777777" w:rsidR="00264A88" w:rsidRPr="0093321E" w:rsidRDefault="00264A88" w:rsidP="00A25B0D">
            <w:pPr>
              <w:jc w:val="center"/>
              <w:rPr>
                <w:rFonts w:cs="Calibri"/>
                <w:color w:val="000000"/>
              </w:rPr>
            </w:pPr>
          </w:p>
        </w:tc>
        <w:tc>
          <w:tcPr>
            <w:tcW w:w="1060" w:type="dxa"/>
            <w:tcBorders>
              <w:top w:val="nil"/>
              <w:left w:val="single" w:sz="4" w:space="0" w:color="auto"/>
              <w:bottom w:val="single" w:sz="4" w:space="0" w:color="auto"/>
              <w:right w:val="single" w:sz="4" w:space="0" w:color="auto"/>
            </w:tcBorders>
            <w:noWrap/>
            <w:vAlign w:val="center"/>
            <w:hideMark/>
          </w:tcPr>
          <w:p w14:paraId="01E8B0C6" w14:textId="77777777" w:rsidR="00264A88" w:rsidRPr="0093321E" w:rsidRDefault="00264A88" w:rsidP="00A25B0D">
            <w:pPr>
              <w:jc w:val="center"/>
              <w:rPr>
                <w:rFonts w:cs="Calibri"/>
                <w:color w:val="000000"/>
              </w:rPr>
            </w:pPr>
          </w:p>
        </w:tc>
        <w:tc>
          <w:tcPr>
            <w:tcW w:w="1460" w:type="dxa"/>
            <w:tcBorders>
              <w:top w:val="nil"/>
              <w:left w:val="nil"/>
              <w:bottom w:val="single" w:sz="4" w:space="0" w:color="auto"/>
              <w:right w:val="single" w:sz="4" w:space="0" w:color="auto"/>
            </w:tcBorders>
            <w:noWrap/>
            <w:vAlign w:val="center"/>
            <w:hideMark/>
          </w:tcPr>
          <w:p w14:paraId="56D2461D" w14:textId="77777777" w:rsidR="00264A88" w:rsidRPr="0093321E" w:rsidRDefault="00264A88" w:rsidP="00A25B0D">
            <w:pPr>
              <w:jc w:val="center"/>
              <w:rPr>
                <w:rFonts w:cs="Calibri"/>
                <w:color w:val="000000"/>
              </w:rPr>
            </w:pPr>
          </w:p>
        </w:tc>
        <w:tc>
          <w:tcPr>
            <w:tcW w:w="861" w:type="dxa"/>
            <w:tcBorders>
              <w:top w:val="nil"/>
              <w:left w:val="nil"/>
              <w:bottom w:val="single" w:sz="4" w:space="0" w:color="auto"/>
              <w:right w:val="single" w:sz="4" w:space="0" w:color="auto"/>
            </w:tcBorders>
            <w:noWrap/>
            <w:vAlign w:val="center"/>
            <w:hideMark/>
          </w:tcPr>
          <w:p w14:paraId="5BD8AA7E" w14:textId="77777777" w:rsidR="00264A88" w:rsidRPr="0093321E" w:rsidRDefault="00264A88" w:rsidP="00A25B0D">
            <w:pPr>
              <w:jc w:val="center"/>
              <w:rPr>
                <w:rFonts w:cs="Calibri"/>
                <w:color w:val="000000"/>
              </w:rPr>
            </w:pPr>
          </w:p>
        </w:tc>
        <w:tc>
          <w:tcPr>
            <w:tcW w:w="948" w:type="dxa"/>
            <w:tcBorders>
              <w:top w:val="nil"/>
              <w:left w:val="nil"/>
              <w:bottom w:val="single" w:sz="4" w:space="0" w:color="auto"/>
              <w:right w:val="single" w:sz="4" w:space="0" w:color="auto"/>
            </w:tcBorders>
            <w:vAlign w:val="center"/>
          </w:tcPr>
          <w:p w14:paraId="22117A18" w14:textId="77777777" w:rsidR="00264A88" w:rsidRPr="0093321E" w:rsidRDefault="00264A88" w:rsidP="00A25B0D">
            <w:pPr>
              <w:jc w:val="center"/>
              <w:rPr>
                <w:rFonts w:cs="Calibri"/>
                <w:color w:val="000000"/>
              </w:rPr>
            </w:pPr>
          </w:p>
        </w:tc>
      </w:tr>
      <w:tr w:rsidR="00264A88" w:rsidRPr="0093321E" w14:paraId="3E8E11E9" w14:textId="77777777" w:rsidTr="00A25B0D">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14:paraId="0982A549" w14:textId="77777777" w:rsidR="00264A88" w:rsidRPr="0093321E" w:rsidRDefault="00264A88" w:rsidP="00A25B0D">
            <w:pPr>
              <w:jc w:val="center"/>
              <w:rPr>
                <w:rFonts w:cs="Calibri"/>
                <w:color w:val="000000"/>
              </w:rPr>
            </w:pPr>
          </w:p>
        </w:tc>
        <w:tc>
          <w:tcPr>
            <w:tcW w:w="851" w:type="dxa"/>
            <w:tcBorders>
              <w:top w:val="nil"/>
              <w:left w:val="single" w:sz="4" w:space="0" w:color="auto"/>
              <w:bottom w:val="single" w:sz="4" w:space="0" w:color="auto"/>
              <w:right w:val="single" w:sz="4" w:space="0" w:color="auto"/>
            </w:tcBorders>
            <w:noWrap/>
            <w:vAlign w:val="center"/>
            <w:hideMark/>
          </w:tcPr>
          <w:p w14:paraId="740B9E22" w14:textId="77777777" w:rsidR="00264A88" w:rsidRPr="0093321E" w:rsidRDefault="00264A88" w:rsidP="00A25B0D">
            <w:pPr>
              <w:jc w:val="center"/>
              <w:rPr>
                <w:rFonts w:cs="Calibri"/>
                <w:color w:val="000000"/>
              </w:rPr>
            </w:pPr>
          </w:p>
        </w:tc>
        <w:tc>
          <w:tcPr>
            <w:tcW w:w="709" w:type="dxa"/>
            <w:tcBorders>
              <w:top w:val="nil"/>
              <w:left w:val="nil"/>
              <w:bottom w:val="single" w:sz="4" w:space="0" w:color="auto"/>
              <w:right w:val="single" w:sz="4" w:space="0" w:color="auto"/>
            </w:tcBorders>
            <w:noWrap/>
            <w:vAlign w:val="center"/>
            <w:hideMark/>
          </w:tcPr>
          <w:p w14:paraId="7CBE7C87" w14:textId="77777777" w:rsidR="00264A88" w:rsidRPr="0093321E" w:rsidRDefault="00264A88" w:rsidP="00A25B0D">
            <w:pPr>
              <w:jc w:val="center"/>
              <w:rPr>
                <w:rFonts w:cs="Calibri"/>
                <w:color w:val="000000"/>
              </w:rPr>
            </w:pPr>
          </w:p>
        </w:tc>
        <w:tc>
          <w:tcPr>
            <w:tcW w:w="1021" w:type="dxa"/>
            <w:tcBorders>
              <w:top w:val="single" w:sz="4" w:space="0" w:color="auto"/>
              <w:left w:val="nil"/>
              <w:bottom w:val="single" w:sz="4" w:space="0" w:color="auto"/>
              <w:right w:val="single" w:sz="4" w:space="0" w:color="auto"/>
            </w:tcBorders>
            <w:vAlign w:val="center"/>
          </w:tcPr>
          <w:p w14:paraId="32BC42C0" w14:textId="77777777" w:rsidR="00264A88" w:rsidRPr="0093321E" w:rsidRDefault="00264A88" w:rsidP="00A25B0D">
            <w:pPr>
              <w:jc w:val="center"/>
              <w:rPr>
                <w:rFonts w:cs="Calibri"/>
                <w:color w:val="000000"/>
              </w:rPr>
            </w:pPr>
          </w:p>
        </w:tc>
        <w:tc>
          <w:tcPr>
            <w:tcW w:w="963" w:type="dxa"/>
            <w:tcBorders>
              <w:top w:val="nil"/>
              <w:left w:val="single" w:sz="4" w:space="0" w:color="auto"/>
              <w:bottom w:val="single" w:sz="4" w:space="0" w:color="auto"/>
              <w:right w:val="single" w:sz="4" w:space="0" w:color="auto"/>
            </w:tcBorders>
            <w:vAlign w:val="center"/>
          </w:tcPr>
          <w:p w14:paraId="7B599564" w14:textId="77777777" w:rsidR="00264A88" w:rsidRPr="0093321E" w:rsidRDefault="00264A88" w:rsidP="00A25B0D">
            <w:pPr>
              <w:jc w:val="center"/>
              <w:rPr>
                <w:rFonts w:cs="Calibri"/>
                <w:color w:val="000000"/>
              </w:rPr>
            </w:pPr>
          </w:p>
        </w:tc>
        <w:tc>
          <w:tcPr>
            <w:tcW w:w="1418" w:type="dxa"/>
            <w:tcBorders>
              <w:top w:val="nil"/>
              <w:left w:val="single" w:sz="4" w:space="0" w:color="auto"/>
              <w:bottom w:val="single" w:sz="4" w:space="0" w:color="auto"/>
              <w:right w:val="single" w:sz="4" w:space="0" w:color="auto"/>
            </w:tcBorders>
            <w:vAlign w:val="center"/>
          </w:tcPr>
          <w:p w14:paraId="36C50EC5" w14:textId="77777777" w:rsidR="00264A88" w:rsidRPr="0093321E" w:rsidRDefault="00264A88" w:rsidP="00A25B0D">
            <w:pPr>
              <w:jc w:val="center"/>
              <w:rPr>
                <w:rFonts w:cs="Calibri"/>
                <w:color w:val="000000"/>
              </w:rPr>
            </w:pPr>
          </w:p>
        </w:tc>
        <w:tc>
          <w:tcPr>
            <w:tcW w:w="1060" w:type="dxa"/>
            <w:tcBorders>
              <w:top w:val="nil"/>
              <w:left w:val="single" w:sz="4" w:space="0" w:color="auto"/>
              <w:bottom w:val="single" w:sz="4" w:space="0" w:color="auto"/>
              <w:right w:val="single" w:sz="4" w:space="0" w:color="auto"/>
            </w:tcBorders>
            <w:vAlign w:val="center"/>
          </w:tcPr>
          <w:p w14:paraId="40D475B5" w14:textId="77777777" w:rsidR="00264A88" w:rsidRPr="0093321E" w:rsidRDefault="00264A88" w:rsidP="00A25B0D">
            <w:pPr>
              <w:jc w:val="center"/>
              <w:rPr>
                <w:rFonts w:cs="Calibri"/>
                <w:color w:val="000000"/>
              </w:rPr>
            </w:pPr>
          </w:p>
        </w:tc>
        <w:tc>
          <w:tcPr>
            <w:tcW w:w="1060" w:type="dxa"/>
            <w:tcBorders>
              <w:top w:val="nil"/>
              <w:left w:val="single" w:sz="4" w:space="0" w:color="auto"/>
              <w:bottom w:val="single" w:sz="4" w:space="0" w:color="auto"/>
              <w:right w:val="single" w:sz="4" w:space="0" w:color="auto"/>
            </w:tcBorders>
            <w:noWrap/>
            <w:vAlign w:val="center"/>
            <w:hideMark/>
          </w:tcPr>
          <w:p w14:paraId="31B467F0" w14:textId="77777777" w:rsidR="00264A88" w:rsidRPr="0093321E" w:rsidRDefault="00264A88" w:rsidP="00A25B0D">
            <w:pPr>
              <w:jc w:val="center"/>
              <w:rPr>
                <w:rFonts w:cs="Calibri"/>
                <w:color w:val="000000"/>
              </w:rPr>
            </w:pPr>
          </w:p>
        </w:tc>
        <w:tc>
          <w:tcPr>
            <w:tcW w:w="1460" w:type="dxa"/>
            <w:tcBorders>
              <w:top w:val="nil"/>
              <w:left w:val="nil"/>
              <w:bottom w:val="single" w:sz="4" w:space="0" w:color="auto"/>
              <w:right w:val="single" w:sz="4" w:space="0" w:color="auto"/>
            </w:tcBorders>
            <w:noWrap/>
            <w:vAlign w:val="center"/>
            <w:hideMark/>
          </w:tcPr>
          <w:p w14:paraId="71042B17" w14:textId="77777777" w:rsidR="00264A88" w:rsidRPr="0093321E" w:rsidRDefault="00264A88" w:rsidP="00A25B0D">
            <w:pPr>
              <w:jc w:val="center"/>
              <w:rPr>
                <w:rFonts w:cs="Calibri"/>
                <w:color w:val="000000"/>
              </w:rPr>
            </w:pPr>
          </w:p>
        </w:tc>
        <w:tc>
          <w:tcPr>
            <w:tcW w:w="861" w:type="dxa"/>
            <w:tcBorders>
              <w:top w:val="nil"/>
              <w:left w:val="nil"/>
              <w:bottom w:val="single" w:sz="4" w:space="0" w:color="auto"/>
              <w:right w:val="single" w:sz="4" w:space="0" w:color="auto"/>
            </w:tcBorders>
            <w:noWrap/>
            <w:vAlign w:val="center"/>
            <w:hideMark/>
          </w:tcPr>
          <w:p w14:paraId="47F60771" w14:textId="77777777" w:rsidR="00264A88" w:rsidRPr="0093321E" w:rsidRDefault="00264A88" w:rsidP="00A25B0D">
            <w:pPr>
              <w:jc w:val="center"/>
              <w:rPr>
                <w:rFonts w:cs="Calibri"/>
                <w:color w:val="000000"/>
              </w:rPr>
            </w:pPr>
          </w:p>
        </w:tc>
        <w:tc>
          <w:tcPr>
            <w:tcW w:w="948" w:type="dxa"/>
            <w:tcBorders>
              <w:top w:val="nil"/>
              <w:left w:val="nil"/>
              <w:bottom w:val="single" w:sz="4" w:space="0" w:color="auto"/>
              <w:right w:val="single" w:sz="4" w:space="0" w:color="auto"/>
            </w:tcBorders>
            <w:vAlign w:val="center"/>
          </w:tcPr>
          <w:p w14:paraId="44885E15" w14:textId="77777777" w:rsidR="00264A88" w:rsidRPr="0093321E" w:rsidRDefault="00264A88" w:rsidP="00A25B0D">
            <w:pPr>
              <w:jc w:val="center"/>
              <w:rPr>
                <w:rFonts w:cs="Calibri"/>
                <w:color w:val="000000"/>
              </w:rPr>
            </w:pPr>
          </w:p>
        </w:tc>
      </w:tr>
    </w:tbl>
    <w:p w14:paraId="6B520004" w14:textId="77777777" w:rsidR="00264A88" w:rsidRDefault="00264A88" w:rsidP="00264A88">
      <w:pPr>
        <w:tabs>
          <w:tab w:val="left" w:pos="5245"/>
          <w:tab w:val="left" w:pos="8364"/>
        </w:tabs>
        <w:ind w:left="567"/>
        <w:jc w:val="center"/>
        <w:rPr>
          <w:rFonts w:ascii="Calibri" w:hAnsi="Calibri"/>
        </w:rPr>
      </w:pPr>
    </w:p>
    <w:p w14:paraId="43D79AA1" w14:textId="77777777" w:rsidR="00264A88" w:rsidRDefault="00264A88" w:rsidP="00264A88">
      <w:pPr>
        <w:tabs>
          <w:tab w:val="left" w:pos="5245"/>
          <w:tab w:val="left" w:pos="8364"/>
        </w:tabs>
        <w:ind w:left="567"/>
        <w:jc w:val="center"/>
        <w:rPr>
          <w:rFonts w:ascii="Calibri" w:hAnsi="Calibri"/>
        </w:rPr>
      </w:pPr>
    </w:p>
    <w:p w14:paraId="4153F206" w14:textId="77777777" w:rsidR="00264A88" w:rsidRDefault="00264A88" w:rsidP="00264A88">
      <w:pPr>
        <w:tabs>
          <w:tab w:val="left" w:pos="5245"/>
          <w:tab w:val="left" w:pos="8364"/>
        </w:tabs>
        <w:ind w:left="567"/>
        <w:jc w:val="center"/>
        <w:rPr>
          <w:rFonts w:ascii="Calibri" w:hAnsi="Calibri"/>
        </w:rPr>
      </w:pPr>
    </w:p>
    <w:p w14:paraId="4C789A5C" w14:textId="77777777" w:rsidR="00264A88" w:rsidRPr="00264A88" w:rsidRDefault="00264A88" w:rsidP="00264A88">
      <w:pPr>
        <w:tabs>
          <w:tab w:val="left" w:pos="5245"/>
          <w:tab w:val="left" w:pos="8364"/>
        </w:tabs>
        <w:ind w:left="567"/>
        <w:jc w:val="center"/>
        <w:rPr>
          <w:rFonts w:ascii="Calibri" w:hAnsi="Calibri"/>
          <w:sz w:val="20"/>
          <w:szCs w:val="20"/>
        </w:rPr>
      </w:pPr>
    </w:p>
    <w:p w14:paraId="49C68E84" w14:textId="77777777" w:rsidR="00264A88" w:rsidRPr="00264A88" w:rsidRDefault="00264A88" w:rsidP="00264A88">
      <w:pPr>
        <w:tabs>
          <w:tab w:val="left" w:pos="5245"/>
          <w:tab w:val="left" w:pos="8364"/>
        </w:tabs>
        <w:ind w:left="567"/>
        <w:jc w:val="center"/>
        <w:rPr>
          <w:rFonts w:ascii="Calibri" w:hAnsi="Calibri"/>
          <w:sz w:val="20"/>
          <w:szCs w:val="20"/>
        </w:rPr>
      </w:pPr>
      <w:r w:rsidRPr="00264A88">
        <w:rPr>
          <w:rFonts w:ascii="Calibri" w:hAnsi="Calibri"/>
          <w:sz w:val="20"/>
          <w:szCs w:val="20"/>
        </w:rPr>
        <w:t>_______________________________________________________</w:t>
      </w:r>
    </w:p>
    <w:p w14:paraId="615648A6" w14:textId="77777777" w:rsidR="00264A88" w:rsidRPr="00264A88" w:rsidRDefault="00264A88" w:rsidP="00264A88">
      <w:pPr>
        <w:tabs>
          <w:tab w:val="left" w:pos="5245"/>
          <w:tab w:val="left" w:pos="8364"/>
        </w:tabs>
        <w:ind w:left="567"/>
        <w:jc w:val="center"/>
        <w:rPr>
          <w:rFonts w:ascii="Calibri" w:hAnsi="Calibri"/>
          <w:sz w:val="20"/>
          <w:szCs w:val="20"/>
        </w:rPr>
      </w:pPr>
    </w:p>
    <w:p w14:paraId="462DFB52" w14:textId="77777777" w:rsidR="00264A88" w:rsidRPr="00264A88" w:rsidRDefault="00264A88" w:rsidP="00264A88">
      <w:pPr>
        <w:tabs>
          <w:tab w:val="left" w:pos="1418"/>
          <w:tab w:val="left" w:pos="5245"/>
          <w:tab w:val="left" w:pos="7655"/>
          <w:tab w:val="left" w:pos="9356"/>
        </w:tabs>
        <w:ind w:left="567"/>
        <w:jc w:val="center"/>
        <w:rPr>
          <w:rFonts w:ascii="Calibri" w:hAnsi="Calibri"/>
          <w:sz w:val="20"/>
          <w:szCs w:val="20"/>
        </w:rPr>
      </w:pPr>
      <w:r w:rsidRPr="00264A88">
        <w:rPr>
          <w:rFonts w:ascii="Calibri" w:hAnsi="Calibri"/>
          <w:sz w:val="20"/>
          <w:szCs w:val="20"/>
        </w:rPr>
        <w:t>NOMBRE Y FIRMA DEL REPRESENTANTE LEGAL</w:t>
      </w:r>
    </w:p>
    <w:p w14:paraId="6D0F4BA8" w14:textId="77777777" w:rsidR="00264A88" w:rsidRPr="00264A88" w:rsidRDefault="00264A88" w:rsidP="00264A88">
      <w:pPr>
        <w:tabs>
          <w:tab w:val="left" w:pos="3686"/>
          <w:tab w:val="left" w:pos="6804"/>
          <w:tab w:val="left" w:pos="7655"/>
          <w:tab w:val="left" w:pos="9356"/>
        </w:tabs>
        <w:ind w:left="567"/>
        <w:rPr>
          <w:rFonts w:ascii="Calibri" w:hAnsi="Calibri"/>
          <w:b/>
          <w:sz w:val="20"/>
          <w:szCs w:val="20"/>
        </w:rPr>
      </w:pPr>
    </w:p>
    <w:p w14:paraId="7ED6682F" w14:textId="77777777" w:rsidR="00264A88" w:rsidRPr="00264A88" w:rsidRDefault="00264A88" w:rsidP="00264A88">
      <w:pPr>
        <w:tabs>
          <w:tab w:val="left" w:pos="4253"/>
          <w:tab w:val="left" w:pos="8080"/>
        </w:tabs>
        <w:ind w:right="1"/>
        <w:jc w:val="center"/>
        <w:rPr>
          <w:rFonts w:ascii="Calibri" w:hAnsi="Calibri"/>
          <w:b/>
          <w:sz w:val="20"/>
          <w:szCs w:val="20"/>
        </w:rPr>
      </w:pPr>
      <w:r w:rsidRPr="00264A88">
        <w:rPr>
          <w:rFonts w:ascii="Calibri" w:hAnsi="Calibri"/>
          <w:b/>
          <w:sz w:val="20"/>
          <w:szCs w:val="20"/>
        </w:rPr>
        <w:t>*Anexar en sobre Económico</w:t>
      </w:r>
    </w:p>
    <w:p w14:paraId="0267D288" w14:textId="67E60D46" w:rsidR="00264A88" w:rsidRPr="00264A88" w:rsidRDefault="00264A88" w:rsidP="00264A88">
      <w:pPr>
        <w:tabs>
          <w:tab w:val="left" w:pos="4253"/>
          <w:tab w:val="left" w:pos="8080"/>
        </w:tabs>
        <w:ind w:right="1"/>
        <w:jc w:val="center"/>
        <w:rPr>
          <w:rFonts w:ascii="Calibri" w:hAnsi="Calibri" w:cs="Arial"/>
          <w:b/>
          <w:bCs/>
          <w:sz w:val="20"/>
          <w:szCs w:val="20"/>
        </w:rPr>
      </w:pPr>
      <w:r w:rsidRPr="00264A88">
        <w:rPr>
          <w:rFonts w:ascii="Calibri" w:hAnsi="Calibri" w:cs="Arial"/>
          <w:b/>
          <w:bCs/>
          <w:sz w:val="20"/>
          <w:szCs w:val="20"/>
        </w:rPr>
        <w:t xml:space="preserve">*Anexar al sobre económico </w:t>
      </w:r>
      <w:r w:rsidR="00773D03">
        <w:rPr>
          <w:rFonts w:ascii="Calibri" w:hAnsi="Calibri" w:cs="Arial"/>
          <w:b/>
          <w:bCs/>
          <w:sz w:val="20"/>
          <w:szCs w:val="20"/>
        </w:rPr>
        <w:t>USB</w:t>
      </w:r>
      <w:r w:rsidRPr="00264A88">
        <w:rPr>
          <w:rFonts w:ascii="Calibri" w:hAnsi="Calibri" w:cs="Arial"/>
          <w:b/>
          <w:bCs/>
          <w:sz w:val="20"/>
          <w:szCs w:val="20"/>
        </w:rPr>
        <w:t xml:space="preserve"> con Propuesta económica en formato EXCEL.</w:t>
      </w:r>
    </w:p>
    <w:p w14:paraId="64045DD5" w14:textId="77777777" w:rsidR="00264A88" w:rsidRDefault="00264A88" w:rsidP="00264A88">
      <w:pPr>
        <w:tabs>
          <w:tab w:val="left" w:pos="4253"/>
          <w:tab w:val="left" w:pos="8080"/>
        </w:tabs>
        <w:ind w:right="1"/>
        <w:jc w:val="center"/>
        <w:rPr>
          <w:rFonts w:ascii="Calibri" w:hAnsi="Calibri"/>
          <w:b/>
        </w:rPr>
      </w:pPr>
    </w:p>
    <w:p w14:paraId="16909797" w14:textId="77777777" w:rsidR="00264A88" w:rsidRDefault="00264A88" w:rsidP="00264A88">
      <w:pPr>
        <w:tabs>
          <w:tab w:val="left" w:pos="4253"/>
          <w:tab w:val="left" w:pos="8080"/>
        </w:tabs>
        <w:ind w:right="1"/>
        <w:jc w:val="center"/>
        <w:rPr>
          <w:rFonts w:ascii="Calibri" w:hAnsi="Calibri"/>
          <w:b/>
        </w:rPr>
      </w:pPr>
    </w:p>
    <w:p w14:paraId="441432DA" w14:textId="77777777" w:rsidR="00264A88" w:rsidRDefault="00264A88" w:rsidP="00264A88">
      <w:pPr>
        <w:tabs>
          <w:tab w:val="left" w:pos="4253"/>
          <w:tab w:val="left" w:pos="8080"/>
        </w:tabs>
        <w:ind w:right="1"/>
        <w:jc w:val="center"/>
        <w:rPr>
          <w:rFonts w:ascii="Calibri" w:hAnsi="Calibri"/>
          <w:b/>
        </w:rPr>
      </w:pPr>
    </w:p>
    <w:p w14:paraId="55EFBB79" w14:textId="77777777" w:rsidR="00264A88" w:rsidRDefault="00264A88" w:rsidP="00264A88">
      <w:pPr>
        <w:tabs>
          <w:tab w:val="left" w:pos="4253"/>
          <w:tab w:val="left" w:pos="8080"/>
        </w:tabs>
        <w:ind w:right="1"/>
        <w:jc w:val="center"/>
        <w:rPr>
          <w:rFonts w:ascii="Calibri" w:hAnsi="Calibri"/>
          <w:b/>
        </w:rPr>
      </w:pPr>
    </w:p>
    <w:p w14:paraId="68F7E879" w14:textId="77777777" w:rsidR="00264A88" w:rsidRDefault="00264A88" w:rsidP="00264A88">
      <w:pPr>
        <w:tabs>
          <w:tab w:val="left" w:pos="4253"/>
          <w:tab w:val="left" w:pos="8080"/>
        </w:tabs>
        <w:ind w:right="1"/>
        <w:jc w:val="center"/>
        <w:rPr>
          <w:rFonts w:ascii="Calibri" w:hAnsi="Calibri"/>
          <w:b/>
        </w:rPr>
      </w:pPr>
    </w:p>
    <w:p w14:paraId="27A14068" w14:textId="77777777" w:rsidR="00773D03" w:rsidRDefault="00773D03" w:rsidP="00264A88">
      <w:pPr>
        <w:tabs>
          <w:tab w:val="left" w:pos="4253"/>
          <w:tab w:val="left" w:pos="8080"/>
        </w:tabs>
        <w:ind w:right="1"/>
        <w:jc w:val="center"/>
        <w:rPr>
          <w:rFonts w:ascii="Calibri" w:hAnsi="Calibri"/>
          <w:b/>
        </w:rPr>
      </w:pPr>
    </w:p>
    <w:p w14:paraId="7F477160" w14:textId="77777777" w:rsidR="00264A88" w:rsidRDefault="00264A88" w:rsidP="00264A88">
      <w:pPr>
        <w:tabs>
          <w:tab w:val="left" w:pos="4253"/>
          <w:tab w:val="left" w:pos="8080"/>
        </w:tabs>
        <w:ind w:right="1"/>
        <w:jc w:val="center"/>
        <w:rPr>
          <w:rFonts w:ascii="Calibri" w:hAnsi="Calibri"/>
          <w:b/>
        </w:rPr>
      </w:pPr>
    </w:p>
    <w:p w14:paraId="2A63BF15" w14:textId="77777777" w:rsidR="00264A88" w:rsidRPr="00264A88" w:rsidRDefault="00264A88" w:rsidP="00264A88">
      <w:pPr>
        <w:pBdr>
          <w:top w:val="single" w:sz="4" w:space="1" w:color="auto"/>
          <w:left w:val="single" w:sz="4" w:space="4" w:color="auto"/>
          <w:bottom w:val="single" w:sz="4" w:space="1" w:color="auto"/>
          <w:right w:val="single" w:sz="4" w:space="4" w:color="auto"/>
        </w:pBdr>
        <w:shd w:val="clear" w:color="auto" w:fill="8FEAFF"/>
        <w:tabs>
          <w:tab w:val="left" w:pos="4253"/>
          <w:tab w:val="left" w:pos="7938"/>
        </w:tabs>
        <w:ind w:right="-91"/>
        <w:jc w:val="center"/>
        <w:rPr>
          <w:rFonts w:ascii="Calibri" w:hAnsi="Calibri" w:cs="Arial"/>
          <w:sz w:val="20"/>
          <w:szCs w:val="20"/>
        </w:rPr>
      </w:pPr>
      <w:r w:rsidRPr="00264A88">
        <w:rPr>
          <w:rFonts w:ascii="Calibri" w:hAnsi="Calibri" w:cs="Arial"/>
          <w:b/>
          <w:bCs/>
          <w:sz w:val="20"/>
          <w:szCs w:val="20"/>
        </w:rPr>
        <w:lastRenderedPageBreak/>
        <w:t>ANEXO</w:t>
      </w:r>
      <w:r w:rsidRPr="00264A88">
        <w:rPr>
          <w:rFonts w:ascii="Calibri" w:hAnsi="Calibri" w:cs="Arial"/>
          <w:b/>
          <w:sz w:val="20"/>
          <w:szCs w:val="20"/>
        </w:rPr>
        <w:t xml:space="preserve"> 5</w:t>
      </w:r>
    </w:p>
    <w:p w14:paraId="4FA65F18" w14:textId="77777777" w:rsidR="00264A88" w:rsidRPr="00264A88" w:rsidRDefault="00264A88" w:rsidP="00264A88">
      <w:pPr>
        <w:tabs>
          <w:tab w:val="left" w:pos="4253"/>
          <w:tab w:val="left" w:pos="7938"/>
        </w:tabs>
        <w:jc w:val="right"/>
        <w:rPr>
          <w:rFonts w:ascii="Calibri" w:hAnsi="Calibri" w:cs="Arial"/>
          <w:sz w:val="20"/>
          <w:szCs w:val="20"/>
        </w:rPr>
      </w:pPr>
      <w:r w:rsidRPr="00264A88">
        <w:rPr>
          <w:rFonts w:ascii="Calibri" w:hAnsi="Calibri" w:cs="Arial"/>
          <w:sz w:val="20"/>
          <w:szCs w:val="20"/>
        </w:rPr>
        <w:t>No. De licitación</w:t>
      </w:r>
    </w:p>
    <w:p w14:paraId="3C9B0D16" w14:textId="77777777" w:rsidR="00264A88" w:rsidRPr="00264A88" w:rsidRDefault="00264A88" w:rsidP="00264A88">
      <w:pPr>
        <w:tabs>
          <w:tab w:val="left" w:pos="4253"/>
          <w:tab w:val="left" w:pos="7938"/>
        </w:tabs>
        <w:jc w:val="right"/>
        <w:rPr>
          <w:rFonts w:ascii="Calibri" w:hAnsi="Calibri" w:cs="Arial"/>
          <w:sz w:val="20"/>
          <w:szCs w:val="20"/>
        </w:rPr>
      </w:pPr>
      <w:r w:rsidRPr="00264A88">
        <w:rPr>
          <w:rFonts w:ascii="Calibri" w:hAnsi="Calibri" w:cs="Arial"/>
          <w:sz w:val="20"/>
          <w:szCs w:val="20"/>
        </w:rPr>
        <w:t>______________________</w:t>
      </w:r>
    </w:p>
    <w:p w14:paraId="2351D804" w14:textId="77777777" w:rsidR="00264A88" w:rsidRPr="00264A88" w:rsidRDefault="00264A88" w:rsidP="00264A88">
      <w:pPr>
        <w:tabs>
          <w:tab w:val="left" w:pos="4253"/>
          <w:tab w:val="left" w:pos="7938"/>
        </w:tabs>
        <w:jc w:val="center"/>
        <w:rPr>
          <w:rFonts w:ascii="Calibri" w:hAnsi="Calibri" w:cs="Arial"/>
          <w:b/>
          <w:sz w:val="20"/>
          <w:szCs w:val="20"/>
        </w:rPr>
      </w:pPr>
      <w:r w:rsidRPr="00264A88">
        <w:rPr>
          <w:rFonts w:ascii="Calibri" w:hAnsi="Calibri" w:cs="Arial"/>
          <w:b/>
          <w:sz w:val="20"/>
          <w:szCs w:val="20"/>
        </w:rPr>
        <w:t>CARTA DE PRESENTACIÓN DE PROPOSICIONES</w:t>
      </w:r>
    </w:p>
    <w:p w14:paraId="15D8CED3" w14:textId="77777777" w:rsidR="00264A88" w:rsidRPr="00264A88" w:rsidRDefault="00264A88" w:rsidP="00264A88">
      <w:pPr>
        <w:tabs>
          <w:tab w:val="left" w:pos="4253"/>
          <w:tab w:val="left" w:pos="7938"/>
        </w:tabs>
        <w:rPr>
          <w:rFonts w:ascii="Calibri" w:hAnsi="Calibri" w:cs="Arial"/>
          <w:sz w:val="20"/>
          <w:szCs w:val="20"/>
        </w:rPr>
      </w:pPr>
    </w:p>
    <w:p w14:paraId="39831F10" w14:textId="77777777" w:rsidR="00264A88" w:rsidRPr="00264A88" w:rsidRDefault="00264A88" w:rsidP="00264A88">
      <w:pPr>
        <w:tabs>
          <w:tab w:val="left" w:pos="4253"/>
          <w:tab w:val="left" w:pos="7938"/>
        </w:tabs>
        <w:rPr>
          <w:rFonts w:ascii="Calibri" w:hAnsi="Calibri" w:cs="Arial"/>
          <w:sz w:val="20"/>
          <w:szCs w:val="20"/>
        </w:rPr>
      </w:pPr>
    </w:p>
    <w:p w14:paraId="764B7B4E" w14:textId="77777777" w:rsidR="00264A88" w:rsidRPr="00264A88" w:rsidRDefault="00264A88" w:rsidP="00264A88">
      <w:pPr>
        <w:rPr>
          <w:rFonts w:cs="Arial"/>
          <w:b/>
          <w:sz w:val="20"/>
          <w:szCs w:val="20"/>
        </w:rPr>
      </w:pPr>
      <w:r w:rsidRPr="00264A88">
        <w:rPr>
          <w:rFonts w:cs="Arial"/>
          <w:b/>
          <w:sz w:val="20"/>
          <w:szCs w:val="20"/>
        </w:rPr>
        <w:t>LIC. VICENTE ARTURO LÓPEZ LIMÓN</w:t>
      </w:r>
    </w:p>
    <w:p w14:paraId="48C65F03" w14:textId="77777777" w:rsidR="00264A88" w:rsidRPr="00264A88" w:rsidRDefault="00264A88" w:rsidP="00264A88">
      <w:pPr>
        <w:tabs>
          <w:tab w:val="left" w:pos="4253"/>
          <w:tab w:val="left" w:pos="7938"/>
        </w:tabs>
        <w:rPr>
          <w:rFonts w:ascii="Calibri" w:hAnsi="Calibri" w:cs="Arial"/>
          <w:b/>
          <w:i/>
          <w:sz w:val="20"/>
          <w:szCs w:val="20"/>
        </w:rPr>
      </w:pPr>
      <w:r w:rsidRPr="00264A88">
        <w:rPr>
          <w:rFonts w:ascii="Calibri" w:hAnsi="Calibri" w:cs="Arial"/>
          <w:b/>
          <w:i/>
          <w:sz w:val="20"/>
          <w:szCs w:val="20"/>
        </w:rPr>
        <w:t>Director Administrativo</w:t>
      </w:r>
    </w:p>
    <w:p w14:paraId="7D37E3B5" w14:textId="325C54DC" w:rsidR="00264A88" w:rsidRPr="00264A88" w:rsidRDefault="00264A88" w:rsidP="00264A88">
      <w:pPr>
        <w:tabs>
          <w:tab w:val="left" w:pos="4253"/>
          <w:tab w:val="left" w:pos="7938"/>
        </w:tabs>
        <w:rPr>
          <w:rFonts w:ascii="Calibri" w:hAnsi="Calibri" w:cs="Arial"/>
          <w:b/>
          <w:i/>
          <w:sz w:val="20"/>
          <w:szCs w:val="20"/>
        </w:rPr>
      </w:pPr>
      <w:r w:rsidRPr="00264A88">
        <w:rPr>
          <w:rFonts w:ascii="Calibri" w:hAnsi="Calibri" w:cs="Arial"/>
          <w:b/>
          <w:i/>
          <w:sz w:val="20"/>
          <w:szCs w:val="20"/>
        </w:rPr>
        <w:t>Servicios de Salud de Nuevo León, O.P.D.</w:t>
      </w:r>
    </w:p>
    <w:p w14:paraId="64278CFD" w14:textId="77777777" w:rsidR="00264A88" w:rsidRPr="00264A88" w:rsidRDefault="00264A88" w:rsidP="00264A88">
      <w:pPr>
        <w:tabs>
          <w:tab w:val="left" w:pos="4253"/>
          <w:tab w:val="left" w:pos="7938"/>
        </w:tabs>
        <w:rPr>
          <w:rFonts w:ascii="Calibri" w:hAnsi="Calibri" w:cs="Arial"/>
          <w:b/>
          <w:i/>
          <w:sz w:val="20"/>
          <w:szCs w:val="20"/>
        </w:rPr>
      </w:pPr>
      <w:r w:rsidRPr="00264A88">
        <w:rPr>
          <w:rFonts w:ascii="Calibri" w:hAnsi="Calibri" w:cs="Arial"/>
          <w:b/>
          <w:i/>
          <w:sz w:val="20"/>
          <w:szCs w:val="20"/>
        </w:rPr>
        <w:t>P r e s e n t e. -</w:t>
      </w:r>
    </w:p>
    <w:p w14:paraId="5C58B806" w14:textId="77777777" w:rsidR="00264A88" w:rsidRPr="00264A88" w:rsidRDefault="00264A88" w:rsidP="00264A88">
      <w:pPr>
        <w:tabs>
          <w:tab w:val="left" w:pos="4253"/>
          <w:tab w:val="left" w:pos="7938"/>
        </w:tabs>
        <w:rPr>
          <w:rFonts w:ascii="Calibri" w:hAnsi="Calibri" w:cs="Arial"/>
          <w:sz w:val="20"/>
          <w:szCs w:val="20"/>
        </w:rPr>
      </w:pPr>
    </w:p>
    <w:p w14:paraId="5298B085" w14:textId="77777777" w:rsidR="00264A88" w:rsidRPr="00264A88" w:rsidRDefault="00264A88" w:rsidP="00264A88">
      <w:pPr>
        <w:tabs>
          <w:tab w:val="left" w:pos="1985"/>
          <w:tab w:val="left" w:pos="6096"/>
          <w:tab w:val="left" w:pos="8647"/>
        </w:tabs>
        <w:rPr>
          <w:rFonts w:ascii="Calibri" w:hAnsi="Calibri" w:cs="Arial"/>
          <w:sz w:val="20"/>
          <w:szCs w:val="20"/>
        </w:rPr>
      </w:pPr>
    </w:p>
    <w:p w14:paraId="46B8BF33" w14:textId="1B303D30" w:rsidR="00264A88" w:rsidRPr="00264A88" w:rsidRDefault="00264A88" w:rsidP="00264A88">
      <w:pPr>
        <w:tabs>
          <w:tab w:val="left" w:pos="1985"/>
          <w:tab w:val="left" w:pos="6096"/>
          <w:tab w:val="left" w:pos="8647"/>
        </w:tabs>
        <w:jc w:val="both"/>
        <w:rPr>
          <w:rFonts w:ascii="Calibri" w:hAnsi="Calibri" w:cs="Arial"/>
          <w:sz w:val="20"/>
          <w:szCs w:val="20"/>
        </w:rPr>
      </w:pPr>
      <w:r w:rsidRPr="00264A88">
        <w:rPr>
          <w:rFonts w:ascii="Calibri" w:hAnsi="Calibri" w:cs="Arial"/>
          <w:sz w:val="20"/>
          <w:szCs w:val="20"/>
        </w:rPr>
        <w:t xml:space="preserve">Me refiero a su convocatoria por la que se invita a participar en el concurso de ____________, relativa a la contratación de ____________________________. Sobre el particular, el suscrito ____________________________ en mi calidad de ____________________________ </w:t>
      </w:r>
      <w:proofErr w:type="spellStart"/>
      <w:r w:rsidRPr="00264A88">
        <w:rPr>
          <w:rFonts w:ascii="Calibri" w:hAnsi="Calibri" w:cs="Arial"/>
          <w:sz w:val="20"/>
          <w:szCs w:val="20"/>
        </w:rPr>
        <w:t>de</w:t>
      </w:r>
      <w:proofErr w:type="spellEnd"/>
      <w:r w:rsidRPr="00264A88">
        <w:rPr>
          <w:rFonts w:ascii="Calibri" w:hAnsi="Calibri" w:cs="Arial"/>
          <w:sz w:val="20"/>
          <w:szCs w:val="20"/>
        </w:rPr>
        <w:t xml:space="preserve"> la empresa ___________________________, manifiesto a usted lo siguiente:</w:t>
      </w:r>
    </w:p>
    <w:p w14:paraId="388BDC0C" w14:textId="77777777" w:rsidR="00264A88" w:rsidRPr="00264A88" w:rsidRDefault="00264A88" w:rsidP="00264A88">
      <w:pPr>
        <w:tabs>
          <w:tab w:val="left" w:pos="8080"/>
        </w:tabs>
        <w:jc w:val="both"/>
        <w:rPr>
          <w:rFonts w:ascii="Calibri" w:hAnsi="Calibri" w:cs="Arial"/>
          <w:b/>
          <w:sz w:val="20"/>
          <w:szCs w:val="20"/>
        </w:rPr>
      </w:pPr>
    </w:p>
    <w:p w14:paraId="68858E00" w14:textId="77777777" w:rsidR="00264A88" w:rsidRPr="00264A88" w:rsidRDefault="00264A88" w:rsidP="00264A88">
      <w:pPr>
        <w:tabs>
          <w:tab w:val="left" w:pos="8080"/>
        </w:tabs>
        <w:jc w:val="both"/>
        <w:rPr>
          <w:rFonts w:ascii="Calibri" w:hAnsi="Calibri" w:cs="Arial"/>
          <w:sz w:val="20"/>
          <w:szCs w:val="20"/>
        </w:rPr>
      </w:pPr>
      <w:r w:rsidRPr="00264A88">
        <w:rPr>
          <w:rFonts w:ascii="Calibri" w:hAnsi="Calibri" w:cs="Arial"/>
          <w:b/>
          <w:sz w:val="20"/>
          <w:szCs w:val="20"/>
        </w:rPr>
        <w:t>1.-</w:t>
      </w:r>
      <w:r w:rsidRPr="00264A88">
        <w:rPr>
          <w:rFonts w:ascii="Calibri" w:hAnsi="Calibri" w:cs="Arial"/>
          <w:sz w:val="20"/>
          <w:szCs w:val="20"/>
        </w:rPr>
        <w:t xml:space="preserve"> La empresa que represento propone vender los bienes a los que se refiere esta licitación de acuerdo con las especificaciones que me fueron proporcionadas.</w:t>
      </w:r>
    </w:p>
    <w:p w14:paraId="66A58770" w14:textId="77777777" w:rsidR="00264A88" w:rsidRPr="00264A88" w:rsidRDefault="00264A88" w:rsidP="00264A88">
      <w:pPr>
        <w:tabs>
          <w:tab w:val="left" w:pos="8080"/>
        </w:tabs>
        <w:jc w:val="both"/>
        <w:rPr>
          <w:rFonts w:ascii="Calibri" w:hAnsi="Calibri" w:cs="Arial"/>
          <w:b/>
          <w:sz w:val="20"/>
          <w:szCs w:val="20"/>
        </w:rPr>
      </w:pPr>
    </w:p>
    <w:p w14:paraId="7749D409" w14:textId="77777777" w:rsidR="00264A88" w:rsidRPr="00264A88" w:rsidRDefault="00264A88" w:rsidP="00264A88">
      <w:pPr>
        <w:tabs>
          <w:tab w:val="left" w:pos="8080"/>
        </w:tabs>
        <w:jc w:val="both"/>
        <w:rPr>
          <w:rFonts w:ascii="Calibri" w:hAnsi="Calibri" w:cs="Arial"/>
          <w:sz w:val="20"/>
          <w:szCs w:val="20"/>
        </w:rPr>
      </w:pPr>
      <w:r w:rsidRPr="00264A88">
        <w:rPr>
          <w:rFonts w:ascii="Calibri" w:hAnsi="Calibri" w:cs="Arial"/>
          <w:b/>
          <w:sz w:val="20"/>
          <w:szCs w:val="20"/>
        </w:rPr>
        <w:t>2.-</w:t>
      </w:r>
      <w:r w:rsidRPr="00264A88">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6658633D" w14:textId="77777777" w:rsidR="00264A88" w:rsidRPr="00264A88" w:rsidRDefault="00264A88" w:rsidP="00264A88">
      <w:pPr>
        <w:tabs>
          <w:tab w:val="left" w:pos="8080"/>
        </w:tabs>
        <w:jc w:val="both"/>
        <w:rPr>
          <w:rFonts w:ascii="Calibri" w:hAnsi="Calibri" w:cs="Arial"/>
          <w:sz w:val="20"/>
          <w:szCs w:val="20"/>
        </w:rPr>
      </w:pPr>
    </w:p>
    <w:p w14:paraId="67E412AB" w14:textId="77777777" w:rsidR="00264A88" w:rsidRPr="00264A88" w:rsidRDefault="00264A88" w:rsidP="00264A88">
      <w:pPr>
        <w:tabs>
          <w:tab w:val="left" w:pos="8080"/>
        </w:tabs>
        <w:jc w:val="both"/>
        <w:rPr>
          <w:rFonts w:ascii="Calibri" w:hAnsi="Calibri" w:cs="Arial"/>
          <w:sz w:val="20"/>
          <w:szCs w:val="20"/>
        </w:rPr>
      </w:pPr>
      <w:r w:rsidRPr="00264A88">
        <w:rPr>
          <w:rFonts w:ascii="Calibri" w:hAnsi="Calibri" w:cs="Arial"/>
          <w:b/>
          <w:sz w:val="20"/>
          <w:szCs w:val="20"/>
        </w:rPr>
        <w:t>3.-</w:t>
      </w:r>
      <w:r w:rsidRPr="00264A88">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33AD1F76" w14:textId="77777777" w:rsidR="00264A88" w:rsidRPr="00264A88" w:rsidRDefault="00264A88" w:rsidP="00264A88">
      <w:pPr>
        <w:tabs>
          <w:tab w:val="left" w:pos="8080"/>
        </w:tabs>
        <w:jc w:val="both"/>
        <w:rPr>
          <w:rFonts w:ascii="Calibri" w:hAnsi="Calibri" w:cs="Arial"/>
          <w:b/>
          <w:sz w:val="20"/>
          <w:szCs w:val="20"/>
        </w:rPr>
      </w:pPr>
    </w:p>
    <w:p w14:paraId="139CB694" w14:textId="77777777" w:rsidR="00264A88" w:rsidRPr="00264A88" w:rsidRDefault="00264A88" w:rsidP="00264A88">
      <w:pPr>
        <w:tabs>
          <w:tab w:val="left" w:pos="8080"/>
        </w:tabs>
        <w:jc w:val="both"/>
        <w:rPr>
          <w:rFonts w:ascii="Calibri" w:hAnsi="Calibri" w:cs="Arial"/>
          <w:sz w:val="20"/>
          <w:szCs w:val="20"/>
        </w:rPr>
      </w:pPr>
      <w:r w:rsidRPr="00264A88">
        <w:rPr>
          <w:rFonts w:ascii="Calibri" w:hAnsi="Calibri" w:cs="Arial"/>
          <w:b/>
          <w:sz w:val="20"/>
          <w:szCs w:val="20"/>
        </w:rPr>
        <w:t>4.-</w:t>
      </w:r>
      <w:r w:rsidRPr="00264A88">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7E1514E4" w14:textId="77777777" w:rsidR="00264A88" w:rsidRPr="00264A88" w:rsidRDefault="00264A88" w:rsidP="00264A88">
      <w:pPr>
        <w:tabs>
          <w:tab w:val="left" w:pos="5245"/>
          <w:tab w:val="left" w:pos="7655"/>
        </w:tabs>
        <w:rPr>
          <w:rFonts w:ascii="Calibri" w:hAnsi="Calibri" w:cs="Arial"/>
          <w:b/>
          <w:sz w:val="20"/>
          <w:szCs w:val="20"/>
        </w:rPr>
      </w:pPr>
    </w:p>
    <w:p w14:paraId="09CF79D3" w14:textId="77777777" w:rsidR="00264A88" w:rsidRPr="00264A88" w:rsidRDefault="00264A88" w:rsidP="00264A88">
      <w:pPr>
        <w:tabs>
          <w:tab w:val="left" w:pos="5245"/>
          <w:tab w:val="left" w:pos="7655"/>
        </w:tabs>
        <w:ind w:left="567"/>
        <w:rPr>
          <w:rFonts w:ascii="Calibri" w:hAnsi="Calibri" w:cs="Arial"/>
          <w:sz w:val="20"/>
          <w:szCs w:val="20"/>
        </w:rPr>
      </w:pPr>
      <w:r w:rsidRPr="00264A88">
        <w:rPr>
          <w:rFonts w:ascii="Calibri" w:hAnsi="Calibri" w:cs="Arial"/>
          <w:b/>
          <w:sz w:val="20"/>
          <w:szCs w:val="20"/>
        </w:rPr>
        <w:t>4.1</w:t>
      </w:r>
      <w:r w:rsidRPr="00264A88">
        <w:rPr>
          <w:rFonts w:ascii="Calibri" w:hAnsi="Calibri" w:cs="Arial"/>
          <w:sz w:val="20"/>
          <w:szCs w:val="20"/>
        </w:rPr>
        <w:t xml:space="preserve"> Ofertas Técnicas</w:t>
      </w:r>
    </w:p>
    <w:p w14:paraId="77814507" w14:textId="77777777" w:rsidR="00264A88" w:rsidRPr="00264A88" w:rsidRDefault="00264A88" w:rsidP="00264A88">
      <w:pPr>
        <w:tabs>
          <w:tab w:val="left" w:pos="5245"/>
          <w:tab w:val="left" w:pos="7655"/>
        </w:tabs>
        <w:rPr>
          <w:rFonts w:ascii="Calibri" w:hAnsi="Calibri" w:cs="Arial"/>
          <w:sz w:val="20"/>
          <w:szCs w:val="20"/>
        </w:rPr>
      </w:pPr>
    </w:p>
    <w:p w14:paraId="35421248" w14:textId="77777777" w:rsidR="00264A88" w:rsidRPr="00264A88" w:rsidRDefault="00264A88" w:rsidP="00264A88">
      <w:pPr>
        <w:jc w:val="both"/>
        <w:rPr>
          <w:rFonts w:ascii="Calibri" w:hAnsi="Calibri" w:cs="Arial"/>
          <w:sz w:val="20"/>
          <w:szCs w:val="20"/>
        </w:rPr>
      </w:pPr>
      <w:r w:rsidRPr="00264A88">
        <w:rPr>
          <w:rFonts w:ascii="Calibri" w:hAnsi="Calibri" w:cs="Arial"/>
          <w:b/>
          <w:sz w:val="20"/>
          <w:szCs w:val="20"/>
        </w:rPr>
        <w:t xml:space="preserve">5.- </w:t>
      </w:r>
      <w:r w:rsidRPr="00264A88">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42C42DFF" w14:textId="77777777" w:rsidR="00264A88" w:rsidRPr="00264A88" w:rsidRDefault="00264A88" w:rsidP="00264A88">
      <w:pPr>
        <w:tabs>
          <w:tab w:val="left" w:pos="5245"/>
          <w:tab w:val="left" w:pos="7655"/>
        </w:tabs>
        <w:rPr>
          <w:rFonts w:ascii="Calibri" w:hAnsi="Calibri" w:cs="Arial"/>
          <w:sz w:val="20"/>
          <w:szCs w:val="20"/>
        </w:rPr>
      </w:pPr>
    </w:p>
    <w:p w14:paraId="7B25614E" w14:textId="77777777" w:rsidR="00264A88" w:rsidRPr="00264A88" w:rsidRDefault="00264A88" w:rsidP="00264A88">
      <w:pPr>
        <w:tabs>
          <w:tab w:val="left" w:pos="5245"/>
          <w:tab w:val="left" w:pos="7655"/>
        </w:tabs>
        <w:jc w:val="center"/>
        <w:rPr>
          <w:rFonts w:ascii="Calibri" w:hAnsi="Calibri" w:cs="Arial"/>
          <w:sz w:val="20"/>
          <w:szCs w:val="20"/>
        </w:rPr>
      </w:pPr>
      <w:r w:rsidRPr="00264A88">
        <w:rPr>
          <w:rFonts w:ascii="Calibri" w:hAnsi="Calibri" w:cs="Arial"/>
          <w:sz w:val="20"/>
          <w:szCs w:val="20"/>
        </w:rPr>
        <w:t>_____________________________________________________</w:t>
      </w:r>
    </w:p>
    <w:p w14:paraId="6412ED16" w14:textId="77777777" w:rsidR="00264A88" w:rsidRPr="00264A88" w:rsidRDefault="00264A88" w:rsidP="00264A88">
      <w:pPr>
        <w:tabs>
          <w:tab w:val="left" w:pos="5245"/>
          <w:tab w:val="left" w:pos="7655"/>
        </w:tabs>
        <w:jc w:val="center"/>
        <w:rPr>
          <w:rFonts w:ascii="Calibri" w:hAnsi="Calibri" w:cs="Arial"/>
          <w:sz w:val="20"/>
          <w:szCs w:val="20"/>
        </w:rPr>
      </w:pPr>
      <w:r w:rsidRPr="00264A88">
        <w:rPr>
          <w:rFonts w:ascii="Calibri" w:hAnsi="Calibri" w:cs="Arial"/>
          <w:sz w:val="20"/>
          <w:szCs w:val="20"/>
        </w:rPr>
        <w:t>Nombre, Firma y Cargo del Representante</w:t>
      </w:r>
    </w:p>
    <w:p w14:paraId="451E59A8" w14:textId="77777777" w:rsidR="00264A88" w:rsidRPr="00264A88" w:rsidRDefault="00264A88" w:rsidP="00264A88">
      <w:pPr>
        <w:tabs>
          <w:tab w:val="left" w:pos="5245"/>
          <w:tab w:val="left" w:pos="7655"/>
        </w:tabs>
        <w:jc w:val="center"/>
        <w:rPr>
          <w:rFonts w:ascii="Calibri" w:hAnsi="Calibri" w:cs="Arial"/>
          <w:sz w:val="20"/>
          <w:szCs w:val="20"/>
        </w:rPr>
      </w:pPr>
      <w:r w:rsidRPr="00264A88">
        <w:rPr>
          <w:rFonts w:ascii="Calibri" w:hAnsi="Calibri" w:cs="Arial"/>
          <w:sz w:val="20"/>
          <w:szCs w:val="20"/>
        </w:rPr>
        <w:t>de la Empresa</w:t>
      </w:r>
    </w:p>
    <w:p w14:paraId="386254C1" w14:textId="77777777" w:rsidR="00264A88" w:rsidRPr="00264A88" w:rsidRDefault="00264A88" w:rsidP="00264A88">
      <w:pPr>
        <w:tabs>
          <w:tab w:val="left" w:pos="5245"/>
          <w:tab w:val="left" w:pos="7655"/>
        </w:tabs>
        <w:jc w:val="center"/>
        <w:rPr>
          <w:rFonts w:ascii="Calibri" w:hAnsi="Calibri" w:cs="Arial"/>
          <w:sz w:val="20"/>
          <w:szCs w:val="20"/>
        </w:rPr>
      </w:pPr>
    </w:p>
    <w:p w14:paraId="2F5A37F9" w14:textId="77777777" w:rsidR="00264A88" w:rsidRPr="00264A88" w:rsidRDefault="00264A88" w:rsidP="00264A88">
      <w:pPr>
        <w:tabs>
          <w:tab w:val="left" w:pos="5245"/>
          <w:tab w:val="left" w:pos="7655"/>
        </w:tabs>
        <w:rPr>
          <w:rFonts w:ascii="Calibri" w:hAnsi="Calibri" w:cs="Arial"/>
          <w:i/>
          <w:sz w:val="20"/>
          <w:szCs w:val="20"/>
        </w:rPr>
      </w:pPr>
      <w:r w:rsidRPr="00264A88">
        <w:rPr>
          <w:rFonts w:ascii="Calibri" w:hAnsi="Calibri" w:cs="Arial"/>
          <w:i/>
          <w:sz w:val="20"/>
          <w:szCs w:val="20"/>
        </w:rPr>
        <w:t>Se deberá elaborar en papel membretado de la empresa.</w:t>
      </w:r>
    </w:p>
    <w:p w14:paraId="3322065A" w14:textId="77777777" w:rsidR="00264A88" w:rsidRPr="00264A88" w:rsidRDefault="00264A88" w:rsidP="00264A88">
      <w:pPr>
        <w:tabs>
          <w:tab w:val="left" w:pos="5245"/>
          <w:tab w:val="left" w:pos="7655"/>
        </w:tabs>
        <w:rPr>
          <w:rFonts w:ascii="Calibri" w:hAnsi="Calibri" w:cs="Arial"/>
          <w:sz w:val="20"/>
          <w:szCs w:val="20"/>
        </w:rPr>
      </w:pPr>
    </w:p>
    <w:p w14:paraId="3B5A7BB2" w14:textId="77777777" w:rsidR="00264A88" w:rsidRPr="00264A88" w:rsidRDefault="00264A88" w:rsidP="00264A88">
      <w:pPr>
        <w:tabs>
          <w:tab w:val="left" w:pos="5245"/>
          <w:tab w:val="left" w:pos="7655"/>
        </w:tabs>
        <w:rPr>
          <w:rFonts w:ascii="Calibri" w:hAnsi="Calibri" w:cs="Arial"/>
          <w:b/>
          <w:i/>
          <w:sz w:val="20"/>
          <w:szCs w:val="20"/>
          <w:u w:val="single"/>
        </w:rPr>
      </w:pPr>
      <w:r w:rsidRPr="00264A88">
        <w:rPr>
          <w:rFonts w:ascii="Calibri" w:hAnsi="Calibri" w:cs="Arial"/>
          <w:b/>
          <w:i/>
          <w:sz w:val="20"/>
          <w:szCs w:val="20"/>
          <w:u w:val="single"/>
        </w:rPr>
        <w:t>*Incluir en sobre Técnico</w:t>
      </w:r>
    </w:p>
    <w:p w14:paraId="19481CB4" w14:textId="77777777" w:rsidR="00264A88" w:rsidRDefault="00264A88" w:rsidP="00264A88">
      <w:pPr>
        <w:tabs>
          <w:tab w:val="left" w:pos="5245"/>
          <w:tab w:val="left" w:pos="7655"/>
        </w:tabs>
        <w:rPr>
          <w:rFonts w:ascii="Calibri" w:hAnsi="Calibri" w:cs="Arial"/>
          <w:b/>
          <w:i/>
          <w:u w:val="single"/>
        </w:rPr>
      </w:pPr>
    </w:p>
    <w:p w14:paraId="7E81F257" w14:textId="77777777" w:rsidR="00264A88" w:rsidRDefault="00264A88" w:rsidP="00264A88">
      <w:pPr>
        <w:tabs>
          <w:tab w:val="left" w:pos="5245"/>
          <w:tab w:val="left" w:pos="7655"/>
        </w:tabs>
        <w:rPr>
          <w:rFonts w:ascii="Calibri" w:hAnsi="Calibri" w:cs="Arial"/>
          <w:b/>
          <w:i/>
          <w:u w:val="single"/>
        </w:rPr>
      </w:pPr>
    </w:p>
    <w:p w14:paraId="5A3AE259" w14:textId="77777777" w:rsidR="00264A88" w:rsidRDefault="00264A88" w:rsidP="00264A88">
      <w:pPr>
        <w:tabs>
          <w:tab w:val="left" w:pos="5245"/>
          <w:tab w:val="left" w:pos="7655"/>
        </w:tabs>
        <w:rPr>
          <w:rFonts w:ascii="Calibri" w:hAnsi="Calibri" w:cs="Arial"/>
          <w:b/>
          <w:i/>
          <w:u w:val="single"/>
        </w:rPr>
      </w:pPr>
    </w:p>
    <w:p w14:paraId="200A5C28" w14:textId="77777777" w:rsidR="00264A88" w:rsidRDefault="00264A88" w:rsidP="00264A88">
      <w:pPr>
        <w:tabs>
          <w:tab w:val="left" w:pos="5245"/>
          <w:tab w:val="left" w:pos="7655"/>
        </w:tabs>
        <w:rPr>
          <w:rFonts w:ascii="Calibri" w:hAnsi="Calibri" w:cs="Arial"/>
          <w:b/>
          <w:i/>
          <w:u w:val="single"/>
        </w:rPr>
      </w:pPr>
    </w:p>
    <w:p w14:paraId="487E2C9E" w14:textId="77777777" w:rsidR="00264A88" w:rsidRDefault="00264A88" w:rsidP="00264A88">
      <w:pPr>
        <w:tabs>
          <w:tab w:val="left" w:pos="5245"/>
          <w:tab w:val="left" w:pos="7655"/>
        </w:tabs>
        <w:rPr>
          <w:rFonts w:ascii="Calibri" w:hAnsi="Calibri" w:cs="Arial"/>
          <w:b/>
          <w:i/>
          <w:u w:val="single"/>
        </w:rPr>
      </w:pPr>
    </w:p>
    <w:p w14:paraId="2B828B2E"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tabs>
          <w:tab w:val="left" w:pos="4253"/>
          <w:tab w:val="left" w:pos="8080"/>
        </w:tabs>
        <w:ind w:right="1"/>
        <w:jc w:val="center"/>
        <w:outlineLvl w:val="0"/>
        <w:rPr>
          <w:rFonts w:ascii="Calibri" w:hAnsi="Calibri" w:cs="Calibri"/>
          <w:sz w:val="20"/>
          <w:szCs w:val="20"/>
        </w:rPr>
      </w:pPr>
      <w:r w:rsidRPr="00264A88">
        <w:rPr>
          <w:rFonts w:ascii="Calibri" w:hAnsi="Calibri" w:cs="Calibri"/>
          <w:b/>
          <w:bCs/>
          <w:sz w:val="20"/>
          <w:szCs w:val="20"/>
        </w:rPr>
        <w:lastRenderedPageBreak/>
        <w:t xml:space="preserve">ANEXO </w:t>
      </w:r>
      <w:r w:rsidRPr="00264A88">
        <w:rPr>
          <w:rFonts w:ascii="Calibri" w:hAnsi="Calibri" w:cs="Calibri"/>
          <w:b/>
          <w:sz w:val="20"/>
          <w:szCs w:val="20"/>
        </w:rPr>
        <w:t>6</w:t>
      </w:r>
    </w:p>
    <w:p w14:paraId="4A223F20" w14:textId="77777777" w:rsidR="00264A88" w:rsidRPr="00264A88" w:rsidRDefault="00264A88" w:rsidP="00264A88">
      <w:pPr>
        <w:tabs>
          <w:tab w:val="left" w:pos="4253"/>
          <w:tab w:val="left" w:pos="8080"/>
        </w:tabs>
        <w:ind w:right="1"/>
        <w:jc w:val="center"/>
        <w:rPr>
          <w:rFonts w:ascii="Calibri" w:hAnsi="Calibri" w:cs="Calibri"/>
          <w:b/>
          <w:bCs/>
          <w:sz w:val="20"/>
          <w:szCs w:val="20"/>
        </w:rPr>
      </w:pPr>
    </w:p>
    <w:p w14:paraId="1EDC792E" w14:textId="77777777" w:rsidR="00264A88" w:rsidRPr="00264A88" w:rsidRDefault="00264A88" w:rsidP="00264A88">
      <w:pPr>
        <w:pBdr>
          <w:top w:val="single" w:sz="4" w:space="1" w:color="auto"/>
          <w:left w:val="single" w:sz="4" w:space="4" w:color="auto"/>
          <w:bottom w:val="single" w:sz="4" w:space="1" w:color="auto"/>
          <w:right w:val="single" w:sz="4" w:space="4" w:color="auto"/>
        </w:pBdr>
        <w:jc w:val="center"/>
        <w:rPr>
          <w:rFonts w:ascii="Calibri" w:hAnsi="Calibri" w:cs="Calibri"/>
          <w:b/>
          <w:bCs/>
          <w:sz w:val="20"/>
          <w:szCs w:val="20"/>
        </w:rPr>
      </w:pPr>
    </w:p>
    <w:p w14:paraId="0B21A94A" w14:textId="77777777" w:rsidR="00264A88" w:rsidRPr="00264A88" w:rsidRDefault="00264A88" w:rsidP="00264A88">
      <w:pPr>
        <w:pBdr>
          <w:top w:val="single" w:sz="4" w:space="1" w:color="auto"/>
          <w:left w:val="single" w:sz="4" w:space="4" w:color="auto"/>
          <w:bottom w:val="single" w:sz="4" w:space="1" w:color="auto"/>
          <w:right w:val="single" w:sz="4" w:space="4" w:color="auto"/>
        </w:pBdr>
        <w:jc w:val="center"/>
        <w:rPr>
          <w:rFonts w:ascii="Calibri" w:hAnsi="Calibri" w:cs="Calibri"/>
          <w:b/>
          <w:bCs/>
          <w:sz w:val="20"/>
          <w:szCs w:val="20"/>
        </w:rPr>
      </w:pPr>
      <w:r w:rsidRPr="00264A88">
        <w:rPr>
          <w:rFonts w:ascii="Calibri" w:hAnsi="Calibri" w:cs="Calibri"/>
          <w:b/>
          <w:bCs/>
          <w:sz w:val="20"/>
          <w:szCs w:val="20"/>
        </w:rPr>
        <w:t>R E C I B O   D E   P R O P O S I C I O N E S</w:t>
      </w:r>
    </w:p>
    <w:p w14:paraId="25682B9D" w14:textId="77777777" w:rsidR="00264A88" w:rsidRPr="00264A88" w:rsidRDefault="00264A88" w:rsidP="00264A88">
      <w:pPr>
        <w:pBdr>
          <w:top w:val="single" w:sz="4" w:space="1" w:color="auto"/>
          <w:left w:val="single" w:sz="4" w:space="4" w:color="auto"/>
          <w:bottom w:val="single" w:sz="4" w:space="1" w:color="auto"/>
          <w:right w:val="single" w:sz="4" w:space="4" w:color="auto"/>
        </w:pBdr>
        <w:jc w:val="center"/>
        <w:rPr>
          <w:rFonts w:ascii="Calibri" w:hAnsi="Calibri" w:cs="Calibri"/>
          <w:b/>
          <w:bCs/>
          <w:sz w:val="20"/>
          <w:szCs w:val="20"/>
        </w:rPr>
      </w:pPr>
    </w:p>
    <w:p w14:paraId="285DF490" w14:textId="77777777" w:rsidR="00264A88" w:rsidRPr="00264A88" w:rsidRDefault="00264A88" w:rsidP="00264A88">
      <w:pPr>
        <w:tabs>
          <w:tab w:val="left" w:pos="4253"/>
          <w:tab w:val="left" w:pos="7938"/>
        </w:tabs>
        <w:ind w:right="-91"/>
        <w:jc w:val="right"/>
        <w:rPr>
          <w:rFonts w:ascii="Calibri" w:hAnsi="Calibri" w:cs="Calibri"/>
          <w:b/>
          <w:bCs/>
          <w:sz w:val="20"/>
          <w:szCs w:val="20"/>
        </w:rPr>
      </w:pPr>
    </w:p>
    <w:p w14:paraId="377BF993" w14:textId="77777777" w:rsidR="00264A88" w:rsidRPr="00264A88" w:rsidRDefault="00264A88" w:rsidP="00264A88">
      <w:pPr>
        <w:tabs>
          <w:tab w:val="left" w:pos="4253"/>
          <w:tab w:val="left" w:pos="7938"/>
        </w:tabs>
        <w:ind w:right="-91"/>
        <w:jc w:val="right"/>
        <w:rPr>
          <w:rFonts w:ascii="Calibri" w:hAnsi="Calibri" w:cs="Calibri"/>
          <w:b/>
          <w:bCs/>
          <w:sz w:val="20"/>
          <w:szCs w:val="20"/>
        </w:rPr>
      </w:pPr>
    </w:p>
    <w:p w14:paraId="2A225E43" w14:textId="77777777" w:rsidR="00264A88" w:rsidRPr="00264A88" w:rsidRDefault="00264A88" w:rsidP="00264A88">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Calibri"/>
          <w:b/>
          <w:bCs/>
          <w:sz w:val="20"/>
          <w:szCs w:val="20"/>
        </w:rPr>
      </w:pPr>
    </w:p>
    <w:p w14:paraId="0386EC5D" w14:textId="77777777" w:rsidR="00264A88" w:rsidRPr="00264A88" w:rsidRDefault="00264A88" w:rsidP="00264A88">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Calibri"/>
          <w:b/>
          <w:bCs/>
          <w:sz w:val="20"/>
          <w:szCs w:val="20"/>
        </w:rPr>
      </w:pPr>
      <w:r w:rsidRPr="00264A88">
        <w:rPr>
          <w:rFonts w:ascii="Calibri" w:hAnsi="Calibri" w:cs="Calibri"/>
          <w:b/>
          <w:bCs/>
          <w:sz w:val="20"/>
          <w:szCs w:val="20"/>
        </w:rPr>
        <w:t xml:space="preserve">P R O V E </w:t>
      </w:r>
      <w:proofErr w:type="spellStart"/>
      <w:r w:rsidRPr="00264A88">
        <w:rPr>
          <w:rFonts w:ascii="Calibri" w:hAnsi="Calibri" w:cs="Calibri"/>
          <w:b/>
          <w:bCs/>
          <w:sz w:val="20"/>
          <w:szCs w:val="20"/>
        </w:rPr>
        <w:t>E</w:t>
      </w:r>
      <w:proofErr w:type="spellEnd"/>
      <w:r w:rsidRPr="00264A88">
        <w:rPr>
          <w:rFonts w:ascii="Calibri" w:hAnsi="Calibri" w:cs="Calibri"/>
          <w:b/>
          <w:bCs/>
          <w:sz w:val="20"/>
          <w:szCs w:val="20"/>
        </w:rPr>
        <w:t xml:space="preserve"> D O R:</w:t>
      </w:r>
    </w:p>
    <w:p w14:paraId="6A264BDA" w14:textId="77777777" w:rsidR="00264A88" w:rsidRPr="00264A88" w:rsidRDefault="00264A88" w:rsidP="00264A88">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Calibri"/>
          <w:b/>
          <w:bCs/>
          <w:sz w:val="20"/>
          <w:szCs w:val="20"/>
        </w:rPr>
      </w:pPr>
    </w:p>
    <w:p w14:paraId="5A38E081" w14:textId="77777777" w:rsidR="00264A88" w:rsidRPr="00264A88" w:rsidRDefault="00264A88" w:rsidP="00264A88">
      <w:pPr>
        <w:tabs>
          <w:tab w:val="left" w:pos="4253"/>
          <w:tab w:val="left" w:pos="7938"/>
        </w:tabs>
        <w:ind w:right="-91"/>
        <w:jc w:val="right"/>
        <w:rPr>
          <w:rFonts w:ascii="Calibri" w:hAnsi="Calibri" w:cs="Calibri"/>
          <w:b/>
          <w:bCs/>
          <w:sz w:val="20"/>
          <w:szCs w:val="20"/>
        </w:rPr>
      </w:pPr>
    </w:p>
    <w:p w14:paraId="5309ADCC" w14:textId="77777777" w:rsidR="00264A88" w:rsidRPr="00264A88" w:rsidRDefault="00264A88" w:rsidP="00264A88">
      <w:pPr>
        <w:tabs>
          <w:tab w:val="left" w:pos="4253"/>
          <w:tab w:val="left" w:pos="7938"/>
        </w:tabs>
        <w:ind w:right="-91"/>
        <w:jc w:val="right"/>
        <w:rPr>
          <w:rFonts w:ascii="Calibri" w:hAnsi="Calibri" w:cs="Calibri"/>
          <w:b/>
          <w:bCs/>
          <w:sz w:val="20"/>
          <w:szCs w:val="20"/>
        </w:rPr>
      </w:pPr>
    </w:p>
    <w:p w14:paraId="355D4B65" w14:textId="77777777" w:rsidR="00264A88" w:rsidRPr="00264A88" w:rsidRDefault="00264A88" w:rsidP="00264A88">
      <w:pPr>
        <w:tabs>
          <w:tab w:val="left" w:pos="4253"/>
          <w:tab w:val="left" w:pos="7938"/>
        </w:tabs>
        <w:ind w:right="-91"/>
        <w:jc w:val="right"/>
        <w:rPr>
          <w:rFonts w:ascii="Calibri" w:hAnsi="Calibri" w:cs="Calibri"/>
          <w:b/>
          <w:bCs/>
          <w:sz w:val="20"/>
          <w:szCs w:val="20"/>
        </w:rPr>
      </w:pPr>
    </w:p>
    <w:p w14:paraId="572224D3" w14:textId="77777777" w:rsidR="00264A88" w:rsidRPr="00264A88" w:rsidRDefault="00264A88" w:rsidP="00264A88">
      <w:pPr>
        <w:tabs>
          <w:tab w:val="left" w:pos="4253"/>
          <w:tab w:val="left" w:pos="7938"/>
        </w:tabs>
        <w:ind w:right="-91"/>
        <w:jc w:val="right"/>
        <w:rPr>
          <w:rFonts w:ascii="Calibri" w:hAnsi="Calibri" w:cs="Calibri"/>
          <w:b/>
          <w:bCs/>
          <w:sz w:val="20"/>
          <w:szCs w:val="20"/>
        </w:rPr>
      </w:pPr>
    </w:p>
    <w:p w14:paraId="53EBA943" w14:textId="77777777" w:rsidR="00264A88" w:rsidRPr="00264A88" w:rsidRDefault="00264A88" w:rsidP="00264A88">
      <w:pPr>
        <w:tabs>
          <w:tab w:val="left" w:pos="4253"/>
          <w:tab w:val="left" w:pos="7938"/>
        </w:tabs>
        <w:ind w:right="-91"/>
        <w:jc w:val="right"/>
        <w:rPr>
          <w:rFonts w:ascii="Calibri" w:hAnsi="Calibri" w:cs="Calibri"/>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264A88" w:rsidRPr="00264A88" w14:paraId="44905C03" w14:textId="77777777" w:rsidTr="00A25B0D">
        <w:trPr>
          <w:trHeight w:val="360"/>
          <w:jc w:val="center"/>
        </w:trPr>
        <w:tc>
          <w:tcPr>
            <w:tcW w:w="4962" w:type="dxa"/>
          </w:tcPr>
          <w:p w14:paraId="12C95DCA" w14:textId="77777777" w:rsidR="00264A88" w:rsidRPr="00264A88" w:rsidRDefault="00264A88" w:rsidP="00A25B0D">
            <w:pPr>
              <w:tabs>
                <w:tab w:val="left" w:pos="5103"/>
                <w:tab w:val="left" w:pos="8080"/>
              </w:tabs>
              <w:jc w:val="center"/>
              <w:rPr>
                <w:rFonts w:ascii="Calibri" w:hAnsi="Calibri" w:cs="Calibri"/>
                <w:sz w:val="20"/>
                <w:szCs w:val="20"/>
              </w:rPr>
            </w:pPr>
          </w:p>
        </w:tc>
        <w:tc>
          <w:tcPr>
            <w:tcW w:w="2215" w:type="dxa"/>
            <w:vAlign w:val="center"/>
          </w:tcPr>
          <w:p w14:paraId="521FB7D1" w14:textId="77777777" w:rsidR="00264A88" w:rsidRPr="00264A88" w:rsidRDefault="00264A88" w:rsidP="00A25B0D">
            <w:pPr>
              <w:tabs>
                <w:tab w:val="left" w:pos="5103"/>
                <w:tab w:val="left" w:pos="8080"/>
              </w:tabs>
              <w:jc w:val="center"/>
              <w:rPr>
                <w:rFonts w:ascii="Calibri" w:hAnsi="Calibri" w:cs="Calibri"/>
                <w:b/>
                <w:sz w:val="20"/>
                <w:szCs w:val="20"/>
              </w:rPr>
            </w:pPr>
            <w:r w:rsidRPr="00264A88">
              <w:rPr>
                <w:rFonts w:ascii="Calibri" w:hAnsi="Calibri" w:cs="Calibri"/>
                <w:b/>
                <w:sz w:val="20"/>
                <w:szCs w:val="20"/>
              </w:rPr>
              <w:t>Proposiciones</w:t>
            </w:r>
          </w:p>
          <w:p w14:paraId="25DBB7ED" w14:textId="77777777" w:rsidR="00264A88" w:rsidRPr="00264A88" w:rsidRDefault="00264A88" w:rsidP="00A25B0D">
            <w:pPr>
              <w:tabs>
                <w:tab w:val="left" w:pos="5103"/>
                <w:tab w:val="left" w:pos="8080"/>
              </w:tabs>
              <w:jc w:val="center"/>
              <w:rPr>
                <w:rFonts w:ascii="Calibri" w:hAnsi="Calibri" w:cs="Calibri"/>
                <w:b/>
                <w:sz w:val="20"/>
                <w:szCs w:val="20"/>
              </w:rPr>
            </w:pPr>
            <w:r w:rsidRPr="00264A88">
              <w:rPr>
                <w:rFonts w:ascii="Calibri" w:hAnsi="Calibri" w:cs="Calibri"/>
                <w:b/>
                <w:sz w:val="20"/>
                <w:szCs w:val="20"/>
              </w:rPr>
              <w:t>Técnicas</w:t>
            </w:r>
          </w:p>
        </w:tc>
        <w:tc>
          <w:tcPr>
            <w:tcW w:w="2215" w:type="dxa"/>
            <w:vAlign w:val="center"/>
          </w:tcPr>
          <w:p w14:paraId="792BC142" w14:textId="77777777" w:rsidR="00264A88" w:rsidRPr="00264A88" w:rsidRDefault="00264A88" w:rsidP="00A25B0D">
            <w:pPr>
              <w:jc w:val="center"/>
              <w:rPr>
                <w:rFonts w:ascii="Calibri" w:hAnsi="Calibri" w:cs="Calibri"/>
                <w:b/>
                <w:sz w:val="20"/>
                <w:szCs w:val="20"/>
              </w:rPr>
            </w:pPr>
            <w:r w:rsidRPr="00264A88">
              <w:rPr>
                <w:rFonts w:ascii="Calibri" w:hAnsi="Calibri" w:cs="Calibri"/>
                <w:b/>
                <w:sz w:val="20"/>
                <w:szCs w:val="20"/>
              </w:rPr>
              <w:t>Proposiciones</w:t>
            </w:r>
          </w:p>
          <w:p w14:paraId="1EA1E9BB" w14:textId="77777777" w:rsidR="00264A88" w:rsidRPr="00264A88" w:rsidRDefault="00264A88" w:rsidP="00A25B0D">
            <w:pPr>
              <w:jc w:val="center"/>
              <w:rPr>
                <w:rFonts w:ascii="Calibri" w:hAnsi="Calibri" w:cs="Calibri"/>
                <w:b/>
                <w:sz w:val="20"/>
                <w:szCs w:val="20"/>
              </w:rPr>
            </w:pPr>
            <w:r w:rsidRPr="00264A88">
              <w:rPr>
                <w:rFonts w:ascii="Calibri" w:hAnsi="Calibri" w:cs="Calibri"/>
                <w:b/>
                <w:sz w:val="20"/>
                <w:szCs w:val="20"/>
              </w:rPr>
              <w:t>Económicas</w:t>
            </w:r>
          </w:p>
        </w:tc>
      </w:tr>
      <w:tr w:rsidR="00264A88" w:rsidRPr="00264A88" w14:paraId="35B5958F" w14:textId="77777777" w:rsidTr="00A25B0D">
        <w:trPr>
          <w:trHeight w:val="1108"/>
          <w:jc w:val="center"/>
        </w:trPr>
        <w:tc>
          <w:tcPr>
            <w:tcW w:w="4962" w:type="dxa"/>
            <w:vAlign w:val="center"/>
          </w:tcPr>
          <w:p w14:paraId="7126B7F4" w14:textId="77777777" w:rsidR="00264A88" w:rsidRPr="00264A88" w:rsidRDefault="00264A88" w:rsidP="00A25B0D">
            <w:pPr>
              <w:tabs>
                <w:tab w:val="left" w:pos="5103"/>
                <w:tab w:val="left" w:pos="8222"/>
              </w:tabs>
              <w:rPr>
                <w:rFonts w:ascii="Calibri" w:hAnsi="Calibri" w:cs="Calibri"/>
                <w:sz w:val="20"/>
                <w:szCs w:val="20"/>
              </w:rPr>
            </w:pPr>
            <w:r w:rsidRPr="00264A88">
              <w:rPr>
                <w:rFonts w:ascii="Calibri" w:hAnsi="Calibri" w:cs="Calibri"/>
                <w:sz w:val="20"/>
                <w:szCs w:val="20"/>
              </w:rPr>
              <w:t>Total  de  propuestas</w:t>
            </w:r>
          </w:p>
        </w:tc>
        <w:tc>
          <w:tcPr>
            <w:tcW w:w="2215" w:type="dxa"/>
            <w:vAlign w:val="center"/>
          </w:tcPr>
          <w:p w14:paraId="756BF5D0" w14:textId="77777777" w:rsidR="00264A88" w:rsidRPr="00264A88" w:rsidRDefault="00264A88" w:rsidP="00A25B0D">
            <w:pPr>
              <w:tabs>
                <w:tab w:val="left" w:pos="5103"/>
                <w:tab w:val="left" w:pos="8080"/>
              </w:tabs>
              <w:jc w:val="center"/>
              <w:rPr>
                <w:rFonts w:ascii="Calibri" w:hAnsi="Calibri" w:cs="Calibri"/>
                <w:sz w:val="20"/>
                <w:szCs w:val="20"/>
              </w:rPr>
            </w:pPr>
            <w:r w:rsidRPr="00264A88">
              <w:rPr>
                <w:rFonts w:ascii="Calibri" w:hAnsi="Calibri" w:cs="Calibri"/>
                <w:sz w:val="20"/>
                <w:szCs w:val="20"/>
              </w:rPr>
              <w:t>(                )</w:t>
            </w:r>
          </w:p>
        </w:tc>
        <w:tc>
          <w:tcPr>
            <w:tcW w:w="2215" w:type="dxa"/>
            <w:vAlign w:val="center"/>
          </w:tcPr>
          <w:p w14:paraId="49C2153D" w14:textId="77777777" w:rsidR="00264A88" w:rsidRPr="00264A88" w:rsidRDefault="00264A88" w:rsidP="00A25B0D">
            <w:pPr>
              <w:jc w:val="center"/>
              <w:rPr>
                <w:rFonts w:ascii="Calibri" w:hAnsi="Calibri" w:cs="Calibri"/>
                <w:sz w:val="20"/>
                <w:szCs w:val="20"/>
              </w:rPr>
            </w:pPr>
            <w:r w:rsidRPr="00264A88">
              <w:rPr>
                <w:rFonts w:ascii="Calibri" w:hAnsi="Calibri" w:cs="Calibri"/>
                <w:sz w:val="20"/>
                <w:szCs w:val="20"/>
              </w:rPr>
              <w:t>(                )</w:t>
            </w:r>
          </w:p>
        </w:tc>
      </w:tr>
    </w:tbl>
    <w:p w14:paraId="123764F8" w14:textId="77777777" w:rsidR="00264A88" w:rsidRPr="00264A88" w:rsidRDefault="00264A88" w:rsidP="00264A88">
      <w:pPr>
        <w:tabs>
          <w:tab w:val="left" w:pos="5103"/>
          <w:tab w:val="left" w:pos="8080"/>
        </w:tabs>
        <w:ind w:left="567"/>
        <w:jc w:val="center"/>
        <w:rPr>
          <w:rFonts w:ascii="Calibri" w:hAnsi="Calibri" w:cs="Calibri"/>
          <w:sz w:val="20"/>
          <w:szCs w:val="20"/>
        </w:rPr>
      </w:pPr>
    </w:p>
    <w:p w14:paraId="722945A6" w14:textId="77777777" w:rsidR="00264A88" w:rsidRPr="00264A88" w:rsidRDefault="00264A88" w:rsidP="00264A88">
      <w:pPr>
        <w:tabs>
          <w:tab w:val="left" w:pos="5103"/>
          <w:tab w:val="left" w:pos="8080"/>
        </w:tabs>
        <w:ind w:left="567"/>
        <w:rPr>
          <w:rFonts w:ascii="Calibri" w:hAnsi="Calibri" w:cs="Calibri"/>
          <w:sz w:val="20"/>
          <w:szCs w:val="20"/>
        </w:rPr>
      </w:pPr>
    </w:p>
    <w:p w14:paraId="3461DD0D" w14:textId="77777777" w:rsidR="00264A88" w:rsidRPr="00264A88" w:rsidRDefault="00264A88" w:rsidP="00264A88">
      <w:pPr>
        <w:tabs>
          <w:tab w:val="left" w:pos="5103"/>
          <w:tab w:val="left" w:pos="8080"/>
        </w:tabs>
        <w:ind w:left="567"/>
        <w:rPr>
          <w:rFonts w:ascii="Calibri" w:hAnsi="Calibri" w:cs="Calibri"/>
          <w:sz w:val="20"/>
          <w:szCs w:val="20"/>
        </w:rPr>
      </w:pPr>
    </w:p>
    <w:p w14:paraId="296A1D5B" w14:textId="77777777" w:rsidR="00264A88" w:rsidRPr="00264A88" w:rsidRDefault="00264A88" w:rsidP="00264A88">
      <w:pPr>
        <w:tabs>
          <w:tab w:val="left" w:pos="5103"/>
          <w:tab w:val="left" w:pos="8080"/>
        </w:tabs>
        <w:ind w:left="567"/>
        <w:rPr>
          <w:rFonts w:ascii="Calibri" w:hAnsi="Calibri" w:cs="Calibri"/>
          <w:sz w:val="20"/>
          <w:szCs w:val="20"/>
        </w:rPr>
      </w:pPr>
    </w:p>
    <w:p w14:paraId="66F4F988" w14:textId="77777777" w:rsidR="00264A88" w:rsidRPr="00264A88" w:rsidRDefault="00264A88" w:rsidP="00264A88">
      <w:pPr>
        <w:tabs>
          <w:tab w:val="left" w:pos="5103"/>
          <w:tab w:val="left" w:pos="8080"/>
        </w:tabs>
        <w:rPr>
          <w:rFonts w:ascii="Calibri" w:hAnsi="Calibri" w:cs="Calibri"/>
          <w:sz w:val="20"/>
          <w:szCs w:val="20"/>
        </w:rPr>
      </w:pPr>
      <w:r w:rsidRPr="00264A88">
        <w:rPr>
          <w:rFonts w:ascii="Calibri" w:hAnsi="Calibri" w:cs="Calibri"/>
          <w:sz w:val="20"/>
          <w:szCs w:val="20"/>
        </w:rPr>
        <w:t>Dice contener en cada sobre las proposiciones técnicas y económicas.</w:t>
      </w:r>
    </w:p>
    <w:p w14:paraId="5F15CF90" w14:textId="77777777" w:rsidR="00264A88" w:rsidRPr="00264A88" w:rsidRDefault="00264A88" w:rsidP="00264A88">
      <w:pPr>
        <w:tabs>
          <w:tab w:val="left" w:pos="5103"/>
          <w:tab w:val="left" w:pos="8080"/>
        </w:tabs>
        <w:ind w:left="567"/>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264A88" w:rsidRPr="00264A88" w14:paraId="5CF2335F" w14:textId="77777777" w:rsidTr="00A25B0D">
        <w:trPr>
          <w:trHeight w:val="1055"/>
          <w:jc w:val="center"/>
        </w:trPr>
        <w:tc>
          <w:tcPr>
            <w:tcW w:w="3106" w:type="dxa"/>
            <w:vAlign w:val="center"/>
          </w:tcPr>
          <w:p w14:paraId="62C8BC80" w14:textId="77777777" w:rsidR="00264A88" w:rsidRPr="00264A88" w:rsidRDefault="00264A88" w:rsidP="00A25B0D">
            <w:pPr>
              <w:tabs>
                <w:tab w:val="left" w:pos="5103"/>
                <w:tab w:val="left" w:pos="8080"/>
              </w:tabs>
              <w:jc w:val="center"/>
              <w:rPr>
                <w:rFonts w:ascii="Calibri" w:hAnsi="Calibri" w:cs="Calibri"/>
                <w:sz w:val="20"/>
                <w:szCs w:val="20"/>
              </w:rPr>
            </w:pPr>
          </w:p>
        </w:tc>
        <w:tc>
          <w:tcPr>
            <w:tcW w:w="3107" w:type="dxa"/>
            <w:vAlign w:val="center"/>
          </w:tcPr>
          <w:p w14:paraId="49F457A3" w14:textId="77777777" w:rsidR="00264A88" w:rsidRPr="00264A88" w:rsidRDefault="00264A88" w:rsidP="00A25B0D">
            <w:pPr>
              <w:tabs>
                <w:tab w:val="left" w:pos="5103"/>
                <w:tab w:val="left" w:pos="8080"/>
              </w:tabs>
              <w:jc w:val="center"/>
              <w:rPr>
                <w:rFonts w:ascii="Calibri" w:hAnsi="Calibri" w:cs="Calibri"/>
                <w:sz w:val="20"/>
                <w:szCs w:val="20"/>
              </w:rPr>
            </w:pPr>
          </w:p>
        </w:tc>
        <w:tc>
          <w:tcPr>
            <w:tcW w:w="3107" w:type="dxa"/>
            <w:vAlign w:val="center"/>
          </w:tcPr>
          <w:p w14:paraId="3DD2D996" w14:textId="77777777" w:rsidR="00264A88" w:rsidRPr="00264A88" w:rsidRDefault="00264A88" w:rsidP="00A25B0D">
            <w:pPr>
              <w:tabs>
                <w:tab w:val="left" w:pos="5103"/>
                <w:tab w:val="left" w:pos="8080"/>
              </w:tabs>
              <w:jc w:val="center"/>
              <w:rPr>
                <w:rFonts w:ascii="Calibri" w:hAnsi="Calibri" w:cs="Calibri"/>
                <w:sz w:val="20"/>
                <w:szCs w:val="20"/>
              </w:rPr>
            </w:pPr>
          </w:p>
        </w:tc>
      </w:tr>
      <w:tr w:rsidR="00264A88" w:rsidRPr="00264A88" w14:paraId="35F9FB8A" w14:textId="77777777" w:rsidTr="00A25B0D">
        <w:trPr>
          <w:jc w:val="center"/>
        </w:trPr>
        <w:tc>
          <w:tcPr>
            <w:tcW w:w="3106" w:type="dxa"/>
          </w:tcPr>
          <w:p w14:paraId="52A9A238" w14:textId="77777777" w:rsidR="00264A88" w:rsidRPr="00264A88" w:rsidRDefault="00264A88" w:rsidP="00A25B0D">
            <w:pPr>
              <w:tabs>
                <w:tab w:val="left" w:pos="5103"/>
                <w:tab w:val="left" w:pos="8080"/>
              </w:tabs>
              <w:jc w:val="center"/>
              <w:rPr>
                <w:rFonts w:ascii="Calibri" w:hAnsi="Calibri" w:cs="Calibri"/>
                <w:b/>
                <w:sz w:val="20"/>
                <w:szCs w:val="20"/>
              </w:rPr>
            </w:pPr>
            <w:r w:rsidRPr="00264A88">
              <w:rPr>
                <w:rFonts w:ascii="Calibri" w:hAnsi="Calibri" w:cs="Calibri"/>
                <w:b/>
                <w:sz w:val="20"/>
                <w:szCs w:val="20"/>
              </w:rPr>
              <w:t>N O M B R E</w:t>
            </w:r>
          </w:p>
        </w:tc>
        <w:tc>
          <w:tcPr>
            <w:tcW w:w="3107" w:type="dxa"/>
          </w:tcPr>
          <w:p w14:paraId="50C12EF6" w14:textId="77777777" w:rsidR="00264A88" w:rsidRPr="00264A88" w:rsidRDefault="00264A88" w:rsidP="00A25B0D">
            <w:pPr>
              <w:tabs>
                <w:tab w:val="left" w:pos="5103"/>
                <w:tab w:val="left" w:pos="8080"/>
              </w:tabs>
              <w:jc w:val="center"/>
              <w:rPr>
                <w:rFonts w:ascii="Calibri" w:hAnsi="Calibri" w:cs="Calibri"/>
                <w:b/>
                <w:sz w:val="20"/>
                <w:szCs w:val="20"/>
              </w:rPr>
            </w:pPr>
            <w:r w:rsidRPr="00264A88">
              <w:rPr>
                <w:rFonts w:ascii="Calibri" w:hAnsi="Calibri" w:cs="Calibri"/>
                <w:b/>
                <w:sz w:val="20"/>
                <w:szCs w:val="20"/>
              </w:rPr>
              <w:t>F I R M A</w:t>
            </w:r>
          </w:p>
        </w:tc>
        <w:tc>
          <w:tcPr>
            <w:tcW w:w="3107" w:type="dxa"/>
          </w:tcPr>
          <w:p w14:paraId="1E336D6F" w14:textId="77777777" w:rsidR="00264A88" w:rsidRPr="00264A88" w:rsidRDefault="00264A88" w:rsidP="00A25B0D">
            <w:pPr>
              <w:tabs>
                <w:tab w:val="left" w:pos="5103"/>
                <w:tab w:val="left" w:pos="8080"/>
              </w:tabs>
              <w:jc w:val="center"/>
              <w:rPr>
                <w:rFonts w:ascii="Calibri" w:hAnsi="Calibri" w:cs="Calibri"/>
                <w:b/>
                <w:sz w:val="20"/>
                <w:szCs w:val="20"/>
              </w:rPr>
            </w:pPr>
            <w:r w:rsidRPr="00264A88">
              <w:rPr>
                <w:rFonts w:ascii="Calibri" w:hAnsi="Calibri" w:cs="Calibri"/>
                <w:b/>
                <w:sz w:val="20"/>
                <w:szCs w:val="20"/>
              </w:rPr>
              <w:t>F E C H A</w:t>
            </w:r>
          </w:p>
        </w:tc>
      </w:tr>
    </w:tbl>
    <w:p w14:paraId="5233AA29" w14:textId="77777777" w:rsidR="00264A88" w:rsidRPr="00264A88" w:rsidRDefault="00264A88" w:rsidP="00264A88">
      <w:pPr>
        <w:tabs>
          <w:tab w:val="left" w:pos="5103"/>
          <w:tab w:val="left" w:pos="8080"/>
        </w:tabs>
        <w:rPr>
          <w:rFonts w:ascii="Calibri" w:hAnsi="Calibri" w:cs="Calibri"/>
          <w:sz w:val="20"/>
          <w:szCs w:val="20"/>
        </w:rPr>
      </w:pPr>
    </w:p>
    <w:p w14:paraId="2313B63F" w14:textId="77777777" w:rsidR="00264A88" w:rsidRPr="00264A88" w:rsidRDefault="00264A88" w:rsidP="00264A88">
      <w:pPr>
        <w:tabs>
          <w:tab w:val="left" w:pos="5103"/>
          <w:tab w:val="left" w:pos="8080"/>
        </w:tabs>
        <w:ind w:left="567"/>
        <w:rPr>
          <w:rFonts w:ascii="Calibri" w:hAnsi="Calibri" w:cs="Calibri"/>
          <w:sz w:val="20"/>
          <w:szCs w:val="20"/>
        </w:rPr>
      </w:pPr>
    </w:p>
    <w:p w14:paraId="46435013" w14:textId="77777777" w:rsidR="00264A88" w:rsidRPr="00264A88" w:rsidRDefault="00264A88" w:rsidP="00264A88">
      <w:pPr>
        <w:tabs>
          <w:tab w:val="left" w:pos="1985"/>
          <w:tab w:val="left" w:pos="6096"/>
          <w:tab w:val="left" w:pos="8647"/>
        </w:tabs>
        <w:ind w:left="567"/>
        <w:rPr>
          <w:rFonts w:ascii="Calibri" w:hAnsi="Calibri" w:cs="Calibri"/>
          <w:sz w:val="20"/>
          <w:szCs w:val="20"/>
        </w:rPr>
      </w:pPr>
    </w:p>
    <w:p w14:paraId="1F63C3CB" w14:textId="77777777" w:rsidR="00264A88" w:rsidRPr="00264A88" w:rsidRDefault="00264A88" w:rsidP="00264A88">
      <w:pPr>
        <w:tabs>
          <w:tab w:val="left" w:pos="1985"/>
          <w:tab w:val="left" w:pos="6096"/>
          <w:tab w:val="left" w:pos="8647"/>
        </w:tabs>
        <w:ind w:left="567"/>
        <w:rPr>
          <w:rFonts w:ascii="Calibri" w:hAnsi="Calibri" w:cs="Calibri"/>
          <w:sz w:val="20"/>
          <w:szCs w:val="20"/>
        </w:rPr>
      </w:pPr>
    </w:p>
    <w:p w14:paraId="515B02E2" w14:textId="77777777" w:rsidR="00264A88" w:rsidRPr="00264A88" w:rsidRDefault="00264A88" w:rsidP="00264A88">
      <w:pPr>
        <w:tabs>
          <w:tab w:val="left" w:pos="1985"/>
          <w:tab w:val="left" w:pos="6096"/>
          <w:tab w:val="left" w:pos="8647"/>
        </w:tabs>
        <w:ind w:left="567"/>
        <w:jc w:val="center"/>
        <w:rPr>
          <w:rFonts w:ascii="Calibri" w:hAnsi="Calibri" w:cs="Calibri"/>
          <w:b/>
          <w:i/>
          <w:sz w:val="20"/>
          <w:szCs w:val="20"/>
        </w:rPr>
      </w:pPr>
      <w:r w:rsidRPr="00264A88">
        <w:rPr>
          <w:rFonts w:ascii="Calibri" w:hAnsi="Calibri" w:cs="Calibri"/>
          <w:b/>
          <w:i/>
          <w:sz w:val="20"/>
          <w:szCs w:val="20"/>
        </w:rPr>
        <w:t>*Fuera de los Sobres Técnico y Económico</w:t>
      </w:r>
    </w:p>
    <w:p w14:paraId="2B8A8486" w14:textId="77777777" w:rsidR="00264A88" w:rsidRDefault="00264A88" w:rsidP="00264A88">
      <w:pPr>
        <w:tabs>
          <w:tab w:val="left" w:pos="1985"/>
          <w:tab w:val="left" w:pos="6096"/>
          <w:tab w:val="left" w:pos="8647"/>
        </w:tabs>
        <w:ind w:left="567"/>
        <w:jc w:val="center"/>
        <w:rPr>
          <w:rFonts w:ascii="Calibri" w:hAnsi="Calibri"/>
          <w:b/>
          <w:i/>
          <w:sz w:val="22"/>
        </w:rPr>
      </w:pPr>
    </w:p>
    <w:p w14:paraId="7C0ADC25" w14:textId="77777777" w:rsidR="00264A88" w:rsidRDefault="00264A88" w:rsidP="00264A88">
      <w:pPr>
        <w:tabs>
          <w:tab w:val="left" w:pos="1985"/>
          <w:tab w:val="left" w:pos="6096"/>
          <w:tab w:val="left" w:pos="8647"/>
        </w:tabs>
        <w:ind w:left="567"/>
        <w:jc w:val="center"/>
        <w:rPr>
          <w:rFonts w:ascii="Calibri" w:hAnsi="Calibri"/>
          <w:b/>
          <w:i/>
          <w:sz w:val="22"/>
        </w:rPr>
      </w:pPr>
    </w:p>
    <w:p w14:paraId="47AC84FB" w14:textId="77777777" w:rsidR="00264A88" w:rsidRDefault="00264A88" w:rsidP="00264A88">
      <w:pPr>
        <w:tabs>
          <w:tab w:val="left" w:pos="1985"/>
          <w:tab w:val="left" w:pos="6096"/>
          <w:tab w:val="left" w:pos="8647"/>
        </w:tabs>
        <w:ind w:left="567"/>
        <w:jc w:val="center"/>
        <w:rPr>
          <w:rFonts w:ascii="Calibri" w:hAnsi="Calibri"/>
          <w:b/>
          <w:i/>
          <w:sz w:val="22"/>
        </w:rPr>
      </w:pPr>
    </w:p>
    <w:p w14:paraId="40766FAB" w14:textId="77777777" w:rsidR="00264A88" w:rsidRDefault="00264A88" w:rsidP="00264A88">
      <w:pPr>
        <w:tabs>
          <w:tab w:val="left" w:pos="1985"/>
          <w:tab w:val="left" w:pos="6096"/>
          <w:tab w:val="left" w:pos="8647"/>
        </w:tabs>
        <w:ind w:left="567"/>
        <w:jc w:val="center"/>
        <w:rPr>
          <w:rFonts w:ascii="Calibri" w:hAnsi="Calibri"/>
          <w:b/>
          <w:i/>
          <w:sz w:val="22"/>
        </w:rPr>
      </w:pPr>
    </w:p>
    <w:p w14:paraId="55405B5C" w14:textId="77777777" w:rsidR="00264A88" w:rsidRDefault="00264A88" w:rsidP="00264A88">
      <w:pPr>
        <w:tabs>
          <w:tab w:val="left" w:pos="1985"/>
          <w:tab w:val="left" w:pos="6096"/>
          <w:tab w:val="left" w:pos="8647"/>
        </w:tabs>
        <w:ind w:left="567"/>
        <w:jc w:val="center"/>
        <w:rPr>
          <w:rFonts w:ascii="Calibri" w:hAnsi="Calibri"/>
          <w:b/>
          <w:i/>
          <w:sz w:val="22"/>
        </w:rPr>
      </w:pPr>
    </w:p>
    <w:p w14:paraId="3FE043AF" w14:textId="77777777" w:rsidR="00264A88" w:rsidRDefault="00264A88" w:rsidP="00264A88">
      <w:pPr>
        <w:tabs>
          <w:tab w:val="left" w:pos="1985"/>
          <w:tab w:val="left" w:pos="6096"/>
          <w:tab w:val="left" w:pos="8647"/>
        </w:tabs>
        <w:ind w:left="567"/>
        <w:jc w:val="center"/>
        <w:rPr>
          <w:rFonts w:ascii="Calibri" w:hAnsi="Calibri"/>
          <w:b/>
          <w:i/>
          <w:sz w:val="22"/>
        </w:rPr>
      </w:pPr>
    </w:p>
    <w:p w14:paraId="7AFCB28E" w14:textId="77777777" w:rsidR="00264A88" w:rsidRDefault="00264A88" w:rsidP="00264A88">
      <w:pPr>
        <w:tabs>
          <w:tab w:val="left" w:pos="1985"/>
          <w:tab w:val="left" w:pos="6096"/>
          <w:tab w:val="left" w:pos="8647"/>
        </w:tabs>
        <w:ind w:left="567"/>
        <w:jc w:val="center"/>
        <w:rPr>
          <w:rFonts w:ascii="Calibri" w:hAnsi="Calibri"/>
          <w:b/>
          <w:i/>
          <w:sz w:val="22"/>
        </w:rPr>
      </w:pPr>
    </w:p>
    <w:p w14:paraId="1AA6CED6" w14:textId="77777777" w:rsidR="00264A88" w:rsidRDefault="00264A88" w:rsidP="00264A88">
      <w:pPr>
        <w:tabs>
          <w:tab w:val="left" w:pos="1985"/>
          <w:tab w:val="left" w:pos="6096"/>
          <w:tab w:val="left" w:pos="8647"/>
        </w:tabs>
        <w:ind w:left="567"/>
        <w:jc w:val="center"/>
        <w:rPr>
          <w:rFonts w:ascii="Calibri" w:hAnsi="Calibri"/>
          <w:b/>
          <w:i/>
          <w:sz w:val="22"/>
        </w:rPr>
      </w:pPr>
    </w:p>
    <w:p w14:paraId="0C59A7CF" w14:textId="77777777" w:rsidR="00264A88" w:rsidRDefault="00264A88" w:rsidP="00264A88">
      <w:pPr>
        <w:tabs>
          <w:tab w:val="left" w:pos="1985"/>
          <w:tab w:val="left" w:pos="6096"/>
          <w:tab w:val="left" w:pos="8647"/>
        </w:tabs>
        <w:ind w:left="567"/>
        <w:jc w:val="center"/>
        <w:rPr>
          <w:rFonts w:ascii="Calibri" w:hAnsi="Calibri"/>
          <w:b/>
          <w:i/>
          <w:sz w:val="22"/>
        </w:rPr>
      </w:pPr>
    </w:p>
    <w:p w14:paraId="66876F49" w14:textId="77777777" w:rsidR="00264A88" w:rsidRPr="00264A88" w:rsidRDefault="00264A88" w:rsidP="00264A88">
      <w:pPr>
        <w:pBdr>
          <w:top w:val="single" w:sz="4" w:space="1" w:color="auto"/>
          <w:left w:val="single" w:sz="4" w:space="4" w:color="auto"/>
          <w:bottom w:val="single" w:sz="4" w:space="1" w:color="auto"/>
          <w:right w:val="single" w:sz="4" w:space="4" w:color="auto"/>
        </w:pBdr>
        <w:shd w:val="clear" w:color="auto" w:fill="8FEAFF"/>
        <w:tabs>
          <w:tab w:val="left" w:pos="4536"/>
          <w:tab w:val="left" w:pos="8080"/>
        </w:tabs>
        <w:ind w:right="-91"/>
        <w:jc w:val="center"/>
        <w:outlineLvl w:val="0"/>
        <w:rPr>
          <w:rFonts w:ascii="Calibri" w:hAnsi="Calibri" w:cs="Arial"/>
          <w:b/>
          <w:sz w:val="20"/>
          <w:szCs w:val="20"/>
        </w:rPr>
      </w:pPr>
      <w:r w:rsidRPr="00264A88">
        <w:rPr>
          <w:rFonts w:ascii="Calibri" w:hAnsi="Calibri" w:cs="Arial"/>
          <w:b/>
          <w:bCs/>
          <w:sz w:val="20"/>
          <w:szCs w:val="20"/>
        </w:rPr>
        <w:lastRenderedPageBreak/>
        <w:t xml:space="preserve">ANEXO </w:t>
      </w:r>
      <w:r w:rsidRPr="00264A88">
        <w:rPr>
          <w:rFonts w:ascii="Calibri" w:hAnsi="Calibri" w:cs="Arial"/>
          <w:b/>
          <w:sz w:val="20"/>
          <w:szCs w:val="20"/>
        </w:rPr>
        <w:t>7</w:t>
      </w:r>
    </w:p>
    <w:p w14:paraId="74C54179" w14:textId="77777777" w:rsidR="00264A88" w:rsidRPr="001C3B83" w:rsidRDefault="00264A88" w:rsidP="00264A88">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los Artículos 37 y 95 de la Ley</w:t>
      </w:r>
      <w:r w:rsidRPr="001C3B83">
        <w:rPr>
          <w:rFonts w:ascii="Calibri" w:hAnsi="Calibri"/>
          <w:sz w:val="18"/>
        </w:rPr>
        <w:t xml:space="preserve"> y </w:t>
      </w:r>
      <w:r w:rsidRPr="001C3B83">
        <w:rPr>
          <w:rFonts w:ascii="Calibri" w:hAnsi="Calibri"/>
          <w:i/>
          <w:sz w:val="18"/>
        </w:rPr>
        <w:t>Artículo 38</w:t>
      </w:r>
      <w:r w:rsidRPr="001C3B83">
        <w:rPr>
          <w:rFonts w:ascii="Calibri" w:hAnsi="Calibri"/>
          <w:sz w:val="18"/>
        </w:rPr>
        <w:t xml:space="preserve"> del Reglamen</w:t>
      </w:r>
      <w:r>
        <w:rPr>
          <w:rFonts w:ascii="Calibri" w:hAnsi="Calibri"/>
          <w:sz w:val="18"/>
        </w:rPr>
        <w:t>to de la Ley de Adquisiciones, 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4E6DA5C2" w14:textId="77777777" w:rsidR="00264A88" w:rsidRPr="00B63CD0" w:rsidRDefault="00264A88" w:rsidP="00264A88">
      <w:pPr>
        <w:pStyle w:val="Default"/>
        <w:jc w:val="right"/>
        <w:rPr>
          <w:rFonts w:ascii="Calibri" w:hAnsi="Calibri" w:cs="Calibri"/>
          <w:sz w:val="20"/>
          <w:szCs w:val="20"/>
        </w:rPr>
      </w:pPr>
      <w:r w:rsidRPr="00B63CD0">
        <w:rPr>
          <w:rFonts w:ascii="Calibri" w:hAnsi="Calibri" w:cs="Calibri"/>
          <w:sz w:val="20"/>
          <w:szCs w:val="20"/>
        </w:rPr>
        <w:t>____________</w:t>
      </w:r>
      <w:r>
        <w:rPr>
          <w:rFonts w:ascii="Calibri" w:hAnsi="Calibri" w:cs="Calibri"/>
          <w:sz w:val="20"/>
          <w:szCs w:val="20"/>
        </w:rPr>
        <w:t xml:space="preserve">_, ____ de _____________ </w:t>
      </w:r>
      <w:proofErr w:type="spellStart"/>
      <w:r>
        <w:rPr>
          <w:rFonts w:ascii="Calibri" w:hAnsi="Calibri" w:cs="Calibri"/>
          <w:sz w:val="20"/>
          <w:szCs w:val="20"/>
        </w:rPr>
        <w:t>de</w:t>
      </w:r>
      <w:proofErr w:type="spellEnd"/>
      <w:r>
        <w:rPr>
          <w:rFonts w:ascii="Calibri" w:hAnsi="Calibri" w:cs="Calibri"/>
          <w:sz w:val="20"/>
          <w:szCs w:val="20"/>
        </w:rPr>
        <w:t xml:space="preserve"> ___</w:t>
      </w:r>
    </w:p>
    <w:p w14:paraId="5F7CE568" w14:textId="77777777" w:rsidR="00264A88" w:rsidRPr="00B63CD0" w:rsidRDefault="00264A88" w:rsidP="00264A88">
      <w:pPr>
        <w:pStyle w:val="Default"/>
        <w:rPr>
          <w:rFonts w:ascii="Calibri" w:hAnsi="Calibri" w:cs="Calibri"/>
          <w:sz w:val="20"/>
          <w:szCs w:val="20"/>
        </w:rPr>
      </w:pPr>
    </w:p>
    <w:p w14:paraId="5579B021" w14:textId="77777777" w:rsidR="00264A88" w:rsidRPr="00B63CD0" w:rsidRDefault="00264A88" w:rsidP="00264A88">
      <w:pPr>
        <w:pStyle w:val="Default"/>
        <w:rPr>
          <w:rFonts w:ascii="Calibri" w:hAnsi="Calibri" w:cs="Calibri"/>
          <w:b/>
          <w:sz w:val="20"/>
          <w:szCs w:val="20"/>
        </w:rPr>
      </w:pPr>
      <w:r>
        <w:rPr>
          <w:rFonts w:asciiTheme="minorHAnsi" w:hAnsiTheme="minorHAnsi" w:cs="Arial"/>
          <w:b/>
          <w:sz w:val="20"/>
          <w:szCs w:val="20"/>
        </w:rPr>
        <w:t>LIC. VICENTE ARTURO LÓPEZ LIMÓN</w:t>
      </w:r>
    </w:p>
    <w:p w14:paraId="3866CAAA" w14:textId="77777777" w:rsidR="00264A88" w:rsidRPr="00B63CD0" w:rsidRDefault="00264A88" w:rsidP="00264A88">
      <w:pPr>
        <w:pStyle w:val="Default"/>
        <w:rPr>
          <w:rFonts w:ascii="Calibri" w:hAnsi="Calibri" w:cs="Calibri"/>
          <w:b/>
          <w:sz w:val="20"/>
          <w:szCs w:val="20"/>
        </w:rPr>
      </w:pPr>
      <w:r w:rsidRPr="00B63CD0">
        <w:rPr>
          <w:rFonts w:ascii="Calibri" w:hAnsi="Calibri" w:cs="Calibri"/>
          <w:b/>
          <w:sz w:val="20"/>
          <w:szCs w:val="20"/>
        </w:rPr>
        <w:t>Director Administrativo</w:t>
      </w:r>
    </w:p>
    <w:p w14:paraId="5A79AC14" w14:textId="77777777" w:rsidR="00264A88" w:rsidRPr="00B63CD0" w:rsidRDefault="00264A88" w:rsidP="00264A88">
      <w:pPr>
        <w:pStyle w:val="Default"/>
        <w:rPr>
          <w:rFonts w:ascii="Calibri" w:hAnsi="Calibri" w:cs="Calibri"/>
          <w:sz w:val="20"/>
          <w:szCs w:val="20"/>
        </w:rPr>
      </w:pPr>
    </w:p>
    <w:p w14:paraId="08CB70AF" w14:textId="119045E2" w:rsidR="00264A88" w:rsidRPr="00B63CD0" w:rsidRDefault="00264A88" w:rsidP="00264A88">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 xml:space="preserve">No. </w:t>
      </w:r>
      <w:r w:rsidR="006A7159">
        <w:rPr>
          <w:rFonts w:ascii="Calibri" w:hAnsi="Calibri" w:cs="Calibri"/>
          <w:b/>
          <w:bCs/>
          <w:sz w:val="20"/>
          <w:szCs w:val="20"/>
        </w:rPr>
        <w:t>LP-919044992-N11-2026</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7FAE8EE3" w14:textId="77777777" w:rsidR="00264A88" w:rsidRPr="00B63CD0" w:rsidRDefault="00264A88" w:rsidP="00264A88">
      <w:pPr>
        <w:pStyle w:val="Default"/>
        <w:jc w:val="both"/>
        <w:rPr>
          <w:rFonts w:ascii="Calibri" w:hAnsi="Calibri" w:cs="Calibri"/>
          <w:sz w:val="20"/>
          <w:szCs w:val="20"/>
        </w:rPr>
      </w:pPr>
    </w:p>
    <w:p w14:paraId="66AC85D6" w14:textId="77777777" w:rsidR="00264A88" w:rsidRPr="00B63CD0" w:rsidRDefault="00264A88">
      <w:pPr>
        <w:pStyle w:val="Default"/>
        <w:numPr>
          <w:ilvl w:val="0"/>
          <w:numId w:val="20"/>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de no encontrarse en alguno de los supuestos establecidos en el Artículos 37 y 95 de la Ley</w:t>
      </w:r>
      <w:r w:rsidRPr="00B63CD0">
        <w:rPr>
          <w:rFonts w:ascii="Calibri" w:hAnsi="Calibri"/>
          <w:sz w:val="20"/>
        </w:rPr>
        <w:t xml:space="preserve"> y </w:t>
      </w:r>
      <w:r w:rsidRPr="00B63CD0">
        <w:rPr>
          <w:rFonts w:ascii="Calibri" w:hAnsi="Calibri"/>
          <w:i/>
          <w:sz w:val="20"/>
        </w:rPr>
        <w:t>Artículo 38</w:t>
      </w:r>
      <w:r w:rsidRPr="00B63CD0">
        <w:rPr>
          <w:rFonts w:ascii="Calibri" w:hAnsi="Calibri"/>
          <w:sz w:val="20"/>
        </w:rPr>
        <w:t xml:space="preserve"> del Reglamen</w:t>
      </w:r>
      <w:r>
        <w:rPr>
          <w:rFonts w:ascii="Calibri" w:hAnsi="Calibri"/>
          <w:sz w:val="20"/>
        </w:rPr>
        <w:t>to de la Ley de Adquisiciones, A</w:t>
      </w:r>
      <w:r w:rsidRPr="00B63CD0">
        <w:rPr>
          <w:rFonts w:ascii="Calibri" w:hAnsi="Calibri"/>
          <w:sz w:val="20"/>
        </w:rPr>
        <w:t>rrendamientos y Contrataciones de Servicios del Estado de Nuevo León. De conformidad a la Declaración prevista en la fracción XI del Artículo 31 de la Ley y fracción XV del Artículo 74 de su Reglamento.</w:t>
      </w:r>
    </w:p>
    <w:p w14:paraId="039747D3" w14:textId="77777777" w:rsidR="00264A88" w:rsidRPr="00B63CD0" w:rsidRDefault="00264A88">
      <w:pPr>
        <w:pStyle w:val="Default"/>
        <w:numPr>
          <w:ilvl w:val="0"/>
          <w:numId w:val="20"/>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manifiesto que el suscrito o a través de interpósita persona, me abstendré de adoptar conductas para que los servidores públicos de Servicios de Salud de Nuevo León, O.P.</w:t>
      </w:r>
      <w:r>
        <w:rPr>
          <w:rFonts w:ascii="Calibri" w:hAnsi="Calibri" w:cs="Calibri"/>
          <w:sz w:val="20"/>
          <w:szCs w:val="20"/>
        </w:rPr>
        <w:t>D.,</w:t>
      </w:r>
      <w:r w:rsidRPr="00B63CD0">
        <w:rPr>
          <w:rFonts w:ascii="Calibri" w:hAnsi="Calibri" w:cs="Calibri"/>
          <w:sz w:val="20"/>
          <w:szCs w:val="20"/>
        </w:rPr>
        <w:t xml:space="preserve">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5DAB1E66" w14:textId="77777777" w:rsidR="00264A88" w:rsidRPr="00B63CD0" w:rsidRDefault="00264A88">
      <w:pPr>
        <w:pStyle w:val="Default"/>
        <w:numPr>
          <w:ilvl w:val="0"/>
          <w:numId w:val="20"/>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08BA2A77" w14:textId="77777777" w:rsidR="00264A88" w:rsidRPr="00B63CD0" w:rsidRDefault="00264A88" w:rsidP="00264A88">
      <w:pPr>
        <w:pStyle w:val="Default"/>
        <w:jc w:val="both"/>
        <w:rPr>
          <w:rFonts w:ascii="Calibri" w:hAnsi="Calibri" w:cs="Calibri"/>
          <w:sz w:val="20"/>
          <w:szCs w:val="20"/>
        </w:rPr>
      </w:pPr>
    </w:p>
    <w:p w14:paraId="68FBD0EC" w14:textId="77777777" w:rsidR="00264A88" w:rsidRPr="00B63CD0" w:rsidRDefault="00264A88" w:rsidP="00264A88">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1F8AE8B2" w14:textId="77777777" w:rsidR="00264A88" w:rsidRPr="00B63CD0" w:rsidRDefault="00264A88" w:rsidP="00264A88">
      <w:pPr>
        <w:pStyle w:val="Default"/>
        <w:jc w:val="both"/>
        <w:rPr>
          <w:rFonts w:ascii="Calibri" w:hAnsi="Calibri" w:cs="Calibri"/>
          <w:sz w:val="20"/>
          <w:szCs w:val="20"/>
        </w:rPr>
      </w:pPr>
    </w:p>
    <w:p w14:paraId="2F0DAAEA" w14:textId="77777777" w:rsidR="00264A88" w:rsidRPr="00B63CD0" w:rsidRDefault="00264A88" w:rsidP="00264A88">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3A6299F7" w14:textId="77777777" w:rsidR="00264A88" w:rsidRPr="00B63CD0" w:rsidRDefault="00264A88" w:rsidP="00264A88">
      <w:pPr>
        <w:rPr>
          <w:rFonts w:ascii="Calibri" w:hAnsi="Calibri"/>
        </w:rPr>
      </w:pPr>
    </w:p>
    <w:p w14:paraId="73B97317" w14:textId="77777777" w:rsidR="00264A88" w:rsidRPr="00264A88" w:rsidRDefault="00264A88" w:rsidP="00264A88">
      <w:pPr>
        <w:pStyle w:val="Default"/>
        <w:jc w:val="center"/>
        <w:rPr>
          <w:rFonts w:ascii="Calibri" w:hAnsi="Calibri" w:cs="Calibri"/>
          <w:sz w:val="20"/>
          <w:szCs w:val="20"/>
        </w:rPr>
      </w:pPr>
      <w:r w:rsidRPr="00264A88">
        <w:rPr>
          <w:rFonts w:ascii="Calibri" w:hAnsi="Calibri" w:cs="Calibri"/>
          <w:sz w:val="20"/>
          <w:szCs w:val="20"/>
        </w:rPr>
        <w:t>A T E N T A M E N T E</w:t>
      </w:r>
    </w:p>
    <w:p w14:paraId="2C813BCF" w14:textId="77777777" w:rsidR="00264A88" w:rsidRPr="00264A88" w:rsidRDefault="00264A88" w:rsidP="00264A88">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264A88" w:rsidRPr="00264A88" w14:paraId="56B80AFC" w14:textId="77777777" w:rsidTr="00A25B0D">
        <w:trPr>
          <w:trHeight w:val="457"/>
          <w:jc w:val="center"/>
        </w:trPr>
        <w:tc>
          <w:tcPr>
            <w:tcW w:w="3106" w:type="dxa"/>
          </w:tcPr>
          <w:p w14:paraId="74E030D0" w14:textId="77777777" w:rsidR="00264A88" w:rsidRPr="00264A88" w:rsidRDefault="00264A88" w:rsidP="00A25B0D">
            <w:pPr>
              <w:pStyle w:val="Default"/>
              <w:jc w:val="center"/>
              <w:rPr>
                <w:rFonts w:ascii="Calibri" w:hAnsi="Calibri" w:cs="Calibri"/>
                <w:sz w:val="20"/>
                <w:szCs w:val="20"/>
              </w:rPr>
            </w:pPr>
            <w:r w:rsidRPr="00264A88">
              <w:rPr>
                <w:rFonts w:ascii="Calibri" w:hAnsi="Calibri" w:cs="Calibri"/>
                <w:b/>
                <w:bCs/>
                <w:sz w:val="20"/>
                <w:szCs w:val="20"/>
              </w:rPr>
              <w:t>____________________________</w:t>
            </w:r>
          </w:p>
          <w:p w14:paraId="57BD99BE" w14:textId="77777777" w:rsidR="00264A88" w:rsidRPr="00264A88" w:rsidRDefault="00264A88" w:rsidP="00A25B0D">
            <w:pPr>
              <w:pStyle w:val="Default"/>
              <w:jc w:val="center"/>
              <w:rPr>
                <w:rFonts w:ascii="Calibri" w:hAnsi="Calibri" w:cs="Calibri"/>
                <w:sz w:val="20"/>
                <w:szCs w:val="20"/>
              </w:rPr>
            </w:pPr>
            <w:r w:rsidRPr="00264A88">
              <w:rPr>
                <w:rFonts w:ascii="Calibri" w:hAnsi="Calibri" w:cs="Calibri"/>
                <w:b/>
                <w:bCs/>
                <w:sz w:val="20"/>
                <w:szCs w:val="20"/>
              </w:rPr>
              <w:t>Nombre del representante legal</w:t>
            </w:r>
          </w:p>
        </w:tc>
        <w:tc>
          <w:tcPr>
            <w:tcW w:w="3106" w:type="dxa"/>
          </w:tcPr>
          <w:p w14:paraId="1FBFE35E" w14:textId="77777777" w:rsidR="00264A88" w:rsidRPr="00264A88" w:rsidRDefault="00264A88" w:rsidP="00A25B0D">
            <w:pPr>
              <w:pStyle w:val="Default"/>
              <w:jc w:val="center"/>
              <w:rPr>
                <w:rFonts w:ascii="Calibri" w:hAnsi="Calibri" w:cs="Calibri"/>
                <w:sz w:val="20"/>
                <w:szCs w:val="20"/>
              </w:rPr>
            </w:pPr>
            <w:r w:rsidRPr="00264A88">
              <w:rPr>
                <w:rFonts w:ascii="Calibri" w:hAnsi="Calibri" w:cs="Calibri"/>
                <w:b/>
                <w:bCs/>
                <w:sz w:val="20"/>
                <w:szCs w:val="20"/>
              </w:rPr>
              <w:t>____________________________</w:t>
            </w:r>
          </w:p>
          <w:p w14:paraId="1F8262B8" w14:textId="77777777" w:rsidR="00264A88" w:rsidRPr="00264A88" w:rsidRDefault="00264A88" w:rsidP="00A25B0D">
            <w:pPr>
              <w:pStyle w:val="Default"/>
              <w:jc w:val="center"/>
              <w:rPr>
                <w:rFonts w:ascii="Calibri" w:hAnsi="Calibri" w:cs="Calibri"/>
                <w:sz w:val="20"/>
                <w:szCs w:val="20"/>
              </w:rPr>
            </w:pPr>
            <w:r w:rsidRPr="00264A88">
              <w:rPr>
                <w:rFonts w:ascii="Calibri" w:hAnsi="Calibri" w:cs="Calibri"/>
                <w:b/>
                <w:bCs/>
                <w:sz w:val="20"/>
                <w:szCs w:val="20"/>
              </w:rPr>
              <w:t>Cargo en la empresa licitante</w:t>
            </w:r>
          </w:p>
        </w:tc>
        <w:tc>
          <w:tcPr>
            <w:tcW w:w="3106" w:type="dxa"/>
          </w:tcPr>
          <w:p w14:paraId="6811F0F4" w14:textId="77777777" w:rsidR="00264A88" w:rsidRPr="00264A88" w:rsidRDefault="00264A88" w:rsidP="00A25B0D">
            <w:pPr>
              <w:pStyle w:val="Default"/>
              <w:jc w:val="center"/>
              <w:rPr>
                <w:rFonts w:ascii="Calibri" w:hAnsi="Calibri" w:cs="Calibri"/>
                <w:sz w:val="20"/>
                <w:szCs w:val="20"/>
              </w:rPr>
            </w:pPr>
            <w:r w:rsidRPr="00264A88">
              <w:rPr>
                <w:rFonts w:ascii="Calibri" w:hAnsi="Calibri" w:cs="Calibri"/>
                <w:b/>
                <w:bCs/>
                <w:sz w:val="20"/>
                <w:szCs w:val="20"/>
              </w:rPr>
              <w:t>______________________</w:t>
            </w:r>
          </w:p>
          <w:p w14:paraId="13559EC1" w14:textId="77777777" w:rsidR="00264A88" w:rsidRPr="00264A88" w:rsidRDefault="00264A88" w:rsidP="00A25B0D">
            <w:pPr>
              <w:pStyle w:val="Default"/>
              <w:jc w:val="center"/>
              <w:rPr>
                <w:rFonts w:ascii="Calibri" w:hAnsi="Calibri" w:cs="Calibri"/>
                <w:sz w:val="20"/>
                <w:szCs w:val="20"/>
              </w:rPr>
            </w:pPr>
            <w:r w:rsidRPr="00264A88">
              <w:rPr>
                <w:rFonts w:ascii="Calibri" w:hAnsi="Calibri" w:cs="Calibri"/>
                <w:b/>
                <w:bCs/>
                <w:sz w:val="20"/>
                <w:szCs w:val="20"/>
              </w:rPr>
              <w:t>Firma</w:t>
            </w:r>
          </w:p>
        </w:tc>
      </w:tr>
    </w:tbl>
    <w:p w14:paraId="6D8A3A37" w14:textId="77777777" w:rsidR="00264A88" w:rsidRPr="00264A88" w:rsidRDefault="00264A88" w:rsidP="00264A88">
      <w:pPr>
        <w:tabs>
          <w:tab w:val="left" w:pos="5245"/>
          <w:tab w:val="left" w:pos="7655"/>
        </w:tabs>
        <w:ind w:right="-91"/>
        <w:rPr>
          <w:rFonts w:ascii="Calibri" w:hAnsi="Calibri" w:cs="Arial"/>
          <w:b/>
          <w:i/>
          <w:sz w:val="20"/>
          <w:szCs w:val="20"/>
        </w:rPr>
      </w:pPr>
    </w:p>
    <w:p w14:paraId="6AE8338F" w14:textId="77777777" w:rsidR="00264A88" w:rsidRPr="00264A88" w:rsidRDefault="00264A88" w:rsidP="00264A88">
      <w:pPr>
        <w:tabs>
          <w:tab w:val="left" w:pos="5245"/>
          <w:tab w:val="left" w:pos="7655"/>
        </w:tabs>
        <w:ind w:right="-1"/>
        <w:rPr>
          <w:rFonts w:ascii="Calibri" w:hAnsi="Calibri" w:cs="Arial"/>
          <w:b/>
          <w:i/>
          <w:sz w:val="20"/>
          <w:szCs w:val="20"/>
        </w:rPr>
      </w:pPr>
      <w:r w:rsidRPr="00264A88">
        <w:rPr>
          <w:rFonts w:ascii="Calibri" w:hAnsi="Calibri" w:cs="Arial"/>
          <w:b/>
          <w:i/>
          <w:sz w:val="20"/>
          <w:szCs w:val="20"/>
        </w:rPr>
        <w:t>*Nota: Esta carta deberá elaborarse en papel membretado de la empresa e incluir en el sobre de la propuesta técnica.</w:t>
      </w:r>
    </w:p>
    <w:p w14:paraId="690EDE39" w14:textId="77777777" w:rsidR="00264A88" w:rsidRDefault="00264A88" w:rsidP="00264A88">
      <w:pPr>
        <w:jc w:val="center"/>
        <w:rPr>
          <w:rFonts w:ascii="Calibri" w:hAnsi="Calibri" w:cs="Arial"/>
          <w:b/>
          <w:i/>
          <w:sz w:val="18"/>
        </w:rPr>
      </w:pPr>
    </w:p>
    <w:p w14:paraId="7A70127C" w14:textId="77777777" w:rsidR="00264A88" w:rsidRDefault="00264A88" w:rsidP="00264A88">
      <w:pPr>
        <w:jc w:val="center"/>
        <w:rPr>
          <w:rFonts w:ascii="Calibri" w:hAnsi="Calibri" w:cs="Arial"/>
          <w:b/>
          <w:i/>
          <w:sz w:val="18"/>
        </w:rPr>
      </w:pPr>
    </w:p>
    <w:p w14:paraId="388220D3" w14:textId="77777777" w:rsidR="00264A88" w:rsidRDefault="00264A88" w:rsidP="00264A88">
      <w:pPr>
        <w:jc w:val="center"/>
        <w:rPr>
          <w:rFonts w:ascii="Calibri" w:hAnsi="Calibri" w:cs="Arial"/>
          <w:b/>
          <w:i/>
          <w:sz w:val="18"/>
        </w:rPr>
      </w:pPr>
    </w:p>
    <w:p w14:paraId="73320934" w14:textId="77777777" w:rsidR="00264A88" w:rsidRDefault="00264A88" w:rsidP="00264A88">
      <w:pPr>
        <w:jc w:val="center"/>
        <w:rPr>
          <w:rFonts w:ascii="Calibri" w:hAnsi="Calibri" w:cs="Arial"/>
          <w:b/>
          <w:i/>
          <w:sz w:val="18"/>
        </w:rPr>
      </w:pPr>
    </w:p>
    <w:p w14:paraId="619805D3" w14:textId="77777777" w:rsidR="00264A88" w:rsidRDefault="00264A88" w:rsidP="00264A88">
      <w:pPr>
        <w:jc w:val="center"/>
        <w:rPr>
          <w:rFonts w:ascii="Calibri" w:hAnsi="Calibri" w:cs="Arial"/>
          <w:b/>
          <w:i/>
          <w:sz w:val="18"/>
        </w:rPr>
      </w:pPr>
    </w:p>
    <w:p w14:paraId="20246C43" w14:textId="77777777" w:rsidR="00264A88" w:rsidRDefault="00264A88" w:rsidP="00264A88">
      <w:pPr>
        <w:jc w:val="center"/>
        <w:rPr>
          <w:rFonts w:ascii="Calibri" w:hAnsi="Calibri" w:cs="Arial"/>
          <w:b/>
          <w:i/>
          <w:sz w:val="18"/>
        </w:rPr>
      </w:pPr>
    </w:p>
    <w:p w14:paraId="3059FC70" w14:textId="77777777" w:rsidR="00264A88" w:rsidRDefault="00264A88" w:rsidP="00264A88">
      <w:pPr>
        <w:jc w:val="center"/>
        <w:rPr>
          <w:rFonts w:ascii="Calibri" w:hAnsi="Calibri" w:cs="Arial"/>
          <w:b/>
          <w:i/>
          <w:sz w:val="18"/>
        </w:rPr>
      </w:pPr>
    </w:p>
    <w:p w14:paraId="07363413" w14:textId="77777777" w:rsidR="00264A88" w:rsidRDefault="00264A88" w:rsidP="00264A88">
      <w:pPr>
        <w:jc w:val="center"/>
        <w:rPr>
          <w:rFonts w:ascii="Calibri" w:hAnsi="Calibri" w:cs="Arial"/>
          <w:b/>
          <w:i/>
          <w:sz w:val="18"/>
        </w:rPr>
      </w:pPr>
    </w:p>
    <w:p w14:paraId="45787925" w14:textId="77777777" w:rsidR="00264A88" w:rsidRPr="00264A88" w:rsidRDefault="00264A88" w:rsidP="00264A88">
      <w:pPr>
        <w:pBdr>
          <w:top w:val="single" w:sz="4" w:space="1" w:color="auto"/>
          <w:left w:val="single" w:sz="4" w:space="4" w:color="auto"/>
          <w:bottom w:val="single" w:sz="4" w:space="1" w:color="auto"/>
          <w:right w:val="single" w:sz="4" w:space="4" w:color="auto"/>
        </w:pBdr>
        <w:shd w:val="clear" w:color="auto" w:fill="8FEAFF"/>
        <w:ind w:right="-91"/>
        <w:jc w:val="center"/>
        <w:outlineLvl w:val="0"/>
        <w:rPr>
          <w:rFonts w:ascii="Calibri" w:hAnsi="Calibri" w:cs="Arial"/>
          <w:b/>
          <w:sz w:val="20"/>
          <w:szCs w:val="20"/>
        </w:rPr>
      </w:pPr>
      <w:r w:rsidRPr="00264A88">
        <w:rPr>
          <w:rFonts w:ascii="Calibri" w:hAnsi="Calibri" w:cs="Arial"/>
          <w:b/>
          <w:sz w:val="20"/>
          <w:szCs w:val="20"/>
        </w:rPr>
        <w:lastRenderedPageBreak/>
        <w:t>ANEXO 8</w:t>
      </w:r>
    </w:p>
    <w:p w14:paraId="39CC5BC8" w14:textId="77777777" w:rsidR="00264A88" w:rsidRPr="002128B5" w:rsidRDefault="00264A88" w:rsidP="00264A88">
      <w:pPr>
        <w:jc w:val="center"/>
        <w:rPr>
          <w:rFonts w:ascii="Calibri" w:hAnsi="Calibri" w:cs="Arial"/>
          <w:b/>
          <w:sz w:val="16"/>
          <w:szCs w:val="16"/>
        </w:rPr>
      </w:pPr>
      <w:r w:rsidRPr="002128B5">
        <w:rPr>
          <w:rFonts w:ascii="Calibri" w:hAnsi="Calibri" w:cs="Arial"/>
          <w:b/>
          <w:sz w:val="16"/>
          <w:szCs w:val="16"/>
        </w:rPr>
        <w:t>INFORMACIÓN SOBRE LA COMPAÑIA</w:t>
      </w:r>
    </w:p>
    <w:p w14:paraId="6FE9CB3D" w14:textId="77777777" w:rsidR="00264A88" w:rsidRPr="002128B5" w:rsidRDefault="00264A88" w:rsidP="00264A88">
      <w:pPr>
        <w:jc w:val="center"/>
        <w:rPr>
          <w:rFonts w:ascii="Calibri" w:hAnsi="Calibri" w:cs="Arial"/>
          <w:b/>
          <w:sz w:val="16"/>
          <w:szCs w:val="16"/>
          <w:u w:val="single"/>
        </w:rPr>
      </w:pPr>
    </w:p>
    <w:p w14:paraId="7726DD37" w14:textId="4B5AF10A" w:rsidR="00264A88" w:rsidRPr="002128B5" w:rsidRDefault="00264A88" w:rsidP="00264A88">
      <w:pPr>
        <w:jc w:val="both"/>
        <w:rPr>
          <w:rFonts w:ascii="Calibri" w:hAnsi="Calibri" w:cs="Arial"/>
          <w:sz w:val="16"/>
          <w:szCs w:val="16"/>
        </w:rPr>
      </w:pPr>
      <w:r w:rsidRPr="002128B5">
        <w:rPr>
          <w:rFonts w:ascii="Calibri" w:hAnsi="Calibri" w:cs="Arial"/>
          <w:sz w:val="16"/>
          <w:szCs w:val="16"/>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2128B5">
        <w:rPr>
          <w:rFonts w:ascii="Calibri" w:hAnsi="Calibri" w:cs="Calibri"/>
          <w:b/>
          <w:bCs/>
          <w:sz w:val="16"/>
          <w:szCs w:val="16"/>
        </w:rPr>
        <w:t>LICITACIÓN PÚBLICA NACIONAL PRESENCIAL</w:t>
      </w:r>
      <w:r w:rsidRPr="002128B5">
        <w:rPr>
          <w:rFonts w:ascii="Calibri" w:hAnsi="Calibri" w:cs="Arial"/>
          <w:sz w:val="16"/>
          <w:szCs w:val="16"/>
        </w:rPr>
        <w:t>, a nombre y representación de: (persona física o moral)</w:t>
      </w:r>
    </w:p>
    <w:p w14:paraId="29018323" w14:textId="77777777" w:rsidR="00264A88" w:rsidRPr="002128B5" w:rsidRDefault="00264A88" w:rsidP="00264A88">
      <w:pPr>
        <w:tabs>
          <w:tab w:val="left" w:pos="1985"/>
        </w:tabs>
        <w:jc w:val="both"/>
        <w:rPr>
          <w:rFonts w:ascii="Calibri" w:hAnsi="Calibri" w:cs="Arial"/>
          <w:sz w:val="16"/>
          <w:szCs w:val="16"/>
        </w:rPr>
      </w:pPr>
    </w:p>
    <w:p w14:paraId="3A10AECE" w14:textId="77777777" w:rsidR="00264A88" w:rsidRPr="002128B5" w:rsidRDefault="00264A88" w:rsidP="00264A88">
      <w:pPr>
        <w:tabs>
          <w:tab w:val="left" w:pos="1985"/>
        </w:tabs>
        <w:jc w:val="both"/>
        <w:rPr>
          <w:rFonts w:ascii="Calibri" w:hAnsi="Calibri" w:cs="Arial"/>
          <w:sz w:val="16"/>
          <w:szCs w:val="16"/>
        </w:rPr>
      </w:pPr>
      <w:r w:rsidRPr="002128B5">
        <w:rPr>
          <w:rFonts w:ascii="Calibri" w:hAnsi="Calibri" w:cs="Calibri"/>
          <w:b/>
          <w:bCs/>
          <w:sz w:val="16"/>
          <w:szCs w:val="16"/>
        </w:rPr>
        <w:t xml:space="preserve">LICITACIÓN PÚBLICA NACIONAL PRESENCIAL </w:t>
      </w:r>
      <w:proofErr w:type="spellStart"/>
      <w:r w:rsidRPr="002128B5">
        <w:rPr>
          <w:rFonts w:ascii="Calibri" w:hAnsi="Calibri" w:cs="Arial"/>
          <w:sz w:val="16"/>
          <w:szCs w:val="16"/>
        </w:rPr>
        <w:t>Nº</w:t>
      </w:r>
      <w:proofErr w:type="spellEnd"/>
      <w:r w:rsidRPr="002128B5">
        <w:rPr>
          <w:rFonts w:ascii="Calibri" w:hAnsi="Calibri" w:cs="Arial"/>
          <w:sz w:val="16"/>
          <w:szCs w:val="16"/>
        </w:rPr>
        <w:t xml:space="preserve">. ____________________ </w:t>
      </w:r>
    </w:p>
    <w:p w14:paraId="2D0EED8D" w14:textId="77777777" w:rsidR="00264A88" w:rsidRPr="002128B5" w:rsidRDefault="00264A88" w:rsidP="00264A88">
      <w:pPr>
        <w:tabs>
          <w:tab w:val="left" w:pos="1985"/>
        </w:tabs>
        <w:jc w:val="both"/>
        <w:rPr>
          <w:rFonts w:ascii="Calibri" w:hAnsi="Calibri" w:cs="Arial"/>
          <w:sz w:val="16"/>
          <w:szCs w:val="16"/>
        </w:rPr>
      </w:pPr>
      <w:r w:rsidRPr="002128B5">
        <w:rPr>
          <w:rFonts w:ascii="Calibri" w:hAnsi="Calibri" w:cs="Arial"/>
          <w:sz w:val="16"/>
          <w:szCs w:val="16"/>
        </w:rPr>
        <w:t>Referente a: _________________</w:t>
      </w:r>
    </w:p>
    <w:p w14:paraId="30BC1676" w14:textId="77777777" w:rsidR="00264A88" w:rsidRPr="002128B5" w:rsidRDefault="00264A88" w:rsidP="00264A88">
      <w:pPr>
        <w:tabs>
          <w:tab w:val="left" w:pos="1985"/>
        </w:tabs>
        <w:jc w:val="both"/>
        <w:rPr>
          <w:rFonts w:ascii="Calibri" w:hAnsi="Calibri" w:cs="Arial"/>
          <w:sz w:val="16"/>
          <w:szCs w:val="16"/>
        </w:rPr>
      </w:pPr>
    </w:p>
    <w:p w14:paraId="3AB67759" w14:textId="77777777" w:rsidR="00264A88" w:rsidRPr="00B16D81" w:rsidRDefault="00264A88" w:rsidP="00264A88">
      <w:pPr>
        <w:tabs>
          <w:tab w:val="left" w:pos="1985"/>
        </w:tabs>
        <w:jc w:val="both"/>
        <w:rPr>
          <w:rFonts w:ascii="Calibri" w:hAnsi="Calibri" w:cs="Arial"/>
          <w:sz w:val="16"/>
          <w:szCs w:val="16"/>
        </w:rPr>
      </w:pPr>
      <w:r w:rsidRPr="00B16D81">
        <w:rPr>
          <w:rFonts w:ascii="Calibri" w:hAnsi="Calibri" w:cs="Arial"/>
          <w:sz w:val="16"/>
          <w:szCs w:val="16"/>
        </w:rPr>
        <w:t>Registro Federal de Contribuyentes:</w:t>
      </w:r>
    </w:p>
    <w:p w14:paraId="050D59F1" w14:textId="77777777" w:rsidR="00264A88" w:rsidRPr="00B16D81" w:rsidRDefault="00264A88" w:rsidP="00264A88">
      <w:pPr>
        <w:tabs>
          <w:tab w:val="left" w:pos="1985"/>
        </w:tabs>
        <w:jc w:val="both"/>
        <w:rPr>
          <w:rFonts w:ascii="Calibri" w:hAnsi="Calibri" w:cs="Arial"/>
          <w:sz w:val="16"/>
          <w:szCs w:val="16"/>
        </w:rPr>
      </w:pPr>
      <w:r w:rsidRPr="00B16D81">
        <w:rPr>
          <w:rFonts w:ascii="Calibri" w:hAnsi="Calibri" w:cs="Arial"/>
          <w:sz w:val="16"/>
          <w:szCs w:val="16"/>
        </w:rPr>
        <w:t>Domicilio: Calle y Número, Colonia, Delegación o Municipio, Entidad, Código Postal.</w:t>
      </w:r>
    </w:p>
    <w:p w14:paraId="6C402666" w14:textId="77777777" w:rsidR="00264A88" w:rsidRPr="00B16D81" w:rsidRDefault="00264A88" w:rsidP="00264A88">
      <w:pPr>
        <w:tabs>
          <w:tab w:val="left" w:pos="1985"/>
        </w:tabs>
        <w:jc w:val="both"/>
        <w:rPr>
          <w:rFonts w:ascii="Calibri" w:hAnsi="Calibri" w:cs="Arial"/>
          <w:sz w:val="16"/>
          <w:szCs w:val="16"/>
        </w:rPr>
      </w:pPr>
      <w:r w:rsidRPr="00B16D81">
        <w:rPr>
          <w:rFonts w:ascii="Calibri" w:hAnsi="Calibri" w:cs="Arial"/>
          <w:sz w:val="16"/>
          <w:szCs w:val="16"/>
        </w:rPr>
        <w:t xml:space="preserve">Teléfonos: </w:t>
      </w:r>
    </w:p>
    <w:p w14:paraId="740E0B91" w14:textId="77777777" w:rsidR="00264A88" w:rsidRPr="00B16D81" w:rsidRDefault="00264A88" w:rsidP="00264A88">
      <w:pPr>
        <w:tabs>
          <w:tab w:val="left" w:pos="1985"/>
        </w:tabs>
        <w:jc w:val="both"/>
        <w:rPr>
          <w:rFonts w:ascii="Calibri" w:hAnsi="Calibri" w:cs="Arial"/>
          <w:sz w:val="16"/>
          <w:szCs w:val="16"/>
        </w:rPr>
      </w:pPr>
      <w:r w:rsidRPr="00B16D81">
        <w:rPr>
          <w:rFonts w:ascii="Calibri" w:hAnsi="Calibri" w:cs="Arial"/>
          <w:sz w:val="16"/>
          <w:szCs w:val="16"/>
        </w:rPr>
        <w:t>Correo Electrónico:</w:t>
      </w:r>
    </w:p>
    <w:p w14:paraId="59DEA4E6" w14:textId="77777777" w:rsidR="00264A88" w:rsidRPr="00B16D81" w:rsidRDefault="00264A88" w:rsidP="00264A88">
      <w:pPr>
        <w:jc w:val="both"/>
        <w:rPr>
          <w:rFonts w:ascii="Calibri" w:hAnsi="Calibri" w:cs="Arial"/>
          <w:sz w:val="16"/>
          <w:szCs w:val="16"/>
        </w:rPr>
      </w:pPr>
      <w:r w:rsidRPr="00B16D81">
        <w:rPr>
          <w:rFonts w:ascii="Calibri" w:hAnsi="Calibri" w:cs="Arial"/>
          <w:sz w:val="16"/>
          <w:szCs w:val="16"/>
        </w:rPr>
        <w:t>No. de la escritura pública en la que consta su acta constitutiva: Fecha:</w:t>
      </w:r>
    </w:p>
    <w:p w14:paraId="4D68E2B2" w14:textId="0C1FE121" w:rsidR="00264A88" w:rsidRPr="00B16D81" w:rsidRDefault="00264A88" w:rsidP="00264A88">
      <w:pPr>
        <w:jc w:val="both"/>
        <w:rPr>
          <w:rFonts w:ascii="Calibri" w:hAnsi="Calibri" w:cs="Arial"/>
          <w:sz w:val="16"/>
          <w:szCs w:val="16"/>
        </w:rPr>
      </w:pPr>
      <w:r w:rsidRPr="00B16D81">
        <w:rPr>
          <w:rFonts w:ascii="Calibri" w:hAnsi="Calibri" w:cs="Arial"/>
          <w:sz w:val="16"/>
          <w:szCs w:val="16"/>
        </w:rPr>
        <w:t>Nombre, número y lugar del Notario Público ante el cual se dio fe de la misma:</w:t>
      </w:r>
    </w:p>
    <w:p w14:paraId="4BCDAA05" w14:textId="77777777" w:rsidR="00264A88" w:rsidRPr="00B16D81" w:rsidRDefault="00264A88" w:rsidP="00264A88">
      <w:pPr>
        <w:jc w:val="both"/>
        <w:rPr>
          <w:rFonts w:ascii="Calibri" w:hAnsi="Calibri" w:cs="Arial"/>
          <w:sz w:val="16"/>
          <w:szCs w:val="16"/>
        </w:rPr>
      </w:pPr>
      <w:r w:rsidRPr="00B16D81">
        <w:rPr>
          <w:rFonts w:ascii="Calibri" w:hAnsi="Calibri" w:cs="Arial"/>
          <w:sz w:val="16"/>
          <w:szCs w:val="16"/>
        </w:rPr>
        <w:t>Datos de inscripción ante el Registro Público de la Propiedad y del Comercio.</w:t>
      </w:r>
    </w:p>
    <w:p w14:paraId="2C00561D" w14:textId="7ADDE56B" w:rsidR="00264A88" w:rsidRPr="00B16D81" w:rsidRDefault="00264A88" w:rsidP="00264A88">
      <w:pPr>
        <w:jc w:val="both"/>
        <w:rPr>
          <w:rFonts w:ascii="Calibri" w:hAnsi="Calibri" w:cs="Arial"/>
          <w:sz w:val="16"/>
          <w:szCs w:val="16"/>
        </w:rPr>
      </w:pPr>
      <w:r w:rsidRPr="00B16D81">
        <w:rPr>
          <w:rFonts w:ascii="Calibri" w:hAnsi="Calibri" w:cs="Arial"/>
          <w:sz w:val="16"/>
          <w:szCs w:val="16"/>
        </w:rPr>
        <w:t>Relación de accionistas.</w:t>
      </w:r>
      <w:r>
        <w:rPr>
          <w:rFonts w:ascii="Calibri" w:hAnsi="Calibri" w:cs="Arial"/>
          <w:sz w:val="16"/>
          <w:szCs w:val="16"/>
        </w:rPr>
        <w:t xml:space="preserve"> </w:t>
      </w:r>
      <w:r w:rsidRPr="00B16D81">
        <w:rPr>
          <w:rFonts w:ascii="Calibri" w:hAnsi="Calibri" w:cs="Arial"/>
          <w:sz w:val="16"/>
          <w:szCs w:val="16"/>
        </w:rPr>
        <w:t>-</w:t>
      </w:r>
    </w:p>
    <w:p w14:paraId="23F45746" w14:textId="77777777" w:rsidR="00264A88" w:rsidRPr="00B16D81" w:rsidRDefault="00264A88" w:rsidP="00264A88">
      <w:pPr>
        <w:jc w:val="both"/>
        <w:rPr>
          <w:rFonts w:ascii="Calibri" w:hAnsi="Calibri" w:cs="Arial"/>
          <w:sz w:val="16"/>
          <w:szCs w:val="16"/>
        </w:rPr>
      </w:pPr>
      <w:r w:rsidRPr="00B16D81">
        <w:rPr>
          <w:rFonts w:ascii="Calibri" w:hAnsi="Calibri" w:cs="Arial"/>
          <w:sz w:val="16"/>
          <w:szCs w:val="16"/>
        </w:rPr>
        <w:t>Apellido Paterno: Apellido Materno: Nombre (s) (Denominación)</w:t>
      </w:r>
    </w:p>
    <w:p w14:paraId="6FC4EFDE" w14:textId="77777777" w:rsidR="00264A88" w:rsidRPr="00B16D81" w:rsidRDefault="00264A88" w:rsidP="00264A88">
      <w:pPr>
        <w:jc w:val="both"/>
        <w:rPr>
          <w:rFonts w:ascii="Calibri" w:hAnsi="Calibri" w:cs="Arial"/>
          <w:sz w:val="16"/>
          <w:szCs w:val="16"/>
        </w:rPr>
      </w:pPr>
      <w:r w:rsidRPr="00B16D81">
        <w:rPr>
          <w:rFonts w:ascii="Calibri" w:hAnsi="Calibri" w:cs="Arial"/>
          <w:sz w:val="16"/>
          <w:szCs w:val="16"/>
        </w:rPr>
        <w:t>Descripción del objeto social:</w:t>
      </w:r>
    </w:p>
    <w:p w14:paraId="713316E0" w14:textId="77777777" w:rsidR="00264A88" w:rsidRPr="00B16D81" w:rsidRDefault="00264A88" w:rsidP="00264A88">
      <w:pPr>
        <w:jc w:val="both"/>
        <w:rPr>
          <w:rFonts w:ascii="Calibri" w:hAnsi="Calibri" w:cs="Arial"/>
          <w:sz w:val="16"/>
          <w:szCs w:val="16"/>
        </w:rPr>
      </w:pPr>
      <w:r w:rsidRPr="00B16D81">
        <w:rPr>
          <w:rFonts w:ascii="Calibri" w:hAnsi="Calibri" w:cs="Arial"/>
          <w:sz w:val="16"/>
          <w:szCs w:val="16"/>
        </w:rPr>
        <w:t>Reformas al acta constitutiva:</w:t>
      </w:r>
    </w:p>
    <w:p w14:paraId="500179B3" w14:textId="1219CEA0" w:rsidR="00264A88" w:rsidRPr="00B16D81" w:rsidRDefault="00264A88" w:rsidP="00264A88">
      <w:pPr>
        <w:jc w:val="both"/>
        <w:rPr>
          <w:rFonts w:ascii="Calibri" w:hAnsi="Calibri" w:cs="Arial"/>
          <w:sz w:val="16"/>
          <w:szCs w:val="16"/>
        </w:rPr>
      </w:pPr>
      <w:r w:rsidRPr="00B16D81">
        <w:rPr>
          <w:rFonts w:ascii="Calibri" w:hAnsi="Calibri" w:cs="Arial"/>
          <w:sz w:val="16"/>
          <w:szCs w:val="16"/>
        </w:rPr>
        <w:t xml:space="preserve">Monto de </w:t>
      </w:r>
      <w:r>
        <w:rPr>
          <w:rFonts w:ascii="Calibri" w:hAnsi="Calibri" w:cs="Arial"/>
          <w:sz w:val="16"/>
          <w:szCs w:val="16"/>
        </w:rPr>
        <w:t>ingresos nominales</w:t>
      </w:r>
      <w:r w:rsidRPr="00B16D81">
        <w:rPr>
          <w:rFonts w:ascii="Calibri" w:hAnsi="Calibri" w:cs="Arial"/>
          <w:sz w:val="16"/>
          <w:szCs w:val="16"/>
        </w:rPr>
        <w:t xml:space="preserve"> del Ejercicio Fiscal 202</w:t>
      </w:r>
      <w:r w:rsidR="00773D03">
        <w:rPr>
          <w:rFonts w:ascii="Calibri" w:hAnsi="Calibri" w:cs="Arial"/>
          <w:sz w:val="16"/>
          <w:szCs w:val="16"/>
        </w:rPr>
        <w:t>5</w:t>
      </w:r>
      <w:r w:rsidRPr="00B16D81">
        <w:rPr>
          <w:rFonts w:ascii="Calibri" w:hAnsi="Calibri" w:cs="Arial"/>
          <w:sz w:val="16"/>
          <w:szCs w:val="16"/>
        </w:rPr>
        <w:t>:</w:t>
      </w:r>
    </w:p>
    <w:p w14:paraId="63A69846" w14:textId="77777777" w:rsidR="00264A88" w:rsidRPr="00B16D81" w:rsidRDefault="00264A88" w:rsidP="00264A88">
      <w:pPr>
        <w:jc w:val="both"/>
        <w:rPr>
          <w:rFonts w:ascii="Calibri" w:hAnsi="Calibri" w:cs="Arial"/>
          <w:sz w:val="16"/>
          <w:szCs w:val="16"/>
        </w:rPr>
      </w:pPr>
      <w:r w:rsidRPr="00B16D81">
        <w:rPr>
          <w:rFonts w:ascii="Calibri" w:hAnsi="Calibri" w:cs="Arial"/>
          <w:sz w:val="16"/>
          <w:szCs w:val="16"/>
        </w:rPr>
        <w:t>Nombre del apoderado o representante:</w:t>
      </w:r>
    </w:p>
    <w:p w14:paraId="092CA3E1" w14:textId="2DB74371" w:rsidR="00264A88" w:rsidRPr="00B16D81" w:rsidRDefault="00264A88" w:rsidP="00264A88">
      <w:pPr>
        <w:jc w:val="both"/>
        <w:rPr>
          <w:rFonts w:ascii="Calibri" w:hAnsi="Calibri" w:cs="Arial"/>
          <w:sz w:val="16"/>
          <w:szCs w:val="16"/>
        </w:rPr>
      </w:pPr>
      <w:r w:rsidRPr="00B16D81">
        <w:rPr>
          <w:rFonts w:ascii="Calibri" w:hAnsi="Calibri" w:cs="Arial"/>
          <w:sz w:val="16"/>
          <w:szCs w:val="16"/>
        </w:rPr>
        <w:t>Datos del documento mediante el cual acredita su personalidad y facultades.</w:t>
      </w:r>
      <w:r>
        <w:rPr>
          <w:rFonts w:ascii="Calibri" w:hAnsi="Calibri" w:cs="Arial"/>
          <w:sz w:val="16"/>
          <w:szCs w:val="16"/>
        </w:rPr>
        <w:t xml:space="preserve"> </w:t>
      </w:r>
      <w:r w:rsidRPr="00B16D81">
        <w:rPr>
          <w:rFonts w:ascii="Calibri" w:hAnsi="Calibri" w:cs="Arial"/>
          <w:sz w:val="16"/>
          <w:szCs w:val="16"/>
        </w:rPr>
        <w:t>-</w:t>
      </w:r>
    </w:p>
    <w:p w14:paraId="1097982D" w14:textId="77777777" w:rsidR="00264A88" w:rsidRPr="00B16D81" w:rsidRDefault="00264A88" w:rsidP="00264A88">
      <w:pPr>
        <w:jc w:val="both"/>
        <w:rPr>
          <w:rFonts w:ascii="Calibri" w:hAnsi="Calibri" w:cs="Arial"/>
          <w:sz w:val="16"/>
          <w:szCs w:val="16"/>
        </w:rPr>
      </w:pPr>
      <w:r w:rsidRPr="00B16D81">
        <w:rPr>
          <w:rFonts w:ascii="Calibri" w:hAnsi="Calibri" w:cs="Arial"/>
          <w:sz w:val="16"/>
          <w:szCs w:val="16"/>
        </w:rPr>
        <w:t>Escritura pública número: Fecha:</w:t>
      </w:r>
    </w:p>
    <w:p w14:paraId="22B5BAFC" w14:textId="77777777" w:rsidR="00264A88" w:rsidRPr="00B16D81" w:rsidRDefault="00264A88" w:rsidP="00264A88">
      <w:pPr>
        <w:jc w:val="both"/>
        <w:rPr>
          <w:rFonts w:ascii="Calibri" w:hAnsi="Calibri" w:cs="Arial"/>
          <w:sz w:val="16"/>
          <w:szCs w:val="16"/>
        </w:rPr>
      </w:pPr>
      <w:r w:rsidRPr="00B16D81">
        <w:rPr>
          <w:rFonts w:ascii="Calibri" w:hAnsi="Calibri" w:cs="Arial"/>
          <w:sz w:val="16"/>
          <w:szCs w:val="16"/>
        </w:rPr>
        <w:t>Nombre, número y lugar del Notario Público ante el cual se otorgó</w:t>
      </w:r>
    </w:p>
    <w:p w14:paraId="30D317B6" w14:textId="77777777" w:rsidR="00264A88" w:rsidRPr="00B16D81" w:rsidRDefault="00264A88" w:rsidP="00264A88">
      <w:pPr>
        <w:jc w:val="both"/>
        <w:rPr>
          <w:rFonts w:ascii="Calibri" w:hAnsi="Calibri" w:cs="Arial"/>
          <w:sz w:val="16"/>
          <w:szCs w:val="16"/>
        </w:rPr>
      </w:pPr>
      <w:r w:rsidRPr="00B16D81">
        <w:rPr>
          <w:rFonts w:ascii="Calibri" w:hAnsi="Calibri" w:cs="Arial"/>
          <w:sz w:val="16"/>
          <w:szCs w:val="16"/>
        </w:rPr>
        <w:t>Datos de inscripción ante el Registro Público de la Propiedad y del Comercio.</w:t>
      </w:r>
    </w:p>
    <w:p w14:paraId="2D416381" w14:textId="77777777" w:rsidR="00264A88" w:rsidRPr="00B16D81" w:rsidRDefault="00264A88" w:rsidP="00264A88">
      <w:pPr>
        <w:jc w:val="center"/>
        <w:rPr>
          <w:rFonts w:ascii="Calibri" w:hAnsi="Calibri" w:cs="Arial"/>
          <w:sz w:val="16"/>
          <w:szCs w:val="16"/>
        </w:rPr>
      </w:pPr>
    </w:p>
    <w:p w14:paraId="40932328" w14:textId="77777777" w:rsidR="00264A88" w:rsidRPr="00B16D81" w:rsidRDefault="00264A88" w:rsidP="00264A88">
      <w:pPr>
        <w:jc w:val="center"/>
        <w:rPr>
          <w:rFonts w:ascii="Calibri" w:hAnsi="Calibri" w:cs="Arial"/>
          <w:b/>
          <w:sz w:val="16"/>
          <w:szCs w:val="16"/>
        </w:rPr>
      </w:pPr>
      <w:r w:rsidRPr="00B16D81">
        <w:rPr>
          <w:rFonts w:ascii="Calibri" w:hAnsi="Calibri" w:cs="Arial"/>
          <w:b/>
          <w:sz w:val="16"/>
          <w:szCs w:val="16"/>
        </w:rPr>
        <w:t>(Lugar y fecha)</w:t>
      </w:r>
    </w:p>
    <w:p w14:paraId="67B88075" w14:textId="77777777" w:rsidR="00264A88" w:rsidRPr="00B16D81" w:rsidRDefault="00264A88" w:rsidP="00264A88">
      <w:pPr>
        <w:jc w:val="center"/>
        <w:rPr>
          <w:rFonts w:ascii="Calibri" w:hAnsi="Calibri" w:cs="Arial"/>
          <w:b/>
          <w:sz w:val="16"/>
          <w:szCs w:val="16"/>
        </w:rPr>
      </w:pPr>
      <w:r w:rsidRPr="00B16D81">
        <w:rPr>
          <w:rFonts w:ascii="Calibri" w:hAnsi="Calibri" w:cs="Arial"/>
          <w:b/>
          <w:sz w:val="16"/>
          <w:szCs w:val="16"/>
        </w:rPr>
        <w:t>Protesto lo necesario.</w:t>
      </w:r>
    </w:p>
    <w:p w14:paraId="2C24FAEC" w14:textId="77777777" w:rsidR="00264A88" w:rsidRPr="00B16D81" w:rsidRDefault="00264A88" w:rsidP="00264A88">
      <w:pPr>
        <w:jc w:val="center"/>
        <w:rPr>
          <w:rFonts w:ascii="Calibri" w:hAnsi="Calibri" w:cs="Arial"/>
          <w:b/>
          <w:sz w:val="16"/>
          <w:szCs w:val="16"/>
        </w:rPr>
      </w:pPr>
      <w:r w:rsidRPr="00B16D81">
        <w:rPr>
          <w:rFonts w:ascii="Calibri" w:hAnsi="Calibri" w:cs="Arial"/>
          <w:b/>
          <w:sz w:val="16"/>
          <w:szCs w:val="16"/>
        </w:rPr>
        <w:t>(firma)</w:t>
      </w:r>
    </w:p>
    <w:p w14:paraId="21BAF139" w14:textId="37FD2DB9" w:rsidR="00264A88" w:rsidRPr="00B16D81" w:rsidRDefault="00264A88" w:rsidP="00264A88">
      <w:pPr>
        <w:jc w:val="both"/>
        <w:rPr>
          <w:rFonts w:ascii="Calibri" w:hAnsi="Calibri" w:cs="Arial"/>
          <w:sz w:val="18"/>
        </w:rPr>
      </w:pPr>
      <w:r w:rsidRPr="00B16D81">
        <w:rPr>
          <w:rFonts w:ascii="Calibri" w:hAnsi="Calibri" w:cs="Arial"/>
          <w:sz w:val="18"/>
        </w:rPr>
        <w:t xml:space="preserve">Notas (Toda la información solicitada a continuación se deberá presentar en USB en formato de Word, </w:t>
      </w:r>
      <w:proofErr w:type="spellStart"/>
      <w:r w:rsidRPr="00B16D81">
        <w:rPr>
          <w:rFonts w:ascii="Calibri" w:hAnsi="Calibri" w:cs="Arial"/>
          <w:sz w:val="18"/>
        </w:rPr>
        <w:t>pdf</w:t>
      </w:r>
      <w:proofErr w:type="spellEnd"/>
      <w:r w:rsidRPr="00B16D81">
        <w:rPr>
          <w:rFonts w:ascii="Calibri" w:hAnsi="Calibri" w:cs="Arial"/>
          <w:sz w:val="18"/>
        </w:rPr>
        <w:t xml:space="preserve"> o </w:t>
      </w:r>
      <w:proofErr w:type="spellStart"/>
      <w:r w:rsidRPr="00B16D81">
        <w:rPr>
          <w:rFonts w:ascii="Calibri" w:hAnsi="Calibri" w:cs="Arial"/>
          <w:sz w:val="18"/>
        </w:rPr>
        <w:t>excel</w:t>
      </w:r>
      <w:proofErr w:type="spellEnd"/>
      <w:r w:rsidRPr="00B16D81">
        <w:rPr>
          <w:rFonts w:ascii="Calibri" w:hAnsi="Calibri" w:cs="Arial"/>
          <w:sz w:val="18"/>
        </w:rPr>
        <w:t xml:space="preserve">): </w:t>
      </w:r>
    </w:p>
    <w:p w14:paraId="1BC4E81C" w14:textId="3E0C5F51" w:rsidR="00264A88" w:rsidRPr="00A0225A" w:rsidRDefault="00264A88">
      <w:pPr>
        <w:numPr>
          <w:ilvl w:val="0"/>
          <w:numId w:val="50"/>
        </w:numPr>
        <w:ind w:left="284" w:hanging="284"/>
        <w:jc w:val="both"/>
        <w:rPr>
          <w:rFonts w:ascii="Calibri" w:hAnsi="Calibri"/>
          <w:sz w:val="15"/>
          <w:szCs w:val="15"/>
        </w:rPr>
      </w:pPr>
      <w:r w:rsidRPr="00A0225A">
        <w:rPr>
          <w:rFonts w:ascii="Calibri" w:hAnsi="Calibri"/>
          <w:sz w:val="15"/>
          <w:szCs w:val="15"/>
        </w:rPr>
        <w:t>Al presente anexo se deberá anexar copia simple legible de todas las actas, reformas y poderes.</w:t>
      </w:r>
    </w:p>
    <w:p w14:paraId="6C0929D3" w14:textId="121F3C4A" w:rsidR="00264A88" w:rsidRPr="00A0225A" w:rsidRDefault="00264A88">
      <w:pPr>
        <w:numPr>
          <w:ilvl w:val="0"/>
          <w:numId w:val="50"/>
        </w:numPr>
        <w:ind w:left="284" w:hanging="284"/>
        <w:jc w:val="both"/>
        <w:rPr>
          <w:rFonts w:ascii="Calibri" w:hAnsi="Calibri"/>
          <w:sz w:val="15"/>
          <w:szCs w:val="15"/>
        </w:rPr>
      </w:pPr>
      <w:r w:rsidRPr="00A0225A">
        <w:rPr>
          <w:rFonts w:ascii="Calibri" w:hAnsi="Calibri"/>
          <w:sz w:val="15"/>
          <w:szCs w:val="15"/>
        </w:rPr>
        <w:t>Monto de ingresos nominales del Ejercicio Fiscal 202</w:t>
      </w:r>
      <w:r w:rsidR="00773D03">
        <w:rPr>
          <w:rFonts w:ascii="Calibri" w:hAnsi="Calibri"/>
          <w:sz w:val="15"/>
          <w:szCs w:val="15"/>
        </w:rPr>
        <w:t>5</w:t>
      </w:r>
      <w:r w:rsidRPr="00A0225A">
        <w:rPr>
          <w:rFonts w:ascii="Calibri" w:hAnsi="Calibri"/>
          <w:sz w:val="15"/>
          <w:szCs w:val="15"/>
        </w:rPr>
        <w:t>: deberá acreditarse con la declaración correspondiente al ejercicio fiscal del 202</w:t>
      </w:r>
      <w:r w:rsidR="00773D03">
        <w:rPr>
          <w:rFonts w:ascii="Calibri" w:hAnsi="Calibri"/>
          <w:sz w:val="15"/>
          <w:szCs w:val="15"/>
        </w:rPr>
        <w:t>5</w:t>
      </w:r>
      <w:r w:rsidRPr="00A0225A">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773D03">
        <w:rPr>
          <w:rFonts w:ascii="Calibri" w:hAnsi="Calibri"/>
          <w:sz w:val="15"/>
          <w:szCs w:val="15"/>
        </w:rPr>
        <w:t>5</w:t>
      </w:r>
      <w:r w:rsidRPr="00A0225A">
        <w:rPr>
          <w:rFonts w:ascii="Calibri" w:hAnsi="Calibri"/>
          <w:sz w:val="15"/>
          <w:szCs w:val="15"/>
        </w:rPr>
        <w:t xml:space="preserve">, </w:t>
      </w:r>
      <w:r w:rsidRPr="00A0225A">
        <w:rPr>
          <w:rFonts w:ascii="Calibri" w:hAnsi="Calibri" w:cs="Arial"/>
          <w:sz w:val="15"/>
          <w:szCs w:val="15"/>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A0225A">
        <w:rPr>
          <w:rFonts w:ascii="Calibri" w:hAnsi="Calibri"/>
          <w:sz w:val="15"/>
          <w:szCs w:val="15"/>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36967193" w14:textId="77777777" w:rsidR="00264A88" w:rsidRPr="00A0225A" w:rsidRDefault="00264A88">
      <w:pPr>
        <w:numPr>
          <w:ilvl w:val="0"/>
          <w:numId w:val="50"/>
        </w:numPr>
        <w:ind w:left="284" w:hanging="284"/>
        <w:jc w:val="both"/>
        <w:rPr>
          <w:rFonts w:ascii="Calibri" w:hAnsi="Calibri"/>
          <w:sz w:val="15"/>
          <w:szCs w:val="15"/>
        </w:rPr>
      </w:pPr>
      <w:r w:rsidRPr="00A0225A">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448FD9DC" w14:textId="77777777" w:rsidR="00264A88" w:rsidRPr="00A0225A" w:rsidRDefault="00264A88">
      <w:pPr>
        <w:numPr>
          <w:ilvl w:val="0"/>
          <w:numId w:val="50"/>
        </w:numPr>
        <w:ind w:left="284" w:hanging="284"/>
        <w:jc w:val="both"/>
        <w:rPr>
          <w:rFonts w:ascii="Calibri" w:hAnsi="Calibri"/>
          <w:sz w:val="15"/>
          <w:szCs w:val="15"/>
        </w:rPr>
      </w:pPr>
      <w:r w:rsidRPr="00A0225A">
        <w:rPr>
          <w:rFonts w:ascii="Calibri" w:hAnsi="Calibri" w:cs="Arial"/>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5DA5B55F" w14:textId="77777777" w:rsidR="00264A88" w:rsidRPr="00A0225A" w:rsidRDefault="00264A88">
      <w:pPr>
        <w:numPr>
          <w:ilvl w:val="0"/>
          <w:numId w:val="50"/>
        </w:numPr>
        <w:ind w:left="284" w:hanging="284"/>
        <w:jc w:val="both"/>
        <w:rPr>
          <w:rFonts w:ascii="Calibri" w:hAnsi="Calibri"/>
          <w:sz w:val="15"/>
          <w:szCs w:val="15"/>
        </w:rPr>
      </w:pPr>
      <w:r w:rsidRPr="00A0225A">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392BDF4B" w14:textId="77777777" w:rsidR="00264A88" w:rsidRPr="00A0225A" w:rsidRDefault="00264A88">
      <w:pPr>
        <w:numPr>
          <w:ilvl w:val="0"/>
          <w:numId w:val="50"/>
        </w:numPr>
        <w:ind w:left="284" w:hanging="284"/>
        <w:jc w:val="both"/>
        <w:rPr>
          <w:rFonts w:ascii="Calibri" w:hAnsi="Calibri"/>
          <w:sz w:val="15"/>
          <w:szCs w:val="15"/>
        </w:rPr>
      </w:pPr>
      <w:r w:rsidRPr="00A0225A">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63221BA8" w14:textId="647B57E6" w:rsidR="00264A88" w:rsidRDefault="00264A88" w:rsidP="00264A88">
      <w:pPr>
        <w:jc w:val="both"/>
        <w:rPr>
          <w:rFonts w:ascii="Calibri" w:hAnsi="Calibri" w:cs="Arial"/>
          <w:b/>
          <w:i/>
          <w:sz w:val="18"/>
        </w:rPr>
      </w:pPr>
      <w:r w:rsidRPr="00B16D81">
        <w:rPr>
          <w:rFonts w:ascii="Calibri" w:hAnsi="Calibri" w:cs="Arial"/>
          <w:b/>
          <w:i/>
          <w:sz w:val="14"/>
          <w:szCs w:val="14"/>
        </w:rPr>
        <w:t>*ESTE FORMATO SE PRESENTARÁ DURANTE EL PERIODO DE REGISTRO DEL CONCURSO, EN ORIGINAL Y EN HOJA MEMBRETADA DEL PROVEEDOR.</w:t>
      </w:r>
    </w:p>
    <w:p w14:paraId="2E8BECF3" w14:textId="77777777" w:rsidR="00264A88" w:rsidRDefault="00264A88" w:rsidP="00264A88">
      <w:pPr>
        <w:jc w:val="both"/>
        <w:rPr>
          <w:rFonts w:ascii="Calibri" w:hAnsi="Calibri" w:cs="Arial"/>
          <w:b/>
          <w:i/>
          <w:sz w:val="18"/>
        </w:rPr>
      </w:pPr>
    </w:p>
    <w:p w14:paraId="490DF5DA" w14:textId="77777777" w:rsidR="00264A88" w:rsidRDefault="00264A88" w:rsidP="00264A88">
      <w:pPr>
        <w:jc w:val="both"/>
        <w:rPr>
          <w:rFonts w:ascii="Calibri" w:hAnsi="Calibri" w:cs="Arial"/>
          <w:b/>
          <w:i/>
          <w:sz w:val="18"/>
        </w:rPr>
      </w:pPr>
    </w:p>
    <w:p w14:paraId="379D824A" w14:textId="77777777" w:rsidR="00264A88" w:rsidRDefault="00264A88" w:rsidP="00264A88">
      <w:pPr>
        <w:jc w:val="both"/>
        <w:rPr>
          <w:rFonts w:ascii="Calibri" w:hAnsi="Calibri" w:cs="Arial"/>
          <w:b/>
          <w:i/>
          <w:sz w:val="18"/>
        </w:rPr>
      </w:pPr>
    </w:p>
    <w:p w14:paraId="600E1D39" w14:textId="77777777" w:rsidR="00264A88" w:rsidRDefault="00264A88" w:rsidP="00264A88">
      <w:pPr>
        <w:jc w:val="both"/>
        <w:rPr>
          <w:rFonts w:ascii="Calibri" w:hAnsi="Calibri" w:cs="Arial"/>
          <w:b/>
          <w:i/>
          <w:sz w:val="18"/>
        </w:rPr>
      </w:pPr>
    </w:p>
    <w:p w14:paraId="18C6DF54" w14:textId="77777777" w:rsidR="00264A88" w:rsidRDefault="00264A88" w:rsidP="00264A88">
      <w:pPr>
        <w:jc w:val="both"/>
        <w:rPr>
          <w:rFonts w:ascii="Calibri" w:hAnsi="Calibri" w:cs="Arial"/>
          <w:b/>
          <w:i/>
          <w:sz w:val="18"/>
        </w:rPr>
      </w:pPr>
    </w:p>
    <w:p w14:paraId="309C1F69" w14:textId="77777777" w:rsidR="00264A88" w:rsidRDefault="00264A88" w:rsidP="00264A88">
      <w:pPr>
        <w:jc w:val="both"/>
        <w:rPr>
          <w:rFonts w:ascii="Calibri" w:hAnsi="Calibri" w:cs="Arial"/>
          <w:b/>
          <w:i/>
          <w:sz w:val="18"/>
        </w:rPr>
      </w:pPr>
    </w:p>
    <w:p w14:paraId="706DC068" w14:textId="77777777" w:rsidR="00264A88" w:rsidRDefault="00264A88" w:rsidP="00264A88">
      <w:pPr>
        <w:jc w:val="both"/>
        <w:rPr>
          <w:rFonts w:ascii="Calibri" w:hAnsi="Calibri" w:cs="Arial"/>
          <w:b/>
          <w:i/>
          <w:sz w:val="18"/>
        </w:rPr>
      </w:pPr>
    </w:p>
    <w:p w14:paraId="3D7B37A3" w14:textId="77777777" w:rsidR="00264A88" w:rsidRDefault="00264A88" w:rsidP="00264A88">
      <w:pPr>
        <w:jc w:val="both"/>
        <w:rPr>
          <w:rFonts w:ascii="Calibri" w:hAnsi="Calibri" w:cs="Arial"/>
          <w:b/>
          <w:i/>
          <w:sz w:val="18"/>
        </w:rPr>
      </w:pPr>
    </w:p>
    <w:p w14:paraId="2BFB1600" w14:textId="77777777" w:rsidR="00A0225A" w:rsidRPr="003D31BB" w:rsidRDefault="00A0225A" w:rsidP="00A0225A">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bookmarkStart w:id="3" w:name="_Hlk196129293"/>
      <w:r w:rsidRPr="003D31BB">
        <w:rPr>
          <w:rFonts w:asciiTheme="minorHAnsi" w:hAnsiTheme="minorHAnsi" w:cstheme="minorHAnsi"/>
          <w:b/>
          <w:bCs/>
          <w:sz w:val="20"/>
          <w:szCs w:val="20"/>
        </w:rPr>
        <w:t>ANEXO 8-A</w:t>
      </w:r>
    </w:p>
    <w:p w14:paraId="5A87BE23" w14:textId="77777777" w:rsidR="00A0225A" w:rsidRPr="003D31BB" w:rsidRDefault="00A0225A" w:rsidP="00A0225A">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24963123" w14:textId="77777777" w:rsidR="00A0225A" w:rsidRDefault="00A0225A" w:rsidP="00A0225A">
      <w:pPr>
        <w:pStyle w:val="Default"/>
        <w:jc w:val="right"/>
        <w:rPr>
          <w:rFonts w:ascii="Calibri" w:hAnsi="Calibri" w:cs="Calibri"/>
          <w:sz w:val="22"/>
          <w:szCs w:val="22"/>
        </w:rPr>
      </w:pPr>
    </w:p>
    <w:p w14:paraId="30E7DF30" w14:textId="77777777" w:rsidR="00A0225A" w:rsidRPr="00C17640" w:rsidRDefault="00A0225A" w:rsidP="00A0225A">
      <w:pPr>
        <w:pStyle w:val="Default"/>
        <w:ind w:right="474"/>
        <w:jc w:val="right"/>
        <w:rPr>
          <w:rFonts w:ascii="Calibri" w:hAnsi="Calibri" w:cs="Calibri"/>
          <w:sz w:val="18"/>
          <w:szCs w:val="18"/>
        </w:rPr>
      </w:pPr>
      <w:r w:rsidRPr="00C17640">
        <w:rPr>
          <w:rFonts w:ascii="Calibri" w:hAnsi="Calibri" w:cs="Calibri"/>
          <w:sz w:val="18"/>
          <w:szCs w:val="18"/>
        </w:rPr>
        <w:t>Monterrey, N.L. a _____ de ______ del 20_____</w:t>
      </w:r>
    </w:p>
    <w:p w14:paraId="4A69F540" w14:textId="77777777" w:rsidR="00A0225A" w:rsidRPr="00C17640" w:rsidRDefault="00A0225A" w:rsidP="00A0225A">
      <w:pPr>
        <w:pStyle w:val="Default"/>
        <w:rPr>
          <w:rFonts w:ascii="Calibri" w:hAnsi="Calibri" w:cs="Calibri"/>
          <w:sz w:val="18"/>
          <w:szCs w:val="18"/>
        </w:rPr>
      </w:pPr>
    </w:p>
    <w:p w14:paraId="5DF276A8" w14:textId="77777777" w:rsidR="00A0225A" w:rsidRPr="00C17640" w:rsidRDefault="00A0225A" w:rsidP="00A0225A">
      <w:pPr>
        <w:pStyle w:val="Default"/>
        <w:rPr>
          <w:rFonts w:asciiTheme="minorHAnsi" w:hAnsiTheme="minorHAnsi" w:cs="Arial"/>
          <w:b/>
          <w:sz w:val="18"/>
          <w:szCs w:val="18"/>
        </w:rPr>
      </w:pPr>
    </w:p>
    <w:p w14:paraId="39BF0624" w14:textId="77777777" w:rsidR="00A0225A" w:rsidRPr="00C17640" w:rsidRDefault="00A0225A" w:rsidP="00A0225A">
      <w:pPr>
        <w:pStyle w:val="Default"/>
        <w:rPr>
          <w:rFonts w:ascii="Calibri" w:hAnsi="Calibri" w:cs="Calibri"/>
          <w:b/>
          <w:sz w:val="18"/>
          <w:szCs w:val="18"/>
        </w:rPr>
      </w:pPr>
      <w:r w:rsidRPr="00C17640">
        <w:rPr>
          <w:rFonts w:asciiTheme="minorHAnsi" w:hAnsiTheme="minorHAnsi" w:cs="Arial"/>
          <w:b/>
          <w:sz w:val="18"/>
          <w:szCs w:val="18"/>
        </w:rPr>
        <w:t>LIC. VICENTE ARTURO LÓPEZ LIMÓN</w:t>
      </w:r>
    </w:p>
    <w:p w14:paraId="705B5743" w14:textId="49A2A019" w:rsidR="00A0225A" w:rsidRPr="00C17640" w:rsidRDefault="00A0225A" w:rsidP="00A0225A">
      <w:pPr>
        <w:pStyle w:val="Default"/>
        <w:rPr>
          <w:rFonts w:ascii="Calibri" w:hAnsi="Calibri" w:cs="Calibri"/>
          <w:b/>
          <w:sz w:val="18"/>
          <w:szCs w:val="18"/>
        </w:rPr>
      </w:pPr>
      <w:r w:rsidRPr="00C17640">
        <w:rPr>
          <w:rFonts w:ascii="Calibri" w:hAnsi="Calibri" w:cs="Calibri"/>
          <w:b/>
          <w:sz w:val="18"/>
          <w:szCs w:val="18"/>
        </w:rPr>
        <w:t>Director Administrativo</w:t>
      </w:r>
    </w:p>
    <w:p w14:paraId="7B2F8A6A" w14:textId="77777777" w:rsidR="00A0225A" w:rsidRPr="00C17640" w:rsidRDefault="00A0225A" w:rsidP="00A0225A">
      <w:pPr>
        <w:pStyle w:val="Default"/>
        <w:rPr>
          <w:rFonts w:ascii="Calibri" w:hAnsi="Calibri" w:cs="Calibri"/>
          <w:b/>
          <w:sz w:val="18"/>
          <w:szCs w:val="18"/>
        </w:rPr>
      </w:pPr>
      <w:r w:rsidRPr="00C17640">
        <w:rPr>
          <w:rFonts w:ascii="Calibri" w:hAnsi="Calibri" w:cs="Calibri"/>
          <w:b/>
          <w:sz w:val="18"/>
          <w:szCs w:val="18"/>
        </w:rPr>
        <w:t>Servicios de Salud de Nuevo León, OPD</w:t>
      </w:r>
    </w:p>
    <w:p w14:paraId="69DE060E" w14:textId="77777777" w:rsidR="00A0225A" w:rsidRPr="00C17640" w:rsidRDefault="00A0225A" w:rsidP="00A0225A">
      <w:pPr>
        <w:pStyle w:val="Default"/>
        <w:rPr>
          <w:rFonts w:ascii="Calibri" w:hAnsi="Calibri" w:cs="Calibri"/>
          <w:b/>
          <w:sz w:val="18"/>
          <w:szCs w:val="18"/>
        </w:rPr>
      </w:pPr>
    </w:p>
    <w:p w14:paraId="059B498A" w14:textId="77777777" w:rsidR="00A0225A" w:rsidRPr="00C17640" w:rsidRDefault="00A0225A" w:rsidP="00A0225A">
      <w:pPr>
        <w:pStyle w:val="Default"/>
        <w:rPr>
          <w:rFonts w:ascii="Calibri" w:hAnsi="Calibri" w:cs="Calibri"/>
          <w:sz w:val="18"/>
          <w:szCs w:val="18"/>
        </w:rPr>
      </w:pPr>
    </w:p>
    <w:p w14:paraId="3160EFAD" w14:textId="77777777" w:rsidR="00A0225A" w:rsidRPr="00C17640" w:rsidRDefault="00A0225A" w:rsidP="00A0225A">
      <w:pPr>
        <w:pStyle w:val="Default"/>
        <w:ind w:right="474" w:firstLine="708"/>
        <w:jc w:val="both"/>
        <w:rPr>
          <w:rFonts w:ascii="Calibri" w:hAnsi="Calibri" w:cs="Calibri"/>
          <w:sz w:val="18"/>
          <w:szCs w:val="18"/>
        </w:rPr>
      </w:pPr>
      <w:r w:rsidRPr="00C17640">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6ED790B1" w14:textId="77777777" w:rsidR="00A0225A" w:rsidRPr="00C17640" w:rsidRDefault="00A0225A" w:rsidP="00A0225A">
      <w:pPr>
        <w:pStyle w:val="Default"/>
        <w:ind w:right="474" w:firstLine="708"/>
        <w:jc w:val="both"/>
        <w:rPr>
          <w:rFonts w:ascii="Calibri" w:hAnsi="Calibri" w:cs="Calibri"/>
          <w:sz w:val="18"/>
          <w:szCs w:val="18"/>
        </w:rPr>
      </w:pPr>
    </w:p>
    <w:tbl>
      <w:tblPr>
        <w:tblStyle w:val="Tablaconcuadrcula"/>
        <w:tblW w:w="0" w:type="auto"/>
        <w:tblInd w:w="846" w:type="dxa"/>
        <w:tblLook w:val="04A0" w:firstRow="1" w:lastRow="0" w:firstColumn="1" w:lastColumn="0" w:noHBand="0" w:noVBand="1"/>
      </w:tblPr>
      <w:tblGrid>
        <w:gridCol w:w="2569"/>
        <w:gridCol w:w="2534"/>
        <w:gridCol w:w="2693"/>
      </w:tblGrid>
      <w:tr w:rsidR="00A0225A" w:rsidRPr="00C17640" w14:paraId="2C56770A" w14:textId="77777777" w:rsidTr="00C44BCD">
        <w:tc>
          <w:tcPr>
            <w:tcW w:w="2569" w:type="dxa"/>
          </w:tcPr>
          <w:p w14:paraId="5ED6D620" w14:textId="77777777" w:rsidR="00A0225A" w:rsidRPr="00C17640" w:rsidRDefault="00A0225A" w:rsidP="00C44BCD">
            <w:pPr>
              <w:pStyle w:val="Default"/>
              <w:ind w:right="-87"/>
              <w:jc w:val="center"/>
              <w:rPr>
                <w:rFonts w:ascii="Calibri" w:hAnsi="Calibri" w:cs="Calibri"/>
                <w:b/>
                <w:bCs/>
                <w:sz w:val="18"/>
                <w:szCs w:val="18"/>
              </w:rPr>
            </w:pPr>
            <w:r w:rsidRPr="00C17640">
              <w:rPr>
                <w:rFonts w:ascii="Calibri" w:hAnsi="Calibri" w:cs="Calibri"/>
                <w:b/>
                <w:bCs/>
                <w:sz w:val="18"/>
                <w:szCs w:val="18"/>
              </w:rPr>
              <w:t>NOMBRE</w:t>
            </w:r>
          </w:p>
        </w:tc>
        <w:tc>
          <w:tcPr>
            <w:tcW w:w="2534" w:type="dxa"/>
          </w:tcPr>
          <w:p w14:paraId="72E18554" w14:textId="77777777" w:rsidR="00A0225A" w:rsidRPr="00C17640" w:rsidRDefault="00A0225A" w:rsidP="00C44BCD">
            <w:pPr>
              <w:pStyle w:val="Default"/>
              <w:ind w:right="-104"/>
              <w:jc w:val="center"/>
              <w:rPr>
                <w:rFonts w:ascii="Calibri" w:hAnsi="Calibri" w:cs="Calibri"/>
                <w:b/>
                <w:bCs/>
                <w:sz w:val="18"/>
                <w:szCs w:val="18"/>
              </w:rPr>
            </w:pPr>
            <w:r w:rsidRPr="00C17640">
              <w:rPr>
                <w:rFonts w:ascii="Calibri" w:hAnsi="Calibri" w:cs="Calibri"/>
                <w:b/>
                <w:bCs/>
                <w:sz w:val="18"/>
                <w:szCs w:val="18"/>
              </w:rPr>
              <w:t>CANTIDAD DE ACCIONES</w:t>
            </w:r>
          </w:p>
        </w:tc>
        <w:tc>
          <w:tcPr>
            <w:tcW w:w="2693" w:type="dxa"/>
          </w:tcPr>
          <w:p w14:paraId="50C4E372" w14:textId="77777777" w:rsidR="00A0225A" w:rsidRPr="00C17640" w:rsidRDefault="00A0225A" w:rsidP="00C44BCD">
            <w:pPr>
              <w:pStyle w:val="Default"/>
              <w:ind w:right="-111"/>
              <w:jc w:val="center"/>
              <w:rPr>
                <w:rFonts w:ascii="Calibri" w:hAnsi="Calibri" w:cs="Calibri"/>
                <w:b/>
                <w:bCs/>
                <w:sz w:val="18"/>
                <w:szCs w:val="18"/>
              </w:rPr>
            </w:pPr>
            <w:r w:rsidRPr="00C17640">
              <w:rPr>
                <w:rFonts w:ascii="Calibri" w:hAnsi="Calibri" w:cs="Calibri"/>
                <w:b/>
                <w:bCs/>
                <w:sz w:val="18"/>
                <w:szCs w:val="18"/>
              </w:rPr>
              <w:t>VALOR</w:t>
            </w:r>
          </w:p>
        </w:tc>
      </w:tr>
      <w:tr w:rsidR="00A0225A" w:rsidRPr="00C17640" w14:paraId="635E636B" w14:textId="77777777" w:rsidTr="00C44BCD">
        <w:tc>
          <w:tcPr>
            <w:tcW w:w="2569" w:type="dxa"/>
          </w:tcPr>
          <w:p w14:paraId="0C218052" w14:textId="77777777" w:rsidR="00A0225A" w:rsidRPr="00C17640" w:rsidRDefault="00A0225A" w:rsidP="00C44BCD">
            <w:pPr>
              <w:pStyle w:val="Default"/>
              <w:ind w:right="474"/>
              <w:jc w:val="both"/>
              <w:rPr>
                <w:rFonts w:ascii="Calibri" w:hAnsi="Calibri" w:cs="Calibri"/>
                <w:sz w:val="18"/>
                <w:szCs w:val="18"/>
              </w:rPr>
            </w:pPr>
          </w:p>
        </w:tc>
        <w:tc>
          <w:tcPr>
            <w:tcW w:w="2534" w:type="dxa"/>
          </w:tcPr>
          <w:p w14:paraId="7C447A6A" w14:textId="77777777" w:rsidR="00A0225A" w:rsidRPr="00C17640" w:rsidRDefault="00A0225A" w:rsidP="00C44BCD">
            <w:pPr>
              <w:pStyle w:val="Default"/>
              <w:ind w:right="474"/>
              <w:jc w:val="both"/>
              <w:rPr>
                <w:rFonts w:ascii="Calibri" w:hAnsi="Calibri" w:cs="Calibri"/>
                <w:sz w:val="18"/>
                <w:szCs w:val="18"/>
              </w:rPr>
            </w:pPr>
          </w:p>
        </w:tc>
        <w:tc>
          <w:tcPr>
            <w:tcW w:w="2693" w:type="dxa"/>
          </w:tcPr>
          <w:p w14:paraId="6A193049" w14:textId="77777777" w:rsidR="00A0225A" w:rsidRPr="00C17640" w:rsidRDefault="00A0225A" w:rsidP="00C44BCD">
            <w:pPr>
              <w:pStyle w:val="Default"/>
              <w:ind w:right="474"/>
              <w:jc w:val="both"/>
              <w:rPr>
                <w:rFonts w:ascii="Calibri" w:hAnsi="Calibri" w:cs="Calibri"/>
                <w:sz w:val="18"/>
                <w:szCs w:val="18"/>
              </w:rPr>
            </w:pPr>
          </w:p>
        </w:tc>
      </w:tr>
      <w:tr w:rsidR="00A0225A" w:rsidRPr="00C17640" w14:paraId="7389FE04" w14:textId="77777777" w:rsidTr="00C44BCD">
        <w:tc>
          <w:tcPr>
            <w:tcW w:w="2569" w:type="dxa"/>
          </w:tcPr>
          <w:p w14:paraId="3718E639" w14:textId="77777777" w:rsidR="00A0225A" w:rsidRPr="00C17640" w:rsidRDefault="00A0225A" w:rsidP="00C44BCD">
            <w:pPr>
              <w:pStyle w:val="Default"/>
              <w:ind w:right="474"/>
              <w:jc w:val="both"/>
              <w:rPr>
                <w:rFonts w:ascii="Calibri" w:hAnsi="Calibri" w:cs="Calibri"/>
                <w:sz w:val="18"/>
                <w:szCs w:val="18"/>
              </w:rPr>
            </w:pPr>
          </w:p>
        </w:tc>
        <w:tc>
          <w:tcPr>
            <w:tcW w:w="2534" w:type="dxa"/>
          </w:tcPr>
          <w:p w14:paraId="5144F731" w14:textId="77777777" w:rsidR="00A0225A" w:rsidRPr="00C17640" w:rsidRDefault="00A0225A" w:rsidP="00C44BCD">
            <w:pPr>
              <w:pStyle w:val="Default"/>
              <w:ind w:right="474"/>
              <w:jc w:val="both"/>
              <w:rPr>
                <w:rFonts w:ascii="Calibri" w:hAnsi="Calibri" w:cs="Calibri"/>
                <w:sz w:val="18"/>
                <w:szCs w:val="18"/>
              </w:rPr>
            </w:pPr>
          </w:p>
        </w:tc>
        <w:tc>
          <w:tcPr>
            <w:tcW w:w="2693" w:type="dxa"/>
          </w:tcPr>
          <w:p w14:paraId="5DCBEE83" w14:textId="77777777" w:rsidR="00A0225A" w:rsidRPr="00C17640" w:rsidRDefault="00A0225A" w:rsidP="00C44BCD">
            <w:pPr>
              <w:pStyle w:val="Default"/>
              <w:ind w:right="474"/>
              <w:jc w:val="both"/>
              <w:rPr>
                <w:rFonts w:ascii="Calibri" w:hAnsi="Calibri" w:cs="Calibri"/>
                <w:sz w:val="18"/>
                <w:szCs w:val="18"/>
              </w:rPr>
            </w:pPr>
          </w:p>
        </w:tc>
      </w:tr>
    </w:tbl>
    <w:p w14:paraId="0FE2C4E9" w14:textId="77777777" w:rsidR="00A0225A" w:rsidRPr="00C17640" w:rsidRDefault="00A0225A" w:rsidP="00A0225A">
      <w:pPr>
        <w:pStyle w:val="Default"/>
        <w:ind w:right="474"/>
        <w:jc w:val="both"/>
        <w:rPr>
          <w:rFonts w:ascii="Calibri" w:hAnsi="Calibri" w:cs="Calibri"/>
          <w:sz w:val="18"/>
          <w:szCs w:val="18"/>
        </w:rPr>
      </w:pPr>
    </w:p>
    <w:p w14:paraId="09A8D007" w14:textId="77777777" w:rsidR="00A0225A" w:rsidRPr="00C17640" w:rsidRDefault="00A0225A" w:rsidP="00A0225A">
      <w:pPr>
        <w:pStyle w:val="Default"/>
        <w:ind w:right="474" w:firstLine="709"/>
        <w:jc w:val="both"/>
        <w:rPr>
          <w:rFonts w:ascii="Calibri" w:hAnsi="Calibri" w:cs="Calibri"/>
          <w:sz w:val="18"/>
          <w:szCs w:val="18"/>
        </w:rPr>
      </w:pPr>
      <w:r w:rsidRPr="00C17640">
        <w:rPr>
          <w:rFonts w:ascii="Calibri" w:hAnsi="Calibri" w:cs="Calibri"/>
          <w:sz w:val="18"/>
          <w:szCs w:val="18"/>
        </w:rPr>
        <w:t>Ocurro a manifestar lo siguiente:</w:t>
      </w:r>
    </w:p>
    <w:p w14:paraId="2C41448E" w14:textId="77777777" w:rsidR="00A0225A" w:rsidRPr="00C17640" w:rsidRDefault="00A0225A" w:rsidP="00A0225A">
      <w:pPr>
        <w:pStyle w:val="Default"/>
        <w:ind w:right="474"/>
        <w:jc w:val="both"/>
        <w:rPr>
          <w:rFonts w:ascii="Calibri" w:hAnsi="Calibri" w:cs="Calibri"/>
          <w:sz w:val="18"/>
          <w:szCs w:val="18"/>
        </w:rPr>
      </w:pPr>
    </w:p>
    <w:p w14:paraId="5EEFD546" w14:textId="77777777" w:rsidR="00A0225A" w:rsidRPr="00C17640" w:rsidRDefault="00A0225A" w:rsidP="00A0225A">
      <w:pPr>
        <w:pStyle w:val="Default"/>
        <w:ind w:right="474" w:firstLine="709"/>
        <w:jc w:val="both"/>
        <w:rPr>
          <w:rFonts w:ascii="Calibri" w:hAnsi="Calibri" w:cs="Calibri"/>
          <w:sz w:val="18"/>
          <w:szCs w:val="18"/>
        </w:rPr>
      </w:pPr>
      <w:r w:rsidRPr="00C17640">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C17640">
        <w:rPr>
          <w:rFonts w:ascii="Calibri" w:hAnsi="Calibri" w:cs="Calibri"/>
          <w:b/>
          <w:bCs/>
          <w:sz w:val="18"/>
          <w:szCs w:val="18"/>
        </w:rPr>
        <w:t>declaro “Bajo Protesta de Decir Verdad”</w:t>
      </w:r>
      <w:r w:rsidRPr="00C17640">
        <w:rPr>
          <w:rFonts w:ascii="Calibri" w:hAnsi="Calibri" w:cs="Calibri"/>
          <w:sz w:val="18"/>
          <w:szCs w:val="18"/>
        </w:rPr>
        <w:t xml:space="preserve">, que mi representada como persona moral y/o los socios o accionistas que la conforman, </w:t>
      </w:r>
      <w:r w:rsidRPr="00C17640">
        <w:rPr>
          <w:rFonts w:ascii="Calibri" w:hAnsi="Calibri" w:cs="Calibri"/>
          <w:b/>
          <w:bCs/>
          <w:sz w:val="18"/>
          <w:szCs w:val="18"/>
        </w:rPr>
        <w:t xml:space="preserve">no desempeñan empleo, cargo o comisión en el servicio público, </w:t>
      </w:r>
      <w:r w:rsidRPr="00C17640">
        <w:rPr>
          <w:rFonts w:ascii="Calibri" w:hAnsi="Calibri" w:cs="Calibri"/>
          <w:sz w:val="18"/>
          <w:szCs w:val="18"/>
        </w:rPr>
        <w:t xml:space="preserve">por lo que con la formalización del Contrato que fuera adjudicado a mi representada, no se actualiza un conflicto de Interés. </w:t>
      </w:r>
    </w:p>
    <w:p w14:paraId="31D5C888" w14:textId="77777777" w:rsidR="00A0225A" w:rsidRPr="00C17640" w:rsidRDefault="00A0225A" w:rsidP="00A0225A">
      <w:pPr>
        <w:pStyle w:val="Default"/>
        <w:ind w:right="474" w:firstLine="708"/>
        <w:jc w:val="both"/>
        <w:rPr>
          <w:rFonts w:ascii="Calibri" w:hAnsi="Calibri" w:cs="Calibri"/>
          <w:sz w:val="18"/>
          <w:szCs w:val="18"/>
        </w:rPr>
      </w:pPr>
    </w:p>
    <w:p w14:paraId="717AC4AC" w14:textId="77777777" w:rsidR="00A0225A" w:rsidRPr="00C17640" w:rsidRDefault="00A0225A" w:rsidP="00A0225A">
      <w:pPr>
        <w:pStyle w:val="Default"/>
        <w:ind w:right="474" w:firstLine="709"/>
        <w:jc w:val="both"/>
        <w:rPr>
          <w:rFonts w:ascii="Calibri" w:hAnsi="Calibri" w:cs="Calibri"/>
          <w:sz w:val="18"/>
          <w:szCs w:val="18"/>
        </w:rPr>
      </w:pPr>
      <w:r w:rsidRPr="00C1764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0DD7EE54" w14:textId="77777777" w:rsidR="00A0225A" w:rsidRPr="00C17640" w:rsidRDefault="00A0225A" w:rsidP="00A0225A">
      <w:pPr>
        <w:pStyle w:val="Default"/>
        <w:ind w:right="474"/>
        <w:jc w:val="both"/>
        <w:rPr>
          <w:rFonts w:ascii="Calibri" w:hAnsi="Calibri" w:cs="Calibri"/>
          <w:sz w:val="18"/>
          <w:szCs w:val="18"/>
        </w:rPr>
      </w:pPr>
    </w:p>
    <w:p w14:paraId="2FDEB919" w14:textId="77777777" w:rsidR="00A0225A" w:rsidRPr="00C17640" w:rsidRDefault="00A0225A" w:rsidP="00A0225A">
      <w:pPr>
        <w:pStyle w:val="Default"/>
        <w:ind w:right="474" w:firstLine="709"/>
        <w:jc w:val="both"/>
        <w:rPr>
          <w:rFonts w:ascii="Calibri" w:hAnsi="Calibri" w:cs="Calibri"/>
          <w:sz w:val="18"/>
          <w:szCs w:val="18"/>
        </w:rPr>
      </w:pPr>
      <w:bookmarkStart w:id="4" w:name="_Hlk196124482"/>
      <w:r w:rsidRPr="00C17640">
        <w:rPr>
          <w:rFonts w:ascii="Calibri" w:hAnsi="Calibri" w:cs="Calibri"/>
          <w:sz w:val="18"/>
          <w:szCs w:val="18"/>
        </w:rPr>
        <w:t xml:space="preserve">La manifestación anterior se formula en cumplimiento </w:t>
      </w:r>
      <w:bookmarkEnd w:id="4"/>
      <w:r w:rsidRPr="00C17640">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0E6FD0D9" w14:textId="77777777" w:rsidR="00A0225A" w:rsidRPr="00C17640" w:rsidRDefault="00A0225A" w:rsidP="00A0225A">
      <w:pPr>
        <w:pStyle w:val="Default"/>
        <w:ind w:right="474"/>
        <w:jc w:val="both"/>
        <w:rPr>
          <w:rFonts w:ascii="Calibri" w:hAnsi="Calibri" w:cs="Calibri"/>
          <w:sz w:val="18"/>
          <w:szCs w:val="18"/>
        </w:rPr>
      </w:pPr>
    </w:p>
    <w:p w14:paraId="72ABC35C" w14:textId="77777777" w:rsidR="00A0225A" w:rsidRPr="00C17640" w:rsidRDefault="00A0225A" w:rsidP="00A0225A">
      <w:pPr>
        <w:pStyle w:val="Default"/>
        <w:ind w:right="474" w:firstLine="709"/>
        <w:jc w:val="both"/>
        <w:rPr>
          <w:rFonts w:ascii="Calibri" w:hAnsi="Calibri" w:cs="Calibri"/>
          <w:sz w:val="18"/>
          <w:szCs w:val="18"/>
        </w:rPr>
      </w:pPr>
      <w:r w:rsidRPr="00C17640">
        <w:rPr>
          <w:rFonts w:ascii="Calibri" w:hAnsi="Calibri" w:cs="Calibri"/>
          <w:sz w:val="18"/>
          <w:szCs w:val="18"/>
        </w:rPr>
        <w:t>Lo anterior con el objeto de dar cumplimiento a dichas disposiciones para los fines y efectos a que haya lugar.</w:t>
      </w:r>
    </w:p>
    <w:p w14:paraId="427298E8" w14:textId="77777777" w:rsidR="00A0225A" w:rsidRPr="00C17640" w:rsidRDefault="00A0225A" w:rsidP="00A0225A">
      <w:pPr>
        <w:rPr>
          <w:rFonts w:ascii="Calibri" w:hAnsi="Calibri"/>
          <w:sz w:val="18"/>
          <w:szCs w:val="18"/>
        </w:rPr>
      </w:pPr>
    </w:p>
    <w:p w14:paraId="4160D91E" w14:textId="77777777" w:rsidR="00A0225A" w:rsidRPr="00C17640" w:rsidRDefault="00A0225A" w:rsidP="00A0225A">
      <w:pPr>
        <w:pStyle w:val="Default"/>
        <w:tabs>
          <w:tab w:val="left" w:pos="3045"/>
        </w:tabs>
        <w:ind w:firstLine="708"/>
        <w:jc w:val="both"/>
        <w:rPr>
          <w:rFonts w:ascii="Calibri" w:hAnsi="Calibri"/>
          <w:sz w:val="18"/>
          <w:szCs w:val="18"/>
        </w:rPr>
      </w:pPr>
      <w:r w:rsidRPr="00C17640">
        <w:rPr>
          <w:rFonts w:ascii="Calibri" w:hAnsi="Calibri" w:cs="Calibri"/>
          <w:sz w:val="18"/>
          <w:szCs w:val="18"/>
        </w:rPr>
        <w:tab/>
      </w:r>
    </w:p>
    <w:p w14:paraId="3B762FC3" w14:textId="77777777" w:rsidR="00A0225A" w:rsidRPr="00C17640" w:rsidRDefault="00A0225A" w:rsidP="00A0225A">
      <w:pPr>
        <w:pStyle w:val="Default"/>
        <w:jc w:val="center"/>
        <w:rPr>
          <w:rFonts w:ascii="Calibri" w:hAnsi="Calibri" w:cs="Calibri"/>
          <w:b/>
          <w:bCs/>
          <w:sz w:val="18"/>
          <w:szCs w:val="18"/>
          <w:lang w:val="it-IT"/>
        </w:rPr>
      </w:pPr>
      <w:r w:rsidRPr="00C17640">
        <w:rPr>
          <w:rFonts w:ascii="Calibri" w:hAnsi="Calibri" w:cs="Calibri"/>
          <w:b/>
          <w:bCs/>
          <w:sz w:val="18"/>
          <w:szCs w:val="18"/>
          <w:lang w:val="it-IT"/>
        </w:rPr>
        <w:t>A T E N T A M E N T E</w:t>
      </w:r>
    </w:p>
    <w:p w14:paraId="401319D7" w14:textId="77777777" w:rsidR="00A0225A" w:rsidRPr="00C17640" w:rsidRDefault="00A0225A" w:rsidP="00A0225A">
      <w:pPr>
        <w:pStyle w:val="Default"/>
        <w:rPr>
          <w:rFonts w:ascii="Calibri" w:hAnsi="Calibri" w:cs="Calibri"/>
          <w:sz w:val="18"/>
          <w:szCs w:val="18"/>
          <w:lang w:val="it-IT"/>
        </w:rPr>
      </w:pPr>
    </w:p>
    <w:p w14:paraId="37D32A51" w14:textId="77777777" w:rsidR="00A0225A" w:rsidRPr="00C17640" w:rsidRDefault="00A0225A" w:rsidP="00A0225A">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A0225A" w:rsidRPr="00C17640" w14:paraId="040872CD" w14:textId="77777777" w:rsidTr="00C44BCD">
        <w:trPr>
          <w:trHeight w:val="457"/>
        </w:trPr>
        <w:tc>
          <w:tcPr>
            <w:tcW w:w="3105" w:type="dxa"/>
            <w:tcBorders>
              <w:top w:val="nil"/>
              <w:left w:val="nil"/>
              <w:bottom w:val="nil"/>
              <w:right w:val="nil"/>
            </w:tcBorders>
            <w:hideMark/>
          </w:tcPr>
          <w:p w14:paraId="3B0B3DC4" w14:textId="77777777" w:rsidR="00A0225A" w:rsidRPr="00C17640" w:rsidRDefault="00A0225A"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394D67F6" w14:textId="77777777" w:rsidR="00A0225A" w:rsidRPr="00C17640" w:rsidRDefault="00A0225A"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699A2773" w14:textId="77777777" w:rsidR="00A0225A" w:rsidRPr="00C17640" w:rsidRDefault="00A0225A"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59E853DF" w14:textId="77777777" w:rsidR="00A0225A" w:rsidRPr="00C17640" w:rsidRDefault="00A0225A"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Cargo en la </w:t>
            </w:r>
            <w:r w:rsidRPr="00286478">
              <w:rPr>
                <w:rFonts w:ascii="Calibri" w:hAnsi="Calibri" w:cs="Calibri"/>
                <w:b/>
                <w:bCs/>
                <w:sz w:val="18"/>
                <w:szCs w:val="18"/>
                <w:lang w:val="es-ES" w:eastAsia="en-US"/>
              </w:rPr>
              <w:t xml:space="preserve">empresa </w:t>
            </w:r>
            <w:r>
              <w:rPr>
                <w:rFonts w:ascii="Calibri" w:hAnsi="Calibri" w:cs="Calibri"/>
                <w:b/>
                <w:bCs/>
                <w:sz w:val="18"/>
                <w:szCs w:val="18"/>
                <w:lang w:val="es-ES" w:eastAsia="en-US"/>
              </w:rPr>
              <w:t>licitante</w:t>
            </w:r>
          </w:p>
        </w:tc>
        <w:tc>
          <w:tcPr>
            <w:tcW w:w="3105" w:type="dxa"/>
            <w:tcBorders>
              <w:top w:val="nil"/>
              <w:left w:val="nil"/>
              <w:bottom w:val="nil"/>
              <w:right w:val="nil"/>
            </w:tcBorders>
            <w:hideMark/>
          </w:tcPr>
          <w:p w14:paraId="40E67DD5" w14:textId="77777777" w:rsidR="00A0225A" w:rsidRPr="00C17640" w:rsidRDefault="00A0225A"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65763CD4" w14:textId="77777777" w:rsidR="00A0225A" w:rsidRPr="00C17640" w:rsidRDefault="00A0225A"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5328D785" w14:textId="77777777" w:rsidR="00A0225A" w:rsidRDefault="00A0225A" w:rsidP="00A0225A">
      <w:pPr>
        <w:tabs>
          <w:tab w:val="left" w:pos="5245"/>
          <w:tab w:val="left" w:pos="7655"/>
        </w:tabs>
        <w:ind w:right="-1"/>
        <w:rPr>
          <w:rFonts w:ascii="Calibri" w:hAnsi="Calibri" w:cs="Arial"/>
          <w:b/>
          <w:i/>
          <w:sz w:val="22"/>
          <w:szCs w:val="22"/>
          <w:highlight w:val="yellow"/>
        </w:rPr>
      </w:pPr>
    </w:p>
    <w:p w14:paraId="60E0FA3B" w14:textId="77777777" w:rsidR="00A0225A" w:rsidRDefault="00A0225A" w:rsidP="00A0225A">
      <w:pPr>
        <w:tabs>
          <w:tab w:val="left" w:pos="5245"/>
          <w:tab w:val="left" w:pos="7655"/>
        </w:tabs>
        <w:ind w:right="-1"/>
        <w:rPr>
          <w:rFonts w:ascii="Calibri" w:hAnsi="Calibri" w:cs="Arial"/>
          <w:b/>
          <w:i/>
          <w:sz w:val="22"/>
          <w:szCs w:val="22"/>
          <w:highlight w:val="yellow"/>
        </w:rPr>
      </w:pPr>
    </w:p>
    <w:p w14:paraId="31EC9F5F" w14:textId="77777777" w:rsidR="00A0225A" w:rsidRPr="00D63F8F" w:rsidRDefault="00A0225A" w:rsidP="00A0225A">
      <w:pPr>
        <w:tabs>
          <w:tab w:val="left" w:pos="5245"/>
          <w:tab w:val="left" w:pos="7655"/>
        </w:tabs>
        <w:ind w:right="-1"/>
        <w:rPr>
          <w:rFonts w:ascii="Calibri" w:hAnsi="Calibri" w:cs="Arial"/>
          <w:b/>
          <w:i/>
          <w:sz w:val="22"/>
          <w:szCs w:val="22"/>
        </w:rPr>
      </w:pPr>
    </w:p>
    <w:p w14:paraId="5DAAD59A" w14:textId="77777777" w:rsidR="00A0225A" w:rsidRPr="00C17640" w:rsidRDefault="00A0225A" w:rsidP="00A0225A">
      <w:pPr>
        <w:tabs>
          <w:tab w:val="left" w:pos="5245"/>
          <w:tab w:val="left" w:pos="7655"/>
        </w:tabs>
        <w:ind w:right="-1"/>
        <w:rPr>
          <w:rFonts w:ascii="Calibri" w:hAnsi="Calibri" w:cs="Arial"/>
          <w:b/>
          <w:i/>
          <w:sz w:val="18"/>
          <w:szCs w:val="18"/>
        </w:rPr>
      </w:pPr>
      <w:r w:rsidRPr="00D63F8F">
        <w:rPr>
          <w:rFonts w:ascii="Calibri" w:hAnsi="Calibri" w:cs="Arial"/>
          <w:b/>
          <w:i/>
          <w:sz w:val="18"/>
          <w:szCs w:val="18"/>
        </w:rPr>
        <w:t>*Nota: Esta carta deberá elaborarse en papel membretado con la razón social y/o nombre comercial del Licitante.</w:t>
      </w:r>
    </w:p>
    <w:p w14:paraId="7DD169D4" w14:textId="77777777" w:rsidR="00A0225A" w:rsidRDefault="00A0225A" w:rsidP="00A0225A">
      <w:pPr>
        <w:tabs>
          <w:tab w:val="left" w:pos="5245"/>
          <w:tab w:val="left" w:pos="7655"/>
        </w:tabs>
        <w:ind w:right="-1"/>
        <w:rPr>
          <w:rFonts w:ascii="Calibri" w:hAnsi="Calibri" w:cs="Arial"/>
          <w:b/>
          <w:i/>
          <w:sz w:val="22"/>
          <w:szCs w:val="22"/>
        </w:rPr>
      </w:pPr>
    </w:p>
    <w:p w14:paraId="65D5F801" w14:textId="77777777" w:rsidR="00A0225A" w:rsidRDefault="00A0225A" w:rsidP="00A0225A">
      <w:pPr>
        <w:tabs>
          <w:tab w:val="left" w:pos="5245"/>
          <w:tab w:val="left" w:pos="7655"/>
        </w:tabs>
        <w:ind w:right="-1"/>
        <w:rPr>
          <w:rFonts w:ascii="Calibri" w:hAnsi="Calibri" w:cs="Arial"/>
          <w:b/>
          <w:i/>
          <w:sz w:val="22"/>
          <w:szCs w:val="22"/>
        </w:rPr>
      </w:pPr>
    </w:p>
    <w:p w14:paraId="5C98204B" w14:textId="77777777" w:rsidR="00A0225A" w:rsidRDefault="00A0225A" w:rsidP="00A0225A">
      <w:pPr>
        <w:tabs>
          <w:tab w:val="left" w:pos="5245"/>
          <w:tab w:val="left" w:pos="7655"/>
        </w:tabs>
        <w:ind w:right="-1"/>
        <w:rPr>
          <w:rFonts w:ascii="Calibri" w:hAnsi="Calibri" w:cs="Arial"/>
          <w:b/>
          <w:i/>
          <w:sz w:val="22"/>
          <w:szCs w:val="22"/>
        </w:rPr>
      </w:pPr>
    </w:p>
    <w:p w14:paraId="7A6CC70A" w14:textId="77777777" w:rsidR="00A0225A" w:rsidRPr="003D31BB" w:rsidRDefault="00A0225A" w:rsidP="00A0225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ANEXO 8-A</w:t>
      </w:r>
    </w:p>
    <w:p w14:paraId="3A1CB601" w14:textId="77777777" w:rsidR="00A0225A" w:rsidRPr="003D31BB" w:rsidRDefault="00A0225A" w:rsidP="00A0225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7A7F2970" w14:textId="77777777" w:rsidR="00A0225A" w:rsidRDefault="00A0225A" w:rsidP="00A0225A">
      <w:pPr>
        <w:pStyle w:val="Default"/>
        <w:jc w:val="right"/>
        <w:rPr>
          <w:rFonts w:ascii="Calibri" w:hAnsi="Calibri" w:cs="Calibri"/>
          <w:sz w:val="22"/>
          <w:szCs w:val="22"/>
        </w:rPr>
      </w:pPr>
    </w:p>
    <w:p w14:paraId="7B65AF29" w14:textId="77777777" w:rsidR="00A0225A" w:rsidRDefault="00A0225A" w:rsidP="00A0225A">
      <w:pPr>
        <w:pStyle w:val="Default"/>
        <w:ind w:firstLine="708"/>
        <w:jc w:val="both"/>
        <w:rPr>
          <w:rFonts w:ascii="Calibri" w:hAnsi="Calibri" w:cs="Calibri"/>
          <w:sz w:val="22"/>
          <w:szCs w:val="22"/>
        </w:rPr>
      </w:pPr>
    </w:p>
    <w:p w14:paraId="06FDB34E" w14:textId="77777777" w:rsidR="00A0225A" w:rsidRPr="00AB17B1" w:rsidRDefault="00A0225A" w:rsidP="00A0225A">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4DD4711B" w14:textId="77777777" w:rsidR="00A0225A" w:rsidRDefault="00A0225A" w:rsidP="00A0225A">
      <w:pPr>
        <w:pStyle w:val="Default"/>
        <w:ind w:firstLine="708"/>
        <w:jc w:val="both"/>
        <w:rPr>
          <w:rFonts w:ascii="Calibri" w:hAnsi="Calibri" w:cs="Calibri"/>
          <w:sz w:val="22"/>
          <w:szCs w:val="22"/>
        </w:rPr>
      </w:pPr>
    </w:p>
    <w:p w14:paraId="6A03F45E" w14:textId="77777777" w:rsidR="00A0225A" w:rsidRDefault="00A0225A" w:rsidP="00A0225A">
      <w:pPr>
        <w:pStyle w:val="Default"/>
        <w:rPr>
          <w:rFonts w:asciiTheme="minorHAnsi" w:hAnsiTheme="minorHAnsi" w:cs="Arial"/>
          <w:b/>
          <w:sz w:val="22"/>
          <w:szCs w:val="22"/>
        </w:rPr>
      </w:pPr>
    </w:p>
    <w:p w14:paraId="34C2B901" w14:textId="77777777" w:rsidR="00A0225A" w:rsidRPr="00AB17B1" w:rsidRDefault="00A0225A" w:rsidP="00A0225A">
      <w:pPr>
        <w:pStyle w:val="Default"/>
        <w:rPr>
          <w:rFonts w:ascii="Calibri" w:hAnsi="Calibri" w:cs="Calibri"/>
          <w:b/>
          <w:sz w:val="18"/>
          <w:szCs w:val="18"/>
        </w:rPr>
      </w:pPr>
      <w:r>
        <w:rPr>
          <w:rFonts w:asciiTheme="minorHAnsi" w:hAnsiTheme="minorHAnsi" w:cs="Arial"/>
          <w:b/>
          <w:sz w:val="18"/>
          <w:szCs w:val="18"/>
        </w:rPr>
        <w:t>LIC. VICENTE ARTURO LÓPEZ LIMÓN</w:t>
      </w:r>
    </w:p>
    <w:p w14:paraId="2D4022B2" w14:textId="7BCC70DF" w:rsidR="00A0225A" w:rsidRPr="00AB17B1" w:rsidRDefault="00A0225A" w:rsidP="00A0225A">
      <w:pPr>
        <w:pStyle w:val="Default"/>
        <w:rPr>
          <w:rFonts w:ascii="Calibri" w:hAnsi="Calibri" w:cs="Calibri"/>
          <w:b/>
          <w:sz w:val="18"/>
          <w:szCs w:val="18"/>
        </w:rPr>
      </w:pPr>
      <w:r w:rsidRPr="00AB17B1">
        <w:rPr>
          <w:rFonts w:ascii="Calibri" w:hAnsi="Calibri" w:cs="Calibri"/>
          <w:b/>
          <w:sz w:val="18"/>
          <w:szCs w:val="18"/>
        </w:rPr>
        <w:t>Director Administrativo</w:t>
      </w:r>
    </w:p>
    <w:p w14:paraId="107FDD82" w14:textId="77777777" w:rsidR="00A0225A" w:rsidRPr="00AB17B1" w:rsidRDefault="00A0225A" w:rsidP="00A0225A">
      <w:pPr>
        <w:pStyle w:val="Default"/>
        <w:rPr>
          <w:rFonts w:ascii="Calibri" w:hAnsi="Calibri" w:cs="Calibri"/>
          <w:b/>
          <w:sz w:val="18"/>
          <w:szCs w:val="18"/>
        </w:rPr>
      </w:pPr>
      <w:r w:rsidRPr="00AB17B1">
        <w:rPr>
          <w:rFonts w:ascii="Calibri" w:hAnsi="Calibri" w:cs="Calibri"/>
          <w:b/>
          <w:sz w:val="18"/>
          <w:szCs w:val="18"/>
        </w:rPr>
        <w:t>Servicios de Salud de Nuevo León, OPD</w:t>
      </w:r>
    </w:p>
    <w:p w14:paraId="14618BB6" w14:textId="77777777" w:rsidR="00A0225A" w:rsidRDefault="00A0225A" w:rsidP="00A0225A">
      <w:pPr>
        <w:pStyle w:val="Default"/>
        <w:ind w:firstLine="708"/>
        <w:jc w:val="both"/>
        <w:rPr>
          <w:rFonts w:ascii="Calibri" w:hAnsi="Calibri" w:cs="Calibri"/>
          <w:sz w:val="22"/>
          <w:szCs w:val="22"/>
        </w:rPr>
      </w:pPr>
    </w:p>
    <w:p w14:paraId="7D398387" w14:textId="77777777" w:rsidR="00A0225A" w:rsidRDefault="00A0225A" w:rsidP="00A0225A">
      <w:pPr>
        <w:pStyle w:val="Default"/>
        <w:ind w:firstLine="708"/>
        <w:jc w:val="both"/>
        <w:rPr>
          <w:rFonts w:ascii="Calibri" w:hAnsi="Calibri" w:cs="Calibri"/>
          <w:sz w:val="22"/>
          <w:szCs w:val="22"/>
        </w:rPr>
      </w:pPr>
    </w:p>
    <w:p w14:paraId="2277DE03" w14:textId="77777777" w:rsidR="00A0225A" w:rsidRPr="00874110" w:rsidRDefault="00A0225A" w:rsidP="00A0225A">
      <w:pPr>
        <w:pStyle w:val="Default"/>
        <w:ind w:right="474" w:firstLine="708"/>
        <w:jc w:val="both"/>
        <w:rPr>
          <w:rFonts w:ascii="Calibri" w:hAnsi="Calibri" w:cs="Calibri"/>
          <w:sz w:val="18"/>
          <w:szCs w:val="18"/>
        </w:rPr>
      </w:pPr>
      <w:r w:rsidRPr="00874110">
        <w:rPr>
          <w:rFonts w:ascii="Calibri" w:hAnsi="Calibri" w:cs="Calibri"/>
          <w:sz w:val="18"/>
          <w:szCs w:val="18"/>
        </w:rPr>
        <w:t>El suscrito C.________________________, ocurro a manifestar lo siguiente:</w:t>
      </w:r>
    </w:p>
    <w:p w14:paraId="6B8CD841" w14:textId="77777777" w:rsidR="00A0225A" w:rsidRPr="00874110" w:rsidRDefault="00A0225A" w:rsidP="00A0225A">
      <w:pPr>
        <w:pStyle w:val="Default"/>
        <w:ind w:right="474"/>
        <w:jc w:val="both"/>
        <w:rPr>
          <w:rFonts w:ascii="Calibri" w:hAnsi="Calibri" w:cs="Calibri"/>
          <w:sz w:val="18"/>
          <w:szCs w:val="18"/>
        </w:rPr>
      </w:pPr>
    </w:p>
    <w:p w14:paraId="1551142D" w14:textId="77777777" w:rsidR="00A0225A" w:rsidRPr="00874110" w:rsidRDefault="00A0225A" w:rsidP="00A0225A">
      <w:pPr>
        <w:pStyle w:val="Default"/>
        <w:ind w:right="474" w:firstLine="708"/>
        <w:jc w:val="both"/>
        <w:rPr>
          <w:rFonts w:ascii="Calibri" w:hAnsi="Calibri" w:cs="Calibri"/>
          <w:sz w:val="18"/>
          <w:szCs w:val="18"/>
        </w:rPr>
      </w:pPr>
      <w:r w:rsidRPr="00874110">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874110">
        <w:rPr>
          <w:rFonts w:ascii="Calibri" w:hAnsi="Calibri" w:cs="Calibri"/>
          <w:b/>
          <w:bCs/>
          <w:sz w:val="18"/>
          <w:szCs w:val="18"/>
        </w:rPr>
        <w:t>declaro “Bajo Protesta de Decir Verdad”</w:t>
      </w:r>
      <w:r w:rsidRPr="00874110">
        <w:rPr>
          <w:rFonts w:ascii="Calibri" w:hAnsi="Calibri" w:cs="Calibri"/>
          <w:sz w:val="18"/>
          <w:szCs w:val="18"/>
        </w:rPr>
        <w:t xml:space="preserve">, que </w:t>
      </w:r>
      <w:r w:rsidRPr="00874110">
        <w:rPr>
          <w:rFonts w:ascii="Calibri" w:hAnsi="Calibri" w:cs="Calibri"/>
          <w:b/>
          <w:bCs/>
          <w:sz w:val="18"/>
          <w:szCs w:val="18"/>
        </w:rPr>
        <w:t xml:space="preserve">no desempeño empleo, cargo o comisión en el servicio público, </w:t>
      </w:r>
      <w:r w:rsidRPr="00874110">
        <w:rPr>
          <w:rFonts w:ascii="Calibri" w:hAnsi="Calibri" w:cs="Calibri"/>
          <w:sz w:val="18"/>
          <w:szCs w:val="18"/>
        </w:rPr>
        <w:t xml:space="preserve">por lo que con la formalización del Contrato que fuera adjudicado a mi persona, no se actualiza un conflicto de Interés. </w:t>
      </w:r>
    </w:p>
    <w:p w14:paraId="627FBED0" w14:textId="77777777" w:rsidR="00A0225A" w:rsidRPr="00874110" w:rsidRDefault="00A0225A" w:rsidP="00A0225A">
      <w:pPr>
        <w:pStyle w:val="Default"/>
        <w:ind w:right="474" w:firstLine="708"/>
        <w:jc w:val="both"/>
        <w:rPr>
          <w:rFonts w:ascii="Calibri" w:hAnsi="Calibri" w:cs="Calibri"/>
          <w:sz w:val="18"/>
          <w:szCs w:val="18"/>
        </w:rPr>
      </w:pPr>
    </w:p>
    <w:p w14:paraId="59C821CE" w14:textId="77777777" w:rsidR="00A0225A" w:rsidRPr="00874110" w:rsidRDefault="00A0225A" w:rsidP="00A0225A">
      <w:pPr>
        <w:pStyle w:val="Default"/>
        <w:ind w:right="474" w:firstLine="708"/>
        <w:jc w:val="both"/>
        <w:rPr>
          <w:rFonts w:ascii="Calibri" w:hAnsi="Calibri" w:cs="Calibri"/>
          <w:sz w:val="18"/>
          <w:szCs w:val="18"/>
        </w:rPr>
      </w:pPr>
      <w:r w:rsidRPr="0087411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6DC5B96B" w14:textId="77777777" w:rsidR="00A0225A" w:rsidRPr="00874110" w:rsidRDefault="00A0225A" w:rsidP="00A0225A">
      <w:pPr>
        <w:pStyle w:val="Default"/>
        <w:ind w:right="474"/>
        <w:jc w:val="both"/>
        <w:rPr>
          <w:rFonts w:ascii="Calibri" w:hAnsi="Calibri" w:cs="Calibri"/>
          <w:sz w:val="18"/>
          <w:szCs w:val="18"/>
        </w:rPr>
      </w:pPr>
    </w:p>
    <w:p w14:paraId="5567390D" w14:textId="77777777" w:rsidR="00A0225A" w:rsidRPr="00874110" w:rsidRDefault="00A0225A" w:rsidP="00A0225A">
      <w:pPr>
        <w:pStyle w:val="Default"/>
        <w:ind w:right="474" w:firstLine="708"/>
        <w:jc w:val="both"/>
        <w:rPr>
          <w:rFonts w:ascii="Calibri" w:hAnsi="Calibri" w:cs="Calibri"/>
          <w:sz w:val="18"/>
          <w:szCs w:val="18"/>
        </w:rPr>
      </w:pPr>
      <w:r w:rsidRPr="00A95A9F">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w:t>
      </w:r>
      <w:r w:rsidRPr="00874110">
        <w:rPr>
          <w:rFonts w:ascii="Calibri" w:hAnsi="Calibri" w:cs="Calibri"/>
          <w:sz w:val="18"/>
          <w:szCs w:val="18"/>
        </w:rPr>
        <w:t xml:space="preserve"> la Ley de Responsabilidades Administrativas del Estado de Nuevo León.</w:t>
      </w:r>
    </w:p>
    <w:p w14:paraId="7404993C" w14:textId="77777777" w:rsidR="00A0225A" w:rsidRPr="00874110" w:rsidRDefault="00A0225A" w:rsidP="00A0225A">
      <w:pPr>
        <w:pStyle w:val="Default"/>
        <w:ind w:right="474"/>
        <w:jc w:val="both"/>
        <w:rPr>
          <w:rFonts w:ascii="Calibri" w:hAnsi="Calibri" w:cs="Calibri"/>
          <w:sz w:val="18"/>
          <w:szCs w:val="18"/>
        </w:rPr>
      </w:pPr>
    </w:p>
    <w:p w14:paraId="6F779A1D" w14:textId="77777777" w:rsidR="00A0225A" w:rsidRPr="00874110" w:rsidRDefault="00A0225A" w:rsidP="00A0225A">
      <w:pPr>
        <w:pStyle w:val="Default"/>
        <w:ind w:right="474" w:firstLine="709"/>
        <w:jc w:val="both"/>
        <w:rPr>
          <w:rFonts w:ascii="Calibri" w:hAnsi="Calibri" w:cs="Calibri"/>
          <w:sz w:val="18"/>
          <w:szCs w:val="18"/>
        </w:rPr>
      </w:pPr>
      <w:r w:rsidRPr="00874110">
        <w:rPr>
          <w:rFonts w:ascii="Calibri" w:hAnsi="Calibri" w:cs="Calibri"/>
          <w:sz w:val="18"/>
          <w:szCs w:val="18"/>
        </w:rPr>
        <w:t>Lo anterior con el objeto de dar cumplimiento a dichas disposiciones para los fines y efectos a que haya lugar.</w:t>
      </w:r>
    </w:p>
    <w:p w14:paraId="5A604C89" w14:textId="77777777" w:rsidR="00A0225A" w:rsidRPr="00874110" w:rsidRDefault="00A0225A" w:rsidP="00A0225A">
      <w:pPr>
        <w:rPr>
          <w:rFonts w:ascii="Calibri" w:hAnsi="Calibri"/>
          <w:sz w:val="18"/>
          <w:szCs w:val="18"/>
        </w:rPr>
      </w:pPr>
    </w:p>
    <w:p w14:paraId="3B65034E" w14:textId="77777777" w:rsidR="00A0225A" w:rsidRPr="00874110" w:rsidRDefault="00A0225A" w:rsidP="00A0225A">
      <w:pPr>
        <w:rPr>
          <w:rFonts w:ascii="Calibri" w:hAnsi="Calibri"/>
          <w:sz w:val="18"/>
          <w:szCs w:val="18"/>
        </w:rPr>
      </w:pPr>
    </w:p>
    <w:p w14:paraId="2D3C9184" w14:textId="77777777" w:rsidR="00A0225A" w:rsidRPr="00874110" w:rsidRDefault="00A0225A" w:rsidP="00A0225A">
      <w:pPr>
        <w:pStyle w:val="Default"/>
        <w:jc w:val="center"/>
        <w:rPr>
          <w:rFonts w:ascii="Calibri" w:hAnsi="Calibri" w:cs="Calibri"/>
          <w:sz w:val="18"/>
          <w:szCs w:val="18"/>
        </w:rPr>
      </w:pPr>
      <w:r w:rsidRPr="00874110">
        <w:rPr>
          <w:rFonts w:ascii="Calibri" w:hAnsi="Calibri" w:cs="Calibri"/>
          <w:b/>
          <w:bCs/>
          <w:sz w:val="18"/>
          <w:szCs w:val="18"/>
        </w:rPr>
        <w:t>A T E N T A M E N T E</w:t>
      </w:r>
    </w:p>
    <w:p w14:paraId="07A7480D" w14:textId="77777777" w:rsidR="00A0225A" w:rsidRPr="00874110" w:rsidRDefault="00A0225A" w:rsidP="00A0225A">
      <w:pPr>
        <w:pStyle w:val="Default"/>
        <w:jc w:val="center"/>
        <w:rPr>
          <w:rFonts w:ascii="Calibri" w:hAnsi="Calibri" w:cs="Calibri"/>
          <w:sz w:val="18"/>
          <w:szCs w:val="18"/>
        </w:rPr>
      </w:pPr>
    </w:p>
    <w:p w14:paraId="3783DF0F" w14:textId="77777777" w:rsidR="00A0225A" w:rsidRPr="00012D21" w:rsidRDefault="00A0225A" w:rsidP="00A0225A">
      <w:pPr>
        <w:pStyle w:val="Default"/>
        <w:jc w:val="center"/>
        <w:rPr>
          <w:rFonts w:ascii="Calibri" w:hAnsi="Calibri" w:cs="Calibri"/>
          <w:sz w:val="22"/>
          <w:szCs w:val="22"/>
        </w:rPr>
      </w:pPr>
    </w:p>
    <w:p w14:paraId="59110F1A" w14:textId="77777777" w:rsidR="00A0225A" w:rsidRPr="00012D21" w:rsidRDefault="00A0225A" w:rsidP="00A0225A">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A0225A" w:rsidRPr="00C17640" w14:paraId="54F5207D" w14:textId="77777777" w:rsidTr="00C44BCD">
        <w:trPr>
          <w:trHeight w:val="457"/>
        </w:trPr>
        <w:tc>
          <w:tcPr>
            <w:tcW w:w="3105" w:type="dxa"/>
            <w:tcBorders>
              <w:top w:val="nil"/>
              <w:left w:val="nil"/>
              <w:bottom w:val="nil"/>
              <w:right w:val="nil"/>
            </w:tcBorders>
            <w:hideMark/>
          </w:tcPr>
          <w:p w14:paraId="7E7D2B50" w14:textId="77777777" w:rsidR="00A0225A" w:rsidRPr="00C17640" w:rsidRDefault="00A0225A"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22F39839" w14:textId="77777777" w:rsidR="00A0225A" w:rsidRPr="00C17640" w:rsidRDefault="00A0225A"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7623756E" w14:textId="77777777" w:rsidR="00A0225A" w:rsidRPr="00C17640" w:rsidRDefault="00A0225A" w:rsidP="00C44BCD">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495CFC0A" w14:textId="77777777" w:rsidR="00A0225A" w:rsidRPr="00C17640" w:rsidRDefault="00A0225A"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0F3DE7DF" w14:textId="77777777" w:rsidR="00A0225A" w:rsidRPr="00C17640" w:rsidRDefault="00A0225A"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5AEC4A61" w14:textId="77777777" w:rsidR="00A0225A" w:rsidRDefault="00A0225A" w:rsidP="00A0225A">
      <w:pPr>
        <w:tabs>
          <w:tab w:val="left" w:pos="5245"/>
          <w:tab w:val="left" w:pos="7655"/>
        </w:tabs>
        <w:ind w:right="-1"/>
        <w:rPr>
          <w:sz w:val="22"/>
          <w:szCs w:val="22"/>
        </w:rPr>
      </w:pPr>
    </w:p>
    <w:p w14:paraId="35EE4574" w14:textId="77777777" w:rsidR="00A0225A" w:rsidRDefault="00A0225A" w:rsidP="00A0225A">
      <w:pPr>
        <w:tabs>
          <w:tab w:val="left" w:pos="5245"/>
          <w:tab w:val="left" w:pos="7655"/>
        </w:tabs>
        <w:ind w:right="-1"/>
        <w:rPr>
          <w:sz w:val="22"/>
          <w:szCs w:val="22"/>
        </w:rPr>
      </w:pPr>
    </w:p>
    <w:p w14:paraId="3349F4DF" w14:textId="77777777" w:rsidR="00A0225A" w:rsidRDefault="00A0225A" w:rsidP="00A0225A">
      <w:pPr>
        <w:tabs>
          <w:tab w:val="left" w:pos="5245"/>
          <w:tab w:val="left" w:pos="7655"/>
        </w:tabs>
        <w:ind w:right="-1"/>
        <w:rPr>
          <w:sz w:val="22"/>
          <w:szCs w:val="22"/>
        </w:rPr>
      </w:pPr>
    </w:p>
    <w:p w14:paraId="3743E70E" w14:textId="77777777" w:rsidR="00A0225A" w:rsidRDefault="00A0225A" w:rsidP="00A0225A">
      <w:pPr>
        <w:tabs>
          <w:tab w:val="left" w:pos="5245"/>
          <w:tab w:val="left" w:pos="7655"/>
        </w:tabs>
        <w:ind w:right="-1"/>
        <w:rPr>
          <w:sz w:val="22"/>
          <w:szCs w:val="22"/>
        </w:rPr>
      </w:pPr>
    </w:p>
    <w:p w14:paraId="4303C7F9" w14:textId="77777777" w:rsidR="00A0225A" w:rsidRPr="00C17640" w:rsidRDefault="00A0225A" w:rsidP="00A0225A">
      <w:pPr>
        <w:tabs>
          <w:tab w:val="left" w:pos="5245"/>
          <w:tab w:val="left" w:pos="7655"/>
        </w:tabs>
        <w:ind w:right="-1"/>
        <w:rPr>
          <w:sz w:val="18"/>
          <w:szCs w:val="18"/>
        </w:rPr>
      </w:pPr>
    </w:p>
    <w:p w14:paraId="031B64AB" w14:textId="77777777" w:rsidR="00A0225A" w:rsidRPr="00C17640" w:rsidRDefault="00A0225A" w:rsidP="00A0225A">
      <w:pPr>
        <w:tabs>
          <w:tab w:val="left" w:pos="5245"/>
          <w:tab w:val="left" w:pos="7655"/>
        </w:tabs>
        <w:ind w:right="-1"/>
        <w:rPr>
          <w:sz w:val="18"/>
          <w:szCs w:val="18"/>
        </w:rPr>
      </w:pPr>
      <w:r w:rsidRPr="00D63F8F">
        <w:rPr>
          <w:rFonts w:ascii="Calibri" w:hAnsi="Calibri" w:cs="Arial"/>
          <w:b/>
          <w:i/>
          <w:sz w:val="18"/>
          <w:szCs w:val="18"/>
        </w:rPr>
        <w:t>*Nota: Esta carta deberá elaborarse en papel membretado con la razón social y/o nombre comercial del Licitante.</w:t>
      </w:r>
      <w:bookmarkEnd w:id="3"/>
    </w:p>
    <w:p w14:paraId="1534A1B2" w14:textId="77777777" w:rsidR="00A0225A" w:rsidRDefault="00A0225A" w:rsidP="00264A88">
      <w:pPr>
        <w:jc w:val="both"/>
        <w:rPr>
          <w:rFonts w:ascii="Calibri" w:hAnsi="Calibri" w:cs="Arial"/>
          <w:b/>
          <w:i/>
          <w:sz w:val="18"/>
        </w:rPr>
      </w:pPr>
    </w:p>
    <w:p w14:paraId="72760CBC" w14:textId="77777777" w:rsidR="00A0225A" w:rsidRDefault="00A0225A" w:rsidP="00264A88">
      <w:pPr>
        <w:jc w:val="both"/>
        <w:rPr>
          <w:rFonts w:ascii="Calibri" w:hAnsi="Calibri" w:cs="Arial"/>
          <w:b/>
          <w:i/>
          <w:sz w:val="18"/>
        </w:rPr>
      </w:pPr>
    </w:p>
    <w:p w14:paraId="104ABB1D" w14:textId="77777777" w:rsidR="00A0225A" w:rsidRDefault="00A0225A" w:rsidP="00264A88">
      <w:pPr>
        <w:jc w:val="both"/>
        <w:rPr>
          <w:rFonts w:ascii="Calibri" w:hAnsi="Calibri" w:cs="Arial"/>
          <w:b/>
          <w:i/>
          <w:sz w:val="18"/>
        </w:rPr>
      </w:pPr>
    </w:p>
    <w:p w14:paraId="748E8A94" w14:textId="77777777" w:rsidR="00A0225A" w:rsidRDefault="00A0225A" w:rsidP="00264A88">
      <w:pPr>
        <w:jc w:val="both"/>
        <w:rPr>
          <w:rFonts w:ascii="Calibri" w:hAnsi="Calibri" w:cs="Arial"/>
          <w:b/>
          <w:i/>
          <w:sz w:val="18"/>
        </w:rPr>
      </w:pPr>
    </w:p>
    <w:p w14:paraId="61C7B90E" w14:textId="77777777" w:rsidR="00A0225A" w:rsidRDefault="00A0225A" w:rsidP="00264A88">
      <w:pPr>
        <w:jc w:val="both"/>
        <w:rPr>
          <w:rFonts w:ascii="Calibri" w:hAnsi="Calibri" w:cs="Arial"/>
          <w:b/>
          <w:i/>
          <w:sz w:val="18"/>
        </w:rPr>
      </w:pPr>
    </w:p>
    <w:p w14:paraId="68991923" w14:textId="77777777" w:rsidR="00A0225A" w:rsidRDefault="00A0225A" w:rsidP="00264A88">
      <w:pPr>
        <w:jc w:val="both"/>
        <w:rPr>
          <w:rFonts w:ascii="Calibri" w:hAnsi="Calibri" w:cs="Arial"/>
          <w:b/>
          <w:i/>
          <w:sz w:val="18"/>
        </w:rPr>
      </w:pPr>
    </w:p>
    <w:p w14:paraId="64DDB07F" w14:textId="77777777" w:rsidR="00264A88" w:rsidRPr="00264A88" w:rsidRDefault="00264A88" w:rsidP="00264A8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jc w:val="center"/>
        <w:rPr>
          <w:rFonts w:asciiTheme="minorHAnsi" w:hAnsiTheme="minorHAnsi" w:cstheme="minorHAnsi"/>
          <w:b/>
          <w:bCs/>
          <w:sz w:val="20"/>
          <w:szCs w:val="20"/>
        </w:rPr>
      </w:pPr>
      <w:r w:rsidRPr="00264A88">
        <w:rPr>
          <w:rFonts w:asciiTheme="minorHAnsi" w:hAnsiTheme="minorHAnsi" w:cstheme="minorHAnsi"/>
          <w:b/>
          <w:bCs/>
          <w:sz w:val="20"/>
          <w:szCs w:val="20"/>
        </w:rPr>
        <w:lastRenderedPageBreak/>
        <w:t>ANEXO 9</w:t>
      </w:r>
    </w:p>
    <w:p w14:paraId="5F259BC2" w14:textId="77777777" w:rsidR="00264A88" w:rsidRDefault="00264A88" w:rsidP="00264A88">
      <w:pPr>
        <w:pStyle w:val="Default"/>
        <w:jc w:val="center"/>
        <w:rPr>
          <w:rFonts w:asciiTheme="minorHAnsi" w:hAnsiTheme="minorHAnsi" w:cstheme="minorHAnsi"/>
          <w:b/>
          <w:bCs/>
          <w:color w:val="auto"/>
          <w:sz w:val="20"/>
          <w:szCs w:val="20"/>
        </w:rPr>
      </w:pPr>
    </w:p>
    <w:p w14:paraId="27C8E48F" w14:textId="03C607CB" w:rsidR="00264A88" w:rsidRPr="00264A88" w:rsidRDefault="00264A88" w:rsidP="00264A88">
      <w:pPr>
        <w:pStyle w:val="Default"/>
        <w:jc w:val="center"/>
        <w:rPr>
          <w:rFonts w:asciiTheme="minorHAnsi" w:hAnsiTheme="minorHAnsi" w:cstheme="minorHAnsi"/>
          <w:b/>
          <w:bCs/>
          <w:color w:val="auto"/>
          <w:sz w:val="20"/>
          <w:szCs w:val="20"/>
        </w:rPr>
      </w:pPr>
      <w:r w:rsidRPr="00264A88">
        <w:rPr>
          <w:rFonts w:asciiTheme="minorHAnsi" w:hAnsiTheme="minorHAnsi" w:cstheme="minorHAnsi"/>
          <w:b/>
          <w:bCs/>
          <w:color w:val="auto"/>
          <w:sz w:val="20"/>
          <w:szCs w:val="20"/>
        </w:rPr>
        <w:t>BIENES DE ORIGEN NACIONAL</w:t>
      </w:r>
    </w:p>
    <w:p w14:paraId="60F5156B" w14:textId="77777777" w:rsidR="00264A88" w:rsidRPr="00264A88" w:rsidRDefault="00264A88" w:rsidP="00264A88">
      <w:pPr>
        <w:pStyle w:val="Default"/>
        <w:jc w:val="center"/>
        <w:rPr>
          <w:rFonts w:asciiTheme="minorHAnsi" w:hAnsiTheme="minorHAnsi" w:cstheme="minorHAnsi"/>
          <w:b/>
          <w:bCs/>
          <w:color w:val="auto"/>
          <w:sz w:val="20"/>
          <w:szCs w:val="20"/>
        </w:rPr>
      </w:pPr>
    </w:p>
    <w:p w14:paraId="3543910C" w14:textId="77777777" w:rsidR="00264A88" w:rsidRPr="00264A88" w:rsidRDefault="00264A88" w:rsidP="00264A88">
      <w:pPr>
        <w:pStyle w:val="Default"/>
        <w:jc w:val="center"/>
        <w:rPr>
          <w:rFonts w:asciiTheme="minorHAnsi" w:hAnsiTheme="minorHAnsi" w:cstheme="minorHAnsi"/>
          <w:b/>
          <w:bCs/>
          <w:color w:val="auto"/>
          <w:sz w:val="20"/>
          <w:szCs w:val="20"/>
        </w:rPr>
      </w:pPr>
    </w:p>
    <w:p w14:paraId="7C2057C4" w14:textId="77777777" w:rsidR="00264A88" w:rsidRPr="00264A88" w:rsidRDefault="00264A88" w:rsidP="00264A88">
      <w:pPr>
        <w:pStyle w:val="Default"/>
        <w:jc w:val="center"/>
        <w:rPr>
          <w:rFonts w:asciiTheme="minorHAnsi" w:hAnsiTheme="minorHAnsi" w:cstheme="minorHAnsi"/>
          <w:b/>
          <w:bCs/>
          <w:color w:val="auto"/>
          <w:sz w:val="20"/>
          <w:szCs w:val="20"/>
        </w:rPr>
      </w:pPr>
    </w:p>
    <w:p w14:paraId="7FD3F54F" w14:textId="77777777" w:rsidR="00264A88" w:rsidRPr="00264A88" w:rsidRDefault="00264A88" w:rsidP="00264A88">
      <w:pPr>
        <w:autoSpaceDE w:val="0"/>
        <w:autoSpaceDN w:val="0"/>
        <w:adjustRightInd w:val="0"/>
        <w:jc w:val="both"/>
        <w:rPr>
          <w:rFonts w:cstheme="minorHAnsi"/>
          <w:b/>
          <w:bCs/>
          <w:sz w:val="20"/>
          <w:szCs w:val="20"/>
        </w:rPr>
      </w:pPr>
      <w:r w:rsidRPr="00264A88">
        <w:rPr>
          <w:rFonts w:cstheme="minorHAnsi"/>
          <w:b/>
          <w:bCs/>
          <w:sz w:val="20"/>
          <w:szCs w:val="20"/>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14:paraId="0176C254" w14:textId="77777777" w:rsidR="00264A88" w:rsidRPr="00264A88" w:rsidRDefault="00264A88" w:rsidP="00264A88">
      <w:pPr>
        <w:autoSpaceDE w:val="0"/>
        <w:autoSpaceDN w:val="0"/>
        <w:adjustRightInd w:val="0"/>
        <w:jc w:val="center"/>
        <w:rPr>
          <w:rFonts w:cstheme="minorHAnsi"/>
          <w:b/>
          <w:bCs/>
          <w:sz w:val="20"/>
          <w:szCs w:val="20"/>
        </w:rPr>
      </w:pPr>
    </w:p>
    <w:p w14:paraId="4409AFE9" w14:textId="77777777" w:rsidR="00264A88" w:rsidRPr="00264A88" w:rsidRDefault="00264A88" w:rsidP="00264A88">
      <w:pPr>
        <w:autoSpaceDE w:val="0"/>
        <w:autoSpaceDN w:val="0"/>
        <w:adjustRightInd w:val="0"/>
        <w:jc w:val="center"/>
        <w:rPr>
          <w:rFonts w:cstheme="minorHAnsi"/>
          <w:b/>
          <w:bCs/>
          <w:sz w:val="20"/>
          <w:szCs w:val="20"/>
        </w:rPr>
      </w:pPr>
    </w:p>
    <w:p w14:paraId="42AE5B9B" w14:textId="77777777" w:rsidR="00264A88" w:rsidRPr="00264A88" w:rsidRDefault="00264A88" w:rsidP="00264A88">
      <w:pPr>
        <w:autoSpaceDE w:val="0"/>
        <w:autoSpaceDN w:val="0"/>
        <w:adjustRightInd w:val="0"/>
        <w:jc w:val="center"/>
        <w:rPr>
          <w:rFonts w:cstheme="minorHAnsi"/>
          <w:b/>
          <w:bCs/>
          <w:sz w:val="20"/>
          <w:szCs w:val="20"/>
        </w:rPr>
      </w:pPr>
    </w:p>
    <w:p w14:paraId="35FD2612" w14:textId="77777777" w:rsidR="00264A88" w:rsidRPr="00264A88" w:rsidRDefault="00264A88" w:rsidP="00264A88">
      <w:pPr>
        <w:autoSpaceDE w:val="0"/>
        <w:autoSpaceDN w:val="0"/>
        <w:adjustRightInd w:val="0"/>
        <w:jc w:val="right"/>
        <w:rPr>
          <w:rFonts w:cstheme="minorHAnsi"/>
          <w:sz w:val="20"/>
          <w:szCs w:val="20"/>
        </w:rPr>
      </w:pPr>
      <w:r w:rsidRPr="00264A88">
        <w:rPr>
          <w:rFonts w:cstheme="minorHAnsi"/>
          <w:sz w:val="20"/>
          <w:szCs w:val="20"/>
        </w:rPr>
        <w:t xml:space="preserve">__________de __________ </w:t>
      </w:r>
      <w:proofErr w:type="spellStart"/>
      <w:r w:rsidRPr="00264A88">
        <w:rPr>
          <w:rFonts w:cstheme="minorHAnsi"/>
          <w:sz w:val="20"/>
          <w:szCs w:val="20"/>
        </w:rPr>
        <w:t>de</w:t>
      </w:r>
      <w:proofErr w:type="spellEnd"/>
      <w:r w:rsidRPr="00264A88">
        <w:rPr>
          <w:rFonts w:cstheme="minorHAnsi"/>
          <w:sz w:val="20"/>
          <w:szCs w:val="20"/>
        </w:rPr>
        <w:t xml:space="preserve"> ______________</w:t>
      </w:r>
    </w:p>
    <w:p w14:paraId="4BAA556F" w14:textId="77777777" w:rsidR="00264A88" w:rsidRPr="00264A88" w:rsidRDefault="00264A88" w:rsidP="00264A88">
      <w:pPr>
        <w:autoSpaceDE w:val="0"/>
        <w:autoSpaceDN w:val="0"/>
        <w:adjustRightInd w:val="0"/>
        <w:rPr>
          <w:rFonts w:cstheme="minorHAnsi"/>
          <w:b/>
          <w:sz w:val="20"/>
          <w:szCs w:val="20"/>
        </w:rPr>
      </w:pPr>
      <w:r w:rsidRPr="00264A88">
        <w:rPr>
          <w:rFonts w:cstheme="minorHAnsi"/>
          <w:b/>
          <w:sz w:val="20"/>
          <w:szCs w:val="20"/>
        </w:rPr>
        <w:t>SERVICIOS DE SALUD DE NUEVO LEÓN, O.P.D.</w:t>
      </w:r>
    </w:p>
    <w:p w14:paraId="609C5572" w14:textId="77777777" w:rsidR="00264A88" w:rsidRPr="00264A88" w:rsidRDefault="00264A88" w:rsidP="00264A88">
      <w:pPr>
        <w:autoSpaceDE w:val="0"/>
        <w:autoSpaceDN w:val="0"/>
        <w:adjustRightInd w:val="0"/>
        <w:rPr>
          <w:rFonts w:cstheme="minorHAnsi"/>
          <w:b/>
          <w:sz w:val="20"/>
          <w:szCs w:val="20"/>
        </w:rPr>
      </w:pPr>
      <w:r w:rsidRPr="00264A88">
        <w:rPr>
          <w:rFonts w:cs="Arial"/>
          <w:b/>
          <w:sz w:val="20"/>
          <w:szCs w:val="20"/>
        </w:rPr>
        <w:t>LIC. VICENTE ARTURO LÓPEZ LIMÓN</w:t>
      </w:r>
    </w:p>
    <w:p w14:paraId="6886D340" w14:textId="77777777" w:rsidR="00264A88" w:rsidRPr="00264A88" w:rsidRDefault="00264A88" w:rsidP="00264A88">
      <w:pPr>
        <w:autoSpaceDE w:val="0"/>
        <w:autoSpaceDN w:val="0"/>
        <w:adjustRightInd w:val="0"/>
        <w:rPr>
          <w:rFonts w:cstheme="minorHAnsi"/>
          <w:b/>
          <w:sz w:val="20"/>
          <w:szCs w:val="20"/>
        </w:rPr>
      </w:pPr>
      <w:r w:rsidRPr="00264A88">
        <w:rPr>
          <w:rFonts w:cstheme="minorHAnsi"/>
          <w:b/>
          <w:sz w:val="20"/>
          <w:szCs w:val="20"/>
        </w:rPr>
        <w:t>DIRECTOR ADMINISTRATIVO</w:t>
      </w:r>
    </w:p>
    <w:p w14:paraId="17631A1D" w14:textId="77777777" w:rsidR="00264A88" w:rsidRPr="00264A88" w:rsidRDefault="00264A88" w:rsidP="00264A88">
      <w:pPr>
        <w:autoSpaceDE w:val="0"/>
        <w:autoSpaceDN w:val="0"/>
        <w:adjustRightInd w:val="0"/>
        <w:rPr>
          <w:rFonts w:cstheme="minorHAnsi"/>
          <w:b/>
          <w:sz w:val="20"/>
          <w:szCs w:val="20"/>
        </w:rPr>
      </w:pPr>
      <w:r w:rsidRPr="00264A88">
        <w:rPr>
          <w:rFonts w:cstheme="minorHAnsi"/>
          <w:b/>
          <w:sz w:val="20"/>
          <w:szCs w:val="20"/>
        </w:rPr>
        <w:t>PRESENTE.</w:t>
      </w:r>
    </w:p>
    <w:p w14:paraId="4FED9889" w14:textId="77777777" w:rsidR="00264A88" w:rsidRPr="00264A88" w:rsidRDefault="00264A88" w:rsidP="00264A88">
      <w:pPr>
        <w:autoSpaceDE w:val="0"/>
        <w:autoSpaceDN w:val="0"/>
        <w:adjustRightInd w:val="0"/>
        <w:jc w:val="both"/>
        <w:rPr>
          <w:rFonts w:cstheme="minorHAnsi"/>
          <w:sz w:val="20"/>
          <w:szCs w:val="20"/>
        </w:rPr>
      </w:pPr>
    </w:p>
    <w:p w14:paraId="69019CFA" w14:textId="77777777" w:rsidR="00264A88" w:rsidRPr="00264A88" w:rsidRDefault="00264A88" w:rsidP="00264A88">
      <w:pPr>
        <w:autoSpaceDE w:val="0"/>
        <w:autoSpaceDN w:val="0"/>
        <w:adjustRightInd w:val="0"/>
        <w:jc w:val="both"/>
        <w:rPr>
          <w:rFonts w:cstheme="minorHAnsi"/>
          <w:sz w:val="20"/>
          <w:szCs w:val="20"/>
        </w:rPr>
      </w:pPr>
    </w:p>
    <w:p w14:paraId="7DF02185" w14:textId="30BBCC0C" w:rsidR="00264A88" w:rsidRPr="00264A88" w:rsidRDefault="00264A88" w:rsidP="00264A88">
      <w:pPr>
        <w:autoSpaceDE w:val="0"/>
        <w:autoSpaceDN w:val="0"/>
        <w:adjustRightInd w:val="0"/>
        <w:jc w:val="both"/>
        <w:rPr>
          <w:rFonts w:cstheme="minorHAnsi"/>
          <w:sz w:val="20"/>
          <w:szCs w:val="20"/>
        </w:rPr>
      </w:pPr>
      <w:r w:rsidRPr="00264A88">
        <w:rPr>
          <w:rFonts w:cstheme="minorHAnsi"/>
          <w:sz w:val="20"/>
          <w:szCs w:val="20"/>
        </w:rPr>
        <w:t xml:space="preserve">Me refiero al procedimiento de </w:t>
      </w:r>
      <w:r w:rsidRPr="00264A88">
        <w:rPr>
          <w:rFonts w:cstheme="minorHAnsi"/>
          <w:b/>
          <w:sz w:val="20"/>
          <w:szCs w:val="20"/>
          <w:u w:val="single"/>
        </w:rPr>
        <w:t>LICITACIÓN PÚBLICA NACIONAL PRESENCIAL</w:t>
      </w:r>
      <w:r w:rsidRPr="00264A88">
        <w:rPr>
          <w:rFonts w:cstheme="minorHAnsi"/>
          <w:sz w:val="20"/>
          <w:szCs w:val="20"/>
        </w:rPr>
        <w:t xml:space="preserve"> No. </w:t>
      </w:r>
      <w:r w:rsidR="006A7159">
        <w:rPr>
          <w:rFonts w:cstheme="minorHAnsi"/>
          <w:b/>
          <w:sz w:val="20"/>
          <w:szCs w:val="20"/>
          <w:u w:val="single"/>
        </w:rPr>
        <w:t>LP-919044992-N11-2026</w:t>
      </w:r>
      <w:r w:rsidRPr="00264A88">
        <w:rPr>
          <w:rFonts w:cstheme="minorHAnsi"/>
          <w:sz w:val="20"/>
          <w:szCs w:val="20"/>
        </w:rPr>
        <w:t xml:space="preserve"> en el que mi representada, la empresa__________________________________ participa a través de la presente propuesta.</w:t>
      </w:r>
    </w:p>
    <w:p w14:paraId="0042F171" w14:textId="77777777" w:rsidR="00264A88" w:rsidRPr="00264A88" w:rsidRDefault="00264A88" w:rsidP="00264A88">
      <w:pPr>
        <w:autoSpaceDE w:val="0"/>
        <w:autoSpaceDN w:val="0"/>
        <w:adjustRightInd w:val="0"/>
        <w:jc w:val="both"/>
        <w:rPr>
          <w:rFonts w:cstheme="minorHAnsi"/>
          <w:sz w:val="20"/>
          <w:szCs w:val="20"/>
        </w:rPr>
      </w:pPr>
    </w:p>
    <w:p w14:paraId="233534EC" w14:textId="77777777" w:rsidR="00264A88" w:rsidRPr="00264A88" w:rsidRDefault="00264A88" w:rsidP="00264A88">
      <w:pPr>
        <w:autoSpaceDE w:val="0"/>
        <w:autoSpaceDN w:val="0"/>
        <w:adjustRightInd w:val="0"/>
        <w:jc w:val="both"/>
        <w:rPr>
          <w:rFonts w:cstheme="minorHAnsi"/>
          <w:sz w:val="20"/>
          <w:szCs w:val="20"/>
        </w:rPr>
      </w:pPr>
      <w:r w:rsidRPr="00264A88">
        <w:rPr>
          <w:rFonts w:cstheme="minorHAnsi"/>
          <w:sz w:val="20"/>
          <w:szCs w:val="20"/>
        </w:rPr>
        <w:t>Sobre el particular y el que suscribe, manifiesto bajo protesta de decir verdad que, en el supuesto de que me sea adjudicado el contrato respectivo, que la totalidad de los medicamentos que oferto en dicha propuesta y suministraré, bajo la partida __________, será(n) producido(s) en los Estados Unidos Mexicanos y que los medicamentos a adquirir serán producidos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Estado de Nuevo León, en las que solamente podrán participar personas de nacionalidad mexicana.</w:t>
      </w:r>
    </w:p>
    <w:p w14:paraId="4B3C1668" w14:textId="77777777" w:rsidR="00264A88" w:rsidRPr="00264A88" w:rsidRDefault="00264A88" w:rsidP="00264A88">
      <w:pPr>
        <w:autoSpaceDE w:val="0"/>
        <w:autoSpaceDN w:val="0"/>
        <w:adjustRightInd w:val="0"/>
        <w:jc w:val="both"/>
        <w:rPr>
          <w:rFonts w:cstheme="minorHAnsi"/>
          <w:sz w:val="20"/>
          <w:szCs w:val="20"/>
        </w:rPr>
      </w:pPr>
    </w:p>
    <w:p w14:paraId="5B345F62" w14:textId="77777777" w:rsidR="00264A88" w:rsidRPr="00264A88" w:rsidRDefault="00264A88" w:rsidP="00264A88">
      <w:pPr>
        <w:autoSpaceDE w:val="0"/>
        <w:autoSpaceDN w:val="0"/>
        <w:adjustRightInd w:val="0"/>
        <w:jc w:val="center"/>
        <w:rPr>
          <w:rFonts w:cstheme="minorHAnsi"/>
          <w:sz w:val="20"/>
          <w:szCs w:val="20"/>
        </w:rPr>
      </w:pPr>
    </w:p>
    <w:p w14:paraId="033C1702" w14:textId="77777777" w:rsidR="00264A88" w:rsidRPr="00264A88" w:rsidRDefault="00264A88" w:rsidP="00264A88">
      <w:pPr>
        <w:autoSpaceDE w:val="0"/>
        <w:autoSpaceDN w:val="0"/>
        <w:adjustRightInd w:val="0"/>
        <w:jc w:val="center"/>
        <w:rPr>
          <w:rFonts w:cstheme="minorHAnsi"/>
          <w:sz w:val="20"/>
          <w:szCs w:val="20"/>
        </w:rPr>
      </w:pPr>
      <w:r w:rsidRPr="00264A88">
        <w:rPr>
          <w:rFonts w:cstheme="minorHAnsi"/>
          <w:sz w:val="20"/>
          <w:szCs w:val="20"/>
        </w:rPr>
        <w:t>ATENTAMENTE</w:t>
      </w:r>
    </w:p>
    <w:p w14:paraId="334B6A7D" w14:textId="77777777" w:rsidR="00264A88" w:rsidRPr="00264A88" w:rsidRDefault="00264A88" w:rsidP="00264A88">
      <w:pPr>
        <w:autoSpaceDE w:val="0"/>
        <w:autoSpaceDN w:val="0"/>
        <w:adjustRightInd w:val="0"/>
        <w:jc w:val="center"/>
        <w:rPr>
          <w:rFonts w:cstheme="minorHAnsi"/>
          <w:sz w:val="20"/>
          <w:szCs w:val="20"/>
        </w:rPr>
      </w:pPr>
    </w:p>
    <w:p w14:paraId="6F41112E" w14:textId="77777777" w:rsidR="00264A88" w:rsidRPr="00264A88" w:rsidRDefault="00264A88" w:rsidP="00264A88">
      <w:pPr>
        <w:autoSpaceDE w:val="0"/>
        <w:autoSpaceDN w:val="0"/>
        <w:adjustRightInd w:val="0"/>
        <w:jc w:val="center"/>
        <w:rPr>
          <w:rFonts w:cstheme="minorHAnsi"/>
          <w:sz w:val="20"/>
          <w:szCs w:val="20"/>
        </w:rPr>
      </w:pPr>
    </w:p>
    <w:p w14:paraId="2E3D0567" w14:textId="77777777" w:rsidR="00264A88" w:rsidRPr="00264A88" w:rsidRDefault="00264A88" w:rsidP="00264A88">
      <w:pPr>
        <w:autoSpaceDE w:val="0"/>
        <w:autoSpaceDN w:val="0"/>
        <w:adjustRightInd w:val="0"/>
        <w:jc w:val="center"/>
        <w:rPr>
          <w:rFonts w:cstheme="minorHAnsi"/>
          <w:sz w:val="20"/>
          <w:szCs w:val="20"/>
        </w:rPr>
      </w:pPr>
      <w:r w:rsidRPr="00264A88">
        <w:rPr>
          <w:rFonts w:cstheme="minorHAnsi"/>
          <w:sz w:val="20"/>
          <w:szCs w:val="20"/>
        </w:rPr>
        <w:t>___________________________________</w:t>
      </w:r>
    </w:p>
    <w:p w14:paraId="76050546" w14:textId="77777777" w:rsidR="00264A88" w:rsidRPr="00264A88" w:rsidRDefault="00264A88" w:rsidP="00264A88">
      <w:pPr>
        <w:autoSpaceDE w:val="0"/>
        <w:autoSpaceDN w:val="0"/>
        <w:adjustRightInd w:val="0"/>
        <w:jc w:val="center"/>
        <w:rPr>
          <w:rFonts w:ascii="Arial" w:hAnsi="Arial" w:cs="Arial"/>
          <w:sz w:val="20"/>
          <w:szCs w:val="20"/>
        </w:rPr>
      </w:pPr>
    </w:p>
    <w:p w14:paraId="39A84BDC" w14:textId="77777777" w:rsidR="00264A88" w:rsidRDefault="00264A88" w:rsidP="00264A88">
      <w:pPr>
        <w:autoSpaceDE w:val="0"/>
        <w:autoSpaceDN w:val="0"/>
        <w:adjustRightInd w:val="0"/>
        <w:rPr>
          <w:rFonts w:ascii="Arial" w:hAnsi="Arial" w:cs="Arial"/>
          <w:sz w:val="18"/>
          <w:szCs w:val="18"/>
        </w:rPr>
      </w:pPr>
    </w:p>
    <w:p w14:paraId="08731376" w14:textId="77777777" w:rsidR="00264A88" w:rsidRDefault="00264A88" w:rsidP="00264A88">
      <w:pPr>
        <w:autoSpaceDE w:val="0"/>
        <w:autoSpaceDN w:val="0"/>
        <w:adjustRightInd w:val="0"/>
        <w:rPr>
          <w:rFonts w:ascii="Arial" w:hAnsi="Arial" w:cs="Arial"/>
          <w:sz w:val="18"/>
          <w:szCs w:val="18"/>
        </w:rPr>
      </w:pPr>
    </w:p>
    <w:p w14:paraId="41BE55DB" w14:textId="77777777" w:rsidR="00264A88" w:rsidRDefault="00264A88" w:rsidP="00264A88">
      <w:pPr>
        <w:autoSpaceDE w:val="0"/>
        <w:autoSpaceDN w:val="0"/>
        <w:adjustRightInd w:val="0"/>
        <w:rPr>
          <w:rFonts w:ascii="Arial" w:hAnsi="Arial" w:cs="Arial"/>
          <w:sz w:val="18"/>
          <w:szCs w:val="18"/>
        </w:rPr>
      </w:pPr>
    </w:p>
    <w:p w14:paraId="3DF0910B" w14:textId="77777777" w:rsidR="00264A88" w:rsidRDefault="00264A88" w:rsidP="00264A88">
      <w:pPr>
        <w:autoSpaceDE w:val="0"/>
        <w:autoSpaceDN w:val="0"/>
        <w:adjustRightInd w:val="0"/>
        <w:rPr>
          <w:rFonts w:ascii="Arial" w:hAnsi="Arial" w:cs="Arial"/>
          <w:sz w:val="18"/>
          <w:szCs w:val="18"/>
        </w:rPr>
      </w:pPr>
    </w:p>
    <w:p w14:paraId="50F92EB5" w14:textId="77777777" w:rsidR="00264A88" w:rsidRDefault="00264A88" w:rsidP="00264A88">
      <w:pPr>
        <w:autoSpaceDE w:val="0"/>
        <w:autoSpaceDN w:val="0"/>
        <w:adjustRightInd w:val="0"/>
        <w:rPr>
          <w:rFonts w:ascii="Arial" w:hAnsi="Arial" w:cs="Arial"/>
          <w:sz w:val="18"/>
          <w:szCs w:val="18"/>
        </w:rPr>
      </w:pPr>
    </w:p>
    <w:p w14:paraId="0281BC2F" w14:textId="77777777" w:rsidR="00264A88" w:rsidRDefault="00264A88" w:rsidP="00264A88">
      <w:pPr>
        <w:autoSpaceDE w:val="0"/>
        <w:autoSpaceDN w:val="0"/>
        <w:adjustRightInd w:val="0"/>
        <w:rPr>
          <w:rFonts w:ascii="Arial" w:hAnsi="Arial" w:cs="Arial"/>
          <w:sz w:val="18"/>
          <w:szCs w:val="18"/>
        </w:rPr>
      </w:pPr>
    </w:p>
    <w:p w14:paraId="461D162A" w14:textId="77777777" w:rsidR="00264A88" w:rsidRDefault="00264A88" w:rsidP="00264A88">
      <w:pPr>
        <w:autoSpaceDE w:val="0"/>
        <w:autoSpaceDN w:val="0"/>
        <w:adjustRightInd w:val="0"/>
        <w:rPr>
          <w:rFonts w:ascii="Arial" w:hAnsi="Arial" w:cs="Arial"/>
          <w:sz w:val="18"/>
          <w:szCs w:val="18"/>
        </w:rPr>
      </w:pPr>
    </w:p>
    <w:p w14:paraId="64E820D9" w14:textId="77777777" w:rsidR="00264A88" w:rsidRDefault="00264A88" w:rsidP="00264A88">
      <w:pPr>
        <w:autoSpaceDE w:val="0"/>
        <w:autoSpaceDN w:val="0"/>
        <w:adjustRightInd w:val="0"/>
        <w:rPr>
          <w:rFonts w:ascii="Arial" w:hAnsi="Arial" w:cs="Arial"/>
          <w:sz w:val="18"/>
          <w:szCs w:val="18"/>
        </w:rPr>
      </w:pPr>
    </w:p>
    <w:p w14:paraId="384122A3" w14:textId="77777777" w:rsidR="00264A88" w:rsidRDefault="00264A88" w:rsidP="00264A88">
      <w:pPr>
        <w:autoSpaceDE w:val="0"/>
        <w:autoSpaceDN w:val="0"/>
        <w:adjustRightInd w:val="0"/>
        <w:rPr>
          <w:rFonts w:ascii="Arial" w:hAnsi="Arial" w:cs="Arial"/>
          <w:sz w:val="18"/>
          <w:szCs w:val="18"/>
        </w:rPr>
      </w:pPr>
    </w:p>
    <w:p w14:paraId="35DAA015" w14:textId="77777777" w:rsidR="00264A88" w:rsidRDefault="00264A88" w:rsidP="00264A88">
      <w:pPr>
        <w:autoSpaceDE w:val="0"/>
        <w:autoSpaceDN w:val="0"/>
        <w:adjustRightInd w:val="0"/>
        <w:rPr>
          <w:rFonts w:ascii="Arial" w:hAnsi="Arial" w:cs="Arial"/>
          <w:sz w:val="18"/>
          <w:szCs w:val="18"/>
        </w:rPr>
      </w:pPr>
    </w:p>
    <w:p w14:paraId="6E3D5CEC" w14:textId="77777777" w:rsidR="00264A88" w:rsidRDefault="00264A88" w:rsidP="00264A88">
      <w:pPr>
        <w:autoSpaceDE w:val="0"/>
        <w:autoSpaceDN w:val="0"/>
        <w:adjustRightInd w:val="0"/>
        <w:rPr>
          <w:rFonts w:ascii="Arial" w:hAnsi="Arial" w:cs="Arial"/>
          <w:sz w:val="18"/>
          <w:szCs w:val="18"/>
        </w:rPr>
      </w:pPr>
    </w:p>
    <w:p w14:paraId="1F3C0971" w14:textId="77777777" w:rsidR="00264A88" w:rsidRDefault="00264A88" w:rsidP="00264A88">
      <w:pPr>
        <w:autoSpaceDE w:val="0"/>
        <w:autoSpaceDN w:val="0"/>
        <w:adjustRightInd w:val="0"/>
        <w:rPr>
          <w:rFonts w:ascii="Arial" w:hAnsi="Arial" w:cs="Arial"/>
          <w:sz w:val="18"/>
          <w:szCs w:val="18"/>
        </w:rPr>
      </w:pPr>
    </w:p>
    <w:p w14:paraId="5D42F649" w14:textId="77777777" w:rsidR="00264A88" w:rsidRDefault="00264A88" w:rsidP="00264A88">
      <w:pPr>
        <w:jc w:val="both"/>
        <w:rPr>
          <w:rFonts w:ascii="Calibri" w:hAnsi="Calibri" w:cs="Arial"/>
          <w:b/>
          <w:i/>
          <w:sz w:val="18"/>
        </w:rPr>
      </w:pPr>
    </w:p>
    <w:p w14:paraId="6CEF3E3C" w14:textId="77777777" w:rsidR="00264A88" w:rsidRPr="00264A88" w:rsidRDefault="00264A88" w:rsidP="00264A88">
      <w:pPr>
        <w:pBdr>
          <w:top w:val="single" w:sz="4" w:space="2" w:color="auto"/>
          <w:left w:val="single" w:sz="4" w:space="4" w:color="auto"/>
          <w:bottom w:val="single" w:sz="4" w:space="1" w:color="auto"/>
          <w:right w:val="single" w:sz="4" w:space="4" w:color="auto"/>
        </w:pBdr>
        <w:shd w:val="clear" w:color="auto" w:fill="8FEAFF"/>
        <w:tabs>
          <w:tab w:val="left" w:pos="4253"/>
          <w:tab w:val="left" w:pos="8080"/>
        </w:tabs>
        <w:ind w:right="1"/>
        <w:jc w:val="center"/>
        <w:outlineLvl w:val="0"/>
        <w:rPr>
          <w:rFonts w:ascii="Calibri" w:hAnsi="Calibri" w:cs="Arial"/>
          <w:sz w:val="20"/>
          <w:szCs w:val="20"/>
        </w:rPr>
      </w:pPr>
      <w:r w:rsidRPr="00264A88">
        <w:rPr>
          <w:rFonts w:ascii="Calibri" w:hAnsi="Calibri" w:cs="Arial"/>
          <w:b/>
          <w:bCs/>
          <w:sz w:val="20"/>
          <w:szCs w:val="20"/>
        </w:rPr>
        <w:lastRenderedPageBreak/>
        <w:t xml:space="preserve">ANEXO </w:t>
      </w:r>
      <w:r w:rsidRPr="00264A88">
        <w:rPr>
          <w:rFonts w:ascii="Calibri" w:hAnsi="Calibri" w:cs="Arial"/>
          <w:b/>
          <w:sz w:val="20"/>
          <w:szCs w:val="20"/>
        </w:rPr>
        <w:t>10</w:t>
      </w:r>
    </w:p>
    <w:p w14:paraId="31337D55" w14:textId="77777777" w:rsidR="00264A88" w:rsidRPr="00264A88" w:rsidRDefault="00264A88" w:rsidP="00264A88">
      <w:pPr>
        <w:tabs>
          <w:tab w:val="left" w:pos="3969"/>
          <w:tab w:val="left" w:pos="8080"/>
        </w:tabs>
        <w:ind w:right="1"/>
        <w:jc w:val="center"/>
        <w:rPr>
          <w:rFonts w:cs="Arial"/>
          <w:b/>
          <w:sz w:val="20"/>
          <w:szCs w:val="20"/>
          <w:u w:val="single"/>
        </w:rPr>
      </w:pPr>
      <w:r w:rsidRPr="00264A88">
        <w:rPr>
          <w:rFonts w:cs="Arial"/>
          <w:b/>
          <w:sz w:val="20"/>
          <w:szCs w:val="20"/>
          <w:u w:val="single"/>
        </w:rPr>
        <w:t>A F  I  A  N  Z  A  D  O  R  A</w:t>
      </w:r>
    </w:p>
    <w:p w14:paraId="1F5BF156" w14:textId="77777777" w:rsidR="00264A88" w:rsidRPr="00264A88" w:rsidRDefault="00264A88" w:rsidP="00264A88">
      <w:pPr>
        <w:tabs>
          <w:tab w:val="left" w:pos="3969"/>
          <w:tab w:val="left" w:pos="8080"/>
        </w:tabs>
        <w:ind w:right="1"/>
        <w:jc w:val="center"/>
        <w:rPr>
          <w:rFonts w:cs="Arial"/>
          <w:b/>
          <w:sz w:val="20"/>
          <w:szCs w:val="20"/>
          <w:u w:val="single"/>
        </w:rPr>
      </w:pPr>
      <w:r w:rsidRPr="00264A88">
        <w:rPr>
          <w:rFonts w:cs="Arial"/>
          <w:b/>
          <w:sz w:val="20"/>
          <w:szCs w:val="20"/>
          <w:u w:val="single"/>
        </w:rPr>
        <w:t>GARANTÍA DE BUEN CUMPLIMIENTO DE CONTRATO</w:t>
      </w:r>
    </w:p>
    <w:p w14:paraId="25462059" w14:textId="77777777" w:rsidR="00264A88" w:rsidRPr="00264A88" w:rsidRDefault="00264A88" w:rsidP="00264A88">
      <w:pPr>
        <w:tabs>
          <w:tab w:val="left" w:pos="3969"/>
          <w:tab w:val="left" w:pos="8080"/>
        </w:tabs>
        <w:ind w:right="1"/>
        <w:jc w:val="center"/>
        <w:rPr>
          <w:rFonts w:cs="Arial"/>
          <w:b/>
          <w:sz w:val="20"/>
          <w:szCs w:val="20"/>
          <w:u w:val="single"/>
        </w:rPr>
      </w:pPr>
    </w:p>
    <w:p w14:paraId="0E53C157" w14:textId="77777777" w:rsidR="00264A88" w:rsidRPr="00455BB3" w:rsidRDefault="00264A88" w:rsidP="00264A88">
      <w:pPr>
        <w:pStyle w:val="NormalWeb"/>
        <w:spacing w:before="0" w:beforeAutospacing="0" w:after="0" w:afterAutospacing="0"/>
        <w:jc w:val="both"/>
        <w:rPr>
          <w:sz w:val="18"/>
          <w:szCs w:val="18"/>
          <w:lang w:val="es-MX" w:eastAsia="es-MX"/>
        </w:rPr>
      </w:pPr>
      <w:r w:rsidRPr="00455BB3">
        <w:rPr>
          <w:rFonts w:ascii="Calibri" w:hAnsi="Calibri" w:cs="Tahoma"/>
          <w:sz w:val="18"/>
          <w:szCs w:val="18"/>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3E2CD343" w14:textId="77777777" w:rsidR="00264A88" w:rsidRPr="00455BB3" w:rsidRDefault="00264A88" w:rsidP="00264A88">
      <w:pPr>
        <w:pStyle w:val="NormalWeb"/>
        <w:spacing w:before="0" w:beforeAutospacing="0" w:after="0" w:afterAutospacing="0"/>
        <w:jc w:val="both"/>
        <w:rPr>
          <w:sz w:val="18"/>
          <w:szCs w:val="18"/>
        </w:rPr>
      </w:pPr>
      <w:r w:rsidRPr="00455BB3">
        <w:rPr>
          <w:rFonts w:ascii="Calibri" w:hAnsi="Calibri" w:cs="Tahoma"/>
          <w:sz w:val="18"/>
          <w:szCs w:val="18"/>
        </w:rPr>
        <w:t> </w:t>
      </w:r>
    </w:p>
    <w:p w14:paraId="58B19511" w14:textId="77777777" w:rsidR="00264A88" w:rsidRPr="00455BB3" w:rsidRDefault="00264A88">
      <w:pPr>
        <w:pStyle w:val="NormalWeb"/>
        <w:numPr>
          <w:ilvl w:val="0"/>
          <w:numId w:val="52"/>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14:paraId="2FB0A450" w14:textId="77777777" w:rsidR="00264A88" w:rsidRPr="00455BB3" w:rsidRDefault="00264A88" w:rsidP="00264A88">
      <w:pPr>
        <w:pStyle w:val="NormalWeb"/>
        <w:spacing w:before="0" w:beforeAutospacing="0" w:after="0" w:afterAutospacing="0"/>
        <w:ind w:left="720" w:firstLine="45"/>
        <w:jc w:val="both"/>
        <w:rPr>
          <w:color w:val="000000"/>
          <w:sz w:val="18"/>
          <w:szCs w:val="18"/>
        </w:rPr>
      </w:pPr>
    </w:p>
    <w:p w14:paraId="269C638F" w14:textId="77777777" w:rsidR="00264A88" w:rsidRPr="00455BB3" w:rsidRDefault="00264A88">
      <w:pPr>
        <w:pStyle w:val="NormalWeb"/>
        <w:numPr>
          <w:ilvl w:val="0"/>
          <w:numId w:val="52"/>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Ante la Secretaría de Finanzas y Tesorería General del Estado de Nuevo León, la presente fianza se otorga para garantizar por (nombre de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455BB3">
        <w:rPr>
          <w:rFonts w:ascii="Calibri" w:hAnsi="Calibri" w:cs="Tahoma"/>
          <w:b/>
          <w:color w:val="000000"/>
          <w:sz w:val="18"/>
          <w:szCs w:val="18"/>
        </w:rPr>
        <w:t xml:space="preserve">“S.S.N.L.”; </w:t>
      </w:r>
      <w:r w:rsidRPr="00455BB3">
        <w:rPr>
          <w:rFonts w:ascii="Calibri" w:hAnsi="Calibri" w:cs="Tahoma"/>
          <w:color w:val="000000"/>
          <w:sz w:val="18"/>
          <w:szCs w:val="18"/>
        </w:rPr>
        <w:t>relativo al suministro de</w:t>
      </w:r>
      <w:r>
        <w:rPr>
          <w:rFonts w:ascii="Calibri" w:hAnsi="Calibri" w:cs="Tahoma"/>
          <w:color w:val="000000"/>
          <w:sz w:val="18"/>
          <w:szCs w:val="18"/>
        </w:rPr>
        <w:t xml:space="preserve"> __________________</w:t>
      </w:r>
      <w:r w:rsidRPr="00455BB3">
        <w:rPr>
          <w:rFonts w:ascii="Calibri" w:hAnsi="Calibri" w:cs="Tahoma"/>
          <w:color w:val="000000"/>
          <w:sz w:val="18"/>
          <w:szCs w:val="18"/>
        </w:rPr>
        <w:t>, por un importe de (monto del contrato incluyendo I.V.A).</w:t>
      </w:r>
    </w:p>
    <w:p w14:paraId="58A43E43" w14:textId="77777777" w:rsidR="00264A88" w:rsidRPr="00455BB3" w:rsidRDefault="00264A88" w:rsidP="00264A88">
      <w:pPr>
        <w:pStyle w:val="NormalWeb"/>
        <w:spacing w:before="0" w:beforeAutospacing="0" w:after="0" w:afterAutospacing="0"/>
        <w:ind w:left="720" w:firstLine="45"/>
        <w:jc w:val="both"/>
        <w:rPr>
          <w:color w:val="000000"/>
          <w:sz w:val="18"/>
          <w:szCs w:val="18"/>
        </w:rPr>
      </w:pPr>
    </w:p>
    <w:p w14:paraId="2FF57DF6" w14:textId="77777777" w:rsidR="00264A88" w:rsidRPr="00455BB3" w:rsidRDefault="00264A88">
      <w:pPr>
        <w:pStyle w:val="NormalWeb"/>
        <w:numPr>
          <w:ilvl w:val="0"/>
          <w:numId w:val="52"/>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la Fianza se otorga en los términos del presente contrato, para garantizar todas y cada una de las obligaciones derivadas de la Licitación Pública </w:t>
      </w:r>
      <w:r>
        <w:rPr>
          <w:rFonts w:ascii="Calibri" w:hAnsi="Calibri" w:cs="Tahoma"/>
          <w:color w:val="000000"/>
          <w:sz w:val="18"/>
          <w:szCs w:val="18"/>
        </w:rPr>
        <w:t>Nacional</w:t>
      </w:r>
      <w:r w:rsidRPr="00455BB3">
        <w:rPr>
          <w:rFonts w:ascii="Calibri" w:hAnsi="Calibri" w:cs="Tahoma"/>
          <w:color w:val="000000"/>
          <w:sz w:val="18"/>
          <w:szCs w:val="18"/>
        </w:rPr>
        <w:t xml:space="preserve"> Presencial No. LP-919044992-</w:t>
      </w:r>
      <w:r>
        <w:rPr>
          <w:rFonts w:ascii="Calibri" w:hAnsi="Calibri" w:cs="Tahoma"/>
          <w:color w:val="000000"/>
          <w:sz w:val="18"/>
          <w:szCs w:val="18"/>
        </w:rPr>
        <w:t>___</w:t>
      </w:r>
      <w:r w:rsidRPr="00455BB3">
        <w:rPr>
          <w:rFonts w:ascii="Calibri" w:hAnsi="Calibri" w:cs="Tahoma"/>
          <w:color w:val="000000"/>
          <w:sz w:val="18"/>
          <w:szCs w:val="18"/>
        </w:rPr>
        <w:t>-</w:t>
      </w:r>
      <w:r>
        <w:rPr>
          <w:rFonts w:ascii="Calibri" w:hAnsi="Calibri" w:cs="Tahoma"/>
          <w:color w:val="000000"/>
          <w:sz w:val="18"/>
          <w:szCs w:val="18"/>
        </w:rPr>
        <w:t>____</w:t>
      </w:r>
      <w:r w:rsidRPr="00455BB3">
        <w:rPr>
          <w:rFonts w:ascii="Calibri" w:hAnsi="Calibri" w:cs="Tahoma"/>
          <w:color w:val="000000"/>
          <w:sz w:val="18"/>
          <w:szCs w:val="18"/>
        </w:rPr>
        <w:t>.</w:t>
      </w:r>
    </w:p>
    <w:p w14:paraId="77EE163D" w14:textId="77777777" w:rsidR="00264A88" w:rsidRPr="00455BB3" w:rsidRDefault="00264A88" w:rsidP="00264A88">
      <w:pPr>
        <w:pStyle w:val="NormalWeb"/>
        <w:spacing w:before="0" w:beforeAutospacing="0" w:after="0" w:afterAutospacing="0"/>
        <w:ind w:left="720" w:firstLine="45"/>
        <w:jc w:val="both"/>
        <w:rPr>
          <w:color w:val="000000"/>
          <w:sz w:val="18"/>
          <w:szCs w:val="18"/>
        </w:rPr>
      </w:pPr>
    </w:p>
    <w:p w14:paraId="03D81421" w14:textId="77777777" w:rsidR="00264A88" w:rsidRPr="00455BB3" w:rsidRDefault="00264A88">
      <w:pPr>
        <w:pStyle w:val="NormalWeb"/>
        <w:numPr>
          <w:ilvl w:val="0"/>
          <w:numId w:val="52"/>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la Fianza estará en vigor por un año, y en el caso de defectos y/o responsabilidades imputables a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1388F41B" w14:textId="77777777" w:rsidR="00264A88" w:rsidRPr="00455BB3" w:rsidRDefault="00264A88" w:rsidP="00264A88">
      <w:pPr>
        <w:pStyle w:val="NormalWeb"/>
        <w:spacing w:before="0" w:beforeAutospacing="0" w:after="0" w:afterAutospacing="0"/>
        <w:ind w:left="720" w:firstLine="45"/>
        <w:jc w:val="both"/>
        <w:rPr>
          <w:color w:val="000000"/>
          <w:sz w:val="18"/>
          <w:szCs w:val="18"/>
        </w:rPr>
      </w:pPr>
    </w:p>
    <w:p w14:paraId="0809798B" w14:textId="77777777" w:rsidR="00264A88" w:rsidRPr="00455BB3" w:rsidRDefault="00264A88">
      <w:pPr>
        <w:pStyle w:val="NormalWeb"/>
        <w:numPr>
          <w:ilvl w:val="0"/>
          <w:numId w:val="52"/>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esta fianza continuará vigente en el caso de que se otorgue prórroga a </w:t>
      </w:r>
      <w:r w:rsidRPr="00455BB3">
        <w:rPr>
          <w:rFonts w:ascii="Calibri" w:hAnsi="Calibri" w:cs="Tahoma"/>
          <w:b/>
          <w:color w:val="000000"/>
          <w:sz w:val="18"/>
          <w:szCs w:val="18"/>
        </w:rPr>
        <w:t xml:space="preserve">“EL PROVEEDOR” </w:t>
      </w:r>
      <w:r w:rsidRPr="00455BB3">
        <w:rPr>
          <w:rFonts w:ascii="Calibri" w:hAnsi="Calibri" w:cs="Tahoma"/>
          <w:color w:val="000000"/>
          <w:sz w:val="18"/>
          <w:szCs w:val="18"/>
        </w:rPr>
        <w:t xml:space="preserve">para el cumplimiento de las obligaciones que se afianzan, aun cuando haya sido solicitada y autorizada extemporáneamente. </w:t>
      </w:r>
    </w:p>
    <w:p w14:paraId="6E8872C7" w14:textId="77777777" w:rsidR="00264A88" w:rsidRPr="00455BB3" w:rsidRDefault="00264A88" w:rsidP="00264A88">
      <w:pPr>
        <w:pStyle w:val="NormalWeb"/>
        <w:spacing w:before="0" w:beforeAutospacing="0" w:after="0" w:afterAutospacing="0"/>
        <w:ind w:left="720" w:firstLine="45"/>
        <w:jc w:val="both"/>
        <w:rPr>
          <w:color w:val="000000"/>
          <w:sz w:val="18"/>
          <w:szCs w:val="18"/>
        </w:rPr>
      </w:pPr>
    </w:p>
    <w:p w14:paraId="03A83FB9" w14:textId="77777777" w:rsidR="00264A88" w:rsidRPr="00455BB3" w:rsidRDefault="00264A88">
      <w:pPr>
        <w:pStyle w:val="NormalWeb"/>
        <w:numPr>
          <w:ilvl w:val="0"/>
          <w:numId w:val="52"/>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sólo podrá ser cancelada mediante aviso por escrito de </w:t>
      </w:r>
      <w:r w:rsidRPr="00455BB3">
        <w:rPr>
          <w:rFonts w:ascii="Calibri" w:hAnsi="Calibri" w:cs="Tahoma"/>
          <w:b/>
          <w:color w:val="000000"/>
          <w:sz w:val="18"/>
          <w:szCs w:val="18"/>
        </w:rPr>
        <w:t>“S.S.N.L.”</w:t>
      </w:r>
      <w:r w:rsidRPr="00455BB3">
        <w:rPr>
          <w:rFonts w:ascii="Calibri" w:hAnsi="Calibri" w:cs="Tahoma"/>
          <w:color w:val="000000"/>
          <w:sz w:val="18"/>
          <w:szCs w:val="18"/>
        </w:rPr>
        <w:t>.</w:t>
      </w:r>
    </w:p>
    <w:p w14:paraId="68A14065" w14:textId="77777777" w:rsidR="00264A88" w:rsidRPr="00455BB3" w:rsidRDefault="00264A88" w:rsidP="00264A88">
      <w:pPr>
        <w:pStyle w:val="NormalWeb"/>
        <w:spacing w:before="0" w:beforeAutospacing="0" w:after="0" w:afterAutospacing="0"/>
        <w:ind w:left="720" w:firstLine="45"/>
        <w:jc w:val="both"/>
        <w:rPr>
          <w:color w:val="000000"/>
          <w:sz w:val="18"/>
          <w:szCs w:val="18"/>
        </w:rPr>
      </w:pPr>
    </w:p>
    <w:p w14:paraId="0D3058A2" w14:textId="77777777" w:rsidR="00264A88" w:rsidRPr="00455BB3" w:rsidRDefault="00264A88">
      <w:pPr>
        <w:pStyle w:val="NormalWeb"/>
        <w:numPr>
          <w:ilvl w:val="0"/>
          <w:numId w:val="52"/>
        </w:numPr>
        <w:spacing w:before="0" w:beforeAutospacing="0" w:after="0" w:afterAutospacing="0"/>
        <w:jc w:val="both"/>
        <w:rPr>
          <w:color w:val="000000"/>
          <w:sz w:val="18"/>
          <w:szCs w:val="18"/>
        </w:rPr>
      </w:pPr>
      <w:r w:rsidRPr="00455BB3">
        <w:rPr>
          <w:rFonts w:ascii="Calibri" w:hAnsi="Calibri" w:cs="Tahoma"/>
          <w:color w:val="000000"/>
          <w:sz w:val="18"/>
          <w:szCs w:val="18"/>
        </w:rPr>
        <w:t>Que la Institución Afianzadora acepta lo preceptuado por los artículos 174, 178, 179, 282, 283 y 289 de la Ley de Instituciones de Seguros y de Fianzas en vigor.</w:t>
      </w:r>
    </w:p>
    <w:p w14:paraId="12C4EE95" w14:textId="77777777" w:rsidR="00264A88" w:rsidRPr="00455BB3" w:rsidRDefault="00264A88" w:rsidP="00264A88">
      <w:pPr>
        <w:pStyle w:val="NormalWeb"/>
        <w:spacing w:before="0" w:beforeAutospacing="0" w:after="0" w:afterAutospacing="0"/>
        <w:ind w:left="720" w:firstLine="45"/>
        <w:jc w:val="both"/>
        <w:rPr>
          <w:color w:val="000000"/>
          <w:sz w:val="18"/>
          <w:szCs w:val="18"/>
        </w:rPr>
      </w:pPr>
    </w:p>
    <w:p w14:paraId="280198A8" w14:textId="77777777" w:rsidR="00264A88" w:rsidRPr="00455BB3" w:rsidRDefault="00264A88">
      <w:pPr>
        <w:pStyle w:val="NormalWeb"/>
        <w:numPr>
          <w:ilvl w:val="0"/>
          <w:numId w:val="52"/>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w:t>
      </w:r>
      <w:r w:rsidRPr="00455BB3">
        <w:rPr>
          <w:rFonts w:ascii="Calibri" w:hAnsi="Calibri" w:cs="Tahoma"/>
          <w:b/>
          <w:color w:val="000000"/>
          <w:sz w:val="18"/>
          <w:szCs w:val="18"/>
        </w:rPr>
        <w:t xml:space="preserve">“S.S.N.L.”, </w:t>
      </w:r>
      <w:r w:rsidRPr="00455BB3">
        <w:rPr>
          <w:rFonts w:ascii="Calibri" w:hAnsi="Calibri" w:cs="Tahoma"/>
          <w:color w:val="000000"/>
          <w:sz w:val="18"/>
          <w:szCs w:val="18"/>
        </w:rPr>
        <w:t xml:space="preserve">cuenta con un término de un año contado a partir del incumplimiento de </w:t>
      </w:r>
      <w:r w:rsidRPr="00455BB3">
        <w:rPr>
          <w:rFonts w:ascii="Calibri" w:hAnsi="Calibri" w:cs="Tahoma"/>
          <w:b/>
          <w:color w:val="000000"/>
          <w:sz w:val="18"/>
          <w:szCs w:val="18"/>
        </w:rPr>
        <w:t xml:space="preserve">“EL PROVEEDOR”, </w:t>
      </w:r>
      <w:r w:rsidRPr="00455BB3">
        <w:rPr>
          <w:rFonts w:ascii="Calibri" w:hAnsi="Calibri" w:cs="Tahoma"/>
          <w:color w:val="000000"/>
          <w:sz w:val="18"/>
          <w:szCs w:val="18"/>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604A264B" w14:textId="77777777" w:rsidR="00264A88" w:rsidRPr="00455BB3" w:rsidRDefault="00264A88" w:rsidP="00264A88">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17ABED1B" w14:textId="77777777" w:rsidR="00264A88" w:rsidRPr="00455BB3" w:rsidRDefault="00264A88" w:rsidP="00264A88">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xml:space="preserve">Una vez cumplidas las obligaciones de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a satisfacción de </w:t>
      </w:r>
      <w:r w:rsidRPr="00455BB3">
        <w:rPr>
          <w:rFonts w:ascii="Calibri" w:hAnsi="Calibri" w:cs="Tahoma"/>
          <w:b/>
          <w:color w:val="000000"/>
          <w:sz w:val="18"/>
          <w:szCs w:val="18"/>
        </w:rPr>
        <w:t>“S.S.N.L.”</w:t>
      </w:r>
      <w:r w:rsidRPr="00455BB3">
        <w:rPr>
          <w:rFonts w:ascii="Calibri" w:hAnsi="Calibri" w:cs="Tahoma"/>
          <w:color w:val="000000"/>
          <w:sz w:val="18"/>
          <w:szCs w:val="18"/>
        </w:rPr>
        <w:t xml:space="preserve">, este último procederá a extender la constancia de cumplimiento de las obligaciones contractuales para que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de inicio a los trámites para la cancelación de la garantía de cumplimiento prevista en esta cláusula.</w:t>
      </w:r>
    </w:p>
    <w:p w14:paraId="39B3E0D4" w14:textId="77777777" w:rsidR="00264A88" w:rsidRDefault="00264A88" w:rsidP="00264A88">
      <w:pPr>
        <w:pStyle w:val="NormalWeb"/>
        <w:spacing w:before="0" w:beforeAutospacing="0" w:after="0" w:afterAutospacing="0"/>
        <w:ind w:left="720"/>
        <w:jc w:val="both"/>
        <w:rPr>
          <w:color w:val="000000"/>
          <w:sz w:val="20"/>
          <w:szCs w:val="20"/>
        </w:rPr>
      </w:pPr>
      <w:r>
        <w:rPr>
          <w:rFonts w:ascii="Calibri" w:hAnsi="Calibri" w:cs="Tahoma"/>
          <w:color w:val="000000"/>
        </w:rPr>
        <w:t> </w:t>
      </w:r>
    </w:p>
    <w:p w14:paraId="44C4EB73" w14:textId="77777777" w:rsidR="00264A88" w:rsidRDefault="00264A88" w:rsidP="00264A88">
      <w:pPr>
        <w:tabs>
          <w:tab w:val="left" w:pos="3969"/>
          <w:tab w:val="left" w:pos="8080"/>
        </w:tabs>
        <w:ind w:right="1"/>
        <w:jc w:val="center"/>
        <w:rPr>
          <w:rFonts w:cs="Arial"/>
          <w:b/>
          <w:u w:val="single"/>
          <w:lang w:val="es-ES"/>
        </w:rPr>
      </w:pPr>
    </w:p>
    <w:p w14:paraId="51896ABA" w14:textId="77777777" w:rsidR="00264A88" w:rsidRDefault="00264A88" w:rsidP="00264A88">
      <w:pPr>
        <w:tabs>
          <w:tab w:val="left" w:pos="3969"/>
          <w:tab w:val="left" w:pos="8080"/>
        </w:tabs>
        <w:ind w:right="1"/>
        <w:jc w:val="center"/>
        <w:rPr>
          <w:rFonts w:cs="Arial"/>
          <w:b/>
          <w:u w:val="single"/>
          <w:lang w:val="es-ES"/>
        </w:rPr>
      </w:pPr>
    </w:p>
    <w:p w14:paraId="1FD03425" w14:textId="77777777" w:rsidR="00264A88" w:rsidRDefault="00264A88" w:rsidP="00264A88">
      <w:pPr>
        <w:tabs>
          <w:tab w:val="left" w:pos="3969"/>
          <w:tab w:val="left" w:pos="8080"/>
        </w:tabs>
        <w:ind w:right="1"/>
        <w:jc w:val="center"/>
        <w:rPr>
          <w:rFonts w:cs="Arial"/>
          <w:b/>
          <w:u w:val="single"/>
          <w:lang w:val="es-ES"/>
        </w:rPr>
      </w:pPr>
    </w:p>
    <w:p w14:paraId="116D295D" w14:textId="77777777" w:rsidR="00264A88" w:rsidRDefault="00264A88" w:rsidP="00264A88">
      <w:pPr>
        <w:tabs>
          <w:tab w:val="left" w:pos="3969"/>
          <w:tab w:val="left" w:pos="8080"/>
        </w:tabs>
        <w:ind w:right="1"/>
        <w:jc w:val="center"/>
        <w:rPr>
          <w:rFonts w:cs="Arial"/>
          <w:b/>
          <w:u w:val="single"/>
          <w:lang w:val="es-ES"/>
        </w:rPr>
      </w:pPr>
    </w:p>
    <w:p w14:paraId="23D897EC" w14:textId="77777777" w:rsidR="00264A88" w:rsidRDefault="00264A88" w:rsidP="00264A88">
      <w:pPr>
        <w:tabs>
          <w:tab w:val="left" w:pos="3969"/>
          <w:tab w:val="left" w:pos="8080"/>
        </w:tabs>
        <w:ind w:right="1"/>
        <w:jc w:val="center"/>
        <w:rPr>
          <w:rFonts w:cs="Arial"/>
          <w:b/>
          <w:u w:val="single"/>
          <w:lang w:val="es-ES"/>
        </w:rPr>
      </w:pPr>
    </w:p>
    <w:p w14:paraId="474908FC" w14:textId="77777777" w:rsidR="00264A88" w:rsidRPr="00455BB3" w:rsidRDefault="00264A88" w:rsidP="00264A88">
      <w:pPr>
        <w:tabs>
          <w:tab w:val="left" w:pos="3969"/>
          <w:tab w:val="left" w:pos="8080"/>
        </w:tabs>
        <w:ind w:right="1"/>
        <w:jc w:val="center"/>
        <w:rPr>
          <w:rFonts w:cs="Arial"/>
          <w:b/>
          <w:u w:val="single"/>
          <w:lang w:val="es-ES"/>
        </w:rPr>
      </w:pPr>
    </w:p>
    <w:p w14:paraId="57EA73A0" w14:textId="77777777" w:rsidR="00264A88" w:rsidRDefault="00264A88" w:rsidP="00264A88">
      <w:pPr>
        <w:tabs>
          <w:tab w:val="left" w:pos="3969"/>
          <w:tab w:val="left" w:pos="8080"/>
        </w:tabs>
        <w:ind w:right="1"/>
        <w:jc w:val="center"/>
        <w:rPr>
          <w:rFonts w:cs="Arial"/>
          <w:b/>
          <w:u w:val="single"/>
        </w:rPr>
      </w:pPr>
    </w:p>
    <w:p w14:paraId="221F5123" w14:textId="77777777" w:rsidR="00E85605" w:rsidRDefault="00E85605" w:rsidP="00264A88">
      <w:pPr>
        <w:tabs>
          <w:tab w:val="left" w:pos="3969"/>
          <w:tab w:val="left" w:pos="8080"/>
        </w:tabs>
        <w:ind w:right="1"/>
        <w:jc w:val="center"/>
        <w:rPr>
          <w:rFonts w:cs="Arial"/>
          <w:b/>
          <w:u w:val="single"/>
        </w:rPr>
      </w:pPr>
    </w:p>
    <w:p w14:paraId="761EC77C" w14:textId="77777777" w:rsidR="00E85605" w:rsidRDefault="00E85605" w:rsidP="00264A88">
      <w:pPr>
        <w:tabs>
          <w:tab w:val="left" w:pos="3969"/>
          <w:tab w:val="left" w:pos="8080"/>
        </w:tabs>
        <w:ind w:right="1"/>
        <w:jc w:val="center"/>
        <w:rPr>
          <w:rFonts w:cs="Arial"/>
          <w:b/>
          <w:u w:val="single"/>
        </w:rPr>
      </w:pPr>
    </w:p>
    <w:p w14:paraId="1189F9A0" w14:textId="77777777" w:rsidR="00E85605" w:rsidRPr="00CB3BA8" w:rsidRDefault="00E85605" w:rsidP="00264A88">
      <w:pPr>
        <w:tabs>
          <w:tab w:val="left" w:pos="3969"/>
          <w:tab w:val="left" w:pos="8080"/>
        </w:tabs>
        <w:ind w:right="1"/>
        <w:jc w:val="center"/>
        <w:rPr>
          <w:rFonts w:cs="Arial"/>
          <w:b/>
          <w:u w:val="single"/>
        </w:rPr>
      </w:pPr>
    </w:p>
    <w:p w14:paraId="5862B749" w14:textId="77777777" w:rsidR="00264A88" w:rsidRPr="00174D9C" w:rsidRDefault="00264A88" w:rsidP="00264A8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jc w:val="center"/>
        <w:rPr>
          <w:rFonts w:ascii="Calibri" w:hAnsi="Calibri" w:cs="Calibri"/>
          <w:b/>
          <w:bCs/>
          <w:sz w:val="20"/>
          <w:szCs w:val="20"/>
        </w:rPr>
      </w:pPr>
      <w:r>
        <w:rPr>
          <w:rFonts w:ascii="Calibri" w:hAnsi="Calibri" w:cs="Calibri"/>
          <w:b/>
          <w:bCs/>
          <w:sz w:val="20"/>
          <w:szCs w:val="20"/>
        </w:rPr>
        <w:lastRenderedPageBreak/>
        <w:t>ANEXO 11</w:t>
      </w:r>
    </w:p>
    <w:p w14:paraId="5E1E5684" w14:textId="77777777" w:rsidR="00264A88" w:rsidRPr="00174D9C" w:rsidRDefault="00264A88" w:rsidP="00264A88">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4CE9EE7A" w14:textId="77777777" w:rsidR="00264A88" w:rsidRPr="00174D9C" w:rsidRDefault="00264A88" w:rsidP="00264A88">
      <w:pPr>
        <w:pStyle w:val="Default"/>
        <w:rPr>
          <w:rFonts w:ascii="Calibri" w:hAnsi="Calibri" w:cs="Calibri"/>
          <w:b/>
          <w:bCs/>
          <w:sz w:val="20"/>
          <w:szCs w:val="20"/>
        </w:rPr>
      </w:pPr>
    </w:p>
    <w:p w14:paraId="456EA712" w14:textId="77777777" w:rsidR="00264A88" w:rsidRPr="00174D9C" w:rsidRDefault="00264A88" w:rsidP="00264A88">
      <w:pPr>
        <w:pStyle w:val="Default"/>
        <w:rPr>
          <w:rFonts w:ascii="Calibri" w:hAnsi="Calibri" w:cs="Calibri"/>
          <w:b/>
          <w:bCs/>
          <w:sz w:val="20"/>
          <w:szCs w:val="20"/>
        </w:rPr>
      </w:pPr>
    </w:p>
    <w:p w14:paraId="410C34D5" w14:textId="77777777" w:rsidR="00264A88" w:rsidRPr="00174D9C" w:rsidRDefault="00264A88" w:rsidP="00264A88">
      <w:pPr>
        <w:pStyle w:val="Default"/>
        <w:rPr>
          <w:rFonts w:ascii="Calibri" w:hAnsi="Calibri" w:cs="Calibri"/>
          <w:b/>
          <w:bCs/>
          <w:sz w:val="20"/>
          <w:szCs w:val="20"/>
        </w:rPr>
      </w:pPr>
    </w:p>
    <w:p w14:paraId="0C539A50" w14:textId="77777777" w:rsidR="00264A88" w:rsidRPr="00174D9C" w:rsidRDefault="00264A88" w:rsidP="00264A88">
      <w:pPr>
        <w:pStyle w:val="Default"/>
        <w:rPr>
          <w:rFonts w:ascii="Calibri" w:hAnsi="Calibri" w:cs="Calibri"/>
          <w:b/>
          <w:bCs/>
          <w:sz w:val="20"/>
          <w:szCs w:val="20"/>
        </w:rPr>
      </w:pPr>
      <w:r>
        <w:rPr>
          <w:rFonts w:asciiTheme="minorHAnsi" w:hAnsiTheme="minorHAnsi" w:cs="Arial"/>
          <w:b/>
          <w:sz w:val="20"/>
          <w:szCs w:val="20"/>
        </w:rPr>
        <w:t>LIC. VICENTE ARTURO LÓPEZ LIMÓN</w:t>
      </w:r>
    </w:p>
    <w:p w14:paraId="7E5394BF" w14:textId="77777777" w:rsidR="00264A88" w:rsidRPr="00174D9C" w:rsidRDefault="00264A88" w:rsidP="00264A88">
      <w:pPr>
        <w:pStyle w:val="Default"/>
        <w:rPr>
          <w:rFonts w:ascii="Calibri" w:hAnsi="Calibri" w:cs="Calibri"/>
          <w:b/>
          <w:bCs/>
          <w:sz w:val="20"/>
          <w:szCs w:val="20"/>
        </w:rPr>
      </w:pPr>
      <w:r w:rsidRPr="00174D9C">
        <w:rPr>
          <w:rFonts w:ascii="Calibri" w:hAnsi="Calibri" w:cs="Calibri"/>
          <w:b/>
          <w:bCs/>
          <w:sz w:val="20"/>
          <w:szCs w:val="20"/>
        </w:rPr>
        <w:t>DIRECTOR ADMINISTRATIVO</w:t>
      </w:r>
    </w:p>
    <w:p w14:paraId="677E7199" w14:textId="77777777" w:rsidR="00264A88" w:rsidRPr="00174D9C" w:rsidRDefault="00264A88" w:rsidP="00264A88">
      <w:pPr>
        <w:pStyle w:val="Default"/>
        <w:rPr>
          <w:rFonts w:ascii="Calibri" w:hAnsi="Calibri" w:cs="Calibri"/>
          <w:b/>
          <w:bCs/>
          <w:sz w:val="20"/>
          <w:szCs w:val="20"/>
        </w:rPr>
      </w:pPr>
      <w:r w:rsidRPr="00174D9C">
        <w:rPr>
          <w:rFonts w:ascii="Calibri" w:hAnsi="Calibri" w:cs="Calibri"/>
          <w:b/>
          <w:bCs/>
          <w:sz w:val="20"/>
          <w:szCs w:val="20"/>
        </w:rPr>
        <w:t>PRESENTE.</w:t>
      </w:r>
    </w:p>
    <w:p w14:paraId="78D8F17D" w14:textId="77777777" w:rsidR="00264A88" w:rsidRPr="00174D9C" w:rsidRDefault="00264A88" w:rsidP="00264A88">
      <w:pPr>
        <w:pStyle w:val="Default"/>
        <w:rPr>
          <w:rFonts w:ascii="Calibri" w:hAnsi="Calibri" w:cs="Calibri"/>
          <w:sz w:val="20"/>
          <w:szCs w:val="20"/>
        </w:rPr>
      </w:pPr>
    </w:p>
    <w:p w14:paraId="35B552BB" w14:textId="77777777" w:rsidR="00264A88" w:rsidRPr="00174D9C" w:rsidRDefault="00264A88" w:rsidP="00264A88">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08338F67" w14:textId="77777777" w:rsidR="00264A88" w:rsidRPr="00174D9C" w:rsidRDefault="00264A88" w:rsidP="00264A88">
      <w:pPr>
        <w:pStyle w:val="Default"/>
        <w:rPr>
          <w:rFonts w:ascii="Calibri" w:hAnsi="Calibri" w:cs="Calibri"/>
          <w:sz w:val="20"/>
          <w:szCs w:val="20"/>
        </w:rPr>
      </w:pPr>
    </w:p>
    <w:p w14:paraId="3D111020" w14:textId="77777777" w:rsidR="00264A88" w:rsidRPr="00174D9C" w:rsidRDefault="00264A88" w:rsidP="00264A88">
      <w:pPr>
        <w:pStyle w:val="Default"/>
        <w:rPr>
          <w:rFonts w:ascii="Calibri" w:hAnsi="Calibri" w:cs="Calibri"/>
          <w:sz w:val="20"/>
          <w:szCs w:val="20"/>
        </w:rPr>
      </w:pPr>
    </w:p>
    <w:p w14:paraId="52A46DD2" w14:textId="34FAFFAA" w:rsidR="00264A88" w:rsidRPr="00174D9C" w:rsidRDefault="00264A88" w:rsidP="00264A88">
      <w:pPr>
        <w:pStyle w:val="Default"/>
        <w:spacing w:line="360" w:lineRule="auto"/>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r>
        <w:rPr>
          <w:rFonts w:ascii="Calibri" w:hAnsi="Calibri" w:cs="Calibri"/>
          <w:sz w:val="20"/>
          <w:szCs w:val="20"/>
        </w:rPr>
        <w:t xml:space="preserve"> </w:t>
      </w:r>
      <w:r w:rsidRPr="00174D9C">
        <w:rPr>
          <w:rFonts w:ascii="Calibri" w:hAnsi="Calibri" w:cs="Calibri"/>
          <w:sz w:val="20"/>
          <w:szCs w:val="20"/>
        </w:rPr>
        <w:t xml:space="preserve">___________________________________________, declaro bajo protesta de decir verdad que mi representada o por su conducto, no participan en este procedimiento de </w:t>
      </w:r>
      <w:r>
        <w:rPr>
          <w:rFonts w:ascii="Calibri" w:hAnsi="Calibri" w:cs="Calibri"/>
          <w:b/>
          <w:bCs/>
          <w:sz w:val="20"/>
          <w:szCs w:val="20"/>
        </w:rPr>
        <w:t>LICITACIÓN PÚBLICA NACIONAL PRESENCIAL</w:t>
      </w:r>
      <w:r w:rsidRPr="00174D9C">
        <w:rPr>
          <w:rFonts w:ascii="Calibri" w:hAnsi="Calibri" w:cs="Calibri"/>
          <w:b/>
          <w:bCs/>
          <w:sz w:val="20"/>
          <w:szCs w:val="20"/>
        </w:rPr>
        <w:t xml:space="preserve"> No. </w:t>
      </w:r>
      <w:r w:rsidR="006A7159">
        <w:rPr>
          <w:rFonts w:ascii="Calibri" w:hAnsi="Calibri" w:cs="Calibri"/>
          <w:b/>
          <w:bCs/>
          <w:sz w:val="20"/>
          <w:szCs w:val="20"/>
        </w:rPr>
        <w:t>LP-919044992-N11-2026</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0915F519" w14:textId="77777777" w:rsidR="00264A88" w:rsidRPr="00174D9C" w:rsidRDefault="00264A88" w:rsidP="00264A88">
      <w:pPr>
        <w:pStyle w:val="Default"/>
        <w:spacing w:line="360" w:lineRule="auto"/>
        <w:jc w:val="both"/>
        <w:rPr>
          <w:rFonts w:ascii="Calibri" w:hAnsi="Calibri" w:cs="Calibri"/>
          <w:sz w:val="20"/>
          <w:szCs w:val="20"/>
        </w:rPr>
      </w:pPr>
    </w:p>
    <w:p w14:paraId="2A687176" w14:textId="77777777" w:rsidR="00264A88" w:rsidRPr="00174D9C" w:rsidRDefault="00264A88">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03D58A3F" w14:textId="77777777" w:rsidR="00264A88" w:rsidRPr="00174D9C" w:rsidRDefault="00264A88" w:rsidP="00264A88">
      <w:pPr>
        <w:pStyle w:val="Default"/>
        <w:spacing w:line="360" w:lineRule="auto"/>
        <w:ind w:left="993" w:right="709"/>
        <w:jc w:val="both"/>
        <w:rPr>
          <w:rFonts w:ascii="Calibri" w:hAnsi="Calibri" w:cs="Calibri"/>
          <w:sz w:val="20"/>
          <w:szCs w:val="20"/>
        </w:rPr>
      </w:pPr>
    </w:p>
    <w:p w14:paraId="32254637" w14:textId="77777777" w:rsidR="00264A88" w:rsidRPr="00174D9C" w:rsidRDefault="00264A88">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5B036FB7" w14:textId="77777777" w:rsidR="00264A88" w:rsidRPr="00174D9C" w:rsidRDefault="00264A88" w:rsidP="00264A88">
      <w:pPr>
        <w:pStyle w:val="Default"/>
        <w:spacing w:line="360" w:lineRule="auto"/>
        <w:ind w:left="993" w:right="709"/>
        <w:jc w:val="both"/>
        <w:rPr>
          <w:rFonts w:ascii="Calibri" w:hAnsi="Calibri" w:cs="Calibri"/>
          <w:sz w:val="20"/>
          <w:szCs w:val="20"/>
        </w:rPr>
      </w:pPr>
    </w:p>
    <w:p w14:paraId="2DE1A11D" w14:textId="77777777" w:rsidR="00264A88" w:rsidRPr="00174D9C" w:rsidRDefault="00264A88">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43EEA303" w14:textId="77777777" w:rsidR="00264A88" w:rsidRPr="00174D9C" w:rsidRDefault="00264A88" w:rsidP="00264A88">
      <w:pPr>
        <w:pStyle w:val="Default"/>
        <w:jc w:val="both"/>
        <w:rPr>
          <w:rFonts w:ascii="Calibri" w:hAnsi="Calibri" w:cs="Calibri"/>
          <w:b/>
          <w:bCs/>
          <w:sz w:val="20"/>
          <w:szCs w:val="20"/>
        </w:rPr>
      </w:pPr>
    </w:p>
    <w:p w14:paraId="34F07CE3" w14:textId="77777777" w:rsidR="00264A88" w:rsidRPr="00264A88" w:rsidRDefault="00264A88" w:rsidP="00264A88">
      <w:pPr>
        <w:pStyle w:val="Default"/>
        <w:rPr>
          <w:rFonts w:ascii="Calibri" w:hAnsi="Calibri" w:cs="Calibri"/>
          <w:b/>
          <w:bCs/>
          <w:sz w:val="20"/>
          <w:szCs w:val="20"/>
        </w:rPr>
      </w:pPr>
    </w:p>
    <w:p w14:paraId="08F3DF4B" w14:textId="77777777" w:rsidR="00264A88" w:rsidRPr="00264A88" w:rsidRDefault="00264A88" w:rsidP="00264A88">
      <w:pPr>
        <w:pStyle w:val="Default"/>
        <w:rPr>
          <w:rFonts w:ascii="Calibri" w:hAnsi="Calibri" w:cs="Calibri"/>
          <w:b/>
          <w:bCs/>
          <w:sz w:val="20"/>
          <w:szCs w:val="20"/>
        </w:rPr>
      </w:pPr>
    </w:p>
    <w:p w14:paraId="0EC9F706" w14:textId="77777777" w:rsidR="00264A88" w:rsidRPr="00264A88" w:rsidRDefault="00264A88" w:rsidP="00264A88">
      <w:pPr>
        <w:autoSpaceDE w:val="0"/>
        <w:autoSpaceDN w:val="0"/>
        <w:adjustRightInd w:val="0"/>
        <w:jc w:val="center"/>
        <w:rPr>
          <w:rFonts w:ascii="Calibri" w:hAnsi="Calibri" w:cs="Calibri"/>
          <w:b/>
          <w:sz w:val="20"/>
          <w:szCs w:val="20"/>
        </w:rPr>
      </w:pPr>
      <w:r w:rsidRPr="00264A88">
        <w:rPr>
          <w:rFonts w:ascii="Calibri" w:hAnsi="Calibri" w:cs="Calibri"/>
          <w:b/>
          <w:sz w:val="20"/>
          <w:szCs w:val="20"/>
        </w:rPr>
        <w:t>ATENTAMENTE</w:t>
      </w:r>
    </w:p>
    <w:p w14:paraId="75164C30" w14:textId="77777777" w:rsidR="00264A88" w:rsidRPr="00264A88" w:rsidRDefault="00264A88" w:rsidP="00264A88">
      <w:pPr>
        <w:autoSpaceDE w:val="0"/>
        <w:autoSpaceDN w:val="0"/>
        <w:adjustRightInd w:val="0"/>
        <w:jc w:val="center"/>
        <w:rPr>
          <w:rFonts w:ascii="Calibri" w:hAnsi="Calibri" w:cs="Calibri"/>
          <w:b/>
          <w:sz w:val="20"/>
          <w:szCs w:val="20"/>
        </w:rPr>
      </w:pPr>
    </w:p>
    <w:p w14:paraId="7375B150" w14:textId="77777777" w:rsidR="00264A88" w:rsidRPr="00264A88" w:rsidRDefault="00264A88" w:rsidP="00264A88">
      <w:pPr>
        <w:autoSpaceDE w:val="0"/>
        <w:autoSpaceDN w:val="0"/>
        <w:adjustRightInd w:val="0"/>
        <w:jc w:val="center"/>
        <w:rPr>
          <w:rFonts w:ascii="Calibri" w:hAnsi="Calibri" w:cs="Calibri"/>
          <w:b/>
          <w:sz w:val="20"/>
          <w:szCs w:val="20"/>
        </w:rPr>
      </w:pPr>
    </w:p>
    <w:p w14:paraId="05204F37" w14:textId="77777777" w:rsidR="00264A88" w:rsidRPr="00264A88" w:rsidRDefault="00264A88" w:rsidP="00264A88">
      <w:pPr>
        <w:tabs>
          <w:tab w:val="left" w:pos="5245"/>
          <w:tab w:val="left" w:pos="7655"/>
        </w:tabs>
        <w:ind w:right="-91"/>
        <w:jc w:val="center"/>
        <w:rPr>
          <w:rFonts w:ascii="Calibri" w:hAnsi="Calibri" w:cs="Arial"/>
          <w:b/>
          <w:sz w:val="20"/>
          <w:szCs w:val="20"/>
        </w:rPr>
      </w:pPr>
      <w:r w:rsidRPr="00264A88">
        <w:rPr>
          <w:rFonts w:ascii="Calibri" w:hAnsi="Calibri" w:cs="Arial"/>
          <w:b/>
          <w:sz w:val="20"/>
          <w:szCs w:val="20"/>
        </w:rPr>
        <w:t>_____________________________________________________</w:t>
      </w:r>
    </w:p>
    <w:p w14:paraId="438B9BEA" w14:textId="77777777" w:rsidR="00264A88" w:rsidRPr="00264A88" w:rsidRDefault="00264A88" w:rsidP="00264A88">
      <w:pPr>
        <w:tabs>
          <w:tab w:val="left" w:pos="5245"/>
          <w:tab w:val="left" w:pos="7655"/>
        </w:tabs>
        <w:ind w:right="-91"/>
        <w:jc w:val="center"/>
        <w:rPr>
          <w:rFonts w:ascii="Calibri" w:hAnsi="Calibri" w:cs="Arial"/>
          <w:b/>
          <w:sz w:val="20"/>
          <w:szCs w:val="20"/>
        </w:rPr>
      </w:pPr>
      <w:r w:rsidRPr="00264A88">
        <w:rPr>
          <w:rFonts w:ascii="Calibri" w:hAnsi="Calibri" w:cs="Arial"/>
          <w:b/>
          <w:sz w:val="20"/>
          <w:szCs w:val="20"/>
        </w:rPr>
        <w:t>Nombre, Firma y del Representante de la Empresa</w:t>
      </w:r>
    </w:p>
    <w:p w14:paraId="5DE93CEB" w14:textId="77777777" w:rsidR="00264A88" w:rsidRPr="00264A88" w:rsidRDefault="00264A88" w:rsidP="00264A88">
      <w:pPr>
        <w:tabs>
          <w:tab w:val="left" w:pos="5245"/>
          <w:tab w:val="left" w:pos="7655"/>
        </w:tabs>
        <w:ind w:right="-91"/>
        <w:jc w:val="center"/>
        <w:rPr>
          <w:rFonts w:ascii="Calibri" w:hAnsi="Calibri" w:cs="Arial"/>
          <w:b/>
          <w:sz w:val="20"/>
          <w:szCs w:val="20"/>
        </w:rPr>
      </w:pPr>
    </w:p>
    <w:p w14:paraId="57D2E633" w14:textId="77777777" w:rsidR="00264A88" w:rsidRPr="00264A88" w:rsidRDefault="00264A88" w:rsidP="00264A88">
      <w:pPr>
        <w:tabs>
          <w:tab w:val="left" w:pos="5245"/>
          <w:tab w:val="left" w:pos="7655"/>
        </w:tabs>
        <w:ind w:right="-91"/>
        <w:jc w:val="center"/>
        <w:rPr>
          <w:rFonts w:ascii="Calibri" w:hAnsi="Calibri" w:cs="Arial"/>
          <w:b/>
          <w:sz w:val="20"/>
          <w:szCs w:val="20"/>
        </w:rPr>
      </w:pPr>
    </w:p>
    <w:p w14:paraId="50D622C5" w14:textId="77777777" w:rsidR="00264A88" w:rsidRDefault="00264A88" w:rsidP="00264A88">
      <w:pPr>
        <w:tabs>
          <w:tab w:val="left" w:pos="5245"/>
          <w:tab w:val="left" w:pos="7655"/>
        </w:tabs>
        <w:ind w:right="-91"/>
        <w:jc w:val="center"/>
        <w:rPr>
          <w:rFonts w:ascii="Calibri" w:hAnsi="Calibri" w:cs="Arial"/>
          <w:b/>
        </w:rPr>
      </w:pPr>
    </w:p>
    <w:p w14:paraId="4200BD27" w14:textId="77777777" w:rsidR="00264A88" w:rsidRDefault="00264A88" w:rsidP="00264A88">
      <w:pPr>
        <w:tabs>
          <w:tab w:val="left" w:pos="5245"/>
          <w:tab w:val="left" w:pos="7655"/>
        </w:tabs>
        <w:ind w:right="-91"/>
        <w:jc w:val="center"/>
        <w:rPr>
          <w:rFonts w:ascii="Calibri" w:hAnsi="Calibri" w:cs="Arial"/>
          <w:b/>
        </w:rPr>
      </w:pPr>
    </w:p>
    <w:p w14:paraId="316555FD" w14:textId="77777777" w:rsidR="00264A88" w:rsidRPr="00174D9C" w:rsidRDefault="00264A88" w:rsidP="00264A88">
      <w:pPr>
        <w:tabs>
          <w:tab w:val="left" w:pos="5245"/>
          <w:tab w:val="left" w:pos="7655"/>
        </w:tabs>
        <w:ind w:right="-91"/>
        <w:jc w:val="center"/>
        <w:rPr>
          <w:rFonts w:ascii="Calibri" w:hAnsi="Calibri" w:cs="Arial"/>
          <w:b/>
        </w:rPr>
      </w:pPr>
    </w:p>
    <w:p w14:paraId="17A09611"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autoSpaceDE w:val="0"/>
        <w:autoSpaceDN w:val="0"/>
        <w:adjustRightInd w:val="0"/>
        <w:jc w:val="center"/>
        <w:rPr>
          <w:rFonts w:ascii="Calibri" w:hAnsi="Calibri" w:cs="Calibri"/>
          <w:b/>
          <w:sz w:val="20"/>
          <w:szCs w:val="20"/>
        </w:rPr>
      </w:pPr>
      <w:r w:rsidRPr="00264A88">
        <w:rPr>
          <w:rFonts w:ascii="Calibri" w:hAnsi="Calibri" w:cs="Calibri"/>
          <w:b/>
          <w:sz w:val="20"/>
          <w:szCs w:val="20"/>
        </w:rPr>
        <w:lastRenderedPageBreak/>
        <w:t>ANEXO 12</w:t>
      </w:r>
    </w:p>
    <w:p w14:paraId="06A9C4C6" w14:textId="77777777" w:rsidR="00264A88" w:rsidRPr="00174D9C" w:rsidRDefault="00264A88" w:rsidP="00264A88">
      <w:pPr>
        <w:pStyle w:val="Default"/>
        <w:jc w:val="both"/>
        <w:rPr>
          <w:rFonts w:ascii="Calibri" w:hAnsi="Calibri" w:cs="Calibri"/>
          <w:b/>
          <w:bCs/>
          <w:sz w:val="22"/>
          <w:szCs w:val="23"/>
        </w:rPr>
      </w:pPr>
    </w:p>
    <w:p w14:paraId="39EE950E" w14:textId="77777777" w:rsidR="00264A88" w:rsidRPr="00174D9C" w:rsidRDefault="00264A88" w:rsidP="00264A88">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10D90B9C" w14:textId="77777777" w:rsidR="00264A88" w:rsidRPr="00174D9C" w:rsidRDefault="00264A88" w:rsidP="00264A88">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719F2B1F" w14:textId="77777777" w:rsidR="00264A88" w:rsidRPr="00174D9C" w:rsidRDefault="00264A88" w:rsidP="00264A88">
      <w:pPr>
        <w:spacing w:line="216" w:lineRule="exact"/>
        <w:ind w:firstLine="288"/>
        <w:jc w:val="right"/>
        <w:rPr>
          <w:rFonts w:ascii="Calibri" w:hAnsi="Calibri" w:cs="Calibri"/>
          <w:sz w:val="14"/>
          <w:szCs w:val="16"/>
        </w:rPr>
      </w:pPr>
      <w:r w:rsidRPr="00174D9C">
        <w:rPr>
          <w:rFonts w:ascii="Calibri" w:hAnsi="Calibri" w:cs="Calibri"/>
          <w:sz w:val="14"/>
          <w:szCs w:val="16"/>
        </w:rPr>
        <w:t xml:space="preserve">__________DE __________ </w:t>
      </w:r>
      <w:proofErr w:type="spellStart"/>
      <w:r w:rsidRPr="00174D9C">
        <w:rPr>
          <w:rFonts w:ascii="Calibri" w:hAnsi="Calibri" w:cs="Calibri"/>
          <w:sz w:val="14"/>
          <w:szCs w:val="16"/>
        </w:rPr>
        <w:t>DE</w:t>
      </w:r>
      <w:proofErr w:type="spellEnd"/>
      <w:r w:rsidRPr="00174D9C">
        <w:rPr>
          <w:rFonts w:ascii="Calibri" w:hAnsi="Calibri" w:cs="Calibri"/>
          <w:sz w:val="14"/>
          <w:szCs w:val="16"/>
        </w:rPr>
        <w:t xml:space="preserve"> ______________ (1)</w:t>
      </w:r>
    </w:p>
    <w:p w14:paraId="02464119" w14:textId="77777777" w:rsidR="00264A88" w:rsidRPr="00174D9C" w:rsidRDefault="00264A88" w:rsidP="00264A88">
      <w:pPr>
        <w:spacing w:line="216" w:lineRule="exact"/>
        <w:jc w:val="both"/>
        <w:rPr>
          <w:rFonts w:ascii="Calibri" w:hAnsi="Calibri" w:cs="Calibri"/>
          <w:sz w:val="14"/>
          <w:szCs w:val="16"/>
        </w:rPr>
      </w:pPr>
      <w:r w:rsidRPr="00174D9C">
        <w:rPr>
          <w:rFonts w:ascii="Calibri" w:hAnsi="Calibri" w:cs="Calibri"/>
          <w:sz w:val="14"/>
          <w:szCs w:val="16"/>
        </w:rPr>
        <w:t xml:space="preserve">___________(2)____________ </w:t>
      </w:r>
      <w:r w:rsidRPr="00174D9C">
        <w:rPr>
          <w:rFonts w:ascii="Calibri" w:hAnsi="Calibri" w:cs="Calibri"/>
          <w:sz w:val="14"/>
          <w:szCs w:val="16"/>
        </w:rPr>
        <w:br/>
        <w:t>PRESENTE.</w:t>
      </w:r>
    </w:p>
    <w:p w14:paraId="5C3C00DF" w14:textId="77777777" w:rsidR="00264A88" w:rsidRPr="00174D9C" w:rsidRDefault="00264A88" w:rsidP="00264A88">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_______(3)___________ NO. __(4)____ EN EL QUE MI REPRESENTADA, LA EMPRESA _______________(5)___________________ PARTICIPA A TRAVÉS DE LA PROPUESTA QUE SE CONTIENE EN EL PRESENTE SOBRE.</w:t>
      </w:r>
    </w:p>
    <w:p w14:paraId="04FA4BFA" w14:textId="77777777" w:rsidR="00264A88" w:rsidRPr="00174D9C" w:rsidRDefault="00264A88" w:rsidP="00264A88">
      <w:pPr>
        <w:spacing w:line="216" w:lineRule="exact"/>
        <w:ind w:firstLine="288"/>
        <w:jc w:val="both"/>
        <w:rPr>
          <w:rFonts w:ascii="Calibri" w:hAnsi="Calibri" w:cs="Calibri"/>
          <w:sz w:val="14"/>
          <w:szCs w:val="16"/>
        </w:rPr>
      </w:pPr>
    </w:p>
    <w:p w14:paraId="11415B96" w14:textId="77777777" w:rsidR="00264A88" w:rsidRPr="00174D9C" w:rsidRDefault="00264A88" w:rsidP="00264A88">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___</w:t>
      </w:r>
      <w:r w:rsidRPr="00174D9C">
        <w:rPr>
          <w:rFonts w:ascii="Calibri" w:hAnsi="Calibri" w:cs="Calibri"/>
          <w:sz w:val="14"/>
          <w:szCs w:val="16"/>
          <w:u w:val="single"/>
        </w:rPr>
        <w:t>(6)____</w:t>
      </w:r>
      <w:r w:rsidRPr="00174D9C">
        <w:rPr>
          <w:rFonts w:ascii="Calibri" w:hAnsi="Calibri" w:cs="Calibri"/>
          <w:sz w:val="14"/>
          <w:szCs w:val="16"/>
        </w:rPr>
        <w:t>, CUENTA CON ___</w:t>
      </w:r>
      <w:r w:rsidRPr="00174D9C">
        <w:rPr>
          <w:rFonts w:ascii="Calibri" w:hAnsi="Calibri" w:cs="Calibri"/>
          <w:sz w:val="14"/>
          <w:szCs w:val="16"/>
          <w:u w:val="single"/>
        </w:rPr>
        <w:t>_(7)_</w:t>
      </w:r>
      <w:r w:rsidRPr="00174D9C">
        <w:rPr>
          <w:rFonts w:ascii="Calibri" w:hAnsi="Calibri" w:cs="Calibri"/>
          <w:sz w:val="14"/>
          <w:szCs w:val="16"/>
        </w:rPr>
        <w:t>_____ EMPLEADOS DE PLANTA REGISTRADOS ANTE EL IMSS Y CON ___</w:t>
      </w:r>
      <w:r w:rsidRPr="00174D9C">
        <w:rPr>
          <w:rFonts w:ascii="Calibri" w:hAnsi="Calibri" w:cs="Calibri"/>
          <w:sz w:val="14"/>
          <w:szCs w:val="16"/>
          <w:u w:val="single"/>
        </w:rPr>
        <w:t>(8)_</w:t>
      </w:r>
      <w:r w:rsidRPr="00174D9C">
        <w:rPr>
          <w:rFonts w:ascii="Calibri" w:hAnsi="Calibri" w:cs="Calibri"/>
          <w:sz w:val="14"/>
          <w:szCs w:val="16"/>
        </w:rPr>
        <w:t>____ PERSONAS SUBCONTRATADAS Y QUE EL MONTO DE LAS VENTAS ANUALES DE MI REPRESENTADA ES DE _______</w:t>
      </w:r>
      <w:r w:rsidRPr="00174D9C">
        <w:rPr>
          <w:rFonts w:ascii="Calibri" w:hAnsi="Calibri" w:cs="Calibri"/>
          <w:sz w:val="14"/>
          <w:szCs w:val="16"/>
          <w:u w:val="single"/>
        </w:rPr>
        <w:t>(9)___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___</w:t>
      </w:r>
      <w:r w:rsidRPr="00174D9C">
        <w:rPr>
          <w:rFonts w:ascii="Calibri" w:hAnsi="Calibri" w:cs="Calibri"/>
          <w:sz w:val="14"/>
          <w:szCs w:val="16"/>
          <w:u w:val="single"/>
        </w:rPr>
        <w:t>(10)_</w:t>
      </w:r>
      <w:r w:rsidRPr="00174D9C">
        <w:rPr>
          <w:rFonts w:ascii="Calibri" w:hAnsi="Calibri" w:cs="Calibri"/>
          <w:sz w:val="14"/>
          <w:szCs w:val="16"/>
        </w:rPr>
        <w:t>___ ATENDIENDO A LO SIGUIENTE:</w:t>
      </w:r>
    </w:p>
    <w:p w14:paraId="136351F3" w14:textId="77777777" w:rsidR="00264A88" w:rsidRPr="00174D9C" w:rsidRDefault="00264A88" w:rsidP="00264A88">
      <w:pPr>
        <w:spacing w:line="216" w:lineRule="exact"/>
        <w:ind w:firstLine="288"/>
        <w:jc w:val="both"/>
        <w:rPr>
          <w:rFonts w:ascii="Calibri" w:hAnsi="Calibri" w:cs="Calibri"/>
          <w:sz w:val="14"/>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264A88" w:rsidRPr="00EF115D" w14:paraId="44CE54FA" w14:textId="77777777" w:rsidTr="00A25B0D">
        <w:trPr>
          <w:trHeight w:val="96"/>
        </w:trPr>
        <w:tc>
          <w:tcPr>
            <w:tcW w:w="9639" w:type="dxa"/>
            <w:gridSpan w:val="5"/>
            <w:shd w:val="clear" w:color="auto" w:fill="8FEAFF"/>
          </w:tcPr>
          <w:p w14:paraId="644BA38D"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ESTRATIFICACIÓN</w:t>
            </w:r>
          </w:p>
        </w:tc>
      </w:tr>
      <w:tr w:rsidR="00264A88" w:rsidRPr="00EF115D" w14:paraId="6BE1BD03" w14:textId="77777777" w:rsidTr="00A25B0D">
        <w:tc>
          <w:tcPr>
            <w:tcW w:w="1687" w:type="dxa"/>
            <w:shd w:val="clear" w:color="auto" w:fill="8FEAFF"/>
          </w:tcPr>
          <w:p w14:paraId="3A9EE538"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TAMAÑO</w:t>
            </w:r>
          </w:p>
          <w:p w14:paraId="7CCC6C7B"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8FEAFF"/>
          </w:tcPr>
          <w:p w14:paraId="496AB467"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SECTOR</w:t>
            </w:r>
          </w:p>
          <w:p w14:paraId="1D97A7DD"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8FEAFF"/>
          </w:tcPr>
          <w:p w14:paraId="5E0F97F5"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8FEAFF"/>
          </w:tcPr>
          <w:p w14:paraId="17458792"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8FEAFF"/>
          </w:tcPr>
          <w:p w14:paraId="616E9F4A"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TOPE MÁXIMO COMBINADO*</w:t>
            </w:r>
          </w:p>
        </w:tc>
      </w:tr>
      <w:tr w:rsidR="00264A88" w:rsidRPr="00EF115D" w14:paraId="0D4FA735" w14:textId="77777777" w:rsidTr="00A25B0D">
        <w:tc>
          <w:tcPr>
            <w:tcW w:w="1687" w:type="dxa"/>
            <w:shd w:val="clear" w:color="auto" w:fill="8FEAFF"/>
          </w:tcPr>
          <w:p w14:paraId="4E1D01D8"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MICRO</w:t>
            </w:r>
          </w:p>
        </w:tc>
        <w:tc>
          <w:tcPr>
            <w:tcW w:w="1795" w:type="dxa"/>
          </w:tcPr>
          <w:p w14:paraId="49DC88B8"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TODAS</w:t>
            </w:r>
          </w:p>
        </w:tc>
        <w:tc>
          <w:tcPr>
            <w:tcW w:w="2047" w:type="dxa"/>
          </w:tcPr>
          <w:p w14:paraId="2C75DF19"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HASTA 10</w:t>
            </w:r>
          </w:p>
        </w:tc>
        <w:tc>
          <w:tcPr>
            <w:tcW w:w="2409" w:type="dxa"/>
          </w:tcPr>
          <w:p w14:paraId="40FC9D45"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HASTA $4</w:t>
            </w:r>
          </w:p>
        </w:tc>
        <w:tc>
          <w:tcPr>
            <w:tcW w:w="1701" w:type="dxa"/>
          </w:tcPr>
          <w:p w14:paraId="362A3C14"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4.6</w:t>
            </w:r>
          </w:p>
        </w:tc>
      </w:tr>
      <w:tr w:rsidR="00264A88" w:rsidRPr="00EF115D" w14:paraId="1BA8B736" w14:textId="77777777" w:rsidTr="00A25B0D">
        <w:tc>
          <w:tcPr>
            <w:tcW w:w="1687" w:type="dxa"/>
            <w:vMerge w:val="restart"/>
            <w:shd w:val="clear" w:color="auto" w:fill="8FEAFF"/>
          </w:tcPr>
          <w:p w14:paraId="43CE4ADC" w14:textId="77777777" w:rsidR="00264A88" w:rsidRPr="00174D9C" w:rsidRDefault="00264A88" w:rsidP="00A25B0D">
            <w:pPr>
              <w:jc w:val="center"/>
              <w:rPr>
                <w:rFonts w:ascii="Calibri" w:hAnsi="Calibri" w:cs="Calibri"/>
                <w:sz w:val="2"/>
                <w:szCs w:val="4"/>
              </w:rPr>
            </w:pPr>
          </w:p>
          <w:p w14:paraId="5C1AB303"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075252CF"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7C3F8512"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DESDE 11 HASTA 30</w:t>
            </w:r>
          </w:p>
        </w:tc>
        <w:tc>
          <w:tcPr>
            <w:tcW w:w="2409" w:type="dxa"/>
          </w:tcPr>
          <w:p w14:paraId="2BE0F462"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700C1C5B"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93</w:t>
            </w:r>
          </w:p>
        </w:tc>
      </w:tr>
      <w:tr w:rsidR="00264A88" w:rsidRPr="00EF115D" w14:paraId="554C4A05" w14:textId="77777777" w:rsidTr="00A25B0D">
        <w:tc>
          <w:tcPr>
            <w:tcW w:w="1687" w:type="dxa"/>
            <w:vMerge/>
            <w:shd w:val="clear" w:color="auto" w:fill="8FEAFF"/>
          </w:tcPr>
          <w:p w14:paraId="328958AD" w14:textId="77777777" w:rsidR="00264A88" w:rsidRPr="00174D9C" w:rsidRDefault="00264A88" w:rsidP="00A25B0D">
            <w:pPr>
              <w:jc w:val="center"/>
              <w:rPr>
                <w:rFonts w:ascii="Calibri" w:hAnsi="Calibri" w:cs="Calibri"/>
                <w:sz w:val="14"/>
                <w:szCs w:val="16"/>
              </w:rPr>
            </w:pPr>
          </w:p>
        </w:tc>
        <w:tc>
          <w:tcPr>
            <w:tcW w:w="1795" w:type="dxa"/>
          </w:tcPr>
          <w:p w14:paraId="5A1BB851"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INDUSTRIA Y SERVICIOS</w:t>
            </w:r>
          </w:p>
        </w:tc>
        <w:tc>
          <w:tcPr>
            <w:tcW w:w="2047" w:type="dxa"/>
          </w:tcPr>
          <w:p w14:paraId="747AE299"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DESDE 11 HASTA 50</w:t>
            </w:r>
          </w:p>
        </w:tc>
        <w:tc>
          <w:tcPr>
            <w:tcW w:w="2409" w:type="dxa"/>
          </w:tcPr>
          <w:p w14:paraId="29540C5B"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186AD3CE"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95</w:t>
            </w:r>
          </w:p>
        </w:tc>
      </w:tr>
      <w:tr w:rsidR="00264A88" w:rsidRPr="00EF115D" w14:paraId="3FB35406" w14:textId="77777777" w:rsidTr="00A25B0D">
        <w:tc>
          <w:tcPr>
            <w:tcW w:w="1687" w:type="dxa"/>
            <w:vMerge w:val="restart"/>
            <w:shd w:val="clear" w:color="auto" w:fill="8FEAFF"/>
          </w:tcPr>
          <w:p w14:paraId="6AC086E4" w14:textId="77777777" w:rsidR="00264A88" w:rsidRPr="00174D9C" w:rsidRDefault="00264A88" w:rsidP="00A25B0D">
            <w:pPr>
              <w:jc w:val="center"/>
              <w:rPr>
                <w:rFonts w:ascii="Calibri" w:hAnsi="Calibri" w:cs="Calibri"/>
                <w:sz w:val="8"/>
                <w:szCs w:val="10"/>
              </w:rPr>
            </w:pPr>
          </w:p>
          <w:p w14:paraId="7703DA4D" w14:textId="77777777" w:rsidR="00264A88" w:rsidRPr="00174D9C" w:rsidRDefault="00264A88" w:rsidP="00A25B0D">
            <w:pPr>
              <w:jc w:val="center"/>
              <w:rPr>
                <w:rFonts w:ascii="Calibri" w:hAnsi="Calibri" w:cs="Calibri"/>
                <w:sz w:val="8"/>
                <w:szCs w:val="10"/>
              </w:rPr>
            </w:pPr>
          </w:p>
          <w:p w14:paraId="69DAB761"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MEDIANA</w:t>
            </w:r>
          </w:p>
        </w:tc>
        <w:tc>
          <w:tcPr>
            <w:tcW w:w="1795" w:type="dxa"/>
          </w:tcPr>
          <w:p w14:paraId="06B9E460"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247AEC13"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DESDE 31 HASTA 100</w:t>
            </w:r>
          </w:p>
        </w:tc>
        <w:tc>
          <w:tcPr>
            <w:tcW w:w="2409" w:type="dxa"/>
            <w:vMerge w:val="restart"/>
            <w:vAlign w:val="center"/>
          </w:tcPr>
          <w:p w14:paraId="1ABF6D65"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DESDE $100.01 HASTA $250</w:t>
            </w:r>
          </w:p>
        </w:tc>
        <w:tc>
          <w:tcPr>
            <w:tcW w:w="1701" w:type="dxa"/>
            <w:vMerge w:val="restart"/>
            <w:vAlign w:val="center"/>
          </w:tcPr>
          <w:p w14:paraId="3CD48306"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235</w:t>
            </w:r>
          </w:p>
        </w:tc>
      </w:tr>
      <w:tr w:rsidR="00264A88" w:rsidRPr="00EF115D" w14:paraId="1165918F" w14:textId="77777777" w:rsidTr="00A25B0D">
        <w:tc>
          <w:tcPr>
            <w:tcW w:w="1687" w:type="dxa"/>
            <w:vMerge/>
            <w:shd w:val="clear" w:color="auto" w:fill="8FEAFF"/>
          </w:tcPr>
          <w:p w14:paraId="5DAB31A9" w14:textId="77777777" w:rsidR="00264A88" w:rsidRPr="00174D9C" w:rsidRDefault="00264A88" w:rsidP="00A25B0D">
            <w:pPr>
              <w:jc w:val="center"/>
              <w:rPr>
                <w:rFonts w:ascii="Calibri" w:hAnsi="Calibri" w:cs="Calibri"/>
                <w:sz w:val="14"/>
                <w:szCs w:val="16"/>
              </w:rPr>
            </w:pPr>
          </w:p>
        </w:tc>
        <w:tc>
          <w:tcPr>
            <w:tcW w:w="1795" w:type="dxa"/>
          </w:tcPr>
          <w:p w14:paraId="0B9D052D"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SERVICIOS</w:t>
            </w:r>
          </w:p>
        </w:tc>
        <w:tc>
          <w:tcPr>
            <w:tcW w:w="2047" w:type="dxa"/>
          </w:tcPr>
          <w:p w14:paraId="21DC4E97"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DESDE 51 HASTA 100</w:t>
            </w:r>
          </w:p>
        </w:tc>
        <w:tc>
          <w:tcPr>
            <w:tcW w:w="2409" w:type="dxa"/>
            <w:vMerge/>
          </w:tcPr>
          <w:p w14:paraId="1BBFB606" w14:textId="77777777" w:rsidR="00264A88" w:rsidRPr="00174D9C" w:rsidRDefault="00264A88" w:rsidP="00A25B0D">
            <w:pPr>
              <w:jc w:val="center"/>
              <w:rPr>
                <w:rFonts w:ascii="Calibri" w:hAnsi="Calibri" w:cs="Calibri"/>
                <w:sz w:val="14"/>
                <w:szCs w:val="16"/>
              </w:rPr>
            </w:pPr>
          </w:p>
        </w:tc>
        <w:tc>
          <w:tcPr>
            <w:tcW w:w="1701" w:type="dxa"/>
            <w:vMerge/>
          </w:tcPr>
          <w:p w14:paraId="24B6BC61" w14:textId="77777777" w:rsidR="00264A88" w:rsidRPr="00174D9C" w:rsidRDefault="00264A88" w:rsidP="00A25B0D">
            <w:pPr>
              <w:jc w:val="center"/>
              <w:rPr>
                <w:rFonts w:ascii="Calibri" w:hAnsi="Calibri" w:cs="Calibri"/>
                <w:sz w:val="14"/>
                <w:szCs w:val="16"/>
              </w:rPr>
            </w:pPr>
          </w:p>
        </w:tc>
      </w:tr>
      <w:tr w:rsidR="00264A88" w:rsidRPr="00EF115D" w14:paraId="5C8AED9D" w14:textId="77777777" w:rsidTr="00A25B0D">
        <w:tc>
          <w:tcPr>
            <w:tcW w:w="1687" w:type="dxa"/>
            <w:vMerge/>
            <w:shd w:val="clear" w:color="auto" w:fill="8FEAFF"/>
          </w:tcPr>
          <w:p w14:paraId="008DD6E5" w14:textId="77777777" w:rsidR="00264A88" w:rsidRPr="00174D9C" w:rsidRDefault="00264A88" w:rsidP="00A25B0D">
            <w:pPr>
              <w:jc w:val="center"/>
              <w:rPr>
                <w:rFonts w:ascii="Calibri" w:hAnsi="Calibri" w:cs="Calibri"/>
                <w:sz w:val="14"/>
                <w:szCs w:val="16"/>
              </w:rPr>
            </w:pPr>
          </w:p>
        </w:tc>
        <w:tc>
          <w:tcPr>
            <w:tcW w:w="1795" w:type="dxa"/>
          </w:tcPr>
          <w:p w14:paraId="5C79CEA7"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INDUSTRIA</w:t>
            </w:r>
          </w:p>
        </w:tc>
        <w:tc>
          <w:tcPr>
            <w:tcW w:w="2047" w:type="dxa"/>
          </w:tcPr>
          <w:p w14:paraId="47F9D71A"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DESDE 51 HASTA 250</w:t>
            </w:r>
          </w:p>
        </w:tc>
        <w:tc>
          <w:tcPr>
            <w:tcW w:w="2409" w:type="dxa"/>
          </w:tcPr>
          <w:p w14:paraId="56BDDE1B"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DESDE $100.01 HASTA $250</w:t>
            </w:r>
          </w:p>
        </w:tc>
        <w:tc>
          <w:tcPr>
            <w:tcW w:w="1701" w:type="dxa"/>
          </w:tcPr>
          <w:p w14:paraId="4CFE8D98" w14:textId="77777777" w:rsidR="00264A88" w:rsidRPr="00174D9C" w:rsidRDefault="00264A88" w:rsidP="00A25B0D">
            <w:pPr>
              <w:jc w:val="center"/>
              <w:rPr>
                <w:rFonts w:ascii="Calibri" w:hAnsi="Calibri" w:cs="Calibri"/>
                <w:sz w:val="14"/>
                <w:szCs w:val="16"/>
              </w:rPr>
            </w:pPr>
            <w:r w:rsidRPr="00174D9C">
              <w:rPr>
                <w:rFonts w:ascii="Calibri" w:hAnsi="Calibri" w:cs="Calibri"/>
                <w:sz w:val="14"/>
                <w:szCs w:val="16"/>
              </w:rPr>
              <w:t>250</w:t>
            </w:r>
          </w:p>
        </w:tc>
      </w:tr>
    </w:tbl>
    <w:p w14:paraId="58CA815E" w14:textId="77777777" w:rsidR="00264A88" w:rsidRPr="00174D9C" w:rsidRDefault="00264A88" w:rsidP="00264A88">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6BD1CB1D" w14:textId="77777777" w:rsidR="00264A88" w:rsidRPr="00174D9C" w:rsidRDefault="00264A88" w:rsidP="00264A88">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6A69FAD0" w14:textId="77777777" w:rsidR="00264A88" w:rsidRPr="00174D9C" w:rsidRDefault="00264A88" w:rsidP="00264A88">
      <w:pPr>
        <w:spacing w:line="216" w:lineRule="exact"/>
        <w:jc w:val="both"/>
        <w:rPr>
          <w:rFonts w:ascii="Calibri" w:hAnsi="Calibri" w:cs="Calibri"/>
          <w:sz w:val="14"/>
          <w:szCs w:val="16"/>
        </w:rPr>
      </w:pPr>
    </w:p>
    <w:p w14:paraId="7EC7F153" w14:textId="77777777" w:rsidR="00264A88" w:rsidRPr="00174D9C" w:rsidRDefault="00264A88">
      <w:pPr>
        <w:numPr>
          <w:ilvl w:val="0"/>
          <w:numId w:val="9"/>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5781EF58" w14:textId="77777777" w:rsidR="00264A88" w:rsidRPr="00174D9C" w:rsidRDefault="00264A88" w:rsidP="00264A88">
      <w:pPr>
        <w:spacing w:line="216" w:lineRule="exact"/>
        <w:jc w:val="both"/>
        <w:rPr>
          <w:rFonts w:ascii="Calibri" w:hAnsi="Calibri" w:cs="Calibri"/>
          <w:sz w:val="14"/>
          <w:szCs w:val="16"/>
        </w:rPr>
      </w:pPr>
    </w:p>
    <w:p w14:paraId="2EC7D5EA" w14:textId="77777777" w:rsidR="00264A88" w:rsidRPr="00174D9C" w:rsidRDefault="00264A88" w:rsidP="00264A88">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43664EC5" w14:textId="77777777" w:rsidR="00264A88" w:rsidRPr="00174D9C" w:rsidRDefault="00264A88" w:rsidP="00264A88">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__________________(11)_________________</w:t>
      </w:r>
    </w:p>
    <w:p w14:paraId="46E8B076" w14:textId="77777777" w:rsidR="00264A88" w:rsidRPr="00174D9C" w:rsidRDefault="00264A88" w:rsidP="00264A88">
      <w:pPr>
        <w:spacing w:line="216" w:lineRule="exact"/>
        <w:jc w:val="center"/>
        <w:rPr>
          <w:rFonts w:ascii="Calibri" w:hAnsi="Calibri" w:cs="Calibri"/>
          <w:b/>
          <w:sz w:val="16"/>
          <w:szCs w:val="16"/>
        </w:rPr>
      </w:pPr>
    </w:p>
    <w:p w14:paraId="67C670FD" w14:textId="77777777" w:rsidR="00264A88" w:rsidRPr="00264A88" w:rsidRDefault="00264A88" w:rsidP="00264A88">
      <w:pPr>
        <w:spacing w:line="216" w:lineRule="exact"/>
        <w:jc w:val="center"/>
        <w:rPr>
          <w:rFonts w:ascii="Calibri" w:hAnsi="Calibri" w:cs="Calibri"/>
          <w:b/>
          <w:sz w:val="20"/>
          <w:szCs w:val="20"/>
        </w:rPr>
      </w:pPr>
      <w:r w:rsidRPr="00264A88">
        <w:rPr>
          <w:rFonts w:ascii="Calibri" w:hAnsi="Calibri" w:cs="Calibri"/>
          <w:b/>
          <w:sz w:val="20"/>
          <w:szCs w:val="20"/>
        </w:rPr>
        <w:t>INSTRUCTIVO DE LLENADO DEL “ANEXO 12”</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264A88" w:rsidRPr="00EF115D" w14:paraId="10D5BA41" w14:textId="77777777" w:rsidTr="00A25B0D">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FEAFF"/>
          </w:tcPr>
          <w:p w14:paraId="42E976BF" w14:textId="77777777" w:rsidR="00264A88" w:rsidRPr="00174D9C" w:rsidRDefault="00264A88" w:rsidP="00A25B0D">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8FEAFF"/>
          </w:tcPr>
          <w:p w14:paraId="117D5941" w14:textId="77777777" w:rsidR="00264A88" w:rsidRPr="00174D9C" w:rsidRDefault="00264A88" w:rsidP="00A25B0D">
            <w:pPr>
              <w:spacing w:before="20"/>
              <w:jc w:val="center"/>
              <w:rPr>
                <w:rFonts w:ascii="Calibri" w:hAnsi="Calibri" w:cs="Calibri"/>
                <w:b/>
                <w:sz w:val="12"/>
                <w:szCs w:val="16"/>
              </w:rPr>
            </w:pPr>
            <w:r w:rsidRPr="00174D9C">
              <w:rPr>
                <w:rFonts w:ascii="Calibri" w:hAnsi="Calibri" w:cs="Calibri"/>
                <w:b/>
                <w:sz w:val="12"/>
                <w:szCs w:val="16"/>
              </w:rPr>
              <w:t>DESCRIPCIÓN</w:t>
            </w:r>
          </w:p>
        </w:tc>
      </w:tr>
      <w:tr w:rsidR="00264A88" w:rsidRPr="00EF115D" w14:paraId="7CF79215" w14:textId="77777777" w:rsidTr="00A25B0D">
        <w:trPr>
          <w:cantSplit/>
          <w:jc w:val="center"/>
        </w:trPr>
        <w:tc>
          <w:tcPr>
            <w:tcW w:w="1095" w:type="dxa"/>
            <w:tcBorders>
              <w:top w:val="single" w:sz="6" w:space="0" w:color="auto"/>
              <w:left w:val="single" w:sz="6" w:space="0" w:color="auto"/>
              <w:bottom w:val="single" w:sz="6" w:space="0" w:color="auto"/>
              <w:right w:val="single" w:sz="6" w:space="0" w:color="auto"/>
            </w:tcBorders>
          </w:tcPr>
          <w:p w14:paraId="72570675" w14:textId="77777777" w:rsidR="00264A88" w:rsidRPr="00174D9C" w:rsidRDefault="00264A88" w:rsidP="00A25B0D">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0F9FB536" w14:textId="77777777" w:rsidR="00264A88" w:rsidRPr="00174D9C" w:rsidRDefault="00264A88" w:rsidP="00A25B0D">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264A88" w:rsidRPr="00EF115D" w14:paraId="4C1C8808" w14:textId="77777777" w:rsidTr="00A25B0D">
        <w:trPr>
          <w:cantSplit/>
          <w:jc w:val="center"/>
        </w:trPr>
        <w:tc>
          <w:tcPr>
            <w:tcW w:w="1095" w:type="dxa"/>
            <w:tcBorders>
              <w:top w:val="single" w:sz="6" w:space="0" w:color="auto"/>
              <w:left w:val="single" w:sz="6" w:space="0" w:color="auto"/>
              <w:bottom w:val="single" w:sz="6" w:space="0" w:color="auto"/>
              <w:right w:val="single" w:sz="6" w:space="0" w:color="auto"/>
            </w:tcBorders>
          </w:tcPr>
          <w:p w14:paraId="40AC3C0B" w14:textId="77777777" w:rsidR="00264A88" w:rsidRPr="00174D9C" w:rsidRDefault="00264A88" w:rsidP="00A25B0D">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2A885B1F" w14:textId="77777777" w:rsidR="00264A88" w:rsidRPr="00174D9C" w:rsidRDefault="00264A88" w:rsidP="00A25B0D">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264A88" w:rsidRPr="00EF115D" w14:paraId="6E08F1AE" w14:textId="77777777" w:rsidTr="00A25B0D">
        <w:trPr>
          <w:cantSplit/>
          <w:jc w:val="center"/>
        </w:trPr>
        <w:tc>
          <w:tcPr>
            <w:tcW w:w="1095" w:type="dxa"/>
            <w:tcBorders>
              <w:top w:val="single" w:sz="6" w:space="0" w:color="auto"/>
              <w:left w:val="single" w:sz="6" w:space="0" w:color="auto"/>
              <w:bottom w:val="single" w:sz="6" w:space="0" w:color="auto"/>
              <w:right w:val="single" w:sz="6" w:space="0" w:color="auto"/>
            </w:tcBorders>
          </w:tcPr>
          <w:p w14:paraId="7D9B7797" w14:textId="77777777" w:rsidR="00264A88" w:rsidRPr="00174D9C" w:rsidRDefault="00264A88" w:rsidP="00A25B0D">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5047D025" w14:textId="77777777" w:rsidR="00264A88" w:rsidRPr="00174D9C" w:rsidRDefault="00264A88" w:rsidP="00A25B0D">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264A88" w:rsidRPr="00EF115D" w14:paraId="6808FC03" w14:textId="77777777" w:rsidTr="00A25B0D">
        <w:trPr>
          <w:cantSplit/>
          <w:jc w:val="center"/>
        </w:trPr>
        <w:tc>
          <w:tcPr>
            <w:tcW w:w="1095" w:type="dxa"/>
            <w:tcBorders>
              <w:top w:val="single" w:sz="6" w:space="0" w:color="auto"/>
              <w:left w:val="single" w:sz="6" w:space="0" w:color="auto"/>
              <w:bottom w:val="single" w:sz="6" w:space="0" w:color="auto"/>
              <w:right w:val="single" w:sz="6" w:space="0" w:color="auto"/>
            </w:tcBorders>
          </w:tcPr>
          <w:p w14:paraId="682CA309" w14:textId="77777777" w:rsidR="00264A88" w:rsidRPr="00174D9C" w:rsidRDefault="00264A88" w:rsidP="00A25B0D">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13776FCE" w14:textId="77777777" w:rsidR="00264A88" w:rsidRPr="00174D9C" w:rsidRDefault="00264A88" w:rsidP="00A25B0D">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264A88" w:rsidRPr="00EF115D" w14:paraId="79C32399" w14:textId="77777777" w:rsidTr="00A25B0D">
        <w:trPr>
          <w:cantSplit/>
          <w:jc w:val="center"/>
        </w:trPr>
        <w:tc>
          <w:tcPr>
            <w:tcW w:w="1095" w:type="dxa"/>
            <w:tcBorders>
              <w:top w:val="single" w:sz="6" w:space="0" w:color="auto"/>
              <w:left w:val="single" w:sz="6" w:space="0" w:color="auto"/>
              <w:bottom w:val="single" w:sz="6" w:space="0" w:color="auto"/>
              <w:right w:val="single" w:sz="6" w:space="0" w:color="auto"/>
            </w:tcBorders>
          </w:tcPr>
          <w:p w14:paraId="3BB8F88D" w14:textId="77777777" w:rsidR="00264A88" w:rsidRPr="00174D9C" w:rsidRDefault="00264A88" w:rsidP="00A25B0D">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4223FD8F" w14:textId="77777777" w:rsidR="00264A88" w:rsidRPr="00174D9C" w:rsidRDefault="00264A88" w:rsidP="00A25B0D">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264A88" w:rsidRPr="00EF115D" w14:paraId="1F279B9A" w14:textId="77777777" w:rsidTr="00A25B0D">
        <w:trPr>
          <w:cantSplit/>
          <w:jc w:val="center"/>
        </w:trPr>
        <w:tc>
          <w:tcPr>
            <w:tcW w:w="1095" w:type="dxa"/>
            <w:tcBorders>
              <w:top w:val="single" w:sz="6" w:space="0" w:color="auto"/>
              <w:left w:val="single" w:sz="6" w:space="0" w:color="auto"/>
              <w:bottom w:val="single" w:sz="6" w:space="0" w:color="auto"/>
              <w:right w:val="single" w:sz="6" w:space="0" w:color="auto"/>
            </w:tcBorders>
          </w:tcPr>
          <w:p w14:paraId="4E399DD1" w14:textId="77777777" w:rsidR="00264A88" w:rsidRPr="00174D9C" w:rsidRDefault="00264A88" w:rsidP="00A25B0D">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136830DF" w14:textId="77777777" w:rsidR="00264A88" w:rsidRPr="00174D9C" w:rsidRDefault="00264A88" w:rsidP="00A25B0D">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264A88" w:rsidRPr="00EF115D" w14:paraId="67767F86" w14:textId="77777777" w:rsidTr="00A25B0D">
        <w:trPr>
          <w:cantSplit/>
          <w:jc w:val="center"/>
        </w:trPr>
        <w:tc>
          <w:tcPr>
            <w:tcW w:w="1095" w:type="dxa"/>
            <w:tcBorders>
              <w:top w:val="single" w:sz="6" w:space="0" w:color="auto"/>
              <w:left w:val="single" w:sz="6" w:space="0" w:color="auto"/>
              <w:bottom w:val="single" w:sz="6" w:space="0" w:color="auto"/>
              <w:right w:val="single" w:sz="6" w:space="0" w:color="auto"/>
            </w:tcBorders>
          </w:tcPr>
          <w:p w14:paraId="4D892C73" w14:textId="77777777" w:rsidR="00264A88" w:rsidRPr="00174D9C" w:rsidRDefault="00264A88" w:rsidP="00A25B0D">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227B18E3" w14:textId="77777777" w:rsidR="00264A88" w:rsidRPr="00174D9C" w:rsidRDefault="00264A88" w:rsidP="00A25B0D">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264A88" w:rsidRPr="00EF115D" w14:paraId="2095DD7C" w14:textId="77777777" w:rsidTr="00A25B0D">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48072753" w14:textId="77777777" w:rsidR="00264A88" w:rsidRPr="00174D9C" w:rsidRDefault="00264A88" w:rsidP="00A25B0D">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557C675A" w14:textId="77777777" w:rsidR="00264A88" w:rsidRPr="00174D9C" w:rsidRDefault="00264A88" w:rsidP="00A25B0D">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264A88" w:rsidRPr="00EF115D" w14:paraId="3668E6E9" w14:textId="77777777" w:rsidTr="00A25B0D">
        <w:trPr>
          <w:cantSplit/>
          <w:jc w:val="center"/>
        </w:trPr>
        <w:tc>
          <w:tcPr>
            <w:tcW w:w="1095" w:type="dxa"/>
            <w:tcBorders>
              <w:top w:val="single" w:sz="6" w:space="0" w:color="auto"/>
              <w:left w:val="single" w:sz="6" w:space="0" w:color="auto"/>
              <w:bottom w:val="single" w:sz="6" w:space="0" w:color="auto"/>
              <w:right w:val="single" w:sz="6" w:space="0" w:color="auto"/>
            </w:tcBorders>
          </w:tcPr>
          <w:p w14:paraId="305EA634" w14:textId="77777777" w:rsidR="00264A88" w:rsidRPr="00174D9C" w:rsidRDefault="00264A88" w:rsidP="00A25B0D">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3A1AEFA9" w14:textId="77777777" w:rsidR="00264A88" w:rsidRPr="00174D9C" w:rsidRDefault="00264A88" w:rsidP="00A25B0D">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264A88" w:rsidRPr="00EF115D" w14:paraId="151B3851" w14:textId="77777777" w:rsidTr="00A25B0D">
        <w:trPr>
          <w:cantSplit/>
          <w:jc w:val="center"/>
        </w:trPr>
        <w:tc>
          <w:tcPr>
            <w:tcW w:w="1095" w:type="dxa"/>
            <w:tcBorders>
              <w:top w:val="single" w:sz="6" w:space="0" w:color="auto"/>
              <w:left w:val="single" w:sz="6" w:space="0" w:color="auto"/>
              <w:bottom w:val="single" w:sz="6" w:space="0" w:color="auto"/>
              <w:right w:val="single" w:sz="6" w:space="0" w:color="auto"/>
            </w:tcBorders>
          </w:tcPr>
          <w:p w14:paraId="716F3B2E" w14:textId="77777777" w:rsidR="00264A88" w:rsidRPr="00174D9C" w:rsidRDefault="00264A88" w:rsidP="00A25B0D">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533E38F0" w14:textId="77777777" w:rsidR="00264A88" w:rsidRPr="00174D9C" w:rsidRDefault="00264A88" w:rsidP="00A25B0D">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264A88" w:rsidRPr="00EF115D" w14:paraId="3D576A1A" w14:textId="77777777" w:rsidTr="00A25B0D">
        <w:trPr>
          <w:cantSplit/>
          <w:jc w:val="center"/>
        </w:trPr>
        <w:tc>
          <w:tcPr>
            <w:tcW w:w="1095" w:type="dxa"/>
            <w:tcBorders>
              <w:top w:val="single" w:sz="6" w:space="0" w:color="auto"/>
              <w:left w:val="single" w:sz="6" w:space="0" w:color="auto"/>
              <w:bottom w:val="single" w:sz="6" w:space="0" w:color="auto"/>
              <w:right w:val="single" w:sz="6" w:space="0" w:color="auto"/>
            </w:tcBorders>
          </w:tcPr>
          <w:p w14:paraId="504C28D5" w14:textId="77777777" w:rsidR="00264A88" w:rsidRPr="00174D9C" w:rsidRDefault="00264A88" w:rsidP="00A25B0D">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14C75011" w14:textId="77777777" w:rsidR="00264A88" w:rsidRPr="00174D9C" w:rsidRDefault="00264A88" w:rsidP="00A25B0D">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tc>
      </w:tr>
    </w:tbl>
    <w:p w14:paraId="5D8E3DB0" w14:textId="77777777" w:rsidR="00264A88" w:rsidRDefault="00264A88" w:rsidP="00264A88"/>
    <w:p w14:paraId="34E16566" w14:textId="77777777" w:rsidR="00264A88" w:rsidRDefault="00264A88" w:rsidP="00264A88"/>
    <w:p w14:paraId="45FBD970" w14:textId="77777777" w:rsidR="00264A88" w:rsidRDefault="00264A88" w:rsidP="00264A88"/>
    <w:p w14:paraId="55873A80" w14:textId="77777777" w:rsidR="00E85605" w:rsidRDefault="00E85605" w:rsidP="00264A88"/>
    <w:p w14:paraId="69D1804A" w14:textId="77777777" w:rsidR="00264A88" w:rsidRDefault="00264A88" w:rsidP="00264A88"/>
    <w:p w14:paraId="66CBB0F5" w14:textId="77777777" w:rsidR="00264A88" w:rsidRPr="00AA0B61" w:rsidRDefault="00264A88" w:rsidP="00264A8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jc w:val="center"/>
        <w:rPr>
          <w:rFonts w:ascii="Calibri" w:hAnsi="Calibri"/>
          <w:sz w:val="20"/>
          <w:szCs w:val="20"/>
        </w:rPr>
      </w:pPr>
      <w:r w:rsidRPr="00AA0B61">
        <w:rPr>
          <w:rFonts w:ascii="Calibri" w:hAnsi="Calibri"/>
          <w:b/>
          <w:bCs/>
          <w:sz w:val="20"/>
          <w:szCs w:val="20"/>
        </w:rPr>
        <w:lastRenderedPageBreak/>
        <w:t>ANEXO 1</w:t>
      </w:r>
      <w:r>
        <w:rPr>
          <w:rFonts w:ascii="Calibri" w:hAnsi="Calibri"/>
          <w:b/>
          <w:bCs/>
          <w:sz w:val="20"/>
          <w:szCs w:val="20"/>
        </w:rPr>
        <w:t>3</w:t>
      </w:r>
    </w:p>
    <w:p w14:paraId="2F50A316" w14:textId="77777777" w:rsidR="00264A88" w:rsidRPr="00AA0B61" w:rsidRDefault="00264A88" w:rsidP="00264A88">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438D550A" w14:textId="4D55E42E" w:rsidR="00264A88" w:rsidRPr="00AA0B61" w:rsidRDefault="00264A88" w:rsidP="00264A88">
      <w:pPr>
        <w:pStyle w:val="Default"/>
        <w:jc w:val="center"/>
        <w:rPr>
          <w:rFonts w:ascii="Calibri" w:hAnsi="Calibri"/>
          <w:b/>
          <w:bCs/>
          <w:color w:val="548DD4"/>
          <w:sz w:val="20"/>
          <w:szCs w:val="20"/>
        </w:rPr>
      </w:pPr>
      <w:r>
        <w:rPr>
          <w:rFonts w:ascii="Calibri" w:hAnsi="Calibri"/>
          <w:b/>
          <w:bCs/>
          <w:sz w:val="20"/>
          <w:szCs w:val="20"/>
        </w:rPr>
        <w:t>Licitación Pública Nacional Presencial</w:t>
      </w:r>
      <w:r w:rsidRPr="008B4324">
        <w:rPr>
          <w:rFonts w:ascii="Calibri" w:hAnsi="Calibri"/>
          <w:b/>
          <w:bCs/>
          <w:sz w:val="20"/>
          <w:szCs w:val="20"/>
        </w:rPr>
        <w:t xml:space="preserve"> </w:t>
      </w:r>
      <w:r w:rsidRPr="00AA0B61">
        <w:rPr>
          <w:rFonts w:ascii="Calibri" w:hAnsi="Calibri"/>
          <w:b/>
          <w:bCs/>
          <w:sz w:val="20"/>
          <w:szCs w:val="20"/>
        </w:rPr>
        <w:t>No.</w:t>
      </w:r>
      <w:r>
        <w:rPr>
          <w:rFonts w:ascii="Calibri" w:hAnsi="Calibri"/>
          <w:b/>
          <w:bCs/>
          <w:sz w:val="20"/>
          <w:szCs w:val="20"/>
        </w:rPr>
        <w:t xml:space="preserve"> </w:t>
      </w:r>
      <w:r w:rsidR="006A7159">
        <w:rPr>
          <w:rFonts w:ascii="Calibri" w:hAnsi="Calibri"/>
          <w:b/>
          <w:bCs/>
          <w:sz w:val="20"/>
          <w:szCs w:val="20"/>
        </w:rPr>
        <w:t>LP-919044992-N11-2026</w:t>
      </w:r>
      <w:r w:rsidRPr="00AA0B61">
        <w:rPr>
          <w:rFonts w:ascii="Calibri" w:hAnsi="Calibri"/>
          <w:b/>
          <w:bCs/>
          <w:sz w:val="20"/>
          <w:szCs w:val="20"/>
        </w:rPr>
        <w:t xml:space="preserve"> </w:t>
      </w:r>
    </w:p>
    <w:p w14:paraId="20043681" w14:textId="77777777" w:rsidR="00264A88" w:rsidRDefault="00264A88" w:rsidP="00264A88">
      <w:pPr>
        <w:pStyle w:val="Default"/>
        <w:rPr>
          <w:rFonts w:ascii="Calibri" w:hAnsi="Calibri"/>
          <w:b/>
          <w:bCs/>
          <w:sz w:val="20"/>
          <w:szCs w:val="20"/>
        </w:rPr>
      </w:pPr>
    </w:p>
    <w:p w14:paraId="5CABAC7B" w14:textId="77777777" w:rsidR="00264A88" w:rsidRDefault="00264A88" w:rsidP="00264A88">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4104DEAC" w14:textId="77777777" w:rsidR="00264A88" w:rsidRPr="00AA0B61" w:rsidRDefault="00264A88" w:rsidP="00264A88">
      <w:pPr>
        <w:pStyle w:val="Default"/>
        <w:rPr>
          <w:rFonts w:ascii="Calibri" w:hAnsi="Calibri"/>
          <w:b/>
          <w:bCs/>
          <w:sz w:val="20"/>
          <w:szCs w:val="20"/>
        </w:rPr>
      </w:pP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264A88" w:rsidRPr="00AA0B61" w14:paraId="3825370F" w14:textId="77777777" w:rsidTr="00A25B0D">
        <w:trPr>
          <w:trHeight w:val="109"/>
          <w:jc w:val="center"/>
        </w:trPr>
        <w:tc>
          <w:tcPr>
            <w:tcW w:w="674" w:type="dxa"/>
            <w:shd w:val="clear" w:color="auto" w:fill="8FEAFF"/>
            <w:vAlign w:val="center"/>
          </w:tcPr>
          <w:p w14:paraId="72DF4D37" w14:textId="77777777" w:rsidR="00264A88" w:rsidRPr="00AA0B61" w:rsidRDefault="00264A88" w:rsidP="00A25B0D">
            <w:pPr>
              <w:pStyle w:val="Default"/>
              <w:jc w:val="center"/>
              <w:rPr>
                <w:rFonts w:ascii="Calibri" w:hAnsi="Calibri"/>
                <w:b/>
                <w:sz w:val="15"/>
                <w:szCs w:val="15"/>
              </w:rPr>
            </w:pPr>
            <w:r w:rsidRPr="00AA0B61">
              <w:rPr>
                <w:rFonts w:ascii="Calibri" w:hAnsi="Calibri"/>
                <w:b/>
                <w:bCs/>
                <w:sz w:val="15"/>
                <w:szCs w:val="15"/>
              </w:rPr>
              <w:t>No.</w:t>
            </w:r>
          </w:p>
        </w:tc>
        <w:tc>
          <w:tcPr>
            <w:tcW w:w="7506" w:type="dxa"/>
            <w:shd w:val="clear" w:color="auto" w:fill="8FEAFF"/>
            <w:vAlign w:val="center"/>
          </w:tcPr>
          <w:p w14:paraId="7BA223EC" w14:textId="77777777" w:rsidR="00264A88" w:rsidRPr="00AA0B61" w:rsidRDefault="00264A88" w:rsidP="00A25B0D">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8FEAFF"/>
            <w:vAlign w:val="center"/>
          </w:tcPr>
          <w:p w14:paraId="16491923" w14:textId="77777777" w:rsidR="00264A88" w:rsidRPr="00AA0B61" w:rsidRDefault="00264A88" w:rsidP="00A25B0D">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8FEAFF"/>
            <w:vAlign w:val="center"/>
          </w:tcPr>
          <w:p w14:paraId="0D5605B2" w14:textId="77777777" w:rsidR="00264A88" w:rsidRPr="00AA0B61" w:rsidRDefault="00264A88" w:rsidP="00A25B0D">
            <w:pPr>
              <w:pStyle w:val="Default"/>
              <w:jc w:val="center"/>
              <w:rPr>
                <w:rFonts w:ascii="Calibri" w:hAnsi="Calibri"/>
                <w:b/>
                <w:bCs/>
                <w:sz w:val="15"/>
                <w:szCs w:val="15"/>
              </w:rPr>
            </w:pPr>
            <w:r w:rsidRPr="00AA0B61">
              <w:rPr>
                <w:rFonts w:ascii="Calibri" w:hAnsi="Calibri"/>
                <w:b/>
                <w:bCs/>
                <w:sz w:val="15"/>
                <w:szCs w:val="15"/>
              </w:rPr>
              <w:t>OBSERVACIONES</w:t>
            </w:r>
          </w:p>
        </w:tc>
      </w:tr>
      <w:tr w:rsidR="00264A88" w:rsidRPr="00AA0B61" w14:paraId="127D60F7" w14:textId="77777777" w:rsidTr="00A25B0D">
        <w:trPr>
          <w:trHeight w:val="64"/>
          <w:jc w:val="center"/>
        </w:trPr>
        <w:tc>
          <w:tcPr>
            <w:tcW w:w="674" w:type="dxa"/>
            <w:vAlign w:val="center"/>
          </w:tcPr>
          <w:p w14:paraId="06BE1989" w14:textId="77777777" w:rsidR="00264A88" w:rsidRPr="002F46FE" w:rsidRDefault="00264A88" w:rsidP="00A25B0D">
            <w:pPr>
              <w:pStyle w:val="Default"/>
              <w:jc w:val="center"/>
              <w:rPr>
                <w:rFonts w:ascii="Calibri" w:hAnsi="Calibri"/>
                <w:b/>
                <w:sz w:val="16"/>
                <w:szCs w:val="16"/>
              </w:rPr>
            </w:pPr>
            <w:r w:rsidRPr="002F46FE">
              <w:rPr>
                <w:rFonts w:ascii="Calibri" w:hAnsi="Calibri"/>
                <w:b/>
                <w:sz w:val="16"/>
                <w:szCs w:val="16"/>
              </w:rPr>
              <w:t>1</w:t>
            </w:r>
          </w:p>
        </w:tc>
        <w:tc>
          <w:tcPr>
            <w:tcW w:w="7506" w:type="dxa"/>
          </w:tcPr>
          <w:p w14:paraId="45E66380" w14:textId="77777777" w:rsidR="00264A88" w:rsidRPr="00C71F1A" w:rsidRDefault="00264A88" w:rsidP="00A25B0D">
            <w:pPr>
              <w:tabs>
                <w:tab w:val="left" w:pos="1418"/>
              </w:tabs>
              <w:jc w:val="both"/>
              <w:rPr>
                <w:bCs/>
                <w:sz w:val="15"/>
                <w:szCs w:val="15"/>
              </w:rPr>
            </w:pPr>
            <w:r w:rsidRPr="00C71F1A">
              <w:rPr>
                <w:rFonts w:cs="Arial"/>
                <w:b/>
                <w:sz w:val="15"/>
                <w:szCs w:val="15"/>
              </w:rPr>
              <w:t>ANEXO 13.</w:t>
            </w:r>
            <w:r w:rsidRPr="00C71F1A">
              <w:rPr>
                <w:rFonts w:cs="Arial"/>
                <w:sz w:val="15"/>
                <w:szCs w:val="15"/>
              </w:rPr>
              <w:t xml:space="preserve"> Cédula de entrega de documentos.</w:t>
            </w:r>
          </w:p>
        </w:tc>
        <w:tc>
          <w:tcPr>
            <w:tcW w:w="709" w:type="dxa"/>
            <w:vAlign w:val="center"/>
          </w:tcPr>
          <w:p w14:paraId="32841153"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0F995F3E"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09E788F2" w14:textId="77777777" w:rsidR="00264A88" w:rsidRPr="00AA0B61" w:rsidRDefault="00264A88" w:rsidP="00A25B0D">
            <w:pPr>
              <w:pStyle w:val="Default"/>
              <w:rPr>
                <w:rFonts w:ascii="Calibri" w:hAnsi="Calibri"/>
                <w:sz w:val="16"/>
                <w:szCs w:val="16"/>
              </w:rPr>
            </w:pPr>
          </w:p>
        </w:tc>
      </w:tr>
      <w:tr w:rsidR="00264A88" w:rsidRPr="00AA0B61" w14:paraId="35D2FCA9" w14:textId="77777777" w:rsidTr="00A25B0D">
        <w:trPr>
          <w:trHeight w:val="102"/>
          <w:jc w:val="center"/>
        </w:trPr>
        <w:tc>
          <w:tcPr>
            <w:tcW w:w="674" w:type="dxa"/>
            <w:vAlign w:val="center"/>
          </w:tcPr>
          <w:p w14:paraId="6EFDAE48" w14:textId="77777777" w:rsidR="00264A88" w:rsidRPr="002F46FE" w:rsidRDefault="00264A88" w:rsidP="00A25B0D">
            <w:pPr>
              <w:pStyle w:val="Default"/>
              <w:jc w:val="center"/>
              <w:rPr>
                <w:rFonts w:ascii="Calibri" w:hAnsi="Calibri"/>
                <w:b/>
                <w:sz w:val="16"/>
                <w:szCs w:val="16"/>
              </w:rPr>
            </w:pPr>
            <w:r w:rsidRPr="002F46FE">
              <w:rPr>
                <w:rFonts w:ascii="Calibri" w:hAnsi="Calibri"/>
                <w:b/>
                <w:sz w:val="16"/>
                <w:szCs w:val="16"/>
              </w:rPr>
              <w:t>2</w:t>
            </w:r>
          </w:p>
        </w:tc>
        <w:tc>
          <w:tcPr>
            <w:tcW w:w="7506" w:type="dxa"/>
          </w:tcPr>
          <w:p w14:paraId="1513F619" w14:textId="77777777" w:rsidR="00264A88" w:rsidRPr="00C71F1A" w:rsidRDefault="00264A88" w:rsidP="00A25B0D">
            <w:pPr>
              <w:tabs>
                <w:tab w:val="left" w:pos="1418"/>
              </w:tabs>
              <w:jc w:val="both"/>
              <w:rPr>
                <w:bCs/>
                <w:sz w:val="15"/>
                <w:szCs w:val="15"/>
              </w:rPr>
            </w:pPr>
            <w:r w:rsidRPr="00C71F1A">
              <w:rPr>
                <w:sz w:val="15"/>
                <w:szCs w:val="15"/>
              </w:rPr>
              <w:t>Identificación oficial vigente de quien firma las proposiciones, quien deberá contar con facultades de administración y/o dominio, o poder especial para actos de licitación pública.</w:t>
            </w:r>
          </w:p>
        </w:tc>
        <w:tc>
          <w:tcPr>
            <w:tcW w:w="709" w:type="dxa"/>
            <w:vAlign w:val="center"/>
          </w:tcPr>
          <w:p w14:paraId="39D4CCF6"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33C7D5D4"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14630567" w14:textId="77777777" w:rsidR="00264A88" w:rsidRPr="00AA0B61" w:rsidRDefault="00264A88" w:rsidP="00A25B0D">
            <w:pPr>
              <w:pStyle w:val="Default"/>
              <w:rPr>
                <w:rFonts w:ascii="Calibri" w:hAnsi="Calibri"/>
                <w:sz w:val="16"/>
                <w:szCs w:val="16"/>
              </w:rPr>
            </w:pPr>
          </w:p>
        </w:tc>
      </w:tr>
      <w:tr w:rsidR="00264A88" w:rsidRPr="00AA0B61" w14:paraId="4CAA1BD4" w14:textId="77777777" w:rsidTr="00A25B0D">
        <w:trPr>
          <w:trHeight w:val="102"/>
          <w:jc w:val="center"/>
        </w:trPr>
        <w:tc>
          <w:tcPr>
            <w:tcW w:w="674" w:type="dxa"/>
            <w:vAlign w:val="center"/>
          </w:tcPr>
          <w:p w14:paraId="7A33BABB" w14:textId="77777777" w:rsidR="00264A88" w:rsidRPr="002F46FE" w:rsidRDefault="00264A88" w:rsidP="00A25B0D">
            <w:pPr>
              <w:pStyle w:val="Default"/>
              <w:jc w:val="center"/>
              <w:rPr>
                <w:rFonts w:ascii="Calibri" w:hAnsi="Calibri"/>
                <w:b/>
                <w:sz w:val="16"/>
                <w:szCs w:val="16"/>
              </w:rPr>
            </w:pPr>
            <w:r w:rsidRPr="002F46FE">
              <w:rPr>
                <w:rFonts w:ascii="Calibri" w:hAnsi="Calibri"/>
                <w:b/>
                <w:sz w:val="16"/>
                <w:szCs w:val="16"/>
              </w:rPr>
              <w:t>3</w:t>
            </w:r>
          </w:p>
        </w:tc>
        <w:tc>
          <w:tcPr>
            <w:tcW w:w="7506" w:type="dxa"/>
          </w:tcPr>
          <w:p w14:paraId="2D8F81E2" w14:textId="77777777" w:rsidR="00264A88" w:rsidRPr="00C71F1A" w:rsidRDefault="00264A88" w:rsidP="00A25B0D">
            <w:pPr>
              <w:tabs>
                <w:tab w:val="left" w:pos="1418"/>
              </w:tabs>
              <w:jc w:val="both"/>
              <w:rPr>
                <w:bCs/>
                <w:sz w:val="15"/>
                <w:szCs w:val="15"/>
              </w:rPr>
            </w:pPr>
            <w:r w:rsidRPr="00C71F1A">
              <w:rPr>
                <w:sz w:val="15"/>
                <w:szCs w:val="15"/>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C71F1A">
              <w:rPr>
                <w:rFonts w:cs="Arial"/>
                <w:sz w:val="15"/>
                <w:szCs w:val="15"/>
              </w:rPr>
              <w:t>su metodología y la experiencia comprobable en ventas relacionadas a la presente</w:t>
            </w:r>
            <w:r>
              <w:rPr>
                <w:rFonts w:cs="Arial"/>
                <w:sz w:val="15"/>
                <w:szCs w:val="15"/>
              </w:rPr>
              <w:t xml:space="preserve"> licitación</w:t>
            </w:r>
            <w:r w:rsidRPr="00C71F1A">
              <w:rPr>
                <w:rFonts w:cs="Arial"/>
                <w:sz w:val="15"/>
                <w:szCs w:val="15"/>
              </w:rPr>
              <w:t>,</w:t>
            </w:r>
            <w:r w:rsidRPr="00C71F1A">
              <w:rPr>
                <w:sz w:val="15"/>
                <w:szCs w:val="15"/>
              </w:rPr>
              <w:t xml:space="preserve"> demostrándolo mediante una relación de las principales operaciones de ventas o prestación de servicios de los últimos 12 meses en donde compruebe </w:t>
            </w:r>
            <w:r w:rsidRPr="00C71F1A">
              <w:rPr>
                <w:rFonts w:cs="Arial"/>
                <w:sz w:val="15"/>
                <w:szCs w:val="15"/>
              </w:rPr>
              <w:t>contar como mínimo por dicho tiempo realizando las actividades relacionadas a la presente Convocatoria.</w:t>
            </w:r>
          </w:p>
        </w:tc>
        <w:tc>
          <w:tcPr>
            <w:tcW w:w="709" w:type="dxa"/>
            <w:vAlign w:val="center"/>
          </w:tcPr>
          <w:p w14:paraId="75768EF2"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6056BD91"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7AB353FD" w14:textId="77777777" w:rsidR="00264A88" w:rsidRPr="00AA0B61" w:rsidRDefault="00264A88" w:rsidP="00A25B0D">
            <w:pPr>
              <w:pStyle w:val="Default"/>
              <w:rPr>
                <w:rFonts w:ascii="Calibri" w:hAnsi="Calibri"/>
                <w:sz w:val="16"/>
                <w:szCs w:val="16"/>
              </w:rPr>
            </w:pPr>
          </w:p>
        </w:tc>
      </w:tr>
      <w:tr w:rsidR="00264A88" w:rsidRPr="00AA0B61" w14:paraId="27CB1FFB" w14:textId="77777777" w:rsidTr="00A25B0D">
        <w:trPr>
          <w:trHeight w:val="102"/>
          <w:jc w:val="center"/>
        </w:trPr>
        <w:tc>
          <w:tcPr>
            <w:tcW w:w="674" w:type="dxa"/>
            <w:vAlign w:val="center"/>
          </w:tcPr>
          <w:p w14:paraId="34FA64DD" w14:textId="77777777" w:rsidR="00264A88" w:rsidRPr="002F46FE" w:rsidRDefault="00264A88" w:rsidP="00A25B0D">
            <w:pPr>
              <w:pStyle w:val="Default"/>
              <w:jc w:val="center"/>
              <w:rPr>
                <w:rFonts w:ascii="Calibri" w:hAnsi="Calibri"/>
                <w:b/>
                <w:sz w:val="16"/>
                <w:szCs w:val="16"/>
              </w:rPr>
            </w:pPr>
            <w:r w:rsidRPr="002F46FE">
              <w:rPr>
                <w:rFonts w:ascii="Calibri" w:hAnsi="Calibri"/>
                <w:b/>
                <w:sz w:val="16"/>
                <w:szCs w:val="16"/>
              </w:rPr>
              <w:t>4</w:t>
            </w:r>
          </w:p>
        </w:tc>
        <w:tc>
          <w:tcPr>
            <w:tcW w:w="7506" w:type="dxa"/>
          </w:tcPr>
          <w:p w14:paraId="04FC4BC1" w14:textId="77777777" w:rsidR="00264A88" w:rsidRPr="00C71F1A" w:rsidRDefault="00264A88" w:rsidP="00A25B0D">
            <w:pPr>
              <w:tabs>
                <w:tab w:val="left" w:pos="1134"/>
              </w:tabs>
              <w:jc w:val="both"/>
              <w:rPr>
                <w:color w:val="000000"/>
                <w:sz w:val="15"/>
                <w:szCs w:val="15"/>
              </w:rPr>
            </w:pPr>
            <w:r w:rsidRPr="00C71F1A">
              <w:rPr>
                <w:b/>
                <w:sz w:val="15"/>
                <w:szCs w:val="15"/>
              </w:rPr>
              <w:t>ANEXO 2</w:t>
            </w:r>
            <w:r w:rsidRPr="00C71F1A">
              <w:rPr>
                <w:sz w:val="15"/>
                <w:szCs w:val="15"/>
              </w:rPr>
              <w:t xml:space="preserve">. Propuesta Técnica conforme al formato del anexo 2 de las presentes bases. </w:t>
            </w:r>
          </w:p>
        </w:tc>
        <w:tc>
          <w:tcPr>
            <w:tcW w:w="709" w:type="dxa"/>
            <w:vAlign w:val="center"/>
          </w:tcPr>
          <w:p w14:paraId="5DF2D9F1"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489FE08C"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38762736" w14:textId="77777777" w:rsidR="00264A88" w:rsidRPr="00AA0B61" w:rsidRDefault="00264A88" w:rsidP="00A25B0D">
            <w:pPr>
              <w:pStyle w:val="Default"/>
              <w:rPr>
                <w:rFonts w:ascii="Calibri" w:hAnsi="Calibri"/>
                <w:sz w:val="16"/>
                <w:szCs w:val="16"/>
              </w:rPr>
            </w:pPr>
          </w:p>
        </w:tc>
      </w:tr>
      <w:tr w:rsidR="00264A88" w:rsidRPr="00AA0B61" w14:paraId="336026EF" w14:textId="77777777" w:rsidTr="00A25B0D">
        <w:trPr>
          <w:trHeight w:val="169"/>
          <w:jc w:val="center"/>
        </w:trPr>
        <w:tc>
          <w:tcPr>
            <w:tcW w:w="674" w:type="dxa"/>
            <w:vAlign w:val="center"/>
          </w:tcPr>
          <w:p w14:paraId="3696A019" w14:textId="77777777" w:rsidR="00264A88" w:rsidRPr="002F46FE" w:rsidRDefault="00264A88" w:rsidP="00A25B0D">
            <w:pPr>
              <w:pStyle w:val="Default"/>
              <w:jc w:val="center"/>
              <w:rPr>
                <w:rFonts w:ascii="Calibri" w:hAnsi="Calibri"/>
                <w:b/>
                <w:sz w:val="16"/>
                <w:szCs w:val="16"/>
              </w:rPr>
            </w:pPr>
            <w:r w:rsidRPr="002F46FE">
              <w:rPr>
                <w:rFonts w:ascii="Calibri" w:hAnsi="Calibri"/>
                <w:b/>
                <w:sz w:val="16"/>
                <w:szCs w:val="16"/>
              </w:rPr>
              <w:t>5</w:t>
            </w:r>
          </w:p>
        </w:tc>
        <w:tc>
          <w:tcPr>
            <w:tcW w:w="7506" w:type="dxa"/>
          </w:tcPr>
          <w:p w14:paraId="4B88B699" w14:textId="241222E8" w:rsidR="00264A88" w:rsidRPr="00C71F1A" w:rsidRDefault="00264A88" w:rsidP="00A25B0D">
            <w:pPr>
              <w:tabs>
                <w:tab w:val="left" w:pos="1134"/>
              </w:tabs>
              <w:jc w:val="both"/>
              <w:rPr>
                <w:color w:val="000000"/>
                <w:sz w:val="15"/>
                <w:szCs w:val="15"/>
              </w:rPr>
            </w:pPr>
            <w:r w:rsidRPr="00C71F1A">
              <w:rPr>
                <w:rFonts w:cs="Arial"/>
                <w:sz w:val="15"/>
                <w:szCs w:val="15"/>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14:paraId="56D1EB6A"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4E41278F"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349781ED" w14:textId="77777777" w:rsidR="00264A88" w:rsidRPr="00AA0B61" w:rsidRDefault="00264A88" w:rsidP="00A25B0D">
            <w:pPr>
              <w:pStyle w:val="Default"/>
              <w:rPr>
                <w:rFonts w:ascii="Calibri" w:hAnsi="Calibri"/>
                <w:sz w:val="16"/>
                <w:szCs w:val="16"/>
              </w:rPr>
            </w:pPr>
          </w:p>
        </w:tc>
      </w:tr>
      <w:tr w:rsidR="00264A88" w:rsidRPr="00AA0B61" w14:paraId="60276071" w14:textId="77777777" w:rsidTr="00A25B0D">
        <w:trPr>
          <w:trHeight w:val="81"/>
          <w:jc w:val="center"/>
        </w:trPr>
        <w:tc>
          <w:tcPr>
            <w:tcW w:w="674" w:type="dxa"/>
            <w:vAlign w:val="center"/>
          </w:tcPr>
          <w:p w14:paraId="0AC25D65" w14:textId="77777777" w:rsidR="00264A88" w:rsidRPr="002F46FE" w:rsidRDefault="00264A88" w:rsidP="00A25B0D">
            <w:pPr>
              <w:pStyle w:val="Default"/>
              <w:jc w:val="center"/>
              <w:rPr>
                <w:rFonts w:ascii="Calibri" w:hAnsi="Calibri"/>
                <w:b/>
                <w:sz w:val="16"/>
                <w:szCs w:val="16"/>
              </w:rPr>
            </w:pPr>
            <w:r w:rsidRPr="002F46FE">
              <w:rPr>
                <w:rFonts w:ascii="Calibri" w:hAnsi="Calibri"/>
                <w:b/>
                <w:sz w:val="16"/>
                <w:szCs w:val="16"/>
              </w:rPr>
              <w:t>6</w:t>
            </w:r>
          </w:p>
        </w:tc>
        <w:tc>
          <w:tcPr>
            <w:tcW w:w="7506" w:type="dxa"/>
          </w:tcPr>
          <w:p w14:paraId="5D859281" w14:textId="77777777" w:rsidR="00264A88" w:rsidRPr="00C71F1A" w:rsidRDefault="00264A88" w:rsidP="00A25B0D">
            <w:pPr>
              <w:jc w:val="both"/>
              <w:rPr>
                <w:sz w:val="15"/>
                <w:szCs w:val="15"/>
              </w:rPr>
            </w:pPr>
            <w:r w:rsidRPr="00C71F1A">
              <w:rPr>
                <w:sz w:val="15"/>
                <w:szCs w:val="15"/>
              </w:rPr>
              <w:t xml:space="preserve">Carta bajo protesta de decir verdad y firmada por el representante legal, que manifieste que su representada cumple con todos los registros sanitarios para funcionar como negocio en la venta de productos de consumo en el Sector Salud, así como de que los </w:t>
            </w:r>
            <w:r w:rsidRPr="00C71F1A">
              <w:rPr>
                <w:bCs/>
                <w:sz w:val="15"/>
                <w:szCs w:val="15"/>
              </w:rPr>
              <w:t>productos que ofertan cumplen y reúnen todos los requisitos de la legislación sanitaria vigente.</w:t>
            </w:r>
          </w:p>
        </w:tc>
        <w:tc>
          <w:tcPr>
            <w:tcW w:w="709" w:type="dxa"/>
            <w:vAlign w:val="center"/>
          </w:tcPr>
          <w:p w14:paraId="68523C26"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35DA5D1D"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1532FD2D" w14:textId="77777777" w:rsidR="00264A88" w:rsidRPr="00AA0B61" w:rsidRDefault="00264A88" w:rsidP="00A25B0D">
            <w:pPr>
              <w:pStyle w:val="Default"/>
              <w:rPr>
                <w:rFonts w:ascii="Calibri" w:hAnsi="Calibri"/>
                <w:sz w:val="16"/>
                <w:szCs w:val="16"/>
              </w:rPr>
            </w:pPr>
          </w:p>
        </w:tc>
      </w:tr>
      <w:tr w:rsidR="00264A88" w:rsidRPr="00AA0B61" w14:paraId="6C29A282" w14:textId="77777777" w:rsidTr="00A25B0D">
        <w:trPr>
          <w:trHeight w:val="218"/>
          <w:jc w:val="center"/>
        </w:trPr>
        <w:tc>
          <w:tcPr>
            <w:tcW w:w="674" w:type="dxa"/>
            <w:vAlign w:val="center"/>
          </w:tcPr>
          <w:p w14:paraId="61ABB89F" w14:textId="77777777" w:rsidR="00264A88" w:rsidRPr="002F46FE" w:rsidRDefault="00264A88" w:rsidP="00A25B0D">
            <w:pPr>
              <w:pStyle w:val="Default"/>
              <w:jc w:val="center"/>
              <w:rPr>
                <w:rFonts w:ascii="Calibri" w:hAnsi="Calibri"/>
                <w:b/>
                <w:sz w:val="16"/>
                <w:szCs w:val="16"/>
              </w:rPr>
            </w:pPr>
            <w:r w:rsidRPr="002F46FE">
              <w:rPr>
                <w:rFonts w:ascii="Calibri" w:hAnsi="Calibri"/>
                <w:b/>
                <w:sz w:val="16"/>
                <w:szCs w:val="16"/>
              </w:rPr>
              <w:t>7</w:t>
            </w:r>
          </w:p>
        </w:tc>
        <w:tc>
          <w:tcPr>
            <w:tcW w:w="7506" w:type="dxa"/>
          </w:tcPr>
          <w:p w14:paraId="13D6A958" w14:textId="77777777" w:rsidR="00264A88" w:rsidRPr="00C71F1A" w:rsidRDefault="00264A88" w:rsidP="00A25B0D">
            <w:pPr>
              <w:tabs>
                <w:tab w:val="left" w:pos="1134"/>
              </w:tabs>
              <w:jc w:val="both"/>
              <w:rPr>
                <w:bCs/>
                <w:sz w:val="15"/>
                <w:szCs w:val="15"/>
              </w:rPr>
            </w:pPr>
            <w:r w:rsidRPr="00C71F1A">
              <w:rPr>
                <w:sz w:val="15"/>
                <w:szCs w:val="15"/>
              </w:rPr>
              <w:t>Copia por ambos lados del Registro Sanitario de cada uno de los medicamentos que cotiza.</w:t>
            </w:r>
          </w:p>
        </w:tc>
        <w:tc>
          <w:tcPr>
            <w:tcW w:w="709" w:type="dxa"/>
            <w:vAlign w:val="center"/>
          </w:tcPr>
          <w:p w14:paraId="2D2B58EE"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72FF72A2"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4CDD9854" w14:textId="77777777" w:rsidR="00264A88" w:rsidRPr="00AA0B61" w:rsidRDefault="00264A88" w:rsidP="00A25B0D">
            <w:pPr>
              <w:pStyle w:val="Default"/>
              <w:rPr>
                <w:rFonts w:ascii="Calibri" w:hAnsi="Calibri"/>
                <w:sz w:val="16"/>
                <w:szCs w:val="16"/>
              </w:rPr>
            </w:pPr>
          </w:p>
        </w:tc>
      </w:tr>
      <w:tr w:rsidR="00264A88" w:rsidRPr="00AA0B61" w14:paraId="0FA2DD17" w14:textId="77777777" w:rsidTr="00A25B0D">
        <w:trPr>
          <w:trHeight w:val="169"/>
          <w:jc w:val="center"/>
        </w:trPr>
        <w:tc>
          <w:tcPr>
            <w:tcW w:w="674" w:type="dxa"/>
            <w:vAlign w:val="center"/>
          </w:tcPr>
          <w:p w14:paraId="144C46D2" w14:textId="77777777" w:rsidR="00264A88" w:rsidRPr="002F46FE" w:rsidRDefault="00264A88" w:rsidP="00A25B0D">
            <w:pPr>
              <w:pStyle w:val="Default"/>
              <w:jc w:val="center"/>
              <w:rPr>
                <w:rFonts w:ascii="Calibri" w:hAnsi="Calibri"/>
                <w:b/>
                <w:sz w:val="16"/>
                <w:szCs w:val="16"/>
              </w:rPr>
            </w:pPr>
            <w:r w:rsidRPr="002F46FE">
              <w:rPr>
                <w:rFonts w:ascii="Calibri" w:hAnsi="Calibri"/>
                <w:b/>
                <w:sz w:val="16"/>
                <w:szCs w:val="16"/>
              </w:rPr>
              <w:t>8</w:t>
            </w:r>
          </w:p>
        </w:tc>
        <w:tc>
          <w:tcPr>
            <w:tcW w:w="7506" w:type="dxa"/>
          </w:tcPr>
          <w:p w14:paraId="4D45A7DA" w14:textId="77777777" w:rsidR="00264A88" w:rsidRPr="00C71F1A" w:rsidRDefault="00264A88" w:rsidP="00A25B0D">
            <w:pPr>
              <w:tabs>
                <w:tab w:val="left" w:pos="1134"/>
              </w:tabs>
              <w:jc w:val="both"/>
              <w:rPr>
                <w:bCs/>
                <w:sz w:val="15"/>
                <w:szCs w:val="15"/>
              </w:rPr>
            </w:pPr>
            <w:r w:rsidRPr="00C71F1A">
              <w:rPr>
                <w:bCs/>
                <w:sz w:val="15"/>
                <w:szCs w:val="15"/>
              </w:rPr>
              <w:t>M</w:t>
            </w:r>
            <w:r w:rsidRPr="00C71F1A">
              <w:rPr>
                <w:rFonts w:cs="Arial"/>
                <w:sz w:val="15"/>
                <w:szCs w:val="15"/>
              </w:rPr>
              <w:t xml:space="preserve">odelo de certificado de pruebas de calidad de las mezclas, en el cual se incluya estabilidad, </w:t>
            </w:r>
            <w:proofErr w:type="spellStart"/>
            <w:r w:rsidRPr="00C71F1A">
              <w:rPr>
                <w:rFonts w:cs="Arial"/>
                <w:sz w:val="15"/>
                <w:szCs w:val="15"/>
              </w:rPr>
              <w:t>ph</w:t>
            </w:r>
            <w:proofErr w:type="spellEnd"/>
            <w:r w:rsidRPr="00C71F1A">
              <w:rPr>
                <w:rFonts w:cs="Arial"/>
                <w:sz w:val="15"/>
                <w:szCs w:val="15"/>
              </w:rPr>
              <w:t xml:space="preserve">, osmolaridad, esterilidad y </w:t>
            </w:r>
            <w:proofErr w:type="spellStart"/>
            <w:r w:rsidRPr="00C71F1A">
              <w:rPr>
                <w:rFonts w:cs="Arial"/>
                <w:sz w:val="15"/>
                <w:szCs w:val="15"/>
              </w:rPr>
              <w:t>apirogenicidad</w:t>
            </w:r>
            <w:proofErr w:type="spellEnd"/>
            <w:r w:rsidRPr="00C71F1A">
              <w:rPr>
                <w:rFonts w:cs="Arial"/>
                <w:sz w:val="15"/>
                <w:szCs w:val="15"/>
              </w:rPr>
              <w:t xml:space="preserve"> entre otros.</w:t>
            </w:r>
          </w:p>
        </w:tc>
        <w:tc>
          <w:tcPr>
            <w:tcW w:w="709" w:type="dxa"/>
            <w:vAlign w:val="center"/>
          </w:tcPr>
          <w:p w14:paraId="04452D91"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6CF1BF35"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1141428D" w14:textId="77777777" w:rsidR="00264A88" w:rsidRPr="00AA0B61" w:rsidRDefault="00264A88" w:rsidP="00A25B0D">
            <w:pPr>
              <w:pStyle w:val="Default"/>
              <w:rPr>
                <w:rFonts w:ascii="Calibri" w:hAnsi="Calibri"/>
                <w:sz w:val="16"/>
                <w:szCs w:val="16"/>
              </w:rPr>
            </w:pPr>
          </w:p>
        </w:tc>
      </w:tr>
      <w:tr w:rsidR="00264A88" w:rsidRPr="00AA0B61" w14:paraId="54861595" w14:textId="77777777" w:rsidTr="00A25B0D">
        <w:trPr>
          <w:trHeight w:val="165"/>
          <w:jc w:val="center"/>
        </w:trPr>
        <w:tc>
          <w:tcPr>
            <w:tcW w:w="674" w:type="dxa"/>
            <w:vAlign w:val="center"/>
          </w:tcPr>
          <w:p w14:paraId="760861DE" w14:textId="77777777" w:rsidR="00264A88" w:rsidRPr="002F46FE" w:rsidRDefault="00264A88" w:rsidP="00A25B0D">
            <w:pPr>
              <w:pStyle w:val="Default"/>
              <w:jc w:val="center"/>
              <w:rPr>
                <w:rFonts w:ascii="Calibri" w:hAnsi="Calibri"/>
                <w:b/>
                <w:sz w:val="16"/>
                <w:szCs w:val="16"/>
              </w:rPr>
            </w:pPr>
            <w:r w:rsidRPr="002F46FE">
              <w:rPr>
                <w:rFonts w:ascii="Calibri" w:hAnsi="Calibri"/>
                <w:b/>
                <w:sz w:val="16"/>
                <w:szCs w:val="16"/>
              </w:rPr>
              <w:t>9</w:t>
            </w:r>
          </w:p>
        </w:tc>
        <w:tc>
          <w:tcPr>
            <w:tcW w:w="7506" w:type="dxa"/>
          </w:tcPr>
          <w:p w14:paraId="3A9F696D" w14:textId="77777777" w:rsidR="00264A88" w:rsidRPr="00C71F1A" w:rsidRDefault="00264A88" w:rsidP="00A25B0D">
            <w:pPr>
              <w:tabs>
                <w:tab w:val="left" w:pos="1134"/>
              </w:tabs>
              <w:jc w:val="both"/>
              <w:rPr>
                <w:bCs/>
                <w:sz w:val="15"/>
                <w:szCs w:val="15"/>
              </w:rPr>
            </w:pPr>
            <w:r w:rsidRPr="00C71F1A">
              <w:rPr>
                <w:rFonts w:cs="Arial"/>
                <w:sz w:val="15"/>
                <w:szCs w:val="15"/>
              </w:rPr>
              <w:t xml:space="preserve">Cartas de Apoyo del </w:t>
            </w:r>
            <w:r w:rsidRPr="00C71F1A">
              <w:rPr>
                <w:color w:val="000000"/>
                <w:sz w:val="15"/>
                <w:szCs w:val="15"/>
              </w:rPr>
              <w:t>fabricante o distribuidor mayorista, de todos los productos o insumos que se solicitan en el anexo 1A de estas bases en la cual describan las partidas, marcas y cantidades ofertadas, con el fin de</w:t>
            </w:r>
            <w:r w:rsidRPr="00C71F1A">
              <w:rPr>
                <w:rFonts w:cs="Arial"/>
                <w:sz w:val="15"/>
                <w:szCs w:val="15"/>
              </w:rPr>
              <w:t xml:space="preserve"> que garanticen al abasto oportuno de cada uno de los productos o insumos ofertados. </w:t>
            </w:r>
          </w:p>
        </w:tc>
        <w:tc>
          <w:tcPr>
            <w:tcW w:w="709" w:type="dxa"/>
            <w:vAlign w:val="center"/>
          </w:tcPr>
          <w:p w14:paraId="109C441B"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55ED7A8D"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12835CA6" w14:textId="77777777" w:rsidR="00264A88" w:rsidRPr="00AA0B61" w:rsidRDefault="00264A88" w:rsidP="00A25B0D">
            <w:pPr>
              <w:pStyle w:val="Default"/>
              <w:rPr>
                <w:rFonts w:ascii="Calibri" w:hAnsi="Calibri"/>
                <w:sz w:val="16"/>
                <w:szCs w:val="16"/>
              </w:rPr>
            </w:pPr>
          </w:p>
        </w:tc>
      </w:tr>
      <w:tr w:rsidR="00264A88" w:rsidRPr="00AA0B61" w14:paraId="7839EFB9" w14:textId="77777777" w:rsidTr="00A25B0D">
        <w:trPr>
          <w:trHeight w:val="70"/>
          <w:jc w:val="center"/>
        </w:trPr>
        <w:tc>
          <w:tcPr>
            <w:tcW w:w="674" w:type="dxa"/>
            <w:vAlign w:val="center"/>
          </w:tcPr>
          <w:p w14:paraId="36F6E7B2" w14:textId="77777777" w:rsidR="00264A88" w:rsidRPr="002F46FE" w:rsidRDefault="00264A88" w:rsidP="00A25B0D">
            <w:pPr>
              <w:pStyle w:val="Default"/>
              <w:jc w:val="center"/>
              <w:rPr>
                <w:rFonts w:ascii="Calibri" w:hAnsi="Calibri"/>
                <w:b/>
                <w:sz w:val="16"/>
                <w:szCs w:val="16"/>
              </w:rPr>
            </w:pPr>
            <w:r w:rsidRPr="002F46FE">
              <w:rPr>
                <w:rFonts w:ascii="Calibri" w:hAnsi="Calibri"/>
                <w:b/>
                <w:sz w:val="16"/>
                <w:szCs w:val="16"/>
              </w:rPr>
              <w:t>10</w:t>
            </w:r>
          </w:p>
        </w:tc>
        <w:tc>
          <w:tcPr>
            <w:tcW w:w="7506" w:type="dxa"/>
          </w:tcPr>
          <w:p w14:paraId="39236717" w14:textId="77777777" w:rsidR="00264A88" w:rsidRPr="00C71F1A" w:rsidRDefault="00264A88" w:rsidP="00A25B0D">
            <w:pPr>
              <w:tabs>
                <w:tab w:val="left" w:pos="1134"/>
              </w:tabs>
              <w:jc w:val="both"/>
              <w:rPr>
                <w:bCs/>
                <w:sz w:val="15"/>
                <w:szCs w:val="15"/>
              </w:rPr>
            </w:pPr>
            <w:r w:rsidRPr="00C71F1A">
              <w:rPr>
                <w:sz w:val="15"/>
                <w:szCs w:val="15"/>
              </w:rPr>
              <w:t>Del Centro de Mezclas, deberá presentar copia simple legible de su licencia sanitaria como “Fábrica o Laboratorio de Medicamentos o Productos Biológicos para uso Humano”, con línea de fabricación de mezclas, que sean soluciones o emulsiones en bolsas estériles de plástico. Así como autorización de responsable sanitario.</w:t>
            </w:r>
          </w:p>
        </w:tc>
        <w:tc>
          <w:tcPr>
            <w:tcW w:w="709" w:type="dxa"/>
            <w:vAlign w:val="center"/>
          </w:tcPr>
          <w:p w14:paraId="1E36A584"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3178695C"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736EAEEF" w14:textId="77777777" w:rsidR="00264A88" w:rsidRPr="00AA0B61" w:rsidRDefault="00264A88" w:rsidP="00A25B0D">
            <w:pPr>
              <w:pStyle w:val="Default"/>
              <w:rPr>
                <w:rFonts w:ascii="Calibri" w:hAnsi="Calibri"/>
                <w:sz w:val="16"/>
                <w:szCs w:val="16"/>
              </w:rPr>
            </w:pPr>
          </w:p>
        </w:tc>
      </w:tr>
      <w:tr w:rsidR="00264A88" w:rsidRPr="00AA0B61" w14:paraId="26CEA30C" w14:textId="77777777" w:rsidTr="00A25B0D">
        <w:trPr>
          <w:trHeight w:val="70"/>
          <w:jc w:val="center"/>
        </w:trPr>
        <w:tc>
          <w:tcPr>
            <w:tcW w:w="674" w:type="dxa"/>
            <w:vAlign w:val="center"/>
          </w:tcPr>
          <w:p w14:paraId="61AE716F" w14:textId="77777777" w:rsidR="00264A88" w:rsidRPr="002F46FE" w:rsidRDefault="00264A88" w:rsidP="00A25B0D">
            <w:pPr>
              <w:pStyle w:val="Default"/>
              <w:jc w:val="center"/>
              <w:rPr>
                <w:rFonts w:ascii="Calibri" w:hAnsi="Calibri"/>
                <w:b/>
                <w:sz w:val="16"/>
                <w:szCs w:val="16"/>
              </w:rPr>
            </w:pPr>
            <w:r w:rsidRPr="002F46FE">
              <w:rPr>
                <w:rFonts w:ascii="Calibri" w:hAnsi="Calibri"/>
                <w:b/>
                <w:sz w:val="16"/>
                <w:szCs w:val="16"/>
              </w:rPr>
              <w:t>11</w:t>
            </w:r>
          </w:p>
        </w:tc>
        <w:tc>
          <w:tcPr>
            <w:tcW w:w="7506" w:type="dxa"/>
          </w:tcPr>
          <w:p w14:paraId="7C429872" w14:textId="77777777" w:rsidR="00264A88" w:rsidRPr="00C71F1A" w:rsidRDefault="00264A88" w:rsidP="00A25B0D">
            <w:pPr>
              <w:jc w:val="both"/>
              <w:rPr>
                <w:rFonts w:cs="Arial"/>
                <w:sz w:val="15"/>
                <w:szCs w:val="15"/>
              </w:rPr>
            </w:pPr>
            <w:r w:rsidRPr="00C71F1A">
              <w:rPr>
                <w:rFonts w:cs="Arial"/>
                <w:sz w:val="15"/>
                <w:szCs w:val="15"/>
              </w:rPr>
              <w:t>Deberán anexar carta bajo protesta de decir verdad que las mezclas ofertadas cumplen con los requisitos de estabilidad, compatibilidad y preparación aséptica basados en las recomendaciones formuladas por las Normas oficiales mexicanas vigentes.</w:t>
            </w:r>
          </w:p>
        </w:tc>
        <w:tc>
          <w:tcPr>
            <w:tcW w:w="709" w:type="dxa"/>
            <w:vAlign w:val="center"/>
          </w:tcPr>
          <w:p w14:paraId="21DF478D"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0DC8A2B3"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65166286" w14:textId="77777777" w:rsidR="00264A88" w:rsidRPr="00AA0B61" w:rsidRDefault="00264A88" w:rsidP="00A25B0D">
            <w:pPr>
              <w:pStyle w:val="Default"/>
              <w:rPr>
                <w:rFonts w:ascii="Calibri" w:hAnsi="Calibri"/>
                <w:sz w:val="16"/>
                <w:szCs w:val="16"/>
              </w:rPr>
            </w:pPr>
          </w:p>
        </w:tc>
      </w:tr>
      <w:tr w:rsidR="00264A88" w:rsidRPr="00AA0B61" w14:paraId="60B523E9" w14:textId="77777777" w:rsidTr="00A25B0D">
        <w:trPr>
          <w:trHeight w:val="169"/>
          <w:jc w:val="center"/>
        </w:trPr>
        <w:tc>
          <w:tcPr>
            <w:tcW w:w="674" w:type="dxa"/>
            <w:vAlign w:val="center"/>
          </w:tcPr>
          <w:p w14:paraId="6051BA35" w14:textId="77777777" w:rsidR="00264A88" w:rsidRPr="002F46FE" w:rsidRDefault="00264A88" w:rsidP="00A25B0D">
            <w:pPr>
              <w:pStyle w:val="Default"/>
              <w:jc w:val="center"/>
              <w:rPr>
                <w:rFonts w:ascii="Calibri" w:hAnsi="Calibri"/>
                <w:b/>
                <w:sz w:val="16"/>
                <w:szCs w:val="16"/>
              </w:rPr>
            </w:pPr>
            <w:r w:rsidRPr="002F46FE">
              <w:rPr>
                <w:rFonts w:ascii="Calibri" w:hAnsi="Calibri"/>
                <w:b/>
                <w:sz w:val="16"/>
                <w:szCs w:val="16"/>
              </w:rPr>
              <w:t>12</w:t>
            </w:r>
          </w:p>
        </w:tc>
        <w:tc>
          <w:tcPr>
            <w:tcW w:w="7506" w:type="dxa"/>
          </w:tcPr>
          <w:p w14:paraId="3A615B98" w14:textId="77777777" w:rsidR="00264A88" w:rsidRPr="00C71F1A" w:rsidRDefault="00264A88" w:rsidP="00A25B0D">
            <w:pPr>
              <w:jc w:val="both"/>
              <w:rPr>
                <w:rFonts w:cs="Arial"/>
                <w:sz w:val="15"/>
                <w:szCs w:val="15"/>
              </w:rPr>
            </w:pPr>
            <w:r w:rsidRPr="00C71F1A">
              <w:rPr>
                <w:rFonts w:cs="Arial"/>
                <w:sz w:val="15"/>
                <w:szCs w:val="15"/>
              </w:rPr>
              <w:t>Documentos con los que acredite dar cumplimiento a las Normas oficiales mexicanas vigentes., o en su caso carta bajo protesta de decir verdad donde manifieste que cuenta con los recursos técnicos, documentos e instalaciones para dar cumplimiento a las Normas oficiales mexicanas vigentes.</w:t>
            </w:r>
          </w:p>
        </w:tc>
        <w:tc>
          <w:tcPr>
            <w:tcW w:w="709" w:type="dxa"/>
            <w:vAlign w:val="center"/>
          </w:tcPr>
          <w:p w14:paraId="4403B5FA"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5D6916E7"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23A08904" w14:textId="77777777" w:rsidR="00264A88" w:rsidRPr="00AA0B61" w:rsidRDefault="00264A88" w:rsidP="00A25B0D">
            <w:pPr>
              <w:pStyle w:val="Default"/>
              <w:rPr>
                <w:rFonts w:ascii="Calibri" w:hAnsi="Calibri"/>
                <w:sz w:val="16"/>
                <w:szCs w:val="16"/>
              </w:rPr>
            </w:pPr>
          </w:p>
        </w:tc>
      </w:tr>
      <w:tr w:rsidR="00264A88" w:rsidRPr="00AA0B61" w14:paraId="182D4D8F" w14:textId="77777777" w:rsidTr="00A25B0D">
        <w:trPr>
          <w:trHeight w:val="60"/>
          <w:jc w:val="center"/>
        </w:trPr>
        <w:tc>
          <w:tcPr>
            <w:tcW w:w="674" w:type="dxa"/>
            <w:vAlign w:val="center"/>
          </w:tcPr>
          <w:p w14:paraId="202F8A19" w14:textId="77777777" w:rsidR="00264A88" w:rsidRPr="002F46FE" w:rsidRDefault="00264A88" w:rsidP="00A25B0D">
            <w:pPr>
              <w:pStyle w:val="Default"/>
              <w:jc w:val="center"/>
              <w:rPr>
                <w:rFonts w:ascii="Calibri" w:hAnsi="Calibri"/>
                <w:b/>
                <w:sz w:val="16"/>
                <w:szCs w:val="16"/>
              </w:rPr>
            </w:pPr>
            <w:r w:rsidRPr="002F46FE">
              <w:rPr>
                <w:rFonts w:ascii="Calibri" w:hAnsi="Calibri"/>
                <w:b/>
                <w:sz w:val="16"/>
                <w:szCs w:val="16"/>
              </w:rPr>
              <w:t>13</w:t>
            </w:r>
          </w:p>
        </w:tc>
        <w:tc>
          <w:tcPr>
            <w:tcW w:w="7506" w:type="dxa"/>
          </w:tcPr>
          <w:p w14:paraId="5AD19C80" w14:textId="77777777" w:rsidR="00264A88" w:rsidRPr="00C71F1A" w:rsidRDefault="00264A88" w:rsidP="00A25B0D">
            <w:pPr>
              <w:jc w:val="both"/>
              <w:rPr>
                <w:rFonts w:cs="Arial"/>
                <w:sz w:val="15"/>
                <w:szCs w:val="15"/>
              </w:rPr>
            </w:pPr>
            <w:r w:rsidRPr="00C71F1A">
              <w:rPr>
                <w:rFonts w:cs="Arial"/>
                <w:sz w:val="15"/>
                <w:szCs w:val="15"/>
              </w:rPr>
              <w:t>Carta bajo protesta de decir verdad donde manifieste que el personal dedicado a la preparación de las mezclas está certificado en su puesto y cuenta con la escolaridad requerida de acuerdo a lo dispuesto en las Normas oficiales mexicanas vigentes.</w:t>
            </w:r>
          </w:p>
        </w:tc>
        <w:tc>
          <w:tcPr>
            <w:tcW w:w="709" w:type="dxa"/>
            <w:vAlign w:val="center"/>
          </w:tcPr>
          <w:p w14:paraId="366DB5EA"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29E89C90"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5BCB0FE3" w14:textId="77777777" w:rsidR="00264A88" w:rsidRPr="00AA0B61" w:rsidRDefault="00264A88" w:rsidP="00A25B0D">
            <w:pPr>
              <w:pStyle w:val="Default"/>
              <w:rPr>
                <w:rFonts w:ascii="Calibri" w:hAnsi="Calibri"/>
                <w:sz w:val="16"/>
                <w:szCs w:val="16"/>
              </w:rPr>
            </w:pPr>
          </w:p>
        </w:tc>
      </w:tr>
      <w:tr w:rsidR="00264A88" w:rsidRPr="00AA0B61" w14:paraId="1254A513" w14:textId="77777777" w:rsidTr="00A25B0D">
        <w:trPr>
          <w:trHeight w:val="60"/>
          <w:jc w:val="center"/>
        </w:trPr>
        <w:tc>
          <w:tcPr>
            <w:tcW w:w="674" w:type="dxa"/>
            <w:vAlign w:val="center"/>
          </w:tcPr>
          <w:p w14:paraId="1D05357A" w14:textId="77777777" w:rsidR="00264A88" w:rsidRPr="002F46FE" w:rsidRDefault="00264A88" w:rsidP="00A25B0D">
            <w:pPr>
              <w:pStyle w:val="Default"/>
              <w:jc w:val="center"/>
              <w:rPr>
                <w:rFonts w:ascii="Calibri" w:hAnsi="Calibri"/>
                <w:b/>
                <w:sz w:val="16"/>
                <w:szCs w:val="16"/>
              </w:rPr>
            </w:pPr>
            <w:r w:rsidRPr="002F46FE">
              <w:rPr>
                <w:rFonts w:ascii="Calibri" w:hAnsi="Calibri"/>
                <w:b/>
                <w:sz w:val="16"/>
                <w:szCs w:val="16"/>
              </w:rPr>
              <w:t>14</w:t>
            </w:r>
          </w:p>
        </w:tc>
        <w:tc>
          <w:tcPr>
            <w:tcW w:w="7506" w:type="dxa"/>
          </w:tcPr>
          <w:p w14:paraId="6BE14A95" w14:textId="77777777" w:rsidR="00264A88" w:rsidRPr="00C71F1A" w:rsidRDefault="00264A88" w:rsidP="00A25B0D">
            <w:pPr>
              <w:tabs>
                <w:tab w:val="left" w:pos="1134"/>
              </w:tabs>
              <w:jc w:val="both"/>
              <w:rPr>
                <w:bCs/>
                <w:sz w:val="15"/>
                <w:szCs w:val="15"/>
              </w:rPr>
            </w:pPr>
            <w:r w:rsidRPr="00C71F1A">
              <w:rPr>
                <w:rFonts w:cs="Arial"/>
                <w:sz w:val="15"/>
                <w:szCs w:val="15"/>
              </w:rPr>
              <w:t xml:space="preserve">Carta bajo de protesta de decir verdad donde haga constar que cuenta con la capacidad de distribución, organización, personal necesario y elementos propios debidamente calificados para proporcionar el suministro objeto de este concurso y consecuentemente en ningún momento la Convocante se considerará como intermediario de dicho personal, </w:t>
            </w:r>
          </w:p>
        </w:tc>
        <w:tc>
          <w:tcPr>
            <w:tcW w:w="709" w:type="dxa"/>
            <w:vAlign w:val="center"/>
          </w:tcPr>
          <w:p w14:paraId="3CF717FC"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6E600113"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741630A2" w14:textId="77777777" w:rsidR="00264A88" w:rsidRPr="00AA0B61" w:rsidRDefault="00264A88" w:rsidP="00A25B0D">
            <w:pPr>
              <w:pStyle w:val="Default"/>
              <w:rPr>
                <w:rFonts w:ascii="Calibri" w:hAnsi="Calibri"/>
                <w:sz w:val="16"/>
                <w:szCs w:val="16"/>
              </w:rPr>
            </w:pPr>
          </w:p>
        </w:tc>
      </w:tr>
      <w:tr w:rsidR="00264A88" w:rsidRPr="00AA0B61" w14:paraId="1A61DF71" w14:textId="77777777" w:rsidTr="00A25B0D">
        <w:trPr>
          <w:trHeight w:val="60"/>
          <w:jc w:val="center"/>
        </w:trPr>
        <w:tc>
          <w:tcPr>
            <w:tcW w:w="674" w:type="dxa"/>
            <w:vAlign w:val="center"/>
          </w:tcPr>
          <w:p w14:paraId="544D84DF" w14:textId="77777777" w:rsidR="00264A88" w:rsidRPr="002F46FE" w:rsidRDefault="00264A88" w:rsidP="00A25B0D">
            <w:pPr>
              <w:pStyle w:val="Default"/>
              <w:jc w:val="center"/>
              <w:rPr>
                <w:rFonts w:ascii="Calibri" w:hAnsi="Calibri"/>
                <w:b/>
                <w:sz w:val="16"/>
                <w:szCs w:val="16"/>
              </w:rPr>
            </w:pPr>
            <w:r>
              <w:rPr>
                <w:rFonts w:ascii="Calibri" w:hAnsi="Calibri"/>
                <w:b/>
                <w:sz w:val="16"/>
                <w:szCs w:val="16"/>
              </w:rPr>
              <w:t>15</w:t>
            </w:r>
          </w:p>
        </w:tc>
        <w:tc>
          <w:tcPr>
            <w:tcW w:w="7506" w:type="dxa"/>
          </w:tcPr>
          <w:p w14:paraId="3CEF36FA" w14:textId="77777777" w:rsidR="00264A88" w:rsidRPr="007E1DCC" w:rsidRDefault="00264A88" w:rsidP="00A25B0D">
            <w:pPr>
              <w:tabs>
                <w:tab w:val="left" w:pos="1134"/>
              </w:tabs>
              <w:ind w:right="49"/>
              <w:jc w:val="both"/>
              <w:rPr>
                <w:rFonts w:ascii="Calibri" w:hAnsi="Calibri" w:cs="Calibri"/>
                <w:bCs/>
                <w:sz w:val="15"/>
                <w:szCs w:val="15"/>
              </w:rPr>
            </w:pPr>
            <w:r w:rsidRPr="007E1DCC">
              <w:rPr>
                <w:rFonts w:ascii="Calibri" w:hAnsi="Calibri" w:cs="Calibri"/>
                <w:sz w:val="15"/>
                <w:szCs w:val="15"/>
              </w:rPr>
              <w:t xml:space="preserve">“Carta compromiso donde estipulen que de resultar ganador proporcionará lo siguiente:”. La solicitud de los medicamentos mezclados, se realizará a través de medios electrónicos de comunicación en cuyo caso su proposición deberá considerar lo siguiente: </w:t>
            </w:r>
          </w:p>
          <w:p w14:paraId="401CF81A" w14:textId="77777777" w:rsidR="00264A88" w:rsidRPr="007E1DCC" w:rsidRDefault="00264A88">
            <w:pPr>
              <w:pStyle w:val="Prrafodelista"/>
              <w:numPr>
                <w:ilvl w:val="0"/>
                <w:numId w:val="23"/>
              </w:numPr>
              <w:tabs>
                <w:tab w:val="clear" w:pos="720"/>
              </w:tabs>
              <w:ind w:left="355" w:hanging="283"/>
              <w:jc w:val="both"/>
              <w:rPr>
                <w:rFonts w:ascii="Calibri" w:hAnsi="Calibri" w:cs="Calibri"/>
                <w:sz w:val="15"/>
                <w:szCs w:val="15"/>
              </w:rPr>
            </w:pPr>
            <w:r w:rsidRPr="007E1DCC">
              <w:rPr>
                <w:rFonts w:ascii="Calibri" w:hAnsi="Calibri" w:cs="Calibri"/>
                <w:sz w:val="15"/>
                <w:szCs w:val="15"/>
              </w:rPr>
              <w:t>Instalación y puesta de los equipos de cómputo requeridos para emitir la receta.</w:t>
            </w:r>
          </w:p>
          <w:p w14:paraId="3266CAC6" w14:textId="77777777" w:rsidR="00264A88" w:rsidRPr="007E1DCC" w:rsidRDefault="00264A88">
            <w:pPr>
              <w:pStyle w:val="Prrafodelista"/>
              <w:numPr>
                <w:ilvl w:val="0"/>
                <w:numId w:val="23"/>
              </w:numPr>
              <w:tabs>
                <w:tab w:val="clear" w:pos="720"/>
              </w:tabs>
              <w:ind w:left="355" w:hanging="283"/>
              <w:jc w:val="both"/>
              <w:rPr>
                <w:rFonts w:ascii="Calibri" w:hAnsi="Calibri" w:cs="Calibri"/>
                <w:sz w:val="15"/>
                <w:szCs w:val="15"/>
              </w:rPr>
            </w:pPr>
            <w:r w:rsidRPr="007E1DCC">
              <w:rPr>
                <w:rFonts w:ascii="Calibri" w:hAnsi="Calibri" w:cs="Calibri"/>
                <w:sz w:val="15"/>
                <w:szCs w:val="15"/>
              </w:rPr>
              <w:t xml:space="preserve">Sistema de información (software) y programas de cómputo asociados, así como las características mínimas del equipo de cómputo. </w:t>
            </w:r>
          </w:p>
          <w:p w14:paraId="2C7DD2CA" w14:textId="77777777" w:rsidR="00264A88" w:rsidRPr="007E1DCC" w:rsidRDefault="00264A88">
            <w:pPr>
              <w:pStyle w:val="Prrafodelista"/>
              <w:numPr>
                <w:ilvl w:val="0"/>
                <w:numId w:val="23"/>
              </w:numPr>
              <w:tabs>
                <w:tab w:val="clear" w:pos="720"/>
              </w:tabs>
              <w:ind w:left="355" w:hanging="283"/>
              <w:jc w:val="both"/>
              <w:rPr>
                <w:rFonts w:ascii="Calibri" w:hAnsi="Calibri" w:cs="Calibri"/>
                <w:sz w:val="15"/>
                <w:szCs w:val="15"/>
              </w:rPr>
            </w:pPr>
            <w:r w:rsidRPr="007E1DCC">
              <w:rPr>
                <w:rFonts w:ascii="Calibri" w:hAnsi="Calibri" w:cs="Calibri"/>
                <w:sz w:val="15"/>
                <w:szCs w:val="15"/>
              </w:rPr>
              <w:t>Capacitación para el personal designado por la Unidad Hospitalaria para la realización de las pruebas.</w:t>
            </w:r>
          </w:p>
          <w:p w14:paraId="720C6672" w14:textId="77777777" w:rsidR="00264A88" w:rsidRDefault="00264A88">
            <w:pPr>
              <w:pStyle w:val="Prrafodelista"/>
              <w:numPr>
                <w:ilvl w:val="0"/>
                <w:numId w:val="23"/>
              </w:numPr>
              <w:tabs>
                <w:tab w:val="clear" w:pos="720"/>
              </w:tabs>
              <w:ind w:left="355" w:hanging="283"/>
              <w:jc w:val="both"/>
              <w:rPr>
                <w:rFonts w:ascii="Calibri" w:hAnsi="Calibri" w:cs="Calibri"/>
                <w:sz w:val="15"/>
                <w:szCs w:val="15"/>
              </w:rPr>
            </w:pPr>
            <w:r w:rsidRPr="007E1DCC">
              <w:rPr>
                <w:rFonts w:ascii="Calibri" w:hAnsi="Calibri" w:cs="Calibri"/>
                <w:sz w:val="15"/>
                <w:szCs w:val="15"/>
              </w:rPr>
              <w:t>Asistencia técnica.</w:t>
            </w:r>
          </w:p>
          <w:p w14:paraId="60C3262A" w14:textId="77777777" w:rsidR="00264A88" w:rsidRPr="007E1DCC" w:rsidRDefault="00264A88">
            <w:pPr>
              <w:pStyle w:val="Prrafodelista"/>
              <w:numPr>
                <w:ilvl w:val="0"/>
                <w:numId w:val="23"/>
              </w:numPr>
              <w:tabs>
                <w:tab w:val="clear" w:pos="720"/>
              </w:tabs>
              <w:ind w:left="355" w:hanging="283"/>
              <w:jc w:val="both"/>
              <w:rPr>
                <w:rFonts w:ascii="Calibri" w:hAnsi="Calibri" w:cs="Calibri"/>
                <w:sz w:val="15"/>
                <w:szCs w:val="15"/>
              </w:rPr>
            </w:pPr>
            <w:r w:rsidRPr="007E1DCC">
              <w:rPr>
                <w:rFonts w:ascii="Calibri" w:hAnsi="Calibri" w:cs="Calibri"/>
                <w:sz w:val="15"/>
                <w:szCs w:val="15"/>
              </w:rPr>
              <w:t>Mantenimiento preventivo y correctivo de los equipos</w:t>
            </w:r>
            <w:r>
              <w:rPr>
                <w:rFonts w:ascii="Calibri" w:hAnsi="Calibri" w:cs="Calibri"/>
                <w:sz w:val="15"/>
                <w:szCs w:val="15"/>
              </w:rPr>
              <w:t>.</w:t>
            </w:r>
          </w:p>
        </w:tc>
        <w:tc>
          <w:tcPr>
            <w:tcW w:w="709" w:type="dxa"/>
            <w:vAlign w:val="center"/>
          </w:tcPr>
          <w:p w14:paraId="399BF1C0" w14:textId="77777777" w:rsidR="00264A88" w:rsidRPr="00AA0B61" w:rsidRDefault="00264A88" w:rsidP="00A25B0D">
            <w:pPr>
              <w:pStyle w:val="Default"/>
              <w:jc w:val="center"/>
              <w:rPr>
                <w:rFonts w:ascii="Calibri" w:hAnsi="Calibri"/>
                <w:sz w:val="16"/>
                <w:szCs w:val="16"/>
              </w:rPr>
            </w:pPr>
          </w:p>
        </w:tc>
        <w:tc>
          <w:tcPr>
            <w:tcW w:w="709" w:type="dxa"/>
            <w:vAlign w:val="center"/>
          </w:tcPr>
          <w:p w14:paraId="2E961A15" w14:textId="77777777" w:rsidR="00264A88" w:rsidRPr="00AA0B61" w:rsidRDefault="00264A88" w:rsidP="00A25B0D">
            <w:pPr>
              <w:pStyle w:val="Default"/>
              <w:jc w:val="center"/>
              <w:rPr>
                <w:rFonts w:ascii="Calibri" w:hAnsi="Calibri"/>
                <w:sz w:val="16"/>
                <w:szCs w:val="16"/>
              </w:rPr>
            </w:pPr>
          </w:p>
        </w:tc>
        <w:tc>
          <w:tcPr>
            <w:tcW w:w="930" w:type="dxa"/>
          </w:tcPr>
          <w:p w14:paraId="4F736E78" w14:textId="77777777" w:rsidR="00264A88" w:rsidRPr="00AA0B61" w:rsidRDefault="00264A88" w:rsidP="00A25B0D">
            <w:pPr>
              <w:pStyle w:val="Default"/>
              <w:rPr>
                <w:rFonts w:ascii="Calibri" w:hAnsi="Calibri"/>
                <w:sz w:val="16"/>
                <w:szCs w:val="16"/>
              </w:rPr>
            </w:pPr>
          </w:p>
        </w:tc>
      </w:tr>
      <w:tr w:rsidR="00264A88" w:rsidRPr="00AA0B61" w14:paraId="37F97F67" w14:textId="77777777" w:rsidTr="00A25B0D">
        <w:trPr>
          <w:trHeight w:val="60"/>
          <w:jc w:val="center"/>
        </w:trPr>
        <w:tc>
          <w:tcPr>
            <w:tcW w:w="674" w:type="dxa"/>
            <w:vAlign w:val="center"/>
          </w:tcPr>
          <w:p w14:paraId="37C5B078" w14:textId="77777777" w:rsidR="00264A88" w:rsidRPr="002F46FE" w:rsidRDefault="00264A88" w:rsidP="00A25B0D">
            <w:pPr>
              <w:pStyle w:val="Default"/>
              <w:jc w:val="center"/>
              <w:rPr>
                <w:rFonts w:ascii="Calibri" w:hAnsi="Calibri"/>
                <w:b/>
                <w:sz w:val="16"/>
                <w:szCs w:val="16"/>
              </w:rPr>
            </w:pPr>
            <w:r w:rsidRPr="002F46FE">
              <w:rPr>
                <w:rFonts w:ascii="Calibri" w:hAnsi="Calibri"/>
                <w:b/>
                <w:sz w:val="16"/>
                <w:szCs w:val="16"/>
              </w:rPr>
              <w:t>1</w:t>
            </w:r>
            <w:r>
              <w:rPr>
                <w:rFonts w:ascii="Calibri" w:hAnsi="Calibri"/>
                <w:b/>
                <w:sz w:val="16"/>
                <w:szCs w:val="16"/>
              </w:rPr>
              <w:t>6</w:t>
            </w:r>
          </w:p>
        </w:tc>
        <w:tc>
          <w:tcPr>
            <w:tcW w:w="7506" w:type="dxa"/>
          </w:tcPr>
          <w:p w14:paraId="360FAAD6" w14:textId="77777777" w:rsidR="00264A88" w:rsidRPr="00C71F1A" w:rsidRDefault="00264A88" w:rsidP="00A25B0D">
            <w:pPr>
              <w:tabs>
                <w:tab w:val="left" w:pos="1134"/>
              </w:tabs>
              <w:jc w:val="both"/>
              <w:rPr>
                <w:bCs/>
                <w:sz w:val="15"/>
                <w:szCs w:val="15"/>
              </w:rPr>
            </w:pPr>
            <w:r w:rsidRPr="00C71F1A">
              <w:rPr>
                <w:rFonts w:cs="Arial"/>
                <w:sz w:val="15"/>
                <w:szCs w:val="15"/>
              </w:rPr>
              <w:t xml:space="preserve">Carta eximiendo a la </w:t>
            </w:r>
            <w:r>
              <w:rPr>
                <w:rFonts w:cs="Arial"/>
                <w:sz w:val="15"/>
                <w:szCs w:val="15"/>
              </w:rPr>
              <w:t>C</w:t>
            </w:r>
            <w:r w:rsidRPr="00C71F1A">
              <w:rPr>
                <w:rFonts w:cs="Arial"/>
                <w:sz w:val="15"/>
                <w:szCs w:val="15"/>
              </w:rPr>
              <w:t>onvocante de cualquier responsabilidad laboral, física y de seguridad social que al respecto pudiera existir por la contratación del suministro de que se trata.</w:t>
            </w:r>
          </w:p>
        </w:tc>
        <w:tc>
          <w:tcPr>
            <w:tcW w:w="709" w:type="dxa"/>
            <w:vAlign w:val="center"/>
          </w:tcPr>
          <w:p w14:paraId="121992E9"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7A25ACD6"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126496CA" w14:textId="77777777" w:rsidR="00264A88" w:rsidRPr="00AA0B61" w:rsidRDefault="00264A88" w:rsidP="00A25B0D">
            <w:pPr>
              <w:pStyle w:val="Default"/>
              <w:rPr>
                <w:rFonts w:ascii="Calibri" w:hAnsi="Calibri"/>
                <w:sz w:val="16"/>
                <w:szCs w:val="16"/>
              </w:rPr>
            </w:pPr>
          </w:p>
        </w:tc>
      </w:tr>
      <w:tr w:rsidR="00264A88" w:rsidRPr="00AA0B61" w14:paraId="3698458B" w14:textId="77777777" w:rsidTr="00A25B0D">
        <w:trPr>
          <w:trHeight w:val="60"/>
          <w:jc w:val="center"/>
        </w:trPr>
        <w:tc>
          <w:tcPr>
            <w:tcW w:w="674" w:type="dxa"/>
            <w:vAlign w:val="center"/>
          </w:tcPr>
          <w:p w14:paraId="799958D9" w14:textId="77777777" w:rsidR="00264A88" w:rsidRPr="00AA0B61" w:rsidRDefault="00264A88" w:rsidP="00A25B0D">
            <w:pPr>
              <w:pStyle w:val="Default"/>
              <w:jc w:val="center"/>
              <w:rPr>
                <w:rFonts w:ascii="Calibri" w:hAnsi="Calibri"/>
                <w:b/>
                <w:sz w:val="16"/>
                <w:szCs w:val="16"/>
              </w:rPr>
            </w:pPr>
            <w:r>
              <w:rPr>
                <w:rFonts w:ascii="Calibri" w:hAnsi="Calibri"/>
                <w:b/>
                <w:sz w:val="16"/>
                <w:szCs w:val="16"/>
              </w:rPr>
              <w:t>17</w:t>
            </w:r>
          </w:p>
        </w:tc>
        <w:tc>
          <w:tcPr>
            <w:tcW w:w="7506" w:type="dxa"/>
          </w:tcPr>
          <w:p w14:paraId="0AF27326" w14:textId="77777777" w:rsidR="00264A88" w:rsidRPr="00C71F1A" w:rsidRDefault="00264A88" w:rsidP="00A25B0D">
            <w:pPr>
              <w:tabs>
                <w:tab w:val="left" w:pos="1134"/>
              </w:tabs>
              <w:jc w:val="both"/>
              <w:rPr>
                <w:sz w:val="15"/>
                <w:szCs w:val="15"/>
              </w:rPr>
            </w:pPr>
            <w:r w:rsidRPr="006C43CE">
              <w:rPr>
                <w:rFonts w:cs="Arial"/>
                <w:sz w:val="15"/>
                <w:szCs w:val="15"/>
              </w:rPr>
              <w:t xml:space="preserve">Los licitantes que quieran participar en el presente concurso y no hayan establecido una relación comercial con la Convocante, deberán presentar cuando menos dos cartas en original, dirigidas al Director Administrativo de la Convocante, emitidas por alguna otra dependencia del sector salud o clientes, en un plazo máximo de seis meses previos a la fecha de la presentación y apertura de propuestas técnicas por clientes en hoja membretada de estos; en las cuales </w:t>
            </w:r>
            <w:r w:rsidRPr="006C43CE">
              <w:rPr>
                <w:rFonts w:cs="Arial"/>
                <w:sz w:val="15"/>
                <w:szCs w:val="15"/>
              </w:rPr>
              <w:lastRenderedPageBreak/>
              <w:t>estipule que han prestado buen servicio en la venta de medicamentos mezclados de la misma naturaleza o similar a lo requerido en esta licitación, mismas que la Convocante se reserva el derecho de verificar, para su participación en el presente evento.</w:t>
            </w:r>
          </w:p>
        </w:tc>
        <w:tc>
          <w:tcPr>
            <w:tcW w:w="709" w:type="dxa"/>
            <w:vAlign w:val="center"/>
          </w:tcPr>
          <w:p w14:paraId="12382517"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lastRenderedPageBreak/>
              <w:t>Si ( )</w:t>
            </w:r>
          </w:p>
        </w:tc>
        <w:tc>
          <w:tcPr>
            <w:tcW w:w="709" w:type="dxa"/>
            <w:vAlign w:val="center"/>
          </w:tcPr>
          <w:p w14:paraId="0EF3A43F"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33F0C3E7" w14:textId="77777777" w:rsidR="00264A88" w:rsidRPr="00AA0B61" w:rsidRDefault="00264A88" w:rsidP="00A25B0D">
            <w:pPr>
              <w:pStyle w:val="Default"/>
              <w:rPr>
                <w:rFonts w:ascii="Calibri" w:hAnsi="Calibri"/>
                <w:sz w:val="16"/>
                <w:szCs w:val="16"/>
              </w:rPr>
            </w:pPr>
          </w:p>
        </w:tc>
      </w:tr>
      <w:tr w:rsidR="00264A88" w:rsidRPr="00AA0B61" w14:paraId="20820632" w14:textId="77777777" w:rsidTr="00A25B0D">
        <w:trPr>
          <w:trHeight w:val="126"/>
          <w:jc w:val="center"/>
        </w:trPr>
        <w:tc>
          <w:tcPr>
            <w:tcW w:w="674" w:type="dxa"/>
            <w:vAlign w:val="center"/>
          </w:tcPr>
          <w:p w14:paraId="0AB0AA0F" w14:textId="77777777" w:rsidR="00264A88" w:rsidRPr="00AA0B61" w:rsidRDefault="00264A88" w:rsidP="00A25B0D">
            <w:pPr>
              <w:pStyle w:val="Default"/>
              <w:jc w:val="center"/>
              <w:rPr>
                <w:rFonts w:ascii="Calibri" w:hAnsi="Calibri"/>
                <w:b/>
                <w:sz w:val="16"/>
                <w:szCs w:val="16"/>
              </w:rPr>
            </w:pPr>
            <w:r>
              <w:rPr>
                <w:rFonts w:ascii="Calibri" w:hAnsi="Calibri"/>
                <w:b/>
                <w:sz w:val="16"/>
                <w:szCs w:val="16"/>
              </w:rPr>
              <w:t>18</w:t>
            </w:r>
          </w:p>
        </w:tc>
        <w:tc>
          <w:tcPr>
            <w:tcW w:w="7506" w:type="dxa"/>
          </w:tcPr>
          <w:p w14:paraId="3678BCA5" w14:textId="77777777" w:rsidR="00264A88" w:rsidRPr="008606B4" w:rsidRDefault="00264A88" w:rsidP="00A25B0D">
            <w:pPr>
              <w:tabs>
                <w:tab w:val="left" w:pos="1134"/>
              </w:tabs>
              <w:jc w:val="both"/>
              <w:rPr>
                <w:rFonts w:ascii="Calibri" w:hAnsi="Calibri" w:cs="Calibri"/>
                <w:sz w:val="15"/>
                <w:szCs w:val="15"/>
              </w:rPr>
            </w:pPr>
            <w:r w:rsidRPr="008606B4">
              <w:rPr>
                <w:rFonts w:ascii="Calibri" w:hAnsi="Calibri" w:cs="Calibri"/>
                <w:sz w:val="15"/>
                <w:szCs w:val="15"/>
              </w:rPr>
              <w:t>Carta compromiso de cumplir con cada uno de los requisitos señalados en el punto 1.</w:t>
            </w:r>
            <w:r>
              <w:rPr>
                <w:rFonts w:ascii="Calibri" w:hAnsi="Calibri" w:cs="Calibri"/>
                <w:sz w:val="15"/>
                <w:szCs w:val="15"/>
              </w:rPr>
              <w:t>3</w:t>
            </w:r>
            <w:r w:rsidRPr="008606B4">
              <w:rPr>
                <w:rFonts w:ascii="Calibri" w:hAnsi="Calibri" w:cs="Calibri"/>
                <w:sz w:val="15"/>
                <w:szCs w:val="15"/>
              </w:rPr>
              <w:t>.3 de estas bases, Condiciones de entrega del suministro de medicamentos.</w:t>
            </w:r>
          </w:p>
        </w:tc>
        <w:tc>
          <w:tcPr>
            <w:tcW w:w="709" w:type="dxa"/>
            <w:vAlign w:val="center"/>
          </w:tcPr>
          <w:p w14:paraId="50E9CC73"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34552EB2"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42ED311D" w14:textId="77777777" w:rsidR="00264A88" w:rsidRPr="00AA0B61" w:rsidRDefault="00264A88" w:rsidP="00A25B0D">
            <w:pPr>
              <w:pStyle w:val="Default"/>
              <w:rPr>
                <w:rFonts w:ascii="Calibri" w:hAnsi="Calibri"/>
                <w:sz w:val="16"/>
                <w:szCs w:val="16"/>
              </w:rPr>
            </w:pPr>
          </w:p>
        </w:tc>
      </w:tr>
      <w:tr w:rsidR="00264A88" w:rsidRPr="00AA0B61" w14:paraId="5389B0B7" w14:textId="77777777" w:rsidTr="00A25B0D">
        <w:trPr>
          <w:trHeight w:val="126"/>
          <w:jc w:val="center"/>
        </w:trPr>
        <w:tc>
          <w:tcPr>
            <w:tcW w:w="674" w:type="dxa"/>
            <w:vAlign w:val="center"/>
          </w:tcPr>
          <w:p w14:paraId="37346BC7" w14:textId="77777777" w:rsidR="00264A88" w:rsidRPr="00AA0B61" w:rsidRDefault="00264A88" w:rsidP="00A25B0D">
            <w:pPr>
              <w:pStyle w:val="Default"/>
              <w:jc w:val="center"/>
              <w:rPr>
                <w:rFonts w:ascii="Calibri" w:hAnsi="Calibri"/>
                <w:b/>
                <w:bCs/>
                <w:sz w:val="16"/>
                <w:szCs w:val="16"/>
              </w:rPr>
            </w:pPr>
            <w:r>
              <w:rPr>
                <w:rFonts w:ascii="Calibri" w:hAnsi="Calibri"/>
                <w:b/>
                <w:bCs/>
                <w:sz w:val="16"/>
                <w:szCs w:val="16"/>
              </w:rPr>
              <w:t>19</w:t>
            </w:r>
          </w:p>
        </w:tc>
        <w:tc>
          <w:tcPr>
            <w:tcW w:w="7506" w:type="dxa"/>
          </w:tcPr>
          <w:p w14:paraId="7117934C" w14:textId="12E33DCC" w:rsidR="00264A88" w:rsidRPr="00C71F1A" w:rsidRDefault="00264A88" w:rsidP="00A25B0D">
            <w:pPr>
              <w:tabs>
                <w:tab w:val="left" w:pos="993"/>
              </w:tabs>
              <w:jc w:val="both"/>
              <w:rPr>
                <w:sz w:val="15"/>
                <w:szCs w:val="15"/>
              </w:rPr>
            </w:pPr>
            <w:r w:rsidRPr="00380BC5">
              <w:rPr>
                <w:rFonts w:ascii="Calibri" w:hAnsi="Calibri" w:cs="Calibri"/>
                <w:bCs/>
                <w:sz w:val="15"/>
                <w:szCs w:val="15"/>
              </w:rPr>
              <w:t xml:space="preserve">USB que contenga el total de los documentos incluidos en el sobre técnico en formato </w:t>
            </w:r>
            <w:proofErr w:type="spellStart"/>
            <w:r w:rsidRPr="00380BC5">
              <w:rPr>
                <w:rFonts w:ascii="Calibri" w:hAnsi="Calibri" w:cs="Calibri"/>
                <w:bCs/>
                <w:sz w:val="15"/>
                <w:szCs w:val="15"/>
              </w:rPr>
              <w:t>pdf</w:t>
            </w:r>
            <w:proofErr w:type="spellEnd"/>
            <w:r w:rsidRPr="00380BC5">
              <w:rPr>
                <w:rFonts w:ascii="Calibri" w:hAnsi="Calibri" w:cs="Calibri"/>
                <w:bCs/>
                <w:sz w:val="15"/>
                <w:szCs w:val="15"/>
              </w:rPr>
              <w:t xml:space="preserve">, </w:t>
            </w:r>
            <w:proofErr w:type="spellStart"/>
            <w:r w:rsidRPr="00380BC5">
              <w:rPr>
                <w:rFonts w:ascii="Calibri" w:hAnsi="Calibri" w:cs="Calibri"/>
                <w:bCs/>
                <w:sz w:val="15"/>
                <w:szCs w:val="15"/>
              </w:rPr>
              <w:t>word</w:t>
            </w:r>
            <w:proofErr w:type="spellEnd"/>
            <w:r w:rsidRPr="00380BC5">
              <w:rPr>
                <w:rFonts w:ascii="Calibri" w:hAnsi="Calibri" w:cs="Calibri"/>
                <w:bCs/>
                <w:sz w:val="15"/>
                <w:szCs w:val="15"/>
              </w:rPr>
              <w:t xml:space="preserve"> o Excel, el cual se requiere únicamente para agilizar la conducción del evento.</w:t>
            </w:r>
          </w:p>
        </w:tc>
        <w:tc>
          <w:tcPr>
            <w:tcW w:w="709" w:type="dxa"/>
            <w:vAlign w:val="center"/>
          </w:tcPr>
          <w:p w14:paraId="307ABAEE"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6F61FAB9"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1CDC893D" w14:textId="77777777" w:rsidR="00264A88" w:rsidRPr="00AA0B61" w:rsidRDefault="00264A88" w:rsidP="00A25B0D">
            <w:pPr>
              <w:pStyle w:val="Default"/>
              <w:rPr>
                <w:rFonts w:ascii="Calibri" w:hAnsi="Calibri"/>
                <w:sz w:val="16"/>
                <w:szCs w:val="16"/>
              </w:rPr>
            </w:pPr>
          </w:p>
        </w:tc>
      </w:tr>
      <w:tr w:rsidR="00264A88" w:rsidRPr="00AA0B61" w14:paraId="41EFED8F" w14:textId="77777777" w:rsidTr="00A25B0D">
        <w:trPr>
          <w:trHeight w:val="126"/>
          <w:jc w:val="center"/>
        </w:trPr>
        <w:tc>
          <w:tcPr>
            <w:tcW w:w="674" w:type="dxa"/>
            <w:vAlign w:val="center"/>
          </w:tcPr>
          <w:p w14:paraId="644D483A" w14:textId="77777777" w:rsidR="00264A88" w:rsidRPr="00AA0B61" w:rsidRDefault="00264A88" w:rsidP="00A25B0D">
            <w:pPr>
              <w:pStyle w:val="Default"/>
              <w:jc w:val="center"/>
              <w:rPr>
                <w:rFonts w:ascii="Calibri" w:hAnsi="Calibri"/>
                <w:b/>
                <w:bCs/>
                <w:sz w:val="16"/>
                <w:szCs w:val="16"/>
              </w:rPr>
            </w:pPr>
            <w:r>
              <w:rPr>
                <w:rFonts w:ascii="Calibri" w:hAnsi="Calibri"/>
                <w:b/>
                <w:bCs/>
                <w:sz w:val="16"/>
                <w:szCs w:val="16"/>
              </w:rPr>
              <w:t>20</w:t>
            </w:r>
          </w:p>
        </w:tc>
        <w:tc>
          <w:tcPr>
            <w:tcW w:w="7506" w:type="dxa"/>
          </w:tcPr>
          <w:p w14:paraId="03D8BA8E" w14:textId="77777777" w:rsidR="00264A88" w:rsidRPr="00C71F1A" w:rsidRDefault="00264A88" w:rsidP="00A25B0D">
            <w:pPr>
              <w:tabs>
                <w:tab w:val="left" w:pos="1134"/>
              </w:tabs>
              <w:jc w:val="both"/>
              <w:rPr>
                <w:color w:val="000000"/>
                <w:sz w:val="15"/>
                <w:szCs w:val="15"/>
              </w:rPr>
            </w:pPr>
            <w:r w:rsidRPr="00C71F1A">
              <w:rPr>
                <w:b/>
                <w:sz w:val="15"/>
                <w:szCs w:val="15"/>
              </w:rPr>
              <w:t>ANEXO 5</w:t>
            </w:r>
            <w:r w:rsidRPr="00C71F1A">
              <w:rPr>
                <w:sz w:val="15"/>
                <w:szCs w:val="15"/>
              </w:rPr>
              <w:t xml:space="preserve">. </w:t>
            </w:r>
            <w:r w:rsidRPr="00C71F1A">
              <w:rPr>
                <w:rFonts w:cs="Arial"/>
                <w:sz w:val="15"/>
                <w:szCs w:val="15"/>
              </w:rPr>
              <w:t>Carta de presentación de proposiciones</w:t>
            </w:r>
            <w:r w:rsidRPr="00C71F1A">
              <w:rPr>
                <w:color w:val="000000"/>
                <w:sz w:val="15"/>
                <w:szCs w:val="15"/>
              </w:rPr>
              <w:t>.</w:t>
            </w:r>
          </w:p>
        </w:tc>
        <w:tc>
          <w:tcPr>
            <w:tcW w:w="709" w:type="dxa"/>
            <w:vAlign w:val="center"/>
          </w:tcPr>
          <w:p w14:paraId="2C799920"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4FF43BAA"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67A1B6D5" w14:textId="77777777" w:rsidR="00264A88" w:rsidRPr="00AA0B61" w:rsidRDefault="00264A88" w:rsidP="00A25B0D">
            <w:pPr>
              <w:pStyle w:val="Default"/>
              <w:rPr>
                <w:rFonts w:ascii="Calibri" w:hAnsi="Calibri"/>
                <w:sz w:val="16"/>
                <w:szCs w:val="16"/>
              </w:rPr>
            </w:pPr>
          </w:p>
        </w:tc>
      </w:tr>
      <w:tr w:rsidR="00264A88" w:rsidRPr="00AA0B61" w14:paraId="0A254E08" w14:textId="77777777" w:rsidTr="00A25B0D">
        <w:trPr>
          <w:trHeight w:val="126"/>
          <w:jc w:val="center"/>
        </w:trPr>
        <w:tc>
          <w:tcPr>
            <w:tcW w:w="674" w:type="dxa"/>
            <w:vAlign w:val="center"/>
          </w:tcPr>
          <w:p w14:paraId="2C795B2C" w14:textId="77777777" w:rsidR="00264A88" w:rsidRPr="00AA0B61" w:rsidRDefault="00264A88" w:rsidP="00A25B0D">
            <w:pPr>
              <w:pStyle w:val="Default"/>
              <w:jc w:val="center"/>
              <w:rPr>
                <w:rFonts w:ascii="Calibri" w:hAnsi="Calibri"/>
                <w:b/>
                <w:bCs/>
                <w:sz w:val="16"/>
                <w:szCs w:val="16"/>
              </w:rPr>
            </w:pPr>
            <w:r>
              <w:rPr>
                <w:rFonts w:ascii="Calibri" w:hAnsi="Calibri"/>
                <w:b/>
                <w:bCs/>
                <w:sz w:val="16"/>
                <w:szCs w:val="16"/>
              </w:rPr>
              <w:t>21</w:t>
            </w:r>
          </w:p>
        </w:tc>
        <w:tc>
          <w:tcPr>
            <w:tcW w:w="7506" w:type="dxa"/>
          </w:tcPr>
          <w:p w14:paraId="46AB60C1" w14:textId="77777777" w:rsidR="00264A88" w:rsidRPr="00C71F1A" w:rsidRDefault="00264A88" w:rsidP="00A25B0D">
            <w:pPr>
              <w:tabs>
                <w:tab w:val="left" w:pos="1134"/>
              </w:tabs>
              <w:jc w:val="both"/>
              <w:rPr>
                <w:color w:val="000000"/>
                <w:sz w:val="15"/>
                <w:szCs w:val="15"/>
              </w:rPr>
            </w:pPr>
            <w:r w:rsidRPr="00C71F1A">
              <w:rPr>
                <w:rFonts w:cstheme="minorHAnsi"/>
                <w:b/>
                <w:sz w:val="15"/>
                <w:szCs w:val="15"/>
              </w:rPr>
              <w:t>ANEXO 7</w:t>
            </w:r>
            <w:r w:rsidRPr="00C71F1A">
              <w:rPr>
                <w:rFonts w:cstheme="minorHAnsi"/>
                <w:sz w:val="15"/>
                <w:szCs w:val="15"/>
              </w:rPr>
              <w:t xml:space="preserve">. Declaración de no encontrarse en alguno de los supuestos establecidos en los </w:t>
            </w:r>
            <w:r w:rsidRPr="00C71F1A">
              <w:rPr>
                <w:rFonts w:cstheme="minorHAnsi"/>
                <w:i/>
                <w:sz w:val="15"/>
                <w:szCs w:val="15"/>
              </w:rPr>
              <w:t>Artículos 37 y 95</w:t>
            </w:r>
            <w:r w:rsidRPr="00C71F1A">
              <w:rPr>
                <w:rFonts w:cstheme="minorHAnsi"/>
                <w:sz w:val="15"/>
                <w:szCs w:val="15"/>
              </w:rPr>
              <w:t xml:space="preserve"> de la Ley </w:t>
            </w:r>
            <w:r w:rsidRPr="00C71F1A">
              <w:rPr>
                <w:rFonts w:cs="Arial"/>
                <w:sz w:val="15"/>
                <w:szCs w:val="15"/>
              </w:rPr>
              <w:t xml:space="preserve">y </w:t>
            </w:r>
            <w:r w:rsidRPr="00C71F1A">
              <w:rPr>
                <w:rFonts w:cs="Arial"/>
                <w:i/>
                <w:sz w:val="15"/>
                <w:szCs w:val="15"/>
              </w:rPr>
              <w:t>Artículo 38</w:t>
            </w:r>
            <w:r w:rsidRPr="00C71F1A">
              <w:rPr>
                <w:rFonts w:cs="Arial"/>
                <w:sz w:val="15"/>
                <w:szCs w:val="15"/>
              </w:rPr>
              <w:t xml:space="preserve"> del Reglamen</w:t>
            </w:r>
            <w:r>
              <w:rPr>
                <w:rFonts w:cs="Arial"/>
                <w:sz w:val="15"/>
                <w:szCs w:val="15"/>
              </w:rPr>
              <w:t>to de la Ley de Adquisiciones, A</w:t>
            </w:r>
            <w:r w:rsidRPr="00C71F1A">
              <w:rPr>
                <w:rFonts w:cs="Arial"/>
                <w:sz w:val="15"/>
                <w:szCs w:val="15"/>
              </w:rPr>
              <w:t>rrendamientos y Contrataciones de Servicios del Estado de Nuevo León</w:t>
            </w:r>
            <w:r w:rsidRPr="00C71F1A">
              <w:rPr>
                <w:rFonts w:cstheme="minorHAnsi"/>
                <w:sz w:val="15"/>
                <w:szCs w:val="15"/>
              </w:rPr>
              <w:t>, Declaración de integridad y Certificado de Determinación Independiente de Propuesta.</w:t>
            </w:r>
          </w:p>
        </w:tc>
        <w:tc>
          <w:tcPr>
            <w:tcW w:w="709" w:type="dxa"/>
            <w:vAlign w:val="center"/>
          </w:tcPr>
          <w:p w14:paraId="37ABA7AD"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4F4C7056"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427E80F0" w14:textId="77777777" w:rsidR="00264A88" w:rsidRPr="00AA0B61" w:rsidRDefault="00264A88" w:rsidP="00A25B0D">
            <w:pPr>
              <w:pStyle w:val="Default"/>
              <w:rPr>
                <w:rFonts w:ascii="Calibri" w:hAnsi="Calibri"/>
                <w:sz w:val="16"/>
                <w:szCs w:val="16"/>
              </w:rPr>
            </w:pPr>
          </w:p>
        </w:tc>
      </w:tr>
      <w:tr w:rsidR="00264A88" w:rsidRPr="00AA0B61" w14:paraId="6CB29BC0" w14:textId="77777777" w:rsidTr="00A25B0D">
        <w:trPr>
          <w:trHeight w:val="126"/>
          <w:jc w:val="center"/>
        </w:trPr>
        <w:tc>
          <w:tcPr>
            <w:tcW w:w="674" w:type="dxa"/>
            <w:vAlign w:val="center"/>
          </w:tcPr>
          <w:p w14:paraId="542F5063" w14:textId="77777777" w:rsidR="00264A88" w:rsidRDefault="00264A88" w:rsidP="00A25B0D">
            <w:pPr>
              <w:pStyle w:val="Default"/>
              <w:jc w:val="center"/>
              <w:rPr>
                <w:rFonts w:ascii="Calibri" w:hAnsi="Calibri"/>
                <w:b/>
                <w:bCs/>
                <w:sz w:val="16"/>
                <w:szCs w:val="16"/>
              </w:rPr>
            </w:pPr>
            <w:r>
              <w:rPr>
                <w:rFonts w:ascii="Calibri" w:hAnsi="Calibri"/>
                <w:b/>
                <w:bCs/>
                <w:sz w:val="16"/>
                <w:szCs w:val="16"/>
              </w:rPr>
              <w:t>22</w:t>
            </w:r>
          </w:p>
        </w:tc>
        <w:tc>
          <w:tcPr>
            <w:tcW w:w="7506" w:type="dxa"/>
          </w:tcPr>
          <w:p w14:paraId="362BCABF" w14:textId="77777777" w:rsidR="00264A88" w:rsidRPr="00C71F1A" w:rsidRDefault="00264A88" w:rsidP="00A25B0D">
            <w:pPr>
              <w:tabs>
                <w:tab w:val="left" w:pos="1134"/>
              </w:tabs>
              <w:jc w:val="both"/>
              <w:rPr>
                <w:color w:val="000000"/>
                <w:sz w:val="15"/>
                <w:szCs w:val="15"/>
              </w:rPr>
            </w:pPr>
            <w:r w:rsidRPr="00C71F1A">
              <w:rPr>
                <w:b/>
                <w:sz w:val="15"/>
                <w:szCs w:val="15"/>
              </w:rPr>
              <w:t>ANEXO 9</w:t>
            </w:r>
            <w:r w:rsidRPr="00C71F1A">
              <w:rPr>
                <w:sz w:val="15"/>
                <w:szCs w:val="15"/>
              </w:rPr>
              <w:t>. Escrito en el que manifieste bajo protesta de decir verdad, que es de nacionalidad mexicana y, además manifestará que los bienes que oferta y entregará en caso de resultar adjudicado, serán producidos en México.</w:t>
            </w:r>
          </w:p>
        </w:tc>
        <w:tc>
          <w:tcPr>
            <w:tcW w:w="709" w:type="dxa"/>
            <w:vAlign w:val="center"/>
          </w:tcPr>
          <w:p w14:paraId="490DC0A0"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2FA39FA7"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3330A83B" w14:textId="77777777" w:rsidR="00264A88" w:rsidRPr="00AA0B61" w:rsidRDefault="00264A88" w:rsidP="00A25B0D">
            <w:pPr>
              <w:pStyle w:val="Default"/>
              <w:rPr>
                <w:rFonts w:ascii="Calibri" w:hAnsi="Calibri"/>
                <w:sz w:val="16"/>
                <w:szCs w:val="16"/>
              </w:rPr>
            </w:pPr>
          </w:p>
        </w:tc>
      </w:tr>
      <w:tr w:rsidR="00264A88" w:rsidRPr="00AA0B61" w14:paraId="1EB0BB9A" w14:textId="77777777" w:rsidTr="00A25B0D">
        <w:trPr>
          <w:trHeight w:val="126"/>
          <w:jc w:val="center"/>
        </w:trPr>
        <w:tc>
          <w:tcPr>
            <w:tcW w:w="674" w:type="dxa"/>
            <w:vAlign w:val="center"/>
          </w:tcPr>
          <w:p w14:paraId="1B0DF70F" w14:textId="77777777" w:rsidR="00264A88" w:rsidRDefault="00264A88" w:rsidP="00A25B0D">
            <w:pPr>
              <w:pStyle w:val="Default"/>
              <w:jc w:val="center"/>
              <w:rPr>
                <w:rFonts w:ascii="Calibri" w:hAnsi="Calibri"/>
                <w:b/>
                <w:bCs/>
                <w:sz w:val="16"/>
                <w:szCs w:val="16"/>
              </w:rPr>
            </w:pPr>
            <w:r>
              <w:rPr>
                <w:rFonts w:ascii="Calibri" w:hAnsi="Calibri"/>
                <w:b/>
                <w:bCs/>
                <w:sz w:val="16"/>
                <w:szCs w:val="16"/>
              </w:rPr>
              <w:t>23</w:t>
            </w:r>
          </w:p>
        </w:tc>
        <w:tc>
          <w:tcPr>
            <w:tcW w:w="7506" w:type="dxa"/>
          </w:tcPr>
          <w:p w14:paraId="01CBB9EB" w14:textId="149B4620" w:rsidR="00264A88" w:rsidRPr="00C71F1A" w:rsidRDefault="00264A88" w:rsidP="00A25B0D">
            <w:pPr>
              <w:tabs>
                <w:tab w:val="left" w:pos="1134"/>
              </w:tabs>
              <w:jc w:val="both"/>
              <w:rPr>
                <w:color w:val="000000"/>
                <w:sz w:val="15"/>
                <w:szCs w:val="15"/>
              </w:rPr>
            </w:pPr>
            <w:r w:rsidRPr="00C71F1A">
              <w:rPr>
                <w:b/>
                <w:sz w:val="15"/>
                <w:szCs w:val="15"/>
              </w:rPr>
              <w:t>ANEXO 11</w:t>
            </w:r>
            <w:r w:rsidRPr="00C71F1A">
              <w:rPr>
                <w:sz w:val="15"/>
                <w:szCs w:val="15"/>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14:paraId="7FA81A13"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6EFD4376"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051200AE" w14:textId="77777777" w:rsidR="00264A88" w:rsidRPr="00AA0B61" w:rsidRDefault="00264A88" w:rsidP="00A25B0D">
            <w:pPr>
              <w:pStyle w:val="Default"/>
              <w:rPr>
                <w:rFonts w:ascii="Calibri" w:hAnsi="Calibri"/>
                <w:sz w:val="16"/>
                <w:szCs w:val="16"/>
              </w:rPr>
            </w:pPr>
          </w:p>
        </w:tc>
      </w:tr>
      <w:tr w:rsidR="00264A88" w:rsidRPr="00AA0B61" w14:paraId="2142A8C7" w14:textId="77777777" w:rsidTr="00A25B0D">
        <w:trPr>
          <w:trHeight w:val="126"/>
          <w:jc w:val="center"/>
        </w:trPr>
        <w:tc>
          <w:tcPr>
            <w:tcW w:w="674" w:type="dxa"/>
            <w:vAlign w:val="center"/>
          </w:tcPr>
          <w:p w14:paraId="7D19B2BF" w14:textId="77777777" w:rsidR="00264A88" w:rsidRDefault="00264A88" w:rsidP="00A25B0D">
            <w:pPr>
              <w:pStyle w:val="Default"/>
              <w:jc w:val="center"/>
              <w:rPr>
                <w:rFonts w:ascii="Calibri" w:hAnsi="Calibri"/>
                <w:b/>
                <w:bCs/>
                <w:sz w:val="16"/>
                <w:szCs w:val="16"/>
              </w:rPr>
            </w:pPr>
            <w:r>
              <w:rPr>
                <w:rFonts w:ascii="Calibri" w:hAnsi="Calibri"/>
                <w:b/>
                <w:bCs/>
                <w:sz w:val="16"/>
                <w:szCs w:val="16"/>
              </w:rPr>
              <w:t>24</w:t>
            </w:r>
          </w:p>
        </w:tc>
        <w:tc>
          <w:tcPr>
            <w:tcW w:w="7506" w:type="dxa"/>
          </w:tcPr>
          <w:p w14:paraId="5DEB453E" w14:textId="77777777" w:rsidR="00264A88" w:rsidRPr="00C71F1A" w:rsidRDefault="00264A88" w:rsidP="00A25B0D">
            <w:pPr>
              <w:tabs>
                <w:tab w:val="left" w:pos="1134"/>
              </w:tabs>
              <w:jc w:val="both"/>
              <w:rPr>
                <w:color w:val="000000"/>
                <w:sz w:val="15"/>
                <w:szCs w:val="15"/>
              </w:rPr>
            </w:pPr>
            <w:r w:rsidRPr="00C71F1A">
              <w:rPr>
                <w:rFonts w:cstheme="minorHAnsi"/>
                <w:b/>
                <w:sz w:val="15"/>
                <w:szCs w:val="15"/>
              </w:rPr>
              <w:t>ANEXO 12</w:t>
            </w:r>
            <w:r w:rsidRPr="00C71F1A">
              <w:rPr>
                <w:rFonts w:cstheme="minorHAnsi"/>
                <w:sz w:val="15"/>
                <w:szCs w:val="15"/>
              </w:rPr>
              <w:t>. Escrito a que hace referencia a la Estratificación de Micro, Pequeña o Mediana empresa.</w:t>
            </w:r>
          </w:p>
        </w:tc>
        <w:tc>
          <w:tcPr>
            <w:tcW w:w="709" w:type="dxa"/>
            <w:vAlign w:val="center"/>
          </w:tcPr>
          <w:p w14:paraId="25CC3F1B"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279DB1A5"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67B4E1AD" w14:textId="77777777" w:rsidR="00264A88" w:rsidRPr="00AA0B61" w:rsidRDefault="00264A88" w:rsidP="00A25B0D">
            <w:pPr>
              <w:pStyle w:val="Default"/>
              <w:rPr>
                <w:rFonts w:ascii="Calibri" w:hAnsi="Calibri"/>
                <w:sz w:val="16"/>
                <w:szCs w:val="16"/>
              </w:rPr>
            </w:pPr>
          </w:p>
        </w:tc>
      </w:tr>
      <w:tr w:rsidR="00264A88" w:rsidRPr="00AA0B61" w14:paraId="0C26DAC9" w14:textId="77777777" w:rsidTr="00A25B0D">
        <w:trPr>
          <w:trHeight w:val="126"/>
          <w:jc w:val="center"/>
        </w:trPr>
        <w:tc>
          <w:tcPr>
            <w:tcW w:w="674" w:type="dxa"/>
            <w:vAlign w:val="center"/>
          </w:tcPr>
          <w:p w14:paraId="1551A899" w14:textId="77777777" w:rsidR="00264A88" w:rsidRDefault="00264A88" w:rsidP="00A25B0D">
            <w:pPr>
              <w:pStyle w:val="Default"/>
              <w:jc w:val="center"/>
              <w:rPr>
                <w:rFonts w:ascii="Calibri" w:hAnsi="Calibri"/>
                <w:b/>
                <w:bCs/>
                <w:sz w:val="16"/>
                <w:szCs w:val="16"/>
              </w:rPr>
            </w:pPr>
            <w:r>
              <w:rPr>
                <w:rFonts w:ascii="Calibri" w:hAnsi="Calibri"/>
                <w:b/>
                <w:bCs/>
                <w:sz w:val="16"/>
                <w:szCs w:val="16"/>
              </w:rPr>
              <w:t>25</w:t>
            </w:r>
          </w:p>
        </w:tc>
        <w:tc>
          <w:tcPr>
            <w:tcW w:w="7506" w:type="dxa"/>
          </w:tcPr>
          <w:p w14:paraId="78BDA1F0" w14:textId="77777777" w:rsidR="00264A88" w:rsidRPr="00C71F1A" w:rsidRDefault="00264A88" w:rsidP="00A25B0D">
            <w:pPr>
              <w:tabs>
                <w:tab w:val="left" w:pos="1134"/>
              </w:tabs>
              <w:jc w:val="both"/>
              <w:rPr>
                <w:color w:val="000000"/>
                <w:sz w:val="15"/>
                <w:szCs w:val="15"/>
              </w:rPr>
            </w:pPr>
            <w:r w:rsidRPr="00C71F1A">
              <w:rPr>
                <w:rFonts w:cs="Arial"/>
                <w:sz w:val="15"/>
                <w:szCs w:val="15"/>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14:paraId="1DFA6269"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299E111D"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30035D81" w14:textId="77777777" w:rsidR="00264A88" w:rsidRPr="00AA0B61" w:rsidRDefault="00264A88" w:rsidP="00A25B0D">
            <w:pPr>
              <w:pStyle w:val="Default"/>
              <w:rPr>
                <w:rFonts w:ascii="Calibri" w:hAnsi="Calibri"/>
                <w:sz w:val="16"/>
                <w:szCs w:val="16"/>
              </w:rPr>
            </w:pPr>
          </w:p>
        </w:tc>
      </w:tr>
      <w:tr w:rsidR="00264A88" w:rsidRPr="00AA0B61" w14:paraId="101DBD35" w14:textId="77777777" w:rsidTr="00A25B0D">
        <w:trPr>
          <w:trHeight w:val="126"/>
          <w:jc w:val="center"/>
        </w:trPr>
        <w:tc>
          <w:tcPr>
            <w:tcW w:w="674" w:type="dxa"/>
            <w:vAlign w:val="center"/>
          </w:tcPr>
          <w:p w14:paraId="49A3F7FB" w14:textId="77777777" w:rsidR="00264A88" w:rsidRDefault="00264A88" w:rsidP="00A25B0D">
            <w:pPr>
              <w:pStyle w:val="Default"/>
              <w:jc w:val="center"/>
              <w:rPr>
                <w:rFonts w:ascii="Calibri" w:hAnsi="Calibri"/>
                <w:b/>
                <w:bCs/>
                <w:sz w:val="16"/>
                <w:szCs w:val="16"/>
              </w:rPr>
            </w:pPr>
            <w:r>
              <w:rPr>
                <w:rFonts w:ascii="Calibri" w:hAnsi="Calibri"/>
                <w:b/>
                <w:bCs/>
                <w:sz w:val="16"/>
                <w:szCs w:val="16"/>
              </w:rPr>
              <w:t>26</w:t>
            </w:r>
          </w:p>
        </w:tc>
        <w:tc>
          <w:tcPr>
            <w:tcW w:w="7506" w:type="dxa"/>
          </w:tcPr>
          <w:p w14:paraId="326D4368" w14:textId="77777777" w:rsidR="00264A88" w:rsidRPr="00C71F1A" w:rsidRDefault="00264A88" w:rsidP="00A25B0D">
            <w:pPr>
              <w:tabs>
                <w:tab w:val="left" w:pos="1134"/>
              </w:tabs>
              <w:jc w:val="both"/>
              <w:rPr>
                <w:color w:val="000000"/>
                <w:sz w:val="15"/>
                <w:szCs w:val="15"/>
              </w:rPr>
            </w:pPr>
            <w:r w:rsidRPr="00C71F1A">
              <w:rPr>
                <w:rFonts w:cs="Arial"/>
                <w:sz w:val="15"/>
                <w:szCs w:val="15"/>
              </w:rPr>
              <w:t>Escrito indicando que en caso de violaciones en materia de derechos inherentes a la propiedad intelectual asumirán la responsabilidad correspondiente.</w:t>
            </w:r>
          </w:p>
        </w:tc>
        <w:tc>
          <w:tcPr>
            <w:tcW w:w="709" w:type="dxa"/>
            <w:vAlign w:val="center"/>
          </w:tcPr>
          <w:p w14:paraId="24BFC3DA"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6BC93837"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217E94C3" w14:textId="77777777" w:rsidR="00264A88" w:rsidRPr="00AA0B61" w:rsidRDefault="00264A88" w:rsidP="00A25B0D">
            <w:pPr>
              <w:pStyle w:val="Default"/>
              <w:rPr>
                <w:rFonts w:ascii="Calibri" w:hAnsi="Calibri"/>
                <w:sz w:val="16"/>
                <w:szCs w:val="16"/>
              </w:rPr>
            </w:pPr>
          </w:p>
        </w:tc>
      </w:tr>
      <w:tr w:rsidR="00264A88" w:rsidRPr="00AA0B61" w14:paraId="36012AE0" w14:textId="77777777" w:rsidTr="00A25B0D">
        <w:trPr>
          <w:trHeight w:val="126"/>
          <w:jc w:val="center"/>
        </w:trPr>
        <w:tc>
          <w:tcPr>
            <w:tcW w:w="674" w:type="dxa"/>
            <w:vAlign w:val="center"/>
          </w:tcPr>
          <w:p w14:paraId="5FF04EDA" w14:textId="77777777" w:rsidR="00264A88" w:rsidRPr="00D10BCE" w:rsidRDefault="00264A88" w:rsidP="00A25B0D">
            <w:pPr>
              <w:pStyle w:val="Default"/>
              <w:jc w:val="center"/>
              <w:rPr>
                <w:rFonts w:asciiTheme="minorHAnsi" w:hAnsiTheme="minorHAnsi" w:cs="Arial"/>
                <w:b/>
                <w:color w:val="auto"/>
                <w:sz w:val="15"/>
                <w:szCs w:val="15"/>
                <w:lang w:val="es-ES_tradnl" w:eastAsia="es-ES"/>
              </w:rPr>
            </w:pPr>
            <w:r w:rsidRPr="00D10BCE">
              <w:rPr>
                <w:rFonts w:asciiTheme="minorHAnsi" w:hAnsiTheme="minorHAnsi" w:cs="Arial"/>
                <w:b/>
                <w:color w:val="auto"/>
                <w:sz w:val="15"/>
                <w:szCs w:val="15"/>
                <w:lang w:val="es-ES_tradnl" w:eastAsia="es-ES"/>
              </w:rPr>
              <w:t>2</w:t>
            </w:r>
            <w:r>
              <w:rPr>
                <w:rFonts w:asciiTheme="minorHAnsi" w:hAnsiTheme="minorHAnsi" w:cs="Arial"/>
                <w:b/>
                <w:color w:val="auto"/>
                <w:sz w:val="15"/>
                <w:szCs w:val="15"/>
                <w:lang w:val="es-ES_tradnl" w:eastAsia="es-ES"/>
              </w:rPr>
              <w:t>7</w:t>
            </w:r>
          </w:p>
        </w:tc>
        <w:tc>
          <w:tcPr>
            <w:tcW w:w="7506" w:type="dxa"/>
          </w:tcPr>
          <w:p w14:paraId="210DEEAB" w14:textId="77777777" w:rsidR="00264A88" w:rsidRPr="0039652B" w:rsidRDefault="00264A88" w:rsidP="00A25B0D">
            <w:pPr>
              <w:tabs>
                <w:tab w:val="left" w:pos="1134"/>
              </w:tabs>
              <w:jc w:val="both"/>
              <w:rPr>
                <w:rFonts w:ascii="Calibri" w:hAnsi="Calibri" w:cs="Calibri"/>
                <w:sz w:val="15"/>
                <w:szCs w:val="15"/>
              </w:rPr>
            </w:pPr>
            <w:r w:rsidRPr="0039652B">
              <w:rPr>
                <w:rFonts w:ascii="Calibri" w:hAnsi="Calibri" w:cs="Calibri"/>
                <w:sz w:val="15"/>
                <w:szCs w:val="15"/>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709" w:type="dxa"/>
            <w:vAlign w:val="center"/>
          </w:tcPr>
          <w:p w14:paraId="2E89D80F"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79328B4A"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23169FE7" w14:textId="77777777" w:rsidR="00264A88" w:rsidRPr="00AA0B61" w:rsidRDefault="00264A88" w:rsidP="00A25B0D">
            <w:pPr>
              <w:pStyle w:val="Default"/>
              <w:rPr>
                <w:rFonts w:ascii="Calibri" w:hAnsi="Calibri"/>
                <w:sz w:val="16"/>
                <w:szCs w:val="16"/>
              </w:rPr>
            </w:pPr>
          </w:p>
        </w:tc>
      </w:tr>
      <w:tr w:rsidR="00264A88" w:rsidRPr="00AA0B61" w14:paraId="234A4473" w14:textId="77777777" w:rsidTr="00A25B0D">
        <w:trPr>
          <w:trHeight w:val="126"/>
          <w:jc w:val="center"/>
        </w:trPr>
        <w:tc>
          <w:tcPr>
            <w:tcW w:w="674" w:type="dxa"/>
            <w:vAlign w:val="center"/>
          </w:tcPr>
          <w:p w14:paraId="65D69190" w14:textId="77777777" w:rsidR="00264A88" w:rsidRDefault="00264A88" w:rsidP="00A25B0D">
            <w:pPr>
              <w:pStyle w:val="Default"/>
              <w:jc w:val="center"/>
              <w:rPr>
                <w:rFonts w:ascii="Calibri" w:hAnsi="Calibri"/>
                <w:b/>
                <w:bCs/>
                <w:sz w:val="16"/>
                <w:szCs w:val="16"/>
              </w:rPr>
            </w:pPr>
            <w:r>
              <w:rPr>
                <w:rFonts w:ascii="Calibri" w:hAnsi="Calibri"/>
                <w:b/>
                <w:bCs/>
                <w:sz w:val="16"/>
                <w:szCs w:val="16"/>
              </w:rPr>
              <w:t>28</w:t>
            </w:r>
          </w:p>
        </w:tc>
        <w:tc>
          <w:tcPr>
            <w:tcW w:w="7506" w:type="dxa"/>
          </w:tcPr>
          <w:p w14:paraId="739B385F" w14:textId="77777777" w:rsidR="00264A88" w:rsidRPr="00C71F1A" w:rsidRDefault="00264A88" w:rsidP="00A25B0D">
            <w:pPr>
              <w:tabs>
                <w:tab w:val="left" w:pos="1134"/>
              </w:tabs>
              <w:jc w:val="both"/>
              <w:rPr>
                <w:color w:val="000000"/>
                <w:sz w:val="15"/>
                <w:szCs w:val="15"/>
              </w:rPr>
            </w:pPr>
            <w:r w:rsidRPr="00C71F1A">
              <w:rPr>
                <w:rFonts w:cs="Arial"/>
                <w:sz w:val="15"/>
                <w:szCs w:val="15"/>
              </w:rPr>
              <w:t>Carta mediante la cual manifieste que su giro comercial comprende la venta de medicamentos a que se refiere el anexo 1 de esta convocatoria.</w:t>
            </w:r>
          </w:p>
        </w:tc>
        <w:tc>
          <w:tcPr>
            <w:tcW w:w="709" w:type="dxa"/>
            <w:vAlign w:val="center"/>
          </w:tcPr>
          <w:p w14:paraId="24CE8668"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2206FADB"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00D26A72" w14:textId="77777777" w:rsidR="00264A88" w:rsidRPr="00AA0B61" w:rsidRDefault="00264A88" w:rsidP="00A25B0D">
            <w:pPr>
              <w:pStyle w:val="Default"/>
              <w:rPr>
                <w:rFonts w:ascii="Calibri" w:hAnsi="Calibri"/>
                <w:sz w:val="16"/>
                <w:szCs w:val="16"/>
              </w:rPr>
            </w:pPr>
          </w:p>
        </w:tc>
      </w:tr>
      <w:tr w:rsidR="00264A88" w:rsidRPr="00AA0B61" w14:paraId="78CCA6AB" w14:textId="77777777" w:rsidTr="00A25B0D">
        <w:trPr>
          <w:trHeight w:val="126"/>
          <w:jc w:val="center"/>
        </w:trPr>
        <w:tc>
          <w:tcPr>
            <w:tcW w:w="674" w:type="dxa"/>
            <w:vAlign w:val="center"/>
          </w:tcPr>
          <w:p w14:paraId="7330A99F" w14:textId="77777777" w:rsidR="00264A88" w:rsidRDefault="00264A88" w:rsidP="00A25B0D">
            <w:pPr>
              <w:pStyle w:val="Default"/>
              <w:jc w:val="center"/>
              <w:rPr>
                <w:rFonts w:ascii="Calibri" w:hAnsi="Calibri"/>
                <w:b/>
                <w:bCs/>
                <w:sz w:val="16"/>
                <w:szCs w:val="16"/>
              </w:rPr>
            </w:pPr>
            <w:r>
              <w:rPr>
                <w:rFonts w:ascii="Calibri" w:hAnsi="Calibri"/>
                <w:b/>
                <w:bCs/>
                <w:sz w:val="16"/>
                <w:szCs w:val="16"/>
              </w:rPr>
              <w:t>29</w:t>
            </w:r>
          </w:p>
        </w:tc>
        <w:tc>
          <w:tcPr>
            <w:tcW w:w="7506" w:type="dxa"/>
          </w:tcPr>
          <w:p w14:paraId="2CE826CC" w14:textId="77777777" w:rsidR="00264A88" w:rsidRPr="00C71F1A" w:rsidRDefault="00264A88" w:rsidP="00A25B0D">
            <w:pPr>
              <w:tabs>
                <w:tab w:val="left" w:pos="1134"/>
              </w:tabs>
              <w:jc w:val="both"/>
              <w:rPr>
                <w:color w:val="000000"/>
                <w:sz w:val="15"/>
                <w:szCs w:val="15"/>
              </w:rPr>
            </w:pPr>
            <w:r w:rsidRPr="00C71F1A">
              <w:rPr>
                <w:rFonts w:cs="Arial"/>
                <w:sz w:val="15"/>
                <w:szCs w:val="15"/>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14:paraId="61251CE0"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67D1A320"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706BF616" w14:textId="77777777" w:rsidR="00264A88" w:rsidRPr="00AA0B61" w:rsidRDefault="00264A88" w:rsidP="00A25B0D">
            <w:pPr>
              <w:pStyle w:val="Default"/>
              <w:rPr>
                <w:rFonts w:ascii="Calibri" w:hAnsi="Calibri"/>
                <w:sz w:val="16"/>
                <w:szCs w:val="16"/>
              </w:rPr>
            </w:pPr>
          </w:p>
        </w:tc>
      </w:tr>
      <w:tr w:rsidR="00264A88" w:rsidRPr="00AA0B61" w14:paraId="5070AB05" w14:textId="77777777" w:rsidTr="00A25B0D">
        <w:trPr>
          <w:trHeight w:val="126"/>
          <w:jc w:val="center"/>
        </w:trPr>
        <w:tc>
          <w:tcPr>
            <w:tcW w:w="674" w:type="dxa"/>
            <w:vAlign w:val="center"/>
          </w:tcPr>
          <w:p w14:paraId="5E22F7EA" w14:textId="77777777" w:rsidR="00264A88" w:rsidRDefault="00264A88" w:rsidP="00A25B0D">
            <w:pPr>
              <w:pStyle w:val="Default"/>
              <w:jc w:val="center"/>
              <w:rPr>
                <w:rFonts w:ascii="Calibri" w:hAnsi="Calibri"/>
                <w:b/>
                <w:bCs/>
                <w:sz w:val="16"/>
                <w:szCs w:val="16"/>
              </w:rPr>
            </w:pPr>
            <w:r>
              <w:rPr>
                <w:rFonts w:ascii="Calibri" w:hAnsi="Calibri"/>
                <w:b/>
                <w:bCs/>
                <w:sz w:val="16"/>
                <w:szCs w:val="16"/>
              </w:rPr>
              <w:t>30</w:t>
            </w:r>
          </w:p>
        </w:tc>
        <w:tc>
          <w:tcPr>
            <w:tcW w:w="7506" w:type="dxa"/>
          </w:tcPr>
          <w:p w14:paraId="7E8DA758" w14:textId="77777777" w:rsidR="00264A88" w:rsidRPr="00C71F1A" w:rsidRDefault="00264A88" w:rsidP="00A25B0D">
            <w:pPr>
              <w:jc w:val="both"/>
              <w:rPr>
                <w:sz w:val="15"/>
                <w:szCs w:val="15"/>
              </w:rPr>
            </w:pPr>
            <w:r w:rsidRPr="00C71F1A">
              <w:rPr>
                <w:rFonts w:cs="Arial"/>
                <w:sz w:val="15"/>
                <w:szCs w:val="15"/>
              </w:rPr>
              <w:t xml:space="preserve">Para el caso del(los) </w:t>
            </w:r>
            <w:r w:rsidRPr="00C71F1A">
              <w:rPr>
                <w:rFonts w:cs="Arial"/>
                <w:bCs/>
                <w:sz w:val="15"/>
                <w:szCs w:val="15"/>
              </w:rPr>
              <w:t>PARTICIPANTE(s)</w:t>
            </w:r>
            <w:r w:rsidRPr="00C71F1A">
              <w:rPr>
                <w:rFonts w:cs="Arial"/>
                <w:sz w:val="15"/>
                <w:szCs w:val="15"/>
              </w:rPr>
              <w:t xml:space="preserve"> que opte(n) por la presentación conjunta de propuestas, de conformidad con los </w:t>
            </w:r>
            <w:r w:rsidRPr="00C71F1A">
              <w:rPr>
                <w:rFonts w:cs="Arial"/>
                <w:i/>
                <w:sz w:val="15"/>
                <w:szCs w:val="15"/>
              </w:rPr>
              <w:t>Artículos 36</w:t>
            </w:r>
            <w:r w:rsidRPr="00C71F1A">
              <w:rPr>
                <w:rFonts w:cs="Arial"/>
                <w:sz w:val="15"/>
                <w:szCs w:val="15"/>
              </w:rPr>
              <w:t xml:space="preserve"> de la Ley de Adquisiciones, Arrendamientos y Contratación de Servicios</w:t>
            </w:r>
            <w:r w:rsidRPr="00C71F1A">
              <w:rPr>
                <w:rFonts w:cs="Arial"/>
                <w:bCs/>
                <w:sz w:val="15"/>
                <w:szCs w:val="15"/>
              </w:rPr>
              <w:t xml:space="preserve"> del Estado de Nuevo León </w:t>
            </w:r>
            <w:r w:rsidRPr="00C71F1A">
              <w:rPr>
                <w:rFonts w:cs="Arial"/>
                <w:sz w:val="15"/>
                <w:szCs w:val="15"/>
              </w:rPr>
              <w:t xml:space="preserve">y </w:t>
            </w:r>
            <w:r w:rsidRPr="00C71F1A">
              <w:rPr>
                <w:rFonts w:cs="Arial"/>
                <w:i/>
                <w:sz w:val="15"/>
                <w:szCs w:val="15"/>
              </w:rPr>
              <w:t>76</w:t>
            </w:r>
            <w:r w:rsidRPr="00C71F1A">
              <w:rPr>
                <w:rFonts w:cs="Arial"/>
                <w:sz w:val="15"/>
                <w:szCs w:val="15"/>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C71F1A">
              <w:rPr>
                <w:sz w:val="15"/>
                <w:szCs w:val="15"/>
              </w:rPr>
              <w:t>Las personas que integran</w:t>
            </w:r>
            <w:r w:rsidRPr="00C71F1A">
              <w:rPr>
                <w:rFonts w:cs="Arial"/>
                <w:sz w:val="15"/>
                <w:szCs w:val="15"/>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C71F1A">
              <w:rPr>
                <w:rFonts w:cstheme="minorHAnsi"/>
                <w:sz w:val="15"/>
                <w:szCs w:val="15"/>
              </w:rPr>
              <w:t xml:space="preserve">cumplimiento de las obligaciones, y; Estipulación expresa de que cada </w:t>
            </w:r>
            <w:r w:rsidRPr="00972564">
              <w:rPr>
                <w:rFonts w:ascii="Calibri" w:hAnsi="Calibri" w:cs="Calibri"/>
                <w:sz w:val="15"/>
                <w:szCs w:val="15"/>
              </w:rPr>
              <w:t>uno de los firmantes quedará obligado junto con los demás integrantes, ya sea en forma solidaria o mancomunada, según se convenga, para efectos del procedimiento de contratación y del contrato, en caso de que se les adjudique el mismo.</w:t>
            </w:r>
            <w:r w:rsidRPr="00972564">
              <w:rPr>
                <w:rFonts w:ascii="Calibri" w:hAnsi="Calibri" w:cs="Calibri"/>
                <w:i/>
                <w:sz w:val="15"/>
                <w:szCs w:val="15"/>
              </w:rPr>
              <w:t xml:space="preserve"> En caso de que no participen en propuestas conjuntas deberá manifestarlo por escrito, sin que la omisión de dicho escrito sea motivo de rechazo</w:t>
            </w:r>
            <w:r w:rsidRPr="00972564">
              <w:rPr>
                <w:rFonts w:ascii="Calibri" w:hAnsi="Calibri" w:cs="Calibri"/>
                <w:sz w:val="15"/>
                <w:szCs w:val="15"/>
              </w:rPr>
              <w:t>.</w:t>
            </w:r>
          </w:p>
        </w:tc>
        <w:tc>
          <w:tcPr>
            <w:tcW w:w="709" w:type="dxa"/>
            <w:vAlign w:val="center"/>
          </w:tcPr>
          <w:p w14:paraId="1B59C4EC"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14:paraId="5DE43F37"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Pr>
          <w:p w14:paraId="185A04A3" w14:textId="77777777" w:rsidR="00264A88" w:rsidRPr="00AA0B61" w:rsidRDefault="00264A88" w:rsidP="00A25B0D">
            <w:pPr>
              <w:pStyle w:val="Default"/>
              <w:rPr>
                <w:rFonts w:ascii="Calibri" w:hAnsi="Calibri"/>
                <w:sz w:val="16"/>
                <w:szCs w:val="16"/>
              </w:rPr>
            </w:pPr>
          </w:p>
        </w:tc>
      </w:tr>
      <w:tr w:rsidR="00264A88" w:rsidRPr="00AA0B61" w14:paraId="11BE0B90" w14:textId="77777777" w:rsidTr="00A25B0D">
        <w:trPr>
          <w:trHeight w:val="70"/>
          <w:jc w:val="center"/>
        </w:trPr>
        <w:tc>
          <w:tcPr>
            <w:tcW w:w="674" w:type="dxa"/>
            <w:tcBorders>
              <w:top w:val="single" w:sz="4" w:space="0" w:color="auto"/>
              <w:left w:val="single" w:sz="4" w:space="0" w:color="auto"/>
              <w:bottom w:val="single" w:sz="4" w:space="0" w:color="auto"/>
              <w:right w:val="single" w:sz="4" w:space="0" w:color="auto"/>
            </w:tcBorders>
            <w:vAlign w:val="center"/>
          </w:tcPr>
          <w:p w14:paraId="0D5DB570" w14:textId="77777777" w:rsidR="00264A88" w:rsidRDefault="00264A88" w:rsidP="00A25B0D">
            <w:pPr>
              <w:pStyle w:val="Default"/>
              <w:jc w:val="center"/>
              <w:rPr>
                <w:rFonts w:ascii="Calibri" w:hAnsi="Calibri"/>
                <w:b/>
                <w:bCs/>
                <w:sz w:val="16"/>
                <w:szCs w:val="16"/>
              </w:rPr>
            </w:pPr>
            <w:r>
              <w:rPr>
                <w:rFonts w:ascii="Calibri" w:hAnsi="Calibri"/>
                <w:b/>
                <w:bCs/>
                <w:sz w:val="16"/>
                <w:szCs w:val="16"/>
              </w:rPr>
              <w:t>31</w:t>
            </w:r>
          </w:p>
        </w:tc>
        <w:tc>
          <w:tcPr>
            <w:tcW w:w="7506" w:type="dxa"/>
            <w:tcBorders>
              <w:top w:val="single" w:sz="4" w:space="0" w:color="auto"/>
              <w:left w:val="single" w:sz="4" w:space="0" w:color="auto"/>
              <w:bottom w:val="single" w:sz="4" w:space="0" w:color="auto"/>
              <w:right w:val="single" w:sz="4" w:space="0" w:color="auto"/>
            </w:tcBorders>
          </w:tcPr>
          <w:p w14:paraId="5F063C43" w14:textId="77777777" w:rsidR="00264A88" w:rsidRPr="00883B05" w:rsidRDefault="00264A88" w:rsidP="00A25B0D">
            <w:pPr>
              <w:tabs>
                <w:tab w:val="left" w:pos="1134"/>
              </w:tabs>
              <w:ind w:right="49"/>
              <w:jc w:val="both"/>
              <w:rPr>
                <w:rFonts w:ascii="Calibri" w:hAnsi="Calibri" w:cs="Calibri"/>
                <w:sz w:val="15"/>
                <w:szCs w:val="15"/>
              </w:rPr>
            </w:pPr>
            <w:r w:rsidRPr="00883B05">
              <w:rPr>
                <w:rFonts w:cs="Arial"/>
                <w:sz w:val="15"/>
                <w:szCs w:val="15"/>
              </w:rPr>
              <w:t>Copia del recibo de Inscripción a la Licitación.</w:t>
            </w:r>
          </w:p>
        </w:tc>
        <w:tc>
          <w:tcPr>
            <w:tcW w:w="709" w:type="dxa"/>
            <w:tcBorders>
              <w:top w:val="single" w:sz="4" w:space="0" w:color="auto"/>
              <w:left w:val="single" w:sz="4" w:space="0" w:color="auto"/>
              <w:bottom w:val="single" w:sz="4" w:space="0" w:color="auto"/>
              <w:right w:val="single" w:sz="4" w:space="0" w:color="auto"/>
            </w:tcBorders>
            <w:vAlign w:val="center"/>
          </w:tcPr>
          <w:p w14:paraId="0D42C77C"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Si ( )</w:t>
            </w:r>
          </w:p>
        </w:tc>
        <w:tc>
          <w:tcPr>
            <w:tcW w:w="709" w:type="dxa"/>
            <w:tcBorders>
              <w:top w:val="single" w:sz="4" w:space="0" w:color="auto"/>
              <w:left w:val="single" w:sz="4" w:space="0" w:color="auto"/>
              <w:bottom w:val="single" w:sz="4" w:space="0" w:color="auto"/>
              <w:right w:val="single" w:sz="4" w:space="0" w:color="auto"/>
            </w:tcBorders>
            <w:vAlign w:val="center"/>
          </w:tcPr>
          <w:p w14:paraId="55EB9E29" w14:textId="77777777" w:rsidR="00264A88" w:rsidRPr="00AA0B61" w:rsidRDefault="00264A88" w:rsidP="00A25B0D">
            <w:pPr>
              <w:pStyle w:val="Default"/>
              <w:jc w:val="center"/>
              <w:rPr>
                <w:rFonts w:ascii="Calibri" w:hAnsi="Calibri"/>
                <w:sz w:val="16"/>
                <w:szCs w:val="16"/>
              </w:rPr>
            </w:pPr>
            <w:r w:rsidRPr="00AA0B61">
              <w:rPr>
                <w:rFonts w:ascii="Calibri" w:hAnsi="Calibri"/>
                <w:sz w:val="16"/>
                <w:szCs w:val="16"/>
              </w:rPr>
              <w:t>No ( )</w:t>
            </w:r>
          </w:p>
        </w:tc>
        <w:tc>
          <w:tcPr>
            <w:tcW w:w="930" w:type="dxa"/>
            <w:tcBorders>
              <w:top w:val="single" w:sz="4" w:space="0" w:color="auto"/>
              <w:left w:val="single" w:sz="4" w:space="0" w:color="auto"/>
              <w:bottom w:val="single" w:sz="4" w:space="0" w:color="auto"/>
              <w:right w:val="single" w:sz="4" w:space="0" w:color="auto"/>
            </w:tcBorders>
          </w:tcPr>
          <w:p w14:paraId="4B1F7AFD" w14:textId="77777777" w:rsidR="00264A88" w:rsidRPr="00AA0B61" w:rsidRDefault="00264A88" w:rsidP="00A25B0D">
            <w:pPr>
              <w:pStyle w:val="Default"/>
              <w:rPr>
                <w:rFonts w:ascii="Calibri" w:hAnsi="Calibri"/>
                <w:sz w:val="16"/>
                <w:szCs w:val="16"/>
              </w:rPr>
            </w:pPr>
          </w:p>
        </w:tc>
      </w:tr>
    </w:tbl>
    <w:p w14:paraId="42CE4A03" w14:textId="77777777" w:rsidR="00264A88" w:rsidRPr="00AA0B61" w:rsidRDefault="00264A88" w:rsidP="00264A88">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264A88" w:rsidRPr="00DB0F7C" w14:paraId="57593D8A" w14:textId="77777777" w:rsidTr="00A25B0D">
        <w:trPr>
          <w:trHeight w:val="474"/>
          <w:jc w:val="center"/>
        </w:trPr>
        <w:tc>
          <w:tcPr>
            <w:tcW w:w="4890" w:type="dxa"/>
          </w:tcPr>
          <w:p w14:paraId="7EFA1F7D" w14:textId="77777777" w:rsidR="00264A88" w:rsidRPr="00AA0B61" w:rsidRDefault="00264A88" w:rsidP="00A25B0D">
            <w:pPr>
              <w:pStyle w:val="Default"/>
              <w:jc w:val="center"/>
              <w:rPr>
                <w:rFonts w:ascii="Calibri" w:hAnsi="Calibri"/>
                <w:b/>
                <w:bCs/>
                <w:sz w:val="16"/>
                <w:szCs w:val="14"/>
              </w:rPr>
            </w:pPr>
            <w:r w:rsidRPr="00AA0B61">
              <w:rPr>
                <w:rFonts w:ascii="Calibri" w:hAnsi="Calibri"/>
                <w:b/>
                <w:bCs/>
                <w:sz w:val="16"/>
                <w:szCs w:val="14"/>
              </w:rPr>
              <w:t>ENTREGA:</w:t>
            </w:r>
          </w:p>
          <w:p w14:paraId="5C970CC6" w14:textId="77777777" w:rsidR="00264A88" w:rsidRPr="00AA0B61" w:rsidRDefault="00264A88" w:rsidP="00A25B0D">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w:t>
            </w:r>
            <w:r w:rsidRPr="00AA0B61">
              <w:rPr>
                <w:rFonts w:ascii="Calibri" w:hAnsi="Calibri"/>
                <w:b/>
                <w:bCs/>
                <w:sz w:val="16"/>
                <w:szCs w:val="14"/>
              </w:rPr>
              <w:lastRenderedPageBreak/>
              <w:t>_________</w:t>
            </w:r>
          </w:p>
          <w:p w14:paraId="29D1E644" w14:textId="77777777" w:rsidR="00264A88" w:rsidRPr="00AA0B61" w:rsidRDefault="00264A88" w:rsidP="00A25B0D">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747B8C7A" w14:textId="77777777" w:rsidR="00264A88" w:rsidRPr="00AA0B61" w:rsidRDefault="00264A88" w:rsidP="00A25B0D">
            <w:pPr>
              <w:pStyle w:val="Default"/>
              <w:jc w:val="center"/>
              <w:rPr>
                <w:rFonts w:ascii="Calibri" w:hAnsi="Calibri"/>
                <w:sz w:val="16"/>
                <w:szCs w:val="14"/>
              </w:rPr>
            </w:pPr>
            <w:r w:rsidRPr="00AA0B61">
              <w:rPr>
                <w:rFonts w:ascii="Calibri" w:hAnsi="Calibri"/>
                <w:b/>
                <w:bCs/>
                <w:sz w:val="16"/>
                <w:szCs w:val="14"/>
              </w:rPr>
              <w:lastRenderedPageBreak/>
              <w:t>RECIBE:</w:t>
            </w:r>
          </w:p>
          <w:p w14:paraId="42C912FD" w14:textId="77777777" w:rsidR="00264A88" w:rsidRPr="00AA0B61" w:rsidRDefault="00264A88" w:rsidP="00A25B0D">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w:t>
            </w:r>
            <w:r w:rsidRPr="00AA0B61">
              <w:rPr>
                <w:rFonts w:ascii="Calibri" w:hAnsi="Calibri"/>
                <w:b/>
                <w:bCs/>
                <w:sz w:val="16"/>
                <w:szCs w:val="14"/>
              </w:rPr>
              <w:lastRenderedPageBreak/>
              <w:t>_________</w:t>
            </w:r>
          </w:p>
          <w:p w14:paraId="36EA58B1" w14:textId="77777777" w:rsidR="00264A88" w:rsidRPr="00AA0B61" w:rsidRDefault="00264A88" w:rsidP="00A25B0D">
            <w:pPr>
              <w:pStyle w:val="Default"/>
              <w:jc w:val="center"/>
              <w:rPr>
                <w:rFonts w:ascii="Calibri" w:hAnsi="Calibri"/>
                <w:sz w:val="16"/>
                <w:szCs w:val="14"/>
              </w:rPr>
            </w:pPr>
            <w:r w:rsidRPr="00AA0B61">
              <w:rPr>
                <w:rFonts w:ascii="Calibri" w:hAnsi="Calibri"/>
                <w:b/>
                <w:bCs/>
                <w:sz w:val="16"/>
                <w:szCs w:val="14"/>
              </w:rPr>
              <w:t>NOMBRE, CARGO Y FIRMA</w:t>
            </w:r>
          </w:p>
        </w:tc>
      </w:tr>
    </w:tbl>
    <w:p w14:paraId="0DD1C3B8" w14:textId="77777777" w:rsidR="00A97825" w:rsidRDefault="00A97825" w:rsidP="00264A88">
      <w:pPr>
        <w:pStyle w:val="Default"/>
        <w:jc w:val="both"/>
        <w:rPr>
          <w:rFonts w:ascii="Calibri" w:hAnsi="Calibri"/>
          <w:sz w:val="16"/>
          <w:szCs w:val="16"/>
        </w:rPr>
      </w:pPr>
    </w:p>
    <w:p w14:paraId="159ABCAA" w14:textId="6D1305C8" w:rsidR="00264A88" w:rsidRPr="00AA0B61" w:rsidRDefault="00264A88" w:rsidP="00264A88">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6C447DF4" w14:textId="77777777" w:rsidR="00264A88" w:rsidRPr="00AA0B61" w:rsidRDefault="00264A88" w:rsidP="00264A88">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1AA0DC53" w14:textId="77777777" w:rsidR="00264A88" w:rsidRDefault="00264A88" w:rsidP="00264A88">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w:t>
      </w:r>
      <w:r>
        <w:rPr>
          <w:rFonts w:ascii="Calibri" w:hAnsi="Calibri"/>
          <w:sz w:val="16"/>
          <w:szCs w:val="16"/>
        </w:rPr>
        <w:t>el</w:t>
      </w:r>
      <w:r w:rsidRPr="00AA0B61">
        <w:rPr>
          <w:rFonts w:ascii="Calibri" w:hAnsi="Calibri"/>
          <w:sz w:val="16"/>
          <w:szCs w:val="16"/>
        </w:rPr>
        <w:t xml:space="preserve"> </w:t>
      </w:r>
      <w:r w:rsidRPr="00AA0B61">
        <w:rPr>
          <w:rFonts w:ascii="Calibri" w:hAnsi="Calibri"/>
          <w:b/>
          <w:bCs/>
          <w:sz w:val="16"/>
          <w:szCs w:val="16"/>
        </w:rPr>
        <w:t>numeral 3</w:t>
      </w:r>
      <w:r>
        <w:rPr>
          <w:rFonts w:ascii="Calibri" w:hAnsi="Calibri"/>
          <w:b/>
          <w:bCs/>
          <w:sz w:val="16"/>
          <w:szCs w:val="16"/>
        </w:rPr>
        <w:t>, inciso C</w:t>
      </w:r>
      <w:r w:rsidRPr="00AA0B61">
        <w:rPr>
          <w:rFonts w:ascii="Calibri" w:hAnsi="Calibri"/>
          <w:b/>
          <w:bCs/>
          <w:sz w:val="16"/>
          <w:szCs w:val="16"/>
        </w:rPr>
        <w:t xml:space="preserve"> de la </w:t>
      </w:r>
      <w:r w:rsidRPr="00883B05">
        <w:rPr>
          <w:rFonts w:ascii="Calibri" w:hAnsi="Calibri"/>
          <w:b/>
          <w:bCs/>
          <w:sz w:val="16"/>
          <w:szCs w:val="16"/>
        </w:rPr>
        <w:t>Convocatoria de la presente licitación</w:t>
      </w:r>
      <w:r w:rsidRPr="00AA0B61">
        <w:rPr>
          <w:rFonts w:ascii="Calibri" w:hAnsi="Calibri"/>
          <w:sz w:val="16"/>
          <w:szCs w:val="16"/>
        </w:rPr>
        <w:t xml:space="preserve"> y </w:t>
      </w:r>
      <w:r w:rsidRPr="00883B05">
        <w:rPr>
          <w:rFonts w:ascii="Calibri" w:hAnsi="Calibri"/>
          <w:sz w:val="16"/>
          <w:szCs w:val="16"/>
        </w:rPr>
        <w:t>sólo de manera cuantitativa</w:t>
      </w:r>
      <w:r w:rsidRPr="00AA0B61">
        <w:rPr>
          <w:rFonts w:ascii="Calibri" w:hAnsi="Calibri"/>
          <w:sz w:val="16"/>
          <w:szCs w:val="16"/>
        </w:rPr>
        <w:t>, sin embargo,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2831182C" w14:textId="77777777" w:rsidR="00264A88" w:rsidRDefault="00264A88" w:rsidP="00264A88">
      <w:pPr>
        <w:tabs>
          <w:tab w:val="left" w:pos="4253"/>
          <w:tab w:val="left" w:pos="8080"/>
        </w:tabs>
        <w:ind w:right="1"/>
        <w:jc w:val="both"/>
        <w:rPr>
          <w:rFonts w:ascii="Calibri" w:hAnsi="Calibri"/>
          <w:sz w:val="18"/>
          <w:szCs w:val="18"/>
        </w:rPr>
      </w:pPr>
    </w:p>
    <w:p w14:paraId="7E79166A" w14:textId="77777777" w:rsidR="00264A88" w:rsidRDefault="00264A88" w:rsidP="00264A88">
      <w:pPr>
        <w:tabs>
          <w:tab w:val="left" w:pos="4253"/>
          <w:tab w:val="left" w:pos="8080"/>
        </w:tabs>
        <w:ind w:right="1"/>
        <w:jc w:val="both"/>
        <w:rPr>
          <w:rFonts w:ascii="Calibri" w:hAnsi="Calibri"/>
          <w:sz w:val="18"/>
          <w:szCs w:val="18"/>
        </w:rPr>
      </w:pPr>
    </w:p>
    <w:p w14:paraId="065DD6D3" w14:textId="77777777" w:rsidR="00264A88" w:rsidRDefault="00264A88" w:rsidP="00264A88">
      <w:pPr>
        <w:tabs>
          <w:tab w:val="left" w:pos="4253"/>
          <w:tab w:val="left" w:pos="8080"/>
        </w:tabs>
        <w:ind w:right="1"/>
        <w:jc w:val="both"/>
        <w:rPr>
          <w:rFonts w:ascii="Calibri" w:hAnsi="Calibri"/>
          <w:sz w:val="18"/>
          <w:szCs w:val="18"/>
        </w:rPr>
      </w:pPr>
    </w:p>
    <w:p w14:paraId="590708EF" w14:textId="77777777" w:rsidR="00264A88" w:rsidRDefault="00264A88" w:rsidP="00264A88">
      <w:pPr>
        <w:tabs>
          <w:tab w:val="left" w:pos="4253"/>
          <w:tab w:val="left" w:pos="8080"/>
        </w:tabs>
        <w:ind w:right="1"/>
        <w:jc w:val="both"/>
        <w:rPr>
          <w:rFonts w:ascii="Calibri" w:hAnsi="Calibri"/>
          <w:sz w:val="18"/>
          <w:szCs w:val="18"/>
        </w:rPr>
      </w:pPr>
    </w:p>
    <w:p w14:paraId="7DEEA012" w14:textId="77777777" w:rsidR="00264A88" w:rsidRDefault="00264A88" w:rsidP="00264A88">
      <w:pPr>
        <w:tabs>
          <w:tab w:val="left" w:pos="4253"/>
          <w:tab w:val="left" w:pos="8080"/>
        </w:tabs>
        <w:ind w:right="1"/>
        <w:jc w:val="both"/>
        <w:rPr>
          <w:rFonts w:ascii="Calibri" w:hAnsi="Calibri"/>
          <w:sz w:val="18"/>
          <w:szCs w:val="18"/>
        </w:rPr>
      </w:pPr>
    </w:p>
    <w:p w14:paraId="467FDE48" w14:textId="77777777" w:rsidR="00264A88" w:rsidRDefault="00264A88" w:rsidP="00264A88">
      <w:pPr>
        <w:tabs>
          <w:tab w:val="left" w:pos="4253"/>
          <w:tab w:val="left" w:pos="8080"/>
        </w:tabs>
        <w:ind w:right="1"/>
        <w:jc w:val="both"/>
        <w:rPr>
          <w:rFonts w:ascii="Calibri" w:hAnsi="Calibri"/>
          <w:sz w:val="18"/>
          <w:szCs w:val="18"/>
        </w:rPr>
      </w:pPr>
    </w:p>
    <w:p w14:paraId="327F40DB" w14:textId="77777777" w:rsidR="00264A88" w:rsidRDefault="00264A88" w:rsidP="00264A88">
      <w:pPr>
        <w:tabs>
          <w:tab w:val="left" w:pos="4253"/>
          <w:tab w:val="left" w:pos="8080"/>
        </w:tabs>
        <w:ind w:right="1"/>
        <w:jc w:val="both"/>
        <w:rPr>
          <w:rFonts w:ascii="Calibri" w:hAnsi="Calibri"/>
          <w:sz w:val="18"/>
          <w:szCs w:val="18"/>
        </w:rPr>
      </w:pPr>
    </w:p>
    <w:p w14:paraId="56E7DD16" w14:textId="77777777" w:rsidR="00264A88" w:rsidRDefault="00264A88" w:rsidP="00264A88">
      <w:pPr>
        <w:tabs>
          <w:tab w:val="left" w:pos="4253"/>
          <w:tab w:val="left" w:pos="8080"/>
        </w:tabs>
        <w:ind w:right="1"/>
        <w:jc w:val="both"/>
        <w:rPr>
          <w:rFonts w:ascii="Calibri" w:hAnsi="Calibri"/>
          <w:sz w:val="18"/>
          <w:szCs w:val="18"/>
        </w:rPr>
      </w:pPr>
    </w:p>
    <w:p w14:paraId="1819726E" w14:textId="77777777" w:rsidR="00264A88" w:rsidRDefault="00264A88" w:rsidP="00264A88">
      <w:pPr>
        <w:tabs>
          <w:tab w:val="left" w:pos="4253"/>
          <w:tab w:val="left" w:pos="8080"/>
        </w:tabs>
        <w:ind w:right="1"/>
        <w:jc w:val="both"/>
        <w:rPr>
          <w:rFonts w:ascii="Calibri" w:hAnsi="Calibri"/>
          <w:sz w:val="18"/>
          <w:szCs w:val="18"/>
        </w:rPr>
      </w:pPr>
    </w:p>
    <w:p w14:paraId="2347ACD8" w14:textId="77777777" w:rsidR="00264A88" w:rsidRDefault="00264A88" w:rsidP="00264A88">
      <w:pPr>
        <w:tabs>
          <w:tab w:val="left" w:pos="4253"/>
          <w:tab w:val="left" w:pos="8080"/>
        </w:tabs>
        <w:ind w:right="1"/>
        <w:jc w:val="both"/>
        <w:rPr>
          <w:rFonts w:ascii="Calibri" w:hAnsi="Calibri"/>
          <w:sz w:val="18"/>
          <w:szCs w:val="18"/>
        </w:rPr>
      </w:pPr>
    </w:p>
    <w:p w14:paraId="0FBEADDE" w14:textId="77777777" w:rsidR="00264A88" w:rsidRDefault="00264A88" w:rsidP="00264A88">
      <w:pPr>
        <w:tabs>
          <w:tab w:val="left" w:pos="4253"/>
          <w:tab w:val="left" w:pos="8080"/>
        </w:tabs>
        <w:ind w:right="1"/>
        <w:jc w:val="both"/>
        <w:rPr>
          <w:rFonts w:ascii="Calibri" w:hAnsi="Calibri"/>
          <w:sz w:val="18"/>
          <w:szCs w:val="18"/>
        </w:rPr>
      </w:pPr>
    </w:p>
    <w:p w14:paraId="2120D77F" w14:textId="77777777" w:rsidR="00264A88" w:rsidRDefault="00264A88" w:rsidP="00264A88">
      <w:pPr>
        <w:tabs>
          <w:tab w:val="left" w:pos="4253"/>
          <w:tab w:val="left" w:pos="8080"/>
        </w:tabs>
        <w:ind w:right="1"/>
        <w:jc w:val="both"/>
        <w:rPr>
          <w:rFonts w:ascii="Calibri" w:hAnsi="Calibri"/>
          <w:sz w:val="18"/>
          <w:szCs w:val="18"/>
        </w:rPr>
      </w:pPr>
    </w:p>
    <w:p w14:paraId="03F7DF4F" w14:textId="77777777" w:rsidR="00264A88" w:rsidRDefault="00264A88" w:rsidP="00264A88">
      <w:pPr>
        <w:tabs>
          <w:tab w:val="left" w:pos="4253"/>
          <w:tab w:val="left" w:pos="8080"/>
        </w:tabs>
        <w:ind w:right="1"/>
        <w:jc w:val="both"/>
        <w:rPr>
          <w:rFonts w:ascii="Calibri" w:hAnsi="Calibri"/>
          <w:sz w:val="18"/>
          <w:szCs w:val="18"/>
        </w:rPr>
      </w:pPr>
    </w:p>
    <w:p w14:paraId="573E87B4" w14:textId="77777777" w:rsidR="00264A88" w:rsidRDefault="00264A88" w:rsidP="00264A88">
      <w:pPr>
        <w:tabs>
          <w:tab w:val="left" w:pos="4253"/>
          <w:tab w:val="left" w:pos="8080"/>
        </w:tabs>
        <w:ind w:right="1"/>
        <w:jc w:val="both"/>
        <w:rPr>
          <w:rFonts w:ascii="Calibri" w:hAnsi="Calibri"/>
          <w:sz w:val="18"/>
          <w:szCs w:val="18"/>
        </w:rPr>
      </w:pPr>
    </w:p>
    <w:p w14:paraId="14E8F277" w14:textId="77777777" w:rsidR="00264A88" w:rsidRDefault="00264A88" w:rsidP="00264A88">
      <w:pPr>
        <w:tabs>
          <w:tab w:val="left" w:pos="4253"/>
          <w:tab w:val="left" w:pos="8080"/>
        </w:tabs>
        <w:ind w:right="1"/>
        <w:jc w:val="both"/>
        <w:rPr>
          <w:rFonts w:ascii="Calibri" w:hAnsi="Calibri"/>
          <w:sz w:val="18"/>
          <w:szCs w:val="18"/>
        </w:rPr>
      </w:pPr>
    </w:p>
    <w:p w14:paraId="47AA6C30" w14:textId="77777777" w:rsidR="00264A88" w:rsidRDefault="00264A88" w:rsidP="00264A88">
      <w:pPr>
        <w:tabs>
          <w:tab w:val="left" w:pos="4253"/>
          <w:tab w:val="left" w:pos="8080"/>
        </w:tabs>
        <w:ind w:right="1"/>
        <w:jc w:val="both"/>
        <w:rPr>
          <w:rFonts w:ascii="Calibri" w:hAnsi="Calibri"/>
          <w:sz w:val="18"/>
          <w:szCs w:val="18"/>
        </w:rPr>
      </w:pPr>
    </w:p>
    <w:p w14:paraId="700546AD" w14:textId="77777777" w:rsidR="00264A88" w:rsidRDefault="00264A88" w:rsidP="00264A88">
      <w:pPr>
        <w:tabs>
          <w:tab w:val="left" w:pos="4253"/>
          <w:tab w:val="left" w:pos="8080"/>
        </w:tabs>
        <w:ind w:right="1"/>
        <w:jc w:val="both"/>
        <w:rPr>
          <w:rFonts w:ascii="Calibri" w:hAnsi="Calibri"/>
          <w:sz w:val="18"/>
          <w:szCs w:val="18"/>
        </w:rPr>
      </w:pPr>
    </w:p>
    <w:p w14:paraId="15754181" w14:textId="77777777" w:rsidR="00264A88" w:rsidRDefault="00264A88" w:rsidP="00264A88">
      <w:pPr>
        <w:tabs>
          <w:tab w:val="left" w:pos="4253"/>
          <w:tab w:val="left" w:pos="8080"/>
        </w:tabs>
        <w:ind w:right="1"/>
        <w:jc w:val="both"/>
        <w:rPr>
          <w:rFonts w:ascii="Calibri" w:hAnsi="Calibri"/>
          <w:sz w:val="18"/>
          <w:szCs w:val="18"/>
        </w:rPr>
      </w:pPr>
    </w:p>
    <w:p w14:paraId="4E5E9FA5" w14:textId="77777777" w:rsidR="00264A88" w:rsidRDefault="00264A88" w:rsidP="00264A88">
      <w:pPr>
        <w:tabs>
          <w:tab w:val="left" w:pos="4253"/>
          <w:tab w:val="left" w:pos="8080"/>
        </w:tabs>
        <w:ind w:right="1"/>
        <w:jc w:val="both"/>
        <w:rPr>
          <w:rFonts w:ascii="Calibri" w:hAnsi="Calibri"/>
          <w:sz w:val="18"/>
          <w:szCs w:val="18"/>
        </w:rPr>
      </w:pPr>
    </w:p>
    <w:p w14:paraId="1F1F561C" w14:textId="77777777" w:rsidR="00264A88" w:rsidRDefault="00264A88" w:rsidP="00264A88">
      <w:pPr>
        <w:tabs>
          <w:tab w:val="left" w:pos="4253"/>
          <w:tab w:val="left" w:pos="8080"/>
        </w:tabs>
        <w:ind w:right="1"/>
        <w:jc w:val="both"/>
        <w:rPr>
          <w:rFonts w:ascii="Calibri" w:hAnsi="Calibri"/>
          <w:sz w:val="18"/>
          <w:szCs w:val="18"/>
        </w:rPr>
      </w:pPr>
    </w:p>
    <w:p w14:paraId="1037297F" w14:textId="77777777" w:rsidR="00264A88" w:rsidRDefault="00264A88" w:rsidP="00264A88">
      <w:pPr>
        <w:tabs>
          <w:tab w:val="left" w:pos="4253"/>
          <w:tab w:val="left" w:pos="8080"/>
        </w:tabs>
        <w:ind w:right="1"/>
        <w:jc w:val="both"/>
        <w:rPr>
          <w:rFonts w:ascii="Calibri" w:hAnsi="Calibri"/>
          <w:sz w:val="18"/>
          <w:szCs w:val="18"/>
        </w:rPr>
      </w:pPr>
    </w:p>
    <w:p w14:paraId="2F3F9EE4" w14:textId="77777777" w:rsidR="00264A88" w:rsidRDefault="00264A88" w:rsidP="00264A88">
      <w:pPr>
        <w:tabs>
          <w:tab w:val="left" w:pos="4253"/>
          <w:tab w:val="left" w:pos="8080"/>
        </w:tabs>
        <w:ind w:right="1"/>
        <w:jc w:val="both"/>
        <w:rPr>
          <w:rFonts w:ascii="Calibri" w:hAnsi="Calibri"/>
          <w:sz w:val="18"/>
          <w:szCs w:val="18"/>
        </w:rPr>
      </w:pPr>
    </w:p>
    <w:p w14:paraId="36BF5BAF" w14:textId="77777777" w:rsidR="00264A88" w:rsidRDefault="00264A88" w:rsidP="00264A88">
      <w:pPr>
        <w:tabs>
          <w:tab w:val="left" w:pos="4253"/>
          <w:tab w:val="left" w:pos="8080"/>
        </w:tabs>
        <w:ind w:right="1"/>
        <w:jc w:val="both"/>
        <w:rPr>
          <w:rFonts w:ascii="Calibri" w:hAnsi="Calibri"/>
          <w:sz w:val="18"/>
          <w:szCs w:val="18"/>
        </w:rPr>
      </w:pPr>
    </w:p>
    <w:p w14:paraId="662D0DA8" w14:textId="77777777" w:rsidR="00264A88" w:rsidRDefault="00264A88" w:rsidP="00264A88">
      <w:pPr>
        <w:tabs>
          <w:tab w:val="left" w:pos="4253"/>
          <w:tab w:val="left" w:pos="8080"/>
        </w:tabs>
        <w:ind w:right="1"/>
        <w:jc w:val="both"/>
        <w:rPr>
          <w:rFonts w:ascii="Calibri" w:hAnsi="Calibri"/>
          <w:sz w:val="18"/>
          <w:szCs w:val="18"/>
        </w:rPr>
      </w:pPr>
    </w:p>
    <w:p w14:paraId="6971D200" w14:textId="77777777" w:rsidR="00264A88" w:rsidRDefault="00264A88" w:rsidP="00264A88">
      <w:pPr>
        <w:tabs>
          <w:tab w:val="left" w:pos="4253"/>
          <w:tab w:val="left" w:pos="8080"/>
        </w:tabs>
        <w:ind w:right="1"/>
        <w:jc w:val="both"/>
        <w:rPr>
          <w:rFonts w:ascii="Calibri" w:hAnsi="Calibri"/>
          <w:sz w:val="18"/>
          <w:szCs w:val="18"/>
        </w:rPr>
      </w:pPr>
    </w:p>
    <w:p w14:paraId="4E924063" w14:textId="77777777" w:rsidR="00264A88" w:rsidRDefault="00264A88" w:rsidP="00264A88">
      <w:pPr>
        <w:tabs>
          <w:tab w:val="left" w:pos="4253"/>
          <w:tab w:val="left" w:pos="8080"/>
        </w:tabs>
        <w:ind w:right="1"/>
        <w:jc w:val="both"/>
        <w:rPr>
          <w:rFonts w:ascii="Calibri" w:hAnsi="Calibri"/>
          <w:sz w:val="18"/>
          <w:szCs w:val="18"/>
        </w:rPr>
      </w:pPr>
    </w:p>
    <w:p w14:paraId="5BBCEF81" w14:textId="77777777" w:rsidR="00264A88" w:rsidRDefault="00264A88" w:rsidP="00264A88">
      <w:pPr>
        <w:tabs>
          <w:tab w:val="left" w:pos="4253"/>
          <w:tab w:val="left" w:pos="8080"/>
        </w:tabs>
        <w:ind w:right="1"/>
        <w:jc w:val="both"/>
        <w:rPr>
          <w:rFonts w:ascii="Calibri" w:hAnsi="Calibri"/>
          <w:sz w:val="18"/>
          <w:szCs w:val="18"/>
        </w:rPr>
      </w:pPr>
    </w:p>
    <w:p w14:paraId="7A3D0406" w14:textId="77777777" w:rsidR="00264A88" w:rsidRDefault="00264A88" w:rsidP="00264A88">
      <w:pPr>
        <w:tabs>
          <w:tab w:val="left" w:pos="4253"/>
          <w:tab w:val="left" w:pos="8080"/>
        </w:tabs>
        <w:ind w:right="1"/>
        <w:jc w:val="both"/>
        <w:rPr>
          <w:rFonts w:ascii="Calibri" w:hAnsi="Calibri"/>
          <w:sz w:val="18"/>
          <w:szCs w:val="18"/>
        </w:rPr>
      </w:pPr>
    </w:p>
    <w:p w14:paraId="11D0440E" w14:textId="77777777" w:rsidR="00264A88" w:rsidRDefault="00264A88" w:rsidP="00264A88">
      <w:pPr>
        <w:tabs>
          <w:tab w:val="left" w:pos="4253"/>
          <w:tab w:val="left" w:pos="8080"/>
        </w:tabs>
        <w:ind w:right="1"/>
        <w:jc w:val="both"/>
        <w:rPr>
          <w:rFonts w:ascii="Calibri" w:hAnsi="Calibri"/>
          <w:sz w:val="18"/>
          <w:szCs w:val="18"/>
        </w:rPr>
      </w:pPr>
    </w:p>
    <w:p w14:paraId="7DCF99E2" w14:textId="77777777" w:rsidR="00264A88" w:rsidRDefault="00264A88" w:rsidP="00264A88">
      <w:pPr>
        <w:tabs>
          <w:tab w:val="left" w:pos="4253"/>
          <w:tab w:val="left" w:pos="8080"/>
        </w:tabs>
        <w:ind w:right="1"/>
        <w:jc w:val="both"/>
        <w:rPr>
          <w:rFonts w:ascii="Calibri" w:hAnsi="Calibri"/>
          <w:sz w:val="18"/>
          <w:szCs w:val="18"/>
        </w:rPr>
      </w:pPr>
    </w:p>
    <w:p w14:paraId="204F7A46" w14:textId="77777777" w:rsidR="00264A88" w:rsidRDefault="00264A88" w:rsidP="00264A88">
      <w:pPr>
        <w:tabs>
          <w:tab w:val="left" w:pos="4253"/>
          <w:tab w:val="left" w:pos="8080"/>
        </w:tabs>
        <w:ind w:right="1"/>
        <w:jc w:val="both"/>
        <w:rPr>
          <w:rFonts w:ascii="Calibri" w:hAnsi="Calibri"/>
          <w:sz w:val="18"/>
          <w:szCs w:val="18"/>
        </w:rPr>
      </w:pPr>
    </w:p>
    <w:p w14:paraId="24129CFC" w14:textId="77777777" w:rsidR="00264A88" w:rsidRDefault="00264A88" w:rsidP="00264A88">
      <w:pPr>
        <w:tabs>
          <w:tab w:val="left" w:pos="4253"/>
          <w:tab w:val="left" w:pos="8080"/>
        </w:tabs>
        <w:ind w:right="1"/>
        <w:jc w:val="both"/>
        <w:rPr>
          <w:rFonts w:ascii="Calibri" w:hAnsi="Calibri"/>
          <w:sz w:val="18"/>
          <w:szCs w:val="18"/>
        </w:rPr>
      </w:pPr>
    </w:p>
    <w:p w14:paraId="791D22F2" w14:textId="77777777" w:rsidR="00264A88" w:rsidRDefault="00264A88" w:rsidP="00264A88">
      <w:pPr>
        <w:tabs>
          <w:tab w:val="left" w:pos="4253"/>
          <w:tab w:val="left" w:pos="8080"/>
        </w:tabs>
        <w:ind w:right="1"/>
        <w:jc w:val="both"/>
        <w:rPr>
          <w:rFonts w:ascii="Calibri" w:hAnsi="Calibri"/>
          <w:sz w:val="18"/>
          <w:szCs w:val="18"/>
        </w:rPr>
      </w:pPr>
    </w:p>
    <w:p w14:paraId="6DD28EFA" w14:textId="77777777" w:rsidR="00264A88" w:rsidRDefault="00264A88" w:rsidP="00264A88">
      <w:pPr>
        <w:tabs>
          <w:tab w:val="left" w:pos="4253"/>
          <w:tab w:val="left" w:pos="8080"/>
        </w:tabs>
        <w:ind w:right="1"/>
        <w:jc w:val="both"/>
        <w:rPr>
          <w:rFonts w:ascii="Calibri" w:hAnsi="Calibri"/>
          <w:sz w:val="18"/>
          <w:szCs w:val="18"/>
        </w:rPr>
      </w:pPr>
    </w:p>
    <w:p w14:paraId="41C410C5" w14:textId="77777777" w:rsidR="00264A88" w:rsidRDefault="00264A88" w:rsidP="00264A88">
      <w:pPr>
        <w:tabs>
          <w:tab w:val="left" w:pos="4253"/>
          <w:tab w:val="left" w:pos="8080"/>
        </w:tabs>
        <w:ind w:right="1"/>
        <w:jc w:val="both"/>
        <w:rPr>
          <w:rFonts w:ascii="Calibri" w:hAnsi="Calibri"/>
          <w:sz w:val="18"/>
          <w:szCs w:val="18"/>
        </w:rPr>
      </w:pPr>
    </w:p>
    <w:p w14:paraId="19C42A76" w14:textId="77777777" w:rsidR="00264A88" w:rsidRDefault="00264A88" w:rsidP="00264A88">
      <w:pPr>
        <w:tabs>
          <w:tab w:val="left" w:pos="4253"/>
          <w:tab w:val="left" w:pos="8080"/>
        </w:tabs>
        <w:ind w:right="1"/>
        <w:jc w:val="both"/>
        <w:rPr>
          <w:rFonts w:ascii="Calibri" w:hAnsi="Calibri"/>
          <w:sz w:val="18"/>
          <w:szCs w:val="18"/>
        </w:rPr>
      </w:pPr>
    </w:p>
    <w:p w14:paraId="159DC2FE" w14:textId="77777777" w:rsidR="00264A88" w:rsidRDefault="00264A88" w:rsidP="00264A88">
      <w:pPr>
        <w:tabs>
          <w:tab w:val="left" w:pos="4253"/>
          <w:tab w:val="left" w:pos="8080"/>
        </w:tabs>
        <w:ind w:right="1"/>
        <w:jc w:val="both"/>
        <w:rPr>
          <w:rFonts w:ascii="Calibri" w:hAnsi="Calibri"/>
          <w:sz w:val="18"/>
          <w:szCs w:val="18"/>
        </w:rPr>
      </w:pPr>
    </w:p>
    <w:p w14:paraId="604E40BF" w14:textId="77777777" w:rsidR="00264A88" w:rsidRDefault="00264A88" w:rsidP="00264A88">
      <w:pPr>
        <w:tabs>
          <w:tab w:val="left" w:pos="4253"/>
          <w:tab w:val="left" w:pos="8080"/>
        </w:tabs>
        <w:ind w:right="1"/>
        <w:jc w:val="both"/>
        <w:rPr>
          <w:rFonts w:ascii="Calibri" w:hAnsi="Calibri"/>
          <w:sz w:val="18"/>
          <w:szCs w:val="18"/>
        </w:rPr>
      </w:pPr>
    </w:p>
    <w:p w14:paraId="3516BB40" w14:textId="77777777" w:rsidR="00264A88" w:rsidRDefault="00264A88" w:rsidP="00264A88">
      <w:pPr>
        <w:tabs>
          <w:tab w:val="left" w:pos="4253"/>
          <w:tab w:val="left" w:pos="8080"/>
        </w:tabs>
        <w:ind w:right="1"/>
        <w:jc w:val="both"/>
        <w:rPr>
          <w:rFonts w:ascii="Calibri" w:hAnsi="Calibri"/>
          <w:sz w:val="18"/>
          <w:szCs w:val="18"/>
        </w:rPr>
      </w:pPr>
    </w:p>
    <w:p w14:paraId="441A5440" w14:textId="77777777" w:rsidR="00264A88" w:rsidRDefault="00264A88" w:rsidP="00264A88">
      <w:pPr>
        <w:tabs>
          <w:tab w:val="left" w:pos="4253"/>
          <w:tab w:val="left" w:pos="8080"/>
        </w:tabs>
        <w:ind w:right="1"/>
        <w:jc w:val="both"/>
        <w:rPr>
          <w:rFonts w:ascii="Calibri" w:hAnsi="Calibri"/>
          <w:sz w:val="18"/>
          <w:szCs w:val="18"/>
        </w:rPr>
      </w:pPr>
    </w:p>
    <w:p w14:paraId="411EF876" w14:textId="77777777" w:rsidR="00264A88" w:rsidRDefault="00264A88" w:rsidP="00264A88">
      <w:pPr>
        <w:tabs>
          <w:tab w:val="left" w:pos="4253"/>
          <w:tab w:val="left" w:pos="8080"/>
        </w:tabs>
        <w:ind w:right="1"/>
        <w:jc w:val="both"/>
        <w:rPr>
          <w:rFonts w:ascii="Calibri" w:hAnsi="Calibri"/>
          <w:sz w:val="18"/>
          <w:szCs w:val="18"/>
        </w:rPr>
      </w:pPr>
    </w:p>
    <w:p w14:paraId="5C2E9F35" w14:textId="77777777" w:rsidR="00264A88" w:rsidRDefault="00264A88" w:rsidP="00264A88">
      <w:pPr>
        <w:tabs>
          <w:tab w:val="left" w:pos="4253"/>
          <w:tab w:val="left" w:pos="8080"/>
        </w:tabs>
        <w:ind w:right="1"/>
        <w:jc w:val="both"/>
        <w:rPr>
          <w:rFonts w:ascii="Calibri" w:hAnsi="Calibri"/>
          <w:sz w:val="18"/>
          <w:szCs w:val="18"/>
        </w:rPr>
      </w:pPr>
    </w:p>
    <w:p w14:paraId="14A14753" w14:textId="77777777" w:rsidR="00264A88" w:rsidRDefault="00264A88" w:rsidP="00264A88">
      <w:pPr>
        <w:tabs>
          <w:tab w:val="left" w:pos="4253"/>
          <w:tab w:val="left" w:pos="8080"/>
        </w:tabs>
        <w:ind w:right="1"/>
        <w:jc w:val="both"/>
        <w:rPr>
          <w:rFonts w:ascii="Calibri" w:hAnsi="Calibri"/>
          <w:sz w:val="18"/>
          <w:szCs w:val="18"/>
        </w:rPr>
      </w:pPr>
    </w:p>
    <w:p w14:paraId="039E9404" w14:textId="77777777" w:rsidR="00264A88" w:rsidRDefault="00264A88" w:rsidP="00264A88">
      <w:pPr>
        <w:tabs>
          <w:tab w:val="left" w:pos="4253"/>
          <w:tab w:val="left" w:pos="8080"/>
        </w:tabs>
        <w:ind w:right="1"/>
        <w:jc w:val="both"/>
        <w:rPr>
          <w:rFonts w:ascii="Calibri" w:hAnsi="Calibri"/>
          <w:sz w:val="18"/>
          <w:szCs w:val="18"/>
        </w:rPr>
      </w:pPr>
    </w:p>
    <w:p w14:paraId="75A1162C" w14:textId="77777777" w:rsidR="00264A88" w:rsidRDefault="00264A88" w:rsidP="00264A88">
      <w:pPr>
        <w:tabs>
          <w:tab w:val="left" w:pos="4253"/>
          <w:tab w:val="left" w:pos="8080"/>
        </w:tabs>
        <w:ind w:right="1"/>
        <w:jc w:val="both"/>
        <w:rPr>
          <w:rFonts w:ascii="Calibri" w:hAnsi="Calibri"/>
          <w:sz w:val="18"/>
          <w:szCs w:val="18"/>
        </w:rPr>
      </w:pPr>
    </w:p>
    <w:p w14:paraId="3FDC8315" w14:textId="77777777" w:rsidR="00264A88" w:rsidRDefault="00264A88" w:rsidP="00264A88">
      <w:pPr>
        <w:tabs>
          <w:tab w:val="left" w:pos="4253"/>
          <w:tab w:val="left" w:pos="8080"/>
        </w:tabs>
        <w:ind w:right="1"/>
        <w:jc w:val="both"/>
        <w:rPr>
          <w:rFonts w:ascii="Calibri" w:hAnsi="Calibri"/>
          <w:sz w:val="18"/>
          <w:szCs w:val="18"/>
        </w:rPr>
      </w:pPr>
    </w:p>
    <w:p w14:paraId="099D8217" w14:textId="77777777" w:rsidR="00264A88" w:rsidRPr="00C765F1" w:rsidRDefault="00264A88" w:rsidP="00264A8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jc w:val="center"/>
        <w:rPr>
          <w:rFonts w:asciiTheme="minorHAnsi" w:hAnsiTheme="minorHAnsi"/>
          <w:sz w:val="20"/>
          <w:szCs w:val="20"/>
        </w:rPr>
      </w:pPr>
      <w:r>
        <w:rPr>
          <w:rFonts w:asciiTheme="minorHAnsi" w:hAnsiTheme="minorHAnsi"/>
          <w:b/>
          <w:bCs/>
          <w:sz w:val="20"/>
          <w:szCs w:val="20"/>
        </w:rPr>
        <w:t>ANEXO 14</w:t>
      </w:r>
    </w:p>
    <w:p w14:paraId="7A946E70" w14:textId="77777777" w:rsidR="00264A88" w:rsidRPr="00C765F1" w:rsidRDefault="00264A88" w:rsidP="00264A88">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14:paraId="2B5DC6D5" w14:textId="77777777" w:rsidR="00264A88" w:rsidRPr="00C765F1" w:rsidRDefault="00264A88" w:rsidP="00264A88">
      <w:pPr>
        <w:pStyle w:val="Default"/>
        <w:rPr>
          <w:rFonts w:asciiTheme="minorHAnsi" w:hAnsiTheme="minorHAnsi"/>
          <w:sz w:val="20"/>
          <w:szCs w:val="20"/>
        </w:rPr>
      </w:pPr>
    </w:p>
    <w:p w14:paraId="47A1B4DE" w14:textId="77777777" w:rsidR="00264A88" w:rsidRPr="00C765F1" w:rsidRDefault="00264A88" w:rsidP="00264A88">
      <w:pPr>
        <w:pStyle w:val="Default"/>
        <w:rPr>
          <w:rFonts w:asciiTheme="minorHAnsi" w:hAnsiTheme="minorHAnsi"/>
          <w:sz w:val="20"/>
          <w:szCs w:val="20"/>
        </w:rPr>
      </w:pPr>
    </w:p>
    <w:p w14:paraId="21A47A2C" w14:textId="77777777" w:rsidR="00264A88" w:rsidRPr="00C765F1" w:rsidRDefault="00264A88" w:rsidP="00264A88">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14:paraId="3DEFB570" w14:textId="1F20478F" w:rsidR="00264A88" w:rsidRPr="00C765F1" w:rsidRDefault="00264A88" w:rsidP="00264A88">
      <w:pPr>
        <w:pStyle w:val="Default"/>
        <w:jc w:val="right"/>
        <w:rPr>
          <w:rFonts w:asciiTheme="minorHAnsi" w:hAnsiTheme="minorHAnsi"/>
          <w:sz w:val="18"/>
          <w:szCs w:val="16"/>
        </w:rPr>
      </w:pPr>
      <w:r w:rsidRPr="00C765F1">
        <w:rPr>
          <w:rFonts w:asciiTheme="minorHAnsi" w:hAnsiTheme="minorHAnsi"/>
          <w:sz w:val="18"/>
          <w:szCs w:val="16"/>
        </w:rPr>
        <w:t xml:space="preserve">Licitación Pública Nacional </w:t>
      </w:r>
      <w:r>
        <w:rPr>
          <w:rFonts w:asciiTheme="minorHAnsi" w:hAnsiTheme="minorHAnsi"/>
          <w:sz w:val="18"/>
          <w:szCs w:val="16"/>
        </w:rPr>
        <w:t>Presencial</w:t>
      </w:r>
      <w:r w:rsidRPr="00C765F1">
        <w:rPr>
          <w:rFonts w:asciiTheme="minorHAnsi" w:hAnsiTheme="minorHAnsi"/>
          <w:sz w:val="18"/>
          <w:szCs w:val="16"/>
        </w:rPr>
        <w:t xml:space="preserve"> No. </w:t>
      </w:r>
      <w:r w:rsidR="006A7159">
        <w:rPr>
          <w:rFonts w:asciiTheme="minorHAnsi" w:hAnsiTheme="minorHAnsi"/>
          <w:bCs/>
          <w:color w:val="auto"/>
          <w:sz w:val="18"/>
          <w:szCs w:val="16"/>
        </w:rPr>
        <w:t>LP-919044992-N11-2026</w:t>
      </w:r>
    </w:p>
    <w:p w14:paraId="30106028" w14:textId="77777777" w:rsidR="00264A88" w:rsidRPr="00C765F1" w:rsidRDefault="00264A88" w:rsidP="00264A88">
      <w:pPr>
        <w:pStyle w:val="Default"/>
        <w:jc w:val="right"/>
        <w:rPr>
          <w:rFonts w:asciiTheme="minorHAnsi" w:hAnsiTheme="minorHAnsi"/>
          <w:sz w:val="18"/>
          <w:szCs w:val="16"/>
        </w:rPr>
      </w:pPr>
    </w:p>
    <w:p w14:paraId="7F45A988" w14:textId="77777777" w:rsidR="00264A88" w:rsidRPr="00C765F1" w:rsidRDefault="00264A88" w:rsidP="00264A88">
      <w:pPr>
        <w:pStyle w:val="Default"/>
        <w:jc w:val="right"/>
        <w:rPr>
          <w:rFonts w:asciiTheme="minorHAnsi" w:hAnsiTheme="minorHAnsi"/>
          <w:sz w:val="18"/>
          <w:szCs w:val="16"/>
        </w:rPr>
      </w:pPr>
    </w:p>
    <w:p w14:paraId="2E85BFCB" w14:textId="46B2D1AE" w:rsidR="00264A88" w:rsidRPr="00C765F1" w:rsidRDefault="00264A88" w:rsidP="00264A88">
      <w:pPr>
        <w:pStyle w:val="Default"/>
        <w:jc w:val="both"/>
        <w:rPr>
          <w:rFonts w:asciiTheme="minorHAnsi" w:hAnsiTheme="minorHAnsi"/>
          <w:sz w:val="18"/>
          <w:szCs w:val="16"/>
        </w:rPr>
      </w:pPr>
      <w:r w:rsidRPr="00C96B24">
        <w:rPr>
          <w:rFonts w:asciiTheme="minorHAnsi" w:hAnsiTheme="minorHAnsi"/>
          <w:color w:val="auto"/>
          <w:sz w:val="18"/>
          <w:szCs w:val="16"/>
        </w:rPr>
        <w:t>Con fundamento en el Artículo 3</w:t>
      </w:r>
      <w:r>
        <w:rPr>
          <w:rFonts w:asciiTheme="minorHAnsi" w:hAnsiTheme="minorHAnsi"/>
          <w:color w:val="auto"/>
          <w:sz w:val="18"/>
          <w:szCs w:val="16"/>
        </w:rPr>
        <w:t>4</w:t>
      </w:r>
      <w:r w:rsidRPr="00C96B24">
        <w:rPr>
          <w:rFonts w:asciiTheme="minorHAnsi" w:hAnsiTheme="minorHAnsi"/>
          <w:color w:val="auto"/>
          <w:sz w:val="18"/>
          <w:szCs w:val="16"/>
        </w:rPr>
        <w:t xml:space="preserve">, Segundo Párrafo, de la Ley de Adquisiciones, Arrendamientos y </w:t>
      </w:r>
      <w:r>
        <w:rPr>
          <w:rFonts w:asciiTheme="minorHAnsi" w:hAnsiTheme="minorHAnsi"/>
          <w:color w:val="auto"/>
          <w:sz w:val="18"/>
          <w:szCs w:val="16"/>
        </w:rPr>
        <w:t xml:space="preserve">Contratación de </w:t>
      </w:r>
      <w:r w:rsidRPr="00C96B24">
        <w:rPr>
          <w:rFonts w:asciiTheme="minorHAnsi" w:hAnsiTheme="minorHAnsi"/>
          <w:color w:val="auto"/>
          <w:sz w:val="18"/>
          <w:szCs w:val="16"/>
        </w:rPr>
        <w:t xml:space="preserve">Servicios del </w:t>
      </w:r>
      <w:r>
        <w:rPr>
          <w:rFonts w:asciiTheme="minorHAnsi" w:hAnsiTheme="minorHAnsi"/>
          <w:color w:val="auto"/>
          <w:sz w:val="18"/>
          <w:szCs w:val="16"/>
        </w:rPr>
        <w:t>Estado de Nuevo León</w:t>
      </w:r>
      <w:r w:rsidRPr="00C765F1">
        <w:rPr>
          <w:rFonts w:asciiTheme="minorHAnsi" w:hAnsiTheme="minorHAnsi"/>
          <w:sz w:val="18"/>
          <w:szCs w:val="16"/>
        </w:rPr>
        <w:t xml:space="preserve">, manifiesto que es de mi interés participar en </w:t>
      </w:r>
      <w:r>
        <w:rPr>
          <w:rFonts w:asciiTheme="minorHAnsi" w:hAnsiTheme="minorHAnsi"/>
          <w:sz w:val="18"/>
          <w:szCs w:val="16"/>
        </w:rPr>
        <w:t>la Licitación Pública Nacional Presencial</w:t>
      </w:r>
      <w:r w:rsidRPr="00C765F1">
        <w:rPr>
          <w:rFonts w:asciiTheme="minorHAnsi" w:hAnsiTheme="minorHAnsi"/>
          <w:sz w:val="18"/>
          <w:szCs w:val="16"/>
        </w:rPr>
        <w:t xml:space="preserve"> No. </w:t>
      </w:r>
      <w:r w:rsidR="006A7159">
        <w:rPr>
          <w:rFonts w:asciiTheme="minorHAnsi" w:hAnsiTheme="minorHAnsi"/>
          <w:bCs/>
          <w:color w:val="auto"/>
          <w:sz w:val="18"/>
          <w:szCs w:val="16"/>
        </w:rPr>
        <w:t>LP-919044992-N11-2026</w:t>
      </w:r>
      <w:r w:rsidRPr="00D63F8F">
        <w:rPr>
          <w:rFonts w:asciiTheme="minorHAnsi" w:hAnsiTheme="minorHAnsi"/>
          <w:b/>
          <w:color w:val="auto"/>
          <w:sz w:val="18"/>
          <w:szCs w:val="16"/>
        </w:rPr>
        <w:t xml:space="preserve"> </w:t>
      </w:r>
      <w:r w:rsidRPr="00C765F1">
        <w:rPr>
          <w:rFonts w:asciiTheme="minorHAnsi" w:hAnsiTheme="minorHAnsi"/>
          <w:sz w:val="18"/>
          <w:szCs w:val="16"/>
        </w:rPr>
        <w:t>que cuento con las facultades suficientes para solicitar aclaraciones a los aspectos contenidos en la convocatoria y suscribir la Proposición en la presente a nombre y representación de: ____</w:t>
      </w:r>
      <w:r>
        <w:rPr>
          <w:rFonts w:asciiTheme="minorHAnsi" w:hAnsiTheme="minorHAnsi"/>
          <w:sz w:val="18"/>
          <w:szCs w:val="16"/>
        </w:rPr>
        <w:t xml:space="preserve"> </w:t>
      </w:r>
      <w:r w:rsidRPr="00C765F1">
        <w:rPr>
          <w:rFonts w:asciiTheme="minorHAnsi" w:hAnsiTheme="minorHAnsi"/>
          <w:sz w:val="18"/>
          <w:szCs w:val="16"/>
        </w:rPr>
        <w:t>(persona física o moral)</w:t>
      </w:r>
      <w:r>
        <w:rPr>
          <w:rFonts w:asciiTheme="minorHAnsi" w:hAnsiTheme="minorHAnsi"/>
          <w:sz w:val="18"/>
          <w:szCs w:val="16"/>
        </w:rPr>
        <w:t xml:space="preserve"> </w:t>
      </w:r>
      <w:r w:rsidRPr="00C765F1">
        <w:rPr>
          <w:rFonts w:asciiTheme="minorHAnsi" w:hAnsiTheme="minorHAnsi"/>
          <w:sz w:val="18"/>
          <w:szCs w:val="16"/>
        </w:rPr>
        <w:t xml:space="preserve">______________así como todos los datos aquí asentados, son ciertos y han sido verificados. </w:t>
      </w:r>
    </w:p>
    <w:p w14:paraId="5C1B8C1C" w14:textId="77777777" w:rsidR="00264A88" w:rsidRPr="00C765F1" w:rsidRDefault="00264A88" w:rsidP="00264A88">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264A88" w:rsidRPr="00C765F1" w14:paraId="18677A33" w14:textId="77777777" w:rsidTr="00A25B0D">
        <w:trPr>
          <w:trHeight w:val="84"/>
          <w:jc w:val="center"/>
        </w:trPr>
        <w:tc>
          <w:tcPr>
            <w:tcW w:w="9639" w:type="dxa"/>
            <w:gridSpan w:val="4"/>
          </w:tcPr>
          <w:p w14:paraId="27DB054F"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264A88" w:rsidRPr="00C765F1" w14:paraId="0ABD9AF2" w14:textId="77777777" w:rsidTr="00A25B0D">
        <w:trPr>
          <w:trHeight w:val="84"/>
          <w:jc w:val="center"/>
        </w:trPr>
        <w:tc>
          <w:tcPr>
            <w:tcW w:w="9639" w:type="dxa"/>
            <w:gridSpan w:val="4"/>
          </w:tcPr>
          <w:p w14:paraId="54C7A97A"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264A88" w:rsidRPr="00C765F1" w14:paraId="56F69CEE" w14:textId="77777777" w:rsidTr="00A25B0D">
        <w:trPr>
          <w:trHeight w:val="84"/>
          <w:jc w:val="center"/>
        </w:trPr>
        <w:tc>
          <w:tcPr>
            <w:tcW w:w="4536" w:type="dxa"/>
            <w:gridSpan w:val="2"/>
          </w:tcPr>
          <w:p w14:paraId="26EDDF6D"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0EA12434"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264A88" w:rsidRPr="00C765F1" w14:paraId="07D9B408" w14:textId="77777777" w:rsidTr="00A25B0D">
        <w:trPr>
          <w:trHeight w:val="84"/>
          <w:jc w:val="center"/>
        </w:trPr>
        <w:tc>
          <w:tcPr>
            <w:tcW w:w="4536" w:type="dxa"/>
            <w:gridSpan w:val="2"/>
          </w:tcPr>
          <w:p w14:paraId="4DEF3F96"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6E673142"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264A88" w:rsidRPr="00C765F1" w14:paraId="2C5DF319" w14:textId="77777777" w:rsidTr="00A25B0D">
        <w:trPr>
          <w:trHeight w:val="84"/>
          <w:jc w:val="center"/>
        </w:trPr>
        <w:tc>
          <w:tcPr>
            <w:tcW w:w="4536" w:type="dxa"/>
            <w:gridSpan w:val="2"/>
          </w:tcPr>
          <w:p w14:paraId="45DC3E8B"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2D5837B5"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 xml:space="preserve">Fax: </w:t>
            </w:r>
          </w:p>
        </w:tc>
      </w:tr>
      <w:tr w:rsidR="00264A88" w:rsidRPr="00C765F1" w14:paraId="61158A67" w14:textId="77777777" w:rsidTr="00A25B0D">
        <w:trPr>
          <w:trHeight w:val="84"/>
          <w:jc w:val="center"/>
        </w:trPr>
        <w:tc>
          <w:tcPr>
            <w:tcW w:w="9639" w:type="dxa"/>
            <w:gridSpan w:val="4"/>
          </w:tcPr>
          <w:p w14:paraId="2B43BF7B"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264A88" w:rsidRPr="00C765F1" w14:paraId="1F49CB99" w14:textId="77777777" w:rsidTr="00A25B0D">
        <w:trPr>
          <w:trHeight w:val="84"/>
          <w:jc w:val="center"/>
        </w:trPr>
        <w:tc>
          <w:tcPr>
            <w:tcW w:w="4536" w:type="dxa"/>
            <w:gridSpan w:val="2"/>
          </w:tcPr>
          <w:p w14:paraId="126B7E84"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40E15369"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 xml:space="preserve">Fecha: </w:t>
            </w:r>
          </w:p>
        </w:tc>
      </w:tr>
      <w:tr w:rsidR="00264A88" w:rsidRPr="00C765F1" w14:paraId="42E6A36A" w14:textId="77777777" w:rsidTr="00A25B0D">
        <w:trPr>
          <w:trHeight w:val="84"/>
          <w:jc w:val="center"/>
        </w:trPr>
        <w:tc>
          <w:tcPr>
            <w:tcW w:w="9639" w:type="dxa"/>
            <w:gridSpan w:val="4"/>
          </w:tcPr>
          <w:p w14:paraId="6D1467FF"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264A88" w:rsidRPr="00C765F1" w14:paraId="20950963" w14:textId="77777777" w:rsidTr="00A25B0D">
        <w:trPr>
          <w:trHeight w:val="188"/>
          <w:jc w:val="center"/>
        </w:trPr>
        <w:tc>
          <w:tcPr>
            <w:tcW w:w="9639" w:type="dxa"/>
            <w:gridSpan w:val="4"/>
          </w:tcPr>
          <w:p w14:paraId="2517E410"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Relación de accionistas:</w:t>
            </w:r>
          </w:p>
        </w:tc>
      </w:tr>
      <w:tr w:rsidR="00264A88" w:rsidRPr="00C765F1" w14:paraId="193E497D" w14:textId="77777777" w:rsidTr="00A25B0D">
        <w:trPr>
          <w:trHeight w:val="188"/>
          <w:jc w:val="center"/>
        </w:trPr>
        <w:tc>
          <w:tcPr>
            <w:tcW w:w="2661" w:type="dxa"/>
          </w:tcPr>
          <w:p w14:paraId="1095F110"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634D9AF9"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333F2A15"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 xml:space="preserve">Nombre(s): </w:t>
            </w:r>
          </w:p>
        </w:tc>
      </w:tr>
      <w:tr w:rsidR="00264A88" w:rsidRPr="00C765F1" w14:paraId="38B90E26" w14:textId="77777777" w:rsidTr="00A25B0D">
        <w:trPr>
          <w:trHeight w:val="188"/>
          <w:jc w:val="center"/>
        </w:trPr>
        <w:tc>
          <w:tcPr>
            <w:tcW w:w="2661" w:type="dxa"/>
          </w:tcPr>
          <w:p w14:paraId="0595FC6E" w14:textId="77777777" w:rsidR="00264A88" w:rsidRPr="00C765F1" w:rsidRDefault="00264A88" w:rsidP="00A25B0D">
            <w:pPr>
              <w:pStyle w:val="Default"/>
              <w:rPr>
                <w:rFonts w:asciiTheme="minorHAnsi" w:hAnsiTheme="minorHAnsi"/>
                <w:sz w:val="16"/>
                <w:szCs w:val="16"/>
              </w:rPr>
            </w:pPr>
          </w:p>
        </w:tc>
        <w:tc>
          <w:tcPr>
            <w:tcW w:w="3293" w:type="dxa"/>
            <w:gridSpan w:val="2"/>
          </w:tcPr>
          <w:p w14:paraId="6601CE64" w14:textId="77777777" w:rsidR="00264A88" w:rsidRPr="00C765F1" w:rsidRDefault="00264A88" w:rsidP="00A25B0D">
            <w:pPr>
              <w:pStyle w:val="Default"/>
              <w:rPr>
                <w:rFonts w:asciiTheme="minorHAnsi" w:hAnsiTheme="minorHAnsi"/>
                <w:sz w:val="16"/>
                <w:szCs w:val="16"/>
              </w:rPr>
            </w:pPr>
          </w:p>
        </w:tc>
        <w:tc>
          <w:tcPr>
            <w:tcW w:w="3685" w:type="dxa"/>
          </w:tcPr>
          <w:p w14:paraId="6E57C8A3" w14:textId="77777777" w:rsidR="00264A88" w:rsidRPr="00C765F1" w:rsidRDefault="00264A88" w:rsidP="00A25B0D">
            <w:pPr>
              <w:pStyle w:val="Default"/>
              <w:rPr>
                <w:rFonts w:asciiTheme="minorHAnsi" w:hAnsiTheme="minorHAnsi"/>
                <w:sz w:val="16"/>
                <w:szCs w:val="16"/>
              </w:rPr>
            </w:pPr>
          </w:p>
        </w:tc>
      </w:tr>
      <w:tr w:rsidR="00264A88" w:rsidRPr="00C765F1" w14:paraId="5593DDAA" w14:textId="77777777" w:rsidTr="00A25B0D">
        <w:trPr>
          <w:trHeight w:val="188"/>
          <w:jc w:val="center"/>
        </w:trPr>
        <w:tc>
          <w:tcPr>
            <w:tcW w:w="2661" w:type="dxa"/>
          </w:tcPr>
          <w:p w14:paraId="2E60A83D" w14:textId="77777777" w:rsidR="00264A88" w:rsidRPr="00C765F1" w:rsidRDefault="00264A88" w:rsidP="00A25B0D">
            <w:pPr>
              <w:pStyle w:val="Default"/>
              <w:rPr>
                <w:rFonts w:asciiTheme="minorHAnsi" w:hAnsiTheme="minorHAnsi"/>
                <w:sz w:val="16"/>
                <w:szCs w:val="16"/>
              </w:rPr>
            </w:pPr>
          </w:p>
        </w:tc>
        <w:tc>
          <w:tcPr>
            <w:tcW w:w="3293" w:type="dxa"/>
            <w:gridSpan w:val="2"/>
          </w:tcPr>
          <w:p w14:paraId="4D22FD3B" w14:textId="77777777" w:rsidR="00264A88" w:rsidRPr="00C765F1" w:rsidRDefault="00264A88" w:rsidP="00A25B0D">
            <w:pPr>
              <w:pStyle w:val="Default"/>
              <w:rPr>
                <w:rFonts w:asciiTheme="minorHAnsi" w:hAnsiTheme="minorHAnsi"/>
                <w:sz w:val="16"/>
                <w:szCs w:val="16"/>
              </w:rPr>
            </w:pPr>
          </w:p>
        </w:tc>
        <w:tc>
          <w:tcPr>
            <w:tcW w:w="3685" w:type="dxa"/>
          </w:tcPr>
          <w:p w14:paraId="5259AECD" w14:textId="77777777" w:rsidR="00264A88" w:rsidRPr="00C765F1" w:rsidRDefault="00264A88" w:rsidP="00A25B0D">
            <w:pPr>
              <w:pStyle w:val="Default"/>
              <w:rPr>
                <w:rFonts w:asciiTheme="minorHAnsi" w:hAnsiTheme="minorHAnsi"/>
                <w:sz w:val="16"/>
                <w:szCs w:val="16"/>
              </w:rPr>
            </w:pPr>
          </w:p>
        </w:tc>
      </w:tr>
      <w:tr w:rsidR="00264A88" w:rsidRPr="00C765F1" w14:paraId="06A2CC2E" w14:textId="77777777" w:rsidTr="00A25B0D">
        <w:trPr>
          <w:trHeight w:val="188"/>
          <w:jc w:val="center"/>
        </w:trPr>
        <w:tc>
          <w:tcPr>
            <w:tcW w:w="2661" w:type="dxa"/>
          </w:tcPr>
          <w:p w14:paraId="24ABB1E1" w14:textId="77777777" w:rsidR="00264A88" w:rsidRPr="00C765F1" w:rsidRDefault="00264A88" w:rsidP="00A25B0D">
            <w:pPr>
              <w:pStyle w:val="Default"/>
              <w:rPr>
                <w:rFonts w:asciiTheme="minorHAnsi" w:hAnsiTheme="minorHAnsi"/>
                <w:sz w:val="16"/>
                <w:szCs w:val="16"/>
              </w:rPr>
            </w:pPr>
          </w:p>
        </w:tc>
        <w:tc>
          <w:tcPr>
            <w:tcW w:w="3293" w:type="dxa"/>
            <w:gridSpan w:val="2"/>
          </w:tcPr>
          <w:p w14:paraId="69D3C686" w14:textId="77777777" w:rsidR="00264A88" w:rsidRPr="00C765F1" w:rsidRDefault="00264A88" w:rsidP="00A25B0D">
            <w:pPr>
              <w:pStyle w:val="Default"/>
              <w:rPr>
                <w:rFonts w:asciiTheme="minorHAnsi" w:hAnsiTheme="minorHAnsi"/>
                <w:sz w:val="16"/>
                <w:szCs w:val="16"/>
              </w:rPr>
            </w:pPr>
          </w:p>
        </w:tc>
        <w:tc>
          <w:tcPr>
            <w:tcW w:w="3685" w:type="dxa"/>
          </w:tcPr>
          <w:p w14:paraId="7C73EEF3" w14:textId="77777777" w:rsidR="00264A88" w:rsidRPr="00C765F1" w:rsidRDefault="00264A88" w:rsidP="00A25B0D">
            <w:pPr>
              <w:pStyle w:val="Default"/>
              <w:rPr>
                <w:rFonts w:asciiTheme="minorHAnsi" w:hAnsiTheme="minorHAnsi"/>
                <w:sz w:val="16"/>
                <w:szCs w:val="16"/>
              </w:rPr>
            </w:pPr>
          </w:p>
        </w:tc>
      </w:tr>
      <w:tr w:rsidR="00264A88" w:rsidRPr="00C765F1" w14:paraId="643B1331" w14:textId="77777777" w:rsidTr="00A25B0D">
        <w:trPr>
          <w:trHeight w:val="188"/>
          <w:jc w:val="center"/>
        </w:trPr>
        <w:tc>
          <w:tcPr>
            <w:tcW w:w="2661" w:type="dxa"/>
          </w:tcPr>
          <w:p w14:paraId="2E7FA367" w14:textId="77777777" w:rsidR="00264A88" w:rsidRPr="00C765F1" w:rsidRDefault="00264A88" w:rsidP="00A25B0D">
            <w:pPr>
              <w:pStyle w:val="Default"/>
              <w:rPr>
                <w:rFonts w:asciiTheme="minorHAnsi" w:hAnsiTheme="minorHAnsi"/>
                <w:sz w:val="16"/>
                <w:szCs w:val="16"/>
              </w:rPr>
            </w:pPr>
          </w:p>
        </w:tc>
        <w:tc>
          <w:tcPr>
            <w:tcW w:w="3293" w:type="dxa"/>
            <w:gridSpan w:val="2"/>
          </w:tcPr>
          <w:p w14:paraId="71AC8413" w14:textId="77777777" w:rsidR="00264A88" w:rsidRPr="00C765F1" w:rsidRDefault="00264A88" w:rsidP="00A25B0D">
            <w:pPr>
              <w:pStyle w:val="Default"/>
              <w:rPr>
                <w:rFonts w:asciiTheme="minorHAnsi" w:hAnsiTheme="minorHAnsi"/>
                <w:sz w:val="16"/>
                <w:szCs w:val="16"/>
              </w:rPr>
            </w:pPr>
          </w:p>
        </w:tc>
        <w:tc>
          <w:tcPr>
            <w:tcW w:w="3685" w:type="dxa"/>
          </w:tcPr>
          <w:p w14:paraId="0253CF0F" w14:textId="77777777" w:rsidR="00264A88" w:rsidRPr="00C765F1" w:rsidRDefault="00264A88" w:rsidP="00A25B0D">
            <w:pPr>
              <w:pStyle w:val="Default"/>
              <w:rPr>
                <w:rFonts w:asciiTheme="minorHAnsi" w:hAnsiTheme="minorHAnsi"/>
                <w:sz w:val="16"/>
                <w:szCs w:val="16"/>
              </w:rPr>
            </w:pPr>
          </w:p>
        </w:tc>
      </w:tr>
      <w:tr w:rsidR="00264A88" w:rsidRPr="00C765F1" w14:paraId="6F54FB4A" w14:textId="77777777" w:rsidTr="00A25B0D">
        <w:trPr>
          <w:trHeight w:val="84"/>
          <w:jc w:val="center"/>
        </w:trPr>
        <w:tc>
          <w:tcPr>
            <w:tcW w:w="9639" w:type="dxa"/>
            <w:gridSpan w:val="4"/>
          </w:tcPr>
          <w:p w14:paraId="495C271A"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264A88" w:rsidRPr="00C765F1" w14:paraId="725F4A71" w14:textId="77777777" w:rsidTr="00A25B0D">
        <w:trPr>
          <w:trHeight w:val="84"/>
          <w:jc w:val="center"/>
        </w:trPr>
        <w:tc>
          <w:tcPr>
            <w:tcW w:w="9639" w:type="dxa"/>
            <w:gridSpan w:val="4"/>
          </w:tcPr>
          <w:p w14:paraId="2A3946D6"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264A88" w:rsidRPr="00C765F1" w14:paraId="437055F3" w14:textId="77777777" w:rsidTr="00A25B0D">
        <w:trPr>
          <w:trHeight w:val="84"/>
          <w:jc w:val="center"/>
        </w:trPr>
        <w:tc>
          <w:tcPr>
            <w:tcW w:w="9639" w:type="dxa"/>
            <w:gridSpan w:val="4"/>
          </w:tcPr>
          <w:p w14:paraId="4CB7D4ED" w14:textId="0A3A08DB"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264A88" w:rsidRPr="00C765F1" w14:paraId="176D73CF" w14:textId="77777777" w:rsidTr="00A25B0D">
        <w:trPr>
          <w:trHeight w:val="84"/>
          <w:jc w:val="center"/>
        </w:trPr>
        <w:tc>
          <w:tcPr>
            <w:tcW w:w="9639" w:type="dxa"/>
            <w:gridSpan w:val="4"/>
          </w:tcPr>
          <w:p w14:paraId="479E1A8D"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264A88" w:rsidRPr="00C765F1" w14:paraId="77F53898" w14:textId="77777777" w:rsidTr="00A25B0D">
        <w:trPr>
          <w:trHeight w:val="84"/>
          <w:jc w:val="center"/>
        </w:trPr>
        <w:tc>
          <w:tcPr>
            <w:tcW w:w="9639" w:type="dxa"/>
            <w:gridSpan w:val="4"/>
          </w:tcPr>
          <w:p w14:paraId="5D0084D8"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264A88" w:rsidRPr="00C765F1" w14:paraId="0E9AF224" w14:textId="77777777" w:rsidTr="00A25B0D">
        <w:trPr>
          <w:trHeight w:val="84"/>
          <w:jc w:val="center"/>
        </w:trPr>
        <w:tc>
          <w:tcPr>
            <w:tcW w:w="4536" w:type="dxa"/>
            <w:gridSpan w:val="2"/>
          </w:tcPr>
          <w:p w14:paraId="15890F2A"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4617801F"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 xml:space="preserve">Fecha: </w:t>
            </w:r>
          </w:p>
        </w:tc>
      </w:tr>
      <w:tr w:rsidR="00264A88" w:rsidRPr="00C765F1" w14:paraId="0CAD7B35" w14:textId="77777777" w:rsidTr="00A25B0D">
        <w:trPr>
          <w:trHeight w:val="84"/>
          <w:jc w:val="center"/>
        </w:trPr>
        <w:tc>
          <w:tcPr>
            <w:tcW w:w="9639" w:type="dxa"/>
            <w:gridSpan w:val="4"/>
          </w:tcPr>
          <w:p w14:paraId="6948107D" w14:textId="77777777"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264A88" w:rsidRPr="00C765F1" w14:paraId="4F107E16" w14:textId="77777777" w:rsidTr="00A25B0D">
        <w:trPr>
          <w:trHeight w:val="84"/>
          <w:jc w:val="center"/>
        </w:trPr>
        <w:tc>
          <w:tcPr>
            <w:tcW w:w="9639" w:type="dxa"/>
            <w:gridSpan w:val="4"/>
          </w:tcPr>
          <w:p w14:paraId="765C5407" w14:textId="6F727AE5" w:rsidR="00264A88" w:rsidRPr="00C765F1" w:rsidRDefault="00264A88" w:rsidP="00A25B0D">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14:paraId="46C20169" w14:textId="77777777" w:rsidR="00264A88" w:rsidRPr="00C765F1" w:rsidRDefault="00264A88" w:rsidP="00264A88">
      <w:pPr>
        <w:pStyle w:val="Default"/>
        <w:rPr>
          <w:rFonts w:asciiTheme="minorHAnsi" w:hAnsiTheme="minorHAnsi"/>
          <w:sz w:val="20"/>
          <w:szCs w:val="20"/>
        </w:rPr>
      </w:pPr>
    </w:p>
    <w:p w14:paraId="1BBCF6CF" w14:textId="77777777" w:rsidR="00264A88" w:rsidRPr="00C765F1" w:rsidRDefault="00264A88" w:rsidP="00264A88">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3B5518A0" w14:textId="77777777" w:rsidR="00264A88" w:rsidRPr="00C765F1" w:rsidRDefault="00264A88" w:rsidP="00264A88">
      <w:pPr>
        <w:pStyle w:val="Default"/>
        <w:jc w:val="center"/>
        <w:rPr>
          <w:rFonts w:asciiTheme="minorHAnsi" w:hAnsiTheme="minorHAnsi"/>
          <w:sz w:val="20"/>
          <w:szCs w:val="20"/>
        </w:rPr>
      </w:pPr>
    </w:p>
    <w:p w14:paraId="4A9E7928" w14:textId="77777777" w:rsidR="00264A88" w:rsidRPr="00C765F1" w:rsidRDefault="00264A88" w:rsidP="00264A88">
      <w:pPr>
        <w:pStyle w:val="Default"/>
        <w:jc w:val="center"/>
        <w:rPr>
          <w:rFonts w:asciiTheme="minorHAnsi" w:hAnsiTheme="minorHAnsi"/>
          <w:sz w:val="20"/>
          <w:szCs w:val="20"/>
        </w:rPr>
      </w:pPr>
    </w:p>
    <w:p w14:paraId="3C9AD4DD" w14:textId="77777777" w:rsidR="00264A88" w:rsidRPr="00C765F1" w:rsidRDefault="00264A88" w:rsidP="00264A88">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1AE4FA41" w14:textId="77777777" w:rsidR="00264A88" w:rsidRPr="00C765F1" w:rsidRDefault="00264A88" w:rsidP="00264A88">
      <w:pPr>
        <w:pStyle w:val="Default"/>
        <w:jc w:val="center"/>
        <w:rPr>
          <w:rFonts w:asciiTheme="minorHAnsi" w:hAnsiTheme="minorHAnsi"/>
          <w:sz w:val="20"/>
          <w:szCs w:val="20"/>
        </w:rPr>
      </w:pPr>
    </w:p>
    <w:p w14:paraId="5D614C87" w14:textId="77777777" w:rsidR="00264A88" w:rsidRPr="00C765F1" w:rsidRDefault="00264A88" w:rsidP="00264A88">
      <w:pPr>
        <w:pStyle w:val="Default"/>
        <w:rPr>
          <w:rFonts w:asciiTheme="minorHAnsi" w:hAnsiTheme="minorHAnsi"/>
          <w:sz w:val="20"/>
          <w:szCs w:val="20"/>
        </w:rPr>
      </w:pPr>
    </w:p>
    <w:p w14:paraId="78C1CABB" w14:textId="77777777" w:rsidR="00264A88" w:rsidRDefault="00264A88" w:rsidP="00264A88">
      <w:pPr>
        <w:pStyle w:val="Default"/>
        <w:rPr>
          <w:rFonts w:asciiTheme="minorHAnsi" w:hAnsiTheme="minorHAnsi"/>
          <w:sz w:val="20"/>
          <w:szCs w:val="20"/>
        </w:rPr>
      </w:pPr>
    </w:p>
    <w:p w14:paraId="3D8B5328" w14:textId="77777777" w:rsidR="00264A88" w:rsidRDefault="00264A88" w:rsidP="00264A88">
      <w:pPr>
        <w:pStyle w:val="Default"/>
        <w:rPr>
          <w:rFonts w:asciiTheme="minorHAnsi" w:hAnsiTheme="minorHAnsi"/>
          <w:sz w:val="20"/>
          <w:szCs w:val="20"/>
        </w:rPr>
      </w:pPr>
    </w:p>
    <w:p w14:paraId="2501FCAD" w14:textId="77777777" w:rsidR="00264A88" w:rsidRDefault="00264A88" w:rsidP="00264A88">
      <w:pPr>
        <w:pStyle w:val="Default"/>
        <w:rPr>
          <w:rFonts w:asciiTheme="minorHAnsi" w:hAnsiTheme="minorHAnsi"/>
          <w:sz w:val="20"/>
          <w:szCs w:val="20"/>
        </w:rPr>
      </w:pPr>
    </w:p>
    <w:p w14:paraId="584735D7" w14:textId="77777777" w:rsidR="00264A88" w:rsidRDefault="00264A88" w:rsidP="00264A88">
      <w:pPr>
        <w:pStyle w:val="Default"/>
        <w:rPr>
          <w:rFonts w:asciiTheme="minorHAnsi" w:hAnsiTheme="minorHAnsi"/>
          <w:sz w:val="20"/>
          <w:szCs w:val="20"/>
        </w:rPr>
      </w:pPr>
    </w:p>
    <w:p w14:paraId="3EE94D66" w14:textId="77777777" w:rsidR="00264A88" w:rsidRDefault="00264A88" w:rsidP="00264A88">
      <w:pPr>
        <w:pStyle w:val="Default"/>
        <w:rPr>
          <w:rFonts w:asciiTheme="minorHAnsi" w:hAnsiTheme="minorHAnsi"/>
          <w:sz w:val="20"/>
          <w:szCs w:val="20"/>
        </w:rPr>
      </w:pPr>
    </w:p>
    <w:p w14:paraId="174B2929" w14:textId="77777777" w:rsidR="00264A88" w:rsidRDefault="00264A88" w:rsidP="00264A88">
      <w:pPr>
        <w:pStyle w:val="Default"/>
        <w:rPr>
          <w:rFonts w:asciiTheme="minorHAnsi" w:hAnsiTheme="minorHAnsi"/>
          <w:sz w:val="20"/>
          <w:szCs w:val="20"/>
        </w:rPr>
      </w:pPr>
    </w:p>
    <w:p w14:paraId="3976BAF9" w14:textId="77777777" w:rsidR="00264A88" w:rsidRPr="00C765F1" w:rsidRDefault="00264A88" w:rsidP="00264A88">
      <w:pPr>
        <w:pStyle w:val="Default"/>
        <w:rPr>
          <w:rFonts w:asciiTheme="minorHAnsi" w:hAnsiTheme="minorHAnsi"/>
          <w:sz w:val="20"/>
          <w:szCs w:val="20"/>
        </w:rPr>
      </w:pPr>
    </w:p>
    <w:p w14:paraId="1AEFBB53" w14:textId="77777777" w:rsidR="00264A88" w:rsidRPr="00190C8C" w:rsidRDefault="00264A88" w:rsidP="00264A88">
      <w:pPr>
        <w:tabs>
          <w:tab w:val="left" w:pos="4253"/>
          <w:tab w:val="left" w:pos="8080"/>
        </w:tabs>
        <w:ind w:right="1"/>
        <w:jc w:val="center"/>
        <w:rPr>
          <w:rFonts w:ascii="Calibri" w:hAnsi="Calibri" w:cs="Arial"/>
          <w:b/>
          <w:bCs/>
        </w:rPr>
      </w:pPr>
    </w:p>
    <w:p w14:paraId="79F222F6" w14:textId="77777777" w:rsidR="00264A88" w:rsidRDefault="00264A88" w:rsidP="00264A88">
      <w:pPr>
        <w:tabs>
          <w:tab w:val="left" w:pos="4253"/>
          <w:tab w:val="left" w:pos="8080"/>
        </w:tabs>
        <w:ind w:right="1"/>
        <w:jc w:val="center"/>
        <w:rPr>
          <w:rFonts w:ascii="Calibri" w:hAnsi="Calibri" w:cs="Arial"/>
          <w:b/>
          <w:bCs/>
        </w:rPr>
      </w:pPr>
    </w:p>
    <w:p w14:paraId="59341FF7" w14:textId="77777777" w:rsidR="00264A88" w:rsidRPr="00264A88" w:rsidRDefault="00264A88" w:rsidP="00264A88">
      <w:pPr>
        <w:pBdr>
          <w:top w:val="single" w:sz="4" w:space="1" w:color="auto"/>
          <w:left w:val="single" w:sz="4" w:space="4" w:color="auto"/>
          <w:bottom w:val="single" w:sz="4" w:space="1" w:color="auto"/>
          <w:right w:val="single" w:sz="4" w:space="4" w:color="auto"/>
        </w:pBdr>
        <w:shd w:val="clear" w:color="auto" w:fill="8FEAFF"/>
        <w:tabs>
          <w:tab w:val="left" w:pos="2835"/>
          <w:tab w:val="left" w:pos="5670"/>
          <w:tab w:val="left" w:pos="7655"/>
        </w:tabs>
        <w:ind w:right="-91"/>
        <w:jc w:val="center"/>
        <w:rPr>
          <w:rFonts w:ascii="Calibri" w:hAnsi="Calibri" w:cs="Calibri"/>
          <w:b/>
          <w:sz w:val="20"/>
          <w:szCs w:val="20"/>
        </w:rPr>
      </w:pPr>
      <w:r w:rsidRPr="00264A88">
        <w:rPr>
          <w:rFonts w:ascii="Calibri" w:hAnsi="Calibri" w:cs="Calibri"/>
          <w:b/>
          <w:sz w:val="20"/>
          <w:szCs w:val="20"/>
        </w:rPr>
        <w:t>ANEXO 14-A</w:t>
      </w:r>
    </w:p>
    <w:p w14:paraId="39613076" w14:textId="77777777" w:rsidR="00264A88" w:rsidRDefault="00264A88" w:rsidP="00264A88">
      <w:pPr>
        <w:ind w:right="-91"/>
        <w:jc w:val="center"/>
        <w:rPr>
          <w:rFonts w:ascii="Calibri" w:hAnsi="Calibri" w:cs="Calibri"/>
          <w:b/>
          <w:bCs/>
          <w:sz w:val="20"/>
          <w:szCs w:val="20"/>
        </w:rPr>
      </w:pPr>
    </w:p>
    <w:p w14:paraId="3FBB3673" w14:textId="178213B8" w:rsidR="00264A88" w:rsidRPr="00264A88" w:rsidRDefault="00264A88" w:rsidP="00264A88">
      <w:pPr>
        <w:ind w:right="-91"/>
        <w:jc w:val="center"/>
        <w:rPr>
          <w:rFonts w:ascii="Calibri" w:hAnsi="Calibri" w:cs="Calibri"/>
          <w:i/>
          <w:sz w:val="20"/>
          <w:szCs w:val="20"/>
        </w:rPr>
      </w:pPr>
      <w:r w:rsidRPr="00264A88">
        <w:rPr>
          <w:rFonts w:ascii="Calibri" w:hAnsi="Calibri" w:cs="Calibri"/>
          <w:b/>
          <w:bCs/>
          <w:sz w:val="20"/>
          <w:szCs w:val="20"/>
        </w:rPr>
        <w:t xml:space="preserve">LICITACIÓN PÚBLICA NACIONAL PRESENCIAL </w:t>
      </w:r>
      <w:r w:rsidRPr="00264A88">
        <w:rPr>
          <w:rFonts w:ascii="Calibri" w:hAnsi="Calibri" w:cs="Calibri"/>
          <w:b/>
          <w:i/>
          <w:sz w:val="20"/>
          <w:szCs w:val="20"/>
        </w:rPr>
        <w:t>No.</w:t>
      </w:r>
      <w:r>
        <w:rPr>
          <w:rFonts w:ascii="Calibri" w:hAnsi="Calibri" w:cs="Calibri"/>
          <w:b/>
          <w:i/>
          <w:sz w:val="20"/>
          <w:szCs w:val="20"/>
        </w:rPr>
        <w:t xml:space="preserve"> </w:t>
      </w:r>
      <w:r w:rsidRPr="00264A88">
        <w:rPr>
          <w:rFonts w:ascii="Calibri" w:hAnsi="Calibri" w:cs="Calibri"/>
          <w:b/>
          <w:i/>
          <w:sz w:val="20"/>
          <w:szCs w:val="20"/>
        </w:rPr>
        <w:t>___________________</w:t>
      </w:r>
    </w:p>
    <w:p w14:paraId="0C24ACF4" w14:textId="77777777" w:rsidR="00264A88" w:rsidRPr="00264A88" w:rsidRDefault="00264A88" w:rsidP="00264A88">
      <w:pPr>
        <w:tabs>
          <w:tab w:val="left" w:pos="2835"/>
          <w:tab w:val="left" w:pos="5670"/>
          <w:tab w:val="left" w:pos="7655"/>
        </w:tabs>
        <w:ind w:right="-91"/>
        <w:rPr>
          <w:rFonts w:ascii="Calibri" w:hAnsi="Calibri" w:cs="Calibri"/>
          <w:sz w:val="20"/>
          <w:szCs w:val="20"/>
        </w:rPr>
      </w:pPr>
    </w:p>
    <w:p w14:paraId="760BB194" w14:textId="77777777" w:rsidR="00264A88" w:rsidRPr="00264A88" w:rsidRDefault="00264A88" w:rsidP="00264A88">
      <w:pPr>
        <w:tabs>
          <w:tab w:val="left" w:pos="2835"/>
          <w:tab w:val="left" w:pos="5670"/>
          <w:tab w:val="left" w:pos="7655"/>
        </w:tabs>
        <w:ind w:right="-91"/>
        <w:jc w:val="center"/>
        <w:rPr>
          <w:rFonts w:ascii="Calibri" w:hAnsi="Calibri" w:cs="Calibri"/>
          <w:sz w:val="20"/>
          <w:szCs w:val="20"/>
        </w:rPr>
      </w:pPr>
      <w:r w:rsidRPr="00264A88">
        <w:rPr>
          <w:rFonts w:ascii="Calibri" w:hAnsi="Calibri" w:cs="Calibri"/>
          <w:sz w:val="20"/>
          <w:szCs w:val="20"/>
        </w:rPr>
        <w:t>Junta de Aclaraciones a las bases del concurso</w:t>
      </w:r>
    </w:p>
    <w:p w14:paraId="39A869A9" w14:textId="77777777" w:rsidR="00264A88" w:rsidRPr="00264A88" w:rsidRDefault="00264A88" w:rsidP="00264A88">
      <w:pPr>
        <w:tabs>
          <w:tab w:val="left" w:pos="2835"/>
          <w:tab w:val="left" w:pos="5670"/>
          <w:tab w:val="left" w:pos="7655"/>
        </w:tabs>
        <w:ind w:right="-91"/>
        <w:rPr>
          <w:rFonts w:ascii="Calibri" w:hAnsi="Calibri" w:cs="Calibri"/>
          <w:sz w:val="20"/>
          <w:szCs w:val="20"/>
        </w:rPr>
      </w:pPr>
    </w:p>
    <w:p w14:paraId="0CEA4BA5" w14:textId="77777777" w:rsidR="00264A88" w:rsidRPr="00264A88" w:rsidRDefault="00264A88" w:rsidP="00264A88">
      <w:pPr>
        <w:tabs>
          <w:tab w:val="left" w:pos="2835"/>
          <w:tab w:val="left" w:pos="5670"/>
          <w:tab w:val="left" w:pos="7655"/>
        </w:tabs>
        <w:ind w:left="851" w:right="-91"/>
        <w:rPr>
          <w:rFonts w:ascii="Calibri" w:hAnsi="Calibri" w:cs="Calibri"/>
          <w:sz w:val="20"/>
          <w:szCs w:val="20"/>
        </w:rPr>
      </w:pPr>
      <w:r w:rsidRPr="00264A88">
        <w:rPr>
          <w:rFonts w:ascii="Calibri" w:hAnsi="Calibri" w:cs="Calibri"/>
          <w:sz w:val="20"/>
          <w:szCs w:val="20"/>
        </w:rPr>
        <w:t>Dudas respecto a las bases del concurso:</w:t>
      </w:r>
    </w:p>
    <w:p w14:paraId="1364A4DA" w14:textId="77777777" w:rsidR="00264A88" w:rsidRPr="00264A88" w:rsidRDefault="00264A88" w:rsidP="00264A88">
      <w:pPr>
        <w:tabs>
          <w:tab w:val="left" w:pos="2835"/>
          <w:tab w:val="left" w:pos="5670"/>
          <w:tab w:val="left" w:pos="7655"/>
        </w:tabs>
        <w:ind w:left="851" w:right="-91"/>
        <w:rPr>
          <w:rFonts w:ascii="Calibri" w:hAnsi="Calibri" w:cs="Calibri"/>
          <w:sz w:val="20"/>
          <w:szCs w:val="20"/>
        </w:rPr>
      </w:pPr>
    </w:p>
    <w:p w14:paraId="1715039C" w14:textId="77777777" w:rsidR="00264A88" w:rsidRPr="00264A88" w:rsidRDefault="00264A88" w:rsidP="00264A88">
      <w:pPr>
        <w:tabs>
          <w:tab w:val="left" w:pos="2835"/>
          <w:tab w:val="left" w:pos="5670"/>
          <w:tab w:val="left" w:pos="7655"/>
        </w:tabs>
        <w:ind w:left="851" w:right="-91"/>
        <w:rPr>
          <w:rFonts w:ascii="Calibri" w:hAnsi="Calibri" w:cs="Calibri"/>
          <w:sz w:val="20"/>
          <w:szCs w:val="20"/>
        </w:rPr>
      </w:pPr>
    </w:p>
    <w:p w14:paraId="1C3824EE" w14:textId="77777777" w:rsidR="00264A88" w:rsidRPr="00264A88" w:rsidRDefault="00264A88">
      <w:pPr>
        <w:pStyle w:val="Prrafodelista"/>
        <w:numPr>
          <w:ilvl w:val="0"/>
          <w:numId w:val="49"/>
        </w:numPr>
        <w:rPr>
          <w:rFonts w:ascii="Calibri" w:hAnsi="Calibri" w:cs="Calibri"/>
          <w:b/>
        </w:rPr>
      </w:pPr>
      <w:r w:rsidRPr="00264A88">
        <w:rPr>
          <w:rFonts w:ascii="Calibri" w:hAnsi="Calibri" w:cs="Calibri"/>
          <w:b/>
          <w:i/>
        </w:rPr>
        <w:t>Dudas Administrativas</w:t>
      </w:r>
      <w:r w:rsidRPr="00264A88">
        <w:rPr>
          <w:rFonts w:ascii="Calibri" w:hAnsi="Calibri" w:cs="Calibri"/>
          <w:b/>
        </w:rPr>
        <w:t>:</w:t>
      </w:r>
    </w:p>
    <w:p w14:paraId="30ED8D36" w14:textId="77777777" w:rsidR="00264A88" w:rsidRPr="00264A88" w:rsidRDefault="00264A88" w:rsidP="00264A88">
      <w:pPr>
        <w:pStyle w:val="Prrafodelista"/>
        <w:ind w:left="720"/>
        <w:rPr>
          <w:rFonts w:ascii="Calibri" w:hAnsi="Calibri" w:cs="Calibri"/>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264A88" w:rsidRPr="00264A88" w14:paraId="5B61D223" w14:textId="77777777" w:rsidTr="00A25B0D">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244F26C9" w14:textId="77777777" w:rsidR="00264A88" w:rsidRPr="00264A88" w:rsidRDefault="00264A88" w:rsidP="00A25B0D">
            <w:pPr>
              <w:jc w:val="center"/>
              <w:rPr>
                <w:rFonts w:ascii="Calibri" w:hAnsi="Calibri" w:cs="Calibri"/>
                <w:b/>
                <w:color w:val="000000"/>
                <w:sz w:val="20"/>
                <w:szCs w:val="20"/>
              </w:rPr>
            </w:pPr>
            <w:r w:rsidRPr="00264A88">
              <w:rPr>
                <w:rFonts w:ascii="Calibri" w:hAnsi="Calibri" w:cs="Calibri"/>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0B8FC284" w14:textId="77777777" w:rsidR="00264A88" w:rsidRPr="00264A88" w:rsidRDefault="00264A88" w:rsidP="00A25B0D">
            <w:pPr>
              <w:jc w:val="center"/>
              <w:rPr>
                <w:rFonts w:ascii="Calibri" w:hAnsi="Calibri" w:cs="Calibri"/>
                <w:b/>
                <w:color w:val="000000"/>
                <w:sz w:val="20"/>
                <w:szCs w:val="20"/>
              </w:rPr>
            </w:pPr>
            <w:r w:rsidRPr="00264A88">
              <w:rPr>
                <w:rFonts w:ascii="Calibri" w:hAnsi="Calibri" w:cs="Calibri"/>
                <w:b/>
                <w:color w:val="000000"/>
                <w:sz w:val="20"/>
                <w:szCs w:val="20"/>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2525FF19" w14:textId="77777777" w:rsidR="00264A88" w:rsidRPr="00264A88" w:rsidRDefault="00264A88" w:rsidP="00A25B0D">
            <w:pPr>
              <w:jc w:val="center"/>
              <w:rPr>
                <w:rFonts w:ascii="Calibri" w:hAnsi="Calibri" w:cs="Calibri"/>
                <w:b/>
                <w:color w:val="000000"/>
                <w:sz w:val="20"/>
                <w:szCs w:val="20"/>
              </w:rPr>
            </w:pPr>
            <w:r w:rsidRPr="00264A88">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3DB81DF3" w14:textId="77777777" w:rsidR="00264A88" w:rsidRPr="00264A88" w:rsidRDefault="00264A88" w:rsidP="00A25B0D">
            <w:pPr>
              <w:jc w:val="center"/>
              <w:rPr>
                <w:rFonts w:ascii="Calibri" w:hAnsi="Calibri" w:cs="Calibri"/>
                <w:b/>
                <w:color w:val="000000"/>
                <w:sz w:val="20"/>
                <w:szCs w:val="20"/>
              </w:rPr>
            </w:pPr>
            <w:r w:rsidRPr="00264A88">
              <w:rPr>
                <w:rFonts w:ascii="Calibri" w:hAnsi="Calibri" w:cs="Calibri"/>
                <w:b/>
                <w:color w:val="000000"/>
                <w:sz w:val="20"/>
                <w:szCs w:val="20"/>
              </w:rPr>
              <w:t>Pregunta</w:t>
            </w:r>
          </w:p>
        </w:tc>
      </w:tr>
      <w:tr w:rsidR="00264A88" w:rsidRPr="00264A88" w14:paraId="44B06482" w14:textId="77777777" w:rsidTr="00A25B0D">
        <w:trPr>
          <w:trHeight w:val="300"/>
          <w:jc w:val="center"/>
        </w:trPr>
        <w:tc>
          <w:tcPr>
            <w:tcW w:w="921" w:type="dxa"/>
            <w:tcBorders>
              <w:top w:val="nil"/>
              <w:left w:val="single" w:sz="4" w:space="0" w:color="auto"/>
              <w:bottom w:val="single" w:sz="4" w:space="0" w:color="auto"/>
              <w:right w:val="single" w:sz="4" w:space="0" w:color="auto"/>
            </w:tcBorders>
            <w:vAlign w:val="bottom"/>
          </w:tcPr>
          <w:p w14:paraId="52C760E8"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45DD761A"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5C08AAC5"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538C33E9"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r>
      <w:tr w:rsidR="00264A88" w:rsidRPr="00264A88" w14:paraId="2BB4318E" w14:textId="77777777" w:rsidTr="00A25B0D">
        <w:trPr>
          <w:trHeight w:val="300"/>
          <w:jc w:val="center"/>
        </w:trPr>
        <w:tc>
          <w:tcPr>
            <w:tcW w:w="921" w:type="dxa"/>
            <w:tcBorders>
              <w:top w:val="nil"/>
              <w:left w:val="single" w:sz="4" w:space="0" w:color="auto"/>
              <w:bottom w:val="single" w:sz="4" w:space="0" w:color="auto"/>
              <w:right w:val="single" w:sz="4" w:space="0" w:color="auto"/>
            </w:tcBorders>
            <w:vAlign w:val="bottom"/>
          </w:tcPr>
          <w:p w14:paraId="3E0CBA86"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95C84B8"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3D5C38BF"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5F9D02E"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r>
      <w:tr w:rsidR="00264A88" w:rsidRPr="00264A88" w14:paraId="7B39F4B1" w14:textId="77777777" w:rsidTr="00A25B0D">
        <w:trPr>
          <w:trHeight w:val="300"/>
          <w:jc w:val="center"/>
        </w:trPr>
        <w:tc>
          <w:tcPr>
            <w:tcW w:w="921" w:type="dxa"/>
            <w:tcBorders>
              <w:top w:val="nil"/>
              <w:left w:val="single" w:sz="4" w:space="0" w:color="auto"/>
              <w:bottom w:val="single" w:sz="4" w:space="0" w:color="auto"/>
              <w:right w:val="single" w:sz="4" w:space="0" w:color="auto"/>
            </w:tcBorders>
            <w:vAlign w:val="bottom"/>
          </w:tcPr>
          <w:p w14:paraId="3ADDDAF2"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6C253EE4"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6BEAADE2"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51D9716"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r>
      <w:tr w:rsidR="00264A88" w:rsidRPr="00264A88" w14:paraId="4E01393E" w14:textId="77777777" w:rsidTr="00A25B0D">
        <w:trPr>
          <w:trHeight w:val="300"/>
          <w:jc w:val="center"/>
        </w:trPr>
        <w:tc>
          <w:tcPr>
            <w:tcW w:w="921" w:type="dxa"/>
            <w:tcBorders>
              <w:top w:val="nil"/>
              <w:left w:val="single" w:sz="4" w:space="0" w:color="auto"/>
              <w:bottom w:val="single" w:sz="4" w:space="0" w:color="auto"/>
              <w:right w:val="single" w:sz="4" w:space="0" w:color="auto"/>
            </w:tcBorders>
            <w:vAlign w:val="bottom"/>
          </w:tcPr>
          <w:p w14:paraId="796D1200"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685872D3"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2439E6FD"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5C5F45AF"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r>
      <w:tr w:rsidR="00264A88" w:rsidRPr="00264A88" w14:paraId="34412B21" w14:textId="77777777" w:rsidTr="00A25B0D">
        <w:trPr>
          <w:trHeight w:val="300"/>
          <w:jc w:val="center"/>
        </w:trPr>
        <w:tc>
          <w:tcPr>
            <w:tcW w:w="921" w:type="dxa"/>
            <w:tcBorders>
              <w:top w:val="nil"/>
              <w:left w:val="single" w:sz="4" w:space="0" w:color="auto"/>
              <w:bottom w:val="single" w:sz="4" w:space="0" w:color="auto"/>
              <w:right w:val="single" w:sz="4" w:space="0" w:color="auto"/>
            </w:tcBorders>
            <w:vAlign w:val="bottom"/>
          </w:tcPr>
          <w:p w14:paraId="1FFDE43B"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6A2963B4"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50E2DA0A"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9D38FD2"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r>
      <w:tr w:rsidR="00264A88" w:rsidRPr="00264A88" w14:paraId="675E8005" w14:textId="77777777" w:rsidTr="00A25B0D">
        <w:trPr>
          <w:trHeight w:val="300"/>
          <w:jc w:val="center"/>
        </w:trPr>
        <w:tc>
          <w:tcPr>
            <w:tcW w:w="921" w:type="dxa"/>
            <w:tcBorders>
              <w:top w:val="nil"/>
              <w:left w:val="single" w:sz="4" w:space="0" w:color="auto"/>
              <w:bottom w:val="single" w:sz="4" w:space="0" w:color="auto"/>
              <w:right w:val="single" w:sz="4" w:space="0" w:color="auto"/>
            </w:tcBorders>
            <w:vAlign w:val="bottom"/>
          </w:tcPr>
          <w:p w14:paraId="43206189"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4C4AA8B9"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6737A6E2"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5D0A1899"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r>
    </w:tbl>
    <w:p w14:paraId="2F6222DF" w14:textId="77777777" w:rsidR="00264A88" w:rsidRPr="00264A88" w:rsidRDefault="00264A88" w:rsidP="00264A88">
      <w:pPr>
        <w:rPr>
          <w:rFonts w:ascii="Calibri" w:hAnsi="Calibri" w:cs="Calibri"/>
          <w:sz w:val="20"/>
          <w:szCs w:val="20"/>
        </w:rPr>
      </w:pPr>
    </w:p>
    <w:p w14:paraId="62E0A3CB" w14:textId="77777777" w:rsidR="00264A88" w:rsidRPr="00264A88" w:rsidRDefault="00264A88" w:rsidP="00264A88">
      <w:pPr>
        <w:ind w:firstLine="708"/>
        <w:rPr>
          <w:rFonts w:ascii="Calibri" w:hAnsi="Calibri" w:cs="Calibri"/>
          <w:b/>
          <w:i/>
          <w:sz w:val="20"/>
          <w:szCs w:val="20"/>
        </w:rPr>
      </w:pPr>
      <w:r w:rsidRPr="00264A88">
        <w:rPr>
          <w:rFonts w:ascii="Calibri" w:hAnsi="Calibri" w:cs="Calibri"/>
          <w:b/>
          <w:sz w:val="20"/>
          <w:szCs w:val="20"/>
        </w:rPr>
        <w:t xml:space="preserve">B) </w:t>
      </w:r>
      <w:r w:rsidRPr="00264A88">
        <w:rPr>
          <w:rFonts w:ascii="Calibri" w:hAnsi="Calibri" w:cs="Calibri"/>
          <w:b/>
          <w:i/>
          <w:sz w:val="20"/>
          <w:szCs w:val="20"/>
        </w:rPr>
        <w:t>Dudas Técnicas:</w:t>
      </w:r>
    </w:p>
    <w:p w14:paraId="5EF89A55" w14:textId="77777777" w:rsidR="00264A88" w:rsidRPr="00264A88" w:rsidRDefault="00264A88" w:rsidP="00264A88">
      <w:pPr>
        <w:rPr>
          <w:rFonts w:ascii="Calibri" w:hAnsi="Calibri" w:cs="Calibri"/>
          <w:b/>
          <w:i/>
          <w:sz w:val="20"/>
          <w:szCs w:val="20"/>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264A88" w:rsidRPr="00264A88" w14:paraId="52E1AE06" w14:textId="77777777" w:rsidTr="00A25B0D">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024584D3" w14:textId="77777777" w:rsidR="00264A88" w:rsidRPr="00264A88" w:rsidRDefault="00264A88" w:rsidP="00A25B0D">
            <w:pPr>
              <w:jc w:val="center"/>
              <w:rPr>
                <w:rFonts w:ascii="Calibri" w:hAnsi="Calibri" w:cs="Calibri"/>
                <w:b/>
                <w:color w:val="000000"/>
                <w:sz w:val="20"/>
                <w:szCs w:val="20"/>
              </w:rPr>
            </w:pPr>
            <w:r w:rsidRPr="00264A88">
              <w:rPr>
                <w:rFonts w:ascii="Calibri" w:hAnsi="Calibri" w:cs="Calibri"/>
                <w:b/>
                <w:color w:val="000000"/>
                <w:sz w:val="20"/>
                <w:szCs w:val="20"/>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4005533E" w14:textId="77777777" w:rsidR="00264A88" w:rsidRPr="00264A88" w:rsidRDefault="00264A88" w:rsidP="00A25B0D">
            <w:pPr>
              <w:jc w:val="center"/>
              <w:rPr>
                <w:rFonts w:ascii="Calibri" w:hAnsi="Calibri" w:cs="Calibri"/>
                <w:b/>
                <w:color w:val="000000"/>
                <w:sz w:val="20"/>
                <w:szCs w:val="20"/>
              </w:rPr>
            </w:pPr>
            <w:r w:rsidRPr="00264A88">
              <w:rPr>
                <w:rFonts w:ascii="Calibri" w:hAnsi="Calibri" w:cs="Calibri"/>
                <w:b/>
                <w:color w:val="000000"/>
                <w:sz w:val="20"/>
                <w:szCs w:val="20"/>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27573B08" w14:textId="77777777" w:rsidR="00264A88" w:rsidRPr="00264A88" w:rsidRDefault="00264A88" w:rsidP="00A25B0D">
            <w:pPr>
              <w:jc w:val="center"/>
              <w:rPr>
                <w:rFonts w:ascii="Calibri" w:hAnsi="Calibri" w:cs="Calibri"/>
                <w:b/>
                <w:color w:val="000000"/>
                <w:sz w:val="20"/>
                <w:szCs w:val="20"/>
              </w:rPr>
            </w:pPr>
            <w:r w:rsidRPr="00264A88">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588073A7" w14:textId="77777777" w:rsidR="00264A88" w:rsidRPr="00264A88" w:rsidRDefault="00264A88" w:rsidP="00A25B0D">
            <w:pPr>
              <w:jc w:val="center"/>
              <w:rPr>
                <w:rFonts w:ascii="Calibri" w:hAnsi="Calibri" w:cs="Calibri"/>
                <w:b/>
                <w:color w:val="000000"/>
                <w:sz w:val="20"/>
                <w:szCs w:val="20"/>
              </w:rPr>
            </w:pPr>
            <w:r w:rsidRPr="00264A88">
              <w:rPr>
                <w:rFonts w:ascii="Calibri" w:hAnsi="Calibri" w:cs="Calibri"/>
                <w:b/>
                <w:color w:val="000000"/>
                <w:sz w:val="20"/>
                <w:szCs w:val="20"/>
              </w:rPr>
              <w:t>Pregunta</w:t>
            </w:r>
          </w:p>
        </w:tc>
      </w:tr>
      <w:tr w:rsidR="00264A88" w:rsidRPr="00264A88" w14:paraId="46671D16" w14:textId="77777777" w:rsidTr="00A25B0D">
        <w:trPr>
          <w:trHeight w:val="300"/>
          <w:jc w:val="center"/>
        </w:trPr>
        <w:tc>
          <w:tcPr>
            <w:tcW w:w="921" w:type="dxa"/>
            <w:tcBorders>
              <w:top w:val="nil"/>
              <w:left w:val="single" w:sz="4" w:space="0" w:color="auto"/>
              <w:bottom w:val="single" w:sz="4" w:space="0" w:color="auto"/>
              <w:right w:val="single" w:sz="4" w:space="0" w:color="auto"/>
            </w:tcBorders>
            <w:vAlign w:val="bottom"/>
          </w:tcPr>
          <w:p w14:paraId="36DE0CA6"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7F98086E"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068852C9"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6DC8F02"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r>
      <w:tr w:rsidR="00264A88" w:rsidRPr="00264A88" w14:paraId="3DE964D9" w14:textId="77777777" w:rsidTr="00A25B0D">
        <w:trPr>
          <w:trHeight w:val="300"/>
          <w:jc w:val="center"/>
        </w:trPr>
        <w:tc>
          <w:tcPr>
            <w:tcW w:w="921" w:type="dxa"/>
            <w:tcBorders>
              <w:top w:val="nil"/>
              <w:left w:val="single" w:sz="4" w:space="0" w:color="auto"/>
              <w:bottom w:val="single" w:sz="4" w:space="0" w:color="auto"/>
              <w:right w:val="single" w:sz="4" w:space="0" w:color="auto"/>
            </w:tcBorders>
            <w:vAlign w:val="bottom"/>
          </w:tcPr>
          <w:p w14:paraId="7CD3BB44"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61C41D95"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3BAFBCF6" w14:textId="77777777" w:rsidR="00264A88" w:rsidRPr="00264A88" w:rsidRDefault="00264A88" w:rsidP="00A25B0D">
            <w:pPr>
              <w:ind w:right="-298"/>
              <w:rPr>
                <w:rFonts w:ascii="Calibri" w:hAnsi="Calibri" w:cs="Calibri"/>
                <w:color w:val="000000"/>
                <w:sz w:val="20"/>
                <w:szCs w:val="20"/>
              </w:rPr>
            </w:pPr>
            <w:r w:rsidRPr="00264A8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5FF10F6B"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r>
      <w:tr w:rsidR="00264A88" w:rsidRPr="00264A88" w14:paraId="21B6C19A" w14:textId="77777777" w:rsidTr="00A25B0D">
        <w:trPr>
          <w:trHeight w:val="300"/>
          <w:jc w:val="center"/>
        </w:trPr>
        <w:tc>
          <w:tcPr>
            <w:tcW w:w="921" w:type="dxa"/>
            <w:tcBorders>
              <w:top w:val="nil"/>
              <w:left w:val="single" w:sz="4" w:space="0" w:color="auto"/>
              <w:bottom w:val="single" w:sz="4" w:space="0" w:color="auto"/>
              <w:right w:val="single" w:sz="4" w:space="0" w:color="auto"/>
            </w:tcBorders>
            <w:vAlign w:val="bottom"/>
          </w:tcPr>
          <w:p w14:paraId="3DCE9EAA"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3AA9C4B0"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1DEB611E"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9F972D2"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r>
      <w:tr w:rsidR="00264A88" w:rsidRPr="00264A88" w14:paraId="06D44383" w14:textId="77777777" w:rsidTr="00A25B0D">
        <w:trPr>
          <w:trHeight w:val="300"/>
          <w:jc w:val="center"/>
        </w:trPr>
        <w:tc>
          <w:tcPr>
            <w:tcW w:w="921" w:type="dxa"/>
            <w:tcBorders>
              <w:top w:val="nil"/>
              <w:left w:val="single" w:sz="4" w:space="0" w:color="auto"/>
              <w:bottom w:val="single" w:sz="4" w:space="0" w:color="auto"/>
              <w:right w:val="single" w:sz="4" w:space="0" w:color="auto"/>
            </w:tcBorders>
            <w:vAlign w:val="bottom"/>
          </w:tcPr>
          <w:p w14:paraId="7B2DE637"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2AE5D1CE"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4DAE8F32"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CB85651"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r>
      <w:tr w:rsidR="00264A88" w:rsidRPr="00264A88" w14:paraId="338582AB" w14:textId="77777777" w:rsidTr="00A25B0D">
        <w:trPr>
          <w:trHeight w:val="300"/>
          <w:jc w:val="center"/>
        </w:trPr>
        <w:tc>
          <w:tcPr>
            <w:tcW w:w="921" w:type="dxa"/>
            <w:tcBorders>
              <w:top w:val="nil"/>
              <w:left w:val="single" w:sz="4" w:space="0" w:color="auto"/>
              <w:bottom w:val="single" w:sz="4" w:space="0" w:color="auto"/>
              <w:right w:val="single" w:sz="4" w:space="0" w:color="auto"/>
            </w:tcBorders>
            <w:vAlign w:val="bottom"/>
          </w:tcPr>
          <w:p w14:paraId="182EA327"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5035C93D"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3A75FA3C"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5B0D97CD"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r>
      <w:tr w:rsidR="00264A88" w:rsidRPr="00264A88" w14:paraId="42616467" w14:textId="77777777" w:rsidTr="00A25B0D">
        <w:trPr>
          <w:trHeight w:val="300"/>
          <w:jc w:val="center"/>
        </w:trPr>
        <w:tc>
          <w:tcPr>
            <w:tcW w:w="921" w:type="dxa"/>
            <w:tcBorders>
              <w:top w:val="nil"/>
              <w:left w:val="single" w:sz="4" w:space="0" w:color="auto"/>
              <w:bottom w:val="single" w:sz="4" w:space="0" w:color="auto"/>
              <w:right w:val="single" w:sz="4" w:space="0" w:color="auto"/>
            </w:tcBorders>
            <w:vAlign w:val="bottom"/>
          </w:tcPr>
          <w:p w14:paraId="23F2A2E1"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2E5F5387"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1A1427F4"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24D812D" w14:textId="77777777" w:rsidR="00264A88" w:rsidRPr="00264A88" w:rsidRDefault="00264A88" w:rsidP="00A25B0D">
            <w:pPr>
              <w:rPr>
                <w:rFonts w:ascii="Calibri" w:hAnsi="Calibri" w:cs="Calibri"/>
                <w:color w:val="000000"/>
                <w:sz w:val="20"/>
                <w:szCs w:val="20"/>
              </w:rPr>
            </w:pPr>
            <w:r w:rsidRPr="00264A88">
              <w:rPr>
                <w:rFonts w:ascii="Calibri" w:hAnsi="Calibri" w:cs="Calibri"/>
                <w:color w:val="000000"/>
                <w:sz w:val="20"/>
                <w:szCs w:val="20"/>
              </w:rPr>
              <w:t> </w:t>
            </w:r>
          </w:p>
        </w:tc>
      </w:tr>
    </w:tbl>
    <w:p w14:paraId="2D55A114" w14:textId="77777777" w:rsidR="00264A88" w:rsidRPr="00264A88" w:rsidRDefault="00264A88" w:rsidP="00264A88">
      <w:pPr>
        <w:tabs>
          <w:tab w:val="left" w:pos="2835"/>
          <w:tab w:val="left" w:pos="5670"/>
          <w:tab w:val="left" w:pos="7655"/>
        </w:tabs>
        <w:ind w:left="851" w:right="-91"/>
        <w:jc w:val="both"/>
        <w:rPr>
          <w:rFonts w:ascii="Calibri" w:hAnsi="Calibri" w:cs="Calibri"/>
          <w:sz w:val="20"/>
          <w:szCs w:val="20"/>
        </w:rPr>
      </w:pPr>
    </w:p>
    <w:p w14:paraId="4911580D" w14:textId="77777777" w:rsidR="00264A88" w:rsidRPr="00264A88" w:rsidRDefault="00264A88" w:rsidP="00264A88">
      <w:pPr>
        <w:tabs>
          <w:tab w:val="left" w:pos="2835"/>
          <w:tab w:val="left" w:pos="5670"/>
          <w:tab w:val="left" w:pos="7655"/>
        </w:tabs>
        <w:ind w:left="851" w:right="-91"/>
        <w:jc w:val="center"/>
        <w:rPr>
          <w:rFonts w:ascii="Calibri" w:hAnsi="Calibri" w:cs="Calibri"/>
          <w:sz w:val="20"/>
          <w:szCs w:val="20"/>
        </w:rPr>
      </w:pPr>
    </w:p>
    <w:p w14:paraId="396BD81E" w14:textId="77777777" w:rsidR="00264A88" w:rsidRPr="00264A88" w:rsidRDefault="00264A88" w:rsidP="00264A88">
      <w:pPr>
        <w:tabs>
          <w:tab w:val="left" w:pos="2835"/>
          <w:tab w:val="left" w:pos="5670"/>
          <w:tab w:val="left" w:pos="7655"/>
        </w:tabs>
        <w:ind w:left="851" w:right="-91"/>
        <w:jc w:val="center"/>
        <w:rPr>
          <w:rFonts w:ascii="Calibri" w:hAnsi="Calibri" w:cs="Calibri"/>
          <w:sz w:val="20"/>
          <w:szCs w:val="20"/>
        </w:rPr>
      </w:pPr>
    </w:p>
    <w:p w14:paraId="794ED83A" w14:textId="77777777" w:rsidR="00264A88" w:rsidRPr="00264A88" w:rsidRDefault="00264A88" w:rsidP="00264A88">
      <w:pPr>
        <w:tabs>
          <w:tab w:val="left" w:pos="2835"/>
          <w:tab w:val="left" w:pos="5670"/>
          <w:tab w:val="left" w:pos="7655"/>
        </w:tabs>
        <w:ind w:left="851" w:right="-91"/>
        <w:jc w:val="center"/>
        <w:rPr>
          <w:rFonts w:ascii="Calibri" w:hAnsi="Calibri" w:cs="Calibri"/>
          <w:sz w:val="20"/>
          <w:szCs w:val="20"/>
        </w:rPr>
      </w:pPr>
      <w:r w:rsidRPr="00264A88">
        <w:rPr>
          <w:rFonts w:ascii="Calibri" w:hAnsi="Calibri" w:cs="Calibri"/>
          <w:sz w:val="20"/>
          <w:szCs w:val="20"/>
        </w:rPr>
        <w:t>___________________________________________</w:t>
      </w:r>
    </w:p>
    <w:p w14:paraId="60CA2766" w14:textId="77777777" w:rsidR="00264A88" w:rsidRPr="00264A88" w:rsidRDefault="00264A88" w:rsidP="00264A88">
      <w:pPr>
        <w:tabs>
          <w:tab w:val="left" w:pos="2835"/>
          <w:tab w:val="left" w:pos="5670"/>
          <w:tab w:val="left" w:pos="7655"/>
        </w:tabs>
        <w:ind w:left="851" w:right="-91"/>
        <w:jc w:val="center"/>
        <w:rPr>
          <w:rFonts w:ascii="Calibri" w:hAnsi="Calibri" w:cs="Calibri"/>
          <w:sz w:val="20"/>
          <w:szCs w:val="20"/>
        </w:rPr>
      </w:pPr>
      <w:r w:rsidRPr="00264A88">
        <w:rPr>
          <w:rFonts w:ascii="Calibri" w:hAnsi="Calibri" w:cs="Calibri"/>
          <w:sz w:val="20"/>
          <w:szCs w:val="20"/>
        </w:rPr>
        <w:t>C o m p a ñ í a</w:t>
      </w:r>
    </w:p>
    <w:p w14:paraId="4656577C" w14:textId="77777777" w:rsidR="00264A88" w:rsidRPr="00264A88" w:rsidRDefault="00264A88" w:rsidP="00264A88">
      <w:pPr>
        <w:tabs>
          <w:tab w:val="left" w:pos="2835"/>
          <w:tab w:val="left" w:pos="5670"/>
          <w:tab w:val="left" w:pos="7655"/>
        </w:tabs>
        <w:ind w:left="851" w:right="-91"/>
        <w:rPr>
          <w:rFonts w:ascii="Calibri" w:hAnsi="Calibri" w:cs="Calibri"/>
          <w:sz w:val="20"/>
          <w:szCs w:val="20"/>
        </w:rPr>
      </w:pPr>
    </w:p>
    <w:p w14:paraId="79670B4E" w14:textId="77777777" w:rsidR="00264A88" w:rsidRPr="00264A88" w:rsidRDefault="00264A88" w:rsidP="00264A88">
      <w:pPr>
        <w:tabs>
          <w:tab w:val="left" w:pos="2835"/>
          <w:tab w:val="left" w:pos="5670"/>
          <w:tab w:val="left" w:pos="7655"/>
        </w:tabs>
        <w:ind w:right="-91"/>
        <w:rPr>
          <w:rFonts w:ascii="Calibri" w:hAnsi="Calibri" w:cs="Calibri"/>
          <w:sz w:val="20"/>
          <w:szCs w:val="20"/>
        </w:rPr>
      </w:pPr>
    </w:p>
    <w:p w14:paraId="0129B8AF" w14:textId="77777777" w:rsidR="00264A88" w:rsidRPr="00264A88" w:rsidRDefault="00264A88" w:rsidP="00264A88">
      <w:pPr>
        <w:tabs>
          <w:tab w:val="left" w:pos="2835"/>
          <w:tab w:val="left" w:pos="5670"/>
          <w:tab w:val="left" w:pos="7655"/>
        </w:tabs>
        <w:ind w:right="-91"/>
        <w:jc w:val="center"/>
        <w:rPr>
          <w:rFonts w:ascii="Calibri" w:hAnsi="Calibri" w:cs="Calibri"/>
          <w:sz w:val="20"/>
          <w:szCs w:val="20"/>
        </w:rPr>
      </w:pPr>
      <w:r w:rsidRPr="00264A88">
        <w:rPr>
          <w:rFonts w:ascii="Calibri" w:hAnsi="Calibri" w:cs="Calibri"/>
          <w:sz w:val="20"/>
          <w:szCs w:val="20"/>
        </w:rPr>
        <w:t xml:space="preserve">__________________             ____________________________     </w:t>
      </w:r>
      <w:r w:rsidRPr="00264A88">
        <w:rPr>
          <w:rFonts w:ascii="Calibri" w:hAnsi="Calibri" w:cs="Calibri"/>
          <w:sz w:val="20"/>
          <w:szCs w:val="20"/>
        </w:rPr>
        <w:tab/>
        <w:t xml:space="preserve"> _______________________</w:t>
      </w:r>
    </w:p>
    <w:p w14:paraId="389EC31A" w14:textId="77777777" w:rsidR="00264A88" w:rsidRPr="00264A88" w:rsidRDefault="00264A88" w:rsidP="00264A88">
      <w:pPr>
        <w:tabs>
          <w:tab w:val="left" w:pos="567"/>
          <w:tab w:val="left" w:pos="3544"/>
          <w:tab w:val="left" w:pos="5670"/>
          <w:tab w:val="left" w:pos="8364"/>
        </w:tabs>
        <w:ind w:right="-91"/>
        <w:jc w:val="center"/>
        <w:rPr>
          <w:rFonts w:ascii="Calibri" w:hAnsi="Calibri" w:cs="Calibri"/>
          <w:sz w:val="20"/>
          <w:szCs w:val="20"/>
        </w:rPr>
      </w:pPr>
      <w:r w:rsidRPr="00264A88">
        <w:rPr>
          <w:rFonts w:ascii="Calibri" w:hAnsi="Calibri" w:cs="Calibri"/>
          <w:sz w:val="20"/>
          <w:szCs w:val="20"/>
        </w:rPr>
        <w:t>Fecha                                Nombre del Representante Legal                               Firma</w:t>
      </w:r>
    </w:p>
    <w:p w14:paraId="3DAF98C2" w14:textId="77777777" w:rsidR="00264A88" w:rsidRPr="00264A88" w:rsidRDefault="00264A88" w:rsidP="00264A88">
      <w:pPr>
        <w:autoSpaceDE w:val="0"/>
        <w:autoSpaceDN w:val="0"/>
        <w:adjustRightInd w:val="0"/>
        <w:jc w:val="right"/>
        <w:rPr>
          <w:rFonts w:ascii="Calibri" w:hAnsi="Calibri" w:cs="Calibri"/>
          <w:b/>
          <w:sz w:val="20"/>
          <w:szCs w:val="20"/>
        </w:rPr>
      </w:pPr>
    </w:p>
    <w:p w14:paraId="14842764" w14:textId="77777777" w:rsidR="00264A88" w:rsidRDefault="00264A88" w:rsidP="00264A88">
      <w:pPr>
        <w:autoSpaceDE w:val="0"/>
        <w:autoSpaceDN w:val="0"/>
        <w:adjustRightInd w:val="0"/>
        <w:jc w:val="right"/>
        <w:rPr>
          <w:rFonts w:cstheme="minorHAnsi"/>
          <w:b/>
        </w:rPr>
      </w:pPr>
    </w:p>
    <w:p w14:paraId="2CE7E3CC" w14:textId="77777777" w:rsidR="00264A88" w:rsidRDefault="00264A88" w:rsidP="00264A88">
      <w:pPr>
        <w:autoSpaceDE w:val="0"/>
        <w:autoSpaceDN w:val="0"/>
        <w:adjustRightInd w:val="0"/>
        <w:jc w:val="right"/>
        <w:rPr>
          <w:rFonts w:cstheme="minorHAnsi"/>
          <w:b/>
        </w:rPr>
      </w:pPr>
    </w:p>
    <w:p w14:paraId="571AD2FD" w14:textId="77777777" w:rsidR="00264A88" w:rsidRDefault="00264A88" w:rsidP="00264A88">
      <w:pPr>
        <w:autoSpaceDE w:val="0"/>
        <w:autoSpaceDN w:val="0"/>
        <w:adjustRightInd w:val="0"/>
        <w:jc w:val="right"/>
        <w:rPr>
          <w:rFonts w:cstheme="minorHAnsi"/>
          <w:b/>
        </w:rPr>
      </w:pPr>
    </w:p>
    <w:p w14:paraId="3C764BE0" w14:textId="77777777" w:rsidR="00E85605" w:rsidRDefault="00E85605" w:rsidP="00264A88">
      <w:pPr>
        <w:autoSpaceDE w:val="0"/>
        <w:autoSpaceDN w:val="0"/>
        <w:adjustRightInd w:val="0"/>
        <w:jc w:val="right"/>
        <w:rPr>
          <w:rFonts w:cstheme="minorHAnsi"/>
          <w:b/>
        </w:rPr>
      </w:pPr>
    </w:p>
    <w:p w14:paraId="2AA42A7D" w14:textId="77777777" w:rsidR="00264A88" w:rsidRPr="00264A88" w:rsidRDefault="00264A88" w:rsidP="00264A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FEAFF"/>
        <w:autoSpaceDE w:val="0"/>
        <w:autoSpaceDN w:val="0"/>
        <w:adjustRightInd w:val="0"/>
        <w:jc w:val="center"/>
        <w:rPr>
          <w:rFonts w:cstheme="minorHAnsi"/>
          <w:b/>
          <w:sz w:val="20"/>
          <w:szCs w:val="20"/>
        </w:rPr>
      </w:pPr>
      <w:r w:rsidRPr="00264A88">
        <w:rPr>
          <w:rFonts w:cstheme="minorHAnsi"/>
          <w:b/>
          <w:sz w:val="20"/>
          <w:szCs w:val="20"/>
        </w:rPr>
        <w:t>ANEXO 15</w:t>
      </w:r>
    </w:p>
    <w:p w14:paraId="76FED8E5" w14:textId="77777777" w:rsidR="00264A88" w:rsidRDefault="00264A88" w:rsidP="00264A88">
      <w:pPr>
        <w:autoSpaceDE w:val="0"/>
        <w:autoSpaceDN w:val="0"/>
        <w:adjustRightInd w:val="0"/>
        <w:jc w:val="center"/>
        <w:rPr>
          <w:rFonts w:cstheme="minorHAnsi"/>
          <w:b/>
          <w:sz w:val="18"/>
          <w:szCs w:val="18"/>
        </w:rPr>
      </w:pPr>
    </w:p>
    <w:p w14:paraId="6923EBDB" w14:textId="77777777" w:rsidR="00773D03" w:rsidRPr="002A150D" w:rsidRDefault="00773D03" w:rsidP="00773D03">
      <w:pPr>
        <w:autoSpaceDE w:val="0"/>
        <w:autoSpaceDN w:val="0"/>
        <w:adjustRightInd w:val="0"/>
        <w:jc w:val="center"/>
        <w:rPr>
          <w:rFonts w:cstheme="minorHAnsi"/>
          <w:b/>
          <w:sz w:val="16"/>
          <w:szCs w:val="16"/>
        </w:rPr>
      </w:pPr>
      <w:r w:rsidRPr="002A150D">
        <w:rPr>
          <w:rFonts w:cstheme="minorHAnsi"/>
          <w:b/>
          <w:sz w:val="16"/>
          <w:szCs w:val="16"/>
        </w:rPr>
        <w:t>MODELO DE CONTRATO</w:t>
      </w:r>
    </w:p>
    <w:p w14:paraId="221C2B71" w14:textId="77777777" w:rsidR="00773D03" w:rsidRPr="002A150D" w:rsidRDefault="00773D03" w:rsidP="00773D03">
      <w:pPr>
        <w:autoSpaceDE w:val="0"/>
        <w:autoSpaceDN w:val="0"/>
        <w:adjustRightInd w:val="0"/>
        <w:jc w:val="right"/>
        <w:rPr>
          <w:rFonts w:cstheme="minorHAnsi"/>
          <w:b/>
          <w:sz w:val="16"/>
          <w:szCs w:val="16"/>
        </w:rPr>
      </w:pPr>
      <w:r w:rsidRPr="002A150D">
        <w:rPr>
          <w:rFonts w:cstheme="minorHAnsi"/>
          <w:b/>
          <w:sz w:val="16"/>
          <w:szCs w:val="16"/>
        </w:rPr>
        <w:t>CONTRATO No: __________</w:t>
      </w:r>
    </w:p>
    <w:p w14:paraId="2DBB63B2" w14:textId="77777777" w:rsidR="00773D03" w:rsidRPr="002A150D" w:rsidRDefault="00773D03" w:rsidP="00773D03">
      <w:pPr>
        <w:autoSpaceDE w:val="0"/>
        <w:autoSpaceDN w:val="0"/>
        <w:adjustRightInd w:val="0"/>
        <w:rPr>
          <w:rFonts w:cstheme="minorHAnsi"/>
          <w:sz w:val="16"/>
          <w:szCs w:val="16"/>
        </w:rPr>
      </w:pPr>
    </w:p>
    <w:p w14:paraId="08EC6EBF" w14:textId="77777777" w:rsidR="00773D03" w:rsidRPr="0026730E" w:rsidRDefault="00773D03" w:rsidP="00773D03">
      <w:pPr>
        <w:pStyle w:val="Textoindependiente2"/>
        <w:rPr>
          <w:rFonts w:asciiTheme="minorHAnsi" w:hAnsiTheme="minorHAnsi" w:cstheme="minorHAnsi"/>
          <w:b/>
          <w:sz w:val="16"/>
          <w:szCs w:val="16"/>
        </w:rPr>
      </w:pPr>
      <w:r w:rsidRPr="0026730E">
        <w:rPr>
          <w:rFonts w:asciiTheme="minorHAnsi" w:hAnsiTheme="minorHAnsi" w:cstheme="minorHAnsi"/>
          <w:sz w:val="16"/>
          <w:szCs w:val="16"/>
        </w:rPr>
        <w:t xml:space="preserve">CONTRATO DE COMPRAVENTA/CONTRATACIÓN DE _______________________________________, QUE CELEBRAN POR UNA PARTE SERVICIOS DE SALUD DE NUEVO LEÓN, ORGANISMO PÚBLICO DESCENTRALIZADO, REPRESENTADO POR SU DIRECTOR ADMINISTRATIVO, EL C. VICENTE ARTURO LÓPEZ LIMÓN, Y EL C. EDUARDO MEDINA CÁRDENAS, SUBDIRECTOR DE RECURSOS MATERIALES, A QUIENES EN LO SUCESIVO SE LES DENOMINARÁ “S.S.N.L.”, Y POR LA OTRA PARTE, LA COMPAÑÍA DENOMINADA ___________________________, REPRESENTADA POR EL/LA C. ______________________________, EN SU CARÁCTER DE REPRESENTANTE LEGAL, A QUIEN EN LO SUCESIVO SE LE DENOMINARÁ “EL PROVEEDOR”, AL TENOR DE LAS SIGUIENTES:  </w:t>
      </w:r>
    </w:p>
    <w:p w14:paraId="71614902" w14:textId="77777777" w:rsidR="00773D03" w:rsidRPr="0026730E" w:rsidRDefault="00773D03" w:rsidP="00773D03">
      <w:pPr>
        <w:pStyle w:val="Textoindependiente2"/>
        <w:rPr>
          <w:rFonts w:asciiTheme="minorHAnsi" w:hAnsiTheme="minorHAnsi" w:cstheme="minorHAnsi"/>
          <w:b/>
          <w:sz w:val="16"/>
          <w:szCs w:val="16"/>
        </w:rPr>
      </w:pPr>
    </w:p>
    <w:p w14:paraId="3C3AD7B3" w14:textId="77777777" w:rsidR="00773D03" w:rsidRPr="0026730E" w:rsidRDefault="00773D03" w:rsidP="00773D03">
      <w:pPr>
        <w:jc w:val="center"/>
        <w:rPr>
          <w:rFonts w:cstheme="minorHAnsi"/>
          <w:b/>
          <w:sz w:val="16"/>
          <w:szCs w:val="16"/>
          <w:lang w:val="pt-BR"/>
        </w:rPr>
      </w:pPr>
      <w:r w:rsidRPr="0026730E">
        <w:rPr>
          <w:rFonts w:cstheme="minorHAnsi"/>
          <w:b/>
          <w:sz w:val="16"/>
          <w:szCs w:val="16"/>
          <w:lang w:val="pt-BR"/>
        </w:rPr>
        <w:t>D E C L A R A C I O N E S</w:t>
      </w:r>
    </w:p>
    <w:p w14:paraId="3871BF2D" w14:textId="77777777" w:rsidR="00773D03" w:rsidRPr="0026730E" w:rsidRDefault="00773D03" w:rsidP="00773D03">
      <w:pPr>
        <w:ind w:left="567" w:hanging="567"/>
        <w:jc w:val="both"/>
        <w:rPr>
          <w:rFonts w:cstheme="minorHAnsi"/>
          <w:b/>
          <w:sz w:val="16"/>
          <w:szCs w:val="16"/>
        </w:rPr>
      </w:pPr>
    </w:p>
    <w:p w14:paraId="7EBFF052" w14:textId="77777777" w:rsidR="00773D03" w:rsidRPr="0026730E" w:rsidRDefault="00773D03" w:rsidP="00773D03">
      <w:pPr>
        <w:ind w:left="567" w:hanging="567"/>
        <w:jc w:val="both"/>
        <w:rPr>
          <w:rFonts w:cstheme="minorHAnsi"/>
          <w:b/>
          <w:sz w:val="16"/>
          <w:szCs w:val="16"/>
        </w:rPr>
      </w:pPr>
      <w:r w:rsidRPr="0026730E">
        <w:rPr>
          <w:rFonts w:cstheme="minorHAnsi"/>
          <w:b/>
          <w:sz w:val="16"/>
          <w:szCs w:val="16"/>
        </w:rPr>
        <w:t>I.-   Declara “S.S.N.L.”:</w:t>
      </w:r>
    </w:p>
    <w:p w14:paraId="247364DD" w14:textId="77777777" w:rsidR="00773D03" w:rsidRPr="0026730E" w:rsidRDefault="00773D03" w:rsidP="00773D03">
      <w:pPr>
        <w:ind w:left="851" w:hanging="567"/>
        <w:jc w:val="both"/>
        <w:rPr>
          <w:rFonts w:cstheme="minorHAnsi"/>
          <w:sz w:val="16"/>
          <w:szCs w:val="16"/>
        </w:rPr>
      </w:pPr>
    </w:p>
    <w:p w14:paraId="79F13B7D" w14:textId="77777777" w:rsidR="00773D03" w:rsidRPr="0026730E" w:rsidRDefault="00773D03" w:rsidP="00773D03">
      <w:pPr>
        <w:pStyle w:val="Sangra3detindependiente"/>
        <w:ind w:left="180" w:hanging="360"/>
        <w:rPr>
          <w:rFonts w:asciiTheme="minorHAnsi" w:hAnsiTheme="minorHAnsi" w:cstheme="minorHAnsi"/>
        </w:rPr>
      </w:pPr>
      <w:r w:rsidRPr="0026730E">
        <w:rPr>
          <w:rFonts w:asciiTheme="minorHAnsi" w:hAnsiTheme="minorHAnsi" w:cstheme="minorHAnsi"/>
        </w:rPr>
        <w:t>I.1.- Que es un Organismo Público Descentralizado con personalidad jurídica y patrimonio propios, creado por decreto número 328 de fecha 18 de Diciembre de 1996. Con Registro Federal de Contribuyentes SSN-970115-QI9.</w:t>
      </w:r>
    </w:p>
    <w:p w14:paraId="36841602" w14:textId="77777777" w:rsidR="00773D03" w:rsidRPr="0026730E" w:rsidRDefault="00773D03" w:rsidP="00773D03">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I.2.- Que de conformidad con lo previsto por los artículos 18 y 24 fracciones XIII, XIV y XVI del Reglamento Interior de Servicios de Salud de Nuevo León, O.P.D., y Acuerdo Delegatorio de facultades signado en fecha 02 de Junio del 2022 y Publicado en el Periódico Oficial del Estado de Nuevo León, el Director Administrativo se encuentra facultado para celebrar, en los términos de las disposiciones legales aplicables los contratos de adquisiciones, arrendamientos, prestación de servicios, de obras públicas y servicios relacionados con las mismas. </w:t>
      </w:r>
    </w:p>
    <w:p w14:paraId="044D1E47" w14:textId="77777777" w:rsidR="00773D03" w:rsidRPr="0026730E" w:rsidRDefault="00773D03" w:rsidP="00773D03">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Noviembre del 2021 y Acuerdo Delegatorio de facultades signado en fecha 02 de Junio del 2022 y Publicado en el Periódico Oficial del Estado de Nuevo León.</w:t>
      </w:r>
    </w:p>
    <w:p w14:paraId="1D8F2B37" w14:textId="77777777" w:rsidR="00773D03" w:rsidRPr="0026730E" w:rsidRDefault="00773D03" w:rsidP="00773D03">
      <w:pPr>
        <w:pStyle w:val="Sangra3detindependiente"/>
        <w:ind w:left="180" w:hanging="360"/>
        <w:rPr>
          <w:rFonts w:asciiTheme="minorHAnsi" w:hAnsiTheme="minorHAnsi" w:cstheme="minorHAnsi"/>
        </w:rPr>
      </w:pPr>
      <w:r w:rsidRPr="0026730E">
        <w:rPr>
          <w:rFonts w:asciiTheme="minorHAnsi" w:hAnsiTheme="minorHAnsi" w:cstheme="minorHAnsi"/>
        </w:rPr>
        <w:t xml:space="preserve">I.4.- Que cuenta con recursos suficientes y disponibles en su presupuesto autorizado mediante oficio número ________ con cargo al Presupuesto ______________, Programa _________, Partida ________, para celebrar el presente contrato que fue adjudicado en la </w:t>
      </w:r>
      <w:bookmarkStart w:id="5" w:name="_Hlk181197294"/>
      <w:r w:rsidRPr="0026730E">
        <w:rPr>
          <w:rFonts w:asciiTheme="minorHAnsi" w:hAnsiTheme="minorHAnsi" w:cstheme="minorHAnsi"/>
        </w:rPr>
        <w:t xml:space="preserve">Licitación Pública __________________________________ Presencial No. </w:t>
      </w:r>
      <w:bookmarkEnd w:id="5"/>
      <w:r w:rsidRPr="0026730E">
        <w:rPr>
          <w:rFonts w:asciiTheme="minorHAnsi" w:hAnsiTheme="minorHAnsi" w:cstheme="minorHAnsi"/>
        </w:rPr>
        <w:t>__________________________, relativa a la compraventa/contratación de ______________________________________________________.</w:t>
      </w:r>
    </w:p>
    <w:p w14:paraId="187990E9" w14:textId="77777777" w:rsidR="00773D03" w:rsidRDefault="00773D03" w:rsidP="00773D03">
      <w:pPr>
        <w:pStyle w:val="Sangradetextonormal"/>
        <w:ind w:left="142" w:right="-5" w:hanging="426"/>
        <w:rPr>
          <w:rFonts w:asciiTheme="minorHAnsi" w:hAnsiTheme="minorHAnsi" w:cstheme="minorHAnsi"/>
          <w:sz w:val="16"/>
          <w:szCs w:val="16"/>
        </w:rPr>
      </w:pPr>
      <w:r w:rsidRPr="0026730E">
        <w:rPr>
          <w:rFonts w:asciiTheme="minorHAnsi" w:hAnsiTheme="minorHAnsi" w:cstheme="minorHAnsi"/>
          <w:sz w:val="16"/>
          <w:szCs w:val="16"/>
        </w:rPr>
        <w:t>I.5.-Que para los fines y efectos legales del presente instrumento señala como su domicilio el ubicado en la calle Matamoros, Oriente, número 520, entre Escobedo y Zaragoza en el Centro de Monterrey, Nuevo León, C.P. 64000.</w:t>
      </w:r>
    </w:p>
    <w:p w14:paraId="0AB8E967" w14:textId="77777777" w:rsidR="00773D03" w:rsidRPr="0026730E" w:rsidRDefault="00773D03" w:rsidP="00773D03">
      <w:pPr>
        <w:pStyle w:val="Sangradetextonormal"/>
        <w:ind w:left="142" w:right="-5" w:hanging="426"/>
        <w:rPr>
          <w:rFonts w:asciiTheme="minorHAnsi" w:hAnsiTheme="minorHAnsi" w:cstheme="minorHAnsi"/>
          <w:sz w:val="16"/>
          <w:szCs w:val="16"/>
        </w:rPr>
      </w:pPr>
    </w:p>
    <w:p w14:paraId="72DED514" w14:textId="77777777" w:rsidR="00773D03" w:rsidRPr="0026730E" w:rsidRDefault="00773D03" w:rsidP="00773D03">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w:t>
      </w:r>
      <w:r w:rsidRPr="0026730E">
        <w:rPr>
          <w:rFonts w:asciiTheme="minorHAnsi" w:hAnsiTheme="minorHAnsi" w:cstheme="minorHAnsi"/>
          <w:b/>
          <w:sz w:val="16"/>
          <w:szCs w:val="16"/>
        </w:rPr>
        <w:tab/>
        <w:t>Declara “EL PROVEEDOR”:</w:t>
      </w:r>
    </w:p>
    <w:p w14:paraId="69A1571A" w14:textId="77777777" w:rsidR="00773D03" w:rsidRPr="0026730E" w:rsidRDefault="00773D03" w:rsidP="00773D03">
      <w:pPr>
        <w:ind w:left="180" w:right="-5" w:hanging="360"/>
        <w:jc w:val="both"/>
        <w:rPr>
          <w:rFonts w:cstheme="minorHAnsi"/>
          <w:color w:val="000000"/>
          <w:sz w:val="16"/>
          <w:szCs w:val="16"/>
        </w:rPr>
      </w:pPr>
    </w:p>
    <w:p w14:paraId="6D975D94" w14:textId="77777777" w:rsidR="00773D03" w:rsidRDefault="00773D03" w:rsidP="00773D03">
      <w:pPr>
        <w:ind w:right="-5"/>
        <w:jc w:val="both"/>
        <w:rPr>
          <w:rFonts w:cstheme="minorHAnsi"/>
          <w:b/>
          <w:sz w:val="16"/>
          <w:szCs w:val="16"/>
        </w:rPr>
      </w:pPr>
      <w:r w:rsidRPr="0026730E">
        <w:rPr>
          <w:rFonts w:cstheme="minorHAnsi"/>
          <w:sz w:val="16"/>
          <w:szCs w:val="16"/>
        </w:rPr>
        <w:t>II.1.-Que acredita la legal existencia de la compañía denominada _________________________, mediante Escritura Pública número _____ de fecha ____________________, pasada ante la fe del/la Lic. _______________________, Notario Público Titular de la Notaría Pública número ____, con ejercicio en _________________, e inscrita en el Registro Público de Comercio bajo el folio mercantil electrónico __________ en fecha ______________________. Que su Registro Federal de Contribuyentes es ________________.</w:t>
      </w:r>
    </w:p>
    <w:p w14:paraId="62EDEE80" w14:textId="77777777" w:rsidR="00773D03" w:rsidRPr="0026730E" w:rsidRDefault="00773D03" w:rsidP="00773D03">
      <w:pPr>
        <w:ind w:right="-5"/>
        <w:jc w:val="both"/>
        <w:rPr>
          <w:rFonts w:cstheme="minorHAnsi"/>
          <w:b/>
          <w:sz w:val="16"/>
          <w:szCs w:val="16"/>
        </w:rPr>
      </w:pPr>
    </w:p>
    <w:p w14:paraId="5CE38887" w14:textId="77777777" w:rsidR="00773D03" w:rsidRPr="0026730E" w:rsidRDefault="00773D03" w:rsidP="00773D03">
      <w:pPr>
        <w:ind w:right="-5"/>
        <w:jc w:val="both"/>
        <w:rPr>
          <w:rFonts w:cstheme="minorHAnsi"/>
          <w:sz w:val="16"/>
          <w:szCs w:val="16"/>
        </w:rPr>
      </w:pPr>
      <w:r w:rsidRPr="0026730E">
        <w:rPr>
          <w:rFonts w:cstheme="minorHAnsi"/>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1FF98FB1" w14:textId="77777777" w:rsidR="00773D03" w:rsidRPr="0026730E" w:rsidRDefault="00773D03" w:rsidP="00773D03">
      <w:pPr>
        <w:ind w:right="-5"/>
        <w:jc w:val="both"/>
        <w:rPr>
          <w:rFonts w:cstheme="minorHAnsi"/>
          <w:sz w:val="16"/>
          <w:szCs w:val="16"/>
        </w:rPr>
      </w:pPr>
    </w:p>
    <w:p w14:paraId="440A3B50" w14:textId="77777777" w:rsidR="00773D03" w:rsidRPr="0026730E" w:rsidRDefault="00773D03" w:rsidP="00773D03">
      <w:pPr>
        <w:ind w:right="-5"/>
        <w:jc w:val="both"/>
        <w:rPr>
          <w:rFonts w:cstheme="minorHAnsi"/>
          <w:sz w:val="16"/>
          <w:szCs w:val="16"/>
        </w:rPr>
      </w:pPr>
      <w:r w:rsidRPr="0026730E">
        <w:rPr>
          <w:rFonts w:cstheme="minorHAnsi"/>
          <w:sz w:val="16"/>
          <w:szCs w:val="16"/>
        </w:rPr>
        <w:t>II.3.-Que el Representante Legal de dicha compañía, acredita la personalidad y carácter con que interviene en este acto, mediante Escritura Pública número ______ de fecha _______________, pasada ante la fe del/la Lic. ____________________, Notario Público Suplente adscrito a la Notaría Pública número ___ de la cual es Titular el/la Lic. ____________________, con ejercicio en ___________________. Manifestando bajo protesta de decir verdad que su cargo y facultades conferidas no le han sido revocadas o disminuidas a la fecha.</w:t>
      </w:r>
    </w:p>
    <w:p w14:paraId="579246E0" w14:textId="77777777" w:rsidR="00773D03" w:rsidRPr="0026730E" w:rsidRDefault="00773D03" w:rsidP="00773D03">
      <w:pPr>
        <w:ind w:right="-5"/>
        <w:jc w:val="both"/>
        <w:rPr>
          <w:rFonts w:cstheme="minorHAnsi"/>
          <w:sz w:val="16"/>
          <w:szCs w:val="16"/>
        </w:rPr>
      </w:pPr>
    </w:p>
    <w:p w14:paraId="21B5DEE9" w14:textId="77777777" w:rsidR="00773D03" w:rsidRPr="0026730E" w:rsidRDefault="00773D03" w:rsidP="00773D03">
      <w:pPr>
        <w:ind w:right="-5"/>
        <w:jc w:val="both"/>
        <w:rPr>
          <w:rFonts w:cstheme="minorHAnsi"/>
          <w:sz w:val="16"/>
          <w:szCs w:val="16"/>
        </w:rPr>
      </w:pPr>
      <w:r w:rsidRPr="0026730E">
        <w:rPr>
          <w:rFonts w:cstheme="minorHAnsi"/>
          <w:sz w:val="16"/>
          <w:szCs w:val="16"/>
        </w:rPr>
        <w:t>II.4.-Continúa manifestando que su representada tiene capacidad jurídica y reúne las condiciones técnicas y económicas para obligarse a la prestación del servicio objeto del presente contrato.</w:t>
      </w:r>
    </w:p>
    <w:p w14:paraId="59355AD3" w14:textId="77777777" w:rsidR="00773D03" w:rsidRPr="0026730E" w:rsidRDefault="00773D03" w:rsidP="00773D03">
      <w:pPr>
        <w:ind w:right="-5"/>
        <w:jc w:val="both"/>
        <w:rPr>
          <w:rFonts w:cstheme="minorHAnsi"/>
          <w:sz w:val="16"/>
          <w:szCs w:val="16"/>
        </w:rPr>
      </w:pPr>
    </w:p>
    <w:p w14:paraId="6EEA23BF" w14:textId="77777777" w:rsidR="00773D03" w:rsidRPr="0026730E" w:rsidRDefault="00773D03" w:rsidP="00773D03">
      <w:pPr>
        <w:ind w:right="-5"/>
        <w:jc w:val="both"/>
        <w:rPr>
          <w:rFonts w:cstheme="minorHAnsi"/>
          <w:sz w:val="16"/>
          <w:szCs w:val="16"/>
        </w:rPr>
      </w:pPr>
      <w:r w:rsidRPr="0026730E">
        <w:rPr>
          <w:rFonts w:cstheme="minorHAnsi"/>
          <w:sz w:val="16"/>
          <w:szCs w:val="16"/>
          <w:lang w:val="es-ES_tradnl"/>
        </w:rPr>
        <w:t>II.5.-</w:t>
      </w:r>
      <w:r w:rsidRPr="0026730E">
        <w:rPr>
          <w:rFonts w:cstheme="minorHAnsi"/>
          <w:sz w:val="16"/>
          <w:szCs w:val="16"/>
        </w:rPr>
        <w:t>Que conoce el contenido y los requisitos que establecen la Ley de Adquisiciones, Arrendamientos y Contratación de Servicios del Estado de Nuevo León, su Reglamento y las reglas generales para la contratación, ejecución de adquisiciones, así como los términos del presente contrato.</w:t>
      </w:r>
    </w:p>
    <w:p w14:paraId="276A4116" w14:textId="77777777" w:rsidR="00773D03" w:rsidRPr="0026730E" w:rsidRDefault="00773D03" w:rsidP="00773D03">
      <w:pPr>
        <w:ind w:right="-5"/>
        <w:jc w:val="both"/>
        <w:rPr>
          <w:rFonts w:cstheme="minorHAnsi"/>
          <w:sz w:val="16"/>
          <w:szCs w:val="16"/>
          <w:lang w:val="es-ES_tradnl"/>
        </w:rPr>
      </w:pPr>
    </w:p>
    <w:p w14:paraId="324FB5A5" w14:textId="77777777" w:rsidR="00773D03" w:rsidRPr="0026730E" w:rsidRDefault="00773D03" w:rsidP="00773D03">
      <w:pPr>
        <w:ind w:right="-5"/>
        <w:jc w:val="both"/>
        <w:rPr>
          <w:rFonts w:cstheme="minorHAnsi"/>
          <w:sz w:val="16"/>
          <w:szCs w:val="16"/>
        </w:rPr>
      </w:pPr>
      <w:r w:rsidRPr="0026730E">
        <w:rPr>
          <w:rFonts w:cstheme="minorHAnsi"/>
          <w:color w:val="000000"/>
          <w:sz w:val="16"/>
          <w:szCs w:val="16"/>
          <w:lang w:val="es-ES_tradnl"/>
        </w:rPr>
        <w:t>II.6.-</w:t>
      </w:r>
      <w:r w:rsidRPr="0026730E">
        <w:rPr>
          <w:rFonts w:cstheme="minorHAnsi"/>
          <w:sz w:val="16"/>
          <w:szCs w:val="16"/>
        </w:rPr>
        <w:t>Que para los fines y efectos legales de este contrato señala como su domicilio, el ubicado en la Calle _______________ No. _____, Colonia ____________, (Municipio), (Entidad Federativa), C.P. ________</w:t>
      </w:r>
    </w:p>
    <w:p w14:paraId="36F84DD0" w14:textId="77777777" w:rsidR="00773D03" w:rsidRPr="0026730E" w:rsidRDefault="00773D03" w:rsidP="00773D03">
      <w:pPr>
        <w:tabs>
          <w:tab w:val="left" w:pos="284"/>
        </w:tabs>
        <w:autoSpaceDE w:val="0"/>
        <w:autoSpaceDN w:val="0"/>
        <w:adjustRightInd w:val="0"/>
        <w:ind w:right="18"/>
        <w:jc w:val="both"/>
        <w:rPr>
          <w:rFonts w:cstheme="minorHAnsi"/>
          <w:b/>
          <w:sz w:val="16"/>
          <w:szCs w:val="16"/>
        </w:rPr>
      </w:pPr>
    </w:p>
    <w:p w14:paraId="6ECDFA5A" w14:textId="77777777" w:rsidR="00773D03" w:rsidRPr="0026730E" w:rsidRDefault="00773D03" w:rsidP="00773D03">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III.- DECLARAN “LAS PARTES”:</w:t>
      </w:r>
    </w:p>
    <w:p w14:paraId="6F0A4E12" w14:textId="77777777" w:rsidR="00773D03" w:rsidRPr="0026730E" w:rsidRDefault="00773D03" w:rsidP="00773D03">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III.1.-Que se reconocen la personalidad con la que comparecen y acuerdan celebrar el presente contrato al tenor de las siguientes:</w:t>
      </w:r>
    </w:p>
    <w:p w14:paraId="796200A5" w14:textId="77777777" w:rsidR="00773D03" w:rsidRPr="0026730E" w:rsidRDefault="00773D03" w:rsidP="00773D03">
      <w:pPr>
        <w:pStyle w:val="Ttulo2"/>
        <w:rPr>
          <w:rFonts w:asciiTheme="minorHAnsi" w:hAnsiTheme="minorHAnsi" w:cstheme="minorHAnsi"/>
          <w:sz w:val="16"/>
          <w:szCs w:val="16"/>
        </w:rPr>
      </w:pPr>
      <w:r w:rsidRPr="0026730E">
        <w:rPr>
          <w:rFonts w:asciiTheme="minorHAnsi" w:hAnsiTheme="minorHAnsi" w:cstheme="minorHAnsi"/>
          <w:sz w:val="16"/>
          <w:szCs w:val="16"/>
        </w:rPr>
        <w:t xml:space="preserve">C L </w:t>
      </w:r>
      <w:proofErr w:type="spellStart"/>
      <w:r w:rsidRPr="0026730E">
        <w:rPr>
          <w:rFonts w:asciiTheme="minorHAnsi" w:hAnsiTheme="minorHAnsi" w:cstheme="minorHAnsi"/>
          <w:sz w:val="16"/>
          <w:szCs w:val="16"/>
        </w:rPr>
        <w:t>Á</w:t>
      </w:r>
      <w:proofErr w:type="spellEnd"/>
      <w:r w:rsidRPr="0026730E">
        <w:rPr>
          <w:rFonts w:asciiTheme="minorHAnsi" w:hAnsiTheme="minorHAnsi" w:cstheme="minorHAnsi"/>
          <w:sz w:val="16"/>
          <w:szCs w:val="16"/>
        </w:rPr>
        <w:t xml:space="preserve"> U S U L A S </w:t>
      </w:r>
    </w:p>
    <w:p w14:paraId="3FBFC0BD" w14:textId="77777777" w:rsidR="00773D03" w:rsidRPr="0026730E" w:rsidRDefault="00773D03" w:rsidP="00773D03">
      <w:pPr>
        <w:jc w:val="center"/>
        <w:rPr>
          <w:rFonts w:cstheme="minorHAnsi"/>
          <w:b/>
          <w:sz w:val="16"/>
          <w:szCs w:val="16"/>
        </w:rPr>
      </w:pPr>
    </w:p>
    <w:p w14:paraId="3A51E3CF" w14:textId="77777777" w:rsidR="00773D03" w:rsidRPr="0026730E" w:rsidRDefault="00773D03" w:rsidP="00773D03">
      <w:pPr>
        <w:jc w:val="both"/>
        <w:rPr>
          <w:rFonts w:cstheme="minorHAnsi"/>
          <w:sz w:val="16"/>
          <w:szCs w:val="16"/>
        </w:rPr>
      </w:pPr>
      <w:r w:rsidRPr="0026730E">
        <w:rPr>
          <w:rFonts w:cstheme="minorHAnsi"/>
          <w:b/>
          <w:sz w:val="16"/>
          <w:szCs w:val="16"/>
        </w:rPr>
        <w:t>PRIMERA: OBJETO. -</w:t>
      </w:r>
      <w:r w:rsidRPr="0026730E">
        <w:rPr>
          <w:rFonts w:cstheme="minorHAnsi"/>
          <w:sz w:val="16"/>
          <w:szCs w:val="16"/>
        </w:rPr>
        <w:t xml:space="preserve"> </w:t>
      </w:r>
      <w:r w:rsidRPr="0026730E">
        <w:rPr>
          <w:rFonts w:cstheme="minorHAnsi"/>
          <w:b/>
          <w:sz w:val="16"/>
          <w:szCs w:val="16"/>
        </w:rPr>
        <w:t>“EL PROVEEDOR”</w:t>
      </w:r>
      <w:r w:rsidRPr="0026730E">
        <w:rPr>
          <w:rFonts w:cstheme="minorHAnsi"/>
          <w:sz w:val="16"/>
          <w:szCs w:val="16"/>
        </w:rPr>
        <w:t xml:space="preserve"> se obliga a vender/suministrar/proporcionar a </w:t>
      </w:r>
      <w:r w:rsidRPr="0026730E">
        <w:rPr>
          <w:rFonts w:cstheme="minorHAnsi"/>
          <w:b/>
          <w:sz w:val="16"/>
          <w:szCs w:val="16"/>
        </w:rPr>
        <w:t>“S.S.N.L.”</w:t>
      </w:r>
      <w:r w:rsidRPr="0026730E">
        <w:rPr>
          <w:rFonts w:cstheme="minorHAnsi"/>
          <w:sz w:val="16"/>
          <w:szCs w:val="16"/>
        </w:rPr>
        <w:t xml:space="preserve"> el producto/servicio/insumos/material para ______________________, el cual se ajustará a la descripción, especificaciones y precio, que se describen en el Anexo No. 1, el cual forma parte integral del presente instrumento</w:t>
      </w:r>
      <w:r w:rsidRPr="0026730E">
        <w:rPr>
          <w:rFonts w:cstheme="minorHAnsi"/>
          <w:b/>
          <w:sz w:val="16"/>
          <w:szCs w:val="16"/>
        </w:rPr>
        <w:t xml:space="preserve"> </w:t>
      </w:r>
      <w:r w:rsidRPr="0026730E">
        <w:rPr>
          <w:rFonts w:cstheme="minorHAnsi"/>
          <w:sz w:val="16"/>
          <w:szCs w:val="16"/>
        </w:rPr>
        <w:t xml:space="preserve">y demás especificaciones solicitadas por </w:t>
      </w:r>
      <w:r w:rsidRPr="0026730E">
        <w:rPr>
          <w:rFonts w:cstheme="minorHAnsi"/>
          <w:b/>
          <w:sz w:val="16"/>
          <w:szCs w:val="16"/>
        </w:rPr>
        <w:t>“S.S.N.L.”</w:t>
      </w:r>
      <w:r w:rsidRPr="0026730E">
        <w:rPr>
          <w:rFonts w:cstheme="minorHAnsi"/>
          <w:sz w:val="16"/>
          <w:szCs w:val="16"/>
        </w:rPr>
        <w:t>, en la convocatoria de la Licitación Pública ______________ Presencial No. ______________________, y conforme a las propuestas técnica y económica presentadas por</w:t>
      </w:r>
      <w:r w:rsidRPr="0026730E">
        <w:rPr>
          <w:rFonts w:cstheme="minorHAnsi"/>
          <w:b/>
          <w:sz w:val="16"/>
          <w:szCs w:val="16"/>
        </w:rPr>
        <w:t xml:space="preserve"> “EL PROVEEDOR”</w:t>
      </w:r>
      <w:r w:rsidRPr="0026730E">
        <w:rPr>
          <w:rFonts w:cstheme="minorHAnsi"/>
          <w:sz w:val="16"/>
          <w:szCs w:val="16"/>
        </w:rPr>
        <w:t>,</w:t>
      </w:r>
      <w:r w:rsidRPr="0026730E">
        <w:rPr>
          <w:rFonts w:cstheme="minorHAnsi"/>
          <w:b/>
          <w:sz w:val="16"/>
          <w:szCs w:val="16"/>
        </w:rPr>
        <w:t xml:space="preserve"> </w:t>
      </w:r>
      <w:r w:rsidRPr="0026730E">
        <w:rPr>
          <w:rFonts w:cstheme="minorHAnsi"/>
          <w:sz w:val="16"/>
          <w:szCs w:val="16"/>
        </w:rPr>
        <w:t>las cuales forman parte integral de este contrato.</w:t>
      </w:r>
    </w:p>
    <w:p w14:paraId="729D4B2C" w14:textId="77777777" w:rsidR="00773D03" w:rsidRPr="0026730E" w:rsidRDefault="00773D03" w:rsidP="00773D03">
      <w:pPr>
        <w:jc w:val="both"/>
        <w:rPr>
          <w:rFonts w:cstheme="minorHAnsi"/>
          <w:sz w:val="16"/>
          <w:szCs w:val="16"/>
        </w:rPr>
      </w:pPr>
    </w:p>
    <w:p w14:paraId="1759C20F" w14:textId="77777777" w:rsidR="00773D03" w:rsidRPr="0026730E" w:rsidRDefault="00773D03" w:rsidP="00773D03">
      <w:pPr>
        <w:jc w:val="both"/>
        <w:rPr>
          <w:rFonts w:cstheme="minorHAnsi"/>
          <w:sz w:val="16"/>
          <w:szCs w:val="16"/>
          <w:lang w:val="es-ES_tradnl"/>
        </w:rPr>
      </w:pPr>
      <w:r w:rsidRPr="0026730E">
        <w:rPr>
          <w:rFonts w:cstheme="minorHAnsi"/>
          <w:sz w:val="16"/>
          <w:szCs w:val="16"/>
          <w:lang w:val="es-ES_tradnl"/>
        </w:rPr>
        <w:t>En caso de discrepancia entre la convocatoria y el modelo del contrato prevalecerá lo establecido en la respectiva convocatoria.</w:t>
      </w:r>
    </w:p>
    <w:p w14:paraId="697682A7" w14:textId="77777777" w:rsidR="00773D03" w:rsidRPr="0026730E" w:rsidRDefault="00773D03" w:rsidP="00773D03">
      <w:pPr>
        <w:jc w:val="both"/>
        <w:rPr>
          <w:rFonts w:cstheme="minorHAnsi"/>
          <w:sz w:val="16"/>
          <w:szCs w:val="16"/>
          <w:lang w:val="es-ES_tradnl"/>
        </w:rPr>
      </w:pPr>
    </w:p>
    <w:p w14:paraId="027F2C45" w14:textId="77777777" w:rsidR="00773D03" w:rsidRPr="0026730E" w:rsidRDefault="00773D03" w:rsidP="00773D03">
      <w:pPr>
        <w:jc w:val="both"/>
        <w:rPr>
          <w:rFonts w:cstheme="minorHAnsi"/>
          <w:sz w:val="16"/>
          <w:szCs w:val="16"/>
          <w:lang w:val="es-ES_tradnl"/>
        </w:rPr>
      </w:pPr>
      <w:r w:rsidRPr="0026730E">
        <w:rPr>
          <w:rFonts w:cstheme="minorHAnsi"/>
          <w:b/>
          <w:sz w:val="16"/>
          <w:szCs w:val="16"/>
        </w:rPr>
        <w:t xml:space="preserve">SEGUNDA: MONTO DEL CONTRATO. - </w:t>
      </w:r>
      <w:r w:rsidRPr="0026730E">
        <w:rPr>
          <w:rFonts w:cstheme="minorHAnsi"/>
          <w:sz w:val="16"/>
          <w:szCs w:val="16"/>
        </w:rPr>
        <w:t>El monto del presente contrato será por la cantidad de               $_______________ (______________________________________ pesos 00/100 M.N) incluyendo el Impuesto al Valor Agregado, que</w:t>
      </w:r>
      <w:r w:rsidRPr="0026730E">
        <w:rPr>
          <w:rFonts w:cstheme="minorHAnsi"/>
          <w:b/>
          <w:sz w:val="16"/>
          <w:szCs w:val="16"/>
        </w:rPr>
        <w:t xml:space="preserve"> “S.S.N.L.” </w:t>
      </w:r>
      <w:r w:rsidRPr="0026730E">
        <w:rPr>
          <w:rFonts w:cstheme="minorHAnsi"/>
          <w:sz w:val="16"/>
          <w:szCs w:val="16"/>
        </w:rPr>
        <w:t>cubrirá a</w:t>
      </w:r>
      <w:r w:rsidRPr="0026730E">
        <w:rPr>
          <w:rFonts w:cstheme="minorHAnsi"/>
          <w:b/>
          <w:sz w:val="16"/>
          <w:szCs w:val="16"/>
        </w:rPr>
        <w:t xml:space="preserve"> “EL PROVEEDOR”</w:t>
      </w:r>
      <w:r w:rsidRPr="0026730E">
        <w:rPr>
          <w:rFonts w:cstheme="minorHAnsi"/>
          <w:sz w:val="16"/>
          <w:szCs w:val="16"/>
        </w:rPr>
        <w:t xml:space="preserve">, por concepto del producto/servicio/insumos/material objeto del presente contrato, el pago antes referido se efectuará conforme a lo establecido en la Cláusula </w:t>
      </w:r>
      <w:r w:rsidRPr="0026730E">
        <w:rPr>
          <w:rFonts w:cstheme="minorHAnsi"/>
          <w:bCs/>
          <w:iCs/>
          <w:sz w:val="16"/>
          <w:szCs w:val="16"/>
        </w:rPr>
        <w:t>Tercera</w:t>
      </w:r>
      <w:r w:rsidRPr="0026730E">
        <w:rPr>
          <w:rFonts w:cstheme="minorHAnsi"/>
          <w:sz w:val="16"/>
          <w:szCs w:val="16"/>
        </w:rPr>
        <w:t xml:space="preserve">. </w:t>
      </w:r>
    </w:p>
    <w:p w14:paraId="63D2003F" w14:textId="77777777" w:rsidR="00773D03" w:rsidRPr="0026730E" w:rsidRDefault="00773D03" w:rsidP="00773D03">
      <w:pPr>
        <w:jc w:val="both"/>
        <w:rPr>
          <w:rFonts w:cstheme="minorHAnsi"/>
          <w:sz w:val="16"/>
          <w:szCs w:val="16"/>
          <w:lang w:val="es-ES_tradnl"/>
        </w:rPr>
      </w:pPr>
    </w:p>
    <w:p w14:paraId="0A605F0A" w14:textId="77777777" w:rsidR="00773D03" w:rsidRDefault="00773D03" w:rsidP="00773D03">
      <w:pPr>
        <w:jc w:val="both"/>
        <w:rPr>
          <w:rFonts w:cstheme="minorHAnsi"/>
          <w:sz w:val="16"/>
          <w:szCs w:val="16"/>
        </w:rPr>
      </w:pPr>
      <w:r w:rsidRPr="00554D74">
        <w:rPr>
          <w:rFonts w:cstheme="minorHAnsi"/>
          <w:sz w:val="16"/>
          <w:szCs w:val="16"/>
        </w:rPr>
        <w:t>El presente instrumento se celebra bajo la modalidad de contrato abierto, conforme a los precios unitarios establecidos por </w:t>
      </w:r>
      <w:r w:rsidRPr="00554D74">
        <w:rPr>
          <w:rFonts w:cstheme="minorHAnsi"/>
          <w:b/>
          <w:bCs/>
          <w:sz w:val="16"/>
          <w:szCs w:val="16"/>
        </w:rPr>
        <w:t>“EL PROVEEDOR”</w:t>
      </w:r>
      <w:r w:rsidRPr="00554D74">
        <w:rPr>
          <w:rFonts w:cstheme="minorHAnsi"/>
          <w:sz w:val="16"/>
          <w:szCs w:val="16"/>
        </w:rPr>
        <w:t xml:space="preserve"> en su propuesta económica, la cual forma parte del presente contrato y se sujetará al monto total que se establece en el párrafo anterior, para todas las </w:t>
      </w:r>
      <w:r>
        <w:rPr>
          <w:rFonts w:cstheme="minorHAnsi"/>
          <w:sz w:val="16"/>
          <w:szCs w:val="16"/>
        </w:rPr>
        <w:t>claves</w:t>
      </w:r>
      <w:r w:rsidRPr="00554D74">
        <w:rPr>
          <w:rFonts w:cstheme="minorHAnsi"/>
          <w:sz w:val="16"/>
          <w:szCs w:val="16"/>
        </w:rPr>
        <w:t xml:space="preserve"> adjudicadas.</w:t>
      </w:r>
      <w:r>
        <w:rPr>
          <w:rFonts w:cstheme="minorHAnsi"/>
          <w:sz w:val="16"/>
          <w:szCs w:val="16"/>
        </w:rPr>
        <w:t xml:space="preserve"> </w:t>
      </w:r>
    </w:p>
    <w:p w14:paraId="2E2AA733" w14:textId="77777777" w:rsidR="00773D03" w:rsidRDefault="00773D03" w:rsidP="00773D03">
      <w:pPr>
        <w:jc w:val="both"/>
        <w:rPr>
          <w:rFonts w:cstheme="minorHAnsi"/>
          <w:sz w:val="16"/>
          <w:szCs w:val="16"/>
        </w:rPr>
      </w:pPr>
    </w:p>
    <w:p w14:paraId="355D1B95" w14:textId="77777777" w:rsidR="00773D03" w:rsidRDefault="00773D03" w:rsidP="00773D03">
      <w:pPr>
        <w:jc w:val="both"/>
        <w:rPr>
          <w:rFonts w:cstheme="minorHAnsi"/>
          <w:sz w:val="16"/>
          <w:szCs w:val="16"/>
        </w:rPr>
      </w:pPr>
      <w:r w:rsidRPr="0026730E">
        <w:rPr>
          <w:rFonts w:cstheme="minorHAnsi"/>
          <w:sz w:val="16"/>
          <w:szCs w:val="16"/>
        </w:rPr>
        <w:t>El presente contrato se celebra bajo la condición de precio fijo, por lo que no se reconocerá incremento alguno en los precios ofertados en su propuesta económica</w:t>
      </w:r>
      <w:r>
        <w:rPr>
          <w:rFonts w:cstheme="minorHAnsi"/>
          <w:sz w:val="16"/>
          <w:szCs w:val="16"/>
        </w:rPr>
        <w:t>.</w:t>
      </w:r>
    </w:p>
    <w:p w14:paraId="4FF7E49E" w14:textId="77777777" w:rsidR="00773D03" w:rsidRDefault="00773D03" w:rsidP="00773D03">
      <w:pPr>
        <w:jc w:val="both"/>
        <w:rPr>
          <w:rFonts w:cstheme="minorHAnsi"/>
          <w:sz w:val="16"/>
          <w:szCs w:val="16"/>
        </w:rPr>
      </w:pPr>
    </w:p>
    <w:p w14:paraId="740A51CB" w14:textId="77777777" w:rsidR="00773D03" w:rsidRDefault="00773D03" w:rsidP="00773D03">
      <w:pPr>
        <w:jc w:val="both"/>
        <w:rPr>
          <w:rFonts w:cstheme="minorHAnsi"/>
          <w:sz w:val="16"/>
          <w:szCs w:val="16"/>
        </w:rPr>
      </w:pPr>
      <w:r w:rsidRPr="00554D74">
        <w:rPr>
          <w:rFonts w:cstheme="minorHAnsi"/>
          <w:b/>
          <w:bCs/>
          <w:sz w:val="16"/>
          <w:szCs w:val="16"/>
        </w:rPr>
        <w:t>“S.S.N.L.”</w:t>
      </w:r>
      <w:r w:rsidRPr="00554D74">
        <w:rPr>
          <w:rFonts w:cstheme="minorHAnsi"/>
          <w:sz w:val="16"/>
          <w:szCs w:val="16"/>
        </w:rPr>
        <w:t xml:space="preserve"> se compromete a erogar como mínimo el </w:t>
      </w:r>
      <w:r>
        <w:rPr>
          <w:rFonts w:cstheme="minorHAnsi"/>
          <w:sz w:val="16"/>
          <w:szCs w:val="16"/>
        </w:rPr>
        <w:t>5</w:t>
      </w:r>
      <w:r w:rsidRPr="00554D74">
        <w:rPr>
          <w:rFonts w:cstheme="minorHAnsi"/>
          <w:sz w:val="16"/>
          <w:szCs w:val="16"/>
        </w:rPr>
        <w:t xml:space="preserve">0% del monto adjudicado. El </w:t>
      </w:r>
      <w:r>
        <w:rPr>
          <w:rFonts w:cstheme="minorHAnsi"/>
          <w:sz w:val="16"/>
          <w:szCs w:val="16"/>
        </w:rPr>
        <w:t>5</w:t>
      </w:r>
      <w:r w:rsidRPr="00554D74">
        <w:rPr>
          <w:rFonts w:cstheme="minorHAnsi"/>
          <w:sz w:val="16"/>
          <w:szCs w:val="16"/>
        </w:rPr>
        <w:t>0% del monto comprometido por </w:t>
      </w:r>
      <w:r w:rsidRPr="00554D74">
        <w:rPr>
          <w:rFonts w:cstheme="minorHAnsi"/>
          <w:b/>
          <w:bCs/>
          <w:sz w:val="16"/>
          <w:szCs w:val="16"/>
        </w:rPr>
        <w:t>“S.S.N.L.”</w:t>
      </w:r>
      <w:r w:rsidRPr="00554D74">
        <w:rPr>
          <w:rFonts w:cstheme="minorHAnsi"/>
          <w:sz w:val="16"/>
          <w:szCs w:val="16"/>
        </w:rPr>
        <w:t>, se ejercerá de acuerdo a los anexos 1 y 1-A, en base a las partidas, renglones y cantidades establecidas por </w:t>
      </w:r>
      <w:r w:rsidRPr="00554D74">
        <w:rPr>
          <w:rFonts w:cstheme="minorHAnsi"/>
          <w:b/>
          <w:bCs/>
          <w:sz w:val="16"/>
          <w:szCs w:val="16"/>
        </w:rPr>
        <w:t>“S.S.N.L.”</w:t>
      </w:r>
      <w:r w:rsidRPr="00554D74">
        <w:rPr>
          <w:rFonts w:cstheme="minorHAnsi"/>
          <w:sz w:val="16"/>
          <w:szCs w:val="16"/>
        </w:rPr>
        <w:t>, estas cantidades son referenciales y pueden variar según las necesidades del hospital y el presupuesto autorizado.</w:t>
      </w:r>
    </w:p>
    <w:p w14:paraId="4AF0D520" w14:textId="77777777" w:rsidR="00773D03" w:rsidRPr="0026730E" w:rsidRDefault="00773D03" w:rsidP="00773D03">
      <w:pPr>
        <w:jc w:val="both"/>
        <w:rPr>
          <w:rFonts w:cstheme="minorHAnsi"/>
          <w:sz w:val="16"/>
          <w:szCs w:val="16"/>
        </w:rPr>
      </w:pPr>
    </w:p>
    <w:p w14:paraId="142D1A8C" w14:textId="77777777" w:rsidR="00773D03" w:rsidRPr="0026730E" w:rsidRDefault="00773D03" w:rsidP="00773D03">
      <w:pPr>
        <w:jc w:val="both"/>
        <w:rPr>
          <w:rFonts w:cstheme="minorHAnsi"/>
          <w:sz w:val="16"/>
          <w:szCs w:val="16"/>
        </w:rPr>
      </w:pPr>
      <w:r w:rsidRPr="0026730E">
        <w:rPr>
          <w:rFonts w:cstheme="minorHAnsi"/>
          <w:sz w:val="16"/>
          <w:szCs w:val="16"/>
        </w:rPr>
        <w:t xml:space="preserve">El precio señalado en la propuesta económica y este instrumento, compensará a </w:t>
      </w:r>
      <w:r w:rsidRPr="0026730E">
        <w:rPr>
          <w:rFonts w:cstheme="minorHAnsi"/>
          <w:b/>
          <w:sz w:val="16"/>
          <w:szCs w:val="16"/>
        </w:rPr>
        <w:t>“EL</w:t>
      </w:r>
      <w:r w:rsidRPr="0026730E">
        <w:rPr>
          <w:rFonts w:cstheme="minorHAnsi"/>
          <w:sz w:val="16"/>
          <w:szCs w:val="16"/>
        </w:rPr>
        <w:t xml:space="preserve"> </w:t>
      </w:r>
      <w:r w:rsidRPr="0026730E">
        <w:rPr>
          <w:rFonts w:cstheme="minorHAnsi"/>
          <w:b/>
          <w:sz w:val="16"/>
          <w:szCs w:val="16"/>
        </w:rPr>
        <w:t>PROVEEDOR”</w:t>
      </w:r>
      <w:r w:rsidRPr="0026730E">
        <w:rPr>
          <w:rFonts w:cstheme="minorHAnsi"/>
          <w:sz w:val="16"/>
          <w:szCs w:val="16"/>
        </w:rPr>
        <w:t xml:space="preserve"> por la venta del producto/servicio/insumos/material objeto del presente contrato, transportación, instalación, carga, descarga, hasta su entrega y todos los demás gastos que se originen como consecuencia del presente contrato, así como su utilidad, por lo que</w:t>
      </w:r>
      <w:r w:rsidRPr="0026730E">
        <w:rPr>
          <w:rFonts w:cstheme="minorHAnsi"/>
          <w:b/>
          <w:sz w:val="16"/>
          <w:szCs w:val="16"/>
        </w:rPr>
        <w:t xml:space="preserve"> “EL PROVEEDOR”</w:t>
      </w:r>
      <w:r w:rsidRPr="0026730E">
        <w:rPr>
          <w:rFonts w:cstheme="minorHAnsi"/>
          <w:sz w:val="16"/>
          <w:szCs w:val="16"/>
        </w:rPr>
        <w:t xml:space="preserve"> no podrá exigir mayor retribución por ningún otro concepto. </w:t>
      </w:r>
    </w:p>
    <w:p w14:paraId="2160323F" w14:textId="77777777" w:rsidR="00773D03" w:rsidRPr="0026730E" w:rsidRDefault="00773D03" w:rsidP="00773D03">
      <w:pPr>
        <w:jc w:val="both"/>
        <w:rPr>
          <w:rFonts w:cstheme="minorHAnsi"/>
          <w:sz w:val="16"/>
          <w:szCs w:val="16"/>
        </w:rPr>
      </w:pPr>
    </w:p>
    <w:p w14:paraId="02745602" w14:textId="77777777" w:rsidR="00773D03" w:rsidRPr="0026730E" w:rsidRDefault="00773D03" w:rsidP="00773D03">
      <w:pPr>
        <w:jc w:val="both"/>
        <w:rPr>
          <w:rFonts w:cstheme="minorHAnsi"/>
          <w:sz w:val="16"/>
          <w:szCs w:val="16"/>
        </w:rPr>
      </w:pPr>
      <w:r w:rsidRPr="0026730E">
        <w:rPr>
          <w:rFonts w:cstheme="minorHAnsi"/>
          <w:sz w:val="16"/>
          <w:szCs w:val="16"/>
        </w:rPr>
        <w:t>Cuando el equipo no se ajuste a lo pactado,</w:t>
      </w:r>
      <w:r w:rsidRPr="0026730E">
        <w:rPr>
          <w:rFonts w:cstheme="minorHAnsi"/>
          <w:b/>
          <w:sz w:val="16"/>
          <w:szCs w:val="16"/>
        </w:rPr>
        <w:t xml:space="preserve"> “S.S.N.L.”</w:t>
      </w:r>
      <w:r w:rsidRPr="0026730E">
        <w:rPr>
          <w:rFonts w:cstheme="minorHAnsi"/>
          <w:sz w:val="16"/>
          <w:szCs w:val="16"/>
        </w:rPr>
        <w:t xml:space="preserve"> no liquidará a</w:t>
      </w:r>
      <w:r w:rsidRPr="0026730E">
        <w:rPr>
          <w:rFonts w:cstheme="minorHAnsi"/>
          <w:b/>
          <w:sz w:val="16"/>
          <w:szCs w:val="16"/>
        </w:rPr>
        <w:t xml:space="preserve"> “EL PROVEEDOR”</w:t>
      </w:r>
      <w:r w:rsidRPr="0026730E">
        <w:rPr>
          <w:rFonts w:cstheme="minorHAnsi"/>
          <w:sz w:val="16"/>
          <w:szCs w:val="16"/>
        </w:rPr>
        <w:t xml:space="preserve"> el importe del mismo.</w:t>
      </w:r>
    </w:p>
    <w:p w14:paraId="44144A44" w14:textId="77777777" w:rsidR="00773D03" w:rsidRPr="0026730E" w:rsidRDefault="00773D03" w:rsidP="00773D03">
      <w:pPr>
        <w:jc w:val="both"/>
        <w:rPr>
          <w:rFonts w:cstheme="minorHAnsi"/>
          <w:sz w:val="16"/>
          <w:szCs w:val="16"/>
        </w:rPr>
      </w:pPr>
    </w:p>
    <w:p w14:paraId="5971EDBE" w14:textId="77777777" w:rsidR="00773D03" w:rsidRPr="0026730E" w:rsidRDefault="00773D03" w:rsidP="00773D03">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“EL PROVEEDOR”</w:t>
      </w:r>
      <w:r w:rsidRPr="0026730E">
        <w:rPr>
          <w:rFonts w:cstheme="minorHAnsi"/>
          <w:sz w:val="16"/>
          <w:szCs w:val="16"/>
        </w:rPr>
        <w:t xml:space="preserve"> se obliga a respetar el precio fijo, en el supuesto de que </w:t>
      </w:r>
      <w:r w:rsidRPr="0026730E">
        <w:rPr>
          <w:rFonts w:cstheme="minorHAnsi"/>
          <w:b/>
          <w:bCs/>
          <w:sz w:val="16"/>
          <w:szCs w:val="16"/>
        </w:rPr>
        <w:t>“S.S.N.L.”</w:t>
      </w:r>
      <w:r w:rsidRPr="0026730E">
        <w:rPr>
          <w:rFonts w:cstheme="minorHAnsi"/>
          <w:sz w:val="16"/>
          <w:szCs w:val="16"/>
        </w:rPr>
        <w:t xml:space="preserve"> realice compras directas, cuando se presenten circunstancias especiales o se establezcan programas que hagan necesaria la adquisición del equipo que este comprendido dentro del objeto de este contrato.</w:t>
      </w:r>
    </w:p>
    <w:p w14:paraId="02BA771B" w14:textId="77777777" w:rsidR="00773D03" w:rsidRPr="0026730E" w:rsidRDefault="00773D03" w:rsidP="00773D03">
      <w:pPr>
        <w:jc w:val="both"/>
        <w:rPr>
          <w:rFonts w:cstheme="minorHAnsi"/>
          <w:sz w:val="16"/>
          <w:szCs w:val="16"/>
        </w:rPr>
      </w:pPr>
    </w:p>
    <w:p w14:paraId="4677FB8F" w14:textId="77777777" w:rsidR="00773D03" w:rsidRPr="0026730E" w:rsidRDefault="00773D03" w:rsidP="00773D03">
      <w:pPr>
        <w:jc w:val="both"/>
        <w:rPr>
          <w:rFonts w:cstheme="minorHAnsi"/>
          <w:sz w:val="16"/>
          <w:szCs w:val="16"/>
        </w:rPr>
      </w:pPr>
      <w:r w:rsidRPr="0026730E">
        <w:rPr>
          <w:rFonts w:cstheme="minorHAnsi"/>
          <w:b/>
          <w:sz w:val="16"/>
          <w:szCs w:val="16"/>
        </w:rPr>
        <w:t xml:space="preserve">TERCERA: FORMA DE PAGO. - </w:t>
      </w:r>
      <w:r w:rsidRPr="0026730E">
        <w:rPr>
          <w:rFonts w:cstheme="minorHAnsi"/>
          <w:sz w:val="16"/>
          <w:szCs w:val="16"/>
        </w:rPr>
        <w:t>El pago del producto/servicio/insumos/material adquirido</w:t>
      </w:r>
      <w:r>
        <w:rPr>
          <w:rFonts w:cstheme="minorHAnsi"/>
          <w:sz w:val="16"/>
          <w:szCs w:val="16"/>
        </w:rPr>
        <w:t>/contratado</w:t>
      </w:r>
      <w:r w:rsidRPr="0026730E">
        <w:rPr>
          <w:rFonts w:cstheme="minorHAnsi"/>
          <w:sz w:val="16"/>
          <w:szCs w:val="16"/>
        </w:rPr>
        <w:t xml:space="preserve"> se efectuará en la Subdirección de Recursos Financieros de </w:t>
      </w:r>
      <w:r w:rsidRPr="0026730E">
        <w:rPr>
          <w:rFonts w:cstheme="minorHAnsi"/>
          <w:b/>
          <w:sz w:val="16"/>
          <w:szCs w:val="16"/>
        </w:rPr>
        <w:t>“S.S.N.L.”</w:t>
      </w:r>
      <w:r w:rsidRPr="0026730E">
        <w:rPr>
          <w:rFonts w:cstheme="minorHAnsi"/>
          <w:sz w:val="16"/>
          <w:szCs w:val="16"/>
        </w:rPr>
        <w:t xml:space="preserve"> dicho pago se realizará en Pesos Mexicanos, dentro de los 20 (veinte) días naturales siguientes a la presentación de la factura en el área de Recursos Financieros de </w:t>
      </w:r>
      <w:r w:rsidRPr="0026730E">
        <w:rPr>
          <w:rFonts w:cstheme="minorHAnsi"/>
          <w:b/>
          <w:sz w:val="16"/>
          <w:szCs w:val="16"/>
        </w:rPr>
        <w:t>“S.S.N.L.”</w:t>
      </w:r>
      <w:r w:rsidRPr="0026730E">
        <w:rPr>
          <w:rFonts w:cstheme="minorHAnsi"/>
          <w:sz w:val="16"/>
          <w:szCs w:val="16"/>
        </w:rPr>
        <w:t xml:space="preserve"> debidamente validada por el área encargada de su recepción.</w:t>
      </w:r>
    </w:p>
    <w:p w14:paraId="03FA7200" w14:textId="77777777" w:rsidR="00773D03" w:rsidRPr="0026730E" w:rsidRDefault="00773D03" w:rsidP="00773D03">
      <w:pPr>
        <w:jc w:val="both"/>
        <w:rPr>
          <w:rFonts w:cstheme="minorHAnsi"/>
          <w:sz w:val="16"/>
          <w:szCs w:val="16"/>
        </w:rPr>
      </w:pPr>
    </w:p>
    <w:p w14:paraId="39F41456" w14:textId="77777777" w:rsidR="00773D03" w:rsidRPr="0026730E" w:rsidRDefault="00773D03" w:rsidP="00773D03">
      <w:pPr>
        <w:jc w:val="both"/>
        <w:rPr>
          <w:rFonts w:cstheme="minorHAnsi"/>
          <w:bCs/>
          <w:sz w:val="16"/>
          <w:szCs w:val="16"/>
        </w:rPr>
      </w:pPr>
      <w:r w:rsidRPr="0026730E">
        <w:rPr>
          <w:rFonts w:cstheme="minorHAnsi"/>
          <w:bCs/>
          <w:sz w:val="16"/>
          <w:szCs w:val="16"/>
        </w:rPr>
        <w:t xml:space="preserve">Las facturas que resulten de la entrega del equipo objeto del presente instrumento, serán presentadas por </w:t>
      </w:r>
      <w:r w:rsidRPr="0026730E">
        <w:rPr>
          <w:rFonts w:cstheme="minorHAnsi"/>
          <w:b/>
          <w:bCs/>
          <w:sz w:val="16"/>
          <w:szCs w:val="16"/>
        </w:rPr>
        <w:t>“EL PROVEEDOR”</w:t>
      </w:r>
      <w:r w:rsidRPr="0026730E">
        <w:rPr>
          <w:rFonts w:cstheme="minorHAnsi"/>
          <w:bCs/>
          <w:sz w:val="16"/>
          <w:szCs w:val="16"/>
        </w:rPr>
        <w:t xml:space="preserve"> en la Subdirección de Recursos Financieros de</w:t>
      </w:r>
      <w:r w:rsidRPr="0026730E">
        <w:rPr>
          <w:rFonts w:cstheme="minorHAnsi"/>
          <w:b/>
          <w:bCs/>
          <w:sz w:val="16"/>
          <w:szCs w:val="16"/>
        </w:rPr>
        <w:t xml:space="preserve"> “S.S.N.L.”</w:t>
      </w:r>
      <w:r w:rsidRPr="0026730E">
        <w:rPr>
          <w:rFonts w:cstheme="minorHAnsi"/>
          <w:bCs/>
          <w:sz w:val="16"/>
          <w:szCs w:val="16"/>
        </w:rPr>
        <w:t>, éstas serán a favor de Servicios de Salud de Nuevo León, R.F.C. SSN-970115-QI9, con domicilio en Matamoros, Oriente, No. 520, en el Centro de Monterrey, N.L., C.P. 64000, y deberán contener lo siguiente: nombre y firma de quien realizo la recepción y la firma del Administrador y/o Director de la Unidad Aplicativa (se anexará a la factura copia de la orden de envío, mediante la cual se solicitó el equipo y de la cédula de recepción de bienes muebles correspondiente); además deberá invariablemente describir en cada factura el número de licitación, número de contrato, número de serie del equipo, número de orden de envío, marca y modelo.</w:t>
      </w:r>
    </w:p>
    <w:p w14:paraId="63BCF2C5" w14:textId="77777777" w:rsidR="00773D03" w:rsidRPr="0026730E" w:rsidRDefault="00773D03" w:rsidP="00773D03">
      <w:pPr>
        <w:jc w:val="both"/>
        <w:rPr>
          <w:rFonts w:cstheme="minorHAnsi"/>
          <w:bCs/>
          <w:sz w:val="16"/>
          <w:szCs w:val="16"/>
        </w:rPr>
      </w:pPr>
    </w:p>
    <w:p w14:paraId="62BA4D00" w14:textId="77777777" w:rsidR="00773D03" w:rsidRPr="0026730E" w:rsidRDefault="00773D03" w:rsidP="00773D03">
      <w:pPr>
        <w:pStyle w:val="Default"/>
        <w:jc w:val="both"/>
        <w:rPr>
          <w:rFonts w:asciiTheme="minorHAnsi" w:hAnsiTheme="minorHAnsi" w:cstheme="minorHAnsi"/>
          <w:color w:val="auto"/>
          <w:sz w:val="16"/>
          <w:szCs w:val="16"/>
          <w:lang w:val="es-ES_tradnl" w:eastAsia="es-ES"/>
        </w:rPr>
      </w:pPr>
      <w:r w:rsidRPr="0026730E">
        <w:rPr>
          <w:rFonts w:asciiTheme="minorHAnsi" w:hAnsiTheme="minorHAnsi" w:cstheme="minorHAnsi"/>
          <w:b/>
          <w:bCs/>
          <w:iCs/>
          <w:sz w:val="16"/>
          <w:szCs w:val="16"/>
          <w:lang w:val="es-ES_tradnl"/>
        </w:rPr>
        <w:t xml:space="preserve">“EL PROVEEDOR” </w:t>
      </w:r>
      <w:r w:rsidRPr="0026730E">
        <w:rPr>
          <w:rFonts w:asciiTheme="minorHAnsi" w:hAnsiTheme="minorHAnsi" w:cstheme="minorHAnsi"/>
          <w:color w:val="auto"/>
          <w:sz w:val="16"/>
          <w:szCs w:val="16"/>
          <w:lang w:val="es-ES_tradnl" w:eastAsia="es-ES"/>
        </w:rPr>
        <w:t>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2028E63F" w14:textId="77777777" w:rsidR="00773D03" w:rsidRPr="0026730E" w:rsidRDefault="00773D03" w:rsidP="00773D03">
      <w:pPr>
        <w:jc w:val="both"/>
        <w:rPr>
          <w:rFonts w:cstheme="minorHAnsi"/>
          <w:b/>
          <w:sz w:val="16"/>
          <w:szCs w:val="16"/>
        </w:rPr>
      </w:pPr>
    </w:p>
    <w:p w14:paraId="5C15D248" w14:textId="77777777" w:rsidR="00773D03" w:rsidRPr="0026730E" w:rsidRDefault="00773D03" w:rsidP="00773D03">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se deslinda del pago de las facturas que no sean presentadas para su pago antes de 90 días posteriores a la fecha de recibo en la Unidad Aplicativa a la que va destinado el equipo salvo caso justificado a consideración de </w:t>
      </w:r>
      <w:r w:rsidRPr="0026730E">
        <w:rPr>
          <w:rFonts w:cstheme="minorHAnsi"/>
          <w:b/>
          <w:sz w:val="16"/>
          <w:szCs w:val="16"/>
        </w:rPr>
        <w:t>“S.S.N.L.”</w:t>
      </w:r>
      <w:r w:rsidRPr="0026730E">
        <w:rPr>
          <w:rFonts w:cstheme="minorHAnsi"/>
          <w:sz w:val="16"/>
          <w:szCs w:val="16"/>
        </w:rPr>
        <w:t xml:space="preserve">, en caso de no presentarse las facturas en dicho período, </w:t>
      </w:r>
      <w:r w:rsidRPr="0026730E">
        <w:rPr>
          <w:rFonts w:cstheme="minorHAnsi"/>
          <w:b/>
          <w:sz w:val="16"/>
          <w:szCs w:val="16"/>
        </w:rPr>
        <w:t>“S.S.N.L.”</w:t>
      </w:r>
      <w:r w:rsidRPr="0026730E">
        <w:rPr>
          <w:rFonts w:cstheme="minorHAnsi"/>
          <w:sz w:val="16"/>
          <w:szCs w:val="16"/>
        </w:rPr>
        <w:t xml:space="preserve"> no estará obligada a la devolución del equipo ni a cubrir gasto alguno.</w:t>
      </w:r>
    </w:p>
    <w:p w14:paraId="4C30F45D" w14:textId="77777777" w:rsidR="00773D03" w:rsidRPr="0026730E" w:rsidRDefault="00773D03" w:rsidP="00773D03">
      <w:pPr>
        <w:jc w:val="both"/>
        <w:rPr>
          <w:rFonts w:cstheme="minorHAnsi"/>
          <w:sz w:val="16"/>
          <w:szCs w:val="16"/>
        </w:rPr>
      </w:pPr>
    </w:p>
    <w:p w14:paraId="0D1B7652" w14:textId="77777777" w:rsidR="00773D03" w:rsidRPr="0026730E" w:rsidRDefault="00773D03" w:rsidP="00773D03">
      <w:pPr>
        <w:jc w:val="both"/>
        <w:rPr>
          <w:rFonts w:cstheme="minorHAnsi"/>
          <w:sz w:val="16"/>
          <w:szCs w:val="16"/>
        </w:rPr>
      </w:pPr>
      <w:r w:rsidRPr="0026730E">
        <w:rPr>
          <w:rFonts w:cstheme="minorHAnsi"/>
          <w:sz w:val="16"/>
          <w:szCs w:val="16"/>
        </w:rPr>
        <w:t xml:space="preserve">La liquidación total del equipo no significará la aceptación del mismo, por lo tanto </w:t>
      </w:r>
      <w:r w:rsidRPr="0026730E">
        <w:rPr>
          <w:rFonts w:cstheme="minorHAnsi"/>
          <w:b/>
          <w:sz w:val="16"/>
          <w:szCs w:val="16"/>
        </w:rPr>
        <w:t>“S.S.N.L.”</w:t>
      </w:r>
      <w:r w:rsidRPr="0026730E">
        <w:rPr>
          <w:rFonts w:cstheme="minorHAnsi"/>
          <w:sz w:val="16"/>
          <w:szCs w:val="16"/>
        </w:rPr>
        <w:t xml:space="preserve"> se reserva expresamente el derecho de reclamar los vicios ocultos, equipo faltante o el pago de lo indebido.</w:t>
      </w:r>
    </w:p>
    <w:p w14:paraId="7196D5CB" w14:textId="77777777" w:rsidR="00773D03" w:rsidRPr="0026730E" w:rsidRDefault="00773D03" w:rsidP="00773D03">
      <w:pPr>
        <w:jc w:val="both"/>
        <w:rPr>
          <w:rFonts w:cstheme="minorHAnsi"/>
          <w:sz w:val="16"/>
          <w:szCs w:val="16"/>
        </w:rPr>
      </w:pPr>
    </w:p>
    <w:p w14:paraId="4294BAD1" w14:textId="77777777" w:rsidR="00773D03" w:rsidRPr="0026730E" w:rsidRDefault="00773D03" w:rsidP="00773D03">
      <w:pPr>
        <w:ind w:right="51"/>
        <w:jc w:val="both"/>
        <w:rPr>
          <w:rFonts w:cstheme="minorHAnsi"/>
          <w:bCs/>
          <w:sz w:val="16"/>
          <w:szCs w:val="16"/>
        </w:rPr>
      </w:pPr>
      <w:r w:rsidRPr="0026730E">
        <w:rPr>
          <w:rFonts w:cstheme="minorHAnsi"/>
          <w:bCs/>
          <w:sz w:val="16"/>
          <w:szCs w:val="16"/>
        </w:rPr>
        <w:lastRenderedPageBreak/>
        <w:t xml:space="preserve">El pago del </w:t>
      </w:r>
      <w:r w:rsidRPr="0026730E">
        <w:rPr>
          <w:rFonts w:cstheme="minorHAnsi"/>
          <w:sz w:val="16"/>
          <w:szCs w:val="16"/>
        </w:rPr>
        <w:t>producto/servicio/insumos/material</w:t>
      </w:r>
      <w:r w:rsidRPr="0026730E">
        <w:rPr>
          <w:rFonts w:cstheme="minorHAnsi"/>
          <w:bCs/>
          <w:sz w:val="16"/>
          <w:szCs w:val="16"/>
        </w:rPr>
        <w:t xml:space="preserve"> quedará condicionado, proporcionalmente, al pago que </w:t>
      </w:r>
      <w:r w:rsidRPr="0026730E">
        <w:rPr>
          <w:rFonts w:cstheme="minorHAnsi"/>
          <w:b/>
          <w:sz w:val="16"/>
          <w:szCs w:val="16"/>
        </w:rPr>
        <w:t>“EL PROVEEDOR”</w:t>
      </w:r>
      <w:r w:rsidRPr="0026730E">
        <w:rPr>
          <w:rFonts w:cstheme="minorHAnsi"/>
          <w:bCs/>
          <w:sz w:val="16"/>
          <w:szCs w:val="16"/>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5ECFB752" w14:textId="77777777" w:rsidR="00773D03" w:rsidRPr="0026730E" w:rsidRDefault="00773D03" w:rsidP="00773D03">
      <w:pPr>
        <w:jc w:val="both"/>
        <w:rPr>
          <w:rFonts w:cstheme="minorHAnsi"/>
          <w:sz w:val="16"/>
          <w:szCs w:val="16"/>
        </w:rPr>
      </w:pPr>
    </w:p>
    <w:p w14:paraId="61B8A4FF" w14:textId="77777777" w:rsidR="00773D03" w:rsidRPr="0026730E" w:rsidRDefault="00773D03" w:rsidP="00773D03">
      <w:pPr>
        <w:jc w:val="both"/>
        <w:rPr>
          <w:rFonts w:cstheme="minorHAnsi"/>
          <w:sz w:val="16"/>
          <w:szCs w:val="16"/>
        </w:rPr>
      </w:pPr>
      <w:r w:rsidRPr="0026730E">
        <w:rPr>
          <w:rFonts w:cstheme="minorHAnsi"/>
          <w:sz w:val="16"/>
          <w:szCs w:val="16"/>
        </w:rPr>
        <w:t>Las condiciones y forma de pago podrán variar, y si las hubiere dichas modificaciones estarán sujetas a las Leyes, Normas, Reglamentos o Directrices Aplicables que señale el Gobierno Federal, a través de la Secretaría de Hacienda y Crédito Público.</w:t>
      </w:r>
    </w:p>
    <w:p w14:paraId="039EAD2C" w14:textId="77777777" w:rsidR="00773D03" w:rsidRPr="0026730E" w:rsidRDefault="00773D03" w:rsidP="00773D03">
      <w:pPr>
        <w:jc w:val="both"/>
        <w:rPr>
          <w:rFonts w:cstheme="minorHAnsi"/>
          <w:sz w:val="16"/>
          <w:szCs w:val="16"/>
        </w:rPr>
      </w:pPr>
    </w:p>
    <w:p w14:paraId="79661EFD" w14:textId="77777777" w:rsidR="00773D03" w:rsidRPr="0026730E" w:rsidRDefault="00773D03" w:rsidP="00773D03">
      <w:pPr>
        <w:ind w:right="-1"/>
        <w:jc w:val="both"/>
        <w:rPr>
          <w:rFonts w:cstheme="minorHAnsi"/>
          <w:sz w:val="16"/>
          <w:szCs w:val="16"/>
        </w:rPr>
      </w:pPr>
      <w:r w:rsidRPr="0026730E">
        <w:rPr>
          <w:rFonts w:cstheme="minorHAnsi"/>
          <w:b/>
          <w:sz w:val="16"/>
          <w:szCs w:val="16"/>
        </w:rPr>
        <w:t xml:space="preserve">CUARTA: PLAZO Y LUGAR DE ENTREGA. - </w:t>
      </w:r>
      <w:r w:rsidRPr="0026730E">
        <w:rPr>
          <w:rFonts w:cstheme="minorHAnsi"/>
          <w:sz w:val="16"/>
          <w:szCs w:val="16"/>
        </w:rPr>
        <w:t>El período de entrega del producto/servicio/insumos/material incluyendo _____________, será del ________________ al ________________, de Lunes a Viernes en un horario de _____ a ______ horas.</w:t>
      </w:r>
      <w:r w:rsidRPr="0026730E">
        <w:rPr>
          <w:rFonts w:cstheme="minorHAnsi"/>
          <w:b/>
          <w:sz w:val="16"/>
          <w:szCs w:val="16"/>
        </w:rPr>
        <w:t xml:space="preserve"> </w:t>
      </w:r>
    </w:p>
    <w:p w14:paraId="5DBFBDFA" w14:textId="77777777" w:rsidR="00773D03" w:rsidRPr="0026730E" w:rsidRDefault="00773D03" w:rsidP="00773D03">
      <w:pPr>
        <w:ind w:right="-1"/>
        <w:jc w:val="both"/>
        <w:rPr>
          <w:rFonts w:cstheme="minorHAnsi"/>
          <w:b/>
          <w:sz w:val="16"/>
          <w:szCs w:val="16"/>
        </w:rPr>
      </w:pPr>
    </w:p>
    <w:p w14:paraId="1FE81995" w14:textId="77777777" w:rsidR="00773D03" w:rsidRPr="0026730E" w:rsidRDefault="00773D03" w:rsidP="00773D03">
      <w:pPr>
        <w:ind w:right="-1"/>
        <w:jc w:val="both"/>
        <w:rPr>
          <w:rFonts w:cstheme="minorHAnsi"/>
          <w:sz w:val="16"/>
          <w:szCs w:val="16"/>
        </w:rPr>
      </w:pPr>
      <w:r w:rsidRPr="0026730E">
        <w:rPr>
          <w:rFonts w:cstheme="minorHAnsi"/>
          <w:sz w:val="16"/>
          <w:szCs w:val="16"/>
        </w:rPr>
        <w:t xml:space="preserve">El lugar de entrega del equipo será en: </w:t>
      </w:r>
    </w:p>
    <w:p w14:paraId="262A22FA" w14:textId="77777777" w:rsidR="00773D03" w:rsidRPr="0026730E" w:rsidRDefault="00773D03" w:rsidP="00773D03">
      <w:pPr>
        <w:ind w:right="-1"/>
        <w:jc w:val="both"/>
        <w:rPr>
          <w:rFonts w:cstheme="minorHAnsi"/>
          <w:sz w:val="16"/>
          <w:szCs w:val="1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6096"/>
      </w:tblGrid>
      <w:tr w:rsidR="00773D03" w:rsidRPr="0026730E" w14:paraId="6B7083DC" w14:textId="77777777" w:rsidTr="00A92352">
        <w:trPr>
          <w:trHeight w:val="166"/>
        </w:trPr>
        <w:tc>
          <w:tcPr>
            <w:tcW w:w="4536" w:type="dxa"/>
            <w:shd w:val="clear" w:color="auto" w:fill="6DE3FF"/>
            <w:vAlign w:val="center"/>
          </w:tcPr>
          <w:p w14:paraId="398C8CFD" w14:textId="77777777" w:rsidR="00773D03" w:rsidRPr="0026730E" w:rsidRDefault="00773D03" w:rsidP="00A92352">
            <w:pPr>
              <w:ind w:left="284"/>
              <w:jc w:val="center"/>
              <w:rPr>
                <w:rFonts w:cstheme="minorHAnsi"/>
                <w:b/>
                <w:bCs/>
                <w:sz w:val="16"/>
                <w:szCs w:val="16"/>
                <w:highlight w:val="yellow"/>
              </w:rPr>
            </w:pPr>
            <w:r w:rsidRPr="0026730E">
              <w:rPr>
                <w:rFonts w:cstheme="minorHAnsi"/>
                <w:b/>
                <w:bCs/>
                <w:sz w:val="16"/>
                <w:szCs w:val="16"/>
              </w:rPr>
              <w:t>Unidad</w:t>
            </w:r>
          </w:p>
        </w:tc>
        <w:tc>
          <w:tcPr>
            <w:tcW w:w="6096" w:type="dxa"/>
            <w:shd w:val="clear" w:color="auto" w:fill="6DE3FF"/>
            <w:vAlign w:val="center"/>
          </w:tcPr>
          <w:p w14:paraId="60099A47" w14:textId="77777777" w:rsidR="00773D03" w:rsidRPr="0026730E" w:rsidRDefault="00773D03" w:rsidP="00A92352">
            <w:pPr>
              <w:ind w:left="284"/>
              <w:jc w:val="center"/>
              <w:rPr>
                <w:rFonts w:cstheme="minorHAnsi"/>
                <w:b/>
                <w:bCs/>
                <w:sz w:val="16"/>
                <w:szCs w:val="16"/>
                <w:highlight w:val="yellow"/>
              </w:rPr>
            </w:pPr>
            <w:r w:rsidRPr="0026730E">
              <w:rPr>
                <w:rFonts w:cstheme="minorHAnsi"/>
                <w:b/>
                <w:bCs/>
                <w:sz w:val="16"/>
                <w:szCs w:val="16"/>
              </w:rPr>
              <w:t>Dirección</w:t>
            </w:r>
          </w:p>
        </w:tc>
      </w:tr>
      <w:tr w:rsidR="00773D03" w:rsidRPr="0026730E" w14:paraId="5B989083" w14:textId="77777777" w:rsidTr="00A92352">
        <w:tc>
          <w:tcPr>
            <w:tcW w:w="4536" w:type="dxa"/>
            <w:tcBorders>
              <w:top w:val="single" w:sz="4" w:space="0" w:color="auto"/>
              <w:left w:val="single" w:sz="4" w:space="0" w:color="auto"/>
              <w:bottom w:val="single" w:sz="4" w:space="0" w:color="auto"/>
              <w:right w:val="single" w:sz="4" w:space="0" w:color="auto"/>
            </w:tcBorders>
            <w:vAlign w:val="center"/>
          </w:tcPr>
          <w:p w14:paraId="567F889B" w14:textId="77777777" w:rsidR="00773D03" w:rsidRPr="0026730E" w:rsidRDefault="00773D03" w:rsidP="00A92352">
            <w:pPr>
              <w:rPr>
                <w:rFonts w:cstheme="minorHAnsi"/>
                <w:sz w:val="16"/>
                <w:szCs w:val="16"/>
              </w:rPr>
            </w:pPr>
          </w:p>
        </w:tc>
        <w:tc>
          <w:tcPr>
            <w:tcW w:w="6096" w:type="dxa"/>
            <w:tcBorders>
              <w:top w:val="single" w:sz="4" w:space="0" w:color="auto"/>
              <w:left w:val="single" w:sz="4" w:space="0" w:color="auto"/>
              <w:bottom w:val="single" w:sz="4" w:space="0" w:color="auto"/>
              <w:right w:val="single" w:sz="4" w:space="0" w:color="auto"/>
            </w:tcBorders>
            <w:vAlign w:val="center"/>
          </w:tcPr>
          <w:p w14:paraId="75A87B8C" w14:textId="77777777" w:rsidR="00773D03" w:rsidRPr="0026730E" w:rsidRDefault="00773D03" w:rsidP="00A92352">
            <w:pPr>
              <w:jc w:val="both"/>
              <w:rPr>
                <w:rFonts w:cstheme="minorHAnsi"/>
                <w:sz w:val="16"/>
                <w:szCs w:val="16"/>
              </w:rPr>
            </w:pPr>
          </w:p>
        </w:tc>
      </w:tr>
    </w:tbl>
    <w:p w14:paraId="06ECC5BD" w14:textId="77777777" w:rsidR="00773D03" w:rsidRPr="0026730E" w:rsidRDefault="00773D03" w:rsidP="00773D03">
      <w:pPr>
        <w:ind w:right="-1"/>
        <w:jc w:val="both"/>
        <w:rPr>
          <w:rFonts w:cstheme="minorHAnsi"/>
          <w:sz w:val="16"/>
          <w:szCs w:val="16"/>
        </w:rPr>
      </w:pPr>
    </w:p>
    <w:p w14:paraId="446A9676" w14:textId="77777777" w:rsidR="00773D03" w:rsidRPr="0026730E" w:rsidRDefault="00773D03" w:rsidP="00773D03">
      <w:pPr>
        <w:jc w:val="both"/>
        <w:rPr>
          <w:rFonts w:cstheme="minorHAnsi"/>
          <w:sz w:val="16"/>
          <w:szCs w:val="16"/>
        </w:rPr>
      </w:pPr>
      <w:r w:rsidRPr="0026730E">
        <w:rPr>
          <w:rFonts w:cstheme="minorHAnsi"/>
          <w:sz w:val="16"/>
          <w:szCs w:val="16"/>
        </w:rPr>
        <w:t xml:space="preserve">La Unidad Aplicativa de </w:t>
      </w:r>
      <w:r w:rsidRPr="0026730E">
        <w:rPr>
          <w:rFonts w:cstheme="minorHAnsi"/>
          <w:b/>
          <w:sz w:val="16"/>
          <w:szCs w:val="16"/>
        </w:rPr>
        <w:t>“S.S.N.L.”</w:t>
      </w:r>
      <w:r w:rsidRPr="0026730E">
        <w:rPr>
          <w:rFonts w:cstheme="minorHAnsi"/>
          <w:sz w:val="16"/>
          <w:szCs w:val="16"/>
        </w:rPr>
        <w:t xml:space="preserve"> hará la solicitud del equipo requerido en el formato de Orden de Envío debidamente foliado, firmado y deberá ser enviado por correo electrónico o algún otro conducto a </w:t>
      </w:r>
      <w:r w:rsidRPr="0026730E">
        <w:rPr>
          <w:rFonts w:cstheme="minorHAnsi"/>
          <w:b/>
          <w:sz w:val="16"/>
          <w:szCs w:val="16"/>
        </w:rPr>
        <w:t>“EL PROVEEDOR”</w:t>
      </w:r>
      <w:r w:rsidRPr="0026730E">
        <w:rPr>
          <w:rFonts w:cstheme="minorHAnsi"/>
          <w:sz w:val="16"/>
          <w:szCs w:val="16"/>
        </w:rPr>
        <w:t xml:space="preserve">, recabando acuse de recibo de la Orden de Envío con firma y fecha por parte de </w:t>
      </w:r>
      <w:r w:rsidRPr="0026730E">
        <w:rPr>
          <w:rFonts w:cstheme="minorHAnsi"/>
          <w:b/>
          <w:sz w:val="16"/>
          <w:szCs w:val="16"/>
        </w:rPr>
        <w:t>“EL PROVEEDOR”</w:t>
      </w:r>
      <w:r w:rsidRPr="0026730E">
        <w:rPr>
          <w:rFonts w:cstheme="minorHAnsi"/>
          <w:sz w:val="16"/>
          <w:szCs w:val="16"/>
        </w:rPr>
        <w:t xml:space="preserve">, dicho acuse deberá </w:t>
      </w:r>
      <w:r w:rsidRPr="0026730E">
        <w:rPr>
          <w:rFonts w:cstheme="minorHAnsi"/>
          <w:b/>
          <w:sz w:val="16"/>
          <w:szCs w:val="16"/>
        </w:rPr>
        <w:t>“EL PROVEEDOR”</w:t>
      </w:r>
      <w:r w:rsidRPr="0026730E">
        <w:rPr>
          <w:rFonts w:cstheme="minorHAnsi"/>
          <w:sz w:val="16"/>
          <w:szCs w:val="16"/>
        </w:rPr>
        <w:t xml:space="preserve"> hacerlo el mismo día de la elaboración de la Orden de Envío o a más tardar al siguiente día hábil y se tomará para contabilizar la entrega del equipo el día de elaboración de la Orden de Envío, lo anterior se tomará en cuenta por </w:t>
      </w:r>
      <w:r w:rsidRPr="0026730E">
        <w:rPr>
          <w:rFonts w:cstheme="minorHAnsi"/>
          <w:b/>
          <w:sz w:val="16"/>
          <w:szCs w:val="16"/>
        </w:rPr>
        <w:t>“S.S.N.L.”</w:t>
      </w:r>
      <w:r w:rsidRPr="0026730E">
        <w:rPr>
          <w:rFonts w:cstheme="minorHAnsi"/>
          <w:sz w:val="16"/>
          <w:szCs w:val="16"/>
        </w:rPr>
        <w:t>, para el cálculo y elaboración de sanción por el atraso en la entrega.</w:t>
      </w:r>
    </w:p>
    <w:p w14:paraId="481B0C8D" w14:textId="77777777" w:rsidR="00773D03" w:rsidRPr="0026730E" w:rsidRDefault="00773D03" w:rsidP="00773D03">
      <w:pPr>
        <w:ind w:right="-5"/>
        <w:jc w:val="both"/>
        <w:rPr>
          <w:rFonts w:cstheme="minorHAnsi"/>
          <w:sz w:val="16"/>
          <w:szCs w:val="16"/>
        </w:rPr>
      </w:pPr>
    </w:p>
    <w:p w14:paraId="50BD5556" w14:textId="77777777" w:rsidR="00773D03" w:rsidRPr="0026730E" w:rsidRDefault="00773D03" w:rsidP="00773D03">
      <w:pPr>
        <w:ind w:right="-5"/>
        <w:jc w:val="both"/>
        <w:rPr>
          <w:rFonts w:cstheme="minorHAnsi"/>
          <w:b/>
          <w:sz w:val="16"/>
          <w:szCs w:val="16"/>
        </w:rPr>
      </w:pPr>
      <w:r w:rsidRPr="0026730E">
        <w:rPr>
          <w:rFonts w:cstheme="minorHAnsi"/>
          <w:sz w:val="16"/>
          <w:szCs w:val="16"/>
        </w:rPr>
        <w:t>En los casos fortuitos o de fuerza mayor, o cuando por cualquier otra causa no imputable a</w:t>
      </w:r>
      <w:r w:rsidRPr="0026730E">
        <w:rPr>
          <w:rFonts w:cstheme="minorHAnsi"/>
          <w:b/>
          <w:sz w:val="16"/>
          <w:szCs w:val="16"/>
        </w:rPr>
        <w:t xml:space="preserve"> “EL PROVEEDOR”</w:t>
      </w:r>
      <w:r w:rsidRPr="0026730E">
        <w:rPr>
          <w:rFonts w:cstheme="minorHAnsi"/>
          <w:sz w:val="16"/>
          <w:szCs w:val="16"/>
        </w:rPr>
        <w:t xml:space="preserve"> le fuera imposible a éste cumplir con la entrega del equipo, podrá solicitar oportunamente y por escrito la prórroga que considere necesaria, expresando los motivos en que se apoye su solicitud;</w:t>
      </w:r>
      <w:r w:rsidRPr="0026730E">
        <w:rPr>
          <w:rFonts w:cstheme="minorHAnsi"/>
          <w:b/>
          <w:sz w:val="16"/>
          <w:szCs w:val="16"/>
        </w:rPr>
        <w:t xml:space="preserve"> “S.S.N.L.”</w:t>
      </w:r>
      <w:r w:rsidRPr="0026730E">
        <w:rPr>
          <w:rFonts w:cstheme="minorHAnsi"/>
          <w:sz w:val="16"/>
          <w:szCs w:val="16"/>
        </w:rPr>
        <w:t xml:space="preserve"> resolverá sobre la justificación y procedencia de la prórroga y en su caso, concederá la que estime conveniente.</w:t>
      </w:r>
      <w:r w:rsidRPr="0026730E">
        <w:rPr>
          <w:rFonts w:cstheme="minorHAnsi"/>
          <w:b/>
          <w:sz w:val="16"/>
          <w:szCs w:val="16"/>
        </w:rPr>
        <w:t xml:space="preserve"> </w:t>
      </w:r>
    </w:p>
    <w:p w14:paraId="0A7FB576" w14:textId="77777777" w:rsidR="00773D03" w:rsidRPr="0026730E" w:rsidRDefault="00773D03" w:rsidP="00773D03">
      <w:pPr>
        <w:ind w:right="-5"/>
        <w:jc w:val="both"/>
        <w:rPr>
          <w:rFonts w:cstheme="minorHAnsi"/>
          <w:b/>
          <w:sz w:val="16"/>
          <w:szCs w:val="16"/>
        </w:rPr>
      </w:pPr>
    </w:p>
    <w:p w14:paraId="606134F3" w14:textId="77777777" w:rsidR="00773D03" w:rsidRPr="0026730E" w:rsidRDefault="00773D03" w:rsidP="00773D03">
      <w:pPr>
        <w:ind w:right="-5"/>
        <w:jc w:val="both"/>
        <w:rPr>
          <w:rFonts w:cstheme="minorHAnsi"/>
          <w:b/>
          <w:sz w:val="16"/>
          <w:szCs w:val="16"/>
        </w:rPr>
      </w:pPr>
      <w:r w:rsidRPr="0026730E">
        <w:rPr>
          <w:rFonts w:cstheme="minorHAnsi"/>
          <w:sz w:val="16"/>
          <w:szCs w:val="16"/>
        </w:rPr>
        <w:t>Si se presentaren causas que impidan la entrega del equipo, en la fecha estipulada, que fueren imputables</w:t>
      </w:r>
      <w:r w:rsidRPr="0026730E">
        <w:rPr>
          <w:rFonts w:cstheme="minorHAnsi"/>
          <w:b/>
          <w:sz w:val="16"/>
          <w:szCs w:val="16"/>
        </w:rPr>
        <w:t xml:space="preserve"> </w:t>
      </w:r>
      <w:r w:rsidRPr="0026730E">
        <w:rPr>
          <w:rFonts w:cstheme="minorHAnsi"/>
          <w:sz w:val="16"/>
          <w:szCs w:val="16"/>
        </w:rPr>
        <w:t>a</w:t>
      </w:r>
      <w:r w:rsidRPr="0026730E">
        <w:rPr>
          <w:rFonts w:cstheme="minorHAnsi"/>
          <w:b/>
          <w:sz w:val="16"/>
          <w:szCs w:val="16"/>
        </w:rPr>
        <w:t xml:space="preserve"> “EL PROVEEDOR”</w:t>
      </w:r>
      <w:r w:rsidRPr="0026730E">
        <w:rPr>
          <w:rFonts w:cstheme="minorHAnsi"/>
          <w:bCs/>
          <w:sz w:val="16"/>
          <w:szCs w:val="16"/>
        </w:rPr>
        <w:t>,</w:t>
      </w:r>
      <w:r w:rsidRPr="0026730E">
        <w:rPr>
          <w:rFonts w:cstheme="minorHAnsi"/>
          <w:sz w:val="16"/>
          <w:szCs w:val="16"/>
        </w:rPr>
        <w:t xml:space="preserve"> éste podrá solicitar también una prórroga y será optativo para</w:t>
      </w:r>
      <w:r w:rsidRPr="0026730E">
        <w:rPr>
          <w:rFonts w:cstheme="minorHAnsi"/>
          <w:b/>
          <w:sz w:val="16"/>
          <w:szCs w:val="16"/>
        </w:rPr>
        <w:t xml:space="preserve"> “S.S.N.L.”</w:t>
      </w:r>
      <w:r w:rsidRPr="0026730E">
        <w:rPr>
          <w:rFonts w:cstheme="minorHAnsi"/>
          <w:bCs/>
          <w:sz w:val="16"/>
          <w:szCs w:val="16"/>
        </w:rPr>
        <w:t>,</w:t>
      </w:r>
      <w:r w:rsidRPr="0026730E">
        <w:rPr>
          <w:rFonts w:cstheme="minorHAnsi"/>
          <w:b/>
          <w:sz w:val="16"/>
          <w:szCs w:val="16"/>
        </w:rPr>
        <w:t xml:space="preserve"> </w:t>
      </w:r>
      <w:r w:rsidRPr="0026730E">
        <w:rPr>
          <w:rFonts w:cstheme="minorHAnsi"/>
          <w:sz w:val="16"/>
          <w:szCs w:val="16"/>
        </w:rPr>
        <w:t xml:space="preserve">el concederla o negarla. En caso de concederla decidirá si procede imponer a                               </w:t>
      </w:r>
      <w:r w:rsidRPr="0026730E">
        <w:rPr>
          <w:rFonts w:cstheme="minorHAnsi"/>
          <w:b/>
          <w:sz w:val="16"/>
          <w:szCs w:val="16"/>
        </w:rPr>
        <w:t>“EL PROVEEDOR”</w:t>
      </w:r>
      <w:r w:rsidRPr="0026730E">
        <w:rPr>
          <w:rFonts w:cstheme="minorHAnsi"/>
          <w:sz w:val="16"/>
          <w:szCs w:val="16"/>
        </w:rPr>
        <w:t xml:space="preserve"> las sanciones a que haya lugar, de conformidad a lo establecido en la </w:t>
      </w:r>
      <w:r w:rsidRPr="0026730E">
        <w:rPr>
          <w:rFonts w:cstheme="minorHAnsi"/>
          <w:b/>
          <w:sz w:val="16"/>
          <w:szCs w:val="16"/>
        </w:rPr>
        <w:t>Cláusula Décima</w:t>
      </w:r>
      <w:r w:rsidRPr="0026730E">
        <w:rPr>
          <w:rFonts w:cstheme="minorHAnsi"/>
          <w:sz w:val="16"/>
          <w:szCs w:val="16"/>
        </w:rPr>
        <w:t xml:space="preserve"> y, en caso de negarla, podrá exigir a</w:t>
      </w:r>
      <w:r w:rsidRPr="0026730E">
        <w:rPr>
          <w:rFonts w:cstheme="minorHAnsi"/>
          <w:b/>
          <w:sz w:val="16"/>
          <w:szCs w:val="16"/>
        </w:rPr>
        <w:t xml:space="preserve"> “EL PROVEEDOR” </w:t>
      </w:r>
      <w:r w:rsidRPr="0026730E">
        <w:rPr>
          <w:rFonts w:cstheme="minorHAnsi"/>
          <w:sz w:val="16"/>
          <w:szCs w:val="16"/>
        </w:rPr>
        <w:t xml:space="preserve">el cumplimiento del contrato, ordenándole que adopte las medidas necesarias a fin de que la entrega del equipo objeto del presente contrato no se interrumpa y quede concluida oportunamente, o bien procederá a rescindir el contrato de conformidad con lo establecido en la </w:t>
      </w:r>
      <w:r w:rsidRPr="0026730E">
        <w:rPr>
          <w:rFonts w:cstheme="minorHAnsi"/>
          <w:b/>
          <w:sz w:val="16"/>
          <w:szCs w:val="16"/>
        </w:rPr>
        <w:t>Cláusula Décima Segunda.</w:t>
      </w:r>
    </w:p>
    <w:p w14:paraId="0C393A41" w14:textId="77777777" w:rsidR="00773D03" w:rsidRPr="0026730E" w:rsidRDefault="00773D03" w:rsidP="00773D03">
      <w:pPr>
        <w:ind w:right="-5"/>
        <w:rPr>
          <w:rFonts w:cstheme="minorHAnsi"/>
          <w:b/>
          <w:sz w:val="16"/>
          <w:szCs w:val="16"/>
        </w:rPr>
      </w:pPr>
    </w:p>
    <w:p w14:paraId="0A7C7947" w14:textId="77777777" w:rsidR="00773D03" w:rsidRPr="0026730E" w:rsidRDefault="00773D03" w:rsidP="00773D03">
      <w:pPr>
        <w:ind w:right="-1"/>
        <w:jc w:val="both"/>
        <w:rPr>
          <w:rFonts w:cstheme="minorHAnsi"/>
          <w:bCs/>
          <w:sz w:val="16"/>
          <w:szCs w:val="16"/>
        </w:rPr>
      </w:pPr>
      <w:r w:rsidRPr="0026730E">
        <w:rPr>
          <w:rFonts w:cstheme="minorHAnsi"/>
          <w:b/>
          <w:sz w:val="16"/>
          <w:szCs w:val="16"/>
        </w:rPr>
        <w:t xml:space="preserve">QUINTA: CONDICIONES DE ENTREGA. - </w:t>
      </w:r>
      <w:r w:rsidRPr="0026730E">
        <w:rPr>
          <w:rFonts w:cstheme="minorHAnsi"/>
          <w:b/>
          <w:bCs/>
          <w:sz w:val="16"/>
          <w:szCs w:val="16"/>
        </w:rPr>
        <w:t>“EL PROVEEDOR”</w:t>
      </w:r>
      <w:r w:rsidRPr="0026730E">
        <w:rPr>
          <w:rFonts w:cstheme="minorHAnsi"/>
          <w:bCs/>
          <w:sz w:val="16"/>
          <w:szCs w:val="16"/>
        </w:rPr>
        <w:t xml:space="preserve"> proporcionará el </w:t>
      </w:r>
      <w:r w:rsidRPr="0026730E">
        <w:rPr>
          <w:rFonts w:cstheme="minorHAnsi"/>
          <w:sz w:val="16"/>
          <w:szCs w:val="16"/>
        </w:rPr>
        <w:t>producto/servicio/insumos/material</w:t>
      </w:r>
      <w:r w:rsidRPr="0026730E">
        <w:rPr>
          <w:rFonts w:cstheme="minorHAnsi"/>
          <w:bCs/>
          <w:sz w:val="16"/>
          <w:szCs w:val="16"/>
        </w:rPr>
        <w:t xml:space="preserve">, de acuerdo a su propuesta técnica presentada y evaluada por el Comité Técnico que designe </w:t>
      </w:r>
      <w:r w:rsidRPr="0026730E">
        <w:rPr>
          <w:rFonts w:cstheme="minorHAnsi"/>
          <w:b/>
          <w:sz w:val="16"/>
          <w:szCs w:val="16"/>
        </w:rPr>
        <w:t>“S.S.N.L.”</w:t>
      </w:r>
      <w:r w:rsidRPr="0026730E">
        <w:rPr>
          <w:rFonts w:cstheme="minorHAnsi"/>
          <w:bCs/>
          <w:sz w:val="16"/>
          <w:szCs w:val="16"/>
        </w:rPr>
        <w:t>.</w:t>
      </w:r>
    </w:p>
    <w:p w14:paraId="64454BF8" w14:textId="77777777" w:rsidR="00773D03" w:rsidRPr="0026730E" w:rsidRDefault="00773D03" w:rsidP="00773D03">
      <w:pPr>
        <w:ind w:right="-1"/>
        <w:jc w:val="both"/>
        <w:rPr>
          <w:rFonts w:cstheme="minorHAnsi"/>
          <w:bCs/>
          <w:sz w:val="16"/>
          <w:szCs w:val="16"/>
        </w:rPr>
      </w:pPr>
    </w:p>
    <w:p w14:paraId="51804541" w14:textId="77777777" w:rsidR="00773D03" w:rsidRPr="0026730E" w:rsidRDefault="00773D03" w:rsidP="00773D03">
      <w:pPr>
        <w:numPr>
          <w:ilvl w:val="0"/>
          <w:numId w:val="54"/>
        </w:numPr>
        <w:ind w:left="284" w:right="-1" w:hanging="295"/>
        <w:rPr>
          <w:rFonts w:cstheme="minorHAnsi"/>
          <w:sz w:val="16"/>
          <w:szCs w:val="16"/>
        </w:rPr>
      </w:pPr>
      <w:r w:rsidRPr="0026730E">
        <w:rPr>
          <w:rFonts w:cstheme="minorHAnsi"/>
          <w:b/>
          <w:bCs/>
          <w:sz w:val="16"/>
          <w:szCs w:val="16"/>
        </w:rPr>
        <w:t>importación: “EL PROVEEDOR”</w:t>
      </w:r>
      <w:r w:rsidRPr="0026730E">
        <w:rPr>
          <w:rFonts w:cstheme="minorHAnsi"/>
          <w:sz w:val="16"/>
          <w:szCs w:val="16"/>
        </w:rPr>
        <w:t xml:space="preserve"> </w:t>
      </w:r>
      <w:r w:rsidRPr="0026730E">
        <w:rPr>
          <w:rFonts w:cstheme="minorHAnsi"/>
          <w:sz w:val="16"/>
          <w:szCs w:val="16"/>
          <w:lang w:val="es-ES_tradnl"/>
        </w:rPr>
        <w:t>será responsable de efectuar los trámites de importación y pagar los impuestos y derechos que se generen.</w:t>
      </w:r>
    </w:p>
    <w:p w14:paraId="40EDB87D" w14:textId="77777777" w:rsidR="00773D03" w:rsidRPr="0026730E" w:rsidRDefault="00773D03" w:rsidP="00773D03">
      <w:pPr>
        <w:ind w:left="284" w:right="-1"/>
        <w:rPr>
          <w:rFonts w:cstheme="minorHAnsi"/>
          <w:sz w:val="16"/>
          <w:szCs w:val="16"/>
        </w:rPr>
      </w:pPr>
    </w:p>
    <w:p w14:paraId="7ACB6022" w14:textId="77777777" w:rsidR="00773D03" w:rsidRPr="0026730E" w:rsidRDefault="00773D03" w:rsidP="00773D03">
      <w:pPr>
        <w:numPr>
          <w:ilvl w:val="0"/>
          <w:numId w:val="54"/>
        </w:numPr>
        <w:ind w:left="284" w:right="-1" w:hanging="295"/>
        <w:rPr>
          <w:rFonts w:cstheme="minorHAnsi"/>
          <w:sz w:val="16"/>
          <w:szCs w:val="16"/>
        </w:rPr>
      </w:pPr>
      <w:r w:rsidRPr="0026730E">
        <w:rPr>
          <w:rFonts w:cstheme="minorHAnsi"/>
          <w:b/>
          <w:bCs/>
          <w:sz w:val="16"/>
          <w:szCs w:val="16"/>
        </w:rPr>
        <w:t>Transportación:</w:t>
      </w:r>
      <w:r w:rsidRPr="0026730E">
        <w:rPr>
          <w:rFonts w:cstheme="minorHAnsi"/>
          <w:bCs/>
          <w:sz w:val="16"/>
          <w:szCs w:val="16"/>
        </w:rPr>
        <w:t xml:space="preserve"> </w:t>
      </w:r>
      <w:r w:rsidRPr="0026730E">
        <w:rPr>
          <w:rFonts w:cstheme="minorHAnsi"/>
          <w:sz w:val="16"/>
          <w:szCs w:val="16"/>
        </w:rPr>
        <w:t xml:space="preserve">la transportación del equipo y las maniobras de carga y descarga en el lugar de entrega, será por cuenta y riesgo de </w:t>
      </w:r>
      <w:r w:rsidRPr="0026730E">
        <w:rPr>
          <w:rFonts w:cstheme="minorHAnsi"/>
          <w:b/>
          <w:bCs/>
          <w:sz w:val="16"/>
          <w:szCs w:val="16"/>
        </w:rPr>
        <w:t>“EL PROVEEDOR”</w:t>
      </w:r>
      <w:r w:rsidRPr="0026730E">
        <w:rPr>
          <w:rFonts w:cstheme="minorHAnsi"/>
          <w:sz w:val="16"/>
          <w:szCs w:val="16"/>
        </w:rPr>
        <w:t xml:space="preserve">. </w:t>
      </w:r>
    </w:p>
    <w:p w14:paraId="6733F88D" w14:textId="77777777" w:rsidR="00773D03" w:rsidRPr="0026730E" w:rsidRDefault="00773D03" w:rsidP="00773D03">
      <w:pPr>
        <w:pStyle w:val="Prrafodelista"/>
        <w:rPr>
          <w:rFonts w:asciiTheme="minorHAnsi" w:hAnsiTheme="minorHAnsi" w:cstheme="minorHAnsi"/>
          <w:sz w:val="16"/>
          <w:szCs w:val="16"/>
          <w:lang w:val="es-MX"/>
        </w:rPr>
      </w:pPr>
    </w:p>
    <w:p w14:paraId="4FD33155" w14:textId="77777777" w:rsidR="00773D03" w:rsidRPr="0026730E" w:rsidRDefault="00773D03" w:rsidP="00773D03">
      <w:pPr>
        <w:ind w:right="-1"/>
        <w:rPr>
          <w:rFonts w:cstheme="minorHAnsi"/>
          <w:sz w:val="16"/>
          <w:szCs w:val="16"/>
        </w:rPr>
      </w:pPr>
      <w:r w:rsidRPr="0026730E">
        <w:rPr>
          <w:rFonts w:cstheme="minorHAnsi"/>
          <w:b/>
          <w:bCs/>
          <w:sz w:val="16"/>
          <w:szCs w:val="16"/>
        </w:rPr>
        <w:t>“EL PROVEEDOR”</w:t>
      </w:r>
      <w:r w:rsidRPr="0026730E">
        <w:rPr>
          <w:rFonts w:cstheme="minorHAnsi"/>
          <w:sz w:val="16"/>
          <w:szCs w:val="16"/>
        </w:rPr>
        <w:t xml:space="preserve"> será responsable del aseguramiento de los bienes hasta que estos sean recibidos de conformidad por </w:t>
      </w:r>
      <w:r w:rsidRPr="0026730E">
        <w:rPr>
          <w:rFonts w:cstheme="minorHAnsi"/>
          <w:b/>
          <w:sz w:val="16"/>
          <w:szCs w:val="16"/>
        </w:rPr>
        <w:t>“S.S.N.L.”</w:t>
      </w:r>
    </w:p>
    <w:p w14:paraId="74186A3C" w14:textId="77777777" w:rsidR="00773D03" w:rsidRPr="0026730E" w:rsidRDefault="00773D03" w:rsidP="00773D03">
      <w:pPr>
        <w:ind w:right="-1"/>
        <w:rPr>
          <w:rFonts w:cstheme="minorHAnsi"/>
          <w:sz w:val="16"/>
          <w:szCs w:val="16"/>
        </w:rPr>
      </w:pPr>
    </w:p>
    <w:p w14:paraId="67B07043" w14:textId="77777777" w:rsidR="00773D03" w:rsidRPr="0026730E" w:rsidRDefault="00773D03" w:rsidP="00773D03">
      <w:pPr>
        <w:ind w:right="-1"/>
        <w:jc w:val="both"/>
        <w:rPr>
          <w:rFonts w:eastAsia="Calibri" w:cstheme="minorHAnsi"/>
          <w:bCs/>
          <w:color w:val="000000"/>
          <w:sz w:val="16"/>
          <w:szCs w:val="16"/>
        </w:rPr>
      </w:pPr>
      <w:r w:rsidRPr="0026730E">
        <w:rPr>
          <w:rFonts w:eastAsia="Calibri" w:cstheme="minorHAnsi"/>
          <w:bCs/>
          <w:color w:val="000000"/>
          <w:sz w:val="16"/>
          <w:szCs w:val="16"/>
        </w:rPr>
        <w:t xml:space="preserve">No será aceptada condición alguna en cuanto a cargos adicionales por concepto de fletes, maniobras de carga y descarga, seguros u otros costos adicionales para </w:t>
      </w:r>
      <w:r w:rsidRPr="0026730E">
        <w:rPr>
          <w:rFonts w:cstheme="minorHAnsi"/>
          <w:b/>
          <w:sz w:val="16"/>
          <w:szCs w:val="16"/>
        </w:rPr>
        <w:t>“S.S.N.L.”</w:t>
      </w:r>
      <w:r w:rsidRPr="0026730E">
        <w:rPr>
          <w:rFonts w:eastAsia="Calibri" w:cstheme="minorHAnsi"/>
          <w:bCs/>
          <w:color w:val="000000"/>
          <w:sz w:val="16"/>
          <w:szCs w:val="16"/>
        </w:rPr>
        <w:t>.</w:t>
      </w:r>
    </w:p>
    <w:p w14:paraId="76CFACE7" w14:textId="77777777" w:rsidR="00773D03" w:rsidRPr="0026730E" w:rsidRDefault="00773D03" w:rsidP="00773D03">
      <w:pPr>
        <w:ind w:right="-1"/>
        <w:jc w:val="both"/>
        <w:rPr>
          <w:rFonts w:eastAsia="Calibri" w:cstheme="minorHAnsi"/>
          <w:bCs/>
          <w:color w:val="000000"/>
          <w:sz w:val="16"/>
          <w:szCs w:val="16"/>
        </w:rPr>
      </w:pPr>
    </w:p>
    <w:p w14:paraId="18290FB5" w14:textId="77777777" w:rsidR="00773D03" w:rsidRPr="0026730E" w:rsidRDefault="00773D03" w:rsidP="00773D03">
      <w:pPr>
        <w:rPr>
          <w:rFonts w:eastAsia="Calibri" w:cstheme="minorHAnsi"/>
          <w:bCs/>
          <w:color w:val="000000"/>
          <w:sz w:val="16"/>
          <w:szCs w:val="16"/>
        </w:rPr>
      </w:pPr>
      <w:r w:rsidRPr="0026730E">
        <w:rPr>
          <w:rFonts w:eastAsia="Calibri" w:cstheme="minorHAnsi"/>
          <w:bCs/>
          <w:color w:val="000000"/>
          <w:sz w:val="16"/>
          <w:szCs w:val="16"/>
        </w:rPr>
        <w:t xml:space="preserve">Si en la entrega del equipo se identifican defectos que afecten su calidad y funcionalidad, </w:t>
      </w:r>
      <w:r w:rsidRPr="0026730E">
        <w:rPr>
          <w:rFonts w:cstheme="minorHAnsi"/>
          <w:b/>
          <w:sz w:val="16"/>
          <w:szCs w:val="16"/>
        </w:rPr>
        <w:t xml:space="preserve">“S.S.N.L.” </w:t>
      </w:r>
      <w:r w:rsidRPr="0026730E">
        <w:rPr>
          <w:rFonts w:eastAsia="Calibri" w:cstheme="minorHAnsi"/>
          <w:bCs/>
          <w:color w:val="000000"/>
          <w:sz w:val="16"/>
          <w:szCs w:val="16"/>
        </w:rPr>
        <w:t xml:space="preserve">procederá a no aceptar los mismos. </w:t>
      </w:r>
    </w:p>
    <w:p w14:paraId="7A4C5AE8" w14:textId="77777777" w:rsidR="00773D03" w:rsidRPr="0026730E" w:rsidRDefault="00773D03" w:rsidP="00773D03">
      <w:pPr>
        <w:rPr>
          <w:rFonts w:eastAsia="Calibri" w:cstheme="minorHAnsi"/>
          <w:bCs/>
          <w:color w:val="000000"/>
          <w:sz w:val="16"/>
          <w:szCs w:val="16"/>
        </w:rPr>
      </w:pPr>
    </w:p>
    <w:p w14:paraId="5E487369" w14:textId="77777777" w:rsidR="00773D03" w:rsidRPr="0026730E" w:rsidRDefault="00773D03" w:rsidP="00773D03">
      <w:pPr>
        <w:rPr>
          <w:rFonts w:eastAsia="Calibri" w:cstheme="minorHAnsi"/>
          <w:bCs/>
          <w:color w:val="000000"/>
          <w:sz w:val="16"/>
          <w:szCs w:val="16"/>
        </w:rPr>
      </w:pPr>
      <w:r w:rsidRPr="0026730E">
        <w:rPr>
          <w:rFonts w:eastAsia="Calibri" w:cstheme="minorHAnsi"/>
          <w:bCs/>
          <w:color w:val="000000"/>
          <w:sz w:val="16"/>
          <w:szCs w:val="16"/>
        </w:rPr>
        <w:t xml:space="preserve">El equipo deberá ser nuevo, cuyas características, especificaciones, unidad de medida y cantidad, se señalan en el presente contrato y </w:t>
      </w:r>
      <w:r w:rsidRPr="0026730E">
        <w:rPr>
          <w:rFonts w:cstheme="minorHAnsi"/>
          <w:b/>
          <w:bCs/>
          <w:sz w:val="16"/>
          <w:szCs w:val="16"/>
        </w:rPr>
        <w:t xml:space="preserve">“EL PROVEEDOR” </w:t>
      </w:r>
      <w:r w:rsidRPr="0026730E">
        <w:rPr>
          <w:rFonts w:eastAsia="Calibri" w:cstheme="minorHAnsi"/>
          <w:bCs/>
          <w:color w:val="000000"/>
          <w:sz w:val="16"/>
          <w:szCs w:val="16"/>
        </w:rPr>
        <w:t>deberá incluir la instalación del mismo.</w:t>
      </w:r>
    </w:p>
    <w:p w14:paraId="1C806A2C" w14:textId="77777777" w:rsidR="00773D03" w:rsidRPr="0026730E" w:rsidRDefault="00773D03" w:rsidP="00773D03">
      <w:pPr>
        <w:rPr>
          <w:rFonts w:eastAsia="Calibri" w:cstheme="minorHAnsi"/>
          <w:bCs/>
          <w:color w:val="000000"/>
          <w:sz w:val="16"/>
          <w:szCs w:val="16"/>
        </w:rPr>
      </w:pPr>
    </w:p>
    <w:p w14:paraId="0575EA76" w14:textId="77777777" w:rsidR="00773D03" w:rsidRPr="0026730E" w:rsidRDefault="00773D03" w:rsidP="00773D03">
      <w:pPr>
        <w:jc w:val="both"/>
        <w:rPr>
          <w:rFonts w:eastAsia="Calibri" w:cstheme="minorHAnsi"/>
          <w:bCs/>
          <w:color w:val="000000"/>
          <w:sz w:val="16"/>
          <w:szCs w:val="16"/>
          <w:lang w:val="es-ES_tradnl"/>
        </w:rPr>
      </w:pPr>
      <w:r w:rsidRPr="0026730E">
        <w:rPr>
          <w:rFonts w:eastAsia="Calibri" w:cstheme="minorHAnsi"/>
          <w:bCs/>
          <w:color w:val="000000"/>
          <w:sz w:val="16"/>
          <w:szCs w:val="16"/>
          <w:lang w:val="es-ES_tradnl"/>
        </w:rPr>
        <w:t xml:space="preserve">En caso de que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 xml:space="preserve">entregue equipo distinto a lo requerido, o que no cumpla con las especificaciones originalmente contratadas, se rechazará la recepción de éste.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tendrá 5 días hábiles para la entrega total del mismo, sin embargo, se hará acreedor a lo establecido en la Cláusula Decima del presente contrato, por atraso en la entrega.</w:t>
      </w:r>
    </w:p>
    <w:p w14:paraId="17B0677E" w14:textId="77777777" w:rsidR="00773D03" w:rsidRPr="0026730E" w:rsidRDefault="00773D03" w:rsidP="00773D03">
      <w:pPr>
        <w:rPr>
          <w:rFonts w:eastAsia="Calibri" w:cstheme="minorHAnsi"/>
          <w:bCs/>
          <w:color w:val="000000"/>
          <w:sz w:val="16"/>
          <w:szCs w:val="16"/>
          <w:lang w:val="es-ES_tradnl"/>
        </w:rPr>
      </w:pPr>
    </w:p>
    <w:p w14:paraId="657F1035" w14:textId="77777777" w:rsidR="00773D03" w:rsidRPr="0026730E" w:rsidRDefault="00773D03" w:rsidP="00773D03">
      <w:pPr>
        <w:numPr>
          <w:ilvl w:val="0"/>
          <w:numId w:val="54"/>
        </w:numPr>
        <w:ind w:left="284" w:hanging="284"/>
        <w:jc w:val="both"/>
        <w:rPr>
          <w:rFonts w:eastAsia="Calibri" w:cstheme="minorHAnsi"/>
          <w:bCs/>
          <w:color w:val="000000"/>
          <w:sz w:val="16"/>
          <w:szCs w:val="16"/>
        </w:rPr>
      </w:pPr>
      <w:r w:rsidRPr="0026730E">
        <w:rPr>
          <w:rFonts w:eastAsia="Calibri" w:cstheme="minorHAnsi"/>
          <w:b/>
          <w:color w:val="000000"/>
          <w:sz w:val="16"/>
          <w:szCs w:val="16"/>
        </w:rPr>
        <w:t>Instalación</w:t>
      </w:r>
      <w:r w:rsidRPr="0026730E">
        <w:rPr>
          <w:rFonts w:eastAsia="Calibri" w:cstheme="minorHAnsi"/>
          <w:bCs/>
          <w:color w:val="000000"/>
          <w:sz w:val="16"/>
          <w:szCs w:val="16"/>
        </w:rPr>
        <w:t xml:space="preserve">: Es responsabilidad de </w:t>
      </w:r>
      <w:r w:rsidRPr="0026730E">
        <w:rPr>
          <w:rFonts w:cstheme="minorHAnsi"/>
          <w:b/>
          <w:bCs/>
          <w:sz w:val="16"/>
          <w:szCs w:val="16"/>
        </w:rPr>
        <w:t xml:space="preserve">“EL PROVEEDOR” </w:t>
      </w:r>
      <w:r w:rsidRPr="0026730E">
        <w:rPr>
          <w:rFonts w:eastAsia="Calibri" w:cstheme="minorHAnsi"/>
          <w:bCs/>
          <w:color w:val="000000"/>
          <w:sz w:val="16"/>
          <w:szCs w:val="16"/>
        </w:rPr>
        <w:t>la instalación y puesta en operación del equipo, el cual se llevará a cabo en la Unidad a la que va destinado el equipo objeto del presente contrato.</w:t>
      </w:r>
    </w:p>
    <w:p w14:paraId="569DAD60" w14:textId="77777777" w:rsidR="00773D03" w:rsidRPr="0026730E" w:rsidRDefault="00773D03" w:rsidP="00773D03">
      <w:pPr>
        <w:ind w:left="284"/>
        <w:jc w:val="both"/>
        <w:rPr>
          <w:rFonts w:eastAsia="Calibri" w:cstheme="minorHAnsi"/>
          <w:bCs/>
          <w:color w:val="000000"/>
          <w:sz w:val="16"/>
          <w:szCs w:val="16"/>
        </w:rPr>
      </w:pPr>
    </w:p>
    <w:p w14:paraId="7A1119D5" w14:textId="77777777" w:rsidR="00773D03" w:rsidRPr="0026730E" w:rsidRDefault="00773D03" w:rsidP="00773D03">
      <w:pPr>
        <w:tabs>
          <w:tab w:val="right" w:pos="1276"/>
        </w:tabs>
        <w:ind w:right="-1"/>
        <w:jc w:val="both"/>
        <w:rPr>
          <w:rFonts w:cstheme="minorHAnsi"/>
          <w:sz w:val="16"/>
          <w:szCs w:val="16"/>
        </w:rPr>
      </w:pPr>
      <w:r w:rsidRPr="0026730E">
        <w:rPr>
          <w:rFonts w:cstheme="minorHAnsi"/>
          <w:b/>
          <w:sz w:val="16"/>
          <w:szCs w:val="16"/>
        </w:rPr>
        <w:t xml:space="preserve">“EL PROVEEDOR” </w:t>
      </w:r>
      <w:r w:rsidRPr="0026730E">
        <w:rPr>
          <w:rFonts w:cstheme="minorHAnsi"/>
          <w:sz w:val="16"/>
          <w:szCs w:val="16"/>
        </w:rPr>
        <w:t xml:space="preserve">hará entrega a </w:t>
      </w:r>
      <w:r w:rsidRPr="0026730E">
        <w:rPr>
          <w:rFonts w:cstheme="minorHAnsi"/>
          <w:b/>
          <w:bCs/>
          <w:sz w:val="16"/>
          <w:szCs w:val="16"/>
        </w:rPr>
        <w:t xml:space="preserve">“S.S.N.L.” </w:t>
      </w:r>
      <w:r w:rsidRPr="0026730E">
        <w:rPr>
          <w:rFonts w:cstheme="minorHAnsi"/>
          <w:sz w:val="16"/>
          <w:szCs w:val="16"/>
        </w:rPr>
        <w:t>de las guías mecánicas, planos y diseño de disposición del equipo que requieren adecuación o preparación del área de manera previa a la instalación, en un período máximo de 10 días naturales posteriores del fallo.</w:t>
      </w:r>
    </w:p>
    <w:p w14:paraId="7D18F809" w14:textId="77777777" w:rsidR="00773D03" w:rsidRPr="0026730E" w:rsidRDefault="00773D03" w:rsidP="00773D03">
      <w:pPr>
        <w:tabs>
          <w:tab w:val="right" w:pos="1276"/>
        </w:tabs>
        <w:ind w:right="-1"/>
        <w:jc w:val="both"/>
        <w:rPr>
          <w:rFonts w:cstheme="minorHAnsi"/>
          <w:b/>
          <w:bCs/>
          <w:sz w:val="16"/>
          <w:szCs w:val="16"/>
        </w:rPr>
      </w:pPr>
      <w:r w:rsidRPr="0026730E">
        <w:rPr>
          <w:rFonts w:cstheme="minorHAnsi"/>
          <w:b/>
          <w:bCs/>
          <w:sz w:val="16"/>
          <w:szCs w:val="16"/>
        </w:rPr>
        <w:tab/>
      </w:r>
    </w:p>
    <w:p w14:paraId="41F0749E" w14:textId="77777777" w:rsidR="00773D03" w:rsidRPr="0026730E" w:rsidRDefault="00773D03" w:rsidP="00773D03">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proporcionará la capacitación y asesoría al personal que designe la Unidad a la que va dirigido el equipo para el adecuado manejo y funcionamiento de los equipos que así lo requieran.  El tiempo de capacitación será el requerido por la Unidad.</w:t>
      </w:r>
    </w:p>
    <w:p w14:paraId="40B6BB46" w14:textId="77777777" w:rsidR="00773D03" w:rsidRPr="0026730E" w:rsidRDefault="00773D03" w:rsidP="00773D03">
      <w:pPr>
        <w:pStyle w:val="Prrafodelista"/>
        <w:ind w:left="0"/>
        <w:jc w:val="both"/>
        <w:rPr>
          <w:rFonts w:asciiTheme="minorHAnsi" w:hAnsiTheme="minorHAnsi" w:cstheme="minorHAnsi"/>
          <w:bCs/>
          <w:sz w:val="16"/>
          <w:szCs w:val="16"/>
        </w:rPr>
      </w:pPr>
    </w:p>
    <w:p w14:paraId="3D3B3928" w14:textId="77777777" w:rsidR="00773D03" w:rsidRPr="0026730E" w:rsidRDefault="00773D03" w:rsidP="00773D03">
      <w:pPr>
        <w:pStyle w:val="Prrafodelista"/>
        <w:ind w:left="0"/>
        <w:jc w:val="both"/>
        <w:rPr>
          <w:rFonts w:asciiTheme="minorHAnsi" w:hAnsiTheme="minorHAnsi" w:cstheme="minorHAnsi"/>
          <w:bCs/>
          <w:sz w:val="16"/>
          <w:szCs w:val="16"/>
        </w:rPr>
      </w:pPr>
      <w:r w:rsidRPr="0026730E">
        <w:rPr>
          <w:rFonts w:asciiTheme="minorHAnsi" w:hAnsiTheme="minorHAnsi" w:cstheme="minorHAnsi"/>
          <w:b/>
          <w:bCs/>
          <w:sz w:val="16"/>
          <w:szCs w:val="16"/>
          <w:lang w:val="es-MX"/>
        </w:rPr>
        <w:t xml:space="preserve">“EL PROVEEDOR” </w:t>
      </w:r>
      <w:r w:rsidRPr="0026730E">
        <w:rPr>
          <w:rFonts w:asciiTheme="minorHAnsi" w:hAnsiTheme="minorHAnsi" w:cstheme="minorHAnsi"/>
          <w:sz w:val="16"/>
          <w:szCs w:val="16"/>
          <w:lang w:val="es-MX"/>
        </w:rPr>
        <w:t>deberá hacer pruebas de funcionamiento, de acuerdo a las características propias del equipo, estas pruebas deberán tener visto bueno del área de Ingeniería Biomédica o bien el visto bueno del personal responsable de la operación.</w:t>
      </w:r>
    </w:p>
    <w:p w14:paraId="240C8D5F" w14:textId="77777777" w:rsidR="00773D03" w:rsidRPr="0026730E" w:rsidRDefault="00773D03" w:rsidP="00773D03">
      <w:pPr>
        <w:pStyle w:val="Prrafodelista"/>
        <w:ind w:left="0"/>
        <w:jc w:val="both"/>
        <w:rPr>
          <w:rFonts w:asciiTheme="minorHAnsi" w:hAnsiTheme="minorHAnsi" w:cstheme="minorHAnsi"/>
          <w:bCs/>
          <w:sz w:val="16"/>
          <w:szCs w:val="16"/>
        </w:rPr>
      </w:pPr>
    </w:p>
    <w:p w14:paraId="10984730" w14:textId="77777777" w:rsidR="00773D03" w:rsidRPr="0026730E" w:rsidRDefault="00773D03" w:rsidP="00773D03">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se comprometerá, mediante carta responsiva al mantenimiento preventivo y correctivo del equipo durante el periodo de garantía a partir de la entrega del equipo.</w:t>
      </w:r>
    </w:p>
    <w:p w14:paraId="3CEFAF77" w14:textId="77777777" w:rsidR="00773D03" w:rsidRPr="0026730E" w:rsidRDefault="00773D03" w:rsidP="00773D03">
      <w:pPr>
        <w:pStyle w:val="Prrafodelista"/>
        <w:ind w:left="0"/>
        <w:jc w:val="both"/>
        <w:rPr>
          <w:rFonts w:asciiTheme="minorHAnsi" w:hAnsiTheme="minorHAnsi" w:cstheme="minorHAnsi"/>
          <w:bCs/>
          <w:sz w:val="16"/>
          <w:szCs w:val="16"/>
        </w:rPr>
      </w:pPr>
    </w:p>
    <w:p w14:paraId="522B3674" w14:textId="77777777" w:rsidR="00773D03" w:rsidRPr="0026730E" w:rsidRDefault="00773D03" w:rsidP="00773D03">
      <w:pPr>
        <w:numPr>
          <w:ilvl w:val="0"/>
          <w:numId w:val="54"/>
        </w:numPr>
        <w:ind w:left="284" w:hanging="284"/>
        <w:jc w:val="both"/>
        <w:rPr>
          <w:rFonts w:cstheme="minorHAnsi"/>
          <w:bCs/>
          <w:sz w:val="16"/>
          <w:szCs w:val="16"/>
          <w:lang w:val="es-ES_tradnl"/>
        </w:rPr>
      </w:pPr>
      <w:r w:rsidRPr="0026730E">
        <w:rPr>
          <w:rFonts w:cstheme="minorHAnsi"/>
          <w:b/>
          <w:sz w:val="16"/>
          <w:szCs w:val="16"/>
          <w:lang w:val="es-ES_tradnl"/>
        </w:rPr>
        <w:t>Facturas</w:t>
      </w:r>
      <w:r w:rsidRPr="0026730E">
        <w:rPr>
          <w:rFonts w:cstheme="minorHAnsi"/>
          <w:bCs/>
          <w:sz w:val="16"/>
          <w:szCs w:val="16"/>
          <w:lang w:val="es-ES_tradnl"/>
        </w:rPr>
        <w:t>. Las facturas que resulten de la recepción del equipo, deberán ser presentadas por el licitante que resulte adjudicado en la Unidad Aplicativa, deberán contener lo siguiente: nombre y firma de quién realizó la recepción y la firma del Administrador y/o director del Hospital General de Linares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el ________________________ en un plazo no mayor de 2 días hábiles.</w:t>
      </w:r>
    </w:p>
    <w:p w14:paraId="5ED4F241" w14:textId="77777777" w:rsidR="00773D03" w:rsidRPr="0026730E" w:rsidRDefault="00773D03" w:rsidP="00773D03">
      <w:pPr>
        <w:ind w:left="284"/>
        <w:jc w:val="both"/>
        <w:rPr>
          <w:rFonts w:cstheme="minorHAnsi"/>
          <w:bCs/>
          <w:sz w:val="16"/>
          <w:szCs w:val="16"/>
          <w:lang w:val="es-ES_tradnl"/>
        </w:rPr>
      </w:pPr>
    </w:p>
    <w:p w14:paraId="2A5E99F5" w14:textId="77777777" w:rsidR="00773D03" w:rsidRPr="0026730E" w:rsidRDefault="00773D03" w:rsidP="00773D03">
      <w:pPr>
        <w:numPr>
          <w:ilvl w:val="0"/>
          <w:numId w:val="54"/>
        </w:numPr>
        <w:ind w:left="284" w:hanging="284"/>
        <w:jc w:val="both"/>
        <w:rPr>
          <w:rFonts w:cstheme="minorHAnsi"/>
          <w:bCs/>
          <w:sz w:val="16"/>
          <w:szCs w:val="16"/>
          <w:lang w:val="es-ES_tradnl"/>
        </w:rPr>
      </w:pPr>
      <w:r w:rsidRPr="0026730E">
        <w:rPr>
          <w:rFonts w:cstheme="minorHAnsi"/>
          <w:b/>
          <w:sz w:val="16"/>
          <w:szCs w:val="16"/>
          <w:lang w:val="es-ES_tradnl"/>
        </w:rPr>
        <w:t>Facturas a revisión</w:t>
      </w:r>
      <w:r w:rsidRPr="0026730E">
        <w:rPr>
          <w:rFonts w:cstheme="minorHAnsi"/>
          <w:bCs/>
          <w:sz w:val="16"/>
          <w:szCs w:val="16"/>
          <w:lang w:val="es-ES_tradnl"/>
        </w:rPr>
        <w:t xml:space="preserve">. </w:t>
      </w:r>
      <w:r w:rsidRPr="0026730E">
        <w:rPr>
          <w:rFonts w:cstheme="minorHAnsi"/>
          <w:b/>
          <w:bCs/>
          <w:sz w:val="16"/>
          <w:szCs w:val="16"/>
        </w:rPr>
        <w:t xml:space="preserve">“EL PROVEEDOR” </w:t>
      </w:r>
      <w:r w:rsidRPr="0026730E">
        <w:rPr>
          <w:rFonts w:cstheme="minorHAnsi"/>
          <w:bCs/>
          <w:sz w:val="16"/>
          <w:szCs w:val="16"/>
          <w:lang w:val="es-ES_tradnl"/>
        </w:rPr>
        <w:t>deberá presentar las facturas correspondientes, en original y copias debidamente selladas de recibido y con la cédula de recepción de bienes muebles correspondiente revisada y firmada por el Administrador y/o Director del ____________________, en el área de Recursos Financieros para su pago posterior.</w:t>
      </w:r>
    </w:p>
    <w:p w14:paraId="0A450687" w14:textId="77777777" w:rsidR="00773D03" w:rsidRPr="0026730E" w:rsidRDefault="00773D03" w:rsidP="00773D03">
      <w:pPr>
        <w:pStyle w:val="Prrafodelista"/>
        <w:ind w:left="0"/>
        <w:jc w:val="both"/>
        <w:rPr>
          <w:rFonts w:asciiTheme="minorHAnsi" w:hAnsiTheme="minorHAnsi" w:cstheme="minorHAnsi"/>
          <w:bCs/>
          <w:sz w:val="16"/>
          <w:szCs w:val="16"/>
        </w:rPr>
      </w:pPr>
    </w:p>
    <w:p w14:paraId="15181734" w14:textId="77777777" w:rsidR="00773D03" w:rsidRPr="0026730E" w:rsidRDefault="00773D03" w:rsidP="00773D03">
      <w:pPr>
        <w:pStyle w:val="Textoindependiente22"/>
        <w:tabs>
          <w:tab w:val="left" w:pos="851"/>
        </w:tabs>
        <w:ind w:right="49"/>
        <w:rPr>
          <w:rFonts w:asciiTheme="minorHAnsi" w:hAnsiTheme="minorHAnsi" w:cstheme="minorHAnsi"/>
          <w:b/>
          <w:sz w:val="16"/>
          <w:szCs w:val="16"/>
        </w:rPr>
      </w:pPr>
      <w:r w:rsidRPr="0026730E">
        <w:rPr>
          <w:rFonts w:asciiTheme="minorHAnsi" w:hAnsiTheme="minorHAnsi" w:cstheme="minorHAnsi"/>
          <w:b/>
          <w:sz w:val="16"/>
          <w:szCs w:val="16"/>
        </w:rPr>
        <w:t xml:space="preserve">SEXTA: DEVOLUCIONES.- </w:t>
      </w:r>
      <w:r w:rsidRPr="0026730E">
        <w:rPr>
          <w:rFonts w:asciiTheme="minorHAnsi" w:hAnsiTheme="minorHAnsi" w:cstheme="minorHAnsi"/>
          <w:sz w:val="16"/>
          <w:szCs w:val="16"/>
        </w:rPr>
        <w:t xml:space="preserve">Si durante el uso del equipo se comprueban vicios ocultos o defectos de fabricación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y dentro del periodo de garantía, que se computará a partir de la entrega del equipo,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hará la devolución del mismo; en estos casos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reponer 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sin condición alguna, el 100% del volumen devuelto originalmente, en un plazo que no excederá de 5 días hábiles contados a partir de la notificación de dicha devolución.</w:t>
      </w:r>
    </w:p>
    <w:p w14:paraId="583ED52B" w14:textId="77777777" w:rsidR="00773D03" w:rsidRPr="0026730E" w:rsidRDefault="00773D03" w:rsidP="00773D03">
      <w:pPr>
        <w:pStyle w:val="Textoindependiente22"/>
        <w:tabs>
          <w:tab w:val="left" w:pos="851"/>
        </w:tabs>
        <w:ind w:right="49"/>
        <w:rPr>
          <w:rFonts w:asciiTheme="minorHAnsi" w:hAnsiTheme="minorHAnsi" w:cstheme="minorHAnsi"/>
          <w:sz w:val="16"/>
          <w:szCs w:val="16"/>
        </w:rPr>
      </w:pPr>
    </w:p>
    <w:p w14:paraId="7D84C40F" w14:textId="77777777" w:rsidR="00773D03" w:rsidRPr="0026730E" w:rsidRDefault="00773D03" w:rsidP="00773D03">
      <w:pPr>
        <w:pStyle w:val="Default"/>
        <w:jc w:val="both"/>
        <w:rPr>
          <w:rFonts w:asciiTheme="minorHAnsi" w:hAnsiTheme="minorHAnsi" w:cstheme="minorHAnsi"/>
          <w:sz w:val="16"/>
          <w:szCs w:val="16"/>
        </w:rPr>
      </w:pPr>
      <w:r w:rsidRPr="0026730E">
        <w:rPr>
          <w:rFonts w:asciiTheme="minorHAnsi" w:hAnsiTheme="minorHAnsi" w:cstheme="minorHAnsi"/>
          <w:sz w:val="16"/>
          <w:szCs w:val="16"/>
        </w:rPr>
        <w:t xml:space="preserve">En caso de que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éste no pueda hacer la reposición en el plazo arriba señalado, se rescindirá el contrato y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y en su caso podrá hacerse efectiva la garantía de cumplimiento del contrato. </w:t>
      </w:r>
    </w:p>
    <w:p w14:paraId="696273CD" w14:textId="77777777" w:rsidR="00773D03" w:rsidRPr="0026730E" w:rsidRDefault="00773D03" w:rsidP="00773D03">
      <w:pPr>
        <w:jc w:val="both"/>
        <w:rPr>
          <w:rFonts w:cstheme="minorHAnsi"/>
          <w:b/>
          <w:sz w:val="16"/>
          <w:szCs w:val="16"/>
        </w:rPr>
      </w:pPr>
    </w:p>
    <w:p w14:paraId="01015F29" w14:textId="77777777" w:rsidR="00773D03" w:rsidRPr="0026730E" w:rsidRDefault="00773D03" w:rsidP="00773D03">
      <w:pPr>
        <w:jc w:val="both"/>
        <w:rPr>
          <w:rFonts w:cstheme="minorHAnsi"/>
          <w:sz w:val="16"/>
          <w:szCs w:val="16"/>
        </w:rPr>
      </w:pPr>
      <w:r w:rsidRPr="0026730E">
        <w:rPr>
          <w:rFonts w:cstheme="minorHAnsi"/>
          <w:b/>
          <w:sz w:val="16"/>
          <w:szCs w:val="16"/>
        </w:rPr>
        <w:t xml:space="preserve">SÉPTIMA: VIGENCIA. - </w:t>
      </w:r>
      <w:r w:rsidRPr="0026730E">
        <w:rPr>
          <w:rFonts w:cstheme="minorHAnsi"/>
          <w:sz w:val="16"/>
          <w:szCs w:val="16"/>
        </w:rPr>
        <w:t xml:space="preserve">La vigencia del presente contrato será del _____________________ al ______________________, en la inteligencia de que si a la fecha de la conclusión de la vigencia del contrato el producto/servicio/insumos/material no ha sido entregado a satisfacción de </w:t>
      </w:r>
      <w:r w:rsidRPr="0026730E">
        <w:rPr>
          <w:rFonts w:cstheme="minorHAnsi"/>
          <w:b/>
          <w:bCs/>
          <w:sz w:val="16"/>
          <w:szCs w:val="16"/>
        </w:rPr>
        <w:t>“S.S.N.L.”</w:t>
      </w:r>
      <w:r w:rsidRPr="0026730E">
        <w:rPr>
          <w:rFonts w:cstheme="minorHAnsi"/>
          <w:sz w:val="16"/>
          <w:szCs w:val="16"/>
        </w:rPr>
        <w:t xml:space="preserve">, el instrumento continuará vigente, hasta en tanto no se cumpla dicha condición. </w:t>
      </w:r>
    </w:p>
    <w:p w14:paraId="2CAC59A6" w14:textId="77777777" w:rsidR="00773D03" w:rsidRPr="0026730E" w:rsidRDefault="00773D03" w:rsidP="00773D03">
      <w:pPr>
        <w:jc w:val="both"/>
        <w:rPr>
          <w:rFonts w:cstheme="minorHAnsi"/>
          <w:sz w:val="16"/>
          <w:szCs w:val="16"/>
        </w:rPr>
      </w:pPr>
    </w:p>
    <w:p w14:paraId="6AF80028" w14:textId="77777777" w:rsidR="00773D03" w:rsidRPr="0026730E" w:rsidRDefault="00773D03" w:rsidP="00773D03">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podrá suspender temporalmente todo o en parte la compraventa del equipo objeto del presente contrato, en cualquier momento por causas justificadas o por razones de interés general, sin que ello implique su terminación definitiva, lo que se hará del conocimiento de </w:t>
      </w:r>
      <w:r w:rsidRPr="0026730E">
        <w:rPr>
          <w:rFonts w:cstheme="minorHAnsi"/>
          <w:b/>
          <w:sz w:val="16"/>
          <w:szCs w:val="16"/>
        </w:rPr>
        <w:t xml:space="preserve">“EL PROVEEDOR” </w:t>
      </w:r>
      <w:r w:rsidRPr="0026730E">
        <w:rPr>
          <w:rFonts w:cstheme="minorHAnsi"/>
          <w:sz w:val="16"/>
          <w:szCs w:val="16"/>
        </w:rPr>
        <w:t>por escrito.</w:t>
      </w:r>
    </w:p>
    <w:p w14:paraId="472AF57B" w14:textId="77777777" w:rsidR="00773D03" w:rsidRPr="0026730E" w:rsidRDefault="00773D03" w:rsidP="00773D03">
      <w:pPr>
        <w:jc w:val="both"/>
        <w:rPr>
          <w:rFonts w:cstheme="minorHAnsi"/>
          <w:sz w:val="16"/>
          <w:szCs w:val="16"/>
        </w:rPr>
      </w:pPr>
    </w:p>
    <w:p w14:paraId="561843FA" w14:textId="77777777" w:rsidR="00773D03" w:rsidRPr="0026730E" w:rsidRDefault="00773D03" w:rsidP="00773D03">
      <w:pPr>
        <w:jc w:val="both"/>
        <w:rPr>
          <w:rFonts w:cstheme="minorHAnsi"/>
          <w:sz w:val="16"/>
          <w:szCs w:val="16"/>
        </w:rPr>
      </w:pPr>
      <w:r w:rsidRPr="0026730E">
        <w:rPr>
          <w:rFonts w:cstheme="minorHAnsi"/>
          <w:sz w:val="16"/>
          <w:szCs w:val="16"/>
        </w:rPr>
        <w:t>El presente contrato podrá continuar produciendo todos sus efectos legales una vez que hayan desaparecido las causas que motivaron dicha suspensión.</w:t>
      </w:r>
    </w:p>
    <w:p w14:paraId="7BF4B4EB" w14:textId="77777777" w:rsidR="00773D03" w:rsidRPr="0026730E" w:rsidRDefault="00773D03" w:rsidP="00773D03">
      <w:pPr>
        <w:jc w:val="both"/>
        <w:rPr>
          <w:rFonts w:cstheme="minorHAnsi"/>
          <w:sz w:val="16"/>
          <w:szCs w:val="16"/>
        </w:rPr>
      </w:pPr>
    </w:p>
    <w:p w14:paraId="75CD992C" w14:textId="77777777" w:rsidR="00773D03" w:rsidRPr="0026730E" w:rsidRDefault="00773D03" w:rsidP="00773D03">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 xml:space="preserve">“S.S.N.L.” </w:t>
      </w:r>
      <w:r w:rsidRPr="0026730E">
        <w:rPr>
          <w:rFonts w:cstheme="minorHAnsi"/>
          <w:sz w:val="16"/>
          <w:szCs w:val="16"/>
        </w:rPr>
        <w:t xml:space="preserve">podrá dar por terminado anticipadamente el presente contrato mediante notificación por escrito a </w:t>
      </w:r>
      <w:r w:rsidRPr="0026730E">
        <w:rPr>
          <w:rFonts w:cstheme="minorHAnsi"/>
          <w:b/>
          <w:sz w:val="16"/>
          <w:szCs w:val="16"/>
        </w:rPr>
        <w:t>“EL PROVEEDOR”</w:t>
      </w:r>
      <w:r w:rsidRPr="0026730E">
        <w:rPr>
          <w:rFonts w:cstheme="minorHAnsi"/>
          <w:sz w:val="16"/>
          <w:szCs w:val="16"/>
        </w:rPr>
        <w:t xml:space="preserve"> con 10 días de anticipación cuando concurran causas de interés general, o bien, cuando por causas justificadas se extinga la necesidad y se demuestre que de continuar con el cumplimiento de las obligaciones pactadas se ocasionaría algún daño o perjuicio a </w:t>
      </w:r>
      <w:r w:rsidRPr="0026730E">
        <w:rPr>
          <w:rFonts w:cstheme="minorHAnsi"/>
          <w:b/>
          <w:sz w:val="16"/>
          <w:szCs w:val="16"/>
        </w:rPr>
        <w:t>“S.S.N.L.”</w:t>
      </w:r>
      <w:r w:rsidRPr="0026730E">
        <w:rPr>
          <w:rFonts w:cstheme="minorHAnsi"/>
          <w:sz w:val="16"/>
          <w:szCs w:val="16"/>
        </w:rPr>
        <w:t>, o se determine, por la autoridad competente, la nulidad o inexistencia jurídica de los actos que dieron origen al contrato.</w:t>
      </w:r>
    </w:p>
    <w:p w14:paraId="6B7A2C49" w14:textId="77777777" w:rsidR="00773D03" w:rsidRPr="0026730E" w:rsidRDefault="00773D03" w:rsidP="00773D03">
      <w:pPr>
        <w:jc w:val="both"/>
        <w:rPr>
          <w:rFonts w:cstheme="minorHAnsi"/>
          <w:b/>
          <w:sz w:val="16"/>
          <w:szCs w:val="16"/>
        </w:rPr>
      </w:pPr>
    </w:p>
    <w:p w14:paraId="4901DDBC" w14:textId="77777777" w:rsidR="00773D03" w:rsidRPr="0026730E" w:rsidRDefault="00773D03" w:rsidP="00773D03">
      <w:pPr>
        <w:jc w:val="both"/>
        <w:rPr>
          <w:rFonts w:cstheme="minorHAnsi"/>
          <w:bCs/>
          <w:sz w:val="16"/>
          <w:szCs w:val="16"/>
        </w:rPr>
      </w:pPr>
      <w:r w:rsidRPr="0026730E">
        <w:rPr>
          <w:rFonts w:cstheme="minorHAnsi"/>
          <w:b/>
          <w:sz w:val="16"/>
          <w:szCs w:val="16"/>
        </w:rPr>
        <w:t xml:space="preserve">OCTAVA: SUPERVISIÓN. - </w:t>
      </w:r>
      <w:r w:rsidRPr="0026730E">
        <w:rPr>
          <w:rFonts w:cstheme="minorHAnsi"/>
          <w:b/>
          <w:bCs/>
          <w:sz w:val="16"/>
          <w:szCs w:val="16"/>
        </w:rPr>
        <w:t>“S.S.N.L.”</w:t>
      </w:r>
      <w:r w:rsidRPr="0026730E">
        <w:rPr>
          <w:rFonts w:cstheme="minorHAnsi"/>
          <w:bCs/>
          <w:sz w:val="16"/>
          <w:szCs w:val="16"/>
        </w:rPr>
        <w:t xml:space="preserve"> a través del titular de la Unidad Aplicativa o el personal que este último designe para ello está facultado para supervisar y vigilar en todo tiempo el debido cumplimiento de las obligaciones contraídas en este contrato por </w:t>
      </w:r>
      <w:r w:rsidRPr="0026730E">
        <w:rPr>
          <w:rFonts w:cstheme="minorHAnsi"/>
          <w:b/>
          <w:bCs/>
          <w:sz w:val="16"/>
          <w:szCs w:val="16"/>
        </w:rPr>
        <w:t>“EL PROVEEDOR”</w:t>
      </w:r>
      <w:r w:rsidRPr="0026730E">
        <w:rPr>
          <w:rFonts w:cstheme="minorHAnsi"/>
          <w:bCs/>
          <w:sz w:val="16"/>
          <w:szCs w:val="16"/>
        </w:rPr>
        <w:t xml:space="preserve"> debiendo hacer del conocimiento del C. Eduardo Medina Cárdenas, Subdirector de Recursos Materiales, o la persona que ocupe dicho puesto, cualquier irregularidad en la entrega del equipo objeto del contrato.</w:t>
      </w:r>
    </w:p>
    <w:p w14:paraId="67A460D1" w14:textId="77777777" w:rsidR="00773D03" w:rsidRPr="0026730E" w:rsidRDefault="00773D03" w:rsidP="00773D03">
      <w:pPr>
        <w:jc w:val="both"/>
        <w:rPr>
          <w:rFonts w:cstheme="minorHAnsi"/>
          <w:bCs/>
          <w:sz w:val="16"/>
          <w:szCs w:val="16"/>
        </w:rPr>
      </w:pPr>
    </w:p>
    <w:p w14:paraId="282324DE" w14:textId="77777777" w:rsidR="00773D03" w:rsidRPr="0026730E" w:rsidRDefault="00773D03" w:rsidP="00773D03">
      <w:pPr>
        <w:jc w:val="both"/>
        <w:rPr>
          <w:rFonts w:cstheme="minorHAnsi"/>
          <w:bCs/>
          <w:sz w:val="16"/>
          <w:szCs w:val="16"/>
        </w:rPr>
      </w:pPr>
      <w:r w:rsidRPr="0026730E">
        <w:rPr>
          <w:rFonts w:cstheme="minorHAnsi"/>
          <w:bCs/>
          <w:sz w:val="16"/>
          <w:szCs w:val="16"/>
        </w:rPr>
        <w:t xml:space="preserve">Asimismo, </w:t>
      </w:r>
      <w:r w:rsidRPr="0026730E">
        <w:rPr>
          <w:rFonts w:cstheme="minorHAnsi"/>
          <w:b/>
          <w:bCs/>
          <w:sz w:val="16"/>
          <w:szCs w:val="16"/>
        </w:rPr>
        <w:t>“S.S.N.L.”</w:t>
      </w:r>
      <w:r w:rsidRPr="0026730E">
        <w:rPr>
          <w:rFonts w:cstheme="minorHAnsi"/>
          <w:bCs/>
          <w:sz w:val="16"/>
          <w:szCs w:val="16"/>
        </w:rPr>
        <w:t xml:space="preserve"> podrá proporcionar a </w:t>
      </w:r>
      <w:r w:rsidRPr="0026730E">
        <w:rPr>
          <w:rFonts w:cstheme="minorHAnsi"/>
          <w:b/>
          <w:bCs/>
          <w:sz w:val="16"/>
          <w:szCs w:val="16"/>
        </w:rPr>
        <w:t>“EL PROVEEDOR”</w:t>
      </w:r>
      <w:r w:rsidRPr="0026730E">
        <w:rPr>
          <w:rFonts w:cstheme="minorHAnsi"/>
          <w:bCs/>
          <w:sz w:val="16"/>
          <w:szCs w:val="16"/>
        </w:rPr>
        <w:t xml:space="preserve"> por escrito, las instrucciones que estime convenientes y las relacionadas con la ejecución del objeto del presente instrumento, a fin de que se ajuste a las especificaciones, características y a las modificaciones que, en su caso, ordene </w:t>
      </w:r>
      <w:r w:rsidRPr="0026730E">
        <w:rPr>
          <w:rFonts w:cstheme="minorHAnsi"/>
          <w:b/>
          <w:bCs/>
          <w:sz w:val="16"/>
          <w:szCs w:val="16"/>
        </w:rPr>
        <w:t>“S.S.N.L.”</w:t>
      </w:r>
      <w:r w:rsidRPr="0026730E">
        <w:rPr>
          <w:rFonts w:cstheme="minorHAnsi"/>
          <w:bCs/>
          <w:sz w:val="16"/>
          <w:szCs w:val="16"/>
        </w:rPr>
        <w:t>.</w:t>
      </w:r>
    </w:p>
    <w:p w14:paraId="674A248C" w14:textId="77777777" w:rsidR="00773D03" w:rsidRPr="0026730E" w:rsidRDefault="00773D03" w:rsidP="00773D03">
      <w:pPr>
        <w:jc w:val="both"/>
        <w:rPr>
          <w:rFonts w:cstheme="minorHAnsi"/>
          <w:bCs/>
          <w:sz w:val="16"/>
          <w:szCs w:val="16"/>
        </w:rPr>
      </w:pPr>
    </w:p>
    <w:p w14:paraId="22690F24" w14:textId="77777777" w:rsidR="00773D03" w:rsidRPr="0026730E" w:rsidRDefault="00773D03" w:rsidP="00773D03">
      <w:pPr>
        <w:jc w:val="both"/>
        <w:rPr>
          <w:rFonts w:cstheme="minorHAnsi"/>
          <w:sz w:val="16"/>
          <w:szCs w:val="16"/>
          <w:lang w:val="es-ES_tradnl"/>
        </w:rPr>
      </w:pPr>
      <w:r w:rsidRPr="0026730E">
        <w:rPr>
          <w:rFonts w:cstheme="minorHAnsi"/>
          <w:b/>
          <w:bCs/>
          <w:sz w:val="16"/>
          <w:szCs w:val="16"/>
        </w:rPr>
        <w:t>“EL PROVEEDOR”</w:t>
      </w:r>
      <w:r w:rsidRPr="0026730E">
        <w:rPr>
          <w:rFonts w:cstheme="minorHAnsi"/>
          <w:bCs/>
          <w:sz w:val="16"/>
          <w:szCs w:val="16"/>
        </w:rPr>
        <w:t xml:space="preserve"> deberá proporcionar en tiempo y forma, la información que en su momento se le requiera por parte de la Contraloría y Transparencia Gubernamental y/o los órganos de control interno, a través de auditorías, visitas o inspecciones que se practiquen </w:t>
      </w:r>
      <w:r w:rsidRPr="0026730E">
        <w:rPr>
          <w:rFonts w:cstheme="minorHAnsi"/>
          <w:sz w:val="16"/>
          <w:szCs w:val="16"/>
        </w:rPr>
        <w:t xml:space="preserve">de conformidad con el </w:t>
      </w:r>
      <w:r w:rsidRPr="0026730E">
        <w:rPr>
          <w:rFonts w:cstheme="minorHAnsi"/>
          <w:sz w:val="16"/>
          <w:szCs w:val="16"/>
          <w:lang w:val="es-ES_tradnl"/>
        </w:rPr>
        <w:t>artículo 78 de la Ley de Adquisiciones, Arrendamientos y Contratación de Servicios del Estado de Nuevo León y 120 del Reglamento de la misma Ley.</w:t>
      </w:r>
    </w:p>
    <w:p w14:paraId="33768A5B" w14:textId="77777777" w:rsidR="00773D03" w:rsidRPr="0026730E" w:rsidRDefault="00773D03" w:rsidP="00773D03">
      <w:pPr>
        <w:ind w:right="-5"/>
        <w:jc w:val="both"/>
        <w:rPr>
          <w:rFonts w:cstheme="minorHAnsi"/>
          <w:bCs/>
          <w:sz w:val="16"/>
          <w:szCs w:val="16"/>
        </w:rPr>
      </w:pPr>
    </w:p>
    <w:p w14:paraId="65A69A53" w14:textId="77777777" w:rsidR="00773D03" w:rsidRPr="0026730E" w:rsidRDefault="00773D03" w:rsidP="00773D03">
      <w:pPr>
        <w:jc w:val="both"/>
        <w:rPr>
          <w:rFonts w:cstheme="minorHAnsi"/>
          <w:sz w:val="16"/>
          <w:szCs w:val="16"/>
        </w:rPr>
      </w:pPr>
      <w:r w:rsidRPr="0026730E">
        <w:rPr>
          <w:rFonts w:cstheme="minorHAnsi"/>
          <w:b/>
          <w:sz w:val="16"/>
          <w:szCs w:val="16"/>
        </w:rPr>
        <w:t>NOVENA: RELACIONES LABORALES. -</w:t>
      </w:r>
      <w:r w:rsidRPr="0026730E">
        <w:rPr>
          <w:rFonts w:cstheme="minorHAnsi"/>
          <w:b/>
          <w:bCs/>
          <w:sz w:val="16"/>
          <w:szCs w:val="16"/>
        </w:rPr>
        <w:t xml:space="preserve"> “EL PROVEEDOR”</w:t>
      </w:r>
      <w:r w:rsidRPr="0026730E">
        <w:rPr>
          <w:rFonts w:cstheme="minorHAnsi"/>
          <w:b/>
          <w:sz w:val="16"/>
          <w:szCs w:val="16"/>
        </w:rPr>
        <w:t xml:space="preserve"> </w:t>
      </w:r>
      <w:r w:rsidRPr="0026730E">
        <w:rPr>
          <w:rFonts w:cstheme="minorHAnsi"/>
          <w:sz w:val="16"/>
          <w:szCs w:val="16"/>
        </w:rPr>
        <w:t xml:space="preserve">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w:t>
      </w:r>
      <w:r w:rsidRPr="0026730E">
        <w:rPr>
          <w:rFonts w:cstheme="minorHAnsi"/>
          <w:b/>
          <w:bCs/>
          <w:sz w:val="16"/>
          <w:szCs w:val="16"/>
        </w:rPr>
        <w:t>“EL PROVEEDOR”</w:t>
      </w:r>
      <w:r w:rsidRPr="0026730E">
        <w:rPr>
          <w:rFonts w:cstheme="minorHAnsi"/>
          <w:bCs/>
          <w:sz w:val="16"/>
          <w:szCs w:val="16"/>
        </w:rPr>
        <w:t xml:space="preserve"> </w:t>
      </w:r>
      <w:r w:rsidRPr="0026730E">
        <w:rPr>
          <w:rFonts w:cstheme="minorHAnsi"/>
          <w:sz w:val="16"/>
          <w:szCs w:val="16"/>
        </w:rPr>
        <w:t xml:space="preserve">conviene por lo mismo en responder de todas las reclamaciones que sus trabajadores llegaren a presentar en su contra o en contra de </w:t>
      </w:r>
      <w:r w:rsidRPr="0026730E">
        <w:rPr>
          <w:rFonts w:cstheme="minorHAnsi"/>
          <w:b/>
          <w:bCs/>
          <w:sz w:val="16"/>
          <w:szCs w:val="16"/>
        </w:rPr>
        <w:t>“S.S.N.L.”</w:t>
      </w:r>
      <w:r w:rsidRPr="0026730E">
        <w:rPr>
          <w:rFonts w:cstheme="minorHAnsi"/>
          <w:bCs/>
          <w:sz w:val="16"/>
          <w:szCs w:val="16"/>
        </w:rPr>
        <w:t xml:space="preserve"> </w:t>
      </w:r>
      <w:r w:rsidRPr="0026730E">
        <w:rPr>
          <w:rFonts w:cstheme="minorHAnsi"/>
          <w:sz w:val="16"/>
          <w:szCs w:val="16"/>
        </w:rPr>
        <w:t>en relación con el objeto del presente contrato, eximiendo a</w:t>
      </w:r>
      <w:r w:rsidRPr="0026730E">
        <w:rPr>
          <w:rFonts w:cstheme="minorHAnsi"/>
          <w:bCs/>
          <w:sz w:val="16"/>
          <w:szCs w:val="16"/>
        </w:rPr>
        <w:t xml:space="preserve"> </w:t>
      </w:r>
      <w:r w:rsidRPr="0026730E">
        <w:rPr>
          <w:rFonts w:cstheme="minorHAnsi"/>
          <w:b/>
          <w:bCs/>
          <w:sz w:val="16"/>
          <w:szCs w:val="16"/>
        </w:rPr>
        <w:t>“S.S.N.L.”</w:t>
      </w:r>
      <w:r w:rsidRPr="0026730E">
        <w:rPr>
          <w:rFonts w:cstheme="minorHAnsi"/>
          <w:sz w:val="16"/>
          <w:szCs w:val="16"/>
        </w:rPr>
        <w:t xml:space="preserve"> de cualquier responsabilidad fiscal, laboral, de seguridad social, civil, penal y de cualquier otra índole, que pudiera darse como consecuencia directa del objeto materia del presente contrato. </w:t>
      </w:r>
      <w:r w:rsidRPr="0026730E">
        <w:rPr>
          <w:rFonts w:cstheme="minorHAnsi"/>
          <w:b/>
          <w:bCs/>
          <w:sz w:val="16"/>
          <w:szCs w:val="16"/>
        </w:rPr>
        <w:t>“S.S.N.L.”</w:t>
      </w:r>
      <w:r w:rsidRPr="0026730E">
        <w:rPr>
          <w:rFonts w:cstheme="minorHAnsi"/>
          <w:sz w:val="16"/>
          <w:szCs w:val="16"/>
        </w:rPr>
        <w:t xml:space="preserve"> no será patrón sustituto.</w:t>
      </w:r>
    </w:p>
    <w:p w14:paraId="437B571E" w14:textId="77777777" w:rsidR="00773D03" w:rsidRPr="0026730E" w:rsidRDefault="00773D03" w:rsidP="00773D03">
      <w:pPr>
        <w:jc w:val="both"/>
        <w:rPr>
          <w:rFonts w:cstheme="minorHAnsi"/>
          <w:b/>
          <w:sz w:val="16"/>
          <w:szCs w:val="16"/>
        </w:rPr>
      </w:pPr>
    </w:p>
    <w:p w14:paraId="28D44C10" w14:textId="341C6640" w:rsidR="000A059B" w:rsidRPr="000A059B" w:rsidRDefault="00773D03" w:rsidP="000A059B">
      <w:pPr>
        <w:ind w:right="49"/>
        <w:jc w:val="both"/>
        <w:rPr>
          <w:rFonts w:cstheme="minorHAnsi"/>
          <w:sz w:val="16"/>
          <w:szCs w:val="16"/>
        </w:rPr>
      </w:pPr>
      <w:r w:rsidRPr="0026730E">
        <w:rPr>
          <w:rFonts w:cstheme="minorHAnsi"/>
          <w:b/>
          <w:sz w:val="16"/>
          <w:szCs w:val="16"/>
        </w:rPr>
        <w:t xml:space="preserve">DÉCIMA: PENA CONVENCIONAL. - </w:t>
      </w:r>
      <w:r w:rsidR="000A059B" w:rsidRPr="000A059B">
        <w:rPr>
          <w:rFonts w:cstheme="minorHAnsi"/>
          <w:sz w:val="16"/>
          <w:szCs w:val="16"/>
        </w:rPr>
        <w:t xml:space="preserve">Se aplicará una pena convencional (Sanción) del 4% por cada día hábil de retraso, </w:t>
      </w:r>
      <w:r w:rsidR="00BE4936" w:rsidRPr="000A059B">
        <w:rPr>
          <w:rFonts w:cstheme="minorHAnsi"/>
          <w:sz w:val="16"/>
          <w:szCs w:val="16"/>
        </w:rPr>
        <w:t>asimismo</w:t>
      </w:r>
      <w:r w:rsidR="000A059B" w:rsidRPr="000A059B">
        <w:rPr>
          <w:rFonts w:cstheme="minorHAnsi"/>
          <w:sz w:val="16"/>
          <w:szCs w:val="16"/>
        </w:rPr>
        <w:t xml:space="preserve"> en el supuesto de que se realice la devolución del medicamento mezclado que no cumpla con los requisitos solicitados por el área requirente o cuando no se cumpla con el período de caducidad solicitado, estos deberán ser repuestos en las dos horas siguientes en que se haya efectuado la devolución de lo contrario se aplicara la pena convencional del 4% </w:t>
      </w:r>
      <w:r w:rsidR="000A059B" w:rsidRPr="000A059B">
        <w:rPr>
          <w:rFonts w:cstheme="minorHAnsi"/>
          <w:sz w:val="16"/>
          <w:szCs w:val="16"/>
        </w:rPr>
        <w:lastRenderedPageBreak/>
        <w:t>sobre el monto del suministro de los medicamentos devueltos, a partir de la hora del incumplimiento, que se efectuare fuera del plazo establecido. El cual no excederá el monto de la Garantía de cumplimiento del contrato.</w:t>
      </w:r>
    </w:p>
    <w:p w14:paraId="74F4E9B8" w14:textId="7376C5C5" w:rsidR="00773D03" w:rsidRPr="0026730E" w:rsidRDefault="00773D03" w:rsidP="00773D03">
      <w:pPr>
        <w:ind w:right="49"/>
        <w:jc w:val="both"/>
        <w:rPr>
          <w:rFonts w:cstheme="minorHAnsi"/>
          <w:sz w:val="16"/>
          <w:szCs w:val="16"/>
        </w:rPr>
      </w:pPr>
    </w:p>
    <w:p w14:paraId="72B74109" w14:textId="77777777" w:rsidR="00773D03" w:rsidRPr="0026730E" w:rsidRDefault="00773D03" w:rsidP="00773D03">
      <w:pPr>
        <w:ind w:right="49"/>
        <w:jc w:val="both"/>
        <w:rPr>
          <w:rFonts w:cstheme="minorHAnsi"/>
          <w:sz w:val="16"/>
          <w:szCs w:val="16"/>
        </w:rPr>
      </w:pPr>
      <w:r w:rsidRPr="0026730E">
        <w:rPr>
          <w:rFonts w:cstheme="minorHAnsi"/>
          <w:sz w:val="16"/>
          <w:szCs w:val="16"/>
        </w:rPr>
        <w:t xml:space="preserve">En el supuesto de que se requiera la aplicación de la Pena Convencional el Administrador o Equivalente de la Unidad Aplicativa deberá elaborar el cálculo de dicha pena y hacerlo del conocimiento de </w:t>
      </w:r>
      <w:r w:rsidRPr="0026730E">
        <w:rPr>
          <w:rFonts w:cstheme="minorHAnsi"/>
          <w:b/>
          <w:sz w:val="16"/>
          <w:szCs w:val="16"/>
        </w:rPr>
        <w:t>“EL PROVEEDOR”</w:t>
      </w:r>
      <w:r w:rsidRPr="0026730E">
        <w:rPr>
          <w:rFonts w:cstheme="minorHAnsi"/>
          <w:sz w:val="16"/>
          <w:szCs w:val="16"/>
        </w:rPr>
        <w:t>, así como también deberá remitirlo a la Subdirección de Recursos Financieros para su trámite correspondiente.</w:t>
      </w:r>
    </w:p>
    <w:p w14:paraId="7B46E695" w14:textId="77777777" w:rsidR="00773D03" w:rsidRPr="0026730E" w:rsidRDefault="00773D03" w:rsidP="00773D03">
      <w:pPr>
        <w:ind w:right="49"/>
        <w:jc w:val="both"/>
        <w:rPr>
          <w:rFonts w:cstheme="minorHAnsi"/>
          <w:sz w:val="16"/>
          <w:szCs w:val="16"/>
        </w:rPr>
      </w:pPr>
    </w:p>
    <w:p w14:paraId="6A08ED1E" w14:textId="77777777" w:rsidR="00773D03" w:rsidRPr="0026730E" w:rsidRDefault="00773D03" w:rsidP="00773D03">
      <w:pPr>
        <w:ind w:right="49"/>
        <w:jc w:val="both"/>
        <w:rPr>
          <w:rFonts w:cstheme="minorHAnsi"/>
          <w:sz w:val="16"/>
          <w:szCs w:val="16"/>
          <w:lang w:val="es-ES_tradnl"/>
        </w:rPr>
      </w:pPr>
      <w:r w:rsidRPr="0026730E">
        <w:rPr>
          <w:rFonts w:cstheme="minorHAnsi"/>
          <w:sz w:val="16"/>
          <w:szCs w:val="16"/>
          <w:lang w:val="es-ES_tradnl"/>
        </w:rPr>
        <w:t xml:space="preserve">La penalización por el retraso en la entrega del equipo, contará a partir del día siguiente del plazo de vencimiento para la entrega del mismo. </w:t>
      </w:r>
    </w:p>
    <w:p w14:paraId="737D9600" w14:textId="77777777" w:rsidR="00773D03" w:rsidRPr="0026730E" w:rsidRDefault="00773D03" w:rsidP="00773D03">
      <w:pPr>
        <w:ind w:right="49"/>
        <w:jc w:val="both"/>
        <w:rPr>
          <w:rFonts w:cstheme="minorHAnsi"/>
          <w:sz w:val="16"/>
          <w:szCs w:val="16"/>
        </w:rPr>
      </w:pPr>
    </w:p>
    <w:p w14:paraId="33F072BD" w14:textId="77777777" w:rsidR="00773D03" w:rsidRPr="0026730E" w:rsidRDefault="00773D03" w:rsidP="00773D03">
      <w:pPr>
        <w:ind w:right="49"/>
        <w:jc w:val="both"/>
        <w:rPr>
          <w:rFonts w:cstheme="minorHAnsi"/>
          <w:sz w:val="16"/>
          <w:szCs w:val="16"/>
        </w:rPr>
      </w:pPr>
      <w:r w:rsidRPr="0026730E">
        <w:rPr>
          <w:rFonts w:cstheme="minorHAnsi"/>
          <w:sz w:val="16"/>
          <w:szCs w:val="16"/>
        </w:rPr>
        <w:t xml:space="preserve">Las penas se harán efectivas descontándose de los pagos que </w:t>
      </w:r>
      <w:r w:rsidRPr="0026730E">
        <w:rPr>
          <w:rFonts w:cstheme="minorHAnsi"/>
          <w:b/>
          <w:sz w:val="16"/>
          <w:szCs w:val="16"/>
        </w:rPr>
        <w:t>“S.S.N.L.”</w:t>
      </w:r>
      <w:r w:rsidRPr="0026730E">
        <w:rPr>
          <w:rFonts w:cstheme="minorHAnsi"/>
          <w:sz w:val="16"/>
          <w:szCs w:val="16"/>
        </w:rPr>
        <w:t xml:space="preserve"> tenga pendientes de efectuar a </w:t>
      </w:r>
      <w:r w:rsidRPr="0026730E">
        <w:rPr>
          <w:rFonts w:cstheme="minorHAnsi"/>
          <w:b/>
          <w:sz w:val="16"/>
          <w:szCs w:val="16"/>
        </w:rPr>
        <w:t>“EL PROVEEDOR”</w:t>
      </w:r>
      <w:r w:rsidRPr="0026730E">
        <w:rPr>
          <w:rFonts w:cstheme="minorHAnsi"/>
          <w:sz w:val="16"/>
          <w:szCs w:val="16"/>
        </w:rPr>
        <w:t xml:space="preserve"> mediante nota de crédito sobre la factura o en su caso éste efectuará el pago correspondiente en el </w:t>
      </w:r>
      <w:r w:rsidRPr="0026730E">
        <w:rPr>
          <w:rFonts w:cstheme="minorHAnsi"/>
          <w:bCs/>
          <w:sz w:val="16"/>
          <w:szCs w:val="16"/>
        </w:rPr>
        <w:t xml:space="preserve">área </w:t>
      </w:r>
      <w:r w:rsidRPr="0026730E">
        <w:rPr>
          <w:rFonts w:cstheme="minorHAnsi"/>
          <w:sz w:val="16"/>
          <w:szCs w:val="16"/>
        </w:rPr>
        <w:t>de Recursos Financieros</w:t>
      </w:r>
      <w:r w:rsidRPr="0026730E">
        <w:rPr>
          <w:rFonts w:cstheme="minorHAnsi"/>
          <w:bCs/>
          <w:sz w:val="16"/>
          <w:szCs w:val="16"/>
        </w:rPr>
        <w:t xml:space="preserve"> de </w:t>
      </w:r>
      <w:r w:rsidRPr="0026730E">
        <w:rPr>
          <w:rFonts w:cstheme="minorHAnsi"/>
          <w:b/>
          <w:sz w:val="16"/>
          <w:szCs w:val="16"/>
        </w:rPr>
        <w:t>“S.S.N.L.”</w:t>
      </w:r>
      <w:r w:rsidRPr="0026730E">
        <w:rPr>
          <w:rFonts w:cstheme="minorHAnsi"/>
          <w:bCs/>
          <w:sz w:val="16"/>
          <w:szCs w:val="16"/>
        </w:rPr>
        <w:t xml:space="preserve">, independientemente de que </w:t>
      </w:r>
      <w:r w:rsidRPr="0026730E">
        <w:rPr>
          <w:rFonts w:cstheme="minorHAnsi"/>
          <w:b/>
          <w:sz w:val="16"/>
          <w:szCs w:val="16"/>
        </w:rPr>
        <w:t>“S.S.N.L.”</w:t>
      </w:r>
      <w:r w:rsidRPr="0026730E">
        <w:rPr>
          <w:rFonts w:cstheme="minorHAnsi"/>
          <w:bCs/>
          <w:sz w:val="16"/>
          <w:szCs w:val="16"/>
        </w:rPr>
        <w:t xml:space="preserve"> opte por hacer efectiva la garantía oto</w:t>
      </w:r>
      <w:r w:rsidRPr="0026730E">
        <w:rPr>
          <w:rFonts w:cstheme="minorHAnsi"/>
          <w:sz w:val="16"/>
          <w:szCs w:val="16"/>
        </w:rPr>
        <w:t xml:space="preserve">rgada por </w:t>
      </w:r>
      <w:r w:rsidRPr="0026730E">
        <w:rPr>
          <w:rFonts w:cstheme="minorHAnsi"/>
          <w:b/>
          <w:sz w:val="16"/>
          <w:szCs w:val="16"/>
        </w:rPr>
        <w:t>“EL PROVEEDOR”</w:t>
      </w:r>
      <w:r w:rsidRPr="0026730E">
        <w:rPr>
          <w:rFonts w:cstheme="minorHAnsi"/>
          <w:sz w:val="16"/>
          <w:szCs w:val="16"/>
        </w:rPr>
        <w:t xml:space="preserve"> hasta por el monto de las sanciones no cubiertas.</w:t>
      </w:r>
    </w:p>
    <w:p w14:paraId="2A6E9680" w14:textId="77777777" w:rsidR="00773D03" w:rsidRPr="0026730E" w:rsidRDefault="00773D03" w:rsidP="00773D03">
      <w:pPr>
        <w:ind w:right="49"/>
        <w:jc w:val="both"/>
        <w:rPr>
          <w:rFonts w:cstheme="minorHAnsi"/>
          <w:sz w:val="16"/>
          <w:szCs w:val="16"/>
        </w:rPr>
      </w:pPr>
    </w:p>
    <w:p w14:paraId="6F907E2B" w14:textId="77777777" w:rsidR="00773D03" w:rsidRPr="0026730E" w:rsidRDefault="00773D03" w:rsidP="00773D03">
      <w:pPr>
        <w:ind w:right="-1"/>
        <w:jc w:val="both"/>
        <w:rPr>
          <w:rFonts w:cstheme="minorHAnsi"/>
          <w:sz w:val="16"/>
          <w:szCs w:val="16"/>
          <w:lang w:val="es-ES_tradnl"/>
        </w:rPr>
      </w:pPr>
      <w:r w:rsidRPr="0026730E">
        <w:rPr>
          <w:rFonts w:cstheme="minorHAnsi"/>
          <w:sz w:val="16"/>
          <w:szCs w:val="16"/>
          <w:lang w:val="es-ES_tradnl"/>
        </w:rPr>
        <w:t xml:space="preserve">Será responsabilidad de </w:t>
      </w:r>
      <w:r w:rsidRPr="0026730E">
        <w:rPr>
          <w:rFonts w:cstheme="minorHAnsi"/>
          <w:b/>
          <w:sz w:val="16"/>
          <w:szCs w:val="16"/>
          <w:lang w:val="es-ES_tradnl"/>
        </w:rPr>
        <w:t>“EL PROVEEDOR”</w:t>
      </w:r>
      <w:r w:rsidRPr="0026730E">
        <w:rPr>
          <w:rFonts w:cstheme="minorHAnsi"/>
          <w:sz w:val="16"/>
          <w:szCs w:val="16"/>
          <w:lang w:val="es-ES_tradnl"/>
        </w:rPr>
        <w:t xml:space="preserve">, abastecer todas las necesidades que requiera la Unidad Aplicativa en los tiempos establecidos; en los casos que no surtan de acuerdo a lo requerido </w:t>
      </w:r>
      <w:r w:rsidRPr="0026730E">
        <w:rPr>
          <w:rFonts w:cstheme="minorHAnsi"/>
          <w:b/>
          <w:bCs/>
          <w:color w:val="000000"/>
          <w:sz w:val="16"/>
          <w:szCs w:val="16"/>
          <w:lang w:val="es-ES_tradnl"/>
        </w:rPr>
        <w:t xml:space="preserve">“S.S.N.L.” </w:t>
      </w:r>
      <w:r w:rsidRPr="0026730E">
        <w:rPr>
          <w:rFonts w:cstheme="minorHAnsi"/>
          <w:sz w:val="16"/>
          <w:szCs w:val="16"/>
          <w:lang w:val="es-ES_tradnl"/>
        </w:rPr>
        <w:t xml:space="preserve">tendrá el derecho de realizar compras directas, y si estas resultan con diferencia en precio, </w:t>
      </w:r>
      <w:r w:rsidRPr="0026730E">
        <w:rPr>
          <w:rFonts w:cstheme="minorHAnsi"/>
          <w:b/>
          <w:sz w:val="16"/>
          <w:szCs w:val="16"/>
          <w:lang w:val="es-ES_tradnl"/>
        </w:rPr>
        <w:t>“EL PROVEEDOR”</w:t>
      </w:r>
      <w:r w:rsidRPr="0026730E">
        <w:rPr>
          <w:rFonts w:cstheme="minorHAnsi"/>
          <w:sz w:val="16"/>
          <w:szCs w:val="16"/>
          <w:lang w:val="es-ES_tradnl"/>
        </w:rPr>
        <w:t xml:space="preserve"> deberá pagar dicha diferencia como sanción por daños ocasionados al no contar con oportunidad con los bienes, de igual manera se aplicará lo establecido en el párrafo primero de esta cláusula.</w:t>
      </w:r>
    </w:p>
    <w:p w14:paraId="15453760" w14:textId="77777777" w:rsidR="00773D03" w:rsidRPr="0026730E" w:rsidRDefault="00773D03" w:rsidP="00773D03">
      <w:pPr>
        <w:ind w:right="49"/>
        <w:jc w:val="both"/>
        <w:rPr>
          <w:rFonts w:cstheme="minorHAnsi"/>
          <w:sz w:val="16"/>
          <w:szCs w:val="16"/>
          <w:lang w:val="es-ES_tradnl"/>
        </w:rPr>
      </w:pPr>
    </w:p>
    <w:p w14:paraId="1B6A2C2D" w14:textId="77777777" w:rsidR="00773D03" w:rsidRPr="0026730E" w:rsidRDefault="00773D03" w:rsidP="00773D03">
      <w:pPr>
        <w:jc w:val="both"/>
        <w:rPr>
          <w:rFonts w:cstheme="minorHAnsi"/>
          <w:sz w:val="16"/>
          <w:szCs w:val="16"/>
        </w:rPr>
      </w:pPr>
      <w:r w:rsidRPr="0026730E">
        <w:rPr>
          <w:rFonts w:cstheme="minorHAnsi"/>
          <w:b/>
          <w:bCs/>
          <w:sz w:val="16"/>
          <w:szCs w:val="16"/>
        </w:rPr>
        <w:t xml:space="preserve">DÉCIMA PRIMERA: GARANTÍA DE CUMPLIMIENTO. - </w:t>
      </w:r>
      <w:r w:rsidRPr="0026730E">
        <w:rPr>
          <w:rFonts w:cstheme="minorHAnsi"/>
          <w:sz w:val="16"/>
          <w:szCs w:val="16"/>
        </w:rPr>
        <w:t xml:space="preserve">Para garantizar el cumplimiento de las obligaciones derivadas del presente contrato </w:t>
      </w:r>
      <w:r w:rsidRPr="0026730E">
        <w:rPr>
          <w:rFonts w:cstheme="minorHAnsi"/>
          <w:b/>
          <w:sz w:val="16"/>
          <w:szCs w:val="16"/>
        </w:rPr>
        <w:t>“EL PROVEEDOR”</w:t>
      </w:r>
      <w:r w:rsidRPr="0026730E">
        <w:rPr>
          <w:rFonts w:cstheme="minorHAnsi"/>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532D8D11" w14:textId="77777777" w:rsidR="00773D03" w:rsidRPr="0026730E" w:rsidRDefault="00773D03" w:rsidP="00773D03">
      <w:pPr>
        <w:jc w:val="both"/>
        <w:rPr>
          <w:rFonts w:cstheme="minorHAnsi"/>
          <w:sz w:val="16"/>
          <w:szCs w:val="16"/>
        </w:rPr>
      </w:pPr>
    </w:p>
    <w:p w14:paraId="1589B366" w14:textId="77777777" w:rsidR="00773D03" w:rsidRPr="0026730E" w:rsidRDefault="00773D03" w:rsidP="00773D03">
      <w:pPr>
        <w:jc w:val="both"/>
        <w:rPr>
          <w:rFonts w:cstheme="minorHAnsi"/>
          <w:sz w:val="16"/>
          <w:szCs w:val="16"/>
        </w:rPr>
      </w:pPr>
      <w:r w:rsidRPr="0026730E">
        <w:rPr>
          <w:rFonts w:cstheme="minorHAnsi"/>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5EB40AF2" w14:textId="77777777" w:rsidR="00773D03" w:rsidRPr="0026730E" w:rsidRDefault="00773D03" w:rsidP="00773D03">
      <w:pPr>
        <w:jc w:val="both"/>
        <w:rPr>
          <w:rFonts w:cstheme="minorHAnsi"/>
          <w:sz w:val="16"/>
          <w:szCs w:val="16"/>
        </w:rPr>
      </w:pPr>
    </w:p>
    <w:p w14:paraId="3C14DD47" w14:textId="77777777" w:rsidR="00773D03" w:rsidRPr="0026730E" w:rsidRDefault="00773D03" w:rsidP="00773D03">
      <w:pPr>
        <w:jc w:val="both"/>
        <w:rPr>
          <w:rFonts w:cstheme="minorHAnsi"/>
          <w:sz w:val="16"/>
          <w:szCs w:val="16"/>
        </w:rPr>
      </w:pPr>
      <w:r w:rsidRPr="0026730E">
        <w:rPr>
          <w:rFonts w:cstheme="minorHAnsi"/>
          <w:b/>
          <w:sz w:val="16"/>
          <w:szCs w:val="16"/>
        </w:rPr>
        <w:t>a)</w:t>
      </w:r>
      <w:r w:rsidRPr="0026730E">
        <w:rPr>
          <w:rFonts w:cstheme="minorHAnsi"/>
          <w:sz w:val="16"/>
          <w:szCs w:val="16"/>
        </w:rPr>
        <w:t xml:space="preserve"> 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0779ADD6" w14:textId="77777777" w:rsidR="00773D03" w:rsidRPr="0026730E" w:rsidRDefault="00773D03" w:rsidP="00773D03">
      <w:pPr>
        <w:jc w:val="both"/>
        <w:rPr>
          <w:rFonts w:cstheme="minorHAnsi"/>
          <w:sz w:val="16"/>
          <w:szCs w:val="16"/>
        </w:rPr>
      </w:pPr>
      <w:r w:rsidRPr="0026730E">
        <w:rPr>
          <w:rFonts w:cstheme="minorHAnsi"/>
          <w:b/>
          <w:sz w:val="16"/>
          <w:szCs w:val="16"/>
        </w:rPr>
        <w:t>b)</w:t>
      </w:r>
      <w:r w:rsidRPr="0026730E">
        <w:rPr>
          <w:rFonts w:cstheme="minorHAnsi"/>
          <w:sz w:val="16"/>
          <w:szCs w:val="16"/>
        </w:rPr>
        <w:t xml:space="preserve"> Ante la Secretaría de Finanzas y Tesorería General del Estado de Nuevo León, la presente fianza se otorga para garantizar por (</w:t>
      </w:r>
      <w:r w:rsidRPr="0026730E">
        <w:rPr>
          <w:rFonts w:cstheme="minorHAnsi"/>
          <w:b/>
          <w:sz w:val="16"/>
          <w:szCs w:val="16"/>
        </w:rPr>
        <w:t>“EL PROVEEDOR”</w:t>
      </w:r>
      <w:r w:rsidRPr="0026730E">
        <w:rPr>
          <w:rFonts w:cstheme="minorHAnsi"/>
          <w:sz w:val="16"/>
          <w:szCs w:val="16"/>
        </w:rPr>
        <w:t xml:space="preserve">) con la cédula única de identificación fiscal (número de cédula de la empresa), y con domicilio en (domicilio de la empresa), todas y cada una de las obligaciones contenidas en el contrato (número de contrato y fecha) derivado de Licitación Pública _______________________ Presencial No. ________________________ (Número de Licitación), celebrado con </w:t>
      </w:r>
      <w:r w:rsidRPr="0026730E">
        <w:rPr>
          <w:rFonts w:cstheme="minorHAnsi"/>
          <w:b/>
          <w:sz w:val="16"/>
          <w:szCs w:val="16"/>
        </w:rPr>
        <w:t>“S.S.N.L.”</w:t>
      </w:r>
      <w:r w:rsidRPr="0026730E">
        <w:rPr>
          <w:rFonts w:cstheme="minorHAnsi"/>
          <w:sz w:val="16"/>
          <w:szCs w:val="16"/>
        </w:rPr>
        <w:t xml:space="preserve"> relativo a la compraventa de Equipo de Tomografía para el Hospital General de Linares, por un importe de (monto total del contrato I.V.A. incluido).</w:t>
      </w:r>
    </w:p>
    <w:p w14:paraId="620E9154" w14:textId="77777777" w:rsidR="00773D03" w:rsidRPr="0026730E" w:rsidRDefault="00773D03" w:rsidP="00773D03">
      <w:pPr>
        <w:jc w:val="both"/>
        <w:rPr>
          <w:rFonts w:cstheme="minorHAnsi"/>
          <w:sz w:val="16"/>
          <w:szCs w:val="16"/>
        </w:rPr>
      </w:pPr>
      <w:r w:rsidRPr="0026730E">
        <w:rPr>
          <w:rFonts w:cstheme="minorHAnsi"/>
          <w:b/>
          <w:sz w:val="16"/>
          <w:szCs w:val="16"/>
        </w:rPr>
        <w:t>c)</w:t>
      </w:r>
      <w:r w:rsidRPr="0026730E">
        <w:rPr>
          <w:rFonts w:cstheme="minorHAnsi"/>
          <w:sz w:val="16"/>
          <w:szCs w:val="16"/>
        </w:rPr>
        <w:t xml:space="preserve"> Que la Fianza se otorga en los términos del presente contrato, para garantizar todas y cada una de las obligaciones objeto del presente instrumento.</w:t>
      </w:r>
    </w:p>
    <w:p w14:paraId="63EA3242" w14:textId="77777777" w:rsidR="00773D03" w:rsidRPr="0026730E" w:rsidRDefault="00773D03" w:rsidP="00773D03">
      <w:pPr>
        <w:jc w:val="both"/>
        <w:rPr>
          <w:rFonts w:cstheme="minorHAnsi"/>
          <w:sz w:val="16"/>
          <w:szCs w:val="16"/>
        </w:rPr>
      </w:pPr>
      <w:r w:rsidRPr="0026730E">
        <w:rPr>
          <w:rFonts w:cstheme="minorHAnsi"/>
          <w:b/>
          <w:sz w:val="16"/>
          <w:szCs w:val="16"/>
        </w:rPr>
        <w:t>d)</w:t>
      </w:r>
      <w:r w:rsidRPr="0026730E">
        <w:rPr>
          <w:rFonts w:cstheme="minorHAnsi"/>
          <w:sz w:val="16"/>
          <w:szCs w:val="16"/>
        </w:rPr>
        <w:t xml:space="preserve"> Que la Fianza estará en vigor por un año, y en el caso de defectos y/o responsabilidades imputables a </w:t>
      </w:r>
      <w:r w:rsidRPr="0026730E">
        <w:rPr>
          <w:rFonts w:cstheme="minorHAnsi"/>
          <w:b/>
          <w:sz w:val="16"/>
          <w:szCs w:val="16"/>
        </w:rPr>
        <w:t>“EL PROVEEDOR”</w:t>
      </w:r>
      <w:r w:rsidRPr="0026730E">
        <w:rPr>
          <w:rFonts w:cstheme="minorHAnsi"/>
          <w:sz w:val="16"/>
          <w:szCs w:val="16"/>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14:paraId="2A96F9A6" w14:textId="77777777" w:rsidR="00773D03" w:rsidRPr="0026730E" w:rsidRDefault="00773D03" w:rsidP="00773D03">
      <w:pPr>
        <w:jc w:val="both"/>
        <w:rPr>
          <w:rFonts w:cstheme="minorHAnsi"/>
          <w:sz w:val="16"/>
          <w:szCs w:val="16"/>
        </w:rPr>
      </w:pPr>
      <w:r w:rsidRPr="0026730E">
        <w:rPr>
          <w:rFonts w:cstheme="minorHAnsi"/>
          <w:b/>
          <w:sz w:val="16"/>
          <w:szCs w:val="16"/>
        </w:rPr>
        <w:t>e)</w:t>
      </w:r>
      <w:r w:rsidRPr="0026730E">
        <w:rPr>
          <w:rFonts w:cstheme="minorHAnsi"/>
          <w:sz w:val="16"/>
          <w:szCs w:val="16"/>
        </w:rPr>
        <w:t xml:space="preserve"> Que esta fianza continuará vigente en el caso de que se otorgue prórroga a </w:t>
      </w:r>
      <w:r w:rsidRPr="0026730E">
        <w:rPr>
          <w:rFonts w:cstheme="minorHAnsi"/>
          <w:b/>
          <w:sz w:val="16"/>
          <w:szCs w:val="16"/>
        </w:rPr>
        <w:t xml:space="preserve">“EL PROVEEDOR” </w:t>
      </w:r>
      <w:r w:rsidRPr="0026730E">
        <w:rPr>
          <w:rFonts w:cstheme="minorHAnsi"/>
          <w:sz w:val="16"/>
          <w:szCs w:val="16"/>
        </w:rPr>
        <w:t xml:space="preserve">para el cumplimiento de las obligaciones que se afianzan, aun cuando haya sido solicitada y autorizada extemporáneamente. </w:t>
      </w:r>
    </w:p>
    <w:p w14:paraId="7CF42FD1" w14:textId="77777777" w:rsidR="00773D03" w:rsidRPr="0026730E" w:rsidRDefault="00773D03" w:rsidP="00773D03">
      <w:pPr>
        <w:jc w:val="both"/>
        <w:rPr>
          <w:rFonts w:cstheme="minorHAnsi"/>
          <w:sz w:val="16"/>
          <w:szCs w:val="16"/>
        </w:rPr>
      </w:pPr>
      <w:r w:rsidRPr="0026730E">
        <w:rPr>
          <w:rFonts w:cstheme="minorHAnsi"/>
          <w:b/>
          <w:sz w:val="16"/>
          <w:szCs w:val="16"/>
        </w:rPr>
        <w:t>f)</w:t>
      </w:r>
      <w:r w:rsidRPr="0026730E">
        <w:rPr>
          <w:rFonts w:cstheme="minorHAnsi"/>
          <w:sz w:val="16"/>
          <w:szCs w:val="16"/>
        </w:rPr>
        <w:t xml:space="preserve"> Que sólo podrá ser cancelada mediante aviso por escrito de </w:t>
      </w:r>
      <w:r w:rsidRPr="0026730E">
        <w:rPr>
          <w:rFonts w:cstheme="minorHAnsi"/>
          <w:b/>
          <w:sz w:val="16"/>
          <w:szCs w:val="16"/>
        </w:rPr>
        <w:t>“S.S.N.L.”</w:t>
      </w:r>
      <w:r w:rsidRPr="0026730E">
        <w:rPr>
          <w:rFonts w:cstheme="minorHAnsi"/>
          <w:sz w:val="16"/>
          <w:szCs w:val="16"/>
        </w:rPr>
        <w:t>.</w:t>
      </w:r>
    </w:p>
    <w:p w14:paraId="3EDB4EF3" w14:textId="77777777" w:rsidR="00773D03" w:rsidRPr="0026730E" w:rsidRDefault="00773D03" w:rsidP="00773D03">
      <w:pPr>
        <w:jc w:val="both"/>
        <w:rPr>
          <w:rFonts w:cstheme="minorHAnsi"/>
          <w:sz w:val="16"/>
          <w:szCs w:val="16"/>
        </w:rPr>
      </w:pPr>
      <w:r w:rsidRPr="0026730E">
        <w:rPr>
          <w:rFonts w:cstheme="minorHAnsi"/>
          <w:b/>
          <w:sz w:val="16"/>
          <w:szCs w:val="16"/>
        </w:rPr>
        <w:t>g)</w:t>
      </w:r>
      <w:r w:rsidRPr="0026730E">
        <w:rPr>
          <w:rFonts w:cstheme="minorHAnsi"/>
          <w:sz w:val="16"/>
          <w:szCs w:val="16"/>
        </w:rPr>
        <w:t xml:space="preserve"> Que la Institución Afianzadora acepta lo preceptuado por los artículos 174, 178, 179, 282, 283 y 289, de la Ley de Instituciones de Seguros y de Fianzas en vigor.</w:t>
      </w:r>
    </w:p>
    <w:p w14:paraId="7E709B03" w14:textId="77777777" w:rsidR="00773D03" w:rsidRPr="0026730E" w:rsidRDefault="00773D03" w:rsidP="00773D03">
      <w:pPr>
        <w:jc w:val="both"/>
        <w:rPr>
          <w:rFonts w:cstheme="minorHAnsi"/>
          <w:sz w:val="16"/>
          <w:szCs w:val="16"/>
        </w:rPr>
      </w:pPr>
      <w:r w:rsidRPr="0026730E">
        <w:rPr>
          <w:rFonts w:cstheme="minorHAnsi"/>
          <w:b/>
          <w:sz w:val="16"/>
          <w:szCs w:val="16"/>
        </w:rPr>
        <w:t>h)</w:t>
      </w:r>
      <w:r w:rsidRPr="0026730E">
        <w:rPr>
          <w:rFonts w:cstheme="minorHAnsi"/>
          <w:sz w:val="16"/>
          <w:szCs w:val="16"/>
        </w:rPr>
        <w:t xml:space="preserve"> Que </w:t>
      </w:r>
      <w:r w:rsidRPr="0026730E">
        <w:rPr>
          <w:rFonts w:cstheme="minorHAnsi"/>
          <w:b/>
          <w:sz w:val="16"/>
          <w:szCs w:val="16"/>
        </w:rPr>
        <w:t xml:space="preserve">“S.S.N.L.”, </w:t>
      </w:r>
      <w:r w:rsidRPr="0026730E">
        <w:rPr>
          <w:rFonts w:cstheme="minorHAnsi"/>
          <w:sz w:val="16"/>
          <w:szCs w:val="16"/>
        </w:rPr>
        <w:t xml:space="preserve">cuenta con un término de un año contado a partir del incumplimiento de </w:t>
      </w:r>
      <w:r w:rsidRPr="0026730E">
        <w:rPr>
          <w:rFonts w:cstheme="minorHAnsi"/>
          <w:b/>
          <w:sz w:val="16"/>
          <w:szCs w:val="16"/>
        </w:rPr>
        <w:t xml:space="preserve">“EL PROVEEDOR”, </w:t>
      </w:r>
      <w:r w:rsidRPr="0026730E">
        <w:rPr>
          <w:rFonts w:cstheme="minorHAnsi"/>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40F7C105" w14:textId="77777777" w:rsidR="00773D03" w:rsidRPr="0026730E" w:rsidRDefault="00773D03" w:rsidP="00773D03">
      <w:pPr>
        <w:jc w:val="both"/>
        <w:rPr>
          <w:rFonts w:cstheme="minorHAnsi"/>
          <w:sz w:val="16"/>
          <w:szCs w:val="16"/>
        </w:rPr>
      </w:pPr>
    </w:p>
    <w:p w14:paraId="7BB4AB43" w14:textId="77777777" w:rsidR="00773D03" w:rsidRPr="0026730E" w:rsidRDefault="00773D03" w:rsidP="00773D03">
      <w:pPr>
        <w:jc w:val="both"/>
        <w:rPr>
          <w:rFonts w:cstheme="minorHAnsi"/>
          <w:sz w:val="16"/>
          <w:szCs w:val="16"/>
        </w:rPr>
      </w:pPr>
      <w:r w:rsidRPr="0026730E">
        <w:rPr>
          <w:rFonts w:cstheme="minorHAnsi"/>
          <w:sz w:val="16"/>
          <w:szCs w:val="16"/>
        </w:rPr>
        <w:t xml:space="preserve">Una vez cumplidas las obligaciones de </w:t>
      </w:r>
      <w:r w:rsidRPr="0026730E">
        <w:rPr>
          <w:rFonts w:cstheme="minorHAnsi"/>
          <w:b/>
          <w:sz w:val="16"/>
          <w:szCs w:val="16"/>
        </w:rPr>
        <w:t>“EL PROVEEDOR”</w:t>
      </w:r>
      <w:r w:rsidRPr="0026730E">
        <w:rPr>
          <w:rFonts w:cstheme="minorHAnsi"/>
          <w:sz w:val="16"/>
          <w:szCs w:val="16"/>
        </w:rPr>
        <w:t xml:space="preserve"> a satisfacción de </w:t>
      </w:r>
      <w:r w:rsidRPr="0026730E">
        <w:rPr>
          <w:rFonts w:cstheme="minorHAnsi"/>
          <w:b/>
          <w:sz w:val="16"/>
          <w:szCs w:val="16"/>
        </w:rPr>
        <w:t>“S.S.N.L.”</w:t>
      </w:r>
      <w:r w:rsidRPr="0026730E">
        <w:rPr>
          <w:rFonts w:cstheme="minorHAnsi"/>
          <w:sz w:val="16"/>
          <w:szCs w:val="16"/>
        </w:rPr>
        <w:t xml:space="preserve">, este último procederá a extender la constancia de cumplimiento de las obligaciones contractuales para que </w:t>
      </w:r>
      <w:r w:rsidRPr="0026730E">
        <w:rPr>
          <w:rFonts w:cstheme="minorHAnsi"/>
          <w:b/>
          <w:sz w:val="16"/>
          <w:szCs w:val="16"/>
        </w:rPr>
        <w:t>“EL PROVEEDOR”</w:t>
      </w:r>
      <w:r w:rsidRPr="0026730E">
        <w:rPr>
          <w:rFonts w:cstheme="minorHAnsi"/>
          <w:sz w:val="16"/>
          <w:szCs w:val="16"/>
        </w:rPr>
        <w:t xml:space="preserve"> de inicio a los trámites para la cancelación de la garantía de cumplimiento prevista en esta cláusula.</w:t>
      </w:r>
    </w:p>
    <w:p w14:paraId="5D1B305C" w14:textId="77777777" w:rsidR="00773D03" w:rsidRPr="0026730E" w:rsidRDefault="00773D03" w:rsidP="00773D03">
      <w:pPr>
        <w:jc w:val="both"/>
        <w:rPr>
          <w:rFonts w:cstheme="minorHAnsi"/>
          <w:sz w:val="16"/>
          <w:szCs w:val="16"/>
          <w:u w:val="single"/>
        </w:rPr>
      </w:pPr>
    </w:p>
    <w:p w14:paraId="771B1F8C" w14:textId="77777777" w:rsidR="00773D03" w:rsidRPr="0026730E" w:rsidRDefault="00773D03" w:rsidP="00773D03">
      <w:pPr>
        <w:ind w:right="49"/>
        <w:jc w:val="both"/>
        <w:rPr>
          <w:rFonts w:cstheme="minorHAnsi"/>
          <w:sz w:val="16"/>
          <w:szCs w:val="16"/>
        </w:rPr>
      </w:pPr>
      <w:r w:rsidRPr="0026730E">
        <w:rPr>
          <w:rFonts w:cstheme="minorHAnsi"/>
          <w:b/>
          <w:sz w:val="16"/>
          <w:szCs w:val="16"/>
        </w:rPr>
        <w:t>DÉCIMA SEGUNDA: RESCISIÓN ADMINISTRATIVA. -</w:t>
      </w:r>
      <w:r w:rsidRPr="0026730E">
        <w:rPr>
          <w:rFonts w:cstheme="minorHAnsi"/>
          <w:sz w:val="16"/>
          <w:szCs w:val="16"/>
        </w:rPr>
        <w:t xml:space="preserve"> El incumplimiento de las obligaciones que asume </w:t>
      </w:r>
      <w:r w:rsidRPr="0026730E">
        <w:rPr>
          <w:rFonts w:cstheme="minorHAnsi"/>
          <w:b/>
          <w:sz w:val="16"/>
          <w:szCs w:val="16"/>
        </w:rPr>
        <w:t>“EL PROVEEDOR”</w:t>
      </w:r>
      <w:r w:rsidRPr="0026730E">
        <w:rPr>
          <w:rFonts w:cstheme="minorHAnsi"/>
          <w:sz w:val="16"/>
          <w:szCs w:val="16"/>
        </w:rPr>
        <w:t xml:space="preserve"> por virtud de este contrato, faculta a </w:t>
      </w:r>
      <w:r w:rsidRPr="0026730E">
        <w:rPr>
          <w:rFonts w:cstheme="minorHAnsi"/>
          <w:b/>
          <w:sz w:val="16"/>
          <w:szCs w:val="16"/>
        </w:rPr>
        <w:t>“S.S.N.L.”</w:t>
      </w:r>
      <w:r w:rsidRPr="0026730E">
        <w:rPr>
          <w:rFonts w:cstheme="minorHAnsi"/>
          <w:sz w:val="16"/>
          <w:szCs w:val="16"/>
        </w:rPr>
        <w:t xml:space="preserve"> para darlo por rescindido total o parcialmente, sin ninguna responsabilidad a su cargo, especialmente si éste incurre en alguno de los siguientes supuestos:</w:t>
      </w:r>
    </w:p>
    <w:p w14:paraId="66962DCD" w14:textId="77777777" w:rsidR="00773D03" w:rsidRPr="0026730E" w:rsidRDefault="00773D03" w:rsidP="00773D03">
      <w:pPr>
        <w:ind w:right="49"/>
        <w:jc w:val="both"/>
        <w:rPr>
          <w:rFonts w:cstheme="minorHAnsi"/>
          <w:sz w:val="16"/>
          <w:szCs w:val="16"/>
        </w:rPr>
      </w:pPr>
    </w:p>
    <w:p w14:paraId="2A67F9B3" w14:textId="77777777" w:rsidR="00773D03" w:rsidRPr="0026730E" w:rsidRDefault="00773D03" w:rsidP="00773D03">
      <w:pPr>
        <w:ind w:right="51"/>
        <w:jc w:val="both"/>
        <w:rPr>
          <w:rFonts w:cstheme="minorHAnsi"/>
          <w:b/>
          <w:sz w:val="16"/>
          <w:szCs w:val="16"/>
        </w:rPr>
      </w:pPr>
      <w:r w:rsidRPr="0026730E">
        <w:rPr>
          <w:rFonts w:cstheme="minorHAnsi"/>
          <w:b/>
          <w:sz w:val="16"/>
          <w:szCs w:val="16"/>
        </w:rPr>
        <w:t>a).-</w:t>
      </w:r>
      <w:r w:rsidRPr="0026730E">
        <w:rPr>
          <w:rFonts w:cstheme="minorHAnsi"/>
          <w:sz w:val="16"/>
          <w:szCs w:val="16"/>
        </w:rPr>
        <w:t xml:space="preserve">       El incumplimiento grave de las obligaciones contraídas por </w:t>
      </w:r>
      <w:r w:rsidRPr="0026730E">
        <w:rPr>
          <w:rFonts w:cstheme="minorHAnsi"/>
          <w:b/>
          <w:sz w:val="16"/>
          <w:szCs w:val="16"/>
        </w:rPr>
        <w:t>“EL PROVEEDOR”.</w:t>
      </w:r>
    </w:p>
    <w:p w14:paraId="71E314E7" w14:textId="77777777" w:rsidR="00773D03" w:rsidRPr="0026730E" w:rsidRDefault="00773D03" w:rsidP="00773D03">
      <w:pPr>
        <w:ind w:left="709" w:right="51" w:hanging="709"/>
        <w:jc w:val="both"/>
        <w:rPr>
          <w:rFonts w:cstheme="minorHAnsi"/>
          <w:sz w:val="16"/>
          <w:szCs w:val="16"/>
        </w:rPr>
      </w:pPr>
      <w:r w:rsidRPr="0026730E">
        <w:rPr>
          <w:rFonts w:cstheme="minorHAnsi"/>
          <w:b/>
          <w:sz w:val="16"/>
          <w:szCs w:val="16"/>
        </w:rPr>
        <w:t>b).-</w:t>
      </w:r>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cumple con la entrega del equipo objeto del presente contrato.</w:t>
      </w:r>
    </w:p>
    <w:p w14:paraId="2FA5C9B2" w14:textId="77777777" w:rsidR="00773D03" w:rsidRPr="0026730E" w:rsidRDefault="00773D03" w:rsidP="00773D03">
      <w:pPr>
        <w:ind w:left="709" w:right="51" w:hanging="709"/>
        <w:jc w:val="both"/>
        <w:rPr>
          <w:rFonts w:cstheme="minorHAnsi"/>
          <w:sz w:val="16"/>
          <w:szCs w:val="16"/>
        </w:rPr>
      </w:pPr>
      <w:r w:rsidRPr="0026730E">
        <w:rPr>
          <w:rFonts w:cstheme="minorHAnsi"/>
          <w:b/>
          <w:sz w:val="16"/>
          <w:szCs w:val="16"/>
        </w:rPr>
        <w:t>c).-</w:t>
      </w:r>
      <w:r w:rsidRPr="0026730E">
        <w:rPr>
          <w:rFonts w:cstheme="minorHAnsi"/>
          <w:sz w:val="16"/>
          <w:szCs w:val="16"/>
        </w:rPr>
        <w:t xml:space="preserve"> </w:t>
      </w:r>
      <w:r w:rsidRPr="0026730E">
        <w:rPr>
          <w:rFonts w:cstheme="minorHAnsi"/>
          <w:sz w:val="16"/>
          <w:szCs w:val="16"/>
        </w:rPr>
        <w:tab/>
        <w:t>Si</w:t>
      </w:r>
      <w:r w:rsidRPr="0026730E">
        <w:rPr>
          <w:rFonts w:cstheme="minorHAnsi"/>
          <w:b/>
          <w:sz w:val="16"/>
          <w:szCs w:val="16"/>
        </w:rPr>
        <w:t xml:space="preserve"> “EL PROVEEDOR”</w:t>
      </w:r>
      <w:r w:rsidRPr="0026730E">
        <w:rPr>
          <w:rFonts w:cstheme="minorHAnsi"/>
          <w:sz w:val="16"/>
          <w:szCs w:val="16"/>
        </w:rPr>
        <w:t xml:space="preserve"> no hace entrega dentro del plazo señalado de la totalidad </w:t>
      </w:r>
      <w:bookmarkStart w:id="6" w:name="_Hlk486434804"/>
      <w:r w:rsidRPr="0026730E">
        <w:rPr>
          <w:rFonts w:cstheme="minorHAnsi"/>
          <w:sz w:val="16"/>
          <w:szCs w:val="16"/>
        </w:rPr>
        <w:t>del equipo</w:t>
      </w:r>
      <w:bookmarkEnd w:id="6"/>
      <w:r w:rsidRPr="0026730E">
        <w:rPr>
          <w:rFonts w:cstheme="minorHAnsi"/>
          <w:sz w:val="16"/>
          <w:szCs w:val="16"/>
        </w:rPr>
        <w:t xml:space="preserve"> objeto del presente contrato.</w:t>
      </w:r>
    </w:p>
    <w:p w14:paraId="06377B2C" w14:textId="77777777" w:rsidR="00773D03" w:rsidRPr="0026730E" w:rsidRDefault="00773D03" w:rsidP="00773D03">
      <w:pPr>
        <w:ind w:left="709" w:right="51" w:hanging="709"/>
        <w:jc w:val="both"/>
        <w:rPr>
          <w:rFonts w:cstheme="minorHAnsi"/>
          <w:sz w:val="16"/>
          <w:szCs w:val="16"/>
        </w:rPr>
      </w:pPr>
      <w:r w:rsidRPr="0026730E">
        <w:rPr>
          <w:rFonts w:cstheme="minorHAnsi"/>
          <w:b/>
          <w:sz w:val="16"/>
          <w:szCs w:val="16"/>
        </w:rPr>
        <w:t>d).-</w:t>
      </w:r>
      <w:r w:rsidRPr="0026730E">
        <w:rPr>
          <w:rFonts w:cstheme="minorHAnsi"/>
          <w:b/>
          <w:sz w:val="16"/>
          <w:szCs w:val="16"/>
        </w:rPr>
        <w:tab/>
      </w:r>
      <w:r w:rsidRPr="0026730E">
        <w:rPr>
          <w:rFonts w:cstheme="minorHAnsi"/>
          <w:sz w:val="16"/>
          <w:szCs w:val="16"/>
        </w:rPr>
        <w:t xml:space="preserve">Si no otorga la fianza de garantía y en su caso el endoso de ampliación correspondiente, en los términos que se establecen en la </w:t>
      </w:r>
      <w:r w:rsidRPr="0026730E">
        <w:rPr>
          <w:rFonts w:cstheme="minorHAnsi"/>
          <w:b/>
          <w:sz w:val="16"/>
          <w:szCs w:val="16"/>
        </w:rPr>
        <w:t>Cláusula Décima Primera</w:t>
      </w:r>
      <w:r w:rsidRPr="0026730E">
        <w:rPr>
          <w:rFonts w:cstheme="minorHAnsi"/>
          <w:sz w:val="16"/>
          <w:szCs w:val="16"/>
        </w:rPr>
        <w:t xml:space="preserve">, siendo a su cargo objeto y perjuicios que pudiere sufrir </w:t>
      </w:r>
      <w:r w:rsidRPr="0026730E">
        <w:rPr>
          <w:rFonts w:cstheme="minorHAnsi"/>
          <w:b/>
          <w:bCs/>
          <w:sz w:val="16"/>
          <w:szCs w:val="16"/>
        </w:rPr>
        <w:t>“S.S.N.L.”</w:t>
      </w:r>
      <w:r w:rsidRPr="0026730E">
        <w:rPr>
          <w:rFonts w:cstheme="minorHAnsi"/>
          <w:sz w:val="16"/>
          <w:szCs w:val="16"/>
        </w:rPr>
        <w:t xml:space="preserve"> por falta de entrega del equipo objeto del presente instrumento.</w:t>
      </w:r>
    </w:p>
    <w:p w14:paraId="197D01BB" w14:textId="77777777" w:rsidR="00773D03" w:rsidRPr="0026730E" w:rsidRDefault="00773D03" w:rsidP="00773D03">
      <w:pPr>
        <w:ind w:left="709" w:right="51" w:hanging="709"/>
        <w:jc w:val="both"/>
        <w:rPr>
          <w:rFonts w:cstheme="minorHAnsi"/>
          <w:sz w:val="16"/>
          <w:szCs w:val="16"/>
        </w:rPr>
      </w:pPr>
      <w:r w:rsidRPr="0026730E">
        <w:rPr>
          <w:rFonts w:cstheme="minorHAnsi"/>
          <w:b/>
          <w:sz w:val="16"/>
          <w:szCs w:val="16"/>
        </w:rPr>
        <w:t>e).-</w:t>
      </w:r>
      <w:r w:rsidRPr="0026730E">
        <w:rPr>
          <w:rFonts w:cstheme="minorHAnsi"/>
          <w:sz w:val="16"/>
          <w:szCs w:val="16"/>
        </w:rPr>
        <w:t xml:space="preserve"> </w:t>
      </w:r>
      <w:r w:rsidRPr="0026730E">
        <w:rPr>
          <w:rFonts w:cstheme="minorHAnsi"/>
          <w:sz w:val="16"/>
          <w:szCs w:val="16"/>
        </w:rPr>
        <w:tab/>
        <w:t xml:space="preserve">Si </w:t>
      </w:r>
      <w:r w:rsidRPr="0026730E">
        <w:rPr>
          <w:rFonts w:cstheme="minorHAnsi"/>
          <w:b/>
          <w:sz w:val="16"/>
          <w:szCs w:val="16"/>
        </w:rPr>
        <w:t xml:space="preserve">“EL PROVEEDOR” </w:t>
      </w:r>
      <w:r w:rsidRPr="0026730E">
        <w:rPr>
          <w:rFonts w:cstheme="minorHAnsi"/>
          <w:sz w:val="16"/>
          <w:szCs w:val="16"/>
        </w:rPr>
        <w:t>incumple con cualquiera de las obligaciones establecidas en el presente contrato.</w:t>
      </w:r>
    </w:p>
    <w:p w14:paraId="6BB825FE" w14:textId="77777777" w:rsidR="00773D03" w:rsidRPr="0026730E" w:rsidRDefault="00773D03" w:rsidP="00773D03">
      <w:pPr>
        <w:ind w:left="709" w:right="51" w:hanging="709"/>
        <w:jc w:val="both"/>
        <w:rPr>
          <w:rFonts w:cstheme="minorHAnsi"/>
          <w:sz w:val="16"/>
          <w:szCs w:val="16"/>
        </w:rPr>
      </w:pPr>
      <w:r w:rsidRPr="0026730E">
        <w:rPr>
          <w:rFonts w:cstheme="minorHAnsi"/>
          <w:b/>
          <w:sz w:val="16"/>
          <w:szCs w:val="16"/>
        </w:rPr>
        <w:t>f).-</w:t>
      </w:r>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hace entrega del equipo objeto del presente contrato, conforme a la cantidad y descripción establecidos en el  Anexo 1 del presente instrumento.</w:t>
      </w:r>
    </w:p>
    <w:p w14:paraId="129670EB" w14:textId="77777777" w:rsidR="00773D03" w:rsidRPr="0026730E" w:rsidRDefault="00773D03" w:rsidP="00773D03">
      <w:pPr>
        <w:ind w:left="709" w:right="51" w:hanging="709"/>
        <w:jc w:val="both"/>
        <w:rPr>
          <w:rFonts w:cstheme="minorHAnsi"/>
          <w:sz w:val="16"/>
          <w:szCs w:val="16"/>
        </w:rPr>
      </w:pPr>
      <w:r w:rsidRPr="0026730E">
        <w:rPr>
          <w:rFonts w:cstheme="minorHAnsi"/>
          <w:b/>
          <w:sz w:val="16"/>
          <w:szCs w:val="16"/>
        </w:rPr>
        <w:t>g).-</w:t>
      </w:r>
      <w:r w:rsidRPr="0026730E">
        <w:rPr>
          <w:rFonts w:cstheme="minorHAnsi"/>
          <w:sz w:val="16"/>
          <w:szCs w:val="16"/>
        </w:rPr>
        <w:tab/>
        <w:t>Si no da las facilidades necesarias a los supervisores que al efecto designe</w:t>
      </w:r>
      <w:r w:rsidRPr="0026730E">
        <w:rPr>
          <w:rFonts w:cstheme="minorHAnsi"/>
          <w:b/>
          <w:sz w:val="16"/>
          <w:szCs w:val="16"/>
        </w:rPr>
        <w:t xml:space="preserve"> </w:t>
      </w:r>
      <w:r w:rsidRPr="0026730E">
        <w:rPr>
          <w:rFonts w:cstheme="minorHAnsi"/>
          <w:b/>
          <w:bCs/>
          <w:sz w:val="16"/>
          <w:szCs w:val="16"/>
        </w:rPr>
        <w:t>“S.S.N.L.”</w:t>
      </w:r>
      <w:r w:rsidRPr="0026730E">
        <w:rPr>
          <w:rFonts w:cstheme="minorHAnsi"/>
          <w:sz w:val="16"/>
          <w:szCs w:val="16"/>
        </w:rPr>
        <w:t>, para el ejercicio de su función.</w:t>
      </w:r>
    </w:p>
    <w:p w14:paraId="3076B3B9" w14:textId="77777777" w:rsidR="00773D03" w:rsidRPr="0026730E" w:rsidRDefault="00773D03" w:rsidP="00773D03">
      <w:pPr>
        <w:ind w:left="709" w:right="51" w:hanging="709"/>
        <w:jc w:val="both"/>
        <w:rPr>
          <w:rFonts w:cstheme="minorHAnsi"/>
          <w:sz w:val="16"/>
          <w:szCs w:val="16"/>
        </w:rPr>
      </w:pPr>
      <w:r w:rsidRPr="0026730E">
        <w:rPr>
          <w:rFonts w:cstheme="minorHAnsi"/>
          <w:b/>
          <w:sz w:val="16"/>
          <w:szCs w:val="16"/>
        </w:rPr>
        <w:t>h).-</w:t>
      </w:r>
      <w:r w:rsidRPr="0026730E">
        <w:rPr>
          <w:rFonts w:cstheme="minorHAnsi"/>
          <w:sz w:val="16"/>
          <w:szCs w:val="16"/>
        </w:rPr>
        <w:tab/>
        <w:t xml:space="preserve">Por negativa a repetir o completar la entrega del equipo que </w:t>
      </w:r>
      <w:r w:rsidRPr="0026730E">
        <w:rPr>
          <w:rFonts w:cstheme="minorHAnsi"/>
          <w:b/>
          <w:sz w:val="16"/>
          <w:szCs w:val="16"/>
        </w:rPr>
        <w:t>“S.S.N.L.”</w:t>
      </w:r>
      <w:r w:rsidRPr="0026730E">
        <w:rPr>
          <w:rFonts w:cstheme="minorHAnsi"/>
          <w:sz w:val="16"/>
          <w:szCs w:val="16"/>
        </w:rPr>
        <w:t xml:space="preserve"> no acepte por deficientes.</w:t>
      </w:r>
    </w:p>
    <w:p w14:paraId="54D99D91" w14:textId="77777777" w:rsidR="00773D03" w:rsidRPr="0026730E" w:rsidRDefault="00773D03" w:rsidP="00773D03">
      <w:pPr>
        <w:ind w:left="709" w:right="51" w:hanging="709"/>
        <w:jc w:val="both"/>
        <w:rPr>
          <w:rFonts w:cstheme="minorHAnsi"/>
          <w:sz w:val="16"/>
          <w:szCs w:val="16"/>
        </w:rPr>
      </w:pPr>
      <w:r w:rsidRPr="0026730E">
        <w:rPr>
          <w:rFonts w:cstheme="minorHAnsi"/>
          <w:b/>
          <w:sz w:val="16"/>
          <w:szCs w:val="16"/>
        </w:rPr>
        <w:t>i).-</w:t>
      </w:r>
      <w:r w:rsidRPr="0026730E">
        <w:rPr>
          <w:rFonts w:cstheme="minorHAnsi"/>
          <w:sz w:val="16"/>
          <w:szCs w:val="16"/>
        </w:rPr>
        <w:tab/>
        <w:t xml:space="preserve">Por no cubrir con personal suficiente y capacitado para la entrega, instalación, puesta en marcha, capacitación y mantenimiento del equipo objeto del presente contrato. </w:t>
      </w:r>
    </w:p>
    <w:p w14:paraId="3B7EA9F4" w14:textId="77777777" w:rsidR="00773D03" w:rsidRPr="0026730E" w:rsidRDefault="00773D03" w:rsidP="00773D03">
      <w:pPr>
        <w:ind w:left="709" w:right="51" w:hanging="709"/>
        <w:jc w:val="both"/>
        <w:rPr>
          <w:rFonts w:cstheme="minorHAnsi"/>
          <w:sz w:val="16"/>
          <w:szCs w:val="16"/>
        </w:rPr>
      </w:pPr>
      <w:r w:rsidRPr="0026730E">
        <w:rPr>
          <w:rFonts w:cstheme="minorHAnsi"/>
          <w:b/>
          <w:sz w:val="16"/>
          <w:szCs w:val="16"/>
        </w:rPr>
        <w:lastRenderedPageBreak/>
        <w:t xml:space="preserve">j).-        </w:t>
      </w:r>
      <w:r w:rsidRPr="0026730E">
        <w:rPr>
          <w:rFonts w:cstheme="minorHAnsi"/>
          <w:sz w:val="16"/>
          <w:szCs w:val="16"/>
        </w:rPr>
        <w:t>Si cede, traspasa o subcontrata la compraventa del equipo objeto de este contrato.</w:t>
      </w:r>
    </w:p>
    <w:p w14:paraId="054ACD29" w14:textId="77777777" w:rsidR="00773D03" w:rsidRPr="0026730E" w:rsidRDefault="00773D03" w:rsidP="00773D03">
      <w:pPr>
        <w:ind w:left="709" w:right="51" w:hanging="709"/>
        <w:jc w:val="both"/>
        <w:rPr>
          <w:rFonts w:cstheme="minorHAnsi"/>
          <w:sz w:val="16"/>
          <w:szCs w:val="16"/>
        </w:rPr>
      </w:pPr>
      <w:r w:rsidRPr="0026730E">
        <w:rPr>
          <w:rFonts w:cstheme="minorHAnsi"/>
          <w:b/>
          <w:sz w:val="16"/>
          <w:szCs w:val="16"/>
        </w:rPr>
        <w:t>k).-</w:t>
      </w:r>
      <w:r w:rsidRPr="0026730E">
        <w:rPr>
          <w:rFonts w:cstheme="minorHAnsi"/>
          <w:sz w:val="16"/>
          <w:szCs w:val="16"/>
        </w:rPr>
        <w:tab/>
        <w:t>Si es declarado en estado de quiebra o suspensión de pagos, por autoridad competente.</w:t>
      </w:r>
    </w:p>
    <w:p w14:paraId="21AD575E" w14:textId="77777777" w:rsidR="00773D03" w:rsidRPr="0026730E" w:rsidRDefault="00773D03" w:rsidP="00773D03">
      <w:pPr>
        <w:ind w:left="709" w:right="51" w:hanging="709"/>
        <w:jc w:val="both"/>
        <w:rPr>
          <w:rFonts w:cstheme="minorHAnsi"/>
          <w:sz w:val="16"/>
          <w:szCs w:val="16"/>
        </w:rPr>
      </w:pPr>
      <w:r>
        <w:rPr>
          <w:rFonts w:cstheme="minorHAnsi"/>
          <w:b/>
          <w:sz w:val="16"/>
          <w:szCs w:val="16"/>
        </w:rPr>
        <w:t>l</w:t>
      </w:r>
      <w:r w:rsidRPr="0026730E">
        <w:rPr>
          <w:rFonts w:cstheme="minorHAnsi"/>
          <w:b/>
          <w:sz w:val="16"/>
          <w:szCs w:val="16"/>
        </w:rPr>
        <w:t>).</w:t>
      </w:r>
      <w:r w:rsidRPr="0026730E">
        <w:rPr>
          <w:rFonts w:cstheme="minorHAnsi"/>
          <w:sz w:val="16"/>
          <w:szCs w:val="16"/>
        </w:rPr>
        <w:t xml:space="preserve">-     Si se actualiza una o varias de las hipótesis previstas en los incisos anteriores, con excepción, de las señaladas en el inciso k) el cual surtirá sus efectos de inmediato, </w:t>
      </w:r>
      <w:r w:rsidRPr="0026730E">
        <w:rPr>
          <w:rFonts w:cstheme="minorHAnsi"/>
          <w:b/>
          <w:sz w:val="16"/>
          <w:szCs w:val="16"/>
        </w:rPr>
        <w:t>“EL PROVEEDOR”</w:t>
      </w:r>
      <w:r w:rsidRPr="0026730E">
        <w:rPr>
          <w:rFonts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11FD70D7" w14:textId="77777777" w:rsidR="00773D03" w:rsidRPr="0026730E" w:rsidRDefault="00773D03" w:rsidP="00773D03">
      <w:pPr>
        <w:ind w:left="709" w:right="51" w:hanging="709"/>
        <w:jc w:val="both"/>
        <w:rPr>
          <w:rFonts w:cstheme="minorHAnsi"/>
          <w:sz w:val="16"/>
          <w:szCs w:val="16"/>
        </w:rPr>
      </w:pPr>
      <w:r>
        <w:rPr>
          <w:rFonts w:cstheme="minorHAnsi"/>
          <w:b/>
          <w:sz w:val="16"/>
          <w:szCs w:val="16"/>
        </w:rPr>
        <w:t>m</w:t>
      </w:r>
      <w:r w:rsidRPr="0026730E">
        <w:rPr>
          <w:rFonts w:cstheme="minorHAnsi"/>
          <w:b/>
          <w:sz w:val="16"/>
          <w:szCs w:val="16"/>
        </w:rPr>
        <w:t>).</w:t>
      </w:r>
      <w:r w:rsidRPr="0026730E">
        <w:rPr>
          <w:rFonts w:cstheme="minorHAnsi"/>
          <w:sz w:val="16"/>
          <w:szCs w:val="16"/>
        </w:rPr>
        <w:t>-       Cuando este se encuentre bajo proceso de investigación por cualquier órgano fiscalizador, en el ámbito Estatal o Federal, durante la vigencia del contrato.</w:t>
      </w:r>
    </w:p>
    <w:p w14:paraId="42DEAAB8" w14:textId="77777777" w:rsidR="00773D03" w:rsidRPr="0026730E" w:rsidRDefault="00773D03" w:rsidP="00773D03">
      <w:pPr>
        <w:ind w:left="709" w:right="51" w:hanging="709"/>
        <w:jc w:val="both"/>
        <w:rPr>
          <w:rFonts w:cstheme="minorHAnsi"/>
          <w:sz w:val="16"/>
          <w:szCs w:val="16"/>
        </w:rPr>
      </w:pPr>
    </w:p>
    <w:p w14:paraId="73481AAD" w14:textId="77777777" w:rsidR="00773D03" w:rsidRPr="0026730E" w:rsidRDefault="00773D03" w:rsidP="00773D03">
      <w:pPr>
        <w:ind w:right="51"/>
        <w:jc w:val="both"/>
        <w:rPr>
          <w:rFonts w:cstheme="minorHAnsi"/>
          <w:sz w:val="16"/>
          <w:szCs w:val="16"/>
        </w:rPr>
      </w:pPr>
    </w:p>
    <w:p w14:paraId="303443C7" w14:textId="77777777" w:rsidR="00773D03" w:rsidRPr="0026730E" w:rsidRDefault="00773D03" w:rsidP="00773D03">
      <w:pPr>
        <w:ind w:right="51"/>
        <w:jc w:val="both"/>
        <w:rPr>
          <w:rFonts w:cstheme="minorHAnsi"/>
          <w:sz w:val="16"/>
          <w:szCs w:val="16"/>
        </w:rPr>
      </w:pPr>
      <w:r w:rsidRPr="0026730E">
        <w:rPr>
          <w:rFonts w:cstheme="minorHAnsi"/>
          <w:sz w:val="16"/>
          <w:szCs w:val="16"/>
        </w:rPr>
        <w:t xml:space="preserve">Si se actualiza una o varias de las hipótesis previstas en los incisos anteriores, con excepción, de las señaladas en el inciso k) el cual surtirá sus efectos de inmediato, </w:t>
      </w:r>
      <w:r w:rsidRPr="0026730E">
        <w:rPr>
          <w:rFonts w:cstheme="minorHAnsi"/>
          <w:b/>
          <w:sz w:val="16"/>
          <w:szCs w:val="16"/>
        </w:rPr>
        <w:t xml:space="preserve">“LAS PARTES” </w:t>
      </w:r>
      <w:r w:rsidRPr="0026730E">
        <w:rPr>
          <w:rFonts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6018F68B" w14:textId="77777777" w:rsidR="00773D03" w:rsidRPr="0026730E" w:rsidRDefault="00773D03" w:rsidP="00773D03">
      <w:pPr>
        <w:ind w:right="51"/>
        <w:jc w:val="both"/>
        <w:rPr>
          <w:rFonts w:cstheme="minorHAnsi"/>
          <w:sz w:val="16"/>
          <w:szCs w:val="16"/>
        </w:rPr>
      </w:pPr>
    </w:p>
    <w:p w14:paraId="38B716C0" w14:textId="77777777" w:rsidR="00773D03" w:rsidRPr="0026730E" w:rsidRDefault="00773D03" w:rsidP="00773D03">
      <w:pPr>
        <w:ind w:right="51"/>
        <w:jc w:val="both"/>
        <w:rPr>
          <w:rFonts w:cstheme="minorHAnsi"/>
          <w:color w:val="000000"/>
          <w:sz w:val="16"/>
          <w:szCs w:val="16"/>
        </w:rPr>
      </w:pPr>
      <w:bookmarkStart w:id="7" w:name="_Hlk144288444"/>
      <w:r w:rsidRPr="0026730E">
        <w:rPr>
          <w:rFonts w:cstheme="minorHAnsi"/>
          <w:b/>
          <w:bCs/>
          <w:color w:val="000000"/>
          <w:sz w:val="16"/>
          <w:szCs w:val="16"/>
        </w:rPr>
        <w:t xml:space="preserve">I. </w:t>
      </w:r>
      <w:r w:rsidRPr="0026730E">
        <w:rPr>
          <w:rFonts w:cstheme="minorHAnsi"/>
          <w:color w:val="000000"/>
          <w:sz w:val="16"/>
          <w:szCs w:val="16"/>
        </w:rPr>
        <w:t xml:space="preserve">Se iniciará a partir de que a </w:t>
      </w:r>
      <w:r w:rsidRPr="0026730E">
        <w:rPr>
          <w:rFonts w:cstheme="minorHAnsi"/>
          <w:b/>
          <w:color w:val="000000"/>
          <w:sz w:val="16"/>
          <w:szCs w:val="16"/>
        </w:rPr>
        <w:t>“EL PROVEEDOR”</w:t>
      </w:r>
      <w:r w:rsidRPr="0026730E">
        <w:rPr>
          <w:rFonts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62F09EF0" w14:textId="77777777" w:rsidR="00773D03" w:rsidRPr="0026730E" w:rsidRDefault="00773D03" w:rsidP="00773D03">
      <w:pPr>
        <w:ind w:right="51"/>
        <w:jc w:val="both"/>
        <w:rPr>
          <w:rFonts w:cstheme="minorHAnsi"/>
          <w:color w:val="000000"/>
          <w:sz w:val="16"/>
          <w:szCs w:val="16"/>
        </w:rPr>
      </w:pPr>
      <w:r w:rsidRPr="0026730E">
        <w:rPr>
          <w:rFonts w:cstheme="minorHAnsi"/>
          <w:b/>
          <w:bCs/>
          <w:color w:val="000000"/>
          <w:sz w:val="16"/>
          <w:szCs w:val="16"/>
        </w:rPr>
        <w:t xml:space="preserve">II. </w:t>
      </w:r>
      <w:r w:rsidRPr="0026730E">
        <w:rPr>
          <w:rFonts w:cstheme="minorHAnsi"/>
          <w:color w:val="000000"/>
          <w:sz w:val="16"/>
          <w:szCs w:val="16"/>
        </w:rPr>
        <w:t xml:space="preserve">Del desahogo por escrito que realice </w:t>
      </w:r>
      <w:r w:rsidRPr="0026730E">
        <w:rPr>
          <w:rFonts w:cstheme="minorHAnsi"/>
          <w:b/>
          <w:color w:val="000000"/>
          <w:sz w:val="16"/>
          <w:szCs w:val="16"/>
        </w:rPr>
        <w:t>“EL PROVEEDOR”</w:t>
      </w:r>
      <w:r w:rsidRPr="0026730E">
        <w:rPr>
          <w:rFonts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440E3933" w14:textId="77777777" w:rsidR="00773D03" w:rsidRPr="0026730E" w:rsidRDefault="00773D03" w:rsidP="00773D03">
      <w:pPr>
        <w:ind w:right="51"/>
        <w:jc w:val="both"/>
        <w:rPr>
          <w:rFonts w:cstheme="minorHAnsi"/>
          <w:color w:val="000000"/>
          <w:sz w:val="16"/>
          <w:szCs w:val="16"/>
        </w:rPr>
      </w:pPr>
      <w:r w:rsidRPr="0026730E">
        <w:rPr>
          <w:rFonts w:cstheme="minorHAnsi"/>
          <w:b/>
          <w:bCs/>
          <w:color w:val="000000"/>
          <w:sz w:val="16"/>
          <w:szCs w:val="16"/>
        </w:rPr>
        <w:t xml:space="preserve">III. </w:t>
      </w:r>
      <w:r w:rsidRPr="0026730E">
        <w:rPr>
          <w:rFonts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26730E">
        <w:rPr>
          <w:rFonts w:cstheme="minorHAnsi"/>
          <w:b/>
          <w:color w:val="000000"/>
          <w:sz w:val="16"/>
          <w:szCs w:val="16"/>
        </w:rPr>
        <w:t>“EL PROVEEDOR”</w:t>
      </w:r>
      <w:r w:rsidRPr="0026730E">
        <w:rPr>
          <w:rFonts w:cstheme="minorHAnsi"/>
          <w:color w:val="000000"/>
          <w:sz w:val="16"/>
          <w:szCs w:val="16"/>
        </w:rPr>
        <w:t xml:space="preserve">. La determinación de dar o no por rescindido el contrato deberá ser debidamente fundada, motivada y comunicada a </w:t>
      </w:r>
      <w:r w:rsidRPr="0026730E">
        <w:rPr>
          <w:rFonts w:cstheme="minorHAnsi"/>
          <w:b/>
          <w:color w:val="000000"/>
          <w:sz w:val="16"/>
          <w:szCs w:val="16"/>
        </w:rPr>
        <w:t>“EL PROVEEDOR”</w:t>
      </w:r>
      <w:r w:rsidRPr="0026730E">
        <w:rPr>
          <w:rFonts w:cstheme="minorHAnsi"/>
          <w:color w:val="000000"/>
          <w:sz w:val="16"/>
          <w:szCs w:val="16"/>
        </w:rPr>
        <w:t xml:space="preserve"> dentro dicho plazo, y</w:t>
      </w:r>
    </w:p>
    <w:p w14:paraId="70B53576" w14:textId="77777777" w:rsidR="00773D03" w:rsidRPr="0026730E" w:rsidRDefault="00773D03" w:rsidP="00773D03">
      <w:pPr>
        <w:ind w:right="51"/>
        <w:jc w:val="both"/>
        <w:rPr>
          <w:rFonts w:cstheme="minorHAnsi"/>
          <w:color w:val="000000"/>
          <w:sz w:val="16"/>
          <w:szCs w:val="16"/>
        </w:rPr>
      </w:pPr>
      <w:r w:rsidRPr="0026730E">
        <w:rPr>
          <w:rFonts w:cstheme="minorHAnsi"/>
          <w:b/>
          <w:bCs/>
          <w:color w:val="000000"/>
          <w:sz w:val="16"/>
          <w:szCs w:val="16"/>
        </w:rPr>
        <w:t xml:space="preserve">IV. </w:t>
      </w:r>
      <w:r w:rsidRPr="0026730E">
        <w:rPr>
          <w:rFonts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72D0EB32" w14:textId="77777777" w:rsidR="00773D03" w:rsidRPr="0026730E" w:rsidRDefault="00773D03" w:rsidP="00773D03">
      <w:pPr>
        <w:ind w:right="51"/>
        <w:jc w:val="both"/>
        <w:rPr>
          <w:rFonts w:cstheme="minorHAnsi"/>
          <w:bCs/>
          <w:color w:val="000000"/>
          <w:sz w:val="16"/>
          <w:szCs w:val="16"/>
        </w:rPr>
      </w:pPr>
      <w:r w:rsidRPr="0026730E">
        <w:rPr>
          <w:rFonts w:cstheme="minorHAnsi"/>
          <w:b/>
          <w:bCs/>
          <w:color w:val="000000"/>
          <w:sz w:val="16"/>
          <w:szCs w:val="16"/>
        </w:rPr>
        <w:t>V.-</w:t>
      </w:r>
      <w:r w:rsidRPr="0026730E">
        <w:rPr>
          <w:rFonts w:cstheme="minorHAnsi"/>
          <w:color w:val="000000"/>
          <w:sz w:val="16"/>
          <w:szCs w:val="16"/>
        </w:rPr>
        <w:t xml:space="preserve"> Cuando por cualquier motivo existan discrepancias entre la Unidad Aplicativa y </w:t>
      </w:r>
      <w:r w:rsidRPr="0026730E">
        <w:rPr>
          <w:rFonts w:cstheme="minorHAnsi"/>
          <w:b/>
          <w:color w:val="000000"/>
          <w:sz w:val="16"/>
          <w:szCs w:val="16"/>
        </w:rPr>
        <w:t xml:space="preserve">“EL PROVEEDOR” </w:t>
      </w:r>
      <w:r w:rsidRPr="0026730E">
        <w:rPr>
          <w:rFonts w:cstheme="minorHAnsi"/>
          <w:bCs/>
          <w:color w:val="000000"/>
          <w:sz w:val="16"/>
          <w:szCs w:val="16"/>
        </w:rPr>
        <w:t>en cuestión de finiquito, este último podrá en caso de estimarlo necesario recurrir a los medios de defensa que conforme a derecho proceda</w:t>
      </w:r>
    </w:p>
    <w:bookmarkEnd w:id="7"/>
    <w:p w14:paraId="53DBDCC4" w14:textId="77777777" w:rsidR="00773D03" w:rsidRPr="0026730E" w:rsidRDefault="00773D03" w:rsidP="00773D03">
      <w:pPr>
        <w:ind w:right="51"/>
        <w:jc w:val="both"/>
        <w:rPr>
          <w:rFonts w:cstheme="minorHAnsi"/>
          <w:color w:val="000000"/>
          <w:sz w:val="16"/>
          <w:szCs w:val="16"/>
        </w:rPr>
      </w:pPr>
    </w:p>
    <w:p w14:paraId="34B131EE" w14:textId="77777777" w:rsidR="00773D03" w:rsidRPr="0026730E" w:rsidRDefault="00773D03" w:rsidP="00773D03">
      <w:pPr>
        <w:ind w:right="51"/>
        <w:jc w:val="both"/>
        <w:rPr>
          <w:rFonts w:cstheme="minorHAnsi"/>
          <w:sz w:val="16"/>
          <w:szCs w:val="16"/>
        </w:rPr>
      </w:pPr>
      <w:r w:rsidRPr="0026730E">
        <w:rPr>
          <w:rFonts w:cstheme="minorHAnsi"/>
          <w:b/>
          <w:sz w:val="16"/>
          <w:szCs w:val="16"/>
        </w:rPr>
        <w:t xml:space="preserve">DÉCIMA TERCERA: PERÍODO DE GARANTÍA. - </w:t>
      </w:r>
      <w:r w:rsidRPr="0026730E">
        <w:rPr>
          <w:rFonts w:cstheme="minorHAnsi"/>
          <w:sz w:val="16"/>
          <w:szCs w:val="16"/>
        </w:rPr>
        <w:t xml:space="preserve">El período de garantía del equipo objeto de este contrato estará sujeta como mínimo a 12 meses contados a partir de la entrega e instalación, capacitación y pruebas de funcionamiento del mismo, por lo que deberá apegarse a lo establecido en la convocatoria, sin perjuicio que se haga efectiva la garantía de cumplimiento si se llegara a presentar algún incumplimiento por parte de </w:t>
      </w:r>
      <w:r w:rsidRPr="0026730E">
        <w:rPr>
          <w:rFonts w:cstheme="minorHAnsi"/>
          <w:b/>
          <w:sz w:val="16"/>
          <w:szCs w:val="16"/>
        </w:rPr>
        <w:t>“EL PROVEEDOR”.</w:t>
      </w:r>
    </w:p>
    <w:p w14:paraId="0CD5526D" w14:textId="77777777" w:rsidR="00773D03" w:rsidRPr="0026730E" w:rsidRDefault="00773D03" w:rsidP="00773D03">
      <w:pPr>
        <w:ind w:right="51"/>
        <w:jc w:val="both"/>
        <w:rPr>
          <w:rFonts w:cstheme="minorHAnsi"/>
          <w:b/>
          <w:sz w:val="16"/>
          <w:szCs w:val="16"/>
        </w:rPr>
      </w:pPr>
    </w:p>
    <w:p w14:paraId="6EC7E6B4" w14:textId="77777777" w:rsidR="00773D03" w:rsidRPr="0026730E" w:rsidRDefault="00773D03" w:rsidP="00773D03">
      <w:pPr>
        <w:jc w:val="both"/>
        <w:rPr>
          <w:rFonts w:cstheme="minorHAnsi"/>
          <w:sz w:val="16"/>
          <w:szCs w:val="16"/>
        </w:rPr>
      </w:pPr>
      <w:r w:rsidRPr="0026730E">
        <w:rPr>
          <w:rFonts w:cstheme="minorHAnsi"/>
          <w:b/>
          <w:sz w:val="16"/>
          <w:szCs w:val="16"/>
        </w:rPr>
        <w:t>DÉCIMA CUARTA: MODIFICACIÓN AL CONTRATO.-</w:t>
      </w:r>
      <w:r w:rsidRPr="0026730E">
        <w:rPr>
          <w:rFonts w:cstheme="minorHAnsi"/>
          <w:sz w:val="16"/>
          <w:szCs w:val="16"/>
        </w:rPr>
        <w:t xml:space="preserve"> El presente contrato, podrá ser modificado siempre que el monto total de las modificaciones no rebase, en conjunto, el veinte por ciento de la cantidad de los conceptos establecidos originalmente en los mismos, y el precio del equipo sea igual al pactado originalmente, de conformidad con lo establecido en el último párrafo del artículo 47 de la Ley de Adquisiciones, Arrendamientos y Contratación de Servicios del Estado de Nuevo León, artículos  95 y 96 del Reglamento de la Ley.</w:t>
      </w:r>
    </w:p>
    <w:p w14:paraId="05EA6FB2" w14:textId="77777777" w:rsidR="00773D03" w:rsidRPr="0026730E" w:rsidRDefault="00773D03" w:rsidP="00773D03">
      <w:pPr>
        <w:jc w:val="both"/>
        <w:rPr>
          <w:rFonts w:cstheme="minorHAnsi"/>
          <w:sz w:val="16"/>
          <w:szCs w:val="16"/>
        </w:rPr>
      </w:pPr>
    </w:p>
    <w:p w14:paraId="0DCBAD26" w14:textId="77777777" w:rsidR="00773D03" w:rsidRPr="0026730E" w:rsidRDefault="00773D03" w:rsidP="00773D03">
      <w:pPr>
        <w:ind w:right="-5"/>
        <w:jc w:val="both"/>
        <w:rPr>
          <w:rFonts w:cstheme="minorHAnsi"/>
          <w:sz w:val="16"/>
          <w:szCs w:val="16"/>
        </w:rPr>
      </w:pPr>
      <w:r w:rsidRPr="0026730E">
        <w:rPr>
          <w:rFonts w:cstheme="minorHAnsi"/>
          <w:sz w:val="16"/>
          <w:szCs w:val="16"/>
        </w:rPr>
        <w:t xml:space="preserve">En caso de otorgamiento de prórrogas o esperas a </w:t>
      </w:r>
      <w:r w:rsidRPr="0026730E">
        <w:rPr>
          <w:rFonts w:cstheme="minorHAnsi"/>
          <w:b/>
          <w:sz w:val="16"/>
          <w:szCs w:val="16"/>
        </w:rPr>
        <w:t>“EL PROVEEDOR”</w:t>
      </w:r>
      <w:r w:rsidRPr="0026730E">
        <w:rPr>
          <w:rFonts w:cstheme="minorHAnsi"/>
          <w:sz w:val="16"/>
          <w:szCs w:val="16"/>
        </w:rPr>
        <w:t xml:space="preserve"> para el cumplimiento de sus obligaciones derivadas de la formalización de convenios de ampliación al monto o al plazo de este contrato, se deberá realizar la modificación correspondiente a la fianza.</w:t>
      </w:r>
    </w:p>
    <w:p w14:paraId="59BE4818" w14:textId="77777777" w:rsidR="00773D03" w:rsidRPr="0026730E" w:rsidRDefault="00773D03" w:rsidP="00773D03">
      <w:pPr>
        <w:ind w:right="-5"/>
        <w:jc w:val="both"/>
        <w:rPr>
          <w:rFonts w:cstheme="minorHAnsi"/>
          <w:sz w:val="16"/>
          <w:szCs w:val="16"/>
        </w:rPr>
      </w:pPr>
    </w:p>
    <w:p w14:paraId="73E0B0E2" w14:textId="77777777" w:rsidR="00773D03" w:rsidRPr="0026730E" w:rsidRDefault="00773D03" w:rsidP="00773D03">
      <w:pPr>
        <w:jc w:val="both"/>
        <w:rPr>
          <w:rFonts w:cstheme="minorHAnsi"/>
          <w:sz w:val="16"/>
          <w:szCs w:val="16"/>
        </w:rPr>
      </w:pPr>
      <w:r w:rsidRPr="0026730E">
        <w:rPr>
          <w:rFonts w:cstheme="minorHAnsi"/>
          <w:b/>
          <w:sz w:val="16"/>
          <w:szCs w:val="16"/>
        </w:rPr>
        <w:t xml:space="preserve">DÉCIMA QUINTA: DAÑOS Y PERJUICIOS. - “EL PROVEEDOR” </w:t>
      </w:r>
      <w:r w:rsidRPr="0026730E">
        <w:rPr>
          <w:rFonts w:cstheme="minorHAnsi"/>
          <w:sz w:val="16"/>
          <w:szCs w:val="16"/>
        </w:rPr>
        <w:t xml:space="preserve">se obliga al pago de los daños y perjuicios que ocasione a </w:t>
      </w:r>
      <w:r w:rsidRPr="0026730E">
        <w:rPr>
          <w:rFonts w:cstheme="minorHAnsi"/>
          <w:b/>
          <w:sz w:val="16"/>
          <w:szCs w:val="16"/>
        </w:rPr>
        <w:t>“S.S.N.L.”</w:t>
      </w:r>
      <w:r w:rsidRPr="0026730E">
        <w:rPr>
          <w:rFonts w:cstheme="minorHAnsi"/>
          <w:sz w:val="16"/>
          <w:szCs w:val="16"/>
        </w:rPr>
        <w:t xml:space="preserve"> por la falta de entrega del equipo, en los plazos pactados y cuando éstos no reúnan los requisitos de calidad, o el pago de daños que se causen a</w:t>
      </w:r>
      <w:r w:rsidRPr="0026730E">
        <w:rPr>
          <w:rFonts w:cstheme="minorHAnsi"/>
          <w:b/>
          <w:sz w:val="16"/>
          <w:szCs w:val="16"/>
        </w:rPr>
        <w:t xml:space="preserve"> </w:t>
      </w:r>
      <w:r w:rsidRPr="0026730E">
        <w:rPr>
          <w:rFonts w:cstheme="minorHAnsi"/>
          <w:sz w:val="16"/>
          <w:szCs w:val="16"/>
        </w:rPr>
        <w:t>terceros en su persona, así como por cualquier incumplimiento a lo establecido en el presente instrumento.</w:t>
      </w:r>
    </w:p>
    <w:p w14:paraId="0DEECB16" w14:textId="77777777" w:rsidR="00773D03" w:rsidRPr="0026730E" w:rsidRDefault="00773D03" w:rsidP="00773D03">
      <w:pPr>
        <w:pStyle w:val="Textoindependiente"/>
        <w:rPr>
          <w:rFonts w:asciiTheme="minorHAnsi" w:hAnsiTheme="minorHAnsi" w:cstheme="minorHAnsi"/>
          <w:b/>
          <w:sz w:val="16"/>
          <w:szCs w:val="16"/>
        </w:rPr>
      </w:pPr>
    </w:p>
    <w:p w14:paraId="1CF1BD92" w14:textId="77777777" w:rsidR="00773D03" w:rsidRPr="0026730E" w:rsidRDefault="00773D03" w:rsidP="00773D03">
      <w:pPr>
        <w:jc w:val="both"/>
        <w:rPr>
          <w:rFonts w:cstheme="minorHAnsi"/>
          <w:snapToGrid w:val="0"/>
          <w:sz w:val="16"/>
          <w:szCs w:val="16"/>
        </w:rPr>
      </w:pPr>
      <w:r w:rsidRPr="0026730E">
        <w:rPr>
          <w:rFonts w:cstheme="minorHAnsi"/>
          <w:b/>
          <w:sz w:val="16"/>
          <w:szCs w:val="16"/>
        </w:rPr>
        <w:t xml:space="preserve">DÉCIMA SEXTA: </w:t>
      </w:r>
      <w:r w:rsidRPr="0026730E">
        <w:rPr>
          <w:rFonts w:cstheme="minorHAnsi"/>
          <w:b/>
          <w:snapToGrid w:val="0"/>
          <w:sz w:val="16"/>
          <w:szCs w:val="16"/>
        </w:rPr>
        <w:t>SUBCONTRATACIÓN. -</w:t>
      </w:r>
      <w:r w:rsidRPr="0026730E">
        <w:rPr>
          <w:rFonts w:cstheme="minorHAnsi"/>
          <w:snapToGrid w:val="0"/>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010254D2" w14:textId="77777777" w:rsidR="00773D03" w:rsidRPr="0026730E" w:rsidRDefault="00773D03" w:rsidP="00773D03">
      <w:pPr>
        <w:pStyle w:val="Textoindependiente"/>
        <w:rPr>
          <w:rFonts w:asciiTheme="minorHAnsi" w:hAnsiTheme="minorHAnsi" w:cstheme="minorHAnsi"/>
          <w:sz w:val="16"/>
          <w:szCs w:val="16"/>
        </w:rPr>
      </w:pPr>
    </w:p>
    <w:p w14:paraId="517CBA67" w14:textId="77777777" w:rsidR="00773D03" w:rsidRPr="0026730E" w:rsidRDefault="00773D03" w:rsidP="00773D03">
      <w:pPr>
        <w:ind w:right="-5"/>
        <w:jc w:val="both"/>
        <w:rPr>
          <w:rFonts w:cstheme="minorHAnsi"/>
          <w:sz w:val="16"/>
          <w:szCs w:val="16"/>
        </w:rPr>
      </w:pPr>
      <w:r w:rsidRPr="0026730E">
        <w:rPr>
          <w:rFonts w:cstheme="minorHAnsi"/>
          <w:b/>
          <w:sz w:val="16"/>
          <w:szCs w:val="16"/>
        </w:rPr>
        <w:t xml:space="preserve">DÉCIMA SÉPTIMA: LICENCIAS. - “EL PROVEEDOR” </w:t>
      </w:r>
      <w:r w:rsidRPr="0026730E">
        <w:rPr>
          <w:rFonts w:cstheme="minorHAnsi"/>
          <w:bCs/>
          <w:sz w:val="16"/>
          <w:szCs w:val="16"/>
        </w:rPr>
        <w:t xml:space="preserve">se hace responsable de contar con las licencias, autorizaciones y/o permisos que requiera </w:t>
      </w:r>
      <w:r w:rsidRPr="0026730E">
        <w:rPr>
          <w:rFonts w:cstheme="minorHAnsi"/>
          <w:sz w:val="16"/>
          <w:szCs w:val="16"/>
        </w:rPr>
        <w:t xml:space="preserve">el equipo </w:t>
      </w:r>
      <w:r w:rsidRPr="0026730E">
        <w:rPr>
          <w:rFonts w:cstheme="minorHAnsi"/>
          <w:bCs/>
          <w:sz w:val="16"/>
          <w:szCs w:val="16"/>
        </w:rPr>
        <w:t>objeto del presente contrato y que conforme a otras disposiciones sea necesario contar para la celebración del presente instrumento.</w:t>
      </w:r>
    </w:p>
    <w:p w14:paraId="3907F183" w14:textId="77777777" w:rsidR="00773D03" w:rsidRPr="0026730E" w:rsidRDefault="00773D03" w:rsidP="00773D03">
      <w:pPr>
        <w:ind w:right="-5"/>
        <w:jc w:val="both"/>
        <w:rPr>
          <w:rFonts w:cstheme="minorHAnsi"/>
          <w:b/>
          <w:sz w:val="16"/>
          <w:szCs w:val="16"/>
        </w:rPr>
      </w:pPr>
    </w:p>
    <w:p w14:paraId="00C909B5" w14:textId="77777777" w:rsidR="00773D03" w:rsidRPr="0026730E" w:rsidRDefault="00773D03" w:rsidP="00773D03">
      <w:pPr>
        <w:ind w:right="-5"/>
        <w:jc w:val="both"/>
        <w:rPr>
          <w:rFonts w:cstheme="minorHAnsi"/>
          <w:sz w:val="16"/>
          <w:szCs w:val="16"/>
          <w:lang w:val="es-ES_tradnl"/>
        </w:rPr>
      </w:pPr>
      <w:r w:rsidRPr="0026730E">
        <w:rPr>
          <w:rFonts w:cstheme="minorHAnsi"/>
          <w:b/>
          <w:sz w:val="16"/>
          <w:szCs w:val="16"/>
        </w:rPr>
        <w:t>DÉCIMA OCTAVA: CALIDAD. - “EL PROVEEDOR”</w:t>
      </w:r>
      <w:r w:rsidRPr="0026730E">
        <w:rPr>
          <w:rFonts w:cstheme="minorHAnsi"/>
          <w:sz w:val="16"/>
          <w:szCs w:val="16"/>
        </w:rPr>
        <w:t xml:space="preserve"> </w:t>
      </w:r>
      <w:r w:rsidRPr="0026730E">
        <w:rPr>
          <w:rFonts w:cstheme="minorHAnsi"/>
          <w:bCs/>
          <w:sz w:val="16"/>
          <w:szCs w:val="16"/>
          <w:lang w:val="es-ES_tradnl"/>
        </w:rPr>
        <w:t xml:space="preserve">deberá cumplir con las normas de calidad (Normas Oficiales Mexicanas, Normas Mexicanas o las Normas de Referencia Aplicables), debiendo enunciarlas a </w:t>
      </w:r>
      <w:r w:rsidRPr="0026730E">
        <w:rPr>
          <w:rFonts w:cstheme="minorHAnsi"/>
          <w:b/>
          <w:sz w:val="16"/>
          <w:szCs w:val="16"/>
        </w:rPr>
        <w:t>“S.S.N.L.”</w:t>
      </w:r>
      <w:r w:rsidRPr="0026730E">
        <w:rPr>
          <w:rFonts w:cstheme="minorHAnsi"/>
          <w:bCs/>
          <w:sz w:val="16"/>
          <w:szCs w:val="16"/>
          <w:lang w:val="es-ES_tradnl"/>
        </w:rPr>
        <w:t>, cuyo cumplimiento sea aplicable para demostrar que el equipo al que hace referencia el presente instrumento cumple con los estándares de calidad o unidades de medida requeridas.</w:t>
      </w:r>
      <w:r w:rsidRPr="0026730E">
        <w:rPr>
          <w:rFonts w:cstheme="minorHAnsi"/>
          <w:sz w:val="16"/>
          <w:szCs w:val="16"/>
          <w:lang w:val="es-ES_tradnl"/>
        </w:rPr>
        <w:t xml:space="preserve"> </w:t>
      </w:r>
    </w:p>
    <w:p w14:paraId="3B86136F" w14:textId="77777777" w:rsidR="00773D03" w:rsidRPr="0026730E" w:rsidRDefault="00773D03" w:rsidP="00773D03">
      <w:pPr>
        <w:jc w:val="both"/>
        <w:rPr>
          <w:rFonts w:cstheme="minorHAnsi"/>
          <w:b/>
          <w:sz w:val="16"/>
          <w:szCs w:val="16"/>
          <w:lang w:val="es-ES_tradnl"/>
        </w:rPr>
      </w:pPr>
    </w:p>
    <w:p w14:paraId="21A46963" w14:textId="77777777" w:rsidR="00773D03" w:rsidRPr="0026730E" w:rsidRDefault="00773D03" w:rsidP="00773D03">
      <w:pPr>
        <w:ind w:right="-5"/>
        <w:jc w:val="both"/>
        <w:rPr>
          <w:rFonts w:cstheme="minorHAnsi"/>
          <w:sz w:val="16"/>
          <w:szCs w:val="16"/>
        </w:rPr>
      </w:pPr>
      <w:r w:rsidRPr="0026730E">
        <w:rPr>
          <w:rFonts w:cstheme="minorHAnsi"/>
          <w:b/>
          <w:sz w:val="16"/>
          <w:szCs w:val="16"/>
        </w:rPr>
        <w:t xml:space="preserve">DÉCIMA NOVENA: DERECHOS DE AUTOR. - “EL PROVEEDOR” </w:t>
      </w:r>
      <w:r w:rsidRPr="0026730E">
        <w:rPr>
          <w:rFonts w:cstheme="minorHAnsi"/>
          <w:sz w:val="16"/>
          <w:szCs w:val="16"/>
        </w:rPr>
        <w:t>será el responsable de las violaciones en materia de derechos inherentes a la propiedad intelectual que se deriven de la entrega del equipo objeto del presente contrato y que se pudieran generar con la celebración del mismo.</w:t>
      </w:r>
    </w:p>
    <w:p w14:paraId="3B6BB4A9" w14:textId="77777777" w:rsidR="00773D03" w:rsidRPr="0026730E" w:rsidRDefault="00773D03" w:rsidP="00773D03">
      <w:pPr>
        <w:jc w:val="both"/>
        <w:rPr>
          <w:rFonts w:cstheme="minorHAnsi"/>
          <w:b/>
          <w:sz w:val="16"/>
          <w:szCs w:val="16"/>
        </w:rPr>
      </w:pPr>
    </w:p>
    <w:p w14:paraId="2DFE8BFD" w14:textId="77777777" w:rsidR="00773D03" w:rsidRPr="0026730E" w:rsidRDefault="00773D03" w:rsidP="00773D03">
      <w:pPr>
        <w:jc w:val="both"/>
        <w:rPr>
          <w:rFonts w:cstheme="minorHAnsi"/>
          <w:sz w:val="16"/>
          <w:szCs w:val="16"/>
        </w:rPr>
      </w:pPr>
      <w:r w:rsidRPr="0026730E">
        <w:rPr>
          <w:rFonts w:cstheme="minorHAnsi"/>
          <w:b/>
          <w:sz w:val="16"/>
          <w:szCs w:val="16"/>
        </w:rPr>
        <w:t>VIGÉSIMA: LEGISLACIÓN. -</w:t>
      </w:r>
      <w:r w:rsidRPr="0026730E">
        <w:rPr>
          <w:rFonts w:cstheme="minorHAnsi"/>
          <w:sz w:val="16"/>
          <w:szCs w:val="16"/>
        </w:rPr>
        <w:t xml:space="preserve"> </w:t>
      </w:r>
      <w:r w:rsidRPr="0026730E">
        <w:rPr>
          <w:rFonts w:cstheme="minorHAnsi"/>
          <w:b/>
          <w:sz w:val="16"/>
          <w:szCs w:val="16"/>
        </w:rPr>
        <w:t xml:space="preserve">“LAS PARTES” </w:t>
      </w:r>
      <w:r w:rsidRPr="0026730E">
        <w:rPr>
          <w:rFonts w:cstheme="minorHAnsi"/>
          <w:sz w:val="16"/>
          <w:szCs w:val="16"/>
        </w:rPr>
        <w:t>se obligan a sujetarse estrictamente para la ejecución del presente contrato, a todas y cada una de la Cláusulas que lo integran, propuesta técnica y propuesta económica y a sus anexos, así como a los términos, lineamientos, procedimientos y requisitos que establece la Ley de Adquisiciones, Arrendamientos y Contratación de Servicios del Estado de Nuevo León y su Reglamento.</w:t>
      </w:r>
    </w:p>
    <w:p w14:paraId="194D4586" w14:textId="77777777" w:rsidR="00773D03" w:rsidRPr="0026730E" w:rsidRDefault="00773D03" w:rsidP="00773D03">
      <w:pPr>
        <w:jc w:val="both"/>
        <w:rPr>
          <w:rFonts w:cstheme="minorHAnsi"/>
          <w:b/>
          <w:sz w:val="16"/>
          <w:szCs w:val="16"/>
        </w:rPr>
      </w:pPr>
    </w:p>
    <w:p w14:paraId="4470ECA3" w14:textId="77777777" w:rsidR="00773D03" w:rsidRPr="0026730E" w:rsidRDefault="00773D03" w:rsidP="00773D03">
      <w:pPr>
        <w:jc w:val="both"/>
        <w:rPr>
          <w:rFonts w:cstheme="minorHAnsi"/>
          <w:sz w:val="16"/>
          <w:szCs w:val="16"/>
        </w:rPr>
      </w:pPr>
      <w:r w:rsidRPr="0026730E">
        <w:rPr>
          <w:rFonts w:cstheme="minorHAnsi"/>
          <w:b/>
          <w:sz w:val="16"/>
          <w:szCs w:val="16"/>
        </w:rPr>
        <w:lastRenderedPageBreak/>
        <w:t>VIGÉSIMA PRIMERA: JURISDICCIÓN. -</w:t>
      </w:r>
      <w:r w:rsidRPr="0026730E">
        <w:rPr>
          <w:rFonts w:cstheme="minorHAnsi"/>
          <w:sz w:val="16"/>
          <w:szCs w:val="16"/>
        </w:rPr>
        <w:t xml:space="preserve"> Para la interpretación y cumplimiento del presente instrumento, así como para todo aquello que no esté expresamente estipulado en el mismo, </w:t>
      </w:r>
      <w:r w:rsidRPr="0026730E">
        <w:rPr>
          <w:rFonts w:cstheme="minorHAnsi"/>
          <w:b/>
          <w:sz w:val="16"/>
          <w:szCs w:val="16"/>
        </w:rPr>
        <w:t>“LAS PARTES”</w:t>
      </w:r>
      <w:r w:rsidRPr="0026730E">
        <w:rPr>
          <w:rFonts w:cstheme="minorHAnsi"/>
          <w:sz w:val="16"/>
          <w:szCs w:val="16"/>
        </w:rPr>
        <w:t xml:space="preserve"> lo resolverán de común acuerdo y de no ser esto posible,</w:t>
      </w:r>
      <w:r w:rsidRPr="0026730E">
        <w:rPr>
          <w:rFonts w:cstheme="minorHAnsi"/>
          <w:b/>
          <w:sz w:val="16"/>
          <w:szCs w:val="16"/>
        </w:rPr>
        <w:t xml:space="preserve"> </w:t>
      </w:r>
      <w:r w:rsidRPr="0026730E">
        <w:rPr>
          <w:rFonts w:cstheme="minorHAnsi"/>
          <w:sz w:val="16"/>
          <w:szCs w:val="16"/>
        </w:rPr>
        <w:t xml:space="preserve">se someten a la jurisdicción de los Tribunales Competentes de la Ciudad de Monterrey, Nuevo León, por lo tanto, </w:t>
      </w:r>
      <w:r w:rsidRPr="0026730E">
        <w:rPr>
          <w:rFonts w:cstheme="minorHAnsi"/>
          <w:b/>
          <w:sz w:val="16"/>
          <w:szCs w:val="16"/>
        </w:rPr>
        <w:t>“EL PROVEEDOR”</w:t>
      </w:r>
      <w:r w:rsidRPr="0026730E">
        <w:rPr>
          <w:rFonts w:cstheme="minorHAnsi"/>
          <w:sz w:val="16"/>
          <w:szCs w:val="16"/>
        </w:rPr>
        <w:t xml:space="preserve"> renuncia al fuero que por razón de su domicilio presente o futuro pudiera corresponderle.</w:t>
      </w:r>
    </w:p>
    <w:p w14:paraId="3B330394" w14:textId="77777777" w:rsidR="00773D03" w:rsidRPr="0026730E" w:rsidRDefault="00773D03" w:rsidP="00773D03">
      <w:pPr>
        <w:jc w:val="both"/>
        <w:rPr>
          <w:rFonts w:cstheme="minorHAnsi"/>
          <w:sz w:val="16"/>
          <w:szCs w:val="16"/>
        </w:rPr>
      </w:pPr>
    </w:p>
    <w:p w14:paraId="2F1D20DB" w14:textId="77777777" w:rsidR="00773D03" w:rsidRPr="0026730E" w:rsidRDefault="00773D03" w:rsidP="00773D03">
      <w:pPr>
        <w:jc w:val="both"/>
        <w:rPr>
          <w:rFonts w:cstheme="minorHAnsi"/>
          <w:sz w:val="16"/>
          <w:szCs w:val="16"/>
        </w:rPr>
      </w:pPr>
      <w:r w:rsidRPr="0026730E">
        <w:rPr>
          <w:rFonts w:cstheme="minorHAnsi"/>
          <w:sz w:val="16"/>
          <w:szCs w:val="16"/>
        </w:rPr>
        <w:t>Leído que fue el presente contrato y enteradas las partes de su valor y consecuencias legales, se firma por triplicado en la Ciudad de Monterrey, Nuevo León, a los ___ días del mes de ______del año_____.</w:t>
      </w:r>
    </w:p>
    <w:p w14:paraId="0B822E1B" w14:textId="77777777" w:rsidR="00773D03" w:rsidRPr="0026730E" w:rsidRDefault="00773D03" w:rsidP="00773D03">
      <w:pPr>
        <w:jc w:val="both"/>
        <w:rPr>
          <w:rFonts w:cstheme="minorHAnsi"/>
          <w:sz w:val="16"/>
          <w:szCs w:val="16"/>
        </w:rPr>
      </w:pPr>
    </w:p>
    <w:p w14:paraId="1C2F6C4C" w14:textId="77777777" w:rsidR="00773D03" w:rsidRPr="0026730E" w:rsidRDefault="00773D03" w:rsidP="00773D03">
      <w:pPr>
        <w:tabs>
          <w:tab w:val="center" w:pos="567"/>
        </w:tabs>
        <w:jc w:val="center"/>
        <w:rPr>
          <w:rFonts w:cstheme="minorHAnsi"/>
          <w:b/>
          <w:sz w:val="16"/>
          <w:szCs w:val="16"/>
        </w:rPr>
      </w:pPr>
      <w:r w:rsidRPr="0026730E">
        <w:rPr>
          <w:rFonts w:cstheme="minorHAnsi"/>
          <w:b/>
          <w:sz w:val="16"/>
          <w:szCs w:val="16"/>
        </w:rPr>
        <w:t>POR “S.S.N.L.”</w:t>
      </w:r>
      <w:r w:rsidRPr="0026730E">
        <w:rPr>
          <w:rFonts w:cstheme="minorHAnsi"/>
          <w:b/>
          <w:sz w:val="16"/>
          <w:szCs w:val="16"/>
        </w:rPr>
        <w:tab/>
      </w:r>
      <w:r w:rsidRPr="0026730E">
        <w:rPr>
          <w:rFonts w:cstheme="minorHAnsi"/>
          <w:b/>
          <w:sz w:val="16"/>
          <w:szCs w:val="16"/>
        </w:rPr>
        <w:tab/>
        <w:t xml:space="preserve">                                   POR “EL PROVEEDOR”</w:t>
      </w:r>
    </w:p>
    <w:p w14:paraId="625A52B5" w14:textId="77777777" w:rsidR="00773D03" w:rsidRPr="0026730E" w:rsidRDefault="00773D03" w:rsidP="00773D03">
      <w:pPr>
        <w:jc w:val="center"/>
        <w:rPr>
          <w:rFonts w:cstheme="minorHAnsi"/>
          <w:sz w:val="16"/>
          <w:szCs w:val="16"/>
        </w:rPr>
      </w:pPr>
    </w:p>
    <w:p w14:paraId="3E23E550" w14:textId="77777777" w:rsidR="00773D03" w:rsidRPr="0026730E" w:rsidRDefault="00773D03" w:rsidP="00773D03">
      <w:pPr>
        <w:jc w:val="center"/>
        <w:rPr>
          <w:rFonts w:cstheme="minorHAnsi"/>
          <w:sz w:val="16"/>
          <w:szCs w:val="16"/>
        </w:rPr>
      </w:pPr>
    </w:p>
    <w:p w14:paraId="0220F5B3" w14:textId="77777777" w:rsidR="00773D03" w:rsidRPr="0026730E" w:rsidRDefault="00773D03" w:rsidP="00773D03">
      <w:pPr>
        <w:jc w:val="center"/>
        <w:rPr>
          <w:rFonts w:cstheme="minorHAnsi"/>
          <w:sz w:val="16"/>
          <w:szCs w:val="16"/>
        </w:rPr>
      </w:pPr>
    </w:p>
    <w:p w14:paraId="457E7A04" w14:textId="77777777" w:rsidR="00773D03" w:rsidRPr="0026730E" w:rsidRDefault="00773D03" w:rsidP="00773D03">
      <w:pPr>
        <w:jc w:val="center"/>
        <w:rPr>
          <w:rFonts w:cstheme="minorHAnsi"/>
          <w:sz w:val="16"/>
          <w:szCs w:val="16"/>
        </w:rPr>
      </w:pPr>
    </w:p>
    <w:tbl>
      <w:tblPr>
        <w:tblW w:w="10491" w:type="dxa"/>
        <w:tblInd w:w="-356" w:type="dxa"/>
        <w:tblLayout w:type="fixed"/>
        <w:tblCellMar>
          <w:left w:w="70" w:type="dxa"/>
          <w:right w:w="70" w:type="dxa"/>
        </w:tblCellMar>
        <w:tblLook w:val="0000" w:firstRow="0" w:lastRow="0" w:firstColumn="0" w:lastColumn="0" w:noHBand="0" w:noVBand="0"/>
      </w:tblPr>
      <w:tblGrid>
        <w:gridCol w:w="5246"/>
        <w:gridCol w:w="5245"/>
      </w:tblGrid>
      <w:tr w:rsidR="00773D03" w:rsidRPr="0026730E" w14:paraId="064D46AD" w14:textId="77777777" w:rsidTr="00A92352">
        <w:tc>
          <w:tcPr>
            <w:tcW w:w="5246" w:type="dxa"/>
          </w:tcPr>
          <w:p w14:paraId="201BC8D2" w14:textId="77777777" w:rsidR="00773D03" w:rsidRPr="0026730E" w:rsidRDefault="00773D03" w:rsidP="00A92352">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C. VICENTE ARTURO LÓPEZ LIMÓN</w:t>
            </w:r>
          </w:p>
          <w:p w14:paraId="64F3D0D7" w14:textId="77777777" w:rsidR="00773D03" w:rsidRPr="0026730E" w:rsidRDefault="00773D03" w:rsidP="00A92352">
            <w:pPr>
              <w:jc w:val="center"/>
              <w:rPr>
                <w:rFonts w:cstheme="minorHAnsi"/>
                <w:b/>
                <w:sz w:val="16"/>
                <w:szCs w:val="16"/>
              </w:rPr>
            </w:pPr>
            <w:r w:rsidRPr="0026730E">
              <w:rPr>
                <w:rFonts w:cstheme="minorHAnsi"/>
                <w:b/>
                <w:sz w:val="16"/>
                <w:szCs w:val="16"/>
              </w:rPr>
              <w:t>DIRECTOR ADMINISTRATIVO</w:t>
            </w:r>
          </w:p>
        </w:tc>
        <w:tc>
          <w:tcPr>
            <w:tcW w:w="5245" w:type="dxa"/>
          </w:tcPr>
          <w:p w14:paraId="789FBCEA" w14:textId="77777777" w:rsidR="00773D03" w:rsidRPr="0026730E" w:rsidRDefault="00773D03" w:rsidP="00A92352">
            <w:pPr>
              <w:jc w:val="center"/>
              <w:rPr>
                <w:rFonts w:cstheme="minorHAnsi"/>
                <w:b/>
                <w:sz w:val="16"/>
                <w:szCs w:val="16"/>
                <w:lang w:val="pt-BR"/>
              </w:rPr>
            </w:pPr>
            <w:r w:rsidRPr="0026730E">
              <w:rPr>
                <w:rFonts w:cstheme="minorHAnsi"/>
                <w:sz w:val="16"/>
                <w:szCs w:val="16"/>
              </w:rPr>
              <w:t>C. ____________________________</w:t>
            </w:r>
          </w:p>
          <w:p w14:paraId="231F6408" w14:textId="77777777" w:rsidR="00773D03" w:rsidRPr="0026730E" w:rsidRDefault="00773D03" w:rsidP="00A92352">
            <w:pPr>
              <w:jc w:val="center"/>
              <w:rPr>
                <w:rFonts w:cstheme="minorHAnsi"/>
                <w:b/>
                <w:sz w:val="16"/>
                <w:szCs w:val="16"/>
                <w:lang w:val="pt-BR"/>
              </w:rPr>
            </w:pPr>
            <w:r w:rsidRPr="0026730E">
              <w:rPr>
                <w:rFonts w:cstheme="minorHAnsi"/>
                <w:b/>
                <w:sz w:val="16"/>
                <w:szCs w:val="16"/>
                <w:lang w:val="pt-BR"/>
              </w:rPr>
              <w:t>REPRESENTANTE LEGAL</w:t>
            </w:r>
          </w:p>
        </w:tc>
      </w:tr>
    </w:tbl>
    <w:p w14:paraId="5D9CFE10" w14:textId="77777777" w:rsidR="00773D03" w:rsidRPr="0026730E" w:rsidRDefault="00773D03" w:rsidP="00773D03">
      <w:pPr>
        <w:rPr>
          <w:rFonts w:cstheme="minorHAnsi"/>
          <w:sz w:val="16"/>
          <w:szCs w:val="16"/>
          <w:lang w:val="pt-BR"/>
        </w:rPr>
      </w:pPr>
    </w:p>
    <w:p w14:paraId="6ACB93E3" w14:textId="77777777" w:rsidR="00773D03" w:rsidRPr="0026730E" w:rsidRDefault="00773D03" w:rsidP="00773D03">
      <w:pPr>
        <w:rPr>
          <w:rFonts w:cstheme="minorHAnsi"/>
          <w:sz w:val="16"/>
          <w:szCs w:val="16"/>
          <w:lang w:val="pt-BR"/>
        </w:rPr>
      </w:pPr>
    </w:p>
    <w:p w14:paraId="1EF550C5" w14:textId="77777777" w:rsidR="00773D03" w:rsidRPr="0026730E" w:rsidRDefault="00773D03" w:rsidP="00773D03">
      <w:pPr>
        <w:rPr>
          <w:rFonts w:cstheme="minorHAnsi"/>
          <w:sz w:val="16"/>
          <w:szCs w:val="16"/>
          <w:lang w:val="pt-BR"/>
        </w:rPr>
      </w:pPr>
    </w:p>
    <w:p w14:paraId="44285F39" w14:textId="77777777" w:rsidR="00773D03" w:rsidRPr="0026730E" w:rsidRDefault="00773D03" w:rsidP="00773D03">
      <w:pPr>
        <w:rPr>
          <w:rFonts w:cstheme="minorHAnsi"/>
          <w:sz w:val="16"/>
          <w:szCs w:val="16"/>
          <w:lang w:val="pt-BR"/>
        </w:rPr>
      </w:pPr>
    </w:p>
    <w:tbl>
      <w:tblPr>
        <w:tblW w:w="10814" w:type="dxa"/>
        <w:tblInd w:w="-318" w:type="dxa"/>
        <w:tblLook w:val="01E0" w:firstRow="1" w:lastRow="1" w:firstColumn="1" w:lastColumn="1" w:noHBand="0" w:noVBand="0"/>
      </w:tblPr>
      <w:tblGrid>
        <w:gridCol w:w="5320"/>
        <w:gridCol w:w="5494"/>
      </w:tblGrid>
      <w:tr w:rsidR="00773D03" w:rsidRPr="0026730E" w14:paraId="537462E6" w14:textId="77777777" w:rsidTr="00A92352">
        <w:trPr>
          <w:trHeight w:val="661"/>
        </w:trPr>
        <w:tc>
          <w:tcPr>
            <w:tcW w:w="5320" w:type="dxa"/>
          </w:tcPr>
          <w:p w14:paraId="5BD9D663" w14:textId="77777777" w:rsidR="00773D03" w:rsidRPr="0026730E" w:rsidRDefault="00773D03" w:rsidP="00A92352">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 xml:space="preserve">   C. EDUARDO MEDINA CÁRDENAS</w:t>
            </w:r>
          </w:p>
          <w:p w14:paraId="4F027525" w14:textId="77777777" w:rsidR="00773D03" w:rsidRPr="0026730E" w:rsidRDefault="00773D03" w:rsidP="00A92352">
            <w:pPr>
              <w:jc w:val="center"/>
              <w:rPr>
                <w:rFonts w:cstheme="minorHAnsi"/>
                <w:b/>
                <w:sz w:val="16"/>
                <w:szCs w:val="16"/>
              </w:rPr>
            </w:pPr>
            <w:r w:rsidRPr="0026730E">
              <w:rPr>
                <w:rFonts w:cstheme="minorHAnsi"/>
                <w:b/>
                <w:sz w:val="16"/>
                <w:szCs w:val="16"/>
              </w:rPr>
              <w:t xml:space="preserve">    SUBDIRECTOR DE RECURSOS MATERIALES</w:t>
            </w:r>
          </w:p>
        </w:tc>
        <w:tc>
          <w:tcPr>
            <w:tcW w:w="5494" w:type="dxa"/>
          </w:tcPr>
          <w:p w14:paraId="2C54FCD6" w14:textId="77777777" w:rsidR="00773D03" w:rsidRPr="0026730E" w:rsidRDefault="00773D03" w:rsidP="00A92352">
            <w:pPr>
              <w:rPr>
                <w:rFonts w:cstheme="minorHAnsi"/>
                <w:sz w:val="16"/>
                <w:szCs w:val="16"/>
              </w:rPr>
            </w:pPr>
          </w:p>
        </w:tc>
      </w:tr>
    </w:tbl>
    <w:p w14:paraId="3303047F" w14:textId="77777777" w:rsidR="00773D03" w:rsidRPr="0026730E" w:rsidRDefault="00773D03" w:rsidP="00773D03">
      <w:pPr>
        <w:pStyle w:val="Ttulo3"/>
        <w:rPr>
          <w:rFonts w:asciiTheme="minorHAnsi" w:hAnsiTheme="minorHAnsi" w:cstheme="minorHAnsi"/>
          <w:b w:val="0"/>
          <w:bCs/>
          <w:sz w:val="16"/>
          <w:szCs w:val="16"/>
        </w:rPr>
      </w:pPr>
    </w:p>
    <w:p w14:paraId="15D0480B" w14:textId="77777777" w:rsidR="00773D03" w:rsidRPr="0026730E" w:rsidRDefault="00773D03" w:rsidP="00773D03">
      <w:pPr>
        <w:pStyle w:val="Ttulo3"/>
        <w:rPr>
          <w:rFonts w:asciiTheme="minorHAnsi" w:hAnsiTheme="minorHAnsi" w:cstheme="minorHAnsi"/>
          <w:b w:val="0"/>
          <w:bCs/>
          <w:sz w:val="16"/>
          <w:szCs w:val="16"/>
        </w:rPr>
      </w:pPr>
      <w:r w:rsidRPr="0026730E">
        <w:rPr>
          <w:rFonts w:asciiTheme="minorHAnsi" w:hAnsiTheme="minorHAnsi" w:cstheme="minorHAnsi"/>
          <w:b w:val="0"/>
          <w:bCs/>
          <w:sz w:val="16"/>
          <w:szCs w:val="16"/>
        </w:rPr>
        <w:t>TESTIGOS:</w:t>
      </w:r>
    </w:p>
    <w:p w14:paraId="7268818B" w14:textId="77777777" w:rsidR="00773D03" w:rsidRPr="0026730E" w:rsidRDefault="00773D03" w:rsidP="00773D03">
      <w:pPr>
        <w:rPr>
          <w:rFonts w:cstheme="minorHAnsi"/>
          <w:sz w:val="16"/>
          <w:szCs w:val="16"/>
        </w:rPr>
      </w:pPr>
    </w:p>
    <w:p w14:paraId="2E3EB080" w14:textId="77777777" w:rsidR="00773D03" w:rsidRPr="0026730E" w:rsidRDefault="00773D03" w:rsidP="00773D03">
      <w:pPr>
        <w:rPr>
          <w:rFonts w:cstheme="minorHAnsi"/>
          <w:sz w:val="16"/>
          <w:szCs w:val="16"/>
        </w:rPr>
      </w:pPr>
    </w:p>
    <w:p w14:paraId="3605F3D8" w14:textId="77777777" w:rsidR="00773D03" w:rsidRPr="0026730E" w:rsidRDefault="00773D03" w:rsidP="00773D03">
      <w:pPr>
        <w:rPr>
          <w:rFonts w:cstheme="minorHAnsi"/>
          <w:sz w:val="16"/>
          <w:szCs w:val="16"/>
        </w:rPr>
      </w:pPr>
    </w:p>
    <w:tbl>
      <w:tblPr>
        <w:tblW w:w="10562" w:type="dxa"/>
        <w:tblInd w:w="-356" w:type="dxa"/>
        <w:tblLayout w:type="fixed"/>
        <w:tblCellMar>
          <w:left w:w="70" w:type="dxa"/>
          <w:right w:w="70" w:type="dxa"/>
        </w:tblCellMar>
        <w:tblLook w:val="0000" w:firstRow="0" w:lastRow="0" w:firstColumn="0" w:lastColumn="0" w:noHBand="0" w:noVBand="0"/>
      </w:tblPr>
      <w:tblGrid>
        <w:gridCol w:w="5120"/>
        <w:gridCol w:w="5442"/>
      </w:tblGrid>
      <w:tr w:rsidR="00773D03" w:rsidRPr="0026730E" w14:paraId="22E99DE6" w14:textId="77777777" w:rsidTr="00A92352">
        <w:trPr>
          <w:trHeight w:val="757"/>
        </w:trPr>
        <w:tc>
          <w:tcPr>
            <w:tcW w:w="5120" w:type="dxa"/>
          </w:tcPr>
          <w:p w14:paraId="1D687B0A" w14:textId="77777777" w:rsidR="00773D03" w:rsidRPr="0026730E" w:rsidRDefault="00773D03" w:rsidP="00A92352">
            <w:pPr>
              <w:jc w:val="center"/>
              <w:rPr>
                <w:rFonts w:cstheme="minorHAnsi"/>
                <w:sz w:val="16"/>
                <w:szCs w:val="16"/>
              </w:rPr>
            </w:pPr>
          </w:p>
          <w:p w14:paraId="4C44F2BE" w14:textId="77777777" w:rsidR="00773D03" w:rsidRPr="0026730E" w:rsidRDefault="00773D03" w:rsidP="00A92352">
            <w:pPr>
              <w:jc w:val="center"/>
              <w:rPr>
                <w:rFonts w:cstheme="minorHAnsi"/>
                <w:sz w:val="16"/>
                <w:szCs w:val="16"/>
              </w:rPr>
            </w:pPr>
            <w:r w:rsidRPr="0026730E">
              <w:rPr>
                <w:rFonts w:cstheme="minorHAnsi"/>
                <w:sz w:val="16"/>
                <w:szCs w:val="16"/>
              </w:rPr>
              <w:t xml:space="preserve"> C. SADIT AZAEL FLORES CAMPOS </w:t>
            </w:r>
          </w:p>
          <w:p w14:paraId="0C214123" w14:textId="77777777" w:rsidR="00773D03" w:rsidRPr="0026730E" w:rsidRDefault="00773D03" w:rsidP="00A92352">
            <w:pPr>
              <w:jc w:val="center"/>
              <w:rPr>
                <w:rFonts w:cstheme="minorHAnsi"/>
                <w:b/>
                <w:sz w:val="16"/>
                <w:szCs w:val="16"/>
              </w:rPr>
            </w:pPr>
            <w:r w:rsidRPr="0026730E">
              <w:rPr>
                <w:rFonts w:cstheme="minorHAnsi"/>
                <w:b/>
                <w:sz w:val="16"/>
                <w:szCs w:val="16"/>
              </w:rPr>
              <w:t xml:space="preserve">  JEFE DEL DEPARTAMENTO DE CONTRATOS</w:t>
            </w:r>
          </w:p>
        </w:tc>
        <w:tc>
          <w:tcPr>
            <w:tcW w:w="5442" w:type="dxa"/>
          </w:tcPr>
          <w:p w14:paraId="72CC9495" w14:textId="77777777" w:rsidR="00773D03" w:rsidRPr="0026730E" w:rsidRDefault="00773D03" w:rsidP="00A92352">
            <w:pPr>
              <w:spacing w:line="256" w:lineRule="auto"/>
              <w:rPr>
                <w:rFonts w:cstheme="minorHAnsi"/>
                <w:color w:val="000000"/>
                <w:sz w:val="16"/>
                <w:szCs w:val="16"/>
                <w:lang w:val="es-ES_tradnl"/>
              </w:rPr>
            </w:pPr>
          </w:p>
          <w:p w14:paraId="2D6D132A" w14:textId="77777777" w:rsidR="00773D03" w:rsidRPr="0026730E" w:rsidRDefault="00773D03" w:rsidP="00A92352">
            <w:pPr>
              <w:spacing w:line="256" w:lineRule="auto"/>
              <w:jc w:val="center"/>
              <w:rPr>
                <w:rFonts w:cstheme="minorHAnsi"/>
                <w:color w:val="000000"/>
                <w:sz w:val="16"/>
                <w:szCs w:val="16"/>
                <w:lang w:val="es-ES_tradnl"/>
              </w:rPr>
            </w:pPr>
            <w:r w:rsidRPr="0026730E">
              <w:rPr>
                <w:rFonts w:cstheme="minorHAnsi"/>
                <w:color w:val="000000"/>
                <w:sz w:val="16"/>
                <w:szCs w:val="16"/>
                <w:lang w:val="es-ES_tradnl"/>
              </w:rPr>
              <w:t>C. __________________________</w:t>
            </w:r>
          </w:p>
          <w:p w14:paraId="4C84EFA0" w14:textId="77777777" w:rsidR="00773D03" w:rsidRPr="0026730E" w:rsidRDefault="00773D03" w:rsidP="00A92352">
            <w:pPr>
              <w:jc w:val="center"/>
              <w:rPr>
                <w:rFonts w:cstheme="minorHAnsi"/>
                <w:b/>
                <w:sz w:val="16"/>
                <w:szCs w:val="16"/>
              </w:rPr>
            </w:pPr>
            <w:r w:rsidRPr="0026730E">
              <w:rPr>
                <w:rFonts w:cstheme="minorHAnsi"/>
                <w:b/>
                <w:sz w:val="16"/>
                <w:szCs w:val="16"/>
              </w:rPr>
              <w:t xml:space="preserve">   (AREA USUARIA)</w:t>
            </w:r>
          </w:p>
        </w:tc>
      </w:tr>
    </w:tbl>
    <w:p w14:paraId="775B530C" w14:textId="77777777" w:rsidR="00773D03" w:rsidRPr="0026730E" w:rsidRDefault="00773D03" w:rsidP="00773D03">
      <w:pPr>
        <w:jc w:val="both"/>
        <w:rPr>
          <w:rFonts w:cstheme="minorHAnsi"/>
          <w:sz w:val="16"/>
          <w:szCs w:val="16"/>
        </w:rPr>
      </w:pPr>
    </w:p>
    <w:p w14:paraId="058DF30B" w14:textId="77777777" w:rsidR="00773D03" w:rsidRPr="00A10A5F" w:rsidRDefault="00773D03" w:rsidP="00773D03">
      <w:pPr>
        <w:autoSpaceDE w:val="0"/>
        <w:autoSpaceDN w:val="0"/>
        <w:adjustRightInd w:val="0"/>
        <w:jc w:val="center"/>
        <w:rPr>
          <w:sz w:val="20"/>
          <w:szCs w:val="20"/>
        </w:rPr>
      </w:pPr>
    </w:p>
    <w:p w14:paraId="31B18DE4" w14:textId="77777777" w:rsidR="00773D03" w:rsidRPr="00A10A5F" w:rsidRDefault="00773D03" w:rsidP="00773D03">
      <w:pPr>
        <w:autoSpaceDE w:val="0"/>
        <w:autoSpaceDN w:val="0"/>
        <w:adjustRightInd w:val="0"/>
        <w:jc w:val="center"/>
        <w:rPr>
          <w:sz w:val="20"/>
          <w:szCs w:val="20"/>
        </w:rPr>
      </w:pPr>
    </w:p>
    <w:p w14:paraId="052ACAC8" w14:textId="77777777" w:rsidR="00A10A5F" w:rsidRDefault="00A10A5F" w:rsidP="00773D03">
      <w:pPr>
        <w:autoSpaceDE w:val="0"/>
        <w:autoSpaceDN w:val="0"/>
        <w:adjustRightInd w:val="0"/>
        <w:jc w:val="center"/>
        <w:rPr>
          <w:sz w:val="20"/>
          <w:szCs w:val="20"/>
        </w:rPr>
      </w:pPr>
    </w:p>
    <w:sectPr w:rsidR="00A10A5F" w:rsidSect="00F25910">
      <w:headerReference w:type="default" r:id="rId9"/>
      <w:footerReference w:type="default" r:id="rId10"/>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BE581" w14:textId="77777777" w:rsidR="002A297B" w:rsidRDefault="002A297B" w:rsidP="004648B9">
      <w:r>
        <w:separator/>
      </w:r>
    </w:p>
  </w:endnote>
  <w:endnote w:type="continuationSeparator" w:id="0">
    <w:p w14:paraId="54B46F2B" w14:textId="77777777" w:rsidR="002A297B" w:rsidRDefault="002A297B"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eiryo">
    <w:charset w:val="80"/>
    <w:family w:val="swiss"/>
    <w:pitch w:val="variable"/>
    <w:sig w:usb0="E00002FF" w:usb1="6AC7FFFF" w:usb2="08000012" w:usb3="00000000" w:csb0="0002009F"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229C8898"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NACIONAL PRESENCIAL </w:t>
    </w:r>
    <w:r w:rsidR="0052464C" w:rsidRPr="00774743">
      <w:rPr>
        <w:rFonts w:ascii="Century Gothic" w:hAnsi="Century Gothic"/>
        <w:b/>
        <w:color w:val="00B0F0"/>
        <w:sz w:val="18"/>
        <w:szCs w:val="16"/>
      </w:rPr>
      <w:t xml:space="preserve">No. </w:t>
    </w:r>
    <w:r w:rsidR="00AC4EC5">
      <w:rPr>
        <w:rFonts w:ascii="Century Gothic" w:hAnsi="Century Gothic"/>
        <w:b/>
        <w:color w:val="00B0F0"/>
        <w:sz w:val="18"/>
        <w:szCs w:val="16"/>
      </w:rPr>
      <w:t>LP-919044992-N</w:t>
    </w:r>
    <w:r w:rsidR="006A7159">
      <w:rPr>
        <w:rFonts w:ascii="Century Gothic" w:hAnsi="Century Gothic"/>
        <w:b/>
        <w:color w:val="00B0F0"/>
        <w:sz w:val="18"/>
        <w:szCs w:val="16"/>
      </w:rPr>
      <w:t>11</w:t>
    </w:r>
    <w:r w:rsidR="00AC4EC5">
      <w:rPr>
        <w:rFonts w:ascii="Century Gothic" w:hAnsi="Century Gothic"/>
        <w:b/>
        <w:color w:val="00B0F0"/>
        <w:sz w:val="18"/>
        <w:szCs w:val="16"/>
      </w:rPr>
      <w:t>-202</w:t>
    </w:r>
    <w:r w:rsidR="006A7159">
      <w:rPr>
        <w:rFonts w:ascii="Century Gothic" w:hAnsi="Century Gothic"/>
        <w:b/>
        <w:color w:val="00B0F0"/>
        <w:sz w:val="18"/>
        <w:szCs w:val="16"/>
      </w:rPr>
      <w:t>6</w:t>
    </w:r>
    <w:r w:rsidR="0052464C">
      <w:rPr>
        <w:rFonts w:ascii="Century Gothic" w:hAnsi="Century Gothic"/>
        <w:b/>
        <w:color w:val="00B0F0"/>
        <w:sz w:val="18"/>
        <w:szCs w:val="16"/>
      </w:rPr>
      <w:t xml:space="preserve">                                    </w:t>
    </w:r>
    <w:sdt>
      <w:sdtPr>
        <w:rPr>
          <w:rFonts w:ascii="Century Gothic" w:hAnsi="Century Gothic"/>
          <w:b/>
          <w:color w:val="00B0F0"/>
          <w:sz w:val="18"/>
          <w:szCs w:val="16"/>
        </w:rPr>
        <w:id w:val="523635540"/>
        <w:docPartObj>
          <w:docPartGallery w:val="Page Numbers (Bottom of Page)"/>
          <w:docPartUnique/>
        </w:docPartObj>
      </w:sdtPr>
      <w:sdtContent>
        <w:sdt>
          <w:sdtPr>
            <w:rPr>
              <w:rFonts w:ascii="Century Gothic" w:hAnsi="Century Gothic"/>
              <w:b/>
              <w:color w:val="00B0F0"/>
              <w:sz w:val="18"/>
              <w:szCs w:val="16"/>
            </w:rPr>
            <w:id w:val="523635541"/>
            <w:docPartObj>
              <w:docPartGallery w:val="Page Numbers (Top of Page)"/>
              <w:docPartUnique/>
            </w:docPartObj>
          </w:sdt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115AC" w14:textId="77777777" w:rsidR="002A297B" w:rsidRDefault="002A297B" w:rsidP="004648B9">
      <w:r>
        <w:separator/>
      </w:r>
    </w:p>
  </w:footnote>
  <w:footnote w:type="continuationSeparator" w:id="0">
    <w:p w14:paraId="28708073" w14:textId="77777777" w:rsidR="002A297B" w:rsidRDefault="002A297B"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19473C81" w:rsidR="0052464C" w:rsidRPr="0052464C" w:rsidRDefault="00F25910" w:rsidP="0052464C">
    <w:pPr>
      <w:pStyle w:val="Encabezado"/>
      <w:jc w:val="center"/>
      <w:rPr>
        <w:noProof/>
        <w:sz w:val="20"/>
        <w:szCs w:val="20"/>
      </w:rPr>
    </w:pPr>
    <w:r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04376310"/>
    <w:multiLevelType w:val="multilevel"/>
    <w:tmpl w:val="CE08B2FC"/>
    <w:lvl w:ilvl="0">
      <w:start w:val="1"/>
      <w:numFmt w:val="bullet"/>
      <w:lvlText w:val=""/>
      <w:lvlJc w:val="left"/>
      <w:pPr>
        <w:tabs>
          <w:tab w:val="num" w:pos="720"/>
        </w:tabs>
        <w:ind w:left="720" w:hanging="720"/>
      </w:pPr>
      <w:rPr>
        <w:rFonts w:ascii="Wingdings" w:hAnsi="Wingdings" w:hint="default"/>
        <w:b/>
      </w:rPr>
    </w:lvl>
    <w:lvl w:ilvl="1">
      <w:start w:val="1"/>
      <w:numFmt w:val="decimal"/>
      <w:lvlText w:val="%2."/>
      <w:lvlJc w:val="left"/>
      <w:pPr>
        <w:tabs>
          <w:tab w:val="num" w:pos="1440"/>
        </w:tabs>
        <w:ind w:left="1440" w:hanging="720"/>
      </w:pPr>
      <w:rPr>
        <w:b/>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50E0D22"/>
    <w:multiLevelType w:val="hybridMultilevel"/>
    <w:tmpl w:val="238869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525D49"/>
    <w:multiLevelType w:val="hybridMultilevel"/>
    <w:tmpl w:val="0456D02A"/>
    <w:lvl w:ilvl="0" w:tplc="08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9472627"/>
    <w:multiLevelType w:val="hybridMultilevel"/>
    <w:tmpl w:val="3528B92A"/>
    <w:lvl w:ilvl="0" w:tplc="2BB8A8B6">
      <w:start w:val="1"/>
      <w:numFmt w:val="lowerLetter"/>
      <w:lvlText w:val="%1)"/>
      <w:lvlJc w:val="left"/>
      <w:pPr>
        <w:ind w:left="1004"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 w15:restartNumberingAfterBreak="0">
    <w:nsid w:val="0A133D5B"/>
    <w:multiLevelType w:val="hybridMultilevel"/>
    <w:tmpl w:val="FCCE10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ADD74D7"/>
    <w:multiLevelType w:val="hybridMultilevel"/>
    <w:tmpl w:val="D208297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C3A321D"/>
    <w:multiLevelType w:val="multilevel"/>
    <w:tmpl w:val="FB8E0474"/>
    <w:lvl w:ilvl="0">
      <w:start w:val="1"/>
      <w:numFmt w:val="decimal"/>
      <w:lvlText w:val="%1."/>
      <w:lvlJc w:val="left"/>
      <w:pPr>
        <w:tabs>
          <w:tab w:val="num" w:pos="720"/>
        </w:tabs>
        <w:ind w:left="720" w:hanging="720"/>
      </w:pPr>
      <w:rPr>
        <w:b/>
      </w:rPr>
    </w:lvl>
    <w:lvl w:ilvl="1">
      <w:start w:val="1"/>
      <w:numFmt w:val="bullet"/>
      <w:lvlText w:val=""/>
      <w:lvlJc w:val="left"/>
      <w:pPr>
        <w:tabs>
          <w:tab w:val="num" w:pos="1440"/>
        </w:tabs>
        <w:ind w:left="1440" w:hanging="720"/>
      </w:pPr>
      <w:rPr>
        <w:rFonts w:ascii="Wingdings" w:hAnsi="Wingdings" w:hint="default"/>
        <w:b/>
      </w:rPr>
    </w:lvl>
    <w:lvl w:ilvl="2">
      <w:start w:val="1"/>
      <w:numFmt w:val="decimal"/>
      <w:lvlText w:val="%3."/>
      <w:lvlJc w:val="left"/>
      <w:pPr>
        <w:tabs>
          <w:tab w:val="num" w:pos="2160"/>
        </w:tabs>
        <w:ind w:left="2160" w:hanging="720"/>
      </w:pPr>
      <w:rPr>
        <w:b/>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14041613"/>
    <w:multiLevelType w:val="hybridMultilevel"/>
    <w:tmpl w:val="25CA2D66"/>
    <w:lvl w:ilvl="0" w:tplc="08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7700B6"/>
    <w:multiLevelType w:val="hybridMultilevel"/>
    <w:tmpl w:val="B82C033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6" w15:restartNumberingAfterBreak="0">
    <w:nsid w:val="1F287335"/>
    <w:multiLevelType w:val="hybridMultilevel"/>
    <w:tmpl w:val="F07EB04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FB34BC0"/>
    <w:multiLevelType w:val="hybridMultilevel"/>
    <w:tmpl w:val="8168DBA0"/>
    <w:lvl w:ilvl="0" w:tplc="FA92592A">
      <w:start w:val="14"/>
      <w:numFmt w:val="bullet"/>
      <w:lvlText w:val="-"/>
      <w:lvlJc w:val="left"/>
      <w:pPr>
        <w:ind w:left="1440" w:hanging="360"/>
      </w:pPr>
      <w:rPr>
        <w:rFonts w:ascii="Arial" w:eastAsia="Times New Roman" w:hAnsi="Arial" w:cs="Aria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242A1AF5"/>
    <w:multiLevelType w:val="hybridMultilevel"/>
    <w:tmpl w:val="BBD6B9A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7301E67"/>
    <w:multiLevelType w:val="multilevel"/>
    <w:tmpl w:val="0DB09174"/>
    <w:lvl w:ilvl="0">
      <w:start w:val="1"/>
      <w:numFmt w:val="decimal"/>
      <w:lvlText w:val="%1."/>
      <w:lvlJc w:val="left"/>
      <w:pPr>
        <w:tabs>
          <w:tab w:val="num" w:pos="720"/>
        </w:tabs>
        <w:ind w:left="720" w:hanging="720"/>
      </w:pPr>
      <w:rPr>
        <w:b/>
      </w:rPr>
    </w:lvl>
    <w:lvl w:ilvl="1">
      <w:start w:val="1"/>
      <w:numFmt w:val="bullet"/>
      <w:lvlText w:val=""/>
      <w:lvlJc w:val="left"/>
      <w:pPr>
        <w:tabs>
          <w:tab w:val="num" w:pos="1440"/>
        </w:tabs>
        <w:ind w:left="1440" w:hanging="720"/>
      </w:pPr>
      <w:rPr>
        <w:rFonts w:ascii="Wingdings" w:hAnsi="Wingdings" w:hint="default"/>
        <w:b/>
      </w:rPr>
    </w:lvl>
    <w:lvl w:ilvl="2">
      <w:start w:val="1"/>
      <w:numFmt w:val="decimal"/>
      <w:lvlText w:val="%3."/>
      <w:lvlJc w:val="left"/>
      <w:pPr>
        <w:tabs>
          <w:tab w:val="num" w:pos="2160"/>
        </w:tabs>
        <w:ind w:left="2160" w:hanging="720"/>
      </w:pPr>
      <w:rPr>
        <w:b/>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B2F776A"/>
    <w:multiLevelType w:val="hybridMultilevel"/>
    <w:tmpl w:val="C5C21CB0"/>
    <w:lvl w:ilvl="0" w:tplc="DC5E7C3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32996152"/>
    <w:multiLevelType w:val="hybridMultilevel"/>
    <w:tmpl w:val="BB4E3B24"/>
    <w:lvl w:ilvl="0" w:tplc="0CA2F628">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37156921"/>
    <w:multiLevelType w:val="hybridMultilevel"/>
    <w:tmpl w:val="CCCC5B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B9C1DB4"/>
    <w:multiLevelType w:val="hybridMultilevel"/>
    <w:tmpl w:val="78A0FA58"/>
    <w:lvl w:ilvl="0" w:tplc="AE72B672">
      <w:start w:val="1"/>
      <w:numFmt w:val="bullet"/>
      <w:lvlText w:val=""/>
      <w:lvlJc w:val="left"/>
      <w:pPr>
        <w:ind w:left="720" w:hanging="360"/>
      </w:pPr>
      <w:rPr>
        <w:rFonts w:ascii="Wingdings" w:hAnsi="Wingdings" w:hint="default"/>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0"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122750F"/>
    <w:multiLevelType w:val="multilevel"/>
    <w:tmpl w:val="3C5E4804"/>
    <w:lvl w:ilvl="0">
      <w:start w:val="1"/>
      <w:numFmt w:val="decimal"/>
      <w:lvlText w:val="%1."/>
      <w:lvlJc w:val="left"/>
      <w:pPr>
        <w:tabs>
          <w:tab w:val="num" w:pos="720"/>
        </w:tabs>
        <w:ind w:left="720" w:hanging="720"/>
      </w:pPr>
      <w:rPr>
        <w:b/>
      </w:rPr>
    </w:lvl>
    <w:lvl w:ilvl="1">
      <w:start w:val="1"/>
      <w:numFmt w:val="bullet"/>
      <w:lvlText w:val=""/>
      <w:lvlJc w:val="left"/>
      <w:pPr>
        <w:tabs>
          <w:tab w:val="num" w:pos="1440"/>
        </w:tabs>
        <w:ind w:left="1440" w:hanging="720"/>
      </w:pPr>
      <w:rPr>
        <w:rFonts w:ascii="Wingdings" w:hAnsi="Wingdings" w:hint="default"/>
        <w:b/>
      </w:rPr>
    </w:lvl>
    <w:lvl w:ilvl="2">
      <w:start w:val="1"/>
      <w:numFmt w:val="decimal"/>
      <w:lvlText w:val="%3."/>
      <w:lvlJc w:val="left"/>
      <w:pPr>
        <w:tabs>
          <w:tab w:val="num" w:pos="2160"/>
        </w:tabs>
        <w:ind w:left="2160" w:hanging="720"/>
      </w:pPr>
      <w:rPr>
        <w:b/>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9" w15:restartNumberingAfterBreak="0">
    <w:nsid w:val="5E802851"/>
    <w:multiLevelType w:val="hybridMultilevel"/>
    <w:tmpl w:val="51C8BF28"/>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15:restartNumberingAfterBreak="0">
    <w:nsid w:val="65360A94"/>
    <w:multiLevelType w:val="multilevel"/>
    <w:tmpl w:val="C29441D2"/>
    <w:lvl w:ilvl="0">
      <w:start w:val="14"/>
      <w:numFmt w:val="bullet"/>
      <w:lvlText w:val="-"/>
      <w:lvlJc w:val="left"/>
      <w:pPr>
        <w:ind w:left="720" w:hanging="360"/>
      </w:pPr>
      <w:rPr>
        <w:rFonts w:ascii="Arial" w:eastAsia="Times New Roman" w:hAnsi="Arial" w:cs="Arial" w:hint="default"/>
        <w:b/>
      </w:rPr>
    </w:lvl>
    <w:lvl w:ilvl="1">
      <w:start w:val="1"/>
      <w:numFmt w:val="decimal"/>
      <w:lvlText w:val="%2."/>
      <w:lvlJc w:val="left"/>
      <w:pPr>
        <w:ind w:left="1089" w:hanging="555"/>
      </w:pPr>
      <w:rPr>
        <w:rFonts w:hint="default"/>
        <w:b/>
      </w:rPr>
    </w:lvl>
    <w:lvl w:ilvl="2">
      <w:start w:val="1"/>
      <w:numFmt w:val="decimal"/>
      <w:lvlText w:val="%3.1.1"/>
      <w:lvlJc w:val="left"/>
      <w:pPr>
        <w:ind w:left="1713"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136" w:hanging="1080"/>
      </w:pPr>
      <w:rPr>
        <w:rFonts w:hint="default"/>
        <w:b/>
      </w:rPr>
    </w:lvl>
    <w:lvl w:ilvl="5">
      <w:start w:val="1"/>
      <w:numFmt w:val="decimal"/>
      <w:isLgl/>
      <w:lvlText w:val="%1.%2.%3.%4.%5.%6."/>
      <w:lvlJc w:val="left"/>
      <w:pPr>
        <w:ind w:left="2310" w:hanging="1080"/>
      </w:pPr>
      <w:rPr>
        <w:rFonts w:hint="default"/>
        <w:b/>
      </w:rPr>
    </w:lvl>
    <w:lvl w:ilvl="6">
      <w:start w:val="1"/>
      <w:numFmt w:val="decimal"/>
      <w:isLgl/>
      <w:lvlText w:val="%1.%2.%3.%4.%5.%6.%7."/>
      <w:lvlJc w:val="left"/>
      <w:pPr>
        <w:ind w:left="2484" w:hanging="1080"/>
      </w:pPr>
      <w:rPr>
        <w:rFonts w:hint="default"/>
        <w:b/>
      </w:rPr>
    </w:lvl>
    <w:lvl w:ilvl="7">
      <w:start w:val="1"/>
      <w:numFmt w:val="decimal"/>
      <w:isLgl/>
      <w:lvlText w:val="%1.%2.%3.%4.%5.%6.%7.%8."/>
      <w:lvlJc w:val="left"/>
      <w:pPr>
        <w:ind w:left="3018" w:hanging="1440"/>
      </w:pPr>
      <w:rPr>
        <w:rFonts w:hint="default"/>
        <w:b/>
      </w:rPr>
    </w:lvl>
    <w:lvl w:ilvl="8">
      <w:start w:val="1"/>
      <w:numFmt w:val="decimal"/>
      <w:isLgl/>
      <w:lvlText w:val="%1.%2.%3.%4.%5.%6.%7.%8.%9."/>
      <w:lvlJc w:val="left"/>
      <w:pPr>
        <w:ind w:left="3192" w:hanging="1440"/>
      </w:pPr>
      <w:rPr>
        <w:rFonts w:hint="default"/>
        <w:b/>
      </w:rPr>
    </w:lvl>
  </w:abstractNum>
  <w:abstractNum w:abstractNumId="41"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42" w15:restartNumberingAfterBreak="0">
    <w:nsid w:val="6DC850A8"/>
    <w:multiLevelType w:val="multilevel"/>
    <w:tmpl w:val="9208CA96"/>
    <w:lvl w:ilvl="0">
      <w:start w:val="1"/>
      <w:numFmt w:val="decimal"/>
      <w:lvlText w:val="%1"/>
      <w:lvlJc w:val="left"/>
      <w:pPr>
        <w:ind w:left="405" w:hanging="405"/>
      </w:pPr>
      <w:rPr>
        <w:rFonts w:hint="default"/>
      </w:rPr>
    </w:lvl>
    <w:lvl w:ilvl="1">
      <w:start w:val="1"/>
      <w:numFmt w:val="decimal"/>
      <w:lvlText w:val="%1.%2"/>
      <w:lvlJc w:val="left"/>
      <w:pPr>
        <w:ind w:left="901" w:hanging="405"/>
      </w:pPr>
      <w:rPr>
        <w:rFonts w:hint="default"/>
      </w:rPr>
    </w:lvl>
    <w:lvl w:ilvl="2">
      <w:start w:val="2"/>
      <w:numFmt w:val="decimal"/>
      <w:lvlText w:val="%1.%2.%3"/>
      <w:lvlJc w:val="left"/>
      <w:pPr>
        <w:ind w:left="1571"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43"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5DA05A4"/>
    <w:multiLevelType w:val="multilevel"/>
    <w:tmpl w:val="1C8EC7DE"/>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5"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7" w15:restartNumberingAfterBreak="0">
    <w:nsid w:val="7F995D97"/>
    <w:multiLevelType w:val="hybridMultilevel"/>
    <w:tmpl w:val="9B467CA0"/>
    <w:lvl w:ilvl="0" w:tplc="0C0A000B">
      <w:start w:val="1"/>
      <w:numFmt w:val="bullet"/>
      <w:lvlText w:val=""/>
      <w:lvlJc w:val="left"/>
      <w:pPr>
        <w:ind w:left="720" w:hanging="360"/>
      </w:pPr>
      <w:rPr>
        <w:rFonts w:ascii="Wingdings" w:hAnsi="Wingdings" w:hint="default"/>
      </w:rPr>
    </w:lvl>
    <w:lvl w:ilvl="1" w:tplc="7B445FD4">
      <w:start w:val="4"/>
      <w:numFmt w:val="bullet"/>
      <w:lvlText w:val=""/>
      <w:lvlJc w:val="left"/>
      <w:pPr>
        <w:ind w:left="1440" w:hanging="360"/>
      </w:pPr>
      <w:rPr>
        <w:rFonts w:ascii="Symbol" w:eastAsia="Times New Roman" w:hAnsi="Symbo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35478492">
    <w:abstractNumId w:val="43"/>
  </w:num>
  <w:num w:numId="2" w16cid:durableId="1218476144">
    <w:abstractNumId w:val="9"/>
  </w:num>
  <w:num w:numId="3" w16cid:durableId="521866151">
    <w:abstractNumId w:val="29"/>
  </w:num>
  <w:num w:numId="4" w16cid:durableId="1301376593">
    <w:abstractNumId w:val="38"/>
  </w:num>
  <w:num w:numId="5" w16cid:durableId="89816412">
    <w:abstractNumId w:val="0"/>
  </w:num>
  <w:num w:numId="6" w16cid:durableId="1041705305">
    <w:abstractNumId w:val="20"/>
  </w:num>
  <w:num w:numId="7" w16cid:durableId="1214854703">
    <w:abstractNumId w:val="18"/>
  </w:num>
  <w:num w:numId="8" w16cid:durableId="703940989">
    <w:abstractNumId w:val="36"/>
  </w:num>
  <w:num w:numId="9" w16cid:durableId="1561943480">
    <w:abstractNumId w:val="22"/>
  </w:num>
  <w:num w:numId="10" w16cid:durableId="493570424">
    <w:abstractNumId w:val="12"/>
  </w:num>
  <w:num w:numId="11" w16cid:durableId="1588541673">
    <w:abstractNumId w:val="13"/>
  </w:num>
  <w:num w:numId="12" w16cid:durableId="77749197">
    <w:abstractNumId w:val="15"/>
  </w:num>
  <w:num w:numId="13" w16cid:durableId="887883011">
    <w:abstractNumId w:val="23"/>
  </w:num>
  <w:num w:numId="14" w16cid:durableId="2129624227">
    <w:abstractNumId w:val="27"/>
  </w:num>
  <w:num w:numId="15" w16cid:durableId="1080565464">
    <w:abstractNumId w:val="35"/>
  </w:num>
  <w:num w:numId="16" w16cid:durableId="637108022">
    <w:abstractNumId w:val="33"/>
  </w:num>
  <w:num w:numId="17" w16cid:durableId="1311597166">
    <w:abstractNumId w:val="31"/>
  </w:num>
  <w:num w:numId="18" w16cid:durableId="2065642410">
    <w:abstractNumId w:val="30"/>
  </w:num>
  <w:num w:numId="19" w16cid:durableId="573047478">
    <w:abstractNumId w:val="45"/>
  </w:num>
  <w:num w:numId="20" w16cid:durableId="881593407">
    <w:abstractNumId w:val="10"/>
  </w:num>
  <w:num w:numId="21" w16cid:durableId="455948153">
    <w:abstractNumId w:val="34"/>
  </w:num>
  <w:num w:numId="22" w16cid:durableId="1553079096">
    <w:abstractNumId w:val="40"/>
  </w:num>
  <w:num w:numId="23" w16cid:durableId="857159147">
    <w:abstractNumId w:val="2"/>
  </w:num>
  <w:num w:numId="24" w16cid:durableId="922958020">
    <w:abstractNumId w:val="42"/>
  </w:num>
  <w:num w:numId="25" w16cid:durableId="7361306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44507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70106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16437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718677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2777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5178404">
    <w:abstractNumId w:val="8"/>
  </w:num>
  <w:num w:numId="32" w16cid:durableId="452137750">
    <w:abstractNumId w:val="21"/>
  </w:num>
  <w:num w:numId="33" w16cid:durableId="1469476420">
    <w:abstractNumId w:val="32"/>
  </w:num>
  <w:num w:numId="34" w16cid:durableId="456610871">
    <w:abstractNumId w:val="25"/>
  </w:num>
  <w:num w:numId="35" w16cid:durableId="723409136">
    <w:abstractNumId w:val="28"/>
  </w:num>
  <w:num w:numId="36" w16cid:durableId="1128206530">
    <w:abstractNumId w:val="16"/>
  </w:num>
  <w:num w:numId="37" w16cid:durableId="762531655">
    <w:abstractNumId w:val="19"/>
  </w:num>
  <w:num w:numId="38" w16cid:durableId="199124126">
    <w:abstractNumId w:val="47"/>
  </w:num>
  <w:num w:numId="39" w16cid:durableId="658385150">
    <w:abstractNumId w:val="7"/>
  </w:num>
  <w:num w:numId="40" w16cid:durableId="1297102299">
    <w:abstractNumId w:val="6"/>
  </w:num>
  <w:num w:numId="41" w16cid:durableId="1069616742">
    <w:abstractNumId w:val="39"/>
  </w:num>
  <w:num w:numId="42" w16cid:durableId="285821496">
    <w:abstractNumId w:val="17"/>
  </w:num>
  <w:num w:numId="43" w16cid:durableId="295916028">
    <w:abstractNumId w:val="14"/>
  </w:num>
  <w:num w:numId="44" w16cid:durableId="95029484">
    <w:abstractNumId w:val="4"/>
  </w:num>
  <w:num w:numId="45" w16cid:durableId="1040664577">
    <w:abstractNumId w:val="11"/>
  </w:num>
  <w:num w:numId="46" w16cid:durableId="587496435">
    <w:abstractNumId w:val="5"/>
  </w:num>
  <w:num w:numId="47" w16cid:durableId="666909615">
    <w:abstractNumId w:val="37"/>
  </w:num>
  <w:num w:numId="48" w16cid:durableId="941912541">
    <w:abstractNumId w:val="41"/>
  </w:num>
  <w:num w:numId="49" w16cid:durableId="663824622">
    <w:abstractNumId w:val="46"/>
  </w:num>
  <w:num w:numId="50" w16cid:durableId="1896578488">
    <w:abstractNumId w:val="1"/>
  </w:num>
  <w:num w:numId="51" w16cid:durableId="1210266803">
    <w:abstractNumId w:val="3"/>
  </w:num>
  <w:num w:numId="52" w16cid:durableId="237135926">
    <w:abstractNumId w:val="26"/>
  </w:num>
  <w:num w:numId="53" w16cid:durableId="2103795848">
    <w:abstractNumId w:val="44"/>
  </w:num>
  <w:num w:numId="54" w16cid:durableId="1854344702">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F9C"/>
    <w:rsid w:val="000830FE"/>
    <w:rsid w:val="000A059B"/>
    <w:rsid w:val="000A32D7"/>
    <w:rsid w:val="000C4FF6"/>
    <w:rsid w:val="000D7665"/>
    <w:rsid w:val="000E3C20"/>
    <w:rsid w:val="000F091D"/>
    <w:rsid w:val="001157D1"/>
    <w:rsid w:val="001858D8"/>
    <w:rsid w:val="00205C6D"/>
    <w:rsid w:val="00257D1C"/>
    <w:rsid w:val="002647DA"/>
    <w:rsid w:val="00264A88"/>
    <w:rsid w:val="00274C9F"/>
    <w:rsid w:val="00280353"/>
    <w:rsid w:val="002A297B"/>
    <w:rsid w:val="00320927"/>
    <w:rsid w:val="003834DA"/>
    <w:rsid w:val="00396A2C"/>
    <w:rsid w:val="003D019B"/>
    <w:rsid w:val="0042199E"/>
    <w:rsid w:val="004648B9"/>
    <w:rsid w:val="00477398"/>
    <w:rsid w:val="004A3549"/>
    <w:rsid w:val="0052464C"/>
    <w:rsid w:val="005258AB"/>
    <w:rsid w:val="00526820"/>
    <w:rsid w:val="00531DC3"/>
    <w:rsid w:val="00577583"/>
    <w:rsid w:val="0058306C"/>
    <w:rsid w:val="005B5184"/>
    <w:rsid w:val="005C752C"/>
    <w:rsid w:val="00635B60"/>
    <w:rsid w:val="00684972"/>
    <w:rsid w:val="006A2E1F"/>
    <w:rsid w:val="006A7159"/>
    <w:rsid w:val="00712429"/>
    <w:rsid w:val="00767D6E"/>
    <w:rsid w:val="00773D03"/>
    <w:rsid w:val="007A797E"/>
    <w:rsid w:val="00853837"/>
    <w:rsid w:val="008675E2"/>
    <w:rsid w:val="00871A06"/>
    <w:rsid w:val="008C3EC4"/>
    <w:rsid w:val="008D6D43"/>
    <w:rsid w:val="008E3101"/>
    <w:rsid w:val="00913978"/>
    <w:rsid w:val="00913B92"/>
    <w:rsid w:val="009335D5"/>
    <w:rsid w:val="00995ECE"/>
    <w:rsid w:val="00A0225A"/>
    <w:rsid w:val="00A055A3"/>
    <w:rsid w:val="00A1011F"/>
    <w:rsid w:val="00A10A5F"/>
    <w:rsid w:val="00A57F95"/>
    <w:rsid w:val="00A97825"/>
    <w:rsid w:val="00AC4EC5"/>
    <w:rsid w:val="00AC57A4"/>
    <w:rsid w:val="00AF4DD8"/>
    <w:rsid w:val="00B03B99"/>
    <w:rsid w:val="00B06AD1"/>
    <w:rsid w:val="00B4046F"/>
    <w:rsid w:val="00B930BF"/>
    <w:rsid w:val="00BD0ED5"/>
    <w:rsid w:val="00BE477B"/>
    <w:rsid w:val="00BE4936"/>
    <w:rsid w:val="00BE7FBE"/>
    <w:rsid w:val="00C466CD"/>
    <w:rsid w:val="00C53F61"/>
    <w:rsid w:val="00C5595D"/>
    <w:rsid w:val="00C627FD"/>
    <w:rsid w:val="00C640C0"/>
    <w:rsid w:val="00C9690A"/>
    <w:rsid w:val="00CF1F8B"/>
    <w:rsid w:val="00D135AA"/>
    <w:rsid w:val="00D32853"/>
    <w:rsid w:val="00D56587"/>
    <w:rsid w:val="00D63F8F"/>
    <w:rsid w:val="00DF3D44"/>
    <w:rsid w:val="00DF5262"/>
    <w:rsid w:val="00E81CF5"/>
    <w:rsid w:val="00E85605"/>
    <w:rsid w:val="00E940D6"/>
    <w:rsid w:val="00EA2355"/>
    <w:rsid w:val="00EC6DDA"/>
    <w:rsid w:val="00F25910"/>
    <w:rsid w:val="00F73B5C"/>
    <w:rsid w:val="00F77F24"/>
    <w:rsid w:val="00F81D8D"/>
    <w:rsid w:val="00FA1D1B"/>
    <w:rsid w:val="00FA4BA6"/>
    <w:rsid w:val="00FB473D"/>
    <w:rsid w:val="00FC5DBB"/>
    <w:rsid w:val="00FD063C"/>
    <w:rsid w:val="00FD3947"/>
    <w:rsid w:val="00FD68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6A5E9CE1-8DC1-104C-BF34-667E1DEC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264A88"/>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264A88"/>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264A88"/>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264A88"/>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qFormat/>
    <w:rsid w:val="00264A88"/>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qFormat/>
    <w:rsid w:val="00264A88"/>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qFormat/>
    <w:rsid w:val="00264A88"/>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qFormat/>
    <w:rsid w:val="00264A88"/>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qFormat/>
    <w:rsid w:val="00264A88"/>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rsid w:val="00264A88"/>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264A88"/>
    <w:rPr>
      <w:rFonts w:ascii="Arial" w:eastAsia="Times New Roman" w:hAnsi="Arial" w:cs="Times New Roman"/>
      <w:b/>
      <w:sz w:val="22"/>
      <w:szCs w:val="20"/>
      <w:lang w:val="es-ES_tradnl" w:eastAsia="es-ES"/>
    </w:rPr>
  </w:style>
  <w:style w:type="character" w:customStyle="1" w:styleId="Ttulo3Car">
    <w:name w:val="Título 3 Car"/>
    <w:aliases w:val="H3 Car1"/>
    <w:basedOn w:val="Fuentedeprrafopredeter"/>
    <w:link w:val="Ttulo3"/>
    <w:rsid w:val="00264A88"/>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264A88"/>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264A88"/>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rsid w:val="00264A88"/>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rsid w:val="00264A88"/>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264A88"/>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rsid w:val="00264A88"/>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264A88"/>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debloque1">
    <w:name w:val="Texto de bloque1"/>
    <w:basedOn w:val="Normal"/>
    <w:rsid w:val="00264A88"/>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264A88"/>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1"/>
    <w:basedOn w:val="Fuentedeprrafopredeter"/>
    <w:link w:val="Textoindependiente"/>
    <w:rsid w:val="00264A88"/>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rsid w:val="00264A88"/>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1">
    <w:name w:val="Sangría 3 de t. independiente1"/>
    <w:basedOn w:val="Normal"/>
    <w:rsid w:val="00264A88"/>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styleId="Textoindependiente2">
    <w:name w:val="Body Text 2"/>
    <w:basedOn w:val="Normal"/>
    <w:link w:val="Textoindependiente2Car"/>
    <w:rsid w:val="00264A88"/>
    <w:pPr>
      <w:ind w:right="51"/>
      <w:jc w:val="both"/>
    </w:pPr>
    <w:rPr>
      <w:rFonts w:ascii="Arial" w:eastAsia="Times New Roman" w:hAnsi="Arial" w:cs="Times New Roman"/>
      <w:sz w:val="22"/>
      <w:szCs w:val="20"/>
      <w:lang w:val="es-ES_tradnl" w:eastAsia="es-ES"/>
    </w:rPr>
  </w:style>
  <w:style w:type="character" w:customStyle="1" w:styleId="Textoindependiente2Car">
    <w:name w:val="Texto independiente 2 Car"/>
    <w:basedOn w:val="Fuentedeprrafopredeter"/>
    <w:link w:val="Textoindependiente2"/>
    <w:rsid w:val="00264A88"/>
    <w:rPr>
      <w:rFonts w:ascii="Arial" w:eastAsia="Times New Roman" w:hAnsi="Arial" w:cs="Times New Roman"/>
      <w:sz w:val="22"/>
      <w:szCs w:val="20"/>
      <w:lang w:val="es-ES_tradnl" w:eastAsia="es-ES"/>
    </w:rPr>
  </w:style>
  <w:style w:type="paragraph" w:styleId="Textoindependiente3">
    <w:name w:val="Body Text 3"/>
    <w:basedOn w:val="Normal"/>
    <w:link w:val="Textoindependiente3Car"/>
    <w:rsid w:val="00264A88"/>
    <w:pPr>
      <w:ind w:right="51"/>
      <w:jc w:val="both"/>
    </w:pPr>
    <w:rPr>
      <w:rFonts w:ascii="Arial" w:eastAsia="Times New Roman" w:hAnsi="Arial" w:cs="Times New Roman"/>
      <w:b/>
      <w:sz w:val="22"/>
      <w:szCs w:val="20"/>
      <w:lang w:val="es-ES_tradnl" w:eastAsia="es-ES"/>
    </w:rPr>
  </w:style>
  <w:style w:type="character" w:customStyle="1" w:styleId="Textoindependiente3Car">
    <w:name w:val="Texto independiente 3 Car"/>
    <w:basedOn w:val="Fuentedeprrafopredeter"/>
    <w:link w:val="Textoindependiente3"/>
    <w:rsid w:val="00264A88"/>
    <w:rPr>
      <w:rFonts w:ascii="Arial" w:eastAsia="Times New Roman" w:hAnsi="Arial" w:cs="Times New Roman"/>
      <w:b/>
      <w:sz w:val="22"/>
      <w:szCs w:val="20"/>
      <w:lang w:val="es-ES_tradnl" w:eastAsia="es-ES"/>
    </w:rPr>
  </w:style>
  <w:style w:type="paragraph" w:styleId="Textodebloque">
    <w:name w:val="Block Text"/>
    <w:basedOn w:val="Normal"/>
    <w:rsid w:val="00264A88"/>
    <w:pPr>
      <w:tabs>
        <w:tab w:val="left" w:pos="705"/>
        <w:tab w:val="left" w:pos="7513"/>
      </w:tabs>
      <w:ind w:left="705" w:right="284" w:hanging="705"/>
      <w:jc w:val="both"/>
    </w:pPr>
    <w:rPr>
      <w:rFonts w:ascii="Arial" w:eastAsia="Times New Roman" w:hAnsi="Arial" w:cs="Times New Roman"/>
      <w:b/>
      <w:sz w:val="22"/>
      <w:szCs w:val="20"/>
      <w:lang w:val="es-ES_tradnl" w:eastAsia="es-ES"/>
    </w:rPr>
  </w:style>
  <w:style w:type="paragraph" w:styleId="Sangra2detindependiente">
    <w:name w:val="Body Text Indent 2"/>
    <w:basedOn w:val="Normal"/>
    <w:link w:val="Sangra2detindependienteCar"/>
    <w:rsid w:val="00264A88"/>
    <w:pPr>
      <w:tabs>
        <w:tab w:val="left" w:pos="5529"/>
        <w:tab w:val="right" w:pos="9923"/>
      </w:tabs>
      <w:ind w:left="851"/>
    </w:pPr>
    <w:rPr>
      <w:rFonts w:ascii="Century Gothic" w:eastAsia="Times New Roman" w:hAnsi="Century Gothic"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264A88"/>
    <w:rPr>
      <w:rFonts w:ascii="Century Gothic" w:eastAsia="Times New Roman" w:hAnsi="Century Gothic" w:cs="Times New Roman"/>
      <w:sz w:val="20"/>
      <w:szCs w:val="20"/>
      <w:lang w:val="es-ES_tradnl" w:eastAsia="es-ES"/>
    </w:rPr>
  </w:style>
  <w:style w:type="paragraph" w:styleId="Descripcin">
    <w:name w:val="caption"/>
    <w:basedOn w:val="Normal"/>
    <w:next w:val="Normal"/>
    <w:qFormat/>
    <w:rsid w:val="00264A88"/>
    <w:pPr>
      <w:ind w:left="851"/>
      <w:jc w:val="center"/>
    </w:pPr>
    <w:rPr>
      <w:rFonts w:ascii="Arial" w:eastAsia="Times New Roman" w:hAnsi="Arial" w:cs="Times New Roman"/>
      <w:b/>
      <w:sz w:val="22"/>
      <w:szCs w:val="20"/>
      <w:lang w:val="es-ES_tradnl" w:eastAsia="es-ES"/>
    </w:rPr>
  </w:style>
  <w:style w:type="paragraph" w:customStyle="1" w:styleId="xl32">
    <w:name w:val="xl32"/>
    <w:basedOn w:val="Normal"/>
    <w:rsid w:val="00264A88"/>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22">
    <w:name w:val="xl22"/>
    <w:basedOn w:val="Normal"/>
    <w:rsid w:val="00264A88"/>
    <w:pPr>
      <w:spacing w:before="100" w:beforeAutospacing="1" w:after="100" w:afterAutospacing="1"/>
    </w:pPr>
    <w:rPr>
      <w:rFonts w:ascii="Arial" w:eastAsia="Arial Unicode MS" w:hAnsi="Arial" w:cs="Arial"/>
      <w:sz w:val="16"/>
      <w:szCs w:val="16"/>
      <w:lang w:val="es-ES" w:eastAsia="es-ES"/>
    </w:rPr>
  </w:style>
  <w:style w:type="paragraph" w:styleId="Textodeglobo">
    <w:name w:val="Balloon Text"/>
    <w:basedOn w:val="Normal"/>
    <w:link w:val="TextodegloboCar"/>
    <w:semiHidden/>
    <w:rsid w:val="00264A88"/>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semiHidden/>
    <w:rsid w:val="00264A88"/>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uiPriority w:val="99"/>
    <w:rsid w:val="00264A88"/>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264A88"/>
    <w:rPr>
      <w:rFonts w:ascii="Times New Roman" w:eastAsia="Times New Roman" w:hAnsi="Times New Roman" w:cs="Times New Roman"/>
      <w:sz w:val="16"/>
      <w:szCs w:val="16"/>
      <w:lang w:val="es-ES" w:eastAsia="es-ES"/>
    </w:rPr>
  </w:style>
  <w:style w:type="paragraph" w:customStyle="1" w:styleId="font5">
    <w:name w:val="font5"/>
    <w:basedOn w:val="Normal"/>
    <w:rsid w:val="00264A88"/>
    <w:pPr>
      <w:spacing w:before="100" w:beforeAutospacing="1" w:after="100" w:afterAutospacing="1"/>
    </w:pPr>
    <w:rPr>
      <w:rFonts w:ascii="Arial" w:eastAsia="Arial Unicode MS" w:hAnsi="Arial" w:cs="Arial"/>
      <w:b/>
      <w:bCs/>
      <w:sz w:val="20"/>
      <w:szCs w:val="20"/>
      <w:lang w:val="es-ES" w:eastAsia="es-ES"/>
    </w:rPr>
  </w:style>
  <w:style w:type="table" w:styleId="Tablaconcuadrcula">
    <w:name w:val="Table Grid"/>
    <w:basedOn w:val="Tablanormal"/>
    <w:uiPriority w:val="39"/>
    <w:rsid w:val="00264A88"/>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264A88"/>
    <w:pPr>
      <w:ind w:left="708"/>
    </w:pPr>
    <w:rPr>
      <w:rFonts w:ascii="Times New Roman" w:eastAsia="Times New Roman" w:hAnsi="Times New Roman" w:cs="Times New Roman"/>
      <w:sz w:val="20"/>
      <w:szCs w:val="20"/>
      <w:lang w:val="es-ES_tradnl" w:eastAsia="es-ES"/>
    </w:rPr>
  </w:style>
  <w:style w:type="character" w:styleId="Hipervnculo">
    <w:name w:val="Hyperlink"/>
    <w:uiPriority w:val="99"/>
    <w:rsid w:val="00264A88"/>
    <w:rPr>
      <w:color w:val="0000FF"/>
      <w:u w:val="single"/>
    </w:rPr>
  </w:style>
  <w:style w:type="paragraph" w:styleId="Textosinformato">
    <w:name w:val="Plain Text"/>
    <w:basedOn w:val="Normal"/>
    <w:link w:val="TextosinformatoCar"/>
    <w:rsid w:val="00264A88"/>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264A88"/>
    <w:rPr>
      <w:rFonts w:ascii="Courier New" w:eastAsia="Times New Roman" w:hAnsi="Courier New" w:cs="Courier New"/>
      <w:sz w:val="20"/>
      <w:szCs w:val="20"/>
      <w:lang w:val="es-ES" w:eastAsia="es-ES"/>
    </w:rPr>
  </w:style>
  <w:style w:type="paragraph" w:customStyle="1" w:styleId="BodyText21">
    <w:name w:val="Body Text 21"/>
    <w:basedOn w:val="Normal"/>
    <w:rsid w:val="00264A88"/>
    <w:rPr>
      <w:rFonts w:ascii="Arial" w:eastAsia="Times New Roman" w:hAnsi="Arial" w:cs="Times New Roman"/>
      <w:sz w:val="18"/>
      <w:szCs w:val="20"/>
      <w:lang w:val="es-ES_tradnl" w:eastAsia="es-ES"/>
    </w:rPr>
  </w:style>
  <w:style w:type="paragraph" w:customStyle="1" w:styleId="Textoindependiente22">
    <w:name w:val="Texto independiente 22"/>
    <w:basedOn w:val="Normal"/>
    <w:rsid w:val="00264A88"/>
    <w:rPr>
      <w:rFonts w:ascii="Arial" w:eastAsia="Times New Roman" w:hAnsi="Arial" w:cs="Times New Roman"/>
      <w:sz w:val="18"/>
      <w:szCs w:val="20"/>
      <w:lang w:val="es-ES_tradnl" w:eastAsia="es-ES"/>
    </w:rPr>
  </w:style>
  <w:style w:type="paragraph" w:customStyle="1" w:styleId="Textodebloque2">
    <w:name w:val="Texto de bloque2"/>
    <w:basedOn w:val="Normal"/>
    <w:rsid w:val="00264A88"/>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rsid w:val="00264A88"/>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2">
    <w:name w:val="Sangría 3 de t. independiente2"/>
    <w:basedOn w:val="Normal"/>
    <w:rsid w:val="00264A88"/>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Prrafodelista1">
    <w:name w:val="Párrafo de lista1"/>
    <w:basedOn w:val="Normal"/>
    <w:rsid w:val="00264A88"/>
    <w:pPr>
      <w:spacing w:after="200" w:line="276" w:lineRule="auto"/>
      <w:ind w:left="720"/>
    </w:pPr>
    <w:rPr>
      <w:rFonts w:ascii="Calibri" w:eastAsia="Times New Roman" w:hAnsi="Calibri" w:cs="Calibri"/>
      <w:sz w:val="22"/>
      <w:szCs w:val="22"/>
      <w:lang w:val="es-PA"/>
    </w:rPr>
  </w:style>
  <w:style w:type="paragraph" w:customStyle="1" w:styleId="xl58">
    <w:name w:val="xl58"/>
    <w:basedOn w:val="Normal"/>
    <w:rsid w:val="00264A88"/>
    <w:pPr>
      <w:suppressAutoHyphens/>
      <w:spacing w:before="100" w:after="100"/>
      <w:jc w:val="both"/>
      <w:textAlignment w:val="center"/>
    </w:pPr>
    <w:rPr>
      <w:rFonts w:ascii="Arial" w:eastAsia="Arial Unicode MS" w:hAnsi="Arial" w:cs="Arial"/>
      <w:sz w:val="14"/>
      <w:szCs w:val="14"/>
      <w:lang w:eastAsia="ar-SA"/>
    </w:rPr>
  </w:style>
  <w:style w:type="paragraph" w:customStyle="1" w:styleId="ListParagraph1">
    <w:name w:val="List Paragraph1"/>
    <w:basedOn w:val="Normal"/>
    <w:rsid w:val="00264A88"/>
    <w:pPr>
      <w:spacing w:after="200" w:line="276" w:lineRule="auto"/>
      <w:ind w:left="720"/>
    </w:pPr>
    <w:rPr>
      <w:rFonts w:ascii="Calibri" w:eastAsia="Times New Roman" w:hAnsi="Calibri" w:cs="Calibri"/>
      <w:sz w:val="22"/>
      <w:szCs w:val="22"/>
      <w:lang w:val="es-PA"/>
    </w:rPr>
  </w:style>
  <w:style w:type="paragraph" w:customStyle="1" w:styleId="Prrafodelista2">
    <w:name w:val="Párrafo de lista2"/>
    <w:basedOn w:val="Normal"/>
    <w:rsid w:val="00264A88"/>
    <w:pPr>
      <w:spacing w:after="200" w:line="276" w:lineRule="auto"/>
      <w:ind w:left="720"/>
    </w:pPr>
    <w:rPr>
      <w:rFonts w:ascii="Calibri" w:eastAsia="Times New Roman" w:hAnsi="Calibri" w:cs="Calibri"/>
      <w:sz w:val="22"/>
      <w:szCs w:val="22"/>
      <w:lang w:val="es-PA"/>
    </w:rPr>
  </w:style>
  <w:style w:type="paragraph" w:customStyle="1" w:styleId="ecxmsonormal">
    <w:name w:val="ecxmsonormal"/>
    <w:basedOn w:val="Normal"/>
    <w:rsid w:val="00264A88"/>
    <w:pPr>
      <w:spacing w:before="100" w:beforeAutospacing="1" w:after="100" w:afterAutospacing="1"/>
    </w:pPr>
    <w:rPr>
      <w:rFonts w:ascii="Times New Roman" w:eastAsia="Times New Roman" w:hAnsi="Times New Roman" w:cs="Times New Roman"/>
      <w:lang w:eastAsia="es-MX"/>
    </w:rPr>
  </w:style>
  <w:style w:type="paragraph" w:customStyle="1" w:styleId="BlockText1">
    <w:name w:val="Block Text1"/>
    <w:basedOn w:val="Normal"/>
    <w:rsid w:val="00264A88"/>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Textoindependiente23">
    <w:name w:val="Texto independiente 23"/>
    <w:basedOn w:val="Normal"/>
    <w:rsid w:val="00264A88"/>
    <w:rPr>
      <w:rFonts w:ascii="Arial" w:eastAsia="Times New Roman" w:hAnsi="Arial" w:cs="Times New Roman"/>
      <w:sz w:val="18"/>
      <w:szCs w:val="20"/>
      <w:lang w:val="es-ES_tradnl" w:eastAsia="es-ES"/>
    </w:rPr>
  </w:style>
  <w:style w:type="paragraph" w:styleId="Sangradetextonormal">
    <w:name w:val="Body Text Indent"/>
    <w:basedOn w:val="Normal"/>
    <w:link w:val="SangradetextonormalCar"/>
    <w:uiPriority w:val="99"/>
    <w:unhideWhenUsed/>
    <w:rsid w:val="00264A88"/>
    <w:pPr>
      <w:spacing w:after="120"/>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264A88"/>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264A88"/>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11">
    <w:name w:val="Texto independiente 211"/>
    <w:basedOn w:val="Normal"/>
    <w:rsid w:val="00264A88"/>
    <w:pPr>
      <w:tabs>
        <w:tab w:val="right" w:pos="1276"/>
      </w:tabs>
      <w:ind w:right="-518"/>
      <w:jc w:val="both"/>
    </w:pPr>
    <w:rPr>
      <w:rFonts w:ascii="Arial" w:eastAsia="Times New Roman" w:hAnsi="Arial" w:cs="Times New Roman"/>
      <w:b/>
      <w:sz w:val="22"/>
      <w:szCs w:val="20"/>
      <w:lang w:val="es-ES_tradnl" w:eastAsia="es-ES"/>
    </w:rPr>
  </w:style>
  <w:style w:type="character" w:styleId="Nmerodepgina">
    <w:name w:val="page number"/>
    <w:basedOn w:val="Fuentedeprrafopredeter"/>
    <w:rsid w:val="00264A88"/>
  </w:style>
  <w:style w:type="paragraph" w:customStyle="1" w:styleId="L">
    <w:name w:val="L"/>
    <w:rsid w:val="00264A88"/>
    <w:pPr>
      <w:widowControl w:val="0"/>
      <w:spacing w:line="240" w:lineRule="atLeast"/>
    </w:pPr>
    <w:rPr>
      <w:rFonts w:ascii="Courier" w:eastAsia="Times New Roman" w:hAnsi="Courier" w:cs="Times New Roman"/>
      <w:szCs w:val="20"/>
      <w:lang w:val="en-US" w:eastAsia="es-ES"/>
    </w:rPr>
  </w:style>
  <w:style w:type="paragraph" w:styleId="Listaconnmeros">
    <w:name w:val="List Number"/>
    <w:basedOn w:val="Normal"/>
    <w:rsid w:val="00264A88"/>
    <w:pPr>
      <w:jc w:val="both"/>
    </w:pPr>
    <w:rPr>
      <w:rFonts w:ascii="Arial" w:eastAsia="Times New Roman" w:hAnsi="Arial" w:cs="Times New Roman"/>
      <w:sz w:val="22"/>
      <w:szCs w:val="20"/>
      <w:lang w:eastAsia="es-ES"/>
    </w:rPr>
  </w:style>
  <w:style w:type="paragraph" w:customStyle="1" w:styleId="GREEN4">
    <w:name w:val="GREEN4"/>
    <w:basedOn w:val="Normal"/>
    <w:rsid w:val="00264A88"/>
    <w:pPr>
      <w:jc w:val="both"/>
    </w:pPr>
    <w:rPr>
      <w:rFonts w:ascii="CG Times (W1)" w:eastAsia="Times New Roman" w:hAnsi="CG Times (W1)" w:cs="Times New Roman"/>
      <w:sz w:val="22"/>
      <w:szCs w:val="20"/>
      <w:lang w:val="es-ES_tradnl" w:eastAsia="es-ES"/>
    </w:rPr>
  </w:style>
  <w:style w:type="paragraph" w:customStyle="1" w:styleId="norma">
    <w:name w:val="norma"/>
    <w:basedOn w:val="Normal"/>
    <w:rsid w:val="00264A88"/>
    <w:pPr>
      <w:spacing w:after="101" w:line="242" w:lineRule="exact"/>
      <w:ind w:left="540"/>
    </w:pPr>
    <w:rPr>
      <w:rFonts w:ascii="Arial" w:eastAsia="Times New Roman" w:hAnsi="Arial" w:cs="Times New Roman"/>
      <w:szCs w:val="20"/>
      <w:lang w:val="es-ES_tradnl" w:eastAsia="es-ES"/>
    </w:rPr>
  </w:style>
  <w:style w:type="paragraph" w:customStyle="1" w:styleId="xl25">
    <w:name w:val="xl25"/>
    <w:basedOn w:val="Normal"/>
    <w:rsid w:val="00264A88"/>
    <w:pPr>
      <w:spacing w:before="100" w:beforeAutospacing="1" w:after="100" w:afterAutospacing="1"/>
    </w:pPr>
    <w:rPr>
      <w:rFonts w:ascii="Arial Unicode MS" w:eastAsia="Arial Unicode MS" w:hAnsi="Arial Unicode MS" w:cs="Arial Unicode MS"/>
      <w:lang w:val="es-ES" w:eastAsia="es-ES"/>
    </w:rPr>
  </w:style>
  <w:style w:type="paragraph" w:customStyle="1" w:styleId="Textoindependiente31">
    <w:name w:val="Texto independiente 31"/>
    <w:basedOn w:val="Normal"/>
    <w:rsid w:val="00264A88"/>
    <w:pPr>
      <w:tabs>
        <w:tab w:val="left" w:pos="709"/>
        <w:tab w:val="left" w:pos="993"/>
      </w:tabs>
      <w:ind w:right="-232"/>
    </w:pPr>
    <w:rPr>
      <w:rFonts w:ascii="Arial" w:eastAsia="Times New Roman" w:hAnsi="Arial" w:cs="Times New Roman"/>
      <w:sz w:val="22"/>
      <w:szCs w:val="20"/>
      <w:lang w:val="es-ES_tradnl" w:eastAsia="es-ES"/>
    </w:rPr>
  </w:style>
  <w:style w:type="paragraph" w:styleId="Ttulo">
    <w:name w:val="Title"/>
    <w:basedOn w:val="Normal"/>
    <w:link w:val="TtuloCar"/>
    <w:qFormat/>
    <w:rsid w:val="00264A88"/>
    <w:pPr>
      <w:jc w:val="center"/>
    </w:pPr>
    <w:rPr>
      <w:rFonts w:ascii="Arial" w:eastAsia="Times New Roman" w:hAnsi="Arial" w:cs="Arial"/>
      <w:b/>
      <w:bCs/>
      <w:lang w:val="es-ES" w:eastAsia="es-ES"/>
    </w:rPr>
  </w:style>
  <w:style w:type="character" w:customStyle="1" w:styleId="TtuloCar">
    <w:name w:val="Título Car"/>
    <w:basedOn w:val="Fuentedeprrafopredeter"/>
    <w:link w:val="Ttulo"/>
    <w:rsid w:val="00264A88"/>
    <w:rPr>
      <w:rFonts w:ascii="Arial" w:eastAsia="Times New Roman" w:hAnsi="Arial" w:cs="Arial"/>
      <w:b/>
      <w:bCs/>
      <w:lang w:val="es-ES" w:eastAsia="es-ES"/>
    </w:rPr>
  </w:style>
  <w:style w:type="paragraph" w:styleId="Subttulo">
    <w:name w:val="Subtitle"/>
    <w:basedOn w:val="Normal"/>
    <w:link w:val="SubttuloCar"/>
    <w:qFormat/>
    <w:rsid w:val="00264A88"/>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264A88"/>
    <w:rPr>
      <w:rFonts w:ascii="Arial" w:eastAsia="Times New Roman" w:hAnsi="Arial" w:cs="Arial"/>
      <w:b/>
      <w:bCs/>
      <w:lang w:val="es-ES" w:eastAsia="es-ES"/>
    </w:rPr>
  </w:style>
  <w:style w:type="paragraph" w:customStyle="1" w:styleId="font0">
    <w:name w:val="font0"/>
    <w:basedOn w:val="Normal"/>
    <w:rsid w:val="00264A88"/>
    <w:pPr>
      <w:spacing w:before="100" w:beforeAutospacing="1" w:after="100" w:afterAutospacing="1"/>
    </w:pPr>
    <w:rPr>
      <w:rFonts w:ascii="Arial" w:eastAsia="Arial Unicode MS" w:hAnsi="Arial" w:cs="Arial"/>
      <w:sz w:val="20"/>
      <w:szCs w:val="20"/>
      <w:lang w:val="es-ES" w:eastAsia="es-ES"/>
    </w:rPr>
  </w:style>
  <w:style w:type="paragraph" w:customStyle="1" w:styleId="xl23">
    <w:name w:val="xl23"/>
    <w:basedOn w:val="Normal"/>
    <w:rsid w:val="00264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264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264A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264A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264A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264A88"/>
    <w:pP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texto">
    <w:name w:val="texto"/>
    <w:basedOn w:val="Normal"/>
    <w:rsid w:val="00264A88"/>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1">
    <w:name w:val="1"/>
    <w:basedOn w:val="texto"/>
    <w:rsid w:val="00264A88"/>
    <w:pPr>
      <w:tabs>
        <w:tab w:val="left" w:pos="1170"/>
      </w:tabs>
      <w:spacing w:after="0" w:line="190" w:lineRule="exact"/>
      <w:ind w:firstLine="0"/>
    </w:pPr>
    <w:rPr>
      <w:sz w:val="16"/>
    </w:rPr>
  </w:style>
  <w:style w:type="paragraph" w:customStyle="1" w:styleId="Cuerpodetexto">
    <w:name w:val="Cuerpo de texto"/>
    <w:basedOn w:val="Normal"/>
    <w:autoRedefine/>
    <w:rsid w:val="00264A88"/>
    <w:pPr>
      <w:jc w:val="both"/>
    </w:pPr>
    <w:rPr>
      <w:rFonts w:ascii="Arial" w:eastAsia="Times New Roman" w:hAnsi="Arial" w:cs="Arial"/>
      <w:bCs/>
      <w:noProof/>
      <w:sz w:val="20"/>
      <w:szCs w:val="20"/>
      <w:lang w:val="es-ES" w:eastAsia="es-ES"/>
    </w:rPr>
  </w:style>
  <w:style w:type="paragraph" w:styleId="Listaconnmeros2">
    <w:name w:val="List Number 2"/>
    <w:basedOn w:val="Normal"/>
    <w:rsid w:val="00264A88"/>
    <w:pPr>
      <w:numPr>
        <w:numId w:val="5"/>
      </w:numPr>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264A88"/>
    <w:pPr>
      <w:numPr>
        <w:ilvl w:val="2"/>
        <w:numId w:val="6"/>
      </w:numPr>
      <w:jc w:val="both"/>
    </w:pPr>
    <w:rPr>
      <w:rFonts w:ascii="Arial" w:eastAsia="Times New Roman" w:hAnsi="Arial" w:cs="Times New Roman"/>
      <w:snapToGrid w:val="0"/>
      <w:sz w:val="22"/>
      <w:szCs w:val="22"/>
      <w:lang w:val="es-ES"/>
    </w:rPr>
  </w:style>
  <w:style w:type="paragraph" w:customStyle="1" w:styleId="ROMANOS">
    <w:name w:val="ROMANOS"/>
    <w:basedOn w:val="Normal"/>
    <w:rsid w:val="00264A88"/>
    <w:pPr>
      <w:spacing w:after="101" w:line="216" w:lineRule="atLeast"/>
      <w:ind w:left="810" w:hanging="540"/>
      <w:jc w:val="both"/>
    </w:pPr>
    <w:rPr>
      <w:rFonts w:ascii="Arial" w:eastAsia="Times New Roman" w:hAnsi="Arial" w:cs="Times New Roman"/>
      <w:sz w:val="18"/>
      <w:szCs w:val="20"/>
      <w:lang w:val="es-ES_tradnl" w:eastAsia="es-ES"/>
    </w:rPr>
  </w:style>
  <w:style w:type="character" w:styleId="Hipervnculovisitado">
    <w:name w:val="FollowedHyperlink"/>
    <w:uiPriority w:val="99"/>
    <w:rsid w:val="00264A88"/>
    <w:rPr>
      <w:rFonts w:ascii="Arial" w:hAnsi="Arial"/>
      <w:color w:val="800080"/>
      <w:sz w:val="22"/>
      <w:u w:val="single"/>
    </w:rPr>
  </w:style>
  <w:style w:type="paragraph" w:styleId="Listaconvietas2">
    <w:name w:val="List Bullet 2"/>
    <w:basedOn w:val="Normal"/>
    <w:autoRedefine/>
    <w:rsid w:val="00264A88"/>
    <w:pPr>
      <w:tabs>
        <w:tab w:val="num" w:pos="1593"/>
      </w:tabs>
      <w:ind w:left="1593" w:hanging="360"/>
    </w:pPr>
    <w:rPr>
      <w:rFonts w:ascii="Arial" w:eastAsia="Times New Roman" w:hAnsi="Arial" w:cs="Times New Roman"/>
      <w:sz w:val="22"/>
      <w:szCs w:val="20"/>
      <w:lang w:val="es-ES_tradnl" w:eastAsia="es-ES"/>
    </w:rPr>
  </w:style>
  <w:style w:type="paragraph" w:styleId="Listaconvietas3">
    <w:name w:val="List Bullet 3"/>
    <w:basedOn w:val="Normal"/>
    <w:autoRedefine/>
    <w:rsid w:val="00264A88"/>
    <w:pPr>
      <w:tabs>
        <w:tab w:val="num" w:pos="1287"/>
      </w:tabs>
      <w:ind w:left="1287" w:hanging="360"/>
    </w:pPr>
    <w:rPr>
      <w:rFonts w:ascii="Arial" w:eastAsia="Times New Roman" w:hAnsi="Arial" w:cs="Times New Roman"/>
      <w:sz w:val="22"/>
      <w:szCs w:val="20"/>
      <w:lang w:val="es-ES_tradnl" w:eastAsia="es-ES"/>
    </w:rPr>
  </w:style>
  <w:style w:type="paragraph" w:styleId="Listaconvietas5">
    <w:name w:val="List Bullet 5"/>
    <w:basedOn w:val="Normal"/>
    <w:autoRedefine/>
    <w:rsid w:val="00264A88"/>
    <w:pPr>
      <w:keepLines/>
    </w:pPr>
    <w:rPr>
      <w:rFonts w:ascii="Arial" w:eastAsia="Times New Roman" w:hAnsi="Arial" w:cs="Arial"/>
      <w:sz w:val="18"/>
      <w:szCs w:val="20"/>
      <w:lang w:val="es-ES_tradnl" w:eastAsia="es-ES"/>
    </w:rPr>
  </w:style>
  <w:style w:type="paragraph" w:styleId="Listaconvietas4">
    <w:name w:val="List Bullet 4"/>
    <w:basedOn w:val="Normal"/>
    <w:autoRedefine/>
    <w:rsid w:val="00264A88"/>
    <w:pPr>
      <w:tabs>
        <w:tab w:val="num" w:pos="1209"/>
      </w:tabs>
      <w:ind w:left="1209" w:hanging="360"/>
    </w:pPr>
    <w:rPr>
      <w:rFonts w:ascii="Arial" w:eastAsia="Times New Roman" w:hAnsi="Arial" w:cs="Times New Roman"/>
      <w:sz w:val="22"/>
      <w:szCs w:val="20"/>
      <w:lang w:val="es-ES_tradnl" w:eastAsia="es-ES"/>
    </w:rPr>
  </w:style>
  <w:style w:type="paragraph" w:customStyle="1" w:styleId="H4">
    <w:name w:val="H4"/>
    <w:basedOn w:val="Normal"/>
    <w:next w:val="Normal"/>
    <w:rsid w:val="00264A88"/>
    <w:pPr>
      <w:keepNext/>
      <w:spacing w:before="100" w:after="100"/>
      <w:outlineLvl w:val="4"/>
    </w:pPr>
    <w:rPr>
      <w:rFonts w:ascii="Times New Roman" w:eastAsia="Times New Roman" w:hAnsi="Times New Roman" w:cs="Times New Roman"/>
      <w:b/>
      <w:snapToGrid w:val="0"/>
      <w:szCs w:val="20"/>
      <w:lang w:val="en-US"/>
    </w:rPr>
  </w:style>
  <w:style w:type="paragraph" w:customStyle="1" w:styleId="Entre1">
    <w:name w:val="Entre1"/>
    <w:basedOn w:val="Normal"/>
    <w:rsid w:val="00264A88"/>
    <w:pPr>
      <w:tabs>
        <w:tab w:val="left" w:pos="1440"/>
      </w:tabs>
      <w:ind w:left="283" w:hanging="283"/>
    </w:pPr>
    <w:rPr>
      <w:rFonts w:ascii="Arial" w:eastAsia="Times New Roman" w:hAnsi="Arial" w:cs="Arial"/>
      <w:sz w:val="22"/>
      <w:szCs w:val="22"/>
      <w:lang w:val="es-ES_tradnl" w:eastAsia="es-MX"/>
    </w:rPr>
  </w:style>
  <w:style w:type="paragraph" w:customStyle="1" w:styleId="Entre2">
    <w:name w:val="Entre2"/>
    <w:basedOn w:val="Normal"/>
    <w:rsid w:val="00264A88"/>
    <w:rPr>
      <w:rFonts w:ascii="Arial" w:eastAsia="Times New Roman" w:hAnsi="Arial" w:cs="Arial"/>
      <w:sz w:val="22"/>
      <w:szCs w:val="22"/>
      <w:lang w:val="es-ES_tradnl" w:eastAsia="es-MX"/>
    </w:rPr>
  </w:style>
  <w:style w:type="paragraph" w:customStyle="1" w:styleId="Entr1">
    <w:name w:val="Entr1"/>
    <w:basedOn w:val="Normal"/>
    <w:rsid w:val="00264A88"/>
    <w:pPr>
      <w:ind w:left="2124"/>
    </w:pPr>
    <w:rPr>
      <w:rFonts w:ascii="Arial" w:eastAsia="Times New Roman" w:hAnsi="Arial" w:cs="Times New Roman"/>
      <w:sz w:val="22"/>
      <w:szCs w:val="20"/>
      <w:lang w:val="es-ES_tradnl" w:eastAsia="es-MX"/>
    </w:rPr>
  </w:style>
  <w:style w:type="paragraph" w:customStyle="1" w:styleId="Entre0">
    <w:name w:val="Entre0"/>
    <w:basedOn w:val="Normal"/>
    <w:rsid w:val="00264A88"/>
    <w:pPr>
      <w:ind w:left="2124"/>
    </w:pPr>
    <w:rPr>
      <w:rFonts w:ascii="Arial" w:eastAsia="Times New Roman" w:hAnsi="Arial" w:cs="Times New Roman"/>
      <w:sz w:val="22"/>
      <w:szCs w:val="20"/>
      <w:u w:val="single"/>
      <w:lang w:val="es-ES_tradnl" w:eastAsia="es-MX"/>
    </w:rPr>
  </w:style>
  <w:style w:type="paragraph" w:customStyle="1" w:styleId="Entre3">
    <w:name w:val="Entre3"/>
    <w:basedOn w:val="Normal"/>
    <w:rsid w:val="00264A88"/>
    <w:pPr>
      <w:ind w:left="283" w:hanging="283"/>
    </w:pPr>
    <w:rPr>
      <w:rFonts w:ascii="Arial" w:eastAsia="Times New Roman" w:hAnsi="Arial" w:cs="Arial"/>
      <w:snapToGrid w:val="0"/>
      <w:sz w:val="22"/>
      <w:szCs w:val="22"/>
      <w:lang w:val="es-ES_tradnl" w:eastAsia="es-MX"/>
    </w:rPr>
  </w:style>
  <w:style w:type="paragraph" w:customStyle="1" w:styleId="VietasOK">
    <w:name w:val="Viñetas O.K."/>
    <w:basedOn w:val="Normal"/>
    <w:rsid w:val="00264A88"/>
    <w:pPr>
      <w:ind w:left="283" w:hanging="283"/>
    </w:pPr>
    <w:rPr>
      <w:rFonts w:ascii="MS Sans Serif" w:eastAsia="Times New Roman" w:hAnsi="MS Sans Serif" w:cs="Times New Roman"/>
      <w:sz w:val="20"/>
      <w:szCs w:val="20"/>
    </w:rPr>
  </w:style>
  <w:style w:type="paragraph" w:customStyle="1" w:styleId="Estilo1">
    <w:name w:val="Estilo1"/>
    <w:basedOn w:val="Normal"/>
    <w:rsid w:val="00264A88"/>
    <w:pPr>
      <w:ind w:left="283" w:hanging="283"/>
    </w:pPr>
    <w:rPr>
      <w:rFonts w:ascii="Arial" w:eastAsia="Times New Roman" w:hAnsi="Arial" w:cs="Times New Roman"/>
      <w:sz w:val="20"/>
    </w:rPr>
  </w:style>
  <w:style w:type="paragraph" w:styleId="Lista5">
    <w:name w:val="List 5"/>
    <w:basedOn w:val="Normal"/>
    <w:rsid w:val="00264A88"/>
    <w:pPr>
      <w:ind w:left="1415" w:hanging="283"/>
    </w:pPr>
    <w:rPr>
      <w:rFonts w:ascii="Arial" w:eastAsia="Times New Roman" w:hAnsi="Arial" w:cs="Times New Roman"/>
      <w:sz w:val="22"/>
      <w:szCs w:val="20"/>
      <w:lang w:val="es-ES_tradnl" w:eastAsia="es-ES"/>
    </w:rPr>
  </w:style>
  <w:style w:type="paragraph" w:styleId="Continuarlista5">
    <w:name w:val="List Continue 5"/>
    <w:basedOn w:val="Normal"/>
    <w:rsid w:val="00264A88"/>
    <w:pPr>
      <w:tabs>
        <w:tab w:val="num" w:pos="1593"/>
      </w:tabs>
      <w:spacing w:after="120"/>
      <w:ind w:left="1415"/>
    </w:pPr>
    <w:rPr>
      <w:rFonts w:ascii="Arial" w:eastAsia="Times New Roman" w:hAnsi="Arial" w:cs="Times New Roman"/>
      <w:sz w:val="22"/>
      <w:szCs w:val="20"/>
      <w:lang w:val="es-ES_tradnl" w:eastAsia="es-ES"/>
    </w:rPr>
  </w:style>
  <w:style w:type="paragraph" w:styleId="Sangranormal">
    <w:name w:val="Normal Indent"/>
    <w:basedOn w:val="Normal"/>
    <w:rsid w:val="00264A88"/>
    <w:pPr>
      <w:tabs>
        <w:tab w:val="num" w:pos="1287"/>
      </w:tabs>
      <w:ind w:left="708"/>
    </w:pPr>
    <w:rPr>
      <w:rFonts w:ascii="Arial" w:eastAsia="Times New Roman" w:hAnsi="Arial" w:cs="Times New Roman"/>
      <w:sz w:val="22"/>
      <w:szCs w:val="20"/>
      <w:lang w:val="es-ES_tradnl" w:eastAsia="es-ES"/>
    </w:rPr>
  </w:style>
  <w:style w:type="paragraph" w:customStyle="1" w:styleId="Remiteabreviado">
    <w:name w:val="Remite abreviado"/>
    <w:basedOn w:val="Normal"/>
    <w:rsid w:val="00264A88"/>
    <w:pPr>
      <w:tabs>
        <w:tab w:val="num" w:pos="720"/>
      </w:tabs>
    </w:pPr>
    <w:rPr>
      <w:rFonts w:ascii="Arial" w:eastAsia="Times New Roman" w:hAnsi="Arial" w:cs="Times New Roman"/>
      <w:sz w:val="22"/>
      <w:szCs w:val="20"/>
      <w:lang w:val="es-ES_tradnl" w:eastAsia="es-ES"/>
    </w:rPr>
  </w:style>
  <w:style w:type="paragraph" w:customStyle="1" w:styleId="TableText">
    <w:name w:val="Table Text"/>
    <w:rsid w:val="00264A88"/>
    <w:rPr>
      <w:rFonts w:ascii="Times New Roman" w:eastAsia="Times New Roman" w:hAnsi="Times New Roman" w:cs="Times New Roman"/>
      <w:color w:val="000000"/>
      <w:sz w:val="22"/>
      <w:szCs w:val="20"/>
      <w:lang w:val="en-US"/>
    </w:rPr>
  </w:style>
  <w:style w:type="paragraph" w:customStyle="1" w:styleId="-BodyText2">
    <w:name w:val="-Body Text 2"/>
    <w:basedOn w:val="Normal"/>
    <w:rsid w:val="00264A88"/>
    <w:rPr>
      <w:rFonts w:ascii="Times New Roman" w:eastAsia="Times New Roman" w:hAnsi="Times New Roman" w:cs="Times New Roman"/>
      <w:szCs w:val="20"/>
    </w:rPr>
  </w:style>
  <w:style w:type="paragraph" w:customStyle="1" w:styleId="GREEN2">
    <w:name w:val="GREEN2"/>
    <w:basedOn w:val="Normal"/>
    <w:rsid w:val="00264A88"/>
    <w:pPr>
      <w:tabs>
        <w:tab w:val="left" w:pos="7655"/>
      </w:tabs>
      <w:jc w:val="center"/>
    </w:pPr>
    <w:rPr>
      <w:rFonts w:ascii="CG Times (W1)" w:eastAsia="Times New Roman" w:hAnsi="CG Times (W1)" w:cs="Times New Roman"/>
      <w:b/>
      <w:sz w:val="28"/>
      <w:szCs w:val="20"/>
      <w:lang w:val="es-ES_tradnl" w:eastAsia="es-MX"/>
    </w:rPr>
  </w:style>
  <w:style w:type="paragraph" w:styleId="TDC1">
    <w:name w:val="toc 1"/>
    <w:basedOn w:val="Normal"/>
    <w:next w:val="Normal"/>
    <w:autoRedefine/>
    <w:rsid w:val="00264A88"/>
    <w:pPr>
      <w:keepLines/>
      <w:jc w:val="both"/>
    </w:pPr>
    <w:rPr>
      <w:rFonts w:ascii="Arial" w:eastAsia="Times New Roman" w:hAnsi="Arial" w:cs="Arial"/>
      <w:sz w:val="22"/>
      <w:szCs w:val="20"/>
      <w:lang w:val="es-ES_tradnl" w:eastAsia="es-ES"/>
    </w:rPr>
  </w:style>
  <w:style w:type="paragraph" w:customStyle="1" w:styleId="BodySingle">
    <w:name w:val="Body Single"/>
    <w:basedOn w:val="Normal"/>
    <w:rsid w:val="00264A88"/>
    <w:rPr>
      <w:rFonts w:ascii="Times New Roman" w:eastAsia="Times New Roman" w:hAnsi="Times New Roman" w:cs="Times New Roman"/>
      <w:szCs w:val="20"/>
      <w:lang w:val="es-ES_tradnl"/>
    </w:rPr>
  </w:style>
  <w:style w:type="paragraph" w:styleId="NormalWeb">
    <w:name w:val="Normal (Web)"/>
    <w:basedOn w:val="Normal"/>
    <w:uiPriority w:val="99"/>
    <w:rsid w:val="00264A88"/>
    <w:pPr>
      <w:spacing w:before="100" w:beforeAutospacing="1" w:after="100" w:afterAutospacing="1"/>
    </w:pPr>
    <w:rPr>
      <w:rFonts w:ascii="Arial Unicode MS" w:eastAsia="Arial Unicode MS" w:hAnsi="Arial Unicode MS" w:cs="Arial Unicode MS"/>
      <w:lang w:val="es-ES" w:eastAsia="es-ES"/>
    </w:rPr>
  </w:style>
  <w:style w:type="character" w:customStyle="1" w:styleId="InitialStyle">
    <w:name w:val="InitialStyle"/>
    <w:rsid w:val="00264A88"/>
    <w:rPr>
      <w:rFonts w:ascii="Times New Roman" w:hAnsi="Times New Roman"/>
      <w:color w:val="auto"/>
      <w:spacing w:val="0"/>
      <w:sz w:val="20"/>
    </w:rPr>
  </w:style>
  <w:style w:type="paragraph" w:customStyle="1" w:styleId="T1">
    <w:name w:val="T1"/>
    <w:basedOn w:val="Normal"/>
    <w:rsid w:val="00264A88"/>
    <w:pPr>
      <w:tabs>
        <w:tab w:val="left" w:pos="330"/>
      </w:tabs>
      <w:ind w:left="330" w:hanging="330"/>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264A88"/>
    <w:pPr>
      <w:widowControl w:val="0"/>
      <w:jc w:val="both"/>
    </w:pPr>
    <w:rPr>
      <w:rFonts w:ascii="Arial" w:eastAsia="Times New Roman" w:hAnsi="Arial" w:cs="Times New Roman"/>
      <w:b/>
      <w:szCs w:val="20"/>
      <w:lang w:val="es-ES_tradnl" w:eastAsia="es-ES"/>
    </w:rPr>
  </w:style>
  <w:style w:type="paragraph" w:customStyle="1" w:styleId="BodyText22">
    <w:name w:val="Body Text 22"/>
    <w:basedOn w:val="Normal"/>
    <w:rsid w:val="00264A88"/>
    <w:pPr>
      <w:widowControl w:val="0"/>
      <w:jc w:val="both"/>
    </w:pPr>
    <w:rPr>
      <w:rFonts w:ascii="Arial" w:eastAsia="Times New Roman" w:hAnsi="Arial" w:cs="Times New Roman"/>
      <w:szCs w:val="20"/>
      <w:lang w:val="es-ES_tradnl" w:eastAsia="es-ES"/>
    </w:rPr>
  </w:style>
  <w:style w:type="paragraph" w:customStyle="1" w:styleId="BodyTextIndent21">
    <w:name w:val="Body Text Indent 21"/>
    <w:basedOn w:val="Normal"/>
    <w:rsid w:val="00264A88"/>
    <w:pPr>
      <w:widowControl w:val="0"/>
      <w:tabs>
        <w:tab w:val="left" w:pos="284"/>
      </w:tabs>
      <w:ind w:left="284" w:hanging="284"/>
      <w:jc w:val="both"/>
    </w:pPr>
    <w:rPr>
      <w:rFonts w:ascii="Arial" w:eastAsia="Times New Roman" w:hAnsi="Arial" w:cs="Times New Roman"/>
      <w:szCs w:val="20"/>
      <w:lang w:val="es-ES_tradnl" w:eastAsia="es-ES"/>
    </w:rPr>
  </w:style>
  <w:style w:type="character" w:styleId="Textoennegrita">
    <w:name w:val="Strong"/>
    <w:qFormat/>
    <w:rsid w:val="00264A88"/>
    <w:rPr>
      <w:b/>
      <w:bCs/>
    </w:rPr>
  </w:style>
  <w:style w:type="paragraph" w:styleId="Continuarlista2">
    <w:name w:val="List Continue 2"/>
    <w:basedOn w:val="Normal"/>
    <w:next w:val="Normal"/>
    <w:rsid w:val="00264A88"/>
    <w:pPr>
      <w:keepLines/>
      <w:tabs>
        <w:tab w:val="num" w:pos="840"/>
      </w:tabs>
      <w:ind w:left="216" w:firstLine="264"/>
    </w:pPr>
    <w:rPr>
      <w:rFonts w:ascii="Arial" w:eastAsia="Times New Roman" w:hAnsi="Arial" w:cs="Times New Roman"/>
      <w:sz w:val="18"/>
      <w:szCs w:val="20"/>
      <w:lang w:val="es-ES_tradnl" w:eastAsia="es-ES"/>
    </w:rPr>
  </w:style>
  <w:style w:type="character" w:styleId="nfasis">
    <w:name w:val="Emphasis"/>
    <w:qFormat/>
    <w:rsid w:val="00264A88"/>
    <w:rPr>
      <w:i/>
      <w:iCs/>
    </w:rPr>
  </w:style>
  <w:style w:type="paragraph" w:customStyle="1" w:styleId="ACUERPODTEXTO">
    <w:name w:val="A.CUERPO D TEXTO"/>
    <w:basedOn w:val="Normal"/>
    <w:autoRedefine/>
    <w:rsid w:val="00264A88"/>
    <w:pPr>
      <w:tabs>
        <w:tab w:val="left" w:pos="414"/>
      </w:tabs>
      <w:ind w:left="540"/>
      <w:jc w:val="both"/>
    </w:pPr>
    <w:rPr>
      <w:rFonts w:ascii="Arial" w:eastAsia="Times New Roman" w:hAnsi="Arial" w:cs="Arial"/>
      <w:lang w:val="es-ES" w:eastAsia="es-ES"/>
    </w:rPr>
  </w:style>
  <w:style w:type="paragraph" w:styleId="Sinespaciado">
    <w:name w:val="No Spacing"/>
    <w:qFormat/>
    <w:rsid w:val="00264A88"/>
    <w:rPr>
      <w:rFonts w:ascii="Calibri" w:eastAsia="Calibri" w:hAnsi="Calibri" w:cs="Times New Roman"/>
      <w:sz w:val="22"/>
      <w:szCs w:val="22"/>
    </w:rPr>
  </w:style>
  <w:style w:type="paragraph" w:customStyle="1" w:styleId="Default">
    <w:name w:val="Default"/>
    <w:rsid w:val="00264A88"/>
    <w:pPr>
      <w:widowControl w:val="0"/>
      <w:autoSpaceDE w:val="0"/>
      <w:autoSpaceDN w:val="0"/>
      <w:adjustRightInd w:val="0"/>
    </w:pPr>
    <w:rPr>
      <w:rFonts w:ascii="Verdana" w:eastAsia="Times New Roman" w:hAnsi="Verdana" w:cs="Verdana"/>
      <w:color w:val="000000"/>
      <w:lang w:eastAsia="es-MX"/>
    </w:rPr>
  </w:style>
  <w:style w:type="paragraph" w:customStyle="1" w:styleId="CM23">
    <w:name w:val="CM23"/>
    <w:basedOn w:val="Default"/>
    <w:next w:val="Default"/>
    <w:rsid w:val="00264A88"/>
    <w:pPr>
      <w:spacing w:after="255"/>
    </w:pPr>
    <w:rPr>
      <w:rFonts w:cs="Times New Roman"/>
      <w:color w:val="auto"/>
    </w:rPr>
  </w:style>
  <w:style w:type="paragraph" w:customStyle="1" w:styleId="CM25">
    <w:name w:val="CM25"/>
    <w:basedOn w:val="Default"/>
    <w:next w:val="Default"/>
    <w:rsid w:val="00264A88"/>
    <w:pPr>
      <w:spacing w:after="935"/>
    </w:pPr>
    <w:rPr>
      <w:rFonts w:cs="Times New Roman"/>
      <w:color w:val="auto"/>
    </w:rPr>
  </w:style>
  <w:style w:type="paragraph" w:customStyle="1" w:styleId="CM15">
    <w:name w:val="CM15"/>
    <w:basedOn w:val="Default"/>
    <w:next w:val="Default"/>
    <w:rsid w:val="00264A88"/>
    <w:pPr>
      <w:spacing w:line="231" w:lineRule="atLeast"/>
    </w:pPr>
    <w:rPr>
      <w:rFonts w:cs="Times New Roman"/>
      <w:color w:val="auto"/>
    </w:rPr>
  </w:style>
  <w:style w:type="paragraph" w:customStyle="1" w:styleId="CM17">
    <w:name w:val="CM17"/>
    <w:basedOn w:val="Default"/>
    <w:next w:val="Default"/>
    <w:rsid w:val="00264A88"/>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264A88"/>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264A88"/>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264A88"/>
    <w:rPr>
      <w:lang w:val="es-ES_tradnl"/>
    </w:rPr>
  </w:style>
  <w:style w:type="paragraph" w:customStyle="1" w:styleId="Textoindependiente25">
    <w:name w:val="Texto independiente 25"/>
    <w:basedOn w:val="Normal"/>
    <w:rsid w:val="00264A88"/>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0">
    <w:name w:val="Texto"/>
    <w:basedOn w:val="Normal"/>
    <w:rsid w:val="00264A88"/>
    <w:pPr>
      <w:spacing w:after="101" w:line="216" w:lineRule="exact"/>
      <w:ind w:firstLine="288"/>
      <w:jc w:val="both"/>
    </w:pPr>
    <w:rPr>
      <w:rFonts w:ascii="Arial" w:eastAsia="Times New Roman" w:hAnsi="Arial" w:cs="Arial"/>
      <w:sz w:val="18"/>
      <w:szCs w:val="18"/>
      <w:lang w:val="es-ES" w:eastAsia="es-ES"/>
    </w:rPr>
  </w:style>
  <w:style w:type="paragraph" w:styleId="Lista2">
    <w:name w:val="List 2"/>
    <w:basedOn w:val="Normal"/>
    <w:uiPriority w:val="99"/>
    <w:semiHidden/>
    <w:unhideWhenUsed/>
    <w:rsid w:val="00264A88"/>
    <w:pPr>
      <w:ind w:left="566" w:hanging="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semiHidden/>
    <w:unhideWhenUsed/>
    <w:rsid w:val="00264A8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264A88"/>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264A88"/>
    <w:pPr>
      <w:widowControl w:val="0"/>
      <w:ind w:left="849" w:hanging="283"/>
      <w:contextualSpacing/>
    </w:pPr>
    <w:rPr>
      <w:rFonts w:ascii="Times New Roman" w:eastAsia="Times New Roman" w:hAnsi="Times New Roman" w:cs="Times New Roman"/>
      <w:sz w:val="20"/>
      <w:szCs w:val="20"/>
      <w:lang w:val="en-US" w:eastAsia="es-ES"/>
    </w:rPr>
  </w:style>
  <w:style w:type="paragraph" w:customStyle="1" w:styleId="Textoindependiente26">
    <w:name w:val="Texto independiente 26"/>
    <w:basedOn w:val="Normal"/>
    <w:rsid w:val="00264A88"/>
    <w:pPr>
      <w:tabs>
        <w:tab w:val="right" w:pos="1276"/>
      </w:tabs>
      <w:ind w:right="-518"/>
      <w:jc w:val="both"/>
    </w:pPr>
    <w:rPr>
      <w:rFonts w:ascii="Arial" w:eastAsia="Times New Roman" w:hAnsi="Arial" w:cs="Times New Roman"/>
      <w:b/>
      <w:sz w:val="22"/>
      <w:szCs w:val="20"/>
      <w:lang w:val="es-ES_tradnl" w:eastAsia="es-ES"/>
    </w:rPr>
  </w:style>
  <w:style w:type="paragraph" w:styleId="Continuarlista">
    <w:name w:val="List Continue"/>
    <w:basedOn w:val="Normal"/>
    <w:uiPriority w:val="99"/>
    <w:semiHidden/>
    <w:unhideWhenUsed/>
    <w:rsid w:val="00264A88"/>
    <w:pPr>
      <w:spacing w:after="120"/>
      <w:ind w:left="283"/>
      <w:contextualSpacing/>
    </w:pPr>
    <w:rPr>
      <w:rFonts w:ascii="Times New Roman" w:eastAsia="Times New Roman" w:hAnsi="Times New Roman" w:cs="Times New Roman"/>
      <w:sz w:val="20"/>
      <w:szCs w:val="20"/>
      <w:lang w:val="es-ES_tradnl" w:eastAsia="es-ES"/>
    </w:rPr>
  </w:style>
  <w:style w:type="paragraph" w:customStyle="1" w:styleId="Prrafodelista3">
    <w:name w:val="Párrafo de lista3"/>
    <w:basedOn w:val="Normal"/>
    <w:rsid w:val="00264A88"/>
    <w:pPr>
      <w:ind w:left="708"/>
    </w:pPr>
    <w:rPr>
      <w:rFonts w:ascii="Times New Roman" w:eastAsia="Calibri" w:hAnsi="Times New Roman" w:cs="Times New Roman"/>
      <w:sz w:val="20"/>
      <w:szCs w:val="20"/>
      <w:lang w:val="es-ES_tradnl" w:eastAsia="es-ES"/>
    </w:rPr>
  </w:style>
  <w:style w:type="paragraph" w:customStyle="1" w:styleId="BlockText2">
    <w:name w:val="Block Text2"/>
    <w:basedOn w:val="Normal"/>
    <w:rsid w:val="00264A88"/>
    <w:pPr>
      <w:tabs>
        <w:tab w:val="left" w:pos="851"/>
      </w:tabs>
      <w:ind w:left="851" w:right="-518" w:hanging="284"/>
      <w:jc w:val="both"/>
    </w:pPr>
    <w:rPr>
      <w:rFonts w:ascii="Arial" w:eastAsia="Times New Roman" w:hAnsi="Arial" w:cs="Times New Roman"/>
      <w:sz w:val="22"/>
      <w:szCs w:val="20"/>
      <w:lang w:val="es-ES_tradnl" w:eastAsia="es-ES"/>
    </w:rPr>
  </w:style>
  <w:style w:type="paragraph" w:styleId="Lista">
    <w:name w:val="List"/>
    <w:basedOn w:val="Normal"/>
    <w:semiHidden/>
    <w:rsid w:val="00264A88"/>
    <w:pPr>
      <w:autoSpaceDE w:val="0"/>
      <w:autoSpaceDN w:val="0"/>
      <w:spacing w:line="360" w:lineRule="auto"/>
      <w:ind w:left="1069" w:hanging="360"/>
    </w:pPr>
    <w:rPr>
      <w:rFonts w:ascii="Arial" w:eastAsia="Times New Roman" w:hAnsi="Arial" w:cs="Times New Roman"/>
      <w:szCs w:val="20"/>
      <w:lang w:val="de-DE" w:eastAsia="de-DE"/>
    </w:rPr>
  </w:style>
  <w:style w:type="paragraph" w:customStyle="1" w:styleId="ecxmsolistparagraph">
    <w:name w:val="ecxmsolistparagraph"/>
    <w:basedOn w:val="Normal"/>
    <w:rsid w:val="00264A88"/>
    <w:pPr>
      <w:spacing w:after="324"/>
    </w:pPr>
    <w:rPr>
      <w:rFonts w:ascii="Times New Roman" w:eastAsia="Times New Roman" w:hAnsi="Times New Roman" w:cs="Times New Roman"/>
      <w:lang w:eastAsia="es-MX"/>
    </w:rPr>
  </w:style>
  <w:style w:type="paragraph" w:customStyle="1" w:styleId="font6">
    <w:name w:val="font6"/>
    <w:basedOn w:val="Normal"/>
    <w:rsid w:val="00264A88"/>
    <w:pPr>
      <w:spacing w:before="100" w:beforeAutospacing="1" w:after="100" w:afterAutospacing="1"/>
    </w:pPr>
    <w:rPr>
      <w:rFonts w:ascii="Arial" w:eastAsia="Times New Roman" w:hAnsi="Arial" w:cs="Arial"/>
      <w:b/>
      <w:bCs/>
      <w:sz w:val="16"/>
      <w:szCs w:val="16"/>
      <w:lang w:val="es-ES" w:eastAsia="es-ES"/>
    </w:rPr>
  </w:style>
  <w:style w:type="paragraph" w:customStyle="1" w:styleId="xl71">
    <w:name w:val="xl71"/>
    <w:basedOn w:val="Normal"/>
    <w:rsid w:val="00264A88"/>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2">
    <w:name w:val="xl72"/>
    <w:basedOn w:val="Normal"/>
    <w:rsid w:val="00264A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3">
    <w:name w:val="xl73"/>
    <w:basedOn w:val="Normal"/>
    <w:rsid w:val="00264A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4">
    <w:name w:val="xl74"/>
    <w:basedOn w:val="Normal"/>
    <w:rsid w:val="00264A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5">
    <w:name w:val="xl75"/>
    <w:basedOn w:val="Normal"/>
    <w:rsid w:val="00264A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val="es-ES" w:eastAsia="es-ES"/>
    </w:rPr>
  </w:style>
  <w:style w:type="paragraph" w:customStyle="1" w:styleId="xl76">
    <w:name w:val="xl76"/>
    <w:basedOn w:val="Normal"/>
    <w:rsid w:val="00264A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77">
    <w:name w:val="xl77"/>
    <w:basedOn w:val="Normal"/>
    <w:rsid w:val="00264A88"/>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8">
    <w:name w:val="xl78"/>
    <w:basedOn w:val="Normal"/>
    <w:rsid w:val="00264A88"/>
    <w:pP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9">
    <w:name w:val="xl79"/>
    <w:basedOn w:val="Normal"/>
    <w:rsid w:val="00264A88"/>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0">
    <w:name w:val="xl80"/>
    <w:basedOn w:val="Normal"/>
    <w:rsid w:val="00264A8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1">
    <w:name w:val="xl81"/>
    <w:basedOn w:val="Normal"/>
    <w:rsid w:val="00264A88"/>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2">
    <w:name w:val="xl82"/>
    <w:basedOn w:val="Normal"/>
    <w:rsid w:val="00264A8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3">
    <w:name w:val="xl83"/>
    <w:basedOn w:val="Normal"/>
    <w:rsid w:val="00264A8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4">
    <w:name w:val="xl84"/>
    <w:basedOn w:val="Normal"/>
    <w:rsid w:val="00264A8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5">
    <w:name w:val="xl85"/>
    <w:basedOn w:val="Normal"/>
    <w:rsid w:val="00264A8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6">
    <w:name w:val="xl86"/>
    <w:basedOn w:val="Normal"/>
    <w:rsid w:val="00264A88"/>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7">
    <w:name w:val="xl87"/>
    <w:basedOn w:val="Normal"/>
    <w:rsid w:val="00264A88"/>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8">
    <w:name w:val="xl88"/>
    <w:basedOn w:val="Normal"/>
    <w:rsid w:val="00264A88"/>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ANOTACION">
    <w:name w:val="ANOTACION"/>
    <w:basedOn w:val="Normal"/>
    <w:rsid w:val="00264A88"/>
    <w:pPr>
      <w:autoSpaceDE w:val="0"/>
      <w:autoSpaceDN w:val="0"/>
      <w:spacing w:after="101" w:line="216" w:lineRule="atLeast"/>
      <w:jc w:val="center"/>
    </w:pPr>
    <w:rPr>
      <w:rFonts w:ascii="Arial" w:eastAsia="Times New Roman" w:hAnsi="Arial" w:cs="Arial"/>
      <w:b/>
      <w:bCs/>
      <w:sz w:val="18"/>
      <w:szCs w:val="18"/>
      <w:lang w:val="es-ES_tradnl" w:eastAsia="es-ES"/>
    </w:rPr>
  </w:style>
  <w:style w:type="paragraph" w:customStyle="1" w:styleId="xl63">
    <w:name w:val="xl63"/>
    <w:basedOn w:val="Normal"/>
    <w:rsid w:val="00264A88"/>
    <w:pPr>
      <w:spacing w:before="100" w:beforeAutospacing="1" w:after="100" w:afterAutospacing="1"/>
    </w:pPr>
    <w:rPr>
      <w:rFonts w:ascii="Times New Roman" w:eastAsia="Times New Roman" w:hAnsi="Times New Roman" w:cs="Times New Roman"/>
      <w:sz w:val="12"/>
      <w:szCs w:val="12"/>
      <w:lang w:val="es-ES" w:eastAsia="es-ES"/>
    </w:rPr>
  </w:style>
  <w:style w:type="paragraph" w:customStyle="1" w:styleId="xl64">
    <w:name w:val="xl64"/>
    <w:basedOn w:val="Normal"/>
    <w:rsid w:val="00264A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5">
    <w:name w:val="xl65"/>
    <w:basedOn w:val="Normal"/>
    <w:rsid w:val="00264A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6">
    <w:name w:val="xl66"/>
    <w:basedOn w:val="Normal"/>
    <w:rsid w:val="00264A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7">
    <w:name w:val="xl67"/>
    <w:basedOn w:val="Normal"/>
    <w:rsid w:val="00264A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8">
    <w:name w:val="xl68"/>
    <w:basedOn w:val="Normal"/>
    <w:rsid w:val="00264A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69">
    <w:name w:val="xl69"/>
    <w:basedOn w:val="Normal"/>
    <w:rsid w:val="00264A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70">
    <w:name w:val="xl70"/>
    <w:basedOn w:val="Normal"/>
    <w:rsid w:val="00264A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89">
    <w:name w:val="xl89"/>
    <w:basedOn w:val="Normal"/>
    <w:rsid w:val="00264A8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0">
    <w:name w:val="xl90"/>
    <w:basedOn w:val="Normal"/>
    <w:rsid w:val="00264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1">
    <w:name w:val="xl91"/>
    <w:basedOn w:val="Normal"/>
    <w:rsid w:val="00264A8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92">
    <w:name w:val="xl92"/>
    <w:basedOn w:val="Normal"/>
    <w:rsid w:val="00264A8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3">
    <w:name w:val="xl93"/>
    <w:basedOn w:val="Normal"/>
    <w:rsid w:val="00264A8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94">
    <w:name w:val="xl94"/>
    <w:basedOn w:val="Normal"/>
    <w:rsid w:val="00264A8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5">
    <w:name w:val="xl95"/>
    <w:basedOn w:val="Normal"/>
    <w:rsid w:val="00264A8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6">
    <w:name w:val="xl96"/>
    <w:basedOn w:val="Normal"/>
    <w:rsid w:val="00264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7">
    <w:name w:val="xl97"/>
    <w:basedOn w:val="Normal"/>
    <w:rsid w:val="00264A88"/>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8">
    <w:name w:val="xl98"/>
    <w:basedOn w:val="Normal"/>
    <w:rsid w:val="00264A8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Times New Roman" w:eastAsia="Times New Roman" w:hAnsi="Times New Roman" w:cs="Times New Roman"/>
      <w:color w:val="000000"/>
      <w:sz w:val="16"/>
      <w:szCs w:val="16"/>
      <w:lang w:val="es-ES" w:eastAsia="es-ES"/>
    </w:rPr>
  </w:style>
  <w:style w:type="paragraph" w:customStyle="1" w:styleId="xl99">
    <w:name w:val="xl99"/>
    <w:basedOn w:val="Normal"/>
    <w:rsid w:val="00264A8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100">
    <w:name w:val="xl100"/>
    <w:basedOn w:val="Normal"/>
    <w:rsid w:val="00264A8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101">
    <w:name w:val="xl101"/>
    <w:basedOn w:val="Normal"/>
    <w:rsid w:val="00264A8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102">
    <w:name w:val="xl102"/>
    <w:basedOn w:val="Normal"/>
    <w:rsid w:val="00264A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val="es-ES" w:eastAsia="es-ES"/>
    </w:rPr>
  </w:style>
  <w:style w:type="paragraph" w:customStyle="1" w:styleId="xl103">
    <w:name w:val="xl103"/>
    <w:basedOn w:val="Normal"/>
    <w:rsid w:val="00264A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val="es-ES" w:eastAsia="es-ES"/>
    </w:rPr>
  </w:style>
  <w:style w:type="paragraph" w:customStyle="1" w:styleId="xl104">
    <w:name w:val="xl104"/>
    <w:basedOn w:val="Normal"/>
    <w:rsid w:val="00264A8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sz w:val="16"/>
      <w:szCs w:val="16"/>
      <w:lang w:val="es-ES" w:eastAsia="es-ES"/>
    </w:rPr>
  </w:style>
  <w:style w:type="paragraph" w:customStyle="1" w:styleId="xl105">
    <w:name w:val="xl105"/>
    <w:basedOn w:val="Normal"/>
    <w:rsid w:val="00264A8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b/>
      <w:bCs/>
      <w:sz w:val="16"/>
      <w:szCs w:val="16"/>
      <w:lang w:val="es-ES" w:eastAsia="es-ES"/>
    </w:rPr>
  </w:style>
  <w:style w:type="paragraph" w:customStyle="1" w:styleId="xl106">
    <w:name w:val="xl106"/>
    <w:basedOn w:val="Normal"/>
    <w:rsid w:val="00264A88"/>
    <w:pPr>
      <w:spacing w:before="100" w:beforeAutospacing="1" w:after="100" w:afterAutospacing="1"/>
      <w:jc w:val="right"/>
    </w:pPr>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264A88"/>
    <w:rPr>
      <w:sz w:val="16"/>
      <w:szCs w:val="16"/>
    </w:rPr>
  </w:style>
  <w:style w:type="paragraph" w:styleId="Textocomentario">
    <w:name w:val="annotation text"/>
    <w:basedOn w:val="Normal"/>
    <w:link w:val="TextocomentarioCar"/>
    <w:uiPriority w:val="99"/>
    <w:semiHidden/>
    <w:unhideWhenUsed/>
    <w:rsid w:val="00264A88"/>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264A88"/>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264A88"/>
    <w:pPr>
      <w:suppressAutoHyphens/>
      <w:spacing w:after="120" w:line="100" w:lineRule="atLeast"/>
      <w:ind w:left="283"/>
    </w:pPr>
    <w:rPr>
      <w:rFonts w:ascii="Times New Roman" w:eastAsia="Times New Roman" w:hAnsi="Times New Roman" w:cs="Times New Roman"/>
      <w:kern w:val="1"/>
      <w:sz w:val="16"/>
      <w:szCs w:val="16"/>
      <w:lang w:val="es-ES"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264A88"/>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1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3" Type="http://schemas.openxmlformats.org/officeDocument/2006/relationships/settings" Target="settings.xml"/><Relationship Id="rId7" Type="http://schemas.openxmlformats.org/officeDocument/2006/relationships/hyperlink" Target="http://saludnl.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49</Pages>
  <Words>23253</Words>
  <Characters>127896</Characters>
  <Application>Microsoft Office Word</Application>
  <DocSecurity>0</DocSecurity>
  <Lines>1065</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Homero Mendiola Linares</cp:lastModifiedBy>
  <cp:revision>27</cp:revision>
  <cp:lastPrinted>2026-05-04T18:30:00Z</cp:lastPrinted>
  <dcterms:created xsi:type="dcterms:W3CDTF">2025-05-02T17:44:00Z</dcterms:created>
  <dcterms:modified xsi:type="dcterms:W3CDTF">2026-05-04T18:33:00Z</dcterms:modified>
</cp:coreProperties>
</file>