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F8A5" w14:textId="77777777" w:rsidR="00C44A3C" w:rsidRDefault="00C44A3C" w:rsidP="00C44A3C">
      <w:pPr>
        <w:ind w:right="-232"/>
        <w:jc w:val="center"/>
        <w:rPr>
          <w:rFonts w:ascii="Arial Black" w:hAnsi="Arial Black"/>
          <w:b/>
          <w:sz w:val="28"/>
          <w:szCs w:val="28"/>
        </w:rPr>
      </w:pPr>
    </w:p>
    <w:p w14:paraId="4513DF08" w14:textId="77777777" w:rsidR="00C44A3C" w:rsidRDefault="00C44A3C" w:rsidP="00C44A3C">
      <w:pPr>
        <w:ind w:right="-232"/>
        <w:jc w:val="center"/>
        <w:rPr>
          <w:rFonts w:ascii="Arial Black" w:hAnsi="Arial Black"/>
          <w:b/>
          <w:sz w:val="28"/>
          <w:szCs w:val="28"/>
        </w:rPr>
      </w:pPr>
    </w:p>
    <w:p w14:paraId="4F5CD7A5" w14:textId="77777777" w:rsidR="00C44A3C" w:rsidRDefault="00C44A3C" w:rsidP="00C44A3C">
      <w:pPr>
        <w:ind w:right="-232"/>
        <w:jc w:val="center"/>
        <w:rPr>
          <w:rFonts w:ascii="Arial Black" w:hAnsi="Arial Black"/>
          <w:b/>
          <w:sz w:val="28"/>
          <w:szCs w:val="28"/>
        </w:rPr>
      </w:pPr>
    </w:p>
    <w:p w14:paraId="7BB4E963" w14:textId="0202D0BB" w:rsidR="00C44A3C" w:rsidRPr="001B5AF2" w:rsidRDefault="00C44A3C" w:rsidP="00C44A3C">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666A8462" w14:textId="77777777" w:rsidR="00C44A3C" w:rsidRPr="00D318FC" w:rsidRDefault="00C44A3C" w:rsidP="00C44A3C">
      <w:pPr>
        <w:pStyle w:val="Ttulo9"/>
        <w:ind w:right="-232"/>
        <w:jc w:val="center"/>
        <w:rPr>
          <w:rFonts w:asciiTheme="minorHAnsi" w:eastAsiaTheme="minorHAnsi" w:hAnsiTheme="minorHAnsi" w:cstheme="minorBidi"/>
          <w:sz w:val="28"/>
          <w:szCs w:val="28"/>
          <w:lang w:eastAsia="en-US"/>
        </w:rPr>
      </w:pPr>
    </w:p>
    <w:p w14:paraId="1F65828A" w14:textId="77777777" w:rsidR="00C44A3C" w:rsidRDefault="00C44A3C" w:rsidP="00C44A3C"/>
    <w:p w14:paraId="144DA0EE" w14:textId="77777777" w:rsidR="00C44A3C" w:rsidRPr="00A351DF" w:rsidRDefault="00C44A3C" w:rsidP="00C44A3C"/>
    <w:p w14:paraId="0123982A" w14:textId="233C588C" w:rsidR="00C44A3C" w:rsidRPr="00774743" w:rsidRDefault="00CB0E33" w:rsidP="00C44A3C">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LP-919044992-N07-2025</w:t>
      </w:r>
    </w:p>
    <w:p w14:paraId="4D914498" w14:textId="77777777" w:rsidR="00C44A3C" w:rsidRPr="00774743" w:rsidRDefault="00C44A3C" w:rsidP="00C44A3C">
      <w:pPr>
        <w:jc w:val="center"/>
        <w:rPr>
          <w:b/>
          <w:color w:val="00B0F0"/>
          <w:sz w:val="28"/>
          <w:szCs w:val="28"/>
        </w:rPr>
      </w:pPr>
    </w:p>
    <w:p w14:paraId="5901640B" w14:textId="77777777" w:rsidR="00C44A3C" w:rsidRPr="00774743" w:rsidRDefault="00C44A3C" w:rsidP="00C44A3C">
      <w:pPr>
        <w:jc w:val="center"/>
        <w:rPr>
          <w:b/>
          <w:color w:val="00B0F0"/>
          <w:sz w:val="28"/>
          <w:szCs w:val="28"/>
        </w:rPr>
      </w:pPr>
    </w:p>
    <w:p w14:paraId="2567E3B9" w14:textId="77777777" w:rsidR="00C44A3C" w:rsidRPr="00774743" w:rsidRDefault="00C44A3C" w:rsidP="00C44A3C">
      <w:pPr>
        <w:jc w:val="center"/>
        <w:rPr>
          <w:rFonts w:ascii="Arial Black" w:hAnsi="Arial Black"/>
          <w:color w:val="00B0F0"/>
          <w:sz w:val="36"/>
          <w:szCs w:val="28"/>
        </w:rPr>
      </w:pPr>
      <w:r w:rsidRPr="00753E82">
        <w:rPr>
          <w:rFonts w:ascii="Arial Black" w:hAnsi="Arial Black"/>
          <w:b/>
          <w:color w:val="00B0F0"/>
          <w:sz w:val="36"/>
          <w:szCs w:val="28"/>
        </w:rPr>
        <w:t>“</w:t>
      </w:r>
      <w:r w:rsidRPr="00CB0E33">
        <w:rPr>
          <w:rFonts w:ascii="Arial Black" w:hAnsi="Arial Black"/>
          <w:b/>
          <w:color w:val="00B0F0"/>
          <w:sz w:val="36"/>
          <w:szCs w:val="28"/>
        </w:rPr>
        <w:t>SERVICIO DE FUMIGACIÓN</w:t>
      </w:r>
      <w:r w:rsidRPr="00774743">
        <w:rPr>
          <w:rFonts w:ascii="Arial Black" w:hAnsi="Arial Black"/>
          <w:b/>
          <w:color w:val="00B0F0"/>
          <w:sz w:val="36"/>
          <w:szCs w:val="28"/>
        </w:rPr>
        <w:t>”</w:t>
      </w:r>
    </w:p>
    <w:p w14:paraId="1D97EF00" w14:textId="77777777" w:rsidR="00C44A3C" w:rsidRDefault="00C44A3C" w:rsidP="00C44A3C">
      <w:pPr>
        <w:jc w:val="center"/>
        <w:rPr>
          <w:b/>
          <w:sz w:val="36"/>
        </w:rPr>
      </w:pPr>
    </w:p>
    <w:p w14:paraId="68B88EB7" w14:textId="77777777" w:rsidR="00C44A3C" w:rsidRPr="00037DE1" w:rsidRDefault="00C44A3C" w:rsidP="00C44A3C">
      <w:pPr>
        <w:jc w:val="center"/>
        <w:rPr>
          <w:b/>
          <w:sz w:val="36"/>
        </w:rPr>
      </w:pPr>
    </w:p>
    <w:p w14:paraId="0B47F9C5" w14:textId="77777777" w:rsidR="00C44A3C" w:rsidRPr="00C44A3C" w:rsidRDefault="00C44A3C" w:rsidP="00C44A3C">
      <w:pPr>
        <w:jc w:val="center"/>
        <w:rPr>
          <w:b/>
          <w:sz w:val="60"/>
          <w:szCs w:val="60"/>
        </w:rPr>
      </w:pPr>
      <w:r w:rsidRPr="00C44A3C">
        <w:rPr>
          <w:b/>
          <w:sz w:val="60"/>
          <w:szCs w:val="60"/>
        </w:rPr>
        <w:t>BASES</w:t>
      </w:r>
    </w:p>
    <w:p w14:paraId="6345B4A2" w14:textId="77777777" w:rsidR="00C44A3C" w:rsidRPr="00037DE1" w:rsidRDefault="00C44A3C" w:rsidP="00C44A3C">
      <w:pPr>
        <w:jc w:val="both"/>
        <w:rPr>
          <w:b/>
        </w:rPr>
      </w:pPr>
    </w:p>
    <w:p w14:paraId="042FA24B" w14:textId="77777777" w:rsidR="00C44A3C" w:rsidRPr="00037DE1" w:rsidRDefault="00C44A3C" w:rsidP="00C44A3C">
      <w:pPr>
        <w:jc w:val="both"/>
      </w:pPr>
    </w:p>
    <w:p w14:paraId="3271B8E4" w14:textId="77777777" w:rsidR="00C44A3C" w:rsidRPr="00037DE1" w:rsidRDefault="00C44A3C" w:rsidP="00C44A3C">
      <w:pPr>
        <w:jc w:val="both"/>
      </w:pPr>
    </w:p>
    <w:p w14:paraId="4FCECBA8" w14:textId="77777777" w:rsidR="00C44A3C" w:rsidRPr="00037DE1" w:rsidRDefault="00C44A3C" w:rsidP="00C44A3C">
      <w:pPr>
        <w:jc w:val="both"/>
      </w:pPr>
    </w:p>
    <w:p w14:paraId="4B67DB26" w14:textId="77777777" w:rsidR="00C44A3C" w:rsidRPr="00037DE1" w:rsidRDefault="00C44A3C" w:rsidP="00C44A3C">
      <w:pPr>
        <w:jc w:val="both"/>
      </w:pPr>
    </w:p>
    <w:p w14:paraId="6A4F28F4" w14:textId="77777777" w:rsidR="00C44A3C" w:rsidRPr="00037DE1" w:rsidRDefault="00C44A3C" w:rsidP="00C44A3C">
      <w:pPr>
        <w:jc w:val="both"/>
      </w:pPr>
    </w:p>
    <w:p w14:paraId="79E304E9" w14:textId="77777777" w:rsidR="00C44A3C" w:rsidRPr="00037DE1" w:rsidRDefault="00C44A3C" w:rsidP="00C44A3C">
      <w:pPr>
        <w:jc w:val="both"/>
      </w:pPr>
    </w:p>
    <w:p w14:paraId="15404A8B" w14:textId="77777777" w:rsidR="00C44A3C" w:rsidRPr="00037DE1" w:rsidRDefault="00C44A3C" w:rsidP="00C44A3C">
      <w:pPr>
        <w:jc w:val="center"/>
      </w:pPr>
      <w:r w:rsidRPr="0061030C">
        <w:rPr>
          <w:b/>
          <w:sz w:val="32"/>
        </w:rPr>
        <w:t xml:space="preserve">EJERCICIO FISCAL </w:t>
      </w:r>
      <w:r w:rsidRPr="00B27E1E">
        <w:rPr>
          <w:b/>
          <w:sz w:val="32"/>
        </w:rPr>
        <w:t>202</w:t>
      </w:r>
      <w:r>
        <w:rPr>
          <w:b/>
          <w:sz w:val="32"/>
        </w:rPr>
        <w:t>5</w:t>
      </w:r>
    </w:p>
    <w:p w14:paraId="5E787F8D" w14:textId="77777777" w:rsidR="00C44A3C" w:rsidRPr="00037DE1" w:rsidRDefault="00C44A3C" w:rsidP="00C44A3C">
      <w:pPr>
        <w:jc w:val="both"/>
      </w:pPr>
    </w:p>
    <w:p w14:paraId="4FC221E2" w14:textId="77777777" w:rsidR="00C44A3C" w:rsidRPr="00037DE1" w:rsidRDefault="00C44A3C" w:rsidP="00C44A3C">
      <w:pPr>
        <w:jc w:val="both"/>
      </w:pPr>
    </w:p>
    <w:p w14:paraId="659AB6E3" w14:textId="77777777" w:rsidR="00C44A3C" w:rsidRPr="00037DE1" w:rsidRDefault="00C44A3C" w:rsidP="00C44A3C">
      <w:pPr>
        <w:jc w:val="both"/>
      </w:pPr>
    </w:p>
    <w:p w14:paraId="7B670FDB" w14:textId="77777777" w:rsidR="00C44A3C" w:rsidRDefault="00C44A3C" w:rsidP="00C44A3C">
      <w:pPr>
        <w:jc w:val="both"/>
      </w:pPr>
    </w:p>
    <w:p w14:paraId="3BD84C41" w14:textId="77777777" w:rsidR="00C44A3C" w:rsidRDefault="00C44A3C" w:rsidP="00C44A3C">
      <w:pPr>
        <w:jc w:val="both"/>
      </w:pPr>
    </w:p>
    <w:p w14:paraId="73F231A7" w14:textId="77777777" w:rsidR="00C44A3C" w:rsidRDefault="00C44A3C" w:rsidP="00C44A3C">
      <w:pPr>
        <w:jc w:val="both"/>
      </w:pPr>
    </w:p>
    <w:p w14:paraId="2D67BDEB" w14:textId="77777777" w:rsidR="00C44A3C" w:rsidRDefault="00C44A3C" w:rsidP="00C44A3C">
      <w:pPr>
        <w:jc w:val="both"/>
      </w:pPr>
    </w:p>
    <w:p w14:paraId="7FEDA9B9" w14:textId="77777777" w:rsidR="00C44A3C" w:rsidRDefault="00C44A3C" w:rsidP="00C44A3C">
      <w:pPr>
        <w:jc w:val="both"/>
      </w:pPr>
    </w:p>
    <w:p w14:paraId="5B9517BD" w14:textId="77777777" w:rsidR="00C44A3C" w:rsidRDefault="00C44A3C" w:rsidP="00C44A3C">
      <w:pPr>
        <w:jc w:val="both"/>
      </w:pPr>
    </w:p>
    <w:p w14:paraId="01BC9F7B" w14:textId="77777777" w:rsidR="00C44A3C" w:rsidRDefault="00C44A3C" w:rsidP="00C44A3C">
      <w:pPr>
        <w:jc w:val="both"/>
      </w:pPr>
    </w:p>
    <w:p w14:paraId="3C3EE1CA" w14:textId="77777777" w:rsidR="00C44A3C" w:rsidRDefault="00C44A3C" w:rsidP="00C44A3C">
      <w:pPr>
        <w:jc w:val="both"/>
      </w:pPr>
    </w:p>
    <w:p w14:paraId="5368CD63" w14:textId="77777777" w:rsidR="00C44A3C" w:rsidRDefault="00C44A3C" w:rsidP="00C44A3C">
      <w:pPr>
        <w:jc w:val="both"/>
      </w:pPr>
    </w:p>
    <w:p w14:paraId="769C38FC" w14:textId="77777777" w:rsidR="00C44A3C" w:rsidRDefault="00C44A3C" w:rsidP="00C44A3C">
      <w:pPr>
        <w:jc w:val="both"/>
      </w:pPr>
    </w:p>
    <w:p w14:paraId="62431C92" w14:textId="77777777" w:rsidR="00C44A3C" w:rsidRDefault="00C44A3C" w:rsidP="00C44A3C">
      <w:pPr>
        <w:jc w:val="both"/>
      </w:pPr>
    </w:p>
    <w:p w14:paraId="43AC0526" w14:textId="77777777" w:rsidR="00C44A3C" w:rsidRDefault="00C44A3C" w:rsidP="00C44A3C">
      <w:pPr>
        <w:jc w:val="both"/>
      </w:pPr>
    </w:p>
    <w:p w14:paraId="394E632A" w14:textId="77777777" w:rsidR="00C44A3C" w:rsidRPr="00627D5F" w:rsidRDefault="00C44A3C" w:rsidP="00C44A3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5E2FF"/>
        <w:jc w:val="center"/>
        <w:rPr>
          <w:rFonts w:ascii="Calibri" w:hAnsi="Calibri" w:cs="Calibri"/>
          <w:b/>
          <w:sz w:val="20"/>
          <w:szCs w:val="20"/>
        </w:rPr>
      </w:pPr>
      <w:r w:rsidRPr="00627D5F">
        <w:rPr>
          <w:rFonts w:ascii="Calibri" w:hAnsi="Calibri" w:cs="Calibri"/>
          <w:b/>
          <w:sz w:val="20"/>
          <w:szCs w:val="20"/>
        </w:rPr>
        <w:t>INTRODUCCIÓN</w:t>
      </w:r>
    </w:p>
    <w:p w14:paraId="0F3F0C5D" w14:textId="77777777" w:rsidR="00C44A3C" w:rsidRPr="00C44A3C" w:rsidRDefault="00C44A3C" w:rsidP="00C44A3C">
      <w:pPr>
        <w:jc w:val="both"/>
        <w:rPr>
          <w:rFonts w:ascii="Calibri" w:hAnsi="Calibri" w:cs="Calibri"/>
          <w:b/>
          <w:sz w:val="20"/>
          <w:szCs w:val="20"/>
        </w:rPr>
      </w:pPr>
    </w:p>
    <w:p w14:paraId="00CA17EB" w14:textId="77777777" w:rsidR="00C44A3C" w:rsidRPr="00C44A3C" w:rsidRDefault="00C44A3C" w:rsidP="00C44A3C">
      <w:pPr>
        <w:jc w:val="both"/>
        <w:rPr>
          <w:rFonts w:ascii="Calibri" w:hAnsi="Calibri" w:cs="Calibri"/>
          <w:b/>
          <w:sz w:val="20"/>
          <w:szCs w:val="20"/>
        </w:rPr>
      </w:pPr>
    </w:p>
    <w:p w14:paraId="64043476" w14:textId="59D2D140" w:rsidR="00C44A3C" w:rsidRPr="00C44A3C" w:rsidRDefault="00C44A3C" w:rsidP="00C44A3C">
      <w:pPr>
        <w:jc w:val="both"/>
        <w:rPr>
          <w:rFonts w:ascii="Calibri" w:hAnsi="Calibri" w:cs="Calibri"/>
          <w:sz w:val="20"/>
          <w:szCs w:val="20"/>
        </w:rPr>
      </w:pPr>
      <w:r w:rsidRPr="00C44A3C">
        <w:rPr>
          <w:rFonts w:ascii="Calibri" w:hAnsi="Calibri" w:cs="Calibri"/>
          <w:sz w:val="20"/>
          <w:szCs w:val="20"/>
        </w:rPr>
        <w:t xml:space="preserve">Las presentes bases señalan el procedimiento de la Licitación Pública Nacional Presencial No. </w:t>
      </w:r>
      <w:r w:rsidR="00CB0E33">
        <w:rPr>
          <w:rFonts w:ascii="Calibri" w:hAnsi="Calibri" w:cs="Calibri"/>
          <w:sz w:val="20"/>
          <w:szCs w:val="20"/>
        </w:rPr>
        <w:t>LP-919044992-N07-2025</w:t>
      </w:r>
      <w:r w:rsidRPr="00C44A3C">
        <w:rPr>
          <w:rFonts w:ascii="Calibri" w:hAnsi="Calibri" w:cs="Calibri"/>
          <w:sz w:val="20"/>
          <w:szCs w:val="20"/>
        </w:rPr>
        <w:t xml:space="preserve">; así mismo describe el </w:t>
      </w:r>
      <w:r w:rsidRPr="00C44A3C">
        <w:rPr>
          <w:rFonts w:ascii="Calibri" w:hAnsi="Calibri" w:cs="Calibri"/>
          <w:b/>
          <w:bCs/>
          <w:sz w:val="20"/>
          <w:szCs w:val="20"/>
        </w:rPr>
        <w:t>“SERVICIO DE FUMIGACIÓN”</w:t>
      </w:r>
      <w:r w:rsidRPr="00C44A3C">
        <w:rPr>
          <w:rFonts w:ascii="Calibri" w:hAnsi="Calibri" w:cs="Calibri"/>
          <w:sz w:val="20"/>
          <w:szCs w:val="20"/>
        </w:rPr>
        <w:t xml:space="preserve">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05D8583" w14:textId="77777777" w:rsidR="00C44A3C" w:rsidRPr="00C44A3C" w:rsidRDefault="00C44A3C" w:rsidP="00C44A3C">
      <w:pPr>
        <w:jc w:val="both"/>
        <w:rPr>
          <w:rFonts w:ascii="Calibri" w:hAnsi="Calibri" w:cs="Calibri"/>
          <w:sz w:val="20"/>
          <w:szCs w:val="20"/>
        </w:rPr>
      </w:pPr>
    </w:p>
    <w:p w14:paraId="6ED7AE15" w14:textId="77777777" w:rsidR="00C44A3C" w:rsidRPr="00C44A3C" w:rsidRDefault="00C44A3C" w:rsidP="00C44A3C">
      <w:pPr>
        <w:jc w:val="both"/>
        <w:rPr>
          <w:rFonts w:ascii="Calibri" w:hAnsi="Calibri" w:cs="Calibri"/>
          <w:sz w:val="20"/>
          <w:szCs w:val="20"/>
        </w:rPr>
      </w:pPr>
      <w:r w:rsidRPr="00C44A3C">
        <w:rPr>
          <w:rFonts w:ascii="Calibri" w:hAnsi="Calibri" w:cs="Calibri"/>
          <w:sz w:val="20"/>
          <w:szCs w:val="20"/>
        </w:rPr>
        <w:t xml:space="preserve">Para los efectos de estas bases a Servicios de Salud de Nuevo León, Organismo Público Descentralizado, en lo sucesivo se le denominará </w:t>
      </w:r>
      <w:r w:rsidRPr="00C44A3C">
        <w:rPr>
          <w:rFonts w:ascii="Calibri" w:hAnsi="Calibri" w:cs="Calibri"/>
          <w:b/>
          <w:sz w:val="20"/>
          <w:szCs w:val="20"/>
        </w:rPr>
        <w:t>la Convocante</w:t>
      </w:r>
      <w:r w:rsidRPr="00C44A3C">
        <w:rPr>
          <w:rFonts w:ascii="Calibri" w:hAnsi="Calibri" w:cs="Calibri"/>
          <w:sz w:val="20"/>
          <w:szCs w:val="20"/>
        </w:rPr>
        <w:t>.</w:t>
      </w:r>
    </w:p>
    <w:p w14:paraId="633E3E02" w14:textId="77777777" w:rsidR="00C44A3C" w:rsidRPr="00C44A3C" w:rsidRDefault="00C44A3C" w:rsidP="00C44A3C">
      <w:pPr>
        <w:jc w:val="center"/>
        <w:rPr>
          <w:rFonts w:ascii="Calibri" w:hAnsi="Calibri" w:cs="Calibri"/>
          <w:b/>
          <w:sz w:val="20"/>
          <w:szCs w:val="20"/>
        </w:rPr>
      </w:pPr>
    </w:p>
    <w:p w14:paraId="65DDBF98" w14:textId="77777777" w:rsidR="00C44A3C" w:rsidRPr="00C44A3C" w:rsidRDefault="00C44A3C" w:rsidP="00C44A3C">
      <w:pPr>
        <w:jc w:val="center"/>
        <w:rPr>
          <w:rFonts w:ascii="Calibri" w:hAnsi="Calibri" w:cs="Calibri"/>
          <w:b/>
          <w:sz w:val="20"/>
          <w:szCs w:val="20"/>
        </w:rPr>
      </w:pPr>
    </w:p>
    <w:p w14:paraId="070C2781" w14:textId="77777777" w:rsidR="00C44A3C" w:rsidRPr="00C44A3C" w:rsidRDefault="00C44A3C" w:rsidP="00C44A3C">
      <w:pPr>
        <w:jc w:val="center"/>
        <w:rPr>
          <w:rFonts w:ascii="Calibri" w:hAnsi="Calibri" w:cs="Calibri"/>
          <w:b/>
          <w:sz w:val="20"/>
          <w:szCs w:val="20"/>
        </w:rPr>
      </w:pPr>
    </w:p>
    <w:p w14:paraId="785427F2" w14:textId="77777777" w:rsidR="00C44A3C" w:rsidRPr="00C44A3C" w:rsidRDefault="00C44A3C" w:rsidP="00C44A3C">
      <w:pPr>
        <w:jc w:val="center"/>
        <w:rPr>
          <w:rFonts w:ascii="Calibri" w:hAnsi="Calibri" w:cs="Calibri"/>
          <w:b/>
          <w:sz w:val="20"/>
          <w:szCs w:val="20"/>
        </w:rPr>
      </w:pPr>
    </w:p>
    <w:p w14:paraId="4F8D75EF" w14:textId="77777777" w:rsidR="00C44A3C" w:rsidRPr="00C44A3C" w:rsidRDefault="00C44A3C" w:rsidP="00C44A3C">
      <w:pPr>
        <w:jc w:val="center"/>
        <w:rPr>
          <w:rFonts w:ascii="Calibri" w:hAnsi="Calibri" w:cs="Calibri"/>
          <w:b/>
          <w:sz w:val="20"/>
          <w:szCs w:val="20"/>
        </w:rPr>
      </w:pPr>
    </w:p>
    <w:p w14:paraId="00F237F5" w14:textId="77777777" w:rsidR="00C44A3C" w:rsidRPr="00C44A3C" w:rsidRDefault="00C44A3C" w:rsidP="00C44A3C">
      <w:pPr>
        <w:jc w:val="center"/>
        <w:rPr>
          <w:rFonts w:ascii="Calibri" w:hAnsi="Calibri" w:cs="Calibri"/>
          <w:b/>
          <w:sz w:val="20"/>
          <w:szCs w:val="20"/>
        </w:rPr>
      </w:pPr>
    </w:p>
    <w:p w14:paraId="67595538" w14:textId="77777777" w:rsidR="00C44A3C" w:rsidRPr="00627D5F"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jc w:val="center"/>
        <w:rPr>
          <w:rFonts w:ascii="Calibri" w:hAnsi="Calibri" w:cs="Calibri"/>
          <w:b/>
          <w:sz w:val="20"/>
          <w:szCs w:val="20"/>
        </w:rPr>
      </w:pPr>
      <w:r w:rsidRPr="00627D5F">
        <w:rPr>
          <w:rFonts w:ascii="Calibri" w:hAnsi="Calibri" w:cs="Calibri"/>
          <w:b/>
          <w:sz w:val="20"/>
          <w:szCs w:val="20"/>
        </w:rPr>
        <w:t>PRESENTACIÓN</w:t>
      </w:r>
    </w:p>
    <w:p w14:paraId="69272D6B" w14:textId="77777777" w:rsidR="00C44A3C" w:rsidRPr="00C44A3C" w:rsidRDefault="00C44A3C" w:rsidP="00C44A3C">
      <w:pPr>
        <w:jc w:val="both"/>
        <w:rPr>
          <w:rFonts w:ascii="Calibri" w:hAnsi="Calibri" w:cs="Calibri"/>
          <w:b/>
          <w:sz w:val="20"/>
          <w:szCs w:val="20"/>
        </w:rPr>
      </w:pPr>
    </w:p>
    <w:p w14:paraId="1F0652A4" w14:textId="650EF924" w:rsidR="00C44A3C" w:rsidRPr="00C44A3C" w:rsidRDefault="00C44A3C" w:rsidP="00C44A3C">
      <w:pPr>
        <w:jc w:val="both"/>
        <w:rPr>
          <w:rFonts w:ascii="Calibri" w:hAnsi="Calibri" w:cs="Calibri"/>
          <w:sz w:val="20"/>
          <w:szCs w:val="20"/>
        </w:rPr>
      </w:pPr>
      <w:r w:rsidRPr="00C44A3C">
        <w:rPr>
          <w:rFonts w:ascii="Calibri" w:hAnsi="Calibri" w:cs="Calibri"/>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C44A3C">
        <w:rPr>
          <w:rFonts w:ascii="Calibri" w:hAnsi="Calibri" w:cs="Calibri"/>
          <w:i/>
          <w:sz w:val="20"/>
          <w:szCs w:val="20"/>
        </w:rPr>
        <w:t>31</w:t>
      </w:r>
      <w:r w:rsidRPr="00C44A3C">
        <w:rPr>
          <w:rFonts w:ascii="Calibri" w:hAnsi="Calibri" w:cs="Calibri"/>
          <w:sz w:val="20"/>
          <w:szCs w:val="20"/>
        </w:rPr>
        <w:t xml:space="preserve"> y demás relativos de la Ley de Adquisiciones, Arrendamientos y Contratación de Servicios del Estado de Nuevo León, </w:t>
      </w:r>
      <w:r w:rsidRPr="00C44A3C">
        <w:rPr>
          <w:rFonts w:ascii="Calibri" w:hAnsi="Calibri" w:cs="Calibri"/>
          <w:i/>
          <w:sz w:val="20"/>
          <w:szCs w:val="20"/>
        </w:rPr>
        <w:t xml:space="preserve">Artículo 59 </w:t>
      </w:r>
      <w:r w:rsidRPr="00C44A3C">
        <w:rPr>
          <w:rFonts w:ascii="Calibri" w:hAnsi="Calibri" w:cs="Calibri"/>
          <w:sz w:val="20"/>
          <w:szCs w:val="20"/>
        </w:rPr>
        <w:t xml:space="preserve">del Reglamento de la Ley de Adquisiciones, Arrendamientos y Contratación de Servicios del Estado de Nuevo León, Artículo 1, 2 Fracción XIV de la Ley que Crea el Organismo Público Descentralizado denominado Servicios de Salud de Nuevo León y 19 Fracción XV del Reglamento Interior de Servicios de Salud de Nuevo León, O.P.D., </w:t>
      </w:r>
      <w:bookmarkStart w:id="0" w:name="_Hlk156289217"/>
      <w:r w:rsidRPr="00C44A3C">
        <w:rPr>
          <w:rFonts w:ascii="Calibri" w:hAnsi="Calibri" w:cs="Calibri"/>
          <w:color w:val="000000"/>
          <w:sz w:val="20"/>
          <w:szCs w:val="20"/>
        </w:rPr>
        <w:t>en debida concordancia con el Artículo correspondiente de la Ley de Egresos para el año 2025,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bookmarkEnd w:id="0"/>
      <w:r w:rsidRPr="00C44A3C">
        <w:rPr>
          <w:rFonts w:ascii="Calibri" w:hAnsi="Calibri" w:cs="Calibri"/>
          <w:color w:val="000000"/>
          <w:sz w:val="20"/>
          <w:szCs w:val="20"/>
        </w:rPr>
        <w:t> </w:t>
      </w:r>
      <w:r w:rsidRPr="00C44A3C">
        <w:rPr>
          <w:rFonts w:ascii="Calibri" w:hAnsi="Calibri" w:cs="Calibri"/>
          <w:b/>
          <w:bCs/>
          <w:sz w:val="20"/>
          <w:szCs w:val="20"/>
        </w:rPr>
        <w:t>CONVOCA</w:t>
      </w:r>
      <w:r w:rsidRPr="00C44A3C">
        <w:rPr>
          <w:rFonts w:ascii="Calibri" w:hAnsi="Calibri" w:cs="Calibri"/>
          <w:sz w:val="20"/>
          <w:szCs w:val="20"/>
        </w:rPr>
        <w:t xml:space="preserve"> a las personas físicas o morales a participar en la Licitación Pública Nacional Presencial No. </w:t>
      </w:r>
      <w:r w:rsidR="00CB0E33">
        <w:rPr>
          <w:rFonts w:ascii="Calibri" w:hAnsi="Calibri" w:cs="Calibri"/>
          <w:sz w:val="20"/>
          <w:szCs w:val="20"/>
        </w:rPr>
        <w:t>LP-919044992-N07-2025</w:t>
      </w:r>
      <w:r w:rsidRPr="00C44A3C">
        <w:rPr>
          <w:rFonts w:ascii="Calibri" w:hAnsi="Calibri" w:cs="Calibri"/>
          <w:sz w:val="20"/>
          <w:szCs w:val="20"/>
        </w:rPr>
        <w:t>, para la contratación del “SERVICIO DE FUMIGACIÓN”.</w:t>
      </w:r>
    </w:p>
    <w:p w14:paraId="509D1F37" w14:textId="77777777" w:rsidR="00C44A3C" w:rsidRPr="00C44A3C" w:rsidRDefault="00C44A3C" w:rsidP="00C44A3C">
      <w:pPr>
        <w:jc w:val="both"/>
        <w:rPr>
          <w:rFonts w:ascii="Calibri" w:hAnsi="Calibri" w:cs="Calibri"/>
          <w:sz w:val="20"/>
          <w:szCs w:val="20"/>
        </w:rPr>
      </w:pPr>
    </w:p>
    <w:p w14:paraId="36C35F51" w14:textId="77777777" w:rsidR="00C44A3C" w:rsidRPr="00C44A3C" w:rsidRDefault="00C44A3C" w:rsidP="00C44A3C">
      <w:pPr>
        <w:jc w:val="both"/>
        <w:rPr>
          <w:rFonts w:ascii="Calibri" w:hAnsi="Calibri" w:cs="Calibri"/>
          <w:sz w:val="20"/>
          <w:szCs w:val="20"/>
        </w:rPr>
      </w:pPr>
    </w:p>
    <w:p w14:paraId="002C7435" w14:textId="77777777" w:rsidR="00C44A3C" w:rsidRPr="00C44A3C" w:rsidRDefault="00C44A3C" w:rsidP="00C44A3C">
      <w:pPr>
        <w:jc w:val="both"/>
        <w:rPr>
          <w:rFonts w:ascii="Calibri" w:hAnsi="Calibri" w:cs="Calibri"/>
          <w:sz w:val="20"/>
          <w:szCs w:val="20"/>
        </w:rPr>
      </w:pPr>
    </w:p>
    <w:p w14:paraId="4472B732" w14:textId="77777777" w:rsidR="00C44A3C" w:rsidRPr="00C44A3C" w:rsidRDefault="00C44A3C" w:rsidP="00C44A3C">
      <w:pPr>
        <w:jc w:val="both"/>
        <w:rPr>
          <w:rFonts w:ascii="Calibri" w:hAnsi="Calibri" w:cs="Calibri"/>
          <w:sz w:val="20"/>
          <w:szCs w:val="20"/>
        </w:rPr>
      </w:pPr>
    </w:p>
    <w:p w14:paraId="7FEADDDE" w14:textId="77777777" w:rsidR="00C44A3C" w:rsidRPr="00C44A3C" w:rsidRDefault="00C44A3C" w:rsidP="00C44A3C">
      <w:pPr>
        <w:jc w:val="both"/>
        <w:rPr>
          <w:rFonts w:ascii="Calibri" w:hAnsi="Calibri" w:cs="Calibri"/>
          <w:sz w:val="20"/>
          <w:szCs w:val="20"/>
        </w:rPr>
      </w:pPr>
    </w:p>
    <w:p w14:paraId="704E7AAB" w14:textId="77777777" w:rsidR="00C44A3C" w:rsidRPr="00C44A3C" w:rsidRDefault="00C44A3C" w:rsidP="00C44A3C">
      <w:pPr>
        <w:jc w:val="both"/>
        <w:rPr>
          <w:rFonts w:ascii="Calibri" w:hAnsi="Calibri" w:cs="Calibri"/>
          <w:sz w:val="20"/>
          <w:szCs w:val="20"/>
        </w:rPr>
      </w:pPr>
    </w:p>
    <w:p w14:paraId="0DC4D70E" w14:textId="77777777" w:rsidR="00C44A3C" w:rsidRDefault="00C44A3C" w:rsidP="00C44A3C">
      <w:pPr>
        <w:jc w:val="both"/>
        <w:rPr>
          <w:rFonts w:ascii="Calibri" w:hAnsi="Calibri" w:cs="Calibri"/>
          <w:sz w:val="20"/>
          <w:szCs w:val="20"/>
        </w:rPr>
      </w:pPr>
    </w:p>
    <w:p w14:paraId="503C2F9C" w14:textId="77777777" w:rsidR="00C44A3C" w:rsidRDefault="00C44A3C" w:rsidP="00C44A3C">
      <w:pPr>
        <w:jc w:val="both"/>
        <w:rPr>
          <w:rFonts w:ascii="Calibri" w:hAnsi="Calibri" w:cs="Calibri"/>
          <w:sz w:val="20"/>
          <w:szCs w:val="20"/>
        </w:rPr>
      </w:pPr>
    </w:p>
    <w:p w14:paraId="557ABC0A" w14:textId="77777777" w:rsidR="00C44A3C" w:rsidRDefault="00C44A3C" w:rsidP="00C44A3C">
      <w:pPr>
        <w:jc w:val="both"/>
        <w:rPr>
          <w:rFonts w:ascii="Calibri" w:hAnsi="Calibri" w:cs="Calibri"/>
          <w:sz w:val="20"/>
          <w:szCs w:val="20"/>
        </w:rPr>
      </w:pPr>
    </w:p>
    <w:p w14:paraId="0C439C18" w14:textId="77777777" w:rsidR="00CB0E33" w:rsidRDefault="00CB0E33" w:rsidP="00C44A3C">
      <w:pPr>
        <w:jc w:val="both"/>
        <w:rPr>
          <w:rFonts w:ascii="Calibri" w:hAnsi="Calibri" w:cs="Calibri"/>
          <w:sz w:val="20"/>
          <w:szCs w:val="20"/>
        </w:rPr>
      </w:pPr>
    </w:p>
    <w:p w14:paraId="4C3B744F" w14:textId="77777777" w:rsidR="00CB0E33" w:rsidRDefault="00CB0E33" w:rsidP="00C44A3C">
      <w:pPr>
        <w:jc w:val="both"/>
        <w:rPr>
          <w:rFonts w:ascii="Calibri" w:hAnsi="Calibri" w:cs="Calibri"/>
          <w:sz w:val="20"/>
          <w:szCs w:val="20"/>
        </w:rPr>
      </w:pPr>
    </w:p>
    <w:p w14:paraId="0F3EDE6D" w14:textId="77777777" w:rsidR="00C44A3C" w:rsidRDefault="00C44A3C" w:rsidP="00C44A3C">
      <w:pPr>
        <w:jc w:val="both"/>
        <w:rPr>
          <w:rFonts w:ascii="Calibri" w:hAnsi="Calibri" w:cs="Calibri"/>
          <w:sz w:val="20"/>
          <w:szCs w:val="20"/>
        </w:rPr>
      </w:pPr>
    </w:p>
    <w:p w14:paraId="473D08B2" w14:textId="77777777" w:rsidR="00C44A3C" w:rsidRPr="00C44A3C" w:rsidRDefault="00C44A3C" w:rsidP="00C44A3C">
      <w:pPr>
        <w:jc w:val="both"/>
        <w:rPr>
          <w:rFonts w:ascii="Calibri" w:hAnsi="Calibri" w:cs="Calibri"/>
          <w:sz w:val="20"/>
          <w:szCs w:val="20"/>
        </w:rPr>
      </w:pPr>
    </w:p>
    <w:p w14:paraId="537ADAF9" w14:textId="77777777" w:rsidR="00C44A3C" w:rsidRPr="00C44A3C" w:rsidRDefault="00C44A3C" w:rsidP="00C44A3C">
      <w:pPr>
        <w:jc w:val="both"/>
        <w:rPr>
          <w:rFonts w:ascii="Calibri" w:hAnsi="Calibri" w:cs="Calibri"/>
          <w:sz w:val="20"/>
          <w:szCs w:val="20"/>
        </w:rPr>
      </w:pPr>
    </w:p>
    <w:p w14:paraId="2B2F66B6" w14:textId="77777777" w:rsidR="00C44A3C" w:rsidRDefault="00C44A3C" w:rsidP="00C44A3C">
      <w:pPr>
        <w:jc w:val="both"/>
      </w:pPr>
    </w:p>
    <w:p w14:paraId="54842F4E" w14:textId="77777777" w:rsidR="00C44A3C" w:rsidRDefault="00C44A3C" w:rsidP="00C44A3C">
      <w:pPr>
        <w:jc w:val="both"/>
      </w:pPr>
    </w:p>
    <w:p w14:paraId="2E5438AA" w14:textId="093BC3C3" w:rsidR="00C44A3C" w:rsidRPr="00D230B9" w:rsidRDefault="00C44A3C" w:rsidP="00C44A3C">
      <w:pPr>
        <w:pStyle w:val="Prrafode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tabs>
          <w:tab w:val="left" w:pos="284"/>
        </w:tabs>
        <w:ind w:right="-1"/>
        <w:jc w:val="both"/>
        <w:rPr>
          <w:rFonts w:asciiTheme="minorHAnsi" w:hAnsiTheme="minorHAnsi"/>
          <w:b/>
        </w:rPr>
      </w:pPr>
      <w:r w:rsidRPr="00D230B9">
        <w:rPr>
          <w:rFonts w:asciiTheme="minorHAnsi" w:hAnsiTheme="minorHAnsi"/>
          <w:b/>
        </w:rPr>
        <w:lastRenderedPageBreak/>
        <w:t xml:space="preserve">DATOS GENERALES Y DE IDENTIFICACIÓN. </w:t>
      </w:r>
    </w:p>
    <w:p w14:paraId="700EAE37" w14:textId="77777777" w:rsidR="00C44A3C" w:rsidRPr="0078059E" w:rsidRDefault="00C44A3C" w:rsidP="00C44A3C">
      <w:pPr>
        <w:tabs>
          <w:tab w:val="left" w:pos="284"/>
        </w:tabs>
        <w:ind w:right="-1"/>
        <w:jc w:val="both"/>
        <w:rPr>
          <w:rFonts w:cs="Arial"/>
        </w:rPr>
      </w:pPr>
    </w:p>
    <w:p w14:paraId="7E3E79B9" w14:textId="77777777" w:rsidR="00C44A3C" w:rsidRPr="00C44A3C" w:rsidRDefault="00C44A3C" w:rsidP="00C44A3C">
      <w:pPr>
        <w:numPr>
          <w:ilvl w:val="0"/>
          <w:numId w:val="8"/>
        </w:numPr>
        <w:tabs>
          <w:tab w:val="left" w:pos="284"/>
        </w:tabs>
        <w:ind w:right="-1"/>
        <w:jc w:val="both"/>
        <w:rPr>
          <w:rFonts w:ascii="Calibri" w:hAnsi="Calibri" w:cs="Calibri"/>
          <w:sz w:val="20"/>
          <w:szCs w:val="20"/>
        </w:rPr>
      </w:pPr>
      <w:r w:rsidRPr="00C44A3C">
        <w:rPr>
          <w:rFonts w:ascii="Calibri" w:hAnsi="Calibri" w:cs="Calibri"/>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3DD0B740" w14:textId="77777777" w:rsidR="00C44A3C" w:rsidRPr="00C44A3C" w:rsidRDefault="00C44A3C" w:rsidP="00C44A3C">
      <w:pPr>
        <w:tabs>
          <w:tab w:val="left" w:pos="284"/>
        </w:tabs>
        <w:ind w:left="720" w:right="-1"/>
        <w:jc w:val="both"/>
        <w:rPr>
          <w:rFonts w:ascii="Calibri" w:hAnsi="Calibri" w:cs="Calibri"/>
          <w:sz w:val="20"/>
          <w:szCs w:val="20"/>
        </w:rPr>
      </w:pPr>
    </w:p>
    <w:p w14:paraId="0B12F4A2" w14:textId="77777777" w:rsidR="00C44A3C" w:rsidRPr="00C44A3C" w:rsidRDefault="00C44A3C" w:rsidP="00C44A3C">
      <w:pPr>
        <w:pStyle w:val="Prrafodelista"/>
        <w:numPr>
          <w:ilvl w:val="0"/>
          <w:numId w:val="8"/>
        </w:numPr>
        <w:tabs>
          <w:tab w:val="left" w:pos="284"/>
        </w:tabs>
        <w:ind w:right="-1"/>
        <w:jc w:val="both"/>
        <w:rPr>
          <w:rFonts w:ascii="Calibri" w:hAnsi="Calibri" w:cs="Calibri"/>
        </w:rPr>
      </w:pPr>
      <w:r w:rsidRPr="00C44A3C">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7" w:history="1">
        <w:r w:rsidRPr="00C44A3C">
          <w:rPr>
            <w:rStyle w:val="Hipervnculo"/>
            <w:rFonts w:ascii="Calibri" w:hAnsi="Calibri" w:cs="Calibri"/>
          </w:rPr>
          <w:t>http://saludnl.gob.mx</w:t>
        </w:r>
      </w:hyperlink>
      <w:r w:rsidRPr="00C44A3C">
        <w:rPr>
          <w:rFonts w:ascii="Calibri" w:hAnsi="Calibri" w:cs="Calibri"/>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713FB148" w14:textId="77777777" w:rsidR="00C44A3C" w:rsidRPr="00C44A3C" w:rsidRDefault="00C44A3C" w:rsidP="00C44A3C">
      <w:pPr>
        <w:pStyle w:val="Prrafodelista"/>
        <w:rPr>
          <w:rFonts w:ascii="Calibri" w:hAnsi="Calibri" w:cs="Calibri"/>
        </w:rPr>
      </w:pPr>
    </w:p>
    <w:p w14:paraId="33810D78" w14:textId="77777777" w:rsidR="00C44A3C" w:rsidRPr="00C44A3C" w:rsidRDefault="00C44A3C" w:rsidP="00C44A3C">
      <w:pPr>
        <w:pStyle w:val="Default"/>
        <w:numPr>
          <w:ilvl w:val="0"/>
          <w:numId w:val="8"/>
        </w:numPr>
        <w:jc w:val="both"/>
        <w:rPr>
          <w:rFonts w:ascii="Calibri" w:hAnsi="Calibri" w:cs="Calibri"/>
          <w:color w:val="auto"/>
          <w:sz w:val="20"/>
          <w:szCs w:val="20"/>
          <w:lang w:val="es-ES_tradnl" w:eastAsia="es-ES"/>
        </w:rPr>
      </w:pPr>
      <w:r w:rsidRPr="00C44A3C">
        <w:rPr>
          <w:rFonts w:ascii="Calibri" w:hAnsi="Calibri" w:cs="Calibri"/>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78EE873D" w14:textId="77777777" w:rsidR="00C44A3C" w:rsidRPr="00C44A3C" w:rsidRDefault="00C44A3C" w:rsidP="00C44A3C">
      <w:pPr>
        <w:pStyle w:val="Prrafodelista"/>
        <w:rPr>
          <w:rFonts w:ascii="Calibri" w:hAnsi="Calibri" w:cs="Calibri"/>
        </w:rPr>
      </w:pPr>
    </w:p>
    <w:p w14:paraId="71C71669" w14:textId="55CE76B2" w:rsidR="00C44A3C" w:rsidRPr="00C44A3C" w:rsidRDefault="00C44A3C" w:rsidP="00C44A3C">
      <w:pPr>
        <w:pStyle w:val="Prrafodelista"/>
        <w:numPr>
          <w:ilvl w:val="0"/>
          <w:numId w:val="8"/>
        </w:numPr>
        <w:tabs>
          <w:tab w:val="left" w:pos="284"/>
        </w:tabs>
        <w:ind w:right="-1"/>
        <w:jc w:val="both"/>
        <w:rPr>
          <w:rFonts w:ascii="Calibri" w:hAnsi="Calibri" w:cs="Calibri"/>
        </w:rPr>
      </w:pPr>
      <w:r w:rsidRPr="00C44A3C">
        <w:rPr>
          <w:rFonts w:ascii="Calibri" w:hAnsi="Calibri" w:cs="Calibri"/>
        </w:rPr>
        <w:t xml:space="preserve">La presente Licitación Pública Nacional Presencial será identificada por el No. </w:t>
      </w:r>
      <w:r w:rsidR="00CB0E33">
        <w:rPr>
          <w:rFonts w:ascii="Calibri" w:hAnsi="Calibri" w:cs="Calibri"/>
        </w:rPr>
        <w:t>LP-919044992-N07-2025</w:t>
      </w:r>
      <w:r w:rsidRPr="00C44A3C">
        <w:rPr>
          <w:rFonts w:ascii="Calibri" w:hAnsi="Calibri" w:cs="Calibri"/>
        </w:rPr>
        <w:t>.</w:t>
      </w:r>
    </w:p>
    <w:p w14:paraId="7DB39FAB" w14:textId="77777777" w:rsidR="00C44A3C" w:rsidRPr="00C44A3C" w:rsidRDefault="00C44A3C" w:rsidP="00C44A3C">
      <w:pPr>
        <w:pStyle w:val="Prrafodelista"/>
        <w:tabs>
          <w:tab w:val="left" w:pos="284"/>
        </w:tabs>
        <w:ind w:left="720" w:right="-1"/>
        <w:jc w:val="both"/>
        <w:rPr>
          <w:rFonts w:ascii="Calibri" w:hAnsi="Calibri" w:cs="Calibri"/>
        </w:rPr>
      </w:pPr>
    </w:p>
    <w:p w14:paraId="6F01681E" w14:textId="77777777" w:rsidR="00C44A3C" w:rsidRPr="00C44A3C" w:rsidRDefault="00C44A3C" w:rsidP="00C44A3C">
      <w:pPr>
        <w:pStyle w:val="Prrafodelista"/>
        <w:numPr>
          <w:ilvl w:val="0"/>
          <w:numId w:val="8"/>
        </w:numPr>
        <w:tabs>
          <w:tab w:val="left" w:pos="284"/>
        </w:tabs>
        <w:ind w:right="-1"/>
        <w:jc w:val="both"/>
        <w:rPr>
          <w:rFonts w:ascii="Calibri" w:hAnsi="Calibri" w:cs="Calibri"/>
        </w:rPr>
      </w:pPr>
      <w:r w:rsidRPr="00C44A3C">
        <w:rPr>
          <w:rFonts w:ascii="Calibri" w:hAnsi="Calibri" w:cs="Calibri"/>
        </w:rPr>
        <w:t>La contratación del servicio incluido en esta Convocatoria corresponde al ejercicio fiscal 2025.</w:t>
      </w:r>
    </w:p>
    <w:p w14:paraId="240430A0" w14:textId="77777777" w:rsidR="00C44A3C" w:rsidRPr="00C44A3C" w:rsidRDefault="00C44A3C" w:rsidP="00C44A3C">
      <w:pPr>
        <w:pStyle w:val="Prrafodelista"/>
        <w:tabs>
          <w:tab w:val="left" w:pos="284"/>
        </w:tabs>
        <w:ind w:left="720" w:right="-1"/>
        <w:jc w:val="both"/>
        <w:rPr>
          <w:rFonts w:ascii="Calibri" w:hAnsi="Calibri" w:cs="Calibri"/>
        </w:rPr>
      </w:pPr>
    </w:p>
    <w:p w14:paraId="4FCA28FD" w14:textId="77777777" w:rsidR="00C44A3C" w:rsidRPr="00C44A3C" w:rsidRDefault="00C44A3C" w:rsidP="00C44A3C">
      <w:pPr>
        <w:pStyle w:val="Prrafodelista"/>
        <w:numPr>
          <w:ilvl w:val="0"/>
          <w:numId w:val="8"/>
        </w:numPr>
        <w:tabs>
          <w:tab w:val="left" w:pos="284"/>
        </w:tabs>
        <w:ind w:right="51"/>
        <w:jc w:val="both"/>
        <w:rPr>
          <w:rFonts w:ascii="Calibri" w:hAnsi="Calibri" w:cs="Calibri"/>
        </w:rPr>
      </w:pPr>
      <w:r w:rsidRPr="00C44A3C">
        <w:rPr>
          <w:rFonts w:ascii="Calibri" w:hAnsi="Calibri" w:cs="Calibri"/>
        </w:rPr>
        <w:t>Las proposiciones, folletos, anexos y demás información relativa a la prestación del servicio que se presenten deberán ser en idioma español. En caso de que los últimos sean en idioma diferente, deberán presentarse con traducción simple al español.</w:t>
      </w:r>
    </w:p>
    <w:p w14:paraId="19935AF6" w14:textId="77777777" w:rsidR="00C44A3C" w:rsidRPr="00C44A3C" w:rsidRDefault="00C44A3C" w:rsidP="00C44A3C">
      <w:pPr>
        <w:pStyle w:val="Prrafodelista"/>
        <w:rPr>
          <w:rFonts w:ascii="Calibri" w:hAnsi="Calibri" w:cs="Calibri"/>
        </w:rPr>
      </w:pPr>
    </w:p>
    <w:p w14:paraId="45155C2B" w14:textId="21048583" w:rsidR="00C44A3C" w:rsidRPr="00C44A3C" w:rsidRDefault="00C44A3C" w:rsidP="00C44A3C">
      <w:pPr>
        <w:pStyle w:val="Prrafodelista"/>
        <w:numPr>
          <w:ilvl w:val="0"/>
          <w:numId w:val="8"/>
        </w:numPr>
        <w:tabs>
          <w:tab w:val="left" w:pos="284"/>
        </w:tabs>
        <w:ind w:right="51"/>
        <w:jc w:val="both"/>
        <w:rPr>
          <w:rFonts w:ascii="Calibri" w:hAnsi="Calibri" w:cs="Calibri"/>
        </w:rPr>
      </w:pPr>
      <w:r w:rsidRPr="00C44A3C">
        <w:rPr>
          <w:rFonts w:ascii="Calibri" w:hAnsi="Calibri" w:cs="Calibri"/>
        </w:rPr>
        <w:t xml:space="preserve">La contratación del servicio requerido por la </w:t>
      </w:r>
      <w:r w:rsidRPr="00C44A3C">
        <w:rPr>
          <w:rFonts w:ascii="Calibri" w:hAnsi="Calibri" w:cs="Calibri"/>
          <w:bCs/>
        </w:rPr>
        <w:t>C</w:t>
      </w:r>
      <w:r w:rsidRPr="00C44A3C">
        <w:rPr>
          <w:rFonts w:ascii="Calibri" w:hAnsi="Calibri" w:cs="Calibri"/>
        </w:rPr>
        <w:t>onvocante</w:t>
      </w:r>
      <w:r w:rsidRPr="00C44A3C">
        <w:rPr>
          <w:rFonts w:ascii="Calibri" w:hAnsi="Calibri" w:cs="Calibri"/>
          <w:b/>
        </w:rPr>
        <w:t xml:space="preserve">, </w:t>
      </w:r>
      <w:bookmarkStart w:id="1" w:name="_Hlk156289292"/>
      <w:r w:rsidRPr="00C44A3C">
        <w:rPr>
          <w:rFonts w:ascii="Calibri" w:hAnsi="Calibri" w:cs="Calibri"/>
        </w:rPr>
        <w:t>se realizará con recursos según oficio No.</w:t>
      </w:r>
      <w:r w:rsidR="00CB0E33">
        <w:rPr>
          <w:rFonts w:ascii="Calibri" w:hAnsi="Calibri" w:cs="Calibri"/>
        </w:rPr>
        <w:t xml:space="preserve"> 73796</w:t>
      </w:r>
      <w:bookmarkEnd w:id="1"/>
      <w:r w:rsidRPr="00C44A3C">
        <w:rPr>
          <w:rFonts w:ascii="Calibri" w:hAnsi="Calibri" w:cs="Calibri"/>
        </w:rPr>
        <w:t xml:space="preserve">, Partida </w:t>
      </w:r>
      <w:r w:rsidRPr="00CB0E33">
        <w:rPr>
          <w:rFonts w:ascii="Calibri" w:hAnsi="Calibri" w:cs="Calibri"/>
        </w:rPr>
        <w:t>35901,</w:t>
      </w:r>
      <w:r w:rsidRPr="00C44A3C">
        <w:rPr>
          <w:rFonts w:ascii="Calibri" w:hAnsi="Calibri" w:cs="Calibri"/>
        </w:rPr>
        <w:t xml:space="preserve"> con cargo a distintos programas y unidades. </w:t>
      </w:r>
    </w:p>
    <w:p w14:paraId="5F7DBE6D" w14:textId="77777777" w:rsidR="00C44A3C" w:rsidRPr="00C44A3C" w:rsidRDefault="00C44A3C" w:rsidP="00C44A3C">
      <w:pPr>
        <w:pStyle w:val="Prrafodelista"/>
        <w:tabs>
          <w:tab w:val="left" w:pos="284"/>
        </w:tabs>
        <w:ind w:left="720" w:right="-1"/>
        <w:jc w:val="both"/>
        <w:rPr>
          <w:rFonts w:ascii="Calibri" w:hAnsi="Calibri" w:cs="Calibri"/>
        </w:rPr>
      </w:pPr>
    </w:p>
    <w:p w14:paraId="75FF4F82" w14:textId="77777777" w:rsidR="00C44A3C" w:rsidRPr="00C44A3C" w:rsidRDefault="00C44A3C" w:rsidP="00C44A3C">
      <w:pPr>
        <w:pStyle w:val="Prrafodelista"/>
        <w:numPr>
          <w:ilvl w:val="0"/>
          <w:numId w:val="8"/>
        </w:numPr>
        <w:tabs>
          <w:tab w:val="left" w:pos="284"/>
        </w:tabs>
        <w:ind w:right="-1"/>
        <w:jc w:val="both"/>
        <w:rPr>
          <w:rFonts w:ascii="Calibri" w:hAnsi="Calibri" w:cs="Calibri"/>
        </w:rPr>
      </w:pPr>
      <w:r w:rsidRPr="00C44A3C">
        <w:rPr>
          <w:rFonts w:ascii="Calibri" w:hAnsi="Calibri" w:cs="Calibri"/>
        </w:rPr>
        <w:t>Para la presente licitación ninguna de las condiciones contenidas en estas bases, así como en las propuestas presentadas por los licitantes, podrán ser negociadas.</w:t>
      </w:r>
    </w:p>
    <w:p w14:paraId="5E9A2E5A" w14:textId="77777777" w:rsidR="00C44A3C" w:rsidRDefault="00C44A3C" w:rsidP="00C44A3C">
      <w:pPr>
        <w:tabs>
          <w:tab w:val="left" w:pos="284"/>
        </w:tabs>
        <w:ind w:right="-1"/>
        <w:jc w:val="both"/>
        <w:rPr>
          <w:rFonts w:cs="Arial"/>
        </w:rPr>
      </w:pPr>
    </w:p>
    <w:p w14:paraId="5BF123E9" w14:textId="2812A931" w:rsidR="00C44A3C" w:rsidRPr="00CE2E1F" w:rsidRDefault="00C44A3C" w:rsidP="00C44A3C">
      <w:pPr>
        <w:ind w:left="284" w:right="-1"/>
        <w:jc w:val="both"/>
        <w:rPr>
          <w:b/>
          <w:u w:val="single"/>
        </w:rPr>
      </w:pPr>
      <w:r w:rsidRPr="00CE2E1F">
        <w:rPr>
          <w:b/>
          <w:u w:val="single"/>
        </w:rPr>
        <w:t xml:space="preserve">1.1. </w:t>
      </w:r>
      <w:r>
        <w:rPr>
          <w:b/>
          <w:u w:val="single"/>
        </w:rPr>
        <w:t>Descripción completa del servicio</w:t>
      </w:r>
      <w:r w:rsidRPr="00CE2E1F">
        <w:rPr>
          <w:b/>
          <w:u w:val="single"/>
        </w:rPr>
        <w:t xml:space="preserve">. </w:t>
      </w:r>
      <w:r>
        <w:rPr>
          <w:b/>
          <w:u w:val="single"/>
        </w:rPr>
        <w:t>Información específica</w:t>
      </w:r>
      <w:r w:rsidRPr="00CE2E1F">
        <w:rPr>
          <w:b/>
          <w:u w:val="single"/>
        </w:rPr>
        <w:t>.</w:t>
      </w:r>
    </w:p>
    <w:p w14:paraId="4CFB8D17" w14:textId="77777777" w:rsidR="00C44A3C" w:rsidRPr="00B1660C" w:rsidRDefault="00C44A3C" w:rsidP="00C44A3C">
      <w:pPr>
        <w:tabs>
          <w:tab w:val="right" w:pos="1276"/>
        </w:tabs>
        <w:ind w:left="567"/>
        <w:jc w:val="both"/>
        <w:rPr>
          <w:b/>
        </w:rPr>
      </w:pPr>
    </w:p>
    <w:p w14:paraId="69609753" w14:textId="77777777" w:rsidR="00C44A3C" w:rsidRPr="00B27E1E" w:rsidRDefault="00C44A3C" w:rsidP="00C44A3C">
      <w:pPr>
        <w:pStyle w:val="Prrafodelista"/>
        <w:numPr>
          <w:ilvl w:val="2"/>
          <w:numId w:val="23"/>
        </w:numPr>
        <w:tabs>
          <w:tab w:val="right" w:pos="1276"/>
        </w:tabs>
        <w:jc w:val="both"/>
        <w:rPr>
          <w:rFonts w:asciiTheme="minorHAnsi" w:hAnsiTheme="minorHAnsi"/>
        </w:rPr>
      </w:pPr>
      <w:r w:rsidRPr="008C455F">
        <w:rPr>
          <w:rFonts w:asciiTheme="minorHAnsi" w:hAnsiTheme="minorHAnsi"/>
        </w:rPr>
        <w:t>En e</w:t>
      </w:r>
      <w:r>
        <w:rPr>
          <w:rFonts w:asciiTheme="minorHAnsi" w:hAnsiTheme="minorHAnsi" w:cs="Arial"/>
        </w:rPr>
        <w:t>l A</w:t>
      </w:r>
      <w:r w:rsidRPr="008C455F">
        <w:rPr>
          <w:rFonts w:asciiTheme="minorHAnsi" w:hAnsiTheme="minorHAnsi" w:cs="Arial"/>
        </w:rPr>
        <w:t>nexo 1 de estas bases, se enlistan las unidades</w:t>
      </w:r>
      <w:r>
        <w:rPr>
          <w:rFonts w:asciiTheme="minorHAnsi" w:hAnsiTheme="minorHAnsi" w:cs="Arial"/>
        </w:rPr>
        <w:t xml:space="preserve"> y cantidades</w:t>
      </w:r>
      <w:r w:rsidRPr="008C455F">
        <w:rPr>
          <w:rFonts w:asciiTheme="minorHAnsi" w:hAnsiTheme="minorHAnsi" w:cs="Arial"/>
        </w:rPr>
        <w:t xml:space="preserve"> en las que </w:t>
      </w:r>
      <w:r>
        <w:rPr>
          <w:rFonts w:asciiTheme="minorHAnsi" w:hAnsiTheme="minorHAnsi" w:cs="Arial"/>
        </w:rPr>
        <w:t>l</w:t>
      </w:r>
      <w:r w:rsidRPr="008C455F">
        <w:rPr>
          <w:rFonts w:asciiTheme="minorHAnsi" w:hAnsiTheme="minorHAnsi" w:cs="Arial"/>
        </w:rPr>
        <w:t xml:space="preserve">a Convocante requiere el </w:t>
      </w:r>
      <w:r w:rsidRPr="008C455F">
        <w:rPr>
          <w:rFonts w:asciiTheme="minorHAnsi" w:hAnsiTheme="minorHAnsi"/>
        </w:rPr>
        <w:t>SERVICIO DE FUMIGACIÓN</w:t>
      </w:r>
      <w:r>
        <w:rPr>
          <w:rFonts w:asciiTheme="minorHAnsi" w:hAnsiTheme="minorHAnsi" w:cs="Arial"/>
        </w:rPr>
        <w:t>, dichas cantidades podrán variar sin rebasar los presupuestos autorizados.</w:t>
      </w:r>
    </w:p>
    <w:p w14:paraId="399A418A" w14:textId="77777777" w:rsidR="00C44A3C" w:rsidRPr="008C455F" w:rsidRDefault="00C44A3C" w:rsidP="00C44A3C">
      <w:pPr>
        <w:pStyle w:val="Prrafodelista"/>
        <w:rPr>
          <w:rFonts w:asciiTheme="minorHAnsi" w:hAnsiTheme="minorHAnsi"/>
        </w:rPr>
      </w:pPr>
    </w:p>
    <w:p w14:paraId="6DD124AB" w14:textId="77777777" w:rsidR="00C44A3C" w:rsidRPr="00397801" w:rsidRDefault="00C44A3C" w:rsidP="00C44A3C">
      <w:pPr>
        <w:pStyle w:val="Prrafodelista"/>
        <w:numPr>
          <w:ilvl w:val="2"/>
          <w:numId w:val="23"/>
        </w:numPr>
        <w:tabs>
          <w:tab w:val="right" w:pos="1276"/>
        </w:tabs>
        <w:jc w:val="both"/>
        <w:rPr>
          <w:rFonts w:asciiTheme="minorHAnsi" w:hAnsiTheme="minorHAnsi"/>
        </w:rPr>
      </w:pPr>
      <w:r w:rsidRPr="008C455F">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w:t>
      </w:r>
      <w:r w:rsidRPr="00397801">
        <w:rPr>
          <w:rFonts w:asciiTheme="minorHAnsi" w:hAnsiTheme="minorHAnsi"/>
        </w:rPr>
        <w:t>presente convocatoria cumplen con los estándares de calidad o unidades de medida requeridas, específicamente la NOM-256-SSA1-2012.</w:t>
      </w:r>
    </w:p>
    <w:p w14:paraId="0B78B6A6" w14:textId="77777777" w:rsidR="00C44A3C" w:rsidRPr="005B57DF" w:rsidRDefault="00C44A3C" w:rsidP="00C44A3C">
      <w:pPr>
        <w:pStyle w:val="Prrafodelista"/>
        <w:rPr>
          <w:rFonts w:asciiTheme="minorHAnsi" w:hAnsiTheme="minorHAnsi"/>
        </w:rPr>
      </w:pPr>
    </w:p>
    <w:p w14:paraId="3103C1F7" w14:textId="43608379" w:rsidR="00C44A3C" w:rsidRDefault="00C1188E" w:rsidP="00C44A3C">
      <w:pPr>
        <w:pStyle w:val="Prrafodelista"/>
        <w:numPr>
          <w:ilvl w:val="2"/>
          <w:numId w:val="23"/>
        </w:numPr>
        <w:tabs>
          <w:tab w:val="right" w:pos="1276"/>
        </w:tabs>
        <w:jc w:val="both"/>
        <w:rPr>
          <w:rFonts w:asciiTheme="minorHAnsi" w:hAnsiTheme="minorHAnsi"/>
        </w:rPr>
      </w:pPr>
      <w:r w:rsidRPr="00C1188E">
        <w:rPr>
          <w:rFonts w:asciiTheme="minorHAnsi" w:hAnsiTheme="minorHAnsi"/>
          <w:lang w:val="es-MX"/>
        </w:rPr>
        <w:t xml:space="preserve">Para el desarrollo de los eventos y menciones en las presentes bases se señala la sala de juntas de la Subdirección de Recursos Materiales de la Convocante, ubicada en Matamoros No. 520 </w:t>
      </w:r>
      <w:proofErr w:type="spellStart"/>
      <w:r w:rsidRPr="00C1188E">
        <w:rPr>
          <w:rFonts w:asciiTheme="minorHAnsi" w:hAnsiTheme="minorHAnsi"/>
          <w:lang w:val="es-MX"/>
        </w:rPr>
        <w:t>Ote</w:t>
      </w:r>
      <w:proofErr w:type="spellEnd"/>
      <w:r w:rsidRPr="00C1188E">
        <w:rPr>
          <w:rFonts w:asciiTheme="minorHAnsi" w:hAnsiTheme="minorHAnsi"/>
          <w:lang w:val="es-MX"/>
        </w:rPr>
        <w:t>, sótano, Centro de Monterrey, Nuevo León, C.P. 64000.</w:t>
      </w:r>
    </w:p>
    <w:p w14:paraId="7834FB64" w14:textId="77777777" w:rsidR="00C44A3C" w:rsidRPr="00D9665A" w:rsidRDefault="00C44A3C" w:rsidP="00C44A3C">
      <w:pPr>
        <w:pStyle w:val="Prrafodelista"/>
        <w:rPr>
          <w:rFonts w:asciiTheme="minorHAnsi" w:hAnsiTheme="minorHAnsi"/>
        </w:rPr>
      </w:pPr>
    </w:p>
    <w:p w14:paraId="239D234A" w14:textId="77777777" w:rsidR="00C44A3C" w:rsidRPr="00700F0E" w:rsidRDefault="00C44A3C" w:rsidP="00C44A3C">
      <w:pPr>
        <w:pStyle w:val="Prrafodelista"/>
        <w:numPr>
          <w:ilvl w:val="2"/>
          <w:numId w:val="23"/>
        </w:numPr>
        <w:tabs>
          <w:tab w:val="right" w:pos="1276"/>
        </w:tabs>
        <w:jc w:val="both"/>
        <w:rPr>
          <w:rFonts w:asciiTheme="minorHAnsi" w:hAnsiTheme="minorHAnsi"/>
        </w:rPr>
      </w:pPr>
      <w:r w:rsidRPr="00700F0E">
        <w:rPr>
          <w:rFonts w:asciiTheme="minorHAnsi" w:hAnsiTheme="minorHAnsi"/>
        </w:rPr>
        <w:t xml:space="preserve">La asignación será </w:t>
      </w:r>
      <w:r w:rsidRPr="00753E82">
        <w:rPr>
          <w:rFonts w:asciiTheme="minorHAnsi" w:hAnsiTheme="minorHAnsi"/>
        </w:rPr>
        <w:t>por partida.</w:t>
      </w:r>
    </w:p>
    <w:p w14:paraId="5E5FA061" w14:textId="77777777" w:rsidR="00C44A3C" w:rsidRPr="00D9665A" w:rsidRDefault="00C44A3C" w:rsidP="00C44A3C">
      <w:pPr>
        <w:pStyle w:val="Prrafodelista"/>
        <w:rPr>
          <w:rFonts w:asciiTheme="minorHAnsi" w:hAnsiTheme="minorHAnsi"/>
        </w:rPr>
      </w:pPr>
    </w:p>
    <w:p w14:paraId="1598828E" w14:textId="77777777" w:rsidR="00C44A3C" w:rsidRPr="00551A9C" w:rsidRDefault="00C44A3C" w:rsidP="00C44A3C">
      <w:pPr>
        <w:pStyle w:val="Prrafodelista"/>
        <w:numPr>
          <w:ilvl w:val="2"/>
          <w:numId w:val="23"/>
        </w:numPr>
        <w:tabs>
          <w:tab w:val="right" w:pos="1276"/>
        </w:tabs>
        <w:jc w:val="both"/>
        <w:rPr>
          <w:rFonts w:asciiTheme="minorHAnsi" w:hAnsiTheme="minorHAnsi"/>
        </w:rPr>
      </w:pPr>
      <w:r w:rsidRPr="00551A9C">
        <w:rPr>
          <w:rFonts w:asciiTheme="minorHAnsi" w:hAnsiTheme="minorHAnsi"/>
        </w:rPr>
        <w:t xml:space="preserve">La Unidad Aplicativa de la Convocante hará la solicitud del servicio requerido en el formato de Orden de Envío debidamente foliado, dicho formato será firmado por el Administrador y/o Encargado de Recursos Materiales o </w:t>
      </w:r>
      <w:r w:rsidRPr="00551A9C">
        <w:rPr>
          <w:rFonts w:asciiTheme="minorHAnsi" w:hAnsiTheme="minorHAnsi"/>
        </w:rPr>
        <w:lastRenderedPageBreak/>
        <w:t xml:space="preserve">Almacén de la Unidad Aplicativa, y deberá ser enviado </w:t>
      </w:r>
      <w:r w:rsidRPr="00551A9C">
        <w:rPr>
          <w:rFonts w:asciiTheme="minorHAnsi" w:hAnsiTheme="minorHAnsi" w:cstheme="minorHAnsi"/>
        </w:rPr>
        <w:t>por medios electrónicos</w:t>
      </w:r>
      <w:r w:rsidRPr="00551A9C">
        <w:rPr>
          <w:rFonts w:asciiTheme="minorHAnsi" w:hAnsiTheme="minorHAnsi"/>
        </w:rPr>
        <w:t xml:space="preserve"> al licitante ganador, recabando la Unidad Aplicativa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del servic</w:t>
      </w:r>
      <w:r>
        <w:rPr>
          <w:rFonts w:asciiTheme="minorHAnsi" w:hAnsiTheme="minorHAnsi"/>
        </w:rPr>
        <w:t>i</w:t>
      </w:r>
      <w:r w:rsidRPr="00551A9C">
        <w:rPr>
          <w:rFonts w:asciiTheme="minorHAnsi" w:hAnsiTheme="minorHAnsi"/>
        </w:rPr>
        <w:t xml:space="preserve">o el día de elaboración de la Orden de Envío, lo anterior se tomará en cuenta por la Unidad Aplicativa, para el cálculo y elaboración de sanción por el atraso en la </w:t>
      </w:r>
      <w:r>
        <w:rPr>
          <w:rFonts w:asciiTheme="minorHAnsi" w:hAnsiTheme="minorHAnsi"/>
        </w:rPr>
        <w:t>prestación</w:t>
      </w:r>
      <w:r w:rsidRPr="00551A9C">
        <w:rPr>
          <w:rFonts w:asciiTheme="minorHAnsi" w:hAnsiTheme="minorHAnsi"/>
        </w:rPr>
        <w:t xml:space="preserve"> del servic</w:t>
      </w:r>
      <w:r>
        <w:rPr>
          <w:rFonts w:asciiTheme="minorHAnsi" w:hAnsiTheme="minorHAnsi"/>
        </w:rPr>
        <w:t>i</w:t>
      </w:r>
      <w:r w:rsidRPr="00551A9C">
        <w:rPr>
          <w:rFonts w:asciiTheme="minorHAnsi" w:hAnsiTheme="minorHAnsi"/>
        </w:rPr>
        <w:t>o.</w:t>
      </w:r>
    </w:p>
    <w:p w14:paraId="16D548D8" w14:textId="77777777" w:rsidR="00C44A3C" w:rsidRPr="00D9665A" w:rsidRDefault="00C44A3C" w:rsidP="00C44A3C">
      <w:pPr>
        <w:pStyle w:val="Prrafodelista"/>
        <w:rPr>
          <w:rFonts w:asciiTheme="minorHAnsi" w:hAnsiTheme="minorHAnsi"/>
        </w:rPr>
      </w:pPr>
    </w:p>
    <w:p w14:paraId="0F585658" w14:textId="77777777" w:rsidR="00C44A3C" w:rsidRPr="00551A9C" w:rsidRDefault="00C44A3C" w:rsidP="00C44A3C">
      <w:pPr>
        <w:pStyle w:val="Prrafodelista"/>
        <w:numPr>
          <w:ilvl w:val="2"/>
          <w:numId w:val="23"/>
        </w:numPr>
        <w:tabs>
          <w:tab w:val="right" w:pos="1276"/>
        </w:tabs>
        <w:jc w:val="both"/>
        <w:rPr>
          <w:rFonts w:asciiTheme="minorHAnsi" w:hAnsiTheme="minorHAnsi"/>
        </w:rPr>
      </w:pPr>
      <w:r w:rsidRPr="00551A9C">
        <w:rPr>
          <w:rFonts w:asciiTheme="minorHAnsi" w:hAnsi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prestación del servicio.</w:t>
      </w:r>
    </w:p>
    <w:p w14:paraId="4AF53992" w14:textId="77777777" w:rsidR="00C44A3C" w:rsidRPr="00D9665A" w:rsidRDefault="00C44A3C" w:rsidP="00C44A3C">
      <w:pPr>
        <w:pStyle w:val="Prrafodelista"/>
        <w:rPr>
          <w:rFonts w:asciiTheme="minorHAnsi" w:hAnsiTheme="minorHAnsi"/>
          <w:highlight w:val="cyan"/>
        </w:rPr>
      </w:pPr>
    </w:p>
    <w:p w14:paraId="3CAE7A72" w14:textId="77777777" w:rsidR="00C44A3C" w:rsidRDefault="00C44A3C" w:rsidP="00C44A3C">
      <w:pPr>
        <w:pStyle w:val="Prrafodelista"/>
        <w:numPr>
          <w:ilvl w:val="2"/>
          <w:numId w:val="23"/>
        </w:numPr>
        <w:tabs>
          <w:tab w:val="right" w:pos="1276"/>
        </w:tabs>
        <w:jc w:val="both"/>
        <w:rPr>
          <w:rFonts w:asciiTheme="minorHAnsi" w:hAnsiTheme="minorHAnsi"/>
        </w:rPr>
      </w:pPr>
      <w:r w:rsidRPr="00D9665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0C9C2A2E" w14:textId="77777777" w:rsidR="00C44A3C" w:rsidRPr="00885F85" w:rsidRDefault="00C44A3C" w:rsidP="00C44A3C">
      <w:pPr>
        <w:pStyle w:val="Prrafodelista"/>
        <w:rPr>
          <w:rFonts w:asciiTheme="minorHAnsi" w:hAnsiTheme="minorHAnsi"/>
        </w:rPr>
      </w:pPr>
    </w:p>
    <w:p w14:paraId="5E0AD41E" w14:textId="77777777" w:rsidR="00C44A3C" w:rsidRPr="00FD15D2" w:rsidRDefault="00C44A3C" w:rsidP="00C44A3C">
      <w:pPr>
        <w:pStyle w:val="Prrafodelista"/>
        <w:numPr>
          <w:ilvl w:val="2"/>
          <w:numId w:val="23"/>
        </w:numPr>
        <w:tabs>
          <w:tab w:val="right" w:pos="1276"/>
        </w:tabs>
        <w:ind w:hanging="515"/>
        <w:jc w:val="both"/>
        <w:rPr>
          <w:rFonts w:asciiTheme="minorHAnsi" w:hAnsiTheme="minorHAnsi"/>
        </w:rPr>
      </w:pPr>
      <w:r w:rsidRPr="001C0D20">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60785F95" w14:textId="77777777" w:rsidR="00C44A3C" w:rsidRPr="00FD15D2" w:rsidRDefault="00C44A3C" w:rsidP="00C44A3C">
      <w:pPr>
        <w:pStyle w:val="Prrafodelista"/>
        <w:rPr>
          <w:rFonts w:asciiTheme="minorHAnsi" w:hAnsiTheme="minorHAnsi"/>
        </w:rPr>
      </w:pPr>
    </w:p>
    <w:p w14:paraId="04F7CB6C" w14:textId="77777777" w:rsidR="00C44A3C" w:rsidRPr="001C0D20" w:rsidRDefault="00C44A3C" w:rsidP="00C44A3C">
      <w:pPr>
        <w:pStyle w:val="Prrafodelista"/>
        <w:numPr>
          <w:ilvl w:val="2"/>
          <w:numId w:val="23"/>
        </w:numPr>
        <w:tabs>
          <w:tab w:val="right" w:pos="1276"/>
        </w:tabs>
        <w:ind w:hanging="515"/>
        <w:jc w:val="both"/>
        <w:rPr>
          <w:rFonts w:asciiTheme="minorHAnsi" w:hAnsiTheme="minorHAnsi"/>
        </w:rPr>
      </w:pPr>
      <w:r>
        <w:rPr>
          <w:rFonts w:asciiTheme="minorHAnsi" w:hAnsiTheme="minorHAnsi"/>
        </w:rPr>
        <w:t xml:space="preserve"> </w:t>
      </w:r>
      <w:r w:rsidRPr="000062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31439E1D" w14:textId="77777777" w:rsidR="00C44A3C" w:rsidRDefault="00C44A3C" w:rsidP="00C44A3C">
      <w:pPr>
        <w:pStyle w:val="Prrafodelista"/>
        <w:rPr>
          <w:rFonts w:ascii="Calibri" w:hAnsi="Calibri"/>
          <w:highlight w:val="magenta"/>
          <w:lang w:val="es-ES"/>
        </w:rPr>
      </w:pPr>
    </w:p>
    <w:p w14:paraId="0A159B00" w14:textId="77777777" w:rsidR="00C44A3C" w:rsidRPr="00B27E1E" w:rsidRDefault="00C44A3C" w:rsidP="00C44A3C">
      <w:pPr>
        <w:pStyle w:val="Prrafodelista"/>
        <w:numPr>
          <w:ilvl w:val="1"/>
          <w:numId w:val="39"/>
        </w:numPr>
        <w:tabs>
          <w:tab w:val="right" w:pos="1276"/>
        </w:tabs>
        <w:ind w:left="993" w:hanging="426"/>
        <w:jc w:val="both"/>
        <w:rPr>
          <w:rFonts w:asciiTheme="minorHAnsi" w:hAnsiTheme="minorHAnsi"/>
          <w:b/>
          <w:bCs/>
        </w:rPr>
      </w:pPr>
      <w:bookmarkStart w:id="2" w:name="_Hlk156304599"/>
      <w:r w:rsidRPr="00B27E1E">
        <w:rPr>
          <w:rFonts w:asciiTheme="minorHAnsi" w:hAnsiTheme="minorHAnsi"/>
          <w:b/>
          <w:bCs/>
        </w:rPr>
        <w:t>Pago de Inscripción a la Licitación. –</w:t>
      </w:r>
    </w:p>
    <w:p w14:paraId="79E80804" w14:textId="77777777" w:rsidR="00C44A3C" w:rsidRPr="00B27E1E" w:rsidRDefault="00C44A3C" w:rsidP="00C44A3C">
      <w:pPr>
        <w:tabs>
          <w:tab w:val="right" w:pos="1276"/>
        </w:tabs>
        <w:ind w:left="709"/>
        <w:jc w:val="both"/>
      </w:pPr>
    </w:p>
    <w:bookmarkEnd w:id="2"/>
    <w:p w14:paraId="55888A6C" w14:textId="77777777" w:rsidR="00C44A3C" w:rsidRPr="00B16ECE" w:rsidRDefault="00C44A3C" w:rsidP="00C44A3C">
      <w:pPr>
        <w:pStyle w:val="Prrafodelista"/>
        <w:numPr>
          <w:ilvl w:val="2"/>
          <w:numId w:val="39"/>
        </w:numPr>
        <w:ind w:left="1276" w:hanging="850"/>
        <w:jc w:val="both"/>
        <w:rPr>
          <w:rFonts w:ascii="Calibri" w:hAnsi="Calibri" w:cs="Calibri"/>
          <w:color w:val="000000"/>
          <w:lang w:eastAsia="es-MX"/>
        </w:rPr>
      </w:pPr>
      <w:r w:rsidRPr="00B16ECE">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72332C92" w14:textId="77777777" w:rsidR="00C44A3C" w:rsidRDefault="00C44A3C" w:rsidP="00C44A3C">
      <w:pPr>
        <w:pStyle w:val="Prrafodelista"/>
        <w:ind w:left="1276"/>
        <w:jc w:val="both"/>
        <w:rPr>
          <w:rFonts w:ascii="Calibri" w:hAnsi="Calibri" w:cs="Calibri"/>
          <w:color w:val="000000"/>
          <w:lang w:eastAsia="es-MX"/>
        </w:rPr>
      </w:pPr>
      <w:r w:rsidRPr="00ED6CA6">
        <w:rPr>
          <w:rFonts w:ascii="Calibri" w:hAnsi="Calibri" w:cs="Calibri"/>
          <w:color w:val="000000"/>
          <w:lang w:eastAsia="es-MX"/>
        </w:rPr>
        <w:t xml:space="preserve">Beneficiario: Servicios de Salud de Nuevo León, O.P.D. </w:t>
      </w:r>
    </w:p>
    <w:p w14:paraId="3041C6FD" w14:textId="77777777" w:rsidR="00C44A3C" w:rsidRDefault="00C44A3C" w:rsidP="00C44A3C">
      <w:pPr>
        <w:pStyle w:val="Prrafodelista"/>
        <w:ind w:left="1276"/>
        <w:jc w:val="both"/>
        <w:rPr>
          <w:rFonts w:ascii="Calibri" w:hAnsi="Calibri" w:cs="Calibri"/>
          <w:color w:val="000000"/>
          <w:lang w:eastAsia="es-MX"/>
        </w:rPr>
      </w:pPr>
      <w:r w:rsidRPr="00ED6CA6">
        <w:rPr>
          <w:rFonts w:ascii="Calibri" w:hAnsi="Calibri" w:cs="Calibri"/>
          <w:color w:val="000000"/>
          <w:lang w:eastAsia="es-MX"/>
        </w:rPr>
        <w:t>Cuenta No. 1298663744</w:t>
      </w:r>
    </w:p>
    <w:p w14:paraId="667BABC1" w14:textId="77777777" w:rsidR="00C44A3C" w:rsidRPr="00ED6CA6" w:rsidRDefault="00C44A3C" w:rsidP="00C44A3C">
      <w:pPr>
        <w:pStyle w:val="Prrafodelista"/>
        <w:ind w:left="1276"/>
        <w:jc w:val="both"/>
        <w:rPr>
          <w:rFonts w:ascii="Calibri" w:hAnsi="Calibri" w:cs="Calibri"/>
          <w:color w:val="000000"/>
          <w:lang w:eastAsia="es-MX"/>
        </w:rPr>
      </w:pPr>
      <w:proofErr w:type="spellStart"/>
      <w:r w:rsidRPr="00ED6CA6">
        <w:rPr>
          <w:rFonts w:ascii="Calibri" w:hAnsi="Calibri" w:cs="Calibri"/>
          <w:color w:val="000000"/>
          <w:lang w:eastAsia="es-MX"/>
        </w:rPr>
        <w:t>Clabe</w:t>
      </w:r>
      <w:proofErr w:type="spellEnd"/>
      <w:r w:rsidRPr="00ED6CA6">
        <w:rPr>
          <w:rFonts w:ascii="Calibri" w:hAnsi="Calibri" w:cs="Calibri"/>
          <w:color w:val="000000"/>
          <w:lang w:eastAsia="es-MX"/>
        </w:rPr>
        <w:t xml:space="preserve"> Interbancaria No. 072580012986637444</w:t>
      </w:r>
    </w:p>
    <w:p w14:paraId="3178EEC5" w14:textId="77777777" w:rsidR="00C44A3C" w:rsidRPr="00A13B23" w:rsidRDefault="00C44A3C" w:rsidP="00C44A3C">
      <w:pPr>
        <w:pStyle w:val="Prrafodelista"/>
        <w:tabs>
          <w:tab w:val="right" w:pos="1134"/>
        </w:tabs>
        <w:ind w:left="1276"/>
        <w:jc w:val="both"/>
        <w:rPr>
          <w:rFonts w:ascii="Calibri" w:hAnsi="Calibri" w:cs="Calibri"/>
        </w:rPr>
      </w:pPr>
      <w:r w:rsidRPr="00ED6CA6">
        <w:rPr>
          <w:rFonts w:ascii="Calibri" w:hAnsi="Calibri" w:cs="Calibri"/>
          <w:color w:val="000000"/>
          <w:lang w:eastAsia="es-MX"/>
        </w:rPr>
        <w:t>Banco: Banco Mercantil del Norte, S. A. Institución de Banca Múltiple Grupo Financiero Banorte</w:t>
      </w:r>
    </w:p>
    <w:p w14:paraId="076CC560" w14:textId="77777777" w:rsidR="00C44A3C" w:rsidRDefault="00C44A3C" w:rsidP="00C44A3C">
      <w:pPr>
        <w:tabs>
          <w:tab w:val="left" w:pos="851"/>
        </w:tabs>
        <w:ind w:right="-1"/>
        <w:jc w:val="both"/>
        <w:rPr>
          <w:b/>
        </w:rPr>
      </w:pPr>
    </w:p>
    <w:p w14:paraId="72DCA420" w14:textId="77777777" w:rsidR="00C44A3C" w:rsidRPr="00C44A3C" w:rsidRDefault="00C44A3C" w:rsidP="00C44A3C">
      <w:pPr>
        <w:tabs>
          <w:tab w:val="left" w:pos="851"/>
        </w:tabs>
        <w:ind w:left="284" w:right="-1"/>
        <w:jc w:val="both"/>
        <w:rPr>
          <w:rFonts w:ascii="Calibri" w:hAnsi="Calibri" w:cs="Calibri"/>
          <w:b/>
          <w:sz w:val="20"/>
          <w:szCs w:val="20"/>
          <w:u w:val="single"/>
        </w:rPr>
      </w:pPr>
      <w:r w:rsidRPr="00C44A3C">
        <w:rPr>
          <w:rFonts w:ascii="Calibri" w:hAnsi="Calibri" w:cs="Calibri"/>
          <w:b/>
          <w:sz w:val="20"/>
          <w:szCs w:val="20"/>
          <w:u w:val="single"/>
        </w:rPr>
        <w:t>1.3. Período, lugar y condiciones de la prestación del servicio.</w:t>
      </w:r>
    </w:p>
    <w:p w14:paraId="15915EEE" w14:textId="77777777" w:rsidR="00C44A3C" w:rsidRPr="00C44A3C" w:rsidRDefault="00C44A3C" w:rsidP="00C44A3C">
      <w:pPr>
        <w:tabs>
          <w:tab w:val="left" w:pos="851"/>
        </w:tabs>
        <w:ind w:right="-1"/>
        <w:jc w:val="both"/>
        <w:rPr>
          <w:rFonts w:ascii="Calibri" w:hAnsi="Calibri" w:cs="Calibri"/>
          <w:b/>
          <w:sz w:val="20"/>
          <w:szCs w:val="20"/>
        </w:rPr>
      </w:pPr>
    </w:p>
    <w:p w14:paraId="04F39B51" w14:textId="77777777" w:rsidR="00C44A3C" w:rsidRPr="00C44A3C" w:rsidRDefault="00C44A3C" w:rsidP="00C44A3C">
      <w:pPr>
        <w:tabs>
          <w:tab w:val="left" w:pos="851"/>
        </w:tabs>
        <w:ind w:left="709" w:right="-1"/>
        <w:jc w:val="both"/>
        <w:rPr>
          <w:rFonts w:ascii="Calibri" w:hAnsi="Calibri" w:cs="Calibri"/>
          <w:b/>
          <w:sz w:val="20"/>
          <w:szCs w:val="20"/>
        </w:rPr>
      </w:pPr>
      <w:r w:rsidRPr="00C44A3C">
        <w:rPr>
          <w:rFonts w:ascii="Calibri" w:hAnsi="Calibri" w:cs="Calibri"/>
          <w:b/>
          <w:sz w:val="20"/>
          <w:szCs w:val="20"/>
        </w:rPr>
        <w:t xml:space="preserve">1.3.1. Período de prestación del servicio: </w:t>
      </w:r>
    </w:p>
    <w:p w14:paraId="109A3783" w14:textId="77777777" w:rsidR="00C44A3C" w:rsidRDefault="00C44A3C" w:rsidP="00C44A3C">
      <w:pPr>
        <w:tabs>
          <w:tab w:val="left" w:pos="851"/>
        </w:tabs>
        <w:ind w:left="709" w:right="-1"/>
        <w:jc w:val="both"/>
        <w:rPr>
          <w:b/>
        </w:rPr>
      </w:pPr>
    </w:p>
    <w:p w14:paraId="07506234" w14:textId="21636D13" w:rsidR="00C44A3C" w:rsidRDefault="00C44A3C" w:rsidP="00C44A3C">
      <w:pPr>
        <w:pStyle w:val="Textoindependiente2"/>
        <w:tabs>
          <w:tab w:val="left" w:pos="851"/>
          <w:tab w:val="right" w:pos="1985"/>
        </w:tabs>
        <w:ind w:left="1134" w:right="0" w:firstLine="1"/>
        <w:rPr>
          <w:rFonts w:asciiTheme="minorHAnsi" w:hAnsiTheme="minorHAnsi"/>
          <w:sz w:val="20"/>
        </w:rPr>
      </w:pPr>
      <w:r w:rsidRPr="00975289">
        <w:rPr>
          <w:rFonts w:asciiTheme="minorHAnsi" w:hAnsiTheme="minorHAnsi"/>
          <w:sz w:val="20"/>
        </w:rPr>
        <w:t xml:space="preserve">El servicio se prestará a partir </w:t>
      </w:r>
      <w:r w:rsidRPr="001C0D20">
        <w:rPr>
          <w:rFonts w:asciiTheme="minorHAnsi" w:hAnsiTheme="minorHAnsi"/>
          <w:sz w:val="20"/>
        </w:rPr>
        <w:t xml:space="preserve">del </w:t>
      </w:r>
      <w:r w:rsidR="00CB0E33" w:rsidRPr="00CB0E33">
        <w:rPr>
          <w:rFonts w:asciiTheme="minorHAnsi" w:hAnsiTheme="minorHAnsi"/>
          <w:sz w:val="20"/>
        </w:rPr>
        <w:t>21</w:t>
      </w:r>
      <w:r w:rsidRPr="00CB0E33">
        <w:rPr>
          <w:rFonts w:asciiTheme="minorHAnsi" w:hAnsiTheme="minorHAnsi"/>
          <w:sz w:val="20"/>
        </w:rPr>
        <w:t xml:space="preserve"> de </w:t>
      </w:r>
      <w:r w:rsidR="00CB0E33" w:rsidRPr="00CB0E33">
        <w:rPr>
          <w:rFonts w:asciiTheme="minorHAnsi" w:hAnsiTheme="minorHAnsi"/>
          <w:sz w:val="20"/>
        </w:rPr>
        <w:t>mayo</w:t>
      </w:r>
      <w:r w:rsidRPr="00CB0E33">
        <w:rPr>
          <w:rFonts w:asciiTheme="minorHAnsi" w:hAnsiTheme="minorHAnsi"/>
          <w:sz w:val="20"/>
        </w:rPr>
        <w:t xml:space="preserve"> del 2025 al 31 de diciembre del 2025, con</w:t>
      </w:r>
      <w:r w:rsidRPr="001C0D20">
        <w:rPr>
          <w:rFonts w:asciiTheme="minorHAnsi" w:hAnsiTheme="minorHAnsi"/>
          <w:sz w:val="20"/>
        </w:rPr>
        <w:t xml:space="preserve"> frecuencia</w:t>
      </w:r>
      <w:r w:rsidRPr="00DE507E">
        <w:rPr>
          <w:rFonts w:asciiTheme="minorHAnsi" w:hAnsiTheme="minorHAnsi"/>
          <w:sz w:val="20"/>
        </w:rPr>
        <w:t xml:space="preserve"> mensual, de acuerdo a lo señalado en el Anexo 1 y conforme a la calendarización que deberá coordinarse con el Administrador de cada Unidad </w:t>
      </w:r>
      <w:r>
        <w:rPr>
          <w:rFonts w:asciiTheme="minorHAnsi" w:hAnsiTheme="minorHAnsi"/>
          <w:sz w:val="20"/>
        </w:rPr>
        <w:t>A</w:t>
      </w:r>
      <w:r w:rsidRPr="00DE507E">
        <w:rPr>
          <w:rFonts w:asciiTheme="minorHAnsi" w:hAnsiTheme="minorHAnsi"/>
          <w:sz w:val="20"/>
        </w:rPr>
        <w:t xml:space="preserve">plicativa de la </w:t>
      </w:r>
      <w:r>
        <w:rPr>
          <w:rFonts w:asciiTheme="minorHAnsi" w:hAnsiTheme="minorHAnsi"/>
          <w:sz w:val="20"/>
        </w:rPr>
        <w:t>C</w:t>
      </w:r>
      <w:r w:rsidRPr="00DE507E">
        <w:rPr>
          <w:rFonts w:asciiTheme="minorHAnsi" w:hAnsiTheme="minorHAnsi"/>
          <w:sz w:val="20"/>
        </w:rPr>
        <w:t>onvocante.</w:t>
      </w:r>
    </w:p>
    <w:p w14:paraId="31D40E8D" w14:textId="77777777" w:rsidR="00C44A3C" w:rsidRPr="009715CC" w:rsidRDefault="00C44A3C" w:rsidP="00C44A3C">
      <w:pPr>
        <w:pStyle w:val="Textoindependiente2"/>
        <w:tabs>
          <w:tab w:val="left" w:pos="851"/>
          <w:tab w:val="right" w:pos="1985"/>
        </w:tabs>
        <w:ind w:left="1418" w:right="0" w:hanging="283"/>
        <w:rPr>
          <w:rFonts w:asciiTheme="minorHAnsi" w:hAnsiTheme="minorHAnsi"/>
          <w:sz w:val="20"/>
        </w:rPr>
      </w:pPr>
    </w:p>
    <w:p w14:paraId="2F3F10C3" w14:textId="77777777" w:rsidR="00C44A3C" w:rsidRPr="009715CC" w:rsidRDefault="00C44A3C" w:rsidP="00C44A3C">
      <w:pPr>
        <w:tabs>
          <w:tab w:val="left" w:pos="426"/>
          <w:tab w:val="right" w:pos="1985"/>
        </w:tabs>
        <w:suppressAutoHyphens/>
        <w:ind w:left="1134"/>
        <w:jc w:val="both"/>
        <w:rPr>
          <w:sz w:val="20"/>
          <w:szCs w:val="20"/>
        </w:rPr>
      </w:pPr>
      <w:r w:rsidRPr="009715CC">
        <w:rPr>
          <w:sz w:val="20"/>
          <w:szCs w:val="20"/>
        </w:rPr>
        <w:t>El servicio de fumigación deberá efectuarse de lunes a domingo y en los horarios que se establezcan en coordinación con los Administradores de las Unidades Aplicativas de la Convocante.</w:t>
      </w:r>
    </w:p>
    <w:p w14:paraId="2172E501" w14:textId="77777777" w:rsidR="00C44A3C" w:rsidRPr="009715CC" w:rsidRDefault="00C44A3C" w:rsidP="00C44A3C">
      <w:pPr>
        <w:ind w:right="49"/>
        <w:jc w:val="both"/>
        <w:rPr>
          <w:rFonts w:cstheme="minorHAnsi"/>
          <w:sz w:val="20"/>
          <w:szCs w:val="20"/>
        </w:rPr>
      </w:pPr>
    </w:p>
    <w:p w14:paraId="4FC81ADF" w14:textId="77777777" w:rsidR="00C44A3C" w:rsidRPr="00C44A3C" w:rsidRDefault="00C44A3C" w:rsidP="00C44A3C">
      <w:pPr>
        <w:ind w:left="709" w:right="-1"/>
        <w:jc w:val="both"/>
        <w:rPr>
          <w:rFonts w:ascii="Calibri" w:hAnsi="Calibri" w:cs="Calibri"/>
          <w:b/>
          <w:color w:val="000000" w:themeColor="text1"/>
          <w:sz w:val="20"/>
          <w:szCs w:val="20"/>
        </w:rPr>
      </w:pPr>
      <w:r w:rsidRPr="00C44A3C">
        <w:rPr>
          <w:rFonts w:ascii="Calibri" w:hAnsi="Calibri" w:cs="Calibri"/>
          <w:b/>
          <w:color w:val="000000" w:themeColor="text1"/>
          <w:sz w:val="20"/>
          <w:szCs w:val="20"/>
        </w:rPr>
        <w:t>1.3.2. Lugar de prestación del servicio:</w:t>
      </w:r>
    </w:p>
    <w:p w14:paraId="4ABBD01A" w14:textId="77777777" w:rsidR="00C44A3C" w:rsidRDefault="00C44A3C" w:rsidP="00C44A3C">
      <w:pPr>
        <w:ind w:left="709" w:right="-1"/>
        <w:jc w:val="both"/>
        <w:rPr>
          <w:b/>
        </w:rPr>
      </w:pPr>
    </w:p>
    <w:p w14:paraId="222B4F49" w14:textId="77777777" w:rsidR="00C44A3C" w:rsidRDefault="00C44A3C" w:rsidP="00C44A3C">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lastRenderedPageBreak/>
        <w:t xml:space="preserve">El servicio de </w:t>
      </w:r>
      <w:r>
        <w:rPr>
          <w:rFonts w:asciiTheme="minorHAnsi" w:hAnsiTheme="minorHAnsi" w:cs="Arial"/>
          <w:bCs/>
          <w:sz w:val="20"/>
        </w:rPr>
        <w:t>Fumigación s</w:t>
      </w:r>
      <w:r w:rsidRPr="00401726">
        <w:rPr>
          <w:rFonts w:asciiTheme="minorHAnsi" w:hAnsiTheme="minorHAnsi" w:cs="Arial"/>
          <w:bCs/>
          <w:sz w:val="20"/>
        </w:rPr>
        <w:t>e</w:t>
      </w:r>
      <w:r>
        <w:rPr>
          <w:rFonts w:asciiTheme="minorHAnsi" w:hAnsiTheme="minorHAnsi" w:cs="Arial"/>
          <w:bCs/>
          <w:sz w:val="20"/>
        </w:rPr>
        <w:t xml:space="preserve"> deberá prestar</w:t>
      </w:r>
      <w:r w:rsidRPr="00401726">
        <w:rPr>
          <w:rFonts w:asciiTheme="minorHAnsi" w:hAnsiTheme="minorHAnsi" w:cs="Arial"/>
          <w:bCs/>
          <w:sz w:val="20"/>
        </w:rPr>
        <w:t xml:space="preserve"> </w:t>
      </w:r>
      <w:r>
        <w:rPr>
          <w:rFonts w:asciiTheme="minorHAnsi" w:hAnsiTheme="minorHAnsi" w:cs="Arial"/>
          <w:bCs/>
          <w:sz w:val="20"/>
        </w:rPr>
        <w:t>en los domicilios se</w:t>
      </w:r>
      <w:r w:rsidRPr="00CE29DB">
        <w:rPr>
          <w:rFonts w:asciiTheme="minorHAnsi" w:hAnsiTheme="minorHAnsi" w:cs="Arial"/>
          <w:bCs/>
          <w:sz w:val="20"/>
        </w:rPr>
        <w:t xml:space="preserve">ñalados </w:t>
      </w:r>
      <w:r>
        <w:rPr>
          <w:rFonts w:asciiTheme="minorHAnsi" w:hAnsiTheme="minorHAnsi" w:cs="Arial"/>
          <w:bCs/>
          <w:sz w:val="20"/>
        </w:rPr>
        <w:t>en el Anexo 1 de las presentes bases.</w:t>
      </w:r>
    </w:p>
    <w:p w14:paraId="728D7530" w14:textId="77777777" w:rsidR="00C44A3C" w:rsidRDefault="00C44A3C" w:rsidP="00C44A3C">
      <w:pPr>
        <w:pStyle w:val="Textoindependiente222"/>
        <w:tabs>
          <w:tab w:val="right" w:pos="1985"/>
        </w:tabs>
        <w:ind w:left="1134"/>
        <w:rPr>
          <w:rFonts w:asciiTheme="minorHAnsi" w:hAnsiTheme="minorHAnsi" w:cs="Arial"/>
          <w:bCs/>
          <w:sz w:val="20"/>
        </w:rPr>
      </w:pPr>
    </w:p>
    <w:p w14:paraId="37D5B231" w14:textId="77777777" w:rsidR="00C44A3C" w:rsidRPr="00C44A3C" w:rsidRDefault="00C44A3C" w:rsidP="00C44A3C">
      <w:pPr>
        <w:ind w:left="709"/>
        <w:jc w:val="both"/>
        <w:rPr>
          <w:rFonts w:ascii="Calibri" w:hAnsi="Calibri" w:cs="Calibri"/>
          <w:b/>
          <w:sz w:val="20"/>
          <w:szCs w:val="20"/>
        </w:rPr>
      </w:pPr>
      <w:r w:rsidRPr="00C44A3C">
        <w:rPr>
          <w:rFonts w:ascii="Calibri" w:hAnsi="Calibri" w:cs="Calibri"/>
          <w:b/>
          <w:sz w:val="20"/>
          <w:szCs w:val="20"/>
        </w:rPr>
        <w:t>1.3.3.- Condiciones de prestación del servicio:</w:t>
      </w:r>
    </w:p>
    <w:p w14:paraId="1C21D01A" w14:textId="77777777" w:rsidR="00C44A3C" w:rsidRPr="00E6457D" w:rsidRDefault="00C44A3C" w:rsidP="00C44A3C">
      <w:pPr>
        <w:ind w:left="709"/>
        <w:jc w:val="both"/>
      </w:pPr>
    </w:p>
    <w:p w14:paraId="5839482A" w14:textId="77777777" w:rsidR="00C44A3C" w:rsidRPr="00936093" w:rsidRDefault="00C44A3C" w:rsidP="00C44A3C">
      <w:pPr>
        <w:pStyle w:val="Prrafodelista"/>
        <w:numPr>
          <w:ilvl w:val="0"/>
          <w:numId w:val="24"/>
        </w:numPr>
        <w:spacing w:after="160" w:line="259" w:lineRule="auto"/>
        <w:contextualSpacing/>
        <w:jc w:val="both"/>
        <w:rPr>
          <w:rFonts w:asciiTheme="minorHAnsi" w:hAnsiTheme="minorHAnsi"/>
        </w:rPr>
      </w:pPr>
      <w:r w:rsidRPr="00250E8A">
        <w:rPr>
          <w:rFonts w:asciiTheme="minorHAnsi" w:hAnsiTheme="minorHAnsi"/>
        </w:rPr>
        <w:t xml:space="preserve">Los licitantes deberán contar con licencia sanitaria </w:t>
      </w:r>
      <w:r w:rsidRPr="00700F0E">
        <w:rPr>
          <w:rFonts w:asciiTheme="minorHAnsi" w:hAnsiTheme="minorHAnsi"/>
        </w:rPr>
        <w:t>para establecimientos de plaguicidas, nutrientes vegetales y sustancias tóxicas o peligrosas para servicios urbanos de fumigación, desinfección y control de plagas y aviso de responsable sanitario de establecimientos</w:t>
      </w:r>
      <w:r>
        <w:rPr>
          <w:rFonts w:asciiTheme="minorHAnsi" w:hAnsiTheme="minorHAnsi"/>
        </w:rPr>
        <w:t xml:space="preserve"> </w:t>
      </w:r>
      <w:r w:rsidRPr="00700F0E">
        <w:rPr>
          <w:rFonts w:asciiTheme="minorHAnsi" w:hAnsiTheme="minorHAnsi"/>
        </w:rPr>
        <w:t>de plaguicidas,</w:t>
      </w:r>
      <w:r w:rsidRPr="00250E8A">
        <w:rPr>
          <w:rFonts w:asciiTheme="minorHAnsi" w:hAnsiTheme="minorHAnsi"/>
        </w:rPr>
        <w:t xml:space="preserve"> nutrientes vegetales y sustancias tóxicas o peligrosas que operan con licencia sanitaria para servicios urbanos de fumigación, desinfección y control de plagas, expedidos previo al inicio de actividades, por la Secretaría de Salud a Nivel Federal o por los Gobiernos de las Entidades Federativas en sus respectivos ámbitos de competencia</w:t>
      </w:r>
      <w:r w:rsidRPr="00936093">
        <w:rPr>
          <w:rFonts w:asciiTheme="minorHAnsi" w:hAnsiTheme="minorHAnsi"/>
        </w:rPr>
        <w:t>. Deberá de presentar constancia de por lo menos dos meses de antigüedad a la presentación de su propuesta de que dicha Licencia Sanitaria se encuentra vigente.</w:t>
      </w:r>
    </w:p>
    <w:p w14:paraId="2892617B" w14:textId="77777777" w:rsidR="00C44A3C" w:rsidRPr="003D3414" w:rsidRDefault="00C44A3C" w:rsidP="00C44A3C">
      <w:pPr>
        <w:pStyle w:val="Prrafodelista"/>
        <w:numPr>
          <w:ilvl w:val="0"/>
          <w:numId w:val="24"/>
        </w:numPr>
        <w:jc w:val="both"/>
        <w:rPr>
          <w:rFonts w:asciiTheme="minorHAnsi" w:hAnsiTheme="minorHAnsi"/>
        </w:rPr>
      </w:pPr>
      <w:r w:rsidRPr="003D3414">
        <w:rPr>
          <w:rFonts w:asciiTheme="minorHAnsi" w:hAnsiTheme="minorHAnsi"/>
        </w:rPr>
        <w:t>El personal que ingrese a las unidades a prestar el servicio de fumigación deberá estar perfectamente identificado y cumplir con los siguientes requisitos:</w:t>
      </w:r>
    </w:p>
    <w:p w14:paraId="12B26695" w14:textId="77777777" w:rsidR="00C44A3C" w:rsidRPr="003D3414" w:rsidRDefault="00C44A3C" w:rsidP="00C44A3C">
      <w:pPr>
        <w:pStyle w:val="Prrafodelista"/>
        <w:numPr>
          <w:ilvl w:val="0"/>
          <w:numId w:val="25"/>
        </w:numPr>
        <w:jc w:val="both"/>
        <w:rPr>
          <w:rFonts w:asciiTheme="minorHAnsi" w:hAnsiTheme="minorHAnsi"/>
        </w:rPr>
      </w:pPr>
      <w:r w:rsidRPr="003D3414">
        <w:rPr>
          <w:rFonts w:asciiTheme="minorHAnsi" w:hAnsiTheme="minorHAnsi"/>
        </w:rPr>
        <w:t>Identificado con gafete de la compañía.</w:t>
      </w:r>
    </w:p>
    <w:p w14:paraId="61160CC3" w14:textId="77777777" w:rsidR="00C44A3C" w:rsidRPr="003D3414" w:rsidRDefault="00C44A3C" w:rsidP="00C44A3C">
      <w:pPr>
        <w:pStyle w:val="Prrafodelista"/>
        <w:numPr>
          <w:ilvl w:val="0"/>
          <w:numId w:val="25"/>
        </w:numPr>
        <w:jc w:val="both"/>
        <w:rPr>
          <w:rFonts w:asciiTheme="minorHAnsi" w:hAnsiTheme="minorHAnsi"/>
        </w:rPr>
      </w:pPr>
      <w:r w:rsidRPr="003D3414">
        <w:rPr>
          <w:rFonts w:asciiTheme="minorHAnsi" w:hAnsiTheme="minorHAnsi"/>
        </w:rPr>
        <w:t>Uniformado.</w:t>
      </w:r>
    </w:p>
    <w:p w14:paraId="25F47C3E" w14:textId="77777777" w:rsidR="00C44A3C" w:rsidRPr="003D3414" w:rsidRDefault="00C44A3C" w:rsidP="00C44A3C">
      <w:pPr>
        <w:pStyle w:val="Prrafodelista"/>
        <w:numPr>
          <w:ilvl w:val="0"/>
          <w:numId w:val="25"/>
        </w:numPr>
        <w:jc w:val="both"/>
        <w:rPr>
          <w:rFonts w:asciiTheme="minorHAnsi" w:hAnsiTheme="minorHAnsi"/>
        </w:rPr>
      </w:pPr>
      <w:r w:rsidRPr="003D3414">
        <w:rPr>
          <w:rFonts w:asciiTheme="minorHAnsi" w:hAnsiTheme="minorHAnsi"/>
        </w:rPr>
        <w:t>Ser mayor de edad.</w:t>
      </w:r>
    </w:p>
    <w:p w14:paraId="2F4F237A" w14:textId="77777777" w:rsidR="00C44A3C" w:rsidRPr="003D3414" w:rsidRDefault="00C44A3C" w:rsidP="00C44A3C">
      <w:pPr>
        <w:pStyle w:val="Prrafodelista"/>
        <w:numPr>
          <w:ilvl w:val="0"/>
          <w:numId w:val="25"/>
        </w:numPr>
        <w:jc w:val="both"/>
        <w:rPr>
          <w:rFonts w:asciiTheme="minorHAnsi" w:hAnsiTheme="minorHAnsi"/>
        </w:rPr>
      </w:pPr>
      <w:r w:rsidRPr="003D3414">
        <w:rPr>
          <w:rFonts w:asciiTheme="minorHAnsi" w:hAnsiTheme="minorHAnsi"/>
        </w:rPr>
        <w:t>Reunir las características de responsabilidad, actitud de servicio, higiene personal (no piercing, cabello corto, uñas cortas y sin tatuajes visibles).</w:t>
      </w:r>
    </w:p>
    <w:p w14:paraId="0A10C7B4" w14:textId="77777777" w:rsidR="00C44A3C" w:rsidRPr="003D3414" w:rsidRDefault="00C44A3C" w:rsidP="00C44A3C">
      <w:pPr>
        <w:pStyle w:val="Prrafodelista"/>
        <w:numPr>
          <w:ilvl w:val="0"/>
          <w:numId w:val="25"/>
        </w:numPr>
        <w:jc w:val="both"/>
        <w:rPr>
          <w:rFonts w:asciiTheme="minorHAnsi" w:hAnsiTheme="minorHAnsi"/>
        </w:rPr>
      </w:pPr>
      <w:r w:rsidRPr="003D3414">
        <w:rPr>
          <w:rFonts w:asciiTheme="minorHAnsi" w:hAnsiTheme="minorHAnsi"/>
        </w:rPr>
        <w:t>Gozar de buena salud.</w:t>
      </w:r>
    </w:p>
    <w:p w14:paraId="40CA09B3" w14:textId="77777777" w:rsidR="00C44A3C" w:rsidRPr="00436E64" w:rsidRDefault="00C44A3C" w:rsidP="00C44A3C">
      <w:pPr>
        <w:pStyle w:val="Prrafodelista"/>
        <w:numPr>
          <w:ilvl w:val="0"/>
          <w:numId w:val="25"/>
        </w:numPr>
        <w:jc w:val="both"/>
        <w:rPr>
          <w:rFonts w:asciiTheme="minorHAnsi" w:hAnsiTheme="minorHAnsi"/>
          <w:color w:val="000000" w:themeColor="text1"/>
        </w:rPr>
      </w:pPr>
      <w:r w:rsidRPr="003D3414">
        <w:rPr>
          <w:rFonts w:asciiTheme="minorHAnsi" w:hAnsiTheme="minorHAnsi"/>
        </w:rPr>
        <w:t>Estar capacitado en la prestación del servicio de fumigación y en el cumplimiento de la norma NOM-256-</w:t>
      </w:r>
      <w:r w:rsidRPr="00436E64">
        <w:rPr>
          <w:rFonts w:asciiTheme="minorHAnsi" w:hAnsiTheme="minorHAnsi"/>
          <w:color w:val="000000" w:themeColor="text1"/>
        </w:rPr>
        <w:t>SSA1-2012.</w:t>
      </w:r>
    </w:p>
    <w:p w14:paraId="21E2F28B" w14:textId="77777777" w:rsidR="00C44A3C" w:rsidRPr="00436E64" w:rsidRDefault="00C44A3C" w:rsidP="00C44A3C">
      <w:pPr>
        <w:pStyle w:val="Prrafodelista"/>
        <w:numPr>
          <w:ilvl w:val="0"/>
          <w:numId w:val="25"/>
        </w:numPr>
        <w:jc w:val="both"/>
        <w:rPr>
          <w:rFonts w:asciiTheme="minorHAnsi" w:hAnsiTheme="minorHAnsi"/>
          <w:color w:val="000000" w:themeColor="text1"/>
        </w:rPr>
      </w:pPr>
      <w:r w:rsidRPr="00436E64">
        <w:rPr>
          <w:rFonts w:asciiTheme="minorHAnsi" w:hAnsiTheme="minorHAnsi"/>
          <w:color w:val="000000" w:themeColor="text1"/>
        </w:rPr>
        <w:t>Presentar un documento que avale la capacitación continua de primeros auxilios necesarios, impartido y certificado por un proveedor calificado con registro ante la autoridad competente.</w:t>
      </w:r>
    </w:p>
    <w:p w14:paraId="1A7F8229" w14:textId="77777777" w:rsidR="00C44A3C" w:rsidRPr="00250E8A" w:rsidRDefault="00C44A3C" w:rsidP="00C44A3C">
      <w:pPr>
        <w:pStyle w:val="Prrafodelista"/>
        <w:numPr>
          <w:ilvl w:val="0"/>
          <w:numId w:val="24"/>
        </w:numPr>
        <w:jc w:val="both"/>
        <w:rPr>
          <w:rFonts w:asciiTheme="minorHAnsi" w:hAnsiTheme="minorHAnsi"/>
        </w:rPr>
      </w:pPr>
      <w:r w:rsidRPr="00250E8A">
        <w:rPr>
          <w:rFonts w:asciiTheme="minorHAnsi" w:hAnsiTheme="minorHAnsi"/>
        </w:rPr>
        <w:t>Los productos plaguicidas que se apliquen deben contar con registro sanitario expedido por la Secretaría de Salud, estar etiquetados conforme a la regulación vigente y aplicable y que no hayan vencido en su fecha de caducidad.</w:t>
      </w:r>
    </w:p>
    <w:p w14:paraId="28B11332" w14:textId="77777777" w:rsidR="00C44A3C" w:rsidRPr="00250E8A" w:rsidRDefault="00C44A3C" w:rsidP="00C44A3C">
      <w:pPr>
        <w:pStyle w:val="Prrafodelista"/>
        <w:numPr>
          <w:ilvl w:val="0"/>
          <w:numId w:val="24"/>
        </w:numPr>
        <w:ind w:right="51"/>
        <w:jc w:val="both"/>
        <w:rPr>
          <w:rFonts w:asciiTheme="minorHAnsi" w:hAnsiTheme="minorHAnsi"/>
        </w:rPr>
      </w:pPr>
      <w:r w:rsidRPr="00250E8A">
        <w:rPr>
          <w:rFonts w:asciiTheme="minorHAnsi" w:hAnsiTheme="minorHAnsi"/>
        </w:rPr>
        <w:t>Los licitantes deberán contar con todas las hojas de datos de seguridad y fichas técnicas de los productos plaguicidas que apliquen en español, o si están en idioma distinto, contar con su traducción simple al español.</w:t>
      </w:r>
    </w:p>
    <w:p w14:paraId="2C3A36C3" w14:textId="77777777" w:rsidR="00C44A3C" w:rsidRDefault="00C44A3C" w:rsidP="00C44A3C">
      <w:pPr>
        <w:pStyle w:val="Prrafodelista"/>
        <w:numPr>
          <w:ilvl w:val="0"/>
          <w:numId w:val="24"/>
        </w:numPr>
        <w:ind w:right="51"/>
        <w:jc w:val="both"/>
        <w:rPr>
          <w:rFonts w:asciiTheme="minorHAnsi" w:hAnsiTheme="minorHAnsi"/>
        </w:rPr>
      </w:pPr>
      <w:r w:rsidRPr="00013982">
        <w:rPr>
          <w:rFonts w:asciiTheme="minorHAnsi" w:hAnsiTheme="minorHAnsi"/>
        </w:rPr>
        <w:t>Cuando se transporten mezclas preparadas por el personal del servicio de control de plagas, a base de plaguicidas y/o desinfectantes, y las cuales se aplicarán durante el servicio que realizará, dichas mezclas serán etiquetadas por el personal aplicador y la etiqueta contendrá la siguiente información: nombre, teléfono y domicilio de la empresa de control de plagas, nombre de los productos mezclados, nombre de los ingredientes activos mezclados, dosis de los productos en la mezcla, volumen de la mezcla, fecha de preparación, nombre de la persona que preparó la mezcla y, en su caso, diluyente empleado</w:t>
      </w:r>
      <w:r>
        <w:rPr>
          <w:rFonts w:asciiTheme="minorHAnsi" w:hAnsiTheme="minorHAnsi"/>
        </w:rPr>
        <w:t>.</w:t>
      </w:r>
    </w:p>
    <w:p w14:paraId="5053A943" w14:textId="77777777" w:rsidR="00C44A3C" w:rsidRPr="00BE7928" w:rsidRDefault="00C44A3C" w:rsidP="00C44A3C">
      <w:pPr>
        <w:pStyle w:val="Prrafodelista"/>
        <w:numPr>
          <w:ilvl w:val="0"/>
          <w:numId w:val="24"/>
        </w:numPr>
        <w:ind w:right="51"/>
        <w:jc w:val="both"/>
        <w:rPr>
          <w:rFonts w:asciiTheme="minorHAnsi" w:hAnsiTheme="minorHAnsi"/>
        </w:rPr>
      </w:pPr>
      <w:r w:rsidRPr="00BE7928">
        <w:rPr>
          <w:rFonts w:asciiTheme="minorHAnsi" w:hAnsiTheme="minorHAnsi"/>
        </w:rPr>
        <w:t>Posterior a la prestación de cada servicio deberá extenderse un certificado que contendrá los siguientes datos: folio, nombre o razón social, domicilio y número de licencia sanitaria del establecimiento; nombre o razón social y domicilio del usuario del servicio, nombre y firma del responsable técnico (responsable sanitario) o personal controlador de plagas o el propietario del establecimiento que realice el servicio y número telefónico de la empresa. Además especificar tipo de servicio (casa habitación, comercial, industrial, de servicio u oficinas), método de control empleado, plaguicida y/o desinfectante aplicado, dosis y cantidades de plaguicida y/o desinfectante utilizados, lugar y sitios tratados, precauciones y recomendaciones de seguridad, antes, durante y posterior a la aplicación, al usuario, plagas a controlar, para el caso de uso de plaguicidas, croquis de localización de las trampas, cebos u otros aditamentos instalados, deberá ser un certificado general describiendo la unidad y todas las áreas donde se brindó el servicio y para las unidades que cuentan con áreas de Nutrición/Cocina, Farmacia y Almacén una constancia adicional para cada una de estas áreas.</w:t>
      </w:r>
    </w:p>
    <w:p w14:paraId="349141B0" w14:textId="77777777" w:rsidR="00C44A3C" w:rsidRPr="0072178C" w:rsidRDefault="00C44A3C" w:rsidP="00C44A3C">
      <w:pPr>
        <w:pStyle w:val="Prrafodelista"/>
        <w:numPr>
          <w:ilvl w:val="0"/>
          <w:numId w:val="24"/>
        </w:numPr>
        <w:ind w:right="51"/>
        <w:jc w:val="both"/>
        <w:rPr>
          <w:rFonts w:asciiTheme="minorHAnsi" w:hAnsiTheme="minorHAnsi"/>
        </w:rPr>
      </w:pPr>
      <w:r w:rsidRPr="0072178C">
        <w:rPr>
          <w:rFonts w:asciiTheme="minorHAnsi" w:hAnsiTheme="minorHAnsi" w:cs="Arial"/>
          <w:spacing w:val="-3"/>
          <w:szCs w:val="22"/>
        </w:rPr>
        <w:t>Equipo e Insumos:</w:t>
      </w:r>
      <w:r>
        <w:rPr>
          <w:rFonts w:asciiTheme="minorHAnsi" w:hAnsiTheme="minorHAnsi" w:cs="Arial"/>
          <w:spacing w:val="-3"/>
          <w:szCs w:val="22"/>
        </w:rPr>
        <w:t xml:space="preserve"> </w:t>
      </w:r>
      <w:r w:rsidRPr="0072178C">
        <w:rPr>
          <w:rFonts w:asciiTheme="minorHAnsi" w:hAnsiTheme="minorHAnsi" w:cs="Arial"/>
          <w:spacing w:val="-3"/>
        </w:rPr>
        <w:t>El licitante que resulte adjudicado será responsable del suministro, manejo, cuidado, mantenimiento y limpieza de todos y cada uno de los equipos y consumibles requeridos para la prestación del servicio</w:t>
      </w:r>
      <w:r>
        <w:rPr>
          <w:rFonts w:asciiTheme="minorHAnsi" w:hAnsiTheme="minorHAnsi" w:cs="Arial"/>
          <w:spacing w:val="-3"/>
        </w:rPr>
        <w:t xml:space="preserve">; así como </w:t>
      </w:r>
      <w:r w:rsidRPr="0072178C">
        <w:rPr>
          <w:rFonts w:asciiTheme="minorHAnsi" w:hAnsiTheme="minorHAnsi" w:cs="Arial"/>
          <w:spacing w:val="-3"/>
        </w:rPr>
        <w:t>responsable del suministro, condiciones, calidad y manejo de las sustancias plaguicidas e insumos requeridos para la prestación del servicio.</w:t>
      </w:r>
    </w:p>
    <w:p w14:paraId="4391C851" w14:textId="77777777" w:rsidR="00C44A3C" w:rsidRPr="002C0E68" w:rsidRDefault="00C44A3C" w:rsidP="00C44A3C">
      <w:pPr>
        <w:pStyle w:val="Prrafodelista"/>
        <w:numPr>
          <w:ilvl w:val="0"/>
          <w:numId w:val="24"/>
        </w:numPr>
        <w:tabs>
          <w:tab w:val="left" w:pos="0"/>
        </w:tabs>
        <w:suppressAutoHyphens/>
        <w:jc w:val="both"/>
        <w:rPr>
          <w:rFonts w:asciiTheme="minorHAnsi" w:hAnsiTheme="minorHAnsi" w:cs="Arial"/>
          <w:b/>
          <w:spacing w:val="-3"/>
          <w:sz w:val="22"/>
          <w:szCs w:val="22"/>
        </w:rPr>
      </w:pPr>
      <w:r w:rsidRPr="002C0E68">
        <w:rPr>
          <w:rFonts w:asciiTheme="minorHAnsi" w:hAnsiTheme="minorHAnsi" w:cs="Arial"/>
          <w:b/>
          <w:spacing w:val="-3"/>
          <w:szCs w:val="22"/>
          <w:u w:val="single"/>
        </w:rPr>
        <w:lastRenderedPageBreak/>
        <w:t>Responsabilidad ante Autoridades.</w:t>
      </w:r>
      <w:r>
        <w:rPr>
          <w:rFonts w:asciiTheme="minorHAnsi" w:hAnsiTheme="minorHAnsi" w:cs="Arial"/>
          <w:b/>
          <w:spacing w:val="-3"/>
          <w:szCs w:val="22"/>
          <w:u w:val="single"/>
        </w:rPr>
        <w:t xml:space="preserve"> </w:t>
      </w:r>
      <w:r w:rsidRPr="002C0E68">
        <w:rPr>
          <w:rFonts w:asciiTheme="minorHAnsi" w:hAnsiTheme="minorHAnsi" w:cs="Arial"/>
          <w:b/>
          <w:spacing w:val="-3"/>
          <w:szCs w:val="22"/>
          <w:u w:val="single"/>
        </w:rPr>
        <w:t>-</w:t>
      </w:r>
      <w:r w:rsidRPr="00131FF9">
        <w:rPr>
          <w:rFonts w:asciiTheme="minorHAnsi" w:hAnsiTheme="minorHAnsi" w:cs="Arial"/>
          <w:b/>
          <w:spacing w:val="-3"/>
          <w:sz w:val="22"/>
        </w:rPr>
        <w:t xml:space="preserve"> </w:t>
      </w:r>
    </w:p>
    <w:p w14:paraId="4ABE9AED" w14:textId="77777777" w:rsidR="00C44A3C" w:rsidRPr="005C3D8F" w:rsidRDefault="00C44A3C" w:rsidP="00C44A3C">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w:t>
      </w:r>
      <w:r>
        <w:rPr>
          <w:rFonts w:asciiTheme="minorHAnsi" w:hAnsiTheme="minorHAnsi" w:cs="Arial"/>
          <w:spacing w:val="-3"/>
        </w:rPr>
        <w:t>plaguicidas</w:t>
      </w:r>
      <w:r w:rsidRPr="00131FF9">
        <w:rPr>
          <w:rFonts w:asciiTheme="minorHAnsi" w:hAnsiTheme="minorHAnsi" w:cs="Arial"/>
          <w:spacing w:val="-3"/>
        </w:rPr>
        <w:t>, de acuerdo a la</w:t>
      </w:r>
      <w:r>
        <w:rPr>
          <w:rFonts w:asciiTheme="minorHAnsi" w:hAnsiTheme="minorHAnsi" w:cs="Arial"/>
          <w:spacing w:val="-3"/>
        </w:rPr>
        <w:t>s</w:t>
      </w:r>
      <w:r w:rsidRPr="00131FF9">
        <w:rPr>
          <w:rFonts w:asciiTheme="minorHAnsi" w:hAnsiTheme="minorHAnsi" w:cs="Arial"/>
          <w:spacing w:val="-3"/>
        </w:rPr>
        <w:t xml:space="preserve"> Norma</w:t>
      </w:r>
      <w:r>
        <w:rPr>
          <w:rFonts w:asciiTheme="minorHAnsi" w:hAnsiTheme="minorHAnsi" w:cs="Arial"/>
          <w:spacing w:val="-3"/>
        </w:rPr>
        <w:t>s</w:t>
      </w:r>
      <w:r w:rsidRPr="00131FF9">
        <w:rPr>
          <w:rFonts w:asciiTheme="minorHAnsi" w:hAnsiTheme="minorHAnsi" w:cs="Arial"/>
          <w:spacing w:val="-3"/>
        </w:rPr>
        <w:t xml:space="preserve"> Oficial</w:t>
      </w:r>
      <w:r>
        <w:rPr>
          <w:rFonts w:asciiTheme="minorHAnsi" w:hAnsiTheme="minorHAnsi" w:cs="Arial"/>
          <w:spacing w:val="-3"/>
        </w:rPr>
        <w:t>es</w:t>
      </w:r>
      <w:r w:rsidRPr="00131FF9">
        <w:rPr>
          <w:rFonts w:asciiTheme="minorHAnsi" w:hAnsiTheme="minorHAnsi" w:cs="Arial"/>
          <w:spacing w:val="-3"/>
        </w:rPr>
        <w:t xml:space="preserve"> </w:t>
      </w:r>
      <w:r w:rsidRPr="00551A9C">
        <w:rPr>
          <w:rFonts w:asciiTheme="minorHAnsi" w:hAnsiTheme="minorHAnsi" w:cs="Arial"/>
          <w:spacing w:val="-3"/>
        </w:rPr>
        <w:t>Mexicanas</w:t>
      </w:r>
      <w:r w:rsidRPr="005C3D8F">
        <w:rPr>
          <w:rFonts w:asciiTheme="minorHAnsi" w:hAnsiTheme="minorHAnsi" w:cs="Arial"/>
          <w:spacing w:val="-3"/>
        </w:rPr>
        <w:t>.</w:t>
      </w:r>
    </w:p>
    <w:p w14:paraId="0D4A453A" w14:textId="77777777" w:rsidR="00C44A3C" w:rsidRPr="00131FF9" w:rsidRDefault="00C44A3C" w:rsidP="00C44A3C">
      <w:pPr>
        <w:pStyle w:val="Prrafodelista"/>
        <w:numPr>
          <w:ilvl w:val="0"/>
          <w:numId w:val="26"/>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w:t>
      </w:r>
      <w:r>
        <w:rPr>
          <w:rFonts w:asciiTheme="minorHAnsi" w:hAnsiTheme="minorHAnsi" w:cs="Arial"/>
          <w:spacing w:val="-3"/>
        </w:rPr>
        <w:t>requeridos para la prestación del servicio</w:t>
      </w:r>
      <w:r w:rsidRPr="00131FF9">
        <w:rPr>
          <w:rFonts w:asciiTheme="minorHAnsi" w:hAnsiTheme="minorHAnsi" w:cs="Arial"/>
          <w:spacing w:val="-3"/>
        </w:rPr>
        <w:t xml:space="preserve">, quedando facultada la Convocante para inspeccionar el vehículo que se utilice, tanto a la entrada como a la salida de dichas instalaciones. </w:t>
      </w:r>
    </w:p>
    <w:p w14:paraId="754E6E5A" w14:textId="77777777" w:rsidR="00C44A3C" w:rsidRPr="00D9665A" w:rsidRDefault="00C44A3C" w:rsidP="00C44A3C">
      <w:pPr>
        <w:pStyle w:val="Prrafodelista"/>
        <w:numPr>
          <w:ilvl w:val="0"/>
          <w:numId w:val="24"/>
        </w:numPr>
        <w:tabs>
          <w:tab w:val="left" w:pos="0"/>
        </w:tabs>
        <w:suppressAutoHyphens/>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 xml:space="preserve"> -</w:t>
      </w:r>
      <w:r w:rsidRPr="002C0E68">
        <w:rPr>
          <w:rFonts w:asciiTheme="minorHAnsi" w:hAnsiTheme="minorHAnsi" w:cs="Arial"/>
          <w:b/>
          <w:spacing w:val="-3"/>
          <w:sz w:val="22"/>
          <w:szCs w:val="22"/>
        </w:rPr>
        <w:t xml:space="preserve"> </w:t>
      </w:r>
    </w:p>
    <w:p w14:paraId="5CEC59F2" w14:textId="77777777" w:rsidR="00C44A3C" w:rsidRDefault="00C44A3C" w:rsidP="00C44A3C">
      <w:pPr>
        <w:pStyle w:val="Prrafodelista"/>
        <w:numPr>
          <w:ilvl w:val="0"/>
          <w:numId w:val="27"/>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14:paraId="72437E70" w14:textId="77777777" w:rsidR="00C44A3C" w:rsidRPr="002C0E68" w:rsidRDefault="00C44A3C" w:rsidP="00C44A3C">
      <w:pPr>
        <w:pStyle w:val="Prrafodelista"/>
        <w:numPr>
          <w:ilvl w:val="0"/>
          <w:numId w:val="24"/>
        </w:numPr>
        <w:tabs>
          <w:tab w:val="left" w:pos="0"/>
        </w:tabs>
        <w:suppressAutoHyphens/>
        <w:ind w:right="51"/>
        <w:jc w:val="both"/>
        <w:rPr>
          <w:rFonts w:asciiTheme="minorHAnsi" w:hAnsiTheme="minorHAnsi"/>
        </w:rPr>
      </w:pPr>
      <w:r w:rsidRPr="002C0E68">
        <w:rPr>
          <w:rFonts w:asciiTheme="minorHAnsi" w:hAnsiTheme="minorHAnsi" w:cs="Arial"/>
          <w:b/>
          <w:spacing w:val="-3"/>
          <w:szCs w:val="22"/>
          <w:u w:val="single"/>
        </w:rPr>
        <w:t>Obligaciones para con el personal.</w:t>
      </w:r>
      <w:r>
        <w:rPr>
          <w:rFonts w:asciiTheme="minorHAnsi" w:hAnsiTheme="minorHAnsi" w:cs="Arial"/>
          <w:b/>
          <w:spacing w:val="-3"/>
          <w:szCs w:val="22"/>
          <w:u w:val="single"/>
        </w:rPr>
        <w:t xml:space="preserve"> </w:t>
      </w:r>
      <w:r w:rsidRPr="002C0E68">
        <w:rPr>
          <w:rFonts w:asciiTheme="minorHAnsi" w:hAnsiTheme="minorHAnsi" w:cs="Arial"/>
          <w:b/>
          <w:spacing w:val="-3"/>
          <w:szCs w:val="22"/>
          <w:u w:val="single"/>
        </w:rPr>
        <w:t>-</w:t>
      </w:r>
      <w:r w:rsidRPr="002C0E68">
        <w:rPr>
          <w:rFonts w:asciiTheme="minorHAnsi" w:hAnsiTheme="minorHAnsi" w:cs="Arial"/>
          <w:b/>
          <w:spacing w:val="-3"/>
          <w:sz w:val="22"/>
        </w:rPr>
        <w:t xml:space="preserve"> </w:t>
      </w:r>
    </w:p>
    <w:p w14:paraId="2256939D" w14:textId="77777777" w:rsidR="00C44A3C" w:rsidRPr="00131FF9" w:rsidRDefault="00C44A3C" w:rsidP="00C44A3C">
      <w:pPr>
        <w:pStyle w:val="Prrafodelista"/>
        <w:numPr>
          <w:ilvl w:val="0"/>
          <w:numId w:val="28"/>
        </w:numPr>
        <w:ind w:right="51"/>
        <w:jc w:val="both"/>
        <w:rPr>
          <w:rFonts w:asciiTheme="minorHAnsi" w:hAnsiTheme="minorHAnsi"/>
        </w:rPr>
      </w:pPr>
      <w:r w:rsidRPr="000D5E82">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w:t>
      </w:r>
      <w:r>
        <w:rPr>
          <w:rFonts w:asciiTheme="minorHAnsi" w:hAnsiTheme="minorHAnsi"/>
        </w:rPr>
        <w:t xml:space="preserve">en caso de que así se solicite, </w:t>
      </w:r>
      <w:r w:rsidRPr="000D5E82">
        <w:rPr>
          <w:rFonts w:asciiTheme="minorHAnsi" w:hAnsiTheme="minorHAnsi"/>
        </w:rPr>
        <w:t xml:space="preserve">deberá </w:t>
      </w:r>
      <w:r>
        <w:rPr>
          <w:rFonts w:asciiTheme="minorHAnsi" w:hAnsiTheme="minorHAnsi"/>
        </w:rPr>
        <w:t>presentar</w:t>
      </w:r>
      <w:r w:rsidRPr="000D5E82">
        <w:rPr>
          <w:rFonts w:asciiTheme="minorHAnsi" w:hAnsiTheme="minorHAnsi"/>
        </w:rPr>
        <w:t xml:space="preserve"> a </w:t>
      </w:r>
      <w:r>
        <w:rPr>
          <w:rFonts w:asciiTheme="minorHAnsi" w:hAnsiTheme="minorHAnsi"/>
        </w:rPr>
        <w:t>la Convocante</w:t>
      </w:r>
      <w:r w:rsidRPr="000D5E82">
        <w:rPr>
          <w:rFonts w:asciiTheme="minorHAnsi" w:hAnsiTheme="minorHAnsi"/>
        </w:rPr>
        <w:t xml:space="preserve">,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w:t>
      </w:r>
    </w:p>
    <w:p w14:paraId="6E69AA80" w14:textId="77777777" w:rsidR="00C44A3C" w:rsidRPr="003D3414" w:rsidRDefault="00C44A3C" w:rsidP="00C44A3C">
      <w:pPr>
        <w:pStyle w:val="Prrafodelista"/>
        <w:numPr>
          <w:ilvl w:val="0"/>
          <w:numId w:val="28"/>
        </w:numPr>
        <w:tabs>
          <w:tab w:val="left" w:pos="0"/>
        </w:tabs>
        <w:suppressAutoHyphens/>
        <w:ind w:right="51"/>
        <w:jc w:val="both"/>
        <w:rPr>
          <w:rFonts w:asciiTheme="minorHAnsi" w:hAnsiTheme="minorHAnsi"/>
        </w:rPr>
      </w:pPr>
      <w:r w:rsidRPr="003D3414">
        <w:rPr>
          <w:rFonts w:asciiTheme="minorHAnsi" w:hAnsiTheme="minorHAnsi"/>
        </w:rPr>
        <w:t xml:space="preserve">En caso de accidente de trabajo a sus empleados, la empresa absorberá todas las responsabilidades, liberando a la Convocante de responsabilidad alguna a este respecto. La Convocante no será patrón sustituto. </w:t>
      </w:r>
    </w:p>
    <w:p w14:paraId="66BEE0BE" w14:textId="77777777" w:rsidR="00C44A3C" w:rsidRPr="003D3414" w:rsidRDefault="00C44A3C" w:rsidP="00C44A3C">
      <w:pPr>
        <w:pStyle w:val="Prrafodelista"/>
        <w:numPr>
          <w:ilvl w:val="0"/>
          <w:numId w:val="28"/>
        </w:numPr>
        <w:tabs>
          <w:tab w:val="left" w:pos="0"/>
        </w:tabs>
        <w:suppressAutoHyphens/>
        <w:ind w:right="51"/>
        <w:jc w:val="both"/>
        <w:rPr>
          <w:rFonts w:asciiTheme="minorHAnsi" w:hAnsiTheme="minorHAnsi"/>
        </w:rPr>
      </w:pPr>
      <w:r w:rsidRPr="003D3414">
        <w:rPr>
          <w:rFonts w:asciiTheme="minorHAnsi" w:hAnsiTheme="minorHAnsi" w:cs="Arial"/>
        </w:rPr>
        <w:t>En caso de que el licitante tuviera problemas de carácter laboral con sus empleados y de éstos resultara un paro o huelga, se suspenderán los efectos de este contrato quedando la Convocante en libertad de contratar este Servicio con otra compañía.</w:t>
      </w:r>
    </w:p>
    <w:p w14:paraId="43C0B6C2" w14:textId="77777777" w:rsidR="00C44A3C" w:rsidRPr="00563C2C" w:rsidRDefault="00C44A3C" w:rsidP="00C44A3C">
      <w:pPr>
        <w:pStyle w:val="Prrafodelista"/>
        <w:rPr>
          <w:rFonts w:asciiTheme="minorHAnsi" w:hAnsiTheme="minorHAnsi"/>
        </w:rPr>
      </w:pPr>
    </w:p>
    <w:p w14:paraId="5330133B" w14:textId="77777777" w:rsidR="00C44A3C" w:rsidRPr="00C44A3C" w:rsidRDefault="00C44A3C" w:rsidP="00C44A3C">
      <w:pPr>
        <w:ind w:left="567"/>
        <w:jc w:val="both"/>
        <w:rPr>
          <w:rFonts w:ascii="Calibri" w:hAnsi="Calibri" w:cs="Calibri"/>
          <w:b/>
          <w:sz w:val="20"/>
          <w:szCs w:val="20"/>
        </w:rPr>
      </w:pPr>
      <w:r w:rsidRPr="00C44A3C">
        <w:rPr>
          <w:rFonts w:ascii="Calibri" w:hAnsi="Calibri" w:cs="Calibri"/>
          <w:b/>
          <w:sz w:val="20"/>
          <w:szCs w:val="20"/>
        </w:rPr>
        <w:t xml:space="preserve">1.4.- Período de Garantía sobre la Calidad del Servicio. </w:t>
      </w:r>
    </w:p>
    <w:p w14:paraId="765EA7B4" w14:textId="77777777" w:rsidR="00C44A3C" w:rsidRPr="00C44A3C" w:rsidRDefault="00C44A3C" w:rsidP="00C44A3C">
      <w:pPr>
        <w:ind w:left="567"/>
        <w:jc w:val="both"/>
        <w:rPr>
          <w:b/>
          <w:sz w:val="20"/>
          <w:szCs w:val="20"/>
        </w:rPr>
      </w:pPr>
    </w:p>
    <w:p w14:paraId="2854AC76" w14:textId="77777777" w:rsidR="00C44A3C" w:rsidRPr="00C44A3C" w:rsidRDefault="00C44A3C" w:rsidP="00C44A3C">
      <w:pPr>
        <w:ind w:left="567"/>
        <w:jc w:val="both"/>
        <w:rPr>
          <w:sz w:val="20"/>
          <w:szCs w:val="20"/>
        </w:rPr>
      </w:pPr>
      <w:r w:rsidRPr="00C44A3C">
        <w:rPr>
          <w:sz w:val="20"/>
          <w:szCs w:val="20"/>
        </w:rPr>
        <w:t>El período de garantía de la prestación del servicio, estará sujeta a la vigencia del contrato.</w:t>
      </w:r>
    </w:p>
    <w:p w14:paraId="5368FF4F" w14:textId="77777777" w:rsidR="00C44A3C" w:rsidRPr="00C44A3C" w:rsidRDefault="00C44A3C" w:rsidP="00C44A3C">
      <w:pPr>
        <w:ind w:left="567"/>
        <w:jc w:val="both"/>
        <w:rPr>
          <w:b/>
          <w:sz w:val="20"/>
          <w:szCs w:val="20"/>
        </w:rPr>
      </w:pPr>
    </w:p>
    <w:p w14:paraId="7E176EBC" w14:textId="77777777" w:rsidR="00C44A3C" w:rsidRPr="00C44A3C" w:rsidRDefault="00C44A3C" w:rsidP="00C44A3C">
      <w:pPr>
        <w:ind w:left="567"/>
        <w:jc w:val="both"/>
        <w:rPr>
          <w:b/>
          <w:sz w:val="20"/>
          <w:szCs w:val="20"/>
        </w:rPr>
      </w:pPr>
      <w:r w:rsidRPr="00C44A3C">
        <w:rPr>
          <w:b/>
          <w:sz w:val="20"/>
          <w:szCs w:val="20"/>
        </w:rPr>
        <w:t xml:space="preserve">1.5.- Control de Calidad: </w:t>
      </w:r>
    </w:p>
    <w:p w14:paraId="640017DC" w14:textId="77777777" w:rsidR="00C44A3C" w:rsidRPr="00C44A3C" w:rsidRDefault="00C44A3C" w:rsidP="00C44A3C">
      <w:pPr>
        <w:ind w:left="567"/>
        <w:jc w:val="both"/>
        <w:rPr>
          <w:b/>
          <w:sz w:val="20"/>
          <w:szCs w:val="20"/>
        </w:rPr>
      </w:pPr>
    </w:p>
    <w:p w14:paraId="72A02C9C" w14:textId="77777777" w:rsidR="00C44A3C" w:rsidRPr="00C44A3C" w:rsidRDefault="00C44A3C" w:rsidP="00C44A3C">
      <w:pPr>
        <w:ind w:left="567"/>
        <w:jc w:val="both"/>
        <w:rPr>
          <w:sz w:val="20"/>
          <w:szCs w:val="20"/>
        </w:rPr>
      </w:pPr>
      <w:r w:rsidRPr="00C44A3C">
        <w:rPr>
          <w:sz w:val="20"/>
          <w:szCs w:val="20"/>
        </w:rPr>
        <w:t xml:space="preserve">El control de calidad será llevado a cabo por cada una de las unidades aplicativas y se hará conforme a los lineamientos de la Convocante.  </w:t>
      </w:r>
    </w:p>
    <w:p w14:paraId="05DC46C6" w14:textId="77777777" w:rsidR="00C44A3C" w:rsidRPr="00C44A3C" w:rsidRDefault="00C44A3C" w:rsidP="00C44A3C">
      <w:pPr>
        <w:ind w:left="567"/>
        <w:jc w:val="both"/>
        <w:rPr>
          <w:b/>
          <w:sz w:val="20"/>
          <w:szCs w:val="20"/>
        </w:rPr>
      </w:pPr>
    </w:p>
    <w:p w14:paraId="6E93D532" w14:textId="77777777" w:rsidR="00C44A3C" w:rsidRPr="00C44A3C" w:rsidRDefault="00C44A3C" w:rsidP="00C44A3C">
      <w:pPr>
        <w:ind w:left="567"/>
        <w:jc w:val="both"/>
        <w:rPr>
          <w:sz w:val="20"/>
          <w:szCs w:val="20"/>
        </w:rPr>
      </w:pPr>
      <w:r w:rsidRPr="00C44A3C">
        <w:rPr>
          <w:b/>
          <w:sz w:val="20"/>
          <w:szCs w:val="20"/>
        </w:rPr>
        <w:t>1.6.- Supervisión:</w:t>
      </w:r>
    </w:p>
    <w:p w14:paraId="3866D301" w14:textId="77777777" w:rsidR="00C44A3C" w:rsidRPr="00C44A3C" w:rsidRDefault="00C44A3C" w:rsidP="00C44A3C">
      <w:pPr>
        <w:tabs>
          <w:tab w:val="left" w:pos="851"/>
          <w:tab w:val="right" w:pos="1276"/>
        </w:tabs>
        <w:ind w:left="567" w:right="49"/>
        <w:jc w:val="both"/>
        <w:rPr>
          <w:b/>
          <w:sz w:val="20"/>
          <w:szCs w:val="20"/>
        </w:rPr>
      </w:pPr>
    </w:p>
    <w:p w14:paraId="5BB9A04F" w14:textId="77777777" w:rsidR="00C44A3C" w:rsidRPr="00C44A3C" w:rsidRDefault="00C44A3C" w:rsidP="00C44A3C">
      <w:pPr>
        <w:tabs>
          <w:tab w:val="left" w:pos="851"/>
          <w:tab w:val="right" w:pos="1276"/>
        </w:tabs>
        <w:ind w:left="567" w:right="49"/>
        <w:jc w:val="both"/>
        <w:rPr>
          <w:sz w:val="20"/>
          <w:szCs w:val="20"/>
        </w:rPr>
      </w:pPr>
      <w:r w:rsidRPr="00C44A3C">
        <w:rPr>
          <w:sz w:val="20"/>
          <w:szCs w:val="20"/>
        </w:rPr>
        <w:t>La supervisión será llevada a cabo por el personal designado por la Convocante y se hará conforme a los lineamientos de la Convocante durante la prestación del servicio.</w:t>
      </w:r>
    </w:p>
    <w:p w14:paraId="7B47D375" w14:textId="77777777" w:rsidR="00C44A3C" w:rsidRPr="00C44A3C" w:rsidRDefault="00C44A3C" w:rsidP="00C44A3C">
      <w:pPr>
        <w:tabs>
          <w:tab w:val="left" w:pos="851"/>
          <w:tab w:val="right" w:pos="1276"/>
        </w:tabs>
        <w:ind w:left="567" w:right="49"/>
        <w:jc w:val="both"/>
        <w:rPr>
          <w:sz w:val="20"/>
          <w:szCs w:val="20"/>
        </w:rPr>
      </w:pPr>
    </w:p>
    <w:p w14:paraId="0D882AC4" w14:textId="77777777" w:rsidR="00C44A3C" w:rsidRPr="00C44A3C" w:rsidRDefault="00C44A3C" w:rsidP="00C44A3C">
      <w:pPr>
        <w:tabs>
          <w:tab w:val="left" w:pos="851"/>
          <w:tab w:val="right" w:pos="1276"/>
        </w:tabs>
        <w:ind w:left="567" w:right="49"/>
        <w:jc w:val="both"/>
        <w:rPr>
          <w:color w:val="000000" w:themeColor="text1"/>
          <w:sz w:val="20"/>
          <w:szCs w:val="20"/>
        </w:rPr>
      </w:pPr>
      <w:r w:rsidRPr="00C44A3C">
        <w:rPr>
          <w:color w:val="000000" w:themeColor="text1"/>
          <w:sz w:val="20"/>
          <w:szCs w:val="20"/>
        </w:rPr>
        <w:t xml:space="preserve">Para realizar una supervisión efectiva se solicita presentar programa detallado, calendarizado </w:t>
      </w:r>
      <w:r w:rsidRPr="00C44A3C">
        <w:rPr>
          <w:sz w:val="20"/>
          <w:szCs w:val="20"/>
        </w:rPr>
        <w:t>de manera diaria</w:t>
      </w:r>
      <w:r w:rsidRPr="00C44A3C">
        <w:rPr>
          <w:color w:val="000000" w:themeColor="text1"/>
          <w:sz w:val="20"/>
          <w:szCs w:val="20"/>
        </w:rPr>
        <w:t xml:space="preserve">, comprendiendo el periodo de la vigencia del contrato, donde se justifiquen las unidades a realizar por su personal de trabajo para dar cumplimiento a lo indicado en el </w:t>
      </w:r>
      <w:r w:rsidRPr="00C44A3C">
        <w:rPr>
          <w:b/>
          <w:bCs/>
          <w:color w:val="000000" w:themeColor="text1"/>
          <w:sz w:val="20"/>
          <w:szCs w:val="20"/>
        </w:rPr>
        <w:t>ANEXO 1.</w:t>
      </w:r>
    </w:p>
    <w:p w14:paraId="3BDD4D09" w14:textId="77777777" w:rsidR="00C44A3C" w:rsidRPr="00C44A3C" w:rsidRDefault="00C44A3C" w:rsidP="00C44A3C">
      <w:pPr>
        <w:tabs>
          <w:tab w:val="left" w:pos="851"/>
          <w:tab w:val="right" w:pos="1276"/>
        </w:tabs>
        <w:ind w:left="567" w:right="49"/>
        <w:jc w:val="both"/>
        <w:rPr>
          <w:sz w:val="20"/>
          <w:szCs w:val="20"/>
        </w:rPr>
      </w:pPr>
    </w:p>
    <w:p w14:paraId="33E13613" w14:textId="77777777" w:rsidR="00C44A3C" w:rsidRPr="00C44A3C" w:rsidRDefault="00C44A3C" w:rsidP="00C44A3C">
      <w:pPr>
        <w:tabs>
          <w:tab w:val="left" w:pos="851"/>
        </w:tabs>
        <w:ind w:left="567"/>
        <w:jc w:val="both"/>
        <w:rPr>
          <w:b/>
          <w:sz w:val="20"/>
          <w:szCs w:val="20"/>
          <w:u w:val="single"/>
        </w:rPr>
      </w:pPr>
      <w:r w:rsidRPr="00C44A3C">
        <w:rPr>
          <w:rFonts w:cs="Arial"/>
          <w:sz w:val="20"/>
          <w:szCs w:val="20"/>
        </w:rPr>
        <w:t>La Convocante, tendrá la facultad de realizar visitas de inspección en las unidades aplicativas y a las instalaciones del licitante que resulte adjudicado para validar las condiciones en las que se presta el servicio.</w:t>
      </w:r>
    </w:p>
    <w:p w14:paraId="25C2A31E" w14:textId="77777777" w:rsidR="00C44A3C" w:rsidRPr="00C44A3C" w:rsidRDefault="00C44A3C" w:rsidP="00C44A3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tabs>
          <w:tab w:val="clear" w:pos="360"/>
          <w:tab w:val="num" w:pos="284"/>
        </w:tabs>
        <w:ind w:left="142" w:hanging="142"/>
        <w:jc w:val="both"/>
        <w:rPr>
          <w:rFonts w:ascii="Calibri" w:hAnsi="Calibri" w:cs="Calibri"/>
          <w:b/>
          <w:sz w:val="20"/>
          <w:szCs w:val="20"/>
        </w:rPr>
      </w:pPr>
      <w:r w:rsidRPr="00C44A3C">
        <w:rPr>
          <w:rFonts w:ascii="Calibri" w:hAnsi="Calibri" w:cs="Calibri"/>
          <w:b/>
          <w:sz w:val="20"/>
          <w:szCs w:val="20"/>
          <w:shd w:val="clear" w:color="auto" w:fill="65E2FF"/>
        </w:rPr>
        <w:lastRenderedPageBreak/>
        <w:t>REQUISITOS DE INSCRIPCIÓN QUE DEBERÁ PRESENTAR QUIEN DESEE INSCRIBIRSE Y PARTICIPAR EN EL CONCURSO.</w:t>
      </w:r>
    </w:p>
    <w:p w14:paraId="36F879A2" w14:textId="77777777" w:rsidR="00C44A3C" w:rsidRDefault="00C44A3C" w:rsidP="00C44A3C">
      <w:pPr>
        <w:jc w:val="both"/>
        <w:rPr>
          <w:b/>
        </w:rPr>
      </w:pPr>
    </w:p>
    <w:p w14:paraId="755F1D7B" w14:textId="77777777" w:rsidR="00C44A3C" w:rsidRPr="00C44A3C" w:rsidRDefault="00C44A3C" w:rsidP="00C44A3C">
      <w:pPr>
        <w:ind w:left="284" w:right="283" w:hanging="284"/>
        <w:jc w:val="both"/>
        <w:rPr>
          <w:rFonts w:ascii="Calibri" w:hAnsi="Calibri" w:cs="Calibri"/>
          <w:b/>
          <w:sz w:val="20"/>
          <w:szCs w:val="20"/>
          <w:u w:val="single"/>
        </w:rPr>
      </w:pPr>
      <w:r w:rsidRPr="00C44A3C">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5CFAEB85" w14:textId="77777777" w:rsidR="00C44A3C" w:rsidRPr="00C44A3C" w:rsidRDefault="00C44A3C" w:rsidP="00C44A3C">
      <w:pPr>
        <w:ind w:left="284" w:right="283" w:hanging="284"/>
        <w:jc w:val="both"/>
        <w:rPr>
          <w:rFonts w:ascii="Calibri" w:hAnsi="Calibri" w:cs="Calibri"/>
          <w:b/>
          <w:sz w:val="20"/>
          <w:szCs w:val="20"/>
          <w:u w:val="single"/>
        </w:rPr>
      </w:pPr>
    </w:p>
    <w:p w14:paraId="212A46A1" w14:textId="77777777" w:rsidR="00C44A3C" w:rsidRPr="00C44A3C" w:rsidRDefault="00C44A3C" w:rsidP="00C44A3C">
      <w:pPr>
        <w:numPr>
          <w:ilvl w:val="0"/>
          <w:numId w:val="32"/>
        </w:numPr>
        <w:ind w:left="284" w:right="283" w:hanging="284"/>
        <w:jc w:val="both"/>
        <w:rPr>
          <w:rFonts w:ascii="Calibri" w:hAnsi="Calibri" w:cs="Calibri"/>
          <w:sz w:val="20"/>
          <w:szCs w:val="20"/>
        </w:rPr>
      </w:pPr>
      <w:r w:rsidRPr="00C44A3C">
        <w:rPr>
          <w:rFonts w:ascii="Calibri" w:hAnsi="Calibri" w:cs="Calibri"/>
          <w:sz w:val="20"/>
          <w:szCs w:val="20"/>
        </w:rPr>
        <w:t>Información sobre la compañía Anexo 8 de las bases; se deberá anexar copia simple legible de todas las actas, reformas y poderes.</w:t>
      </w:r>
    </w:p>
    <w:p w14:paraId="6DE444E2" w14:textId="326AEDBF" w:rsidR="00C44A3C" w:rsidRPr="00C44A3C" w:rsidRDefault="00C44A3C" w:rsidP="00C44A3C">
      <w:pPr>
        <w:numPr>
          <w:ilvl w:val="0"/>
          <w:numId w:val="32"/>
        </w:numPr>
        <w:ind w:left="284" w:right="283" w:hanging="284"/>
        <w:jc w:val="both"/>
        <w:rPr>
          <w:rFonts w:ascii="Calibri" w:hAnsi="Calibri" w:cs="Calibri"/>
          <w:sz w:val="20"/>
          <w:szCs w:val="20"/>
        </w:rPr>
      </w:pPr>
      <w:r w:rsidRPr="00C44A3C">
        <w:rPr>
          <w:rFonts w:ascii="Calibri" w:hAnsi="Calibri" w:cs="Calibri"/>
          <w:sz w:val="20"/>
          <w:szCs w:val="20"/>
        </w:rPr>
        <w:t>Monto de ingresos nominales del Ejercicio Fiscal 202</w:t>
      </w:r>
      <w:r w:rsidR="009715CC">
        <w:rPr>
          <w:rFonts w:ascii="Calibri" w:hAnsi="Calibri" w:cs="Calibri"/>
          <w:sz w:val="20"/>
          <w:szCs w:val="20"/>
        </w:rPr>
        <w:t>4</w:t>
      </w:r>
      <w:r w:rsidRPr="00C44A3C">
        <w:rPr>
          <w:rFonts w:ascii="Calibri" w:hAnsi="Calibri" w:cs="Calibri"/>
          <w:sz w:val="20"/>
          <w:szCs w:val="20"/>
        </w:rPr>
        <w:t>: deberá acreditarse con la declaración correspondiente al ejercicio fiscal del 202</w:t>
      </w:r>
      <w:r w:rsidR="009715CC">
        <w:rPr>
          <w:rFonts w:ascii="Calibri" w:hAnsi="Calibri" w:cs="Calibri"/>
          <w:sz w:val="20"/>
          <w:szCs w:val="20"/>
        </w:rPr>
        <w:t>4</w:t>
      </w:r>
      <w:r w:rsidRPr="00C44A3C">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715CC">
        <w:rPr>
          <w:rFonts w:ascii="Calibri" w:hAnsi="Calibri" w:cs="Calibri"/>
          <w:sz w:val="20"/>
          <w:szCs w:val="20"/>
        </w:rPr>
        <w:t>4</w:t>
      </w:r>
      <w:r w:rsidRPr="00C44A3C">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69338D5B" w14:textId="77777777" w:rsidR="00C44A3C" w:rsidRPr="00C44A3C" w:rsidRDefault="00C44A3C" w:rsidP="00C44A3C">
      <w:pPr>
        <w:numPr>
          <w:ilvl w:val="0"/>
          <w:numId w:val="32"/>
        </w:numPr>
        <w:ind w:left="284" w:right="283" w:hanging="284"/>
        <w:jc w:val="both"/>
        <w:rPr>
          <w:rFonts w:ascii="Calibri" w:hAnsi="Calibri" w:cs="Calibri"/>
          <w:sz w:val="20"/>
          <w:szCs w:val="20"/>
        </w:rPr>
      </w:pPr>
      <w:r w:rsidRPr="00C44A3C">
        <w:rPr>
          <w:rFonts w:ascii="Calibri" w:hAnsi="Calibri" w:cs="Calibri"/>
          <w:sz w:val="20"/>
          <w:szCs w:val="20"/>
        </w:rPr>
        <w:t>Escrito simple en el cual manifieste, bajo protesta de decir verdad de estar al corriente en el cumplimiento de Obligaciones Estatales y Federales, en lo relativo al pago de impuestos.</w:t>
      </w:r>
    </w:p>
    <w:p w14:paraId="79C2D49D" w14:textId="77777777" w:rsidR="00C44A3C" w:rsidRPr="00C44A3C" w:rsidRDefault="00C44A3C" w:rsidP="00C44A3C">
      <w:pPr>
        <w:numPr>
          <w:ilvl w:val="0"/>
          <w:numId w:val="32"/>
        </w:numPr>
        <w:ind w:left="284" w:right="283" w:hanging="284"/>
        <w:jc w:val="both"/>
        <w:rPr>
          <w:rFonts w:ascii="Calibri" w:hAnsi="Calibri" w:cs="Calibri"/>
          <w:sz w:val="20"/>
          <w:szCs w:val="20"/>
        </w:rPr>
      </w:pPr>
      <w:r w:rsidRPr="00C44A3C">
        <w:rPr>
          <w:rFonts w:ascii="Calibri" w:hAnsi="Calibri" w:cs="Calibri"/>
          <w:sz w:val="20"/>
          <w:szCs w:val="20"/>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42639534" w14:textId="77777777" w:rsidR="00C44A3C" w:rsidRPr="00C44A3C" w:rsidRDefault="00C44A3C" w:rsidP="00C44A3C">
      <w:pPr>
        <w:numPr>
          <w:ilvl w:val="0"/>
          <w:numId w:val="32"/>
        </w:numPr>
        <w:ind w:left="284" w:right="283" w:hanging="284"/>
        <w:jc w:val="both"/>
        <w:rPr>
          <w:rFonts w:ascii="Calibri" w:hAnsi="Calibri" w:cs="Calibri"/>
          <w:color w:val="000000" w:themeColor="text1"/>
          <w:sz w:val="20"/>
          <w:szCs w:val="20"/>
        </w:rPr>
      </w:pPr>
      <w:r w:rsidRPr="00C44A3C">
        <w:rPr>
          <w:rFonts w:ascii="Calibri" w:hAnsi="Calibri" w:cs="Calibri"/>
          <w:sz w:val="20"/>
          <w:szCs w:val="20"/>
        </w:rPr>
        <w:t xml:space="preserve">Constancia del curso de prevención y concientización sobre las faltas administrativas y hechos de corrupción, a la cual se deberá anexar un documento signado por el representante legal en el que manifiesten bajo protesta de decir verdad estar </w:t>
      </w:r>
      <w:r w:rsidRPr="00C44A3C">
        <w:rPr>
          <w:rFonts w:ascii="Calibri" w:hAnsi="Calibri" w:cs="Calibri"/>
          <w:color w:val="000000" w:themeColor="text1"/>
          <w:sz w:val="20"/>
          <w:szCs w:val="20"/>
        </w:rPr>
        <w:t>plenamente conscientes de la prevención y sanción de las citadas irregularidades.</w:t>
      </w:r>
    </w:p>
    <w:p w14:paraId="015FC3A3" w14:textId="77777777" w:rsidR="00C44A3C" w:rsidRPr="00C44A3C" w:rsidRDefault="00C44A3C" w:rsidP="00C44A3C">
      <w:pPr>
        <w:numPr>
          <w:ilvl w:val="0"/>
          <w:numId w:val="32"/>
        </w:numPr>
        <w:ind w:left="284" w:right="293" w:hanging="284"/>
        <w:jc w:val="both"/>
        <w:rPr>
          <w:rFonts w:ascii="Calibri" w:hAnsi="Calibri" w:cs="Calibri"/>
          <w:color w:val="000000" w:themeColor="text1"/>
          <w:sz w:val="20"/>
          <w:szCs w:val="20"/>
        </w:rPr>
      </w:pPr>
      <w:r w:rsidRPr="00C44A3C">
        <w:rPr>
          <w:rFonts w:ascii="Calibri" w:hAnsi="Calibri" w:cs="Calibri"/>
          <w:color w:val="000000" w:themeColor="text1"/>
          <w:sz w:val="20"/>
          <w:szCs w:val="20"/>
        </w:rPr>
        <w:t>Presentar reporte detallado que contenga la información de la última revisión o auditoría, no mayor a 12 meses, por la Secretaría de Salud del Estado, Subsecretaria de Regulación y Fomento Sanitario, Dirección de Control, Manejo de Riesgo y Operación Sanitaria acompañada de evidencias que comprueben lo antes mencionado (operando sin impedimentos ni sellos).</w:t>
      </w:r>
    </w:p>
    <w:p w14:paraId="51E0EC3A" w14:textId="77777777" w:rsidR="00C44A3C" w:rsidRPr="00C44A3C" w:rsidRDefault="00C44A3C" w:rsidP="00C44A3C">
      <w:pPr>
        <w:numPr>
          <w:ilvl w:val="0"/>
          <w:numId w:val="32"/>
        </w:numPr>
        <w:ind w:left="284" w:right="283" w:hanging="284"/>
        <w:jc w:val="both"/>
        <w:rPr>
          <w:rFonts w:ascii="Calibri" w:hAnsi="Calibri" w:cs="Calibri"/>
          <w:sz w:val="20"/>
          <w:szCs w:val="20"/>
        </w:rPr>
      </w:pPr>
      <w:r w:rsidRPr="00C44A3C">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CD346C3" w14:textId="77777777" w:rsidR="00C44A3C" w:rsidRPr="00C44A3C" w:rsidRDefault="00C44A3C" w:rsidP="00C44A3C">
      <w:pPr>
        <w:pStyle w:val="Default"/>
        <w:numPr>
          <w:ilvl w:val="0"/>
          <w:numId w:val="32"/>
        </w:numPr>
        <w:ind w:left="284" w:right="283" w:hanging="284"/>
        <w:jc w:val="both"/>
        <w:rPr>
          <w:rFonts w:ascii="Calibri" w:hAnsi="Calibri" w:cs="Calibri"/>
          <w:b/>
          <w:i/>
          <w:sz w:val="20"/>
          <w:szCs w:val="20"/>
          <w:u w:val="single"/>
        </w:rPr>
      </w:pPr>
      <w:r w:rsidRPr="00C44A3C">
        <w:rPr>
          <w:rFonts w:ascii="Calibri" w:hAnsi="Calibri" w:cs="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104E760B" w14:textId="77777777" w:rsidR="00C44A3C" w:rsidRPr="00C44A3C" w:rsidRDefault="00C44A3C" w:rsidP="00C44A3C">
      <w:pPr>
        <w:pStyle w:val="Default"/>
        <w:numPr>
          <w:ilvl w:val="0"/>
          <w:numId w:val="32"/>
        </w:numPr>
        <w:ind w:left="284" w:hanging="284"/>
        <w:jc w:val="both"/>
        <w:rPr>
          <w:rFonts w:ascii="Calibri" w:hAnsi="Calibri" w:cs="Calibri"/>
          <w:b/>
          <w:i/>
          <w:sz w:val="20"/>
          <w:szCs w:val="20"/>
          <w:u w:val="single"/>
        </w:rPr>
      </w:pPr>
      <w:r w:rsidRPr="00C44A3C">
        <w:rPr>
          <w:rFonts w:ascii="Calibri" w:hAnsi="Calibri" w:cs="Calibri"/>
          <w:sz w:val="20"/>
          <w:szCs w:val="20"/>
        </w:rPr>
        <w:lastRenderedPageBreak/>
        <w:t>Comprobante original de pago de inscripción.</w:t>
      </w:r>
    </w:p>
    <w:p w14:paraId="2D133740" w14:textId="77777777" w:rsidR="00C44A3C" w:rsidRPr="00C44A3C" w:rsidRDefault="00C44A3C" w:rsidP="00C44A3C">
      <w:pPr>
        <w:ind w:left="284" w:right="283"/>
        <w:jc w:val="both"/>
        <w:rPr>
          <w:rFonts w:ascii="Calibri" w:hAnsi="Calibri" w:cs="Calibri"/>
          <w:b/>
          <w:sz w:val="20"/>
          <w:szCs w:val="20"/>
        </w:rPr>
      </w:pPr>
    </w:p>
    <w:p w14:paraId="553B4F04" w14:textId="77777777" w:rsidR="00C44A3C" w:rsidRPr="00C44A3C" w:rsidRDefault="00C44A3C" w:rsidP="00C44A3C">
      <w:pPr>
        <w:ind w:left="284" w:right="283"/>
        <w:jc w:val="both"/>
        <w:rPr>
          <w:rFonts w:ascii="Calibri" w:hAnsi="Calibri" w:cs="Calibri"/>
          <w:sz w:val="20"/>
          <w:szCs w:val="20"/>
        </w:rPr>
      </w:pPr>
      <w:r w:rsidRPr="00C44A3C">
        <w:rPr>
          <w:rFonts w:ascii="Calibri" w:hAnsi="Calibri" w:cs="Calibri"/>
          <w:sz w:val="20"/>
          <w:szCs w:val="20"/>
        </w:rPr>
        <w:t>Los Licitantes que resulten adjudicados, previo a la firma de los contratos, deberán exhibir original para su cotejo y copia simple de los documentos a que se hace alusión en el formato que se integra como anexo 8.</w:t>
      </w:r>
    </w:p>
    <w:p w14:paraId="5F533234" w14:textId="77777777" w:rsidR="00C44A3C" w:rsidRPr="00C44A3C" w:rsidRDefault="00C44A3C" w:rsidP="00C44A3C">
      <w:pPr>
        <w:ind w:left="284" w:right="283"/>
        <w:jc w:val="both"/>
        <w:rPr>
          <w:rFonts w:ascii="Calibri" w:hAnsi="Calibri" w:cs="Calibri"/>
          <w:b/>
          <w:sz w:val="20"/>
          <w:szCs w:val="20"/>
        </w:rPr>
      </w:pPr>
    </w:p>
    <w:p w14:paraId="15B9E85C" w14:textId="77777777" w:rsidR="00C44A3C" w:rsidRPr="00C44A3C" w:rsidRDefault="00C44A3C" w:rsidP="00C44A3C">
      <w:pPr>
        <w:ind w:left="284" w:right="283"/>
        <w:jc w:val="both"/>
        <w:rPr>
          <w:rFonts w:ascii="Calibri" w:hAnsi="Calibri" w:cs="Calibri"/>
          <w:b/>
          <w:sz w:val="20"/>
          <w:szCs w:val="20"/>
        </w:rPr>
      </w:pPr>
      <w:r w:rsidRPr="00C44A3C">
        <w:rPr>
          <w:rFonts w:ascii="Calibri" w:hAnsi="Calibri" w:cs="Calibri"/>
          <w:sz w:val="20"/>
          <w:szCs w:val="20"/>
        </w:rPr>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1813C161" w14:textId="77777777" w:rsidR="00C44A3C" w:rsidRPr="00C44A3C" w:rsidRDefault="00C44A3C" w:rsidP="00C44A3C">
      <w:pPr>
        <w:ind w:left="284"/>
        <w:jc w:val="both"/>
        <w:rPr>
          <w:rFonts w:ascii="Calibri" w:hAnsi="Calibri" w:cs="Calibri"/>
          <w:bCs/>
          <w:sz w:val="20"/>
          <w:szCs w:val="20"/>
        </w:rPr>
      </w:pPr>
    </w:p>
    <w:p w14:paraId="48EE634E" w14:textId="77777777" w:rsidR="00C44A3C" w:rsidRPr="00C44A3C" w:rsidRDefault="00C44A3C" w:rsidP="00C44A3C">
      <w:pPr>
        <w:jc w:val="both"/>
        <w:rPr>
          <w:rFonts w:ascii="Calibri" w:hAnsi="Calibri" w:cs="Calibri"/>
          <w:b/>
          <w:sz w:val="20"/>
          <w:szCs w:val="20"/>
        </w:rPr>
      </w:pPr>
    </w:p>
    <w:p w14:paraId="7C648298" w14:textId="77777777" w:rsidR="00C44A3C" w:rsidRPr="00D230B9" w:rsidRDefault="00C44A3C" w:rsidP="00C44A3C">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14:paraId="36F30A90" w14:textId="77777777" w:rsidR="00C44A3C" w:rsidRPr="00C44A3C" w:rsidRDefault="00C44A3C" w:rsidP="00C44A3C">
      <w:pPr>
        <w:ind w:right="49"/>
        <w:jc w:val="both"/>
        <w:rPr>
          <w:rFonts w:ascii="Calibri" w:hAnsi="Calibri" w:cs="Calibri"/>
          <w:b/>
          <w:sz w:val="20"/>
          <w:szCs w:val="20"/>
        </w:rPr>
      </w:pPr>
    </w:p>
    <w:p w14:paraId="24E90E35" w14:textId="77777777" w:rsidR="00C44A3C" w:rsidRPr="00C44A3C" w:rsidRDefault="00C44A3C" w:rsidP="00C44A3C">
      <w:pPr>
        <w:pStyle w:val="Prrafodelista"/>
        <w:numPr>
          <w:ilvl w:val="0"/>
          <w:numId w:val="2"/>
        </w:numPr>
        <w:ind w:right="49"/>
        <w:jc w:val="both"/>
        <w:rPr>
          <w:rFonts w:ascii="Calibri" w:hAnsi="Calibri" w:cs="Calibri"/>
          <w:b/>
          <w:u w:val="single"/>
        </w:rPr>
      </w:pPr>
      <w:r w:rsidRPr="00C44A3C">
        <w:rPr>
          <w:rFonts w:ascii="Calibri" w:hAnsi="Calibri" w:cs="Calibri"/>
          <w:b/>
          <w:u w:val="single"/>
        </w:rPr>
        <w:t>ASPECTOS GENERALES DE LAS PROPUESTAS:</w:t>
      </w:r>
    </w:p>
    <w:p w14:paraId="1BD2BD34" w14:textId="77777777" w:rsidR="00C44A3C" w:rsidRPr="00C44A3C" w:rsidRDefault="00C44A3C" w:rsidP="00C44A3C">
      <w:pPr>
        <w:pStyle w:val="Ttulo1"/>
        <w:numPr>
          <w:ilvl w:val="0"/>
          <w:numId w:val="3"/>
        </w:numPr>
        <w:tabs>
          <w:tab w:val="clear" w:pos="1276"/>
          <w:tab w:val="right" w:pos="1418"/>
        </w:tabs>
        <w:ind w:left="1418" w:right="0"/>
        <w:rPr>
          <w:rFonts w:ascii="Calibri" w:hAnsi="Calibri" w:cs="Calibri"/>
          <w:b w:val="0"/>
          <w:sz w:val="20"/>
        </w:rPr>
      </w:pPr>
      <w:r w:rsidRPr="00C44A3C">
        <w:rPr>
          <w:rFonts w:ascii="Calibri" w:hAnsi="Calibri" w:cs="Calibri"/>
          <w:sz w:val="20"/>
          <w:lang w:val="es-ES"/>
        </w:rPr>
        <w:t>Idioma de las Propuestas</w:t>
      </w:r>
      <w:r w:rsidRPr="00C44A3C">
        <w:rPr>
          <w:rFonts w:ascii="Calibri" w:hAnsi="Calibri" w:cs="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C44A3C">
        <w:rPr>
          <w:rFonts w:ascii="Calibri" w:hAnsi="Calibri" w:cs="Calibri"/>
          <w:b w:val="0"/>
          <w:sz w:val="20"/>
        </w:rPr>
        <w:t>que venga acompañado de su correspondiente traducción al español, la cual prevalecerá para los efectos de interpretación de las propuestas.</w:t>
      </w:r>
    </w:p>
    <w:p w14:paraId="7EB14556" w14:textId="77777777" w:rsidR="00C44A3C" w:rsidRPr="00C44A3C" w:rsidRDefault="00C44A3C" w:rsidP="00C44A3C">
      <w:pPr>
        <w:numPr>
          <w:ilvl w:val="0"/>
          <w:numId w:val="3"/>
        </w:numPr>
        <w:tabs>
          <w:tab w:val="right" w:pos="1418"/>
        </w:tabs>
        <w:ind w:left="1418"/>
        <w:jc w:val="both"/>
        <w:rPr>
          <w:rFonts w:ascii="Calibri" w:hAnsi="Calibri" w:cs="Calibri"/>
          <w:sz w:val="20"/>
          <w:szCs w:val="20"/>
        </w:rPr>
      </w:pPr>
      <w:r w:rsidRPr="00C44A3C">
        <w:rPr>
          <w:rFonts w:ascii="Calibri" w:hAnsi="Calibri" w:cs="Calibri"/>
          <w:b/>
          <w:bCs/>
          <w:sz w:val="20"/>
          <w:szCs w:val="20"/>
        </w:rPr>
        <w:t xml:space="preserve">Presentación de las Propuestas. - </w:t>
      </w:r>
      <w:r w:rsidRPr="00C44A3C">
        <w:rPr>
          <w:rFonts w:ascii="Calibri" w:hAnsi="Calibri" w:cs="Calibri"/>
          <w:sz w:val="20"/>
          <w:szCs w:val="20"/>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71BDDF16" w14:textId="77777777" w:rsidR="00C44A3C" w:rsidRPr="00C44A3C" w:rsidRDefault="00C44A3C" w:rsidP="00C44A3C">
      <w:pPr>
        <w:numPr>
          <w:ilvl w:val="0"/>
          <w:numId w:val="3"/>
        </w:numPr>
        <w:tabs>
          <w:tab w:val="right" w:pos="1418"/>
        </w:tabs>
        <w:ind w:left="1418"/>
        <w:jc w:val="both"/>
        <w:rPr>
          <w:rFonts w:ascii="Calibri" w:hAnsi="Calibri" w:cs="Calibri"/>
          <w:sz w:val="20"/>
          <w:szCs w:val="20"/>
        </w:rPr>
      </w:pPr>
      <w:r w:rsidRPr="00C44A3C">
        <w:rPr>
          <w:rFonts w:ascii="Calibri" w:hAnsi="Calibri" w:cs="Calibri"/>
          <w:b/>
          <w:sz w:val="20"/>
          <w:szCs w:val="20"/>
        </w:rPr>
        <w:t xml:space="preserve">Costos de preparación de Propuestas. </w:t>
      </w:r>
      <w:r w:rsidRPr="00C44A3C">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14:paraId="1C245019" w14:textId="77777777" w:rsidR="00C44A3C" w:rsidRPr="00C44A3C" w:rsidRDefault="00C44A3C" w:rsidP="00C44A3C">
      <w:pPr>
        <w:rPr>
          <w:rFonts w:ascii="Calibri" w:hAnsi="Calibri" w:cs="Calibri"/>
          <w:sz w:val="20"/>
          <w:szCs w:val="20"/>
        </w:rPr>
      </w:pPr>
    </w:p>
    <w:p w14:paraId="3821815C" w14:textId="77777777" w:rsidR="00C44A3C" w:rsidRPr="00C44A3C" w:rsidRDefault="00C44A3C" w:rsidP="00C44A3C">
      <w:pPr>
        <w:pStyle w:val="Prrafodelista"/>
        <w:numPr>
          <w:ilvl w:val="0"/>
          <w:numId w:val="2"/>
        </w:numPr>
        <w:tabs>
          <w:tab w:val="left" w:pos="720"/>
          <w:tab w:val="left" w:pos="9639"/>
        </w:tabs>
        <w:jc w:val="both"/>
        <w:rPr>
          <w:rFonts w:ascii="Calibri" w:hAnsi="Calibri" w:cs="Calibri"/>
          <w:b/>
          <w:u w:val="single"/>
        </w:rPr>
      </w:pPr>
      <w:r w:rsidRPr="00C44A3C">
        <w:rPr>
          <w:rFonts w:ascii="Calibri" w:hAnsi="Calibri" w:cs="Calibri"/>
          <w:b/>
          <w:u w:val="single"/>
        </w:rPr>
        <w:t>PRESENTACIÓN DE LAS PROPUESTAS:</w:t>
      </w:r>
    </w:p>
    <w:p w14:paraId="786C7BB0" w14:textId="77777777" w:rsidR="00C44A3C" w:rsidRDefault="00C44A3C" w:rsidP="00C44A3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w:t>
      </w:r>
      <w:r w:rsidRPr="008679E4">
        <w:rPr>
          <w:rFonts w:asciiTheme="minorHAnsi" w:hAnsiTheme="minorHAnsi"/>
        </w:rPr>
        <w:t xml:space="preserve">, </w:t>
      </w:r>
      <w:r>
        <w:rPr>
          <w:rFonts w:asciiTheme="minorHAnsi" w:hAnsiTheme="minorHAnsi"/>
        </w:rPr>
        <w:t xml:space="preserve">así como de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74D203E6" w14:textId="77777777" w:rsidR="00C44A3C" w:rsidRPr="008679E4" w:rsidRDefault="00C44A3C" w:rsidP="00C44A3C">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t xml:space="preserve">Las propuestas técnicas y económicas, así como todos los anexos incluidos dentro del sobre </w:t>
      </w:r>
      <w:r w:rsidRPr="009D7605">
        <w:rPr>
          <w:rFonts w:asciiTheme="minorHAnsi" w:hAnsiTheme="minorHAnsi"/>
        </w:rPr>
        <w:t xml:space="preserve">técnico y cartas fuera del sobre, deberán estar dirigidas al </w:t>
      </w:r>
      <w:proofErr w:type="gramStart"/>
      <w:r w:rsidRPr="009D7605">
        <w:rPr>
          <w:rFonts w:asciiTheme="minorHAnsi" w:hAnsiTheme="minorHAnsi"/>
        </w:rPr>
        <w:t>Director</w:t>
      </w:r>
      <w:proofErr w:type="gramEnd"/>
      <w:r w:rsidRPr="009D7605">
        <w:rPr>
          <w:rFonts w:asciiTheme="minorHAnsi" w:hAnsiTheme="minorHAnsi"/>
        </w:rPr>
        <w:t xml:space="preserve"> Administrativo de Servicios de Salud de Nuevo León, contener </w:t>
      </w:r>
      <w:r w:rsidRPr="008679E4">
        <w:rPr>
          <w:rFonts w:asciiTheme="minorHAnsi" w:hAnsiTheme="minorHAnsi"/>
        </w:rPr>
        <w:t xml:space="preserve">firma autógrafa del representante legal de la </w:t>
      </w:r>
      <w:r w:rsidRPr="00AB138B">
        <w:rPr>
          <w:rFonts w:asciiTheme="minorHAnsi" w:hAnsiTheme="minorHAnsi"/>
        </w:rPr>
        <w:t xml:space="preserve">compañía </w:t>
      </w:r>
      <w:r w:rsidRPr="00551A9C">
        <w:rPr>
          <w:rFonts w:asciiTheme="minorHAnsi" w:hAnsiTheme="minorHAnsi"/>
        </w:rPr>
        <w:t>en todos los documentos</w:t>
      </w:r>
      <w:r w:rsidRPr="00AB138B">
        <w:rPr>
          <w:rFonts w:asciiTheme="minorHAnsi" w:hAnsiTheme="minorHAnsi"/>
        </w:rPr>
        <w:t>; la falta</w:t>
      </w:r>
      <w:r w:rsidRPr="008679E4">
        <w:rPr>
          <w:rFonts w:asciiTheme="minorHAnsi" w:hAnsiTheme="minorHAnsi"/>
        </w:rPr>
        <w:t xml:space="preserve"> de presentación, omisión o incumplimiento de cualquiera de los requisitos y documentos antes señalados será motivo de rechazo de sus propuestas.</w:t>
      </w:r>
    </w:p>
    <w:p w14:paraId="37EC7D39" w14:textId="77777777" w:rsidR="00C44A3C" w:rsidRPr="00BE499E" w:rsidRDefault="00C44A3C" w:rsidP="00C44A3C">
      <w:pPr>
        <w:tabs>
          <w:tab w:val="right" w:pos="1418"/>
        </w:tabs>
        <w:jc w:val="both"/>
        <w:rPr>
          <w:rFonts w:ascii="Calibri" w:hAnsi="Calibri"/>
        </w:rPr>
      </w:pPr>
    </w:p>
    <w:p w14:paraId="068CD87D" w14:textId="77777777" w:rsidR="00C44A3C" w:rsidRPr="003E6595" w:rsidRDefault="00C44A3C" w:rsidP="00C44A3C">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6459F2A6" w14:textId="77777777" w:rsidR="00C44A3C" w:rsidRPr="00C44A3C" w:rsidRDefault="00C44A3C" w:rsidP="00C44A3C">
      <w:pPr>
        <w:numPr>
          <w:ilvl w:val="0"/>
          <w:numId w:val="7"/>
        </w:numPr>
        <w:tabs>
          <w:tab w:val="left" w:pos="1418"/>
        </w:tabs>
        <w:ind w:right="49"/>
        <w:jc w:val="both"/>
        <w:rPr>
          <w:rFonts w:ascii="Calibri" w:hAnsi="Calibri" w:cs="Calibri"/>
          <w:bCs/>
          <w:sz w:val="20"/>
          <w:szCs w:val="20"/>
        </w:rPr>
      </w:pPr>
      <w:r w:rsidRPr="00C44A3C">
        <w:rPr>
          <w:rFonts w:ascii="Calibri" w:hAnsi="Calibri" w:cs="Calibri"/>
          <w:b/>
          <w:sz w:val="20"/>
          <w:szCs w:val="20"/>
        </w:rPr>
        <w:lastRenderedPageBreak/>
        <w:t>ANEXO 13.</w:t>
      </w:r>
      <w:r w:rsidRPr="00C44A3C">
        <w:rPr>
          <w:rFonts w:ascii="Calibri" w:hAnsi="Calibri" w:cs="Calibri"/>
          <w:sz w:val="20"/>
          <w:szCs w:val="20"/>
        </w:rPr>
        <w:t xml:space="preserve"> Cédula de entrega de documentos.</w:t>
      </w:r>
    </w:p>
    <w:p w14:paraId="69BEAFD5" w14:textId="77777777" w:rsidR="00C44A3C" w:rsidRPr="00436E64" w:rsidRDefault="00C44A3C" w:rsidP="00C44A3C">
      <w:pPr>
        <w:pStyle w:val="Prrafodelista"/>
        <w:numPr>
          <w:ilvl w:val="0"/>
          <w:numId w:val="7"/>
        </w:numPr>
        <w:tabs>
          <w:tab w:val="left" w:pos="1418"/>
        </w:tabs>
        <w:ind w:right="49"/>
        <w:jc w:val="both"/>
        <w:rPr>
          <w:rFonts w:asciiTheme="minorHAnsi" w:hAnsiTheme="minorHAnsi"/>
          <w:bCs/>
          <w:color w:val="000000" w:themeColor="text1"/>
        </w:rPr>
      </w:pPr>
      <w:r w:rsidRPr="00CA04EA">
        <w:rPr>
          <w:rFonts w:asciiTheme="minorHAnsi" w:hAnsiTheme="minorHAnsi"/>
        </w:rPr>
        <w:t xml:space="preserve">Identificación oficial vigente de quien firma las proposiciones, quien deberá contar con facultades de </w:t>
      </w:r>
      <w:r w:rsidRPr="00436E64">
        <w:rPr>
          <w:rFonts w:asciiTheme="minorHAnsi" w:hAnsiTheme="minorHAnsi"/>
          <w:color w:val="000000" w:themeColor="text1"/>
        </w:rPr>
        <w:t>administración y/o dominio, o poder especial para actos de licitación pública.</w:t>
      </w:r>
    </w:p>
    <w:p w14:paraId="536C5CF0" w14:textId="77777777" w:rsidR="00C44A3C" w:rsidRPr="002C086D" w:rsidRDefault="00C44A3C" w:rsidP="00C44A3C">
      <w:pPr>
        <w:pStyle w:val="Prrafodelista"/>
        <w:numPr>
          <w:ilvl w:val="0"/>
          <w:numId w:val="7"/>
        </w:numPr>
        <w:tabs>
          <w:tab w:val="left" w:pos="1418"/>
        </w:tabs>
        <w:ind w:right="49"/>
        <w:jc w:val="both"/>
        <w:rPr>
          <w:rFonts w:asciiTheme="minorHAnsi" w:hAnsiTheme="minorHAnsi"/>
          <w:bCs/>
          <w:color w:val="000000" w:themeColor="text1"/>
        </w:rPr>
      </w:pPr>
      <w:r w:rsidRPr="00436E64">
        <w:rPr>
          <w:rFonts w:asciiTheme="minorHAnsi" w:hAnsiTheme="minorHAnsi"/>
          <w:color w:val="000000" w:themeColor="text1"/>
        </w:rPr>
        <w:t xml:space="preserve">Currículum de la empresa, donde manifieste la capacidad técnica, describiendo la infraestructura administrativa, la descripción de las instalaciones, maquinaria, vehículos, equipos con que cuenta para brindar el servicio, además de los </w:t>
      </w:r>
      <w:r w:rsidRPr="002C086D">
        <w:rPr>
          <w:rFonts w:asciiTheme="minorHAnsi" w:hAnsiTheme="minorHAnsi"/>
          <w:color w:val="000000" w:themeColor="text1"/>
        </w:rPr>
        <w:t xml:space="preserve">elementos técnicos necesarios para el objeto de la presente Convocatoria. Con motivo de tener certeza de que se cuenta con la disponibilidad 24/7 de los equipos y herramientas antes mencionadas, se solicita anexar copia de las facturas de al menos 10 aspersores manuales, 2 motomochilas, 2 nebulizadoras, 5 </w:t>
      </w:r>
      <w:proofErr w:type="spellStart"/>
      <w:r w:rsidRPr="002C086D">
        <w:rPr>
          <w:rFonts w:asciiTheme="minorHAnsi" w:hAnsiTheme="minorHAnsi"/>
          <w:color w:val="000000" w:themeColor="text1"/>
        </w:rPr>
        <w:t>espolvoreadores</w:t>
      </w:r>
      <w:proofErr w:type="spellEnd"/>
      <w:r w:rsidRPr="002C086D">
        <w:rPr>
          <w:rFonts w:asciiTheme="minorHAnsi" w:hAnsiTheme="minorHAnsi"/>
          <w:color w:val="000000" w:themeColor="text1"/>
        </w:rPr>
        <w:t xml:space="preserve">, 1 parihuela con motor a </w:t>
      </w:r>
      <w:r w:rsidRPr="002C086D">
        <w:rPr>
          <w:rFonts w:asciiTheme="minorHAnsi" w:hAnsiTheme="minorHAnsi"/>
        </w:rPr>
        <w:t xml:space="preserve">gasolina y 1 parihuela eléctrica a 12V y 110V: y 1 </w:t>
      </w:r>
      <w:proofErr w:type="spellStart"/>
      <w:r w:rsidRPr="002C086D">
        <w:rPr>
          <w:rFonts w:asciiTheme="minorHAnsi" w:hAnsiTheme="minorHAnsi"/>
        </w:rPr>
        <w:t>termonebulizador</w:t>
      </w:r>
      <w:proofErr w:type="spellEnd"/>
      <w:r w:rsidRPr="002C086D">
        <w:rPr>
          <w:rFonts w:asciiTheme="minorHAnsi" w:hAnsiTheme="minorHAnsi"/>
        </w:rPr>
        <w:t xml:space="preserve"> de cañón con rango niebla de 20-30m. </w:t>
      </w:r>
      <w:r w:rsidRPr="002C086D">
        <w:rPr>
          <w:rFonts w:asciiTheme="minorHAnsi" w:hAnsiTheme="minorHAnsi" w:cs="Arial"/>
        </w:rPr>
        <w:t xml:space="preserve">Su metodología </w:t>
      </w:r>
      <w:r w:rsidRPr="002C086D">
        <w:rPr>
          <w:rFonts w:asciiTheme="minorHAnsi" w:hAnsiTheme="minorHAnsi" w:cs="Arial"/>
          <w:color w:val="000000" w:themeColor="text1"/>
        </w:rPr>
        <w:t>y la experiencia comprobable en prestación de servicios relacionados a la presente Convocatoria,</w:t>
      </w:r>
      <w:r w:rsidRPr="002C086D">
        <w:rPr>
          <w:rFonts w:asciiTheme="minorHAnsi" w:hAnsiTheme="minorHAnsi"/>
          <w:color w:val="000000" w:themeColor="text1"/>
        </w:rPr>
        <w:t xml:space="preserve"> demostrándolo mediante una relación de las principales operaciones de ventas y 2 contratos concluidos no mayores a 12 meses, donde se compruebe que se realizaron los trabajos de por lo menos el 60% de la totalidad de M2 (de construcción) del contrato que emane de este procedimiento, mismos que se indican en el Anexo 1 de la presente licitación.</w:t>
      </w:r>
    </w:p>
    <w:p w14:paraId="7F3645DD" w14:textId="77777777" w:rsidR="00C44A3C" w:rsidRPr="00C20415" w:rsidRDefault="00C44A3C" w:rsidP="00C44A3C">
      <w:pPr>
        <w:numPr>
          <w:ilvl w:val="0"/>
          <w:numId w:val="7"/>
        </w:numPr>
        <w:jc w:val="both"/>
        <w:rPr>
          <w:color w:val="000000" w:themeColor="text1"/>
          <w:sz w:val="20"/>
          <w:szCs w:val="20"/>
        </w:rPr>
      </w:pPr>
      <w:r w:rsidRPr="00C20415">
        <w:rPr>
          <w:color w:val="000000" w:themeColor="text1"/>
          <w:sz w:val="20"/>
          <w:szCs w:val="20"/>
        </w:rPr>
        <w:t>Presentar el sistema de selección y reclutamiento de personal utilizado en la empresa, firmado por quien lo elaboro y autorizado por el Gerente de Operaciones, sin omitir la del representante legal.</w:t>
      </w:r>
    </w:p>
    <w:p w14:paraId="602337F4" w14:textId="77777777" w:rsidR="00C44A3C" w:rsidRPr="00C20415" w:rsidRDefault="00C44A3C" w:rsidP="00C44A3C">
      <w:pPr>
        <w:numPr>
          <w:ilvl w:val="0"/>
          <w:numId w:val="7"/>
        </w:numPr>
        <w:tabs>
          <w:tab w:val="left" w:pos="1134"/>
        </w:tabs>
        <w:ind w:right="49"/>
        <w:jc w:val="both"/>
        <w:rPr>
          <w:color w:val="000000"/>
          <w:sz w:val="20"/>
          <w:szCs w:val="20"/>
        </w:rPr>
      </w:pPr>
      <w:r w:rsidRPr="00C20415">
        <w:rPr>
          <w:b/>
          <w:color w:val="000000" w:themeColor="text1"/>
          <w:sz w:val="20"/>
          <w:szCs w:val="20"/>
        </w:rPr>
        <w:t>ANEXO 2</w:t>
      </w:r>
      <w:r w:rsidRPr="00C20415">
        <w:rPr>
          <w:color w:val="000000" w:themeColor="text1"/>
          <w:sz w:val="20"/>
          <w:szCs w:val="20"/>
        </w:rPr>
        <w:t>. Propuesta Técnica conforme al formato del Anexo 2 de las presentes bases</w:t>
      </w:r>
      <w:r w:rsidRPr="00C20415">
        <w:rPr>
          <w:sz w:val="20"/>
          <w:szCs w:val="20"/>
        </w:rPr>
        <w:t>.  Incluya la d</w:t>
      </w:r>
      <w:r w:rsidRPr="00C20415">
        <w:rPr>
          <w:rFonts w:cs="Tahoma"/>
          <w:sz w:val="20"/>
          <w:szCs w:val="20"/>
        </w:rPr>
        <w:t>escripción del proceso que va a utilizar para la prestación del servicio</w:t>
      </w:r>
      <w:r w:rsidRPr="00C20415">
        <w:rPr>
          <w:rFonts w:cs="Arial"/>
          <w:sz w:val="20"/>
          <w:szCs w:val="20"/>
        </w:rPr>
        <w:t>.</w:t>
      </w:r>
    </w:p>
    <w:p w14:paraId="42267178" w14:textId="77777777" w:rsidR="00C44A3C" w:rsidRPr="00C20415" w:rsidRDefault="00C44A3C" w:rsidP="00C44A3C">
      <w:pPr>
        <w:numPr>
          <w:ilvl w:val="0"/>
          <w:numId w:val="7"/>
        </w:numPr>
        <w:tabs>
          <w:tab w:val="left" w:pos="1134"/>
        </w:tabs>
        <w:ind w:right="49"/>
        <w:jc w:val="both"/>
        <w:rPr>
          <w:rFonts w:cs="Arial"/>
          <w:sz w:val="20"/>
          <w:szCs w:val="20"/>
        </w:rPr>
      </w:pPr>
      <w:r w:rsidRPr="00C20415">
        <w:rPr>
          <w:rFonts w:cs="Arial"/>
          <w:sz w:val="20"/>
          <w:szCs w:val="20"/>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r w:rsidRPr="00C20415">
        <w:rPr>
          <w:sz w:val="20"/>
          <w:szCs w:val="20"/>
        </w:rPr>
        <w:t xml:space="preserve"> específicamente la NOM-256-SSA1-2012.</w:t>
      </w:r>
    </w:p>
    <w:p w14:paraId="57DBDCAA" w14:textId="77777777" w:rsidR="00C44A3C" w:rsidRPr="00C20415" w:rsidRDefault="00C44A3C" w:rsidP="00C44A3C">
      <w:pPr>
        <w:numPr>
          <w:ilvl w:val="0"/>
          <w:numId w:val="7"/>
        </w:numPr>
        <w:tabs>
          <w:tab w:val="left" w:pos="1134"/>
        </w:tabs>
        <w:ind w:right="49"/>
        <w:jc w:val="both"/>
        <w:rPr>
          <w:rFonts w:cs="Arial"/>
          <w:sz w:val="20"/>
          <w:szCs w:val="20"/>
        </w:rPr>
      </w:pPr>
      <w:r w:rsidRPr="00C20415">
        <w:rPr>
          <w:rFonts w:cs="Arial"/>
          <w:sz w:val="20"/>
          <w:szCs w:val="20"/>
        </w:rPr>
        <w:t xml:space="preserve">Contar con un seguro de responsabilidad civil a nombre del licitante por un monto </w:t>
      </w:r>
      <w:r w:rsidRPr="002C086D">
        <w:rPr>
          <w:rFonts w:cs="Arial"/>
          <w:sz w:val="20"/>
          <w:szCs w:val="20"/>
        </w:rPr>
        <w:t>mínimo de $1,000,000.00 para cubrir posibles daños que pudiera ocasionar el personal y/o equipo del licitante adjudicado a los bienes muebles</w:t>
      </w:r>
      <w:r w:rsidRPr="00C20415">
        <w:rPr>
          <w:rFonts w:cs="Arial"/>
          <w:sz w:val="20"/>
          <w:szCs w:val="20"/>
        </w:rPr>
        <w:t xml:space="preserve"> e inmuebles de la dependencia, esto se comprobara anexando copia simple de la póliza y comprobante de pago y original para su cotejo. </w:t>
      </w:r>
    </w:p>
    <w:p w14:paraId="28AD37F5" w14:textId="77777777" w:rsidR="00C44A3C" w:rsidRPr="00C20415" w:rsidRDefault="00C44A3C" w:rsidP="00C44A3C">
      <w:pPr>
        <w:numPr>
          <w:ilvl w:val="0"/>
          <w:numId w:val="7"/>
        </w:numPr>
        <w:tabs>
          <w:tab w:val="left" w:pos="1134"/>
        </w:tabs>
        <w:ind w:right="49"/>
        <w:jc w:val="both"/>
        <w:rPr>
          <w:rFonts w:cs="Arial"/>
          <w:sz w:val="20"/>
          <w:szCs w:val="20"/>
        </w:rPr>
      </w:pPr>
      <w:r w:rsidRPr="00C20415">
        <w:rPr>
          <w:rFonts w:cs="Arial"/>
          <w:sz w:val="20"/>
          <w:szCs w:val="20"/>
        </w:rPr>
        <w:t>Licencia sanitaria para establecimientos de plaguicidas, nutrientes vegetales y sustancias tóxicas o peligrosas para servicios urbanos de fumigación, desinfección y control de plagas.</w:t>
      </w:r>
    </w:p>
    <w:p w14:paraId="18486F73" w14:textId="77777777" w:rsidR="00C44A3C" w:rsidRPr="00C20415" w:rsidRDefault="00C44A3C" w:rsidP="00C44A3C">
      <w:pPr>
        <w:numPr>
          <w:ilvl w:val="0"/>
          <w:numId w:val="7"/>
        </w:numPr>
        <w:tabs>
          <w:tab w:val="left" w:pos="1134"/>
        </w:tabs>
        <w:ind w:right="49"/>
        <w:jc w:val="both"/>
        <w:rPr>
          <w:rFonts w:cs="Arial"/>
          <w:sz w:val="20"/>
          <w:szCs w:val="20"/>
        </w:rPr>
      </w:pPr>
      <w:r w:rsidRPr="00C20415">
        <w:rPr>
          <w:rFonts w:cs="Arial"/>
          <w:sz w:val="20"/>
          <w:szCs w:val="20"/>
        </w:rPr>
        <w:t>Aviso de responsable sanitario de establecimientos de plaguicidas, nutrientes vegetales y sustancias tóxicas o peligrosas que operan con licencia sanitaria para servicios urbanos de fumigación, desinfección y control de plagas.</w:t>
      </w:r>
    </w:p>
    <w:p w14:paraId="2DE84028" w14:textId="091B2393" w:rsidR="00C44A3C" w:rsidRPr="00936093" w:rsidRDefault="00C44A3C" w:rsidP="00C44A3C">
      <w:pPr>
        <w:pStyle w:val="Prrafodelista"/>
        <w:numPr>
          <w:ilvl w:val="0"/>
          <w:numId w:val="7"/>
        </w:numPr>
        <w:tabs>
          <w:tab w:val="left" w:pos="993"/>
        </w:tabs>
        <w:jc w:val="both"/>
        <w:rPr>
          <w:rFonts w:asciiTheme="minorHAnsi" w:hAnsiTheme="minorHAnsi"/>
        </w:rPr>
      </w:pPr>
      <w:r w:rsidRPr="00FF6D97">
        <w:rPr>
          <w:rFonts w:asciiTheme="minorHAnsi" w:hAnsiTheme="minorHAnsi"/>
        </w:rPr>
        <w:t>P</w:t>
      </w:r>
      <w:r w:rsidRPr="00FF6D97">
        <w:rPr>
          <w:rFonts w:asciiTheme="minorHAnsi" w:hAnsiTheme="minorHAnsi" w:cs="Arial"/>
        </w:rPr>
        <w:t xml:space="preserve">lantilla del personal operativo quién prestará el servicio de </w:t>
      </w:r>
      <w:r w:rsidRPr="002C086D">
        <w:rPr>
          <w:rFonts w:asciiTheme="minorHAnsi" w:hAnsiTheme="minorHAnsi" w:cs="Arial"/>
        </w:rPr>
        <w:t>fumigación (mínimo 10 personas) y un supervisor con sus datos de contacto para la coordinación de las calendarizaciones y detalles técnicos de la prestación del servicio,  y se deberán anexar constancias de capacitación relativas a la prestación del servicio objeto de la presente licitación y comprobante de que las personas listadas se encuentran dadas de alta en el IMSS por parte del licitante debiendo anexar como constancia el último pago correspondiente al mes de octubre 2024. Al menos dos de las 10 personas deberán de contar con algún estándar de competencia en Manejo Integrado de Plagas ante el Consejo Nacional de Normalización y Certificación de Competencias Laborales (CONOCER) y al menos uno de las 10 personas deberá de contar con estudios universitarios con carrera de Biólogo con especialidad en Entomología, como evidencia se solicita se presente copia certificada de cédula y título profesional</w:t>
      </w:r>
      <w:r w:rsidR="00CB0E33" w:rsidRPr="002C086D">
        <w:rPr>
          <w:rFonts w:asciiTheme="minorHAnsi" w:hAnsiTheme="minorHAnsi" w:cs="Arial"/>
        </w:rPr>
        <w:t>.</w:t>
      </w:r>
    </w:p>
    <w:p w14:paraId="41F20CE8" w14:textId="77777777" w:rsidR="00C44A3C" w:rsidRPr="002C086D" w:rsidRDefault="00C44A3C" w:rsidP="00C44A3C">
      <w:pPr>
        <w:pStyle w:val="Prrafodelista"/>
        <w:numPr>
          <w:ilvl w:val="0"/>
          <w:numId w:val="7"/>
        </w:numPr>
        <w:tabs>
          <w:tab w:val="left" w:pos="993"/>
        </w:tabs>
        <w:jc w:val="both"/>
        <w:rPr>
          <w:rFonts w:asciiTheme="minorHAnsi" w:hAnsiTheme="minorHAnsi"/>
        </w:rPr>
      </w:pPr>
      <w:r w:rsidRPr="00FF6D97">
        <w:rPr>
          <w:rFonts w:asciiTheme="minorHAnsi" w:hAnsiTheme="minorHAnsi" w:cs="Arial"/>
        </w:rPr>
        <w:t xml:space="preserve">Presentar registro de capacitación y adiestramiento de al </w:t>
      </w:r>
      <w:r w:rsidRPr="002C086D">
        <w:rPr>
          <w:rFonts w:asciiTheme="minorHAnsi" w:hAnsiTheme="minorHAnsi" w:cs="Arial"/>
        </w:rPr>
        <w:t>menos 10 trabajadores ante la Secretaría del Trabajo y Previsión Social mediante el cual se compruebe que su personal recibe la capacitación necesaria para la prestación de los servicios objeto de esta licitación, lo cual se comprobará con copia simple de las constancias DC2, DC3, DC4 y DC5 (presentar original o copia certificada para su cotejo).</w:t>
      </w:r>
    </w:p>
    <w:p w14:paraId="7DE5F9F8" w14:textId="77777777" w:rsidR="00C44A3C" w:rsidRPr="002C086D" w:rsidRDefault="00C44A3C" w:rsidP="00C44A3C">
      <w:pPr>
        <w:pStyle w:val="Prrafodelista"/>
        <w:numPr>
          <w:ilvl w:val="0"/>
          <w:numId w:val="7"/>
        </w:numPr>
        <w:tabs>
          <w:tab w:val="left" w:pos="993"/>
        </w:tabs>
        <w:jc w:val="both"/>
        <w:rPr>
          <w:rFonts w:asciiTheme="minorHAnsi" w:hAnsiTheme="minorHAnsi"/>
          <w:color w:val="000000" w:themeColor="text1"/>
        </w:rPr>
      </w:pPr>
      <w:r w:rsidRPr="002C086D">
        <w:rPr>
          <w:rFonts w:asciiTheme="minorHAnsi" w:hAnsiTheme="minorHAnsi"/>
          <w:color w:val="000000" w:themeColor="text1"/>
        </w:rPr>
        <w:t>Copia certificada y original para su cotejo de constancias de capacitación de al menos 10 empleados en manejo integrado de plagas en hospitales.</w:t>
      </w:r>
    </w:p>
    <w:p w14:paraId="7AB38930" w14:textId="77777777" w:rsidR="00C44A3C" w:rsidRPr="002C086D" w:rsidRDefault="00C44A3C" w:rsidP="00C44A3C">
      <w:pPr>
        <w:pStyle w:val="Prrafodelista"/>
        <w:numPr>
          <w:ilvl w:val="0"/>
          <w:numId w:val="7"/>
        </w:numPr>
        <w:tabs>
          <w:tab w:val="left" w:pos="993"/>
        </w:tabs>
        <w:jc w:val="both"/>
        <w:rPr>
          <w:rFonts w:asciiTheme="minorHAnsi" w:hAnsiTheme="minorHAnsi"/>
          <w:color w:val="000000" w:themeColor="text1"/>
        </w:rPr>
      </w:pPr>
      <w:r w:rsidRPr="002C086D">
        <w:rPr>
          <w:rFonts w:asciiTheme="minorHAnsi" w:hAnsiTheme="minorHAnsi"/>
          <w:color w:val="000000" w:themeColor="text1"/>
        </w:rPr>
        <w:lastRenderedPageBreak/>
        <w:t>Copia de recibo de envases vacíos por entidad autorizada de productos similares para la fumigación y en cantidades similares de los que se utilizarán en el servicio solicitado en la presente licitación, estos deberán ser como máximo de seis meses de antigüedad.</w:t>
      </w:r>
    </w:p>
    <w:p w14:paraId="54A2FE6E" w14:textId="77777777" w:rsidR="00C44A3C" w:rsidRPr="002C086D" w:rsidRDefault="00C44A3C" w:rsidP="00C44A3C">
      <w:pPr>
        <w:pStyle w:val="Prrafodelista"/>
        <w:numPr>
          <w:ilvl w:val="0"/>
          <w:numId w:val="7"/>
        </w:numPr>
        <w:tabs>
          <w:tab w:val="left" w:pos="993"/>
        </w:tabs>
        <w:jc w:val="both"/>
        <w:rPr>
          <w:rFonts w:asciiTheme="minorHAnsi" w:hAnsiTheme="minorHAnsi"/>
          <w:color w:val="000000" w:themeColor="text1"/>
        </w:rPr>
      </w:pPr>
      <w:r w:rsidRPr="002C086D">
        <w:rPr>
          <w:rFonts w:asciiTheme="minorHAnsi" w:hAnsiTheme="minorHAnsi"/>
          <w:color w:val="000000" w:themeColor="text1"/>
        </w:rPr>
        <w:t xml:space="preserve">Copia simple de exámenes de Colinesterasa de al menos 10 empleados de la licitante con fecha de expedición no mayor a seis meses a la fecha del acto de apertura técnica.   </w:t>
      </w:r>
    </w:p>
    <w:p w14:paraId="0C07B5E1" w14:textId="77777777" w:rsidR="00C44A3C" w:rsidRPr="002C086D" w:rsidRDefault="00C44A3C" w:rsidP="00C44A3C">
      <w:pPr>
        <w:pStyle w:val="Prrafodelista"/>
        <w:numPr>
          <w:ilvl w:val="0"/>
          <w:numId w:val="7"/>
        </w:numPr>
        <w:tabs>
          <w:tab w:val="left" w:pos="993"/>
        </w:tabs>
        <w:jc w:val="both"/>
        <w:rPr>
          <w:rFonts w:asciiTheme="minorHAnsi" w:hAnsiTheme="minorHAnsi"/>
          <w:color w:val="000000" w:themeColor="text1"/>
        </w:rPr>
      </w:pPr>
      <w:r w:rsidRPr="002C086D">
        <w:rPr>
          <w:rFonts w:asciiTheme="minorHAnsi" w:hAnsiTheme="minorHAnsi" w:cs="Arial"/>
          <w:color w:val="000000" w:themeColor="text1"/>
        </w:rPr>
        <w:t>Listado y fichas técnicas de los equipos, insumos y productos plaguicidas a utilizar.</w:t>
      </w:r>
    </w:p>
    <w:p w14:paraId="1ED92C24" w14:textId="77777777" w:rsidR="00C44A3C" w:rsidRPr="00436E64" w:rsidRDefault="00C44A3C" w:rsidP="00C44A3C">
      <w:pPr>
        <w:pStyle w:val="Textoindependiente"/>
        <w:numPr>
          <w:ilvl w:val="0"/>
          <w:numId w:val="7"/>
        </w:numPr>
        <w:tabs>
          <w:tab w:val="clear" w:pos="1276"/>
        </w:tabs>
        <w:ind w:right="0"/>
        <w:rPr>
          <w:rFonts w:asciiTheme="minorHAnsi" w:hAnsiTheme="minorHAnsi" w:cs="Arial"/>
          <w:color w:val="000000" w:themeColor="text1"/>
          <w:sz w:val="20"/>
        </w:rPr>
      </w:pPr>
      <w:r w:rsidRPr="00436E64">
        <w:rPr>
          <w:rFonts w:asciiTheme="minorHAnsi" w:hAnsiTheme="minorHAnsi" w:cs="Arial"/>
          <w:color w:val="000000" w:themeColor="text1"/>
          <w:sz w:val="20"/>
        </w:rPr>
        <w:t>Presentar manual de procedimientos de Fumigación y Control de Plagas en Unidades de Salud avalados por una entidad competente (SSA o IMSS).</w:t>
      </w:r>
    </w:p>
    <w:p w14:paraId="0C7F2BC9" w14:textId="77777777" w:rsidR="00C44A3C" w:rsidRPr="00436E64" w:rsidRDefault="00C44A3C" w:rsidP="00C44A3C">
      <w:pPr>
        <w:pStyle w:val="Prrafodelista"/>
        <w:numPr>
          <w:ilvl w:val="0"/>
          <w:numId w:val="7"/>
        </w:numPr>
        <w:tabs>
          <w:tab w:val="left" w:pos="993"/>
        </w:tabs>
        <w:jc w:val="both"/>
        <w:rPr>
          <w:rFonts w:asciiTheme="minorHAnsi" w:hAnsiTheme="minorHAnsi"/>
          <w:color w:val="000000" w:themeColor="text1"/>
        </w:rPr>
      </w:pPr>
      <w:r w:rsidRPr="00436E64">
        <w:rPr>
          <w:rFonts w:asciiTheme="minorHAnsi" w:hAnsiTheme="minorHAnsi" w:cs="Arial"/>
          <w:color w:val="000000" w:themeColor="text1"/>
        </w:rPr>
        <w:t>Registro Sanitario de todos los productos plaguicidas a utilizar.</w:t>
      </w:r>
    </w:p>
    <w:p w14:paraId="05BF752C" w14:textId="77777777" w:rsidR="00C44A3C" w:rsidRPr="00157056" w:rsidRDefault="00C44A3C" w:rsidP="00C44A3C">
      <w:pPr>
        <w:pStyle w:val="Prrafodelista"/>
        <w:numPr>
          <w:ilvl w:val="0"/>
          <w:numId w:val="7"/>
        </w:numPr>
        <w:tabs>
          <w:tab w:val="left" w:pos="993"/>
        </w:tabs>
        <w:jc w:val="both"/>
        <w:rPr>
          <w:rFonts w:asciiTheme="minorHAnsi" w:hAnsiTheme="minorHAnsi"/>
        </w:rPr>
      </w:pPr>
      <w:r w:rsidRPr="00436E64">
        <w:rPr>
          <w:rFonts w:asciiTheme="minorHAnsi" w:hAnsiTheme="minorHAnsi" w:cs="Arial"/>
          <w:color w:val="000000" w:themeColor="text1"/>
        </w:rPr>
        <w:t xml:space="preserve">Escrito bajo protesta de decir verdad </w:t>
      </w:r>
      <w:r>
        <w:rPr>
          <w:rFonts w:asciiTheme="minorHAnsi" w:hAnsiTheme="minorHAnsi" w:cs="Arial"/>
        </w:rPr>
        <w:t>de que el licitante cumple con todos los requisitos de la Legislación Aplicable en los ámbitos Federal, Estatal y Municipal.</w:t>
      </w:r>
    </w:p>
    <w:p w14:paraId="1CFEC079" w14:textId="77777777" w:rsidR="00C44A3C" w:rsidRPr="009D32E5" w:rsidRDefault="00C44A3C" w:rsidP="00C44A3C">
      <w:pPr>
        <w:pStyle w:val="Prrafodelista"/>
        <w:numPr>
          <w:ilvl w:val="0"/>
          <w:numId w:val="7"/>
        </w:numPr>
        <w:tabs>
          <w:tab w:val="left" w:pos="2410"/>
        </w:tabs>
        <w:ind w:right="51"/>
        <w:jc w:val="both"/>
        <w:rPr>
          <w:rFonts w:asciiTheme="minorHAnsi" w:hAnsiTheme="minorHAnsi"/>
        </w:rPr>
      </w:pPr>
      <w:r>
        <w:rPr>
          <w:rFonts w:asciiTheme="minorHAnsi" w:hAnsiTheme="minorHAnsi" w:cs="Arial"/>
        </w:rPr>
        <w:t xml:space="preserve">Carta compromiso bajo protesta de decir verdad de que cumple con todas las condiciones de prestación de servicio de acuerdo a lo señalado </w:t>
      </w:r>
      <w:r w:rsidRPr="00971222">
        <w:rPr>
          <w:rFonts w:asciiTheme="minorHAnsi" w:hAnsiTheme="minorHAnsi" w:cs="Arial"/>
        </w:rPr>
        <w:t>en el numeral 1.3.3 de</w:t>
      </w:r>
      <w:r>
        <w:rPr>
          <w:rFonts w:asciiTheme="minorHAnsi" w:hAnsiTheme="minorHAnsi" w:cs="Arial"/>
        </w:rPr>
        <w:t xml:space="preserve"> las bases de la presente licitación.</w:t>
      </w:r>
    </w:p>
    <w:p w14:paraId="742AB13A" w14:textId="77777777" w:rsidR="00C44A3C" w:rsidRPr="009D32E5" w:rsidRDefault="00C44A3C" w:rsidP="00C44A3C">
      <w:pPr>
        <w:pStyle w:val="Prrafodelista"/>
        <w:numPr>
          <w:ilvl w:val="0"/>
          <w:numId w:val="7"/>
        </w:numPr>
        <w:tabs>
          <w:tab w:val="left" w:pos="2410"/>
        </w:tabs>
        <w:suppressAutoHyphens/>
        <w:jc w:val="both"/>
        <w:rPr>
          <w:rFonts w:asciiTheme="minorHAnsi" w:hAnsiTheme="minorHAnsi" w:cs="Arial"/>
        </w:rPr>
      </w:pPr>
      <w:r w:rsidRPr="009D32E5">
        <w:rPr>
          <w:rFonts w:asciiTheme="minorHAnsi" w:hAnsiTheme="minorHAnsi" w:cs="Arial"/>
        </w:rPr>
        <w:t xml:space="preserve">Carta compromiso de mantener la confidencialidad en la prestación del servicio, no divulgar ningún tipo de información respecto a la prestación del servicio ni </w:t>
      </w:r>
      <w:r w:rsidRPr="00E97F10">
        <w:rPr>
          <w:rFonts w:asciiTheme="minorHAnsi" w:hAnsiTheme="minorHAnsi" w:cs="Arial"/>
        </w:rPr>
        <w:t>de ning</w:t>
      </w:r>
      <w:r>
        <w:rPr>
          <w:rFonts w:asciiTheme="minorHAnsi" w:hAnsiTheme="minorHAnsi" w:cs="Arial"/>
        </w:rPr>
        <w:t>u</w:t>
      </w:r>
      <w:r w:rsidRPr="00E97F10">
        <w:rPr>
          <w:rFonts w:asciiTheme="minorHAnsi" w:hAnsiTheme="minorHAnsi" w:cs="Arial"/>
        </w:rPr>
        <w:t>n</w:t>
      </w:r>
      <w:r>
        <w:rPr>
          <w:rFonts w:asciiTheme="minorHAnsi" w:hAnsiTheme="minorHAnsi" w:cs="Arial"/>
        </w:rPr>
        <w:t>a</w:t>
      </w:r>
      <w:r w:rsidRPr="009D32E5">
        <w:rPr>
          <w:rFonts w:asciiTheme="minorHAnsi" w:hAnsiTheme="minorHAnsi" w:cs="Arial"/>
        </w:rPr>
        <w:t xml:space="preserve"> otra índole a personas ajenas a la convocante.</w:t>
      </w:r>
    </w:p>
    <w:p w14:paraId="24DE0505" w14:textId="77777777" w:rsidR="00C44A3C" w:rsidRPr="00C20415" w:rsidRDefault="00C44A3C" w:rsidP="00C44A3C">
      <w:pPr>
        <w:pStyle w:val="Prrafodelista"/>
        <w:numPr>
          <w:ilvl w:val="0"/>
          <w:numId w:val="7"/>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Pr>
          <w:rFonts w:asciiTheme="minorHAnsi" w:hAnsiTheme="minorHAnsi"/>
          <w:bCs/>
        </w:rPr>
        <w:t xml:space="preserve"> </w:t>
      </w:r>
      <w:proofErr w:type="spellStart"/>
      <w:r>
        <w:rPr>
          <w:rFonts w:asciiTheme="minorHAnsi" w:hAnsiTheme="minorHAnsi"/>
          <w:bCs/>
        </w:rPr>
        <w:t>pdf</w:t>
      </w:r>
      <w:proofErr w:type="spellEnd"/>
      <w:r>
        <w:rPr>
          <w:rFonts w:asciiTheme="minorHAnsi" w:hAnsiTheme="minorHAnsi"/>
          <w:bCs/>
        </w:rPr>
        <w:t xml:space="preserve">, el cual se requiere </w:t>
      </w:r>
      <w:r w:rsidRPr="00C20415">
        <w:rPr>
          <w:rFonts w:asciiTheme="minorHAnsi" w:hAnsiTheme="minorHAnsi"/>
          <w:bCs/>
        </w:rPr>
        <w:t>únicamente para agilizar la conducción del evento.</w:t>
      </w:r>
    </w:p>
    <w:p w14:paraId="74734989" w14:textId="77777777" w:rsidR="00C44A3C" w:rsidRPr="00C20415" w:rsidRDefault="00C44A3C" w:rsidP="00C44A3C">
      <w:pPr>
        <w:numPr>
          <w:ilvl w:val="0"/>
          <w:numId w:val="7"/>
        </w:numPr>
        <w:tabs>
          <w:tab w:val="left" w:pos="1134"/>
        </w:tabs>
        <w:ind w:right="49"/>
        <w:jc w:val="both"/>
        <w:rPr>
          <w:color w:val="000000"/>
          <w:sz w:val="20"/>
          <w:szCs w:val="20"/>
        </w:rPr>
      </w:pPr>
      <w:r w:rsidRPr="00C20415">
        <w:rPr>
          <w:b/>
          <w:sz w:val="20"/>
          <w:szCs w:val="20"/>
        </w:rPr>
        <w:t>ANEXO 5</w:t>
      </w:r>
      <w:r w:rsidRPr="00C20415">
        <w:rPr>
          <w:sz w:val="20"/>
          <w:szCs w:val="20"/>
        </w:rPr>
        <w:t xml:space="preserve">. </w:t>
      </w:r>
      <w:r w:rsidRPr="00C20415">
        <w:rPr>
          <w:rFonts w:cs="Arial"/>
          <w:sz w:val="20"/>
          <w:szCs w:val="20"/>
        </w:rPr>
        <w:t>Carta de presentación de proposiciones</w:t>
      </w:r>
      <w:r w:rsidRPr="00C20415">
        <w:rPr>
          <w:color w:val="000000"/>
          <w:sz w:val="20"/>
          <w:szCs w:val="20"/>
        </w:rPr>
        <w:t>.</w:t>
      </w:r>
    </w:p>
    <w:p w14:paraId="05D8F9DE" w14:textId="77777777" w:rsidR="00C44A3C" w:rsidRPr="00C20415" w:rsidRDefault="00C44A3C" w:rsidP="00C44A3C">
      <w:pPr>
        <w:numPr>
          <w:ilvl w:val="0"/>
          <w:numId w:val="7"/>
        </w:numPr>
        <w:tabs>
          <w:tab w:val="left" w:pos="1134"/>
        </w:tabs>
        <w:ind w:right="49"/>
        <w:jc w:val="both"/>
        <w:rPr>
          <w:color w:val="000000"/>
          <w:sz w:val="20"/>
          <w:szCs w:val="20"/>
        </w:rPr>
      </w:pPr>
      <w:r w:rsidRPr="00C20415">
        <w:rPr>
          <w:rFonts w:cstheme="minorHAnsi"/>
          <w:b/>
          <w:sz w:val="20"/>
          <w:szCs w:val="20"/>
        </w:rPr>
        <w:t>ANEXO 7</w:t>
      </w:r>
      <w:r w:rsidRPr="00C20415">
        <w:rPr>
          <w:rFonts w:cstheme="minorHAnsi"/>
          <w:sz w:val="20"/>
          <w:szCs w:val="20"/>
        </w:rPr>
        <w:t xml:space="preserve">. Declaración de no encontrarse en alguno de los supuestos establecidos en los </w:t>
      </w:r>
      <w:r w:rsidRPr="00C20415">
        <w:rPr>
          <w:rFonts w:cstheme="minorHAnsi"/>
          <w:i/>
          <w:sz w:val="20"/>
          <w:szCs w:val="20"/>
        </w:rPr>
        <w:t>Artículos 37 y 95</w:t>
      </w:r>
      <w:r w:rsidRPr="00C20415">
        <w:rPr>
          <w:rFonts w:cstheme="minorHAnsi"/>
          <w:sz w:val="20"/>
          <w:szCs w:val="20"/>
        </w:rPr>
        <w:t xml:space="preserve"> de la Ley</w:t>
      </w:r>
      <w:r w:rsidRPr="00C20415">
        <w:rPr>
          <w:rFonts w:cs="Arial"/>
          <w:sz w:val="20"/>
          <w:szCs w:val="20"/>
        </w:rPr>
        <w:t xml:space="preserve"> y </w:t>
      </w:r>
      <w:r w:rsidRPr="00C20415">
        <w:rPr>
          <w:rFonts w:cs="Arial"/>
          <w:i/>
          <w:sz w:val="20"/>
          <w:szCs w:val="20"/>
        </w:rPr>
        <w:t>Artículo 38</w:t>
      </w:r>
      <w:r w:rsidRPr="00C20415">
        <w:rPr>
          <w:rFonts w:cs="Arial"/>
          <w:sz w:val="20"/>
          <w:szCs w:val="20"/>
        </w:rPr>
        <w:t xml:space="preserve"> del Reglamento de la Ley de Adquisiciones, Arrendamientos y Contrataciones de Servicios del Estado de Nuevo León</w:t>
      </w:r>
      <w:r w:rsidRPr="00C20415">
        <w:rPr>
          <w:rFonts w:cstheme="minorHAnsi"/>
          <w:sz w:val="20"/>
          <w:szCs w:val="20"/>
        </w:rPr>
        <w:t>, Declaración de integridad y Certificado de Determinación Independiente de Propuesta.</w:t>
      </w:r>
    </w:p>
    <w:p w14:paraId="6FF67F1B" w14:textId="77777777" w:rsidR="00C44A3C" w:rsidRPr="00C20415" w:rsidRDefault="00C44A3C" w:rsidP="00C44A3C">
      <w:pPr>
        <w:numPr>
          <w:ilvl w:val="0"/>
          <w:numId w:val="7"/>
        </w:numPr>
        <w:tabs>
          <w:tab w:val="left" w:pos="1134"/>
        </w:tabs>
        <w:ind w:right="49"/>
        <w:jc w:val="both"/>
        <w:rPr>
          <w:color w:val="000000"/>
          <w:sz w:val="20"/>
          <w:szCs w:val="20"/>
        </w:rPr>
      </w:pPr>
      <w:r w:rsidRPr="00C20415">
        <w:rPr>
          <w:b/>
          <w:sz w:val="20"/>
          <w:szCs w:val="20"/>
        </w:rPr>
        <w:t>ANEXO 9</w:t>
      </w:r>
      <w:r w:rsidRPr="00C20415">
        <w:rPr>
          <w:sz w:val="20"/>
          <w:szCs w:val="20"/>
        </w:rPr>
        <w:t>. Escrito en el que manifieste bajo protesta de decir verdad, que es de nacionalidad mexicana y, además manifestará que los servicios que oferta y prestará en caso de resultar adjudicado, serán producidos en México.</w:t>
      </w:r>
    </w:p>
    <w:p w14:paraId="5E771742" w14:textId="77777777" w:rsidR="00C44A3C" w:rsidRPr="002C086D" w:rsidRDefault="00C44A3C" w:rsidP="00C44A3C">
      <w:pPr>
        <w:numPr>
          <w:ilvl w:val="0"/>
          <w:numId w:val="7"/>
        </w:numPr>
        <w:tabs>
          <w:tab w:val="left" w:pos="1134"/>
        </w:tabs>
        <w:ind w:right="49"/>
        <w:jc w:val="both"/>
        <w:rPr>
          <w:color w:val="000000" w:themeColor="text1"/>
          <w:sz w:val="20"/>
          <w:szCs w:val="20"/>
        </w:rPr>
      </w:pPr>
      <w:r w:rsidRPr="00C20415">
        <w:rPr>
          <w:b/>
          <w:color w:val="000000" w:themeColor="text1"/>
          <w:sz w:val="20"/>
          <w:szCs w:val="20"/>
        </w:rPr>
        <w:t>ANEXO 11</w:t>
      </w:r>
      <w:r w:rsidRPr="00C20415">
        <w:rPr>
          <w:color w:val="000000" w:themeColor="text1"/>
          <w:sz w:val="20"/>
          <w:szCs w:val="20"/>
        </w:rPr>
        <w:t xml:space="preserve">. Escrito firmado por el representante o apoderado legal en la que manifiesten que, por su conducto, </w:t>
      </w:r>
      <w:r w:rsidRPr="002C086D">
        <w:rPr>
          <w:color w:val="000000" w:themeColor="text1"/>
          <w:sz w:val="20"/>
          <w:szCs w:val="20"/>
        </w:rPr>
        <w:t>no participan en el procedimiento de contratación, personas físicas o morales que se encuentren inhabilitadas por resolución de la S.F.P., en los términos de la Ley, con el propósito de evadir los efectos de la inhabilitación.</w:t>
      </w:r>
    </w:p>
    <w:p w14:paraId="19C420E9" w14:textId="77777777" w:rsidR="00C44A3C" w:rsidRPr="002C086D" w:rsidRDefault="00C44A3C" w:rsidP="00C44A3C">
      <w:pPr>
        <w:numPr>
          <w:ilvl w:val="0"/>
          <w:numId w:val="7"/>
        </w:numPr>
        <w:tabs>
          <w:tab w:val="left" w:pos="1134"/>
        </w:tabs>
        <w:ind w:right="49"/>
        <w:jc w:val="both"/>
        <w:rPr>
          <w:color w:val="000000" w:themeColor="text1"/>
          <w:sz w:val="20"/>
          <w:szCs w:val="20"/>
        </w:rPr>
      </w:pPr>
      <w:r w:rsidRPr="002C086D">
        <w:rPr>
          <w:rFonts w:cstheme="minorHAnsi"/>
          <w:b/>
          <w:color w:val="000000" w:themeColor="text1"/>
          <w:sz w:val="20"/>
          <w:szCs w:val="20"/>
        </w:rPr>
        <w:t>ANEXO 12</w:t>
      </w:r>
      <w:r w:rsidRPr="002C086D">
        <w:rPr>
          <w:rFonts w:cstheme="minorHAnsi"/>
          <w:color w:val="000000" w:themeColor="text1"/>
          <w:sz w:val="20"/>
          <w:szCs w:val="20"/>
        </w:rPr>
        <w:t>. Escrito a que hace referencia a la Estratificación de Micro, Pequeña o Mediana empresa.</w:t>
      </w:r>
    </w:p>
    <w:p w14:paraId="142F4DA2" w14:textId="77777777" w:rsidR="00C44A3C" w:rsidRPr="002C086D" w:rsidRDefault="00C44A3C" w:rsidP="00C44A3C">
      <w:pPr>
        <w:numPr>
          <w:ilvl w:val="0"/>
          <w:numId w:val="7"/>
        </w:numPr>
        <w:tabs>
          <w:tab w:val="left" w:pos="1134"/>
        </w:tabs>
        <w:ind w:right="49"/>
        <w:jc w:val="both"/>
        <w:rPr>
          <w:color w:val="000000" w:themeColor="text1"/>
          <w:sz w:val="20"/>
          <w:szCs w:val="20"/>
        </w:rPr>
      </w:pPr>
      <w:r w:rsidRPr="002C086D">
        <w:rPr>
          <w:rFonts w:cs="Arial"/>
          <w:b/>
          <w:bCs/>
          <w:color w:val="000000" w:themeColor="text1"/>
          <w:sz w:val="20"/>
          <w:szCs w:val="20"/>
        </w:rPr>
        <w:t>ANEXO 16</w:t>
      </w:r>
      <w:r w:rsidRPr="002C086D">
        <w:rPr>
          <w:rFonts w:cs="Arial"/>
          <w:color w:val="000000" w:themeColor="text1"/>
          <w:sz w:val="20"/>
          <w:szCs w:val="20"/>
        </w:rPr>
        <w:t>. Constancias de visita con sello y firma de la unidad.</w:t>
      </w:r>
    </w:p>
    <w:p w14:paraId="75C20229" w14:textId="77777777" w:rsidR="00C44A3C" w:rsidRPr="002C086D" w:rsidRDefault="00C44A3C" w:rsidP="00C44A3C">
      <w:pPr>
        <w:numPr>
          <w:ilvl w:val="0"/>
          <w:numId w:val="7"/>
        </w:numPr>
        <w:tabs>
          <w:tab w:val="left" w:pos="1134"/>
        </w:tabs>
        <w:ind w:right="49"/>
        <w:jc w:val="both"/>
        <w:rPr>
          <w:color w:val="000000" w:themeColor="text1"/>
          <w:sz w:val="20"/>
          <w:szCs w:val="20"/>
        </w:rPr>
      </w:pPr>
      <w:r w:rsidRPr="002C086D">
        <w:rPr>
          <w:rFonts w:cs="Arial"/>
          <w:color w:val="000000" w:themeColor="text1"/>
          <w:sz w:val="20"/>
          <w:szCs w:val="20"/>
        </w:rPr>
        <w:t>Escrito de manifestación bajo protesta de decir verdad de no encontrarse en situación de mora, respecto al cumplimiento de otros contratos con cualquier sujeto obligado, de conformidad al Artículo 38, fracción I del Reglamento de la Ley</w:t>
      </w:r>
      <w:r w:rsidRPr="002C086D">
        <w:rPr>
          <w:color w:val="000000" w:themeColor="text1"/>
          <w:sz w:val="20"/>
          <w:szCs w:val="20"/>
        </w:rPr>
        <w:t>.</w:t>
      </w:r>
    </w:p>
    <w:p w14:paraId="2ED9D595" w14:textId="77777777" w:rsidR="00C44A3C" w:rsidRPr="00C20415" w:rsidRDefault="00C44A3C" w:rsidP="00C44A3C">
      <w:pPr>
        <w:numPr>
          <w:ilvl w:val="0"/>
          <w:numId w:val="7"/>
        </w:numPr>
        <w:tabs>
          <w:tab w:val="left" w:pos="1134"/>
        </w:tabs>
        <w:ind w:right="49"/>
        <w:jc w:val="both"/>
        <w:rPr>
          <w:color w:val="000000"/>
          <w:sz w:val="20"/>
          <w:szCs w:val="20"/>
        </w:rPr>
      </w:pPr>
      <w:r w:rsidRPr="00C20415">
        <w:rPr>
          <w:rFonts w:cs="Arial"/>
          <w:sz w:val="20"/>
          <w:szCs w:val="20"/>
        </w:rPr>
        <w:t>Escrito indicando que en caso de violaciones en materia de derechos inherentes a la propiedad intelectual asumirán la responsabilidad correspondiente.</w:t>
      </w:r>
    </w:p>
    <w:p w14:paraId="75E3842D" w14:textId="77777777" w:rsidR="00C44A3C" w:rsidRPr="00C20415" w:rsidRDefault="00C44A3C" w:rsidP="00C44A3C">
      <w:pPr>
        <w:numPr>
          <w:ilvl w:val="0"/>
          <w:numId w:val="7"/>
        </w:numPr>
        <w:tabs>
          <w:tab w:val="left" w:pos="1134"/>
        </w:tabs>
        <w:ind w:right="49"/>
        <w:jc w:val="both"/>
        <w:rPr>
          <w:color w:val="000000"/>
          <w:sz w:val="20"/>
          <w:szCs w:val="20"/>
        </w:rPr>
      </w:pPr>
      <w:r w:rsidRPr="00C20415">
        <w:rPr>
          <w:rFonts w:cstheme="minorHAns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3452A464" w14:textId="77777777" w:rsidR="00C44A3C" w:rsidRPr="00C20415" w:rsidRDefault="00C44A3C" w:rsidP="00C44A3C">
      <w:pPr>
        <w:numPr>
          <w:ilvl w:val="0"/>
          <w:numId w:val="7"/>
        </w:numPr>
        <w:tabs>
          <w:tab w:val="left" w:pos="1134"/>
        </w:tabs>
        <w:ind w:right="49"/>
        <w:jc w:val="both"/>
        <w:rPr>
          <w:color w:val="000000"/>
          <w:sz w:val="20"/>
          <w:szCs w:val="20"/>
        </w:rPr>
      </w:pPr>
      <w:r w:rsidRPr="00C20415">
        <w:rPr>
          <w:rFonts w:cs="Arial"/>
          <w:sz w:val="20"/>
          <w:szCs w:val="20"/>
        </w:rPr>
        <w:t>Carta mediante la cual manifieste que su giro comercial comprende la prestación del servicio a que se refiere el Anexo 1 de esta convocatoria.</w:t>
      </w:r>
    </w:p>
    <w:p w14:paraId="6179557C" w14:textId="77777777" w:rsidR="00C44A3C" w:rsidRPr="00C20415" w:rsidRDefault="00C44A3C" w:rsidP="00C44A3C">
      <w:pPr>
        <w:numPr>
          <w:ilvl w:val="0"/>
          <w:numId w:val="7"/>
        </w:numPr>
        <w:tabs>
          <w:tab w:val="left" w:pos="1134"/>
        </w:tabs>
        <w:ind w:right="49"/>
        <w:jc w:val="both"/>
        <w:rPr>
          <w:color w:val="000000"/>
          <w:sz w:val="20"/>
          <w:szCs w:val="20"/>
        </w:rPr>
      </w:pPr>
      <w:r w:rsidRPr="00C20415">
        <w:rPr>
          <w:rFonts w:cs="Arial"/>
          <w:sz w:val="20"/>
          <w:szCs w:val="20"/>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C20415">
        <w:rPr>
          <w:rFonts w:cs="Arial"/>
          <w:sz w:val="20"/>
          <w:szCs w:val="20"/>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6D168FE" w14:textId="77777777" w:rsidR="00C44A3C" w:rsidRPr="00C20415" w:rsidRDefault="00C44A3C" w:rsidP="00C44A3C">
      <w:pPr>
        <w:numPr>
          <w:ilvl w:val="0"/>
          <w:numId w:val="7"/>
        </w:numPr>
        <w:tabs>
          <w:tab w:val="left" w:pos="1134"/>
        </w:tabs>
        <w:ind w:right="49"/>
        <w:jc w:val="both"/>
        <w:rPr>
          <w:rFonts w:cs="Arial"/>
          <w:sz w:val="20"/>
          <w:szCs w:val="20"/>
        </w:rPr>
      </w:pPr>
      <w:r w:rsidRPr="00C20415">
        <w:rPr>
          <w:rFonts w:cs="Arial"/>
          <w:sz w:val="20"/>
          <w:szCs w:val="20"/>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C20415">
        <w:rPr>
          <w:rFonts w:cstheme="minorHAnsi"/>
          <w:i/>
          <w:sz w:val="20"/>
          <w:szCs w:val="20"/>
        </w:rPr>
        <w:t>En caso de que no participen en propuestas conjuntas deberá manifestarlo por escrito, sin que la omisión de dicho escrito sea motivo de rechazo</w:t>
      </w:r>
      <w:r w:rsidRPr="00C20415">
        <w:rPr>
          <w:rFonts w:cstheme="minorHAnsi"/>
          <w:sz w:val="20"/>
          <w:szCs w:val="20"/>
        </w:rPr>
        <w:t>.</w:t>
      </w:r>
    </w:p>
    <w:p w14:paraId="2AB57DD0" w14:textId="77777777" w:rsidR="00C44A3C" w:rsidRPr="00C20415" w:rsidRDefault="00C44A3C" w:rsidP="00C44A3C">
      <w:pPr>
        <w:numPr>
          <w:ilvl w:val="0"/>
          <w:numId w:val="7"/>
        </w:numPr>
        <w:tabs>
          <w:tab w:val="left" w:pos="1134"/>
        </w:tabs>
        <w:ind w:right="49"/>
        <w:jc w:val="both"/>
        <w:rPr>
          <w:color w:val="000000"/>
          <w:sz w:val="20"/>
          <w:szCs w:val="20"/>
        </w:rPr>
      </w:pPr>
      <w:bookmarkStart w:id="3" w:name="_Hlk156291867"/>
      <w:r w:rsidRPr="00C20415">
        <w:rPr>
          <w:rFonts w:cs="Arial"/>
          <w:sz w:val="20"/>
          <w:szCs w:val="20"/>
        </w:rPr>
        <w:t>Copia del recibo de Inscripción a la Licitación.</w:t>
      </w:r>
      <w:bookmarkEnd w:id="3"/>
    </w:p>
    <w:p w14:paraId="0FA86E7B" w14:textId="77777777" w:rsidR="00C44A3C" w:rsidRPr="00C20415" w:rsidRDefault="00C44A3C" w:rsidP="00C44A3C">
      <w:pPr>
        <w:tabs>
          <w:tab w:val="left" w:pos="1134"/>
        </w:tabs>
        <w:ind w:left="1429" w:right="49"/>
        <w:jc w:val="both"/>
        <w:rPr>
          <w:rFonts w:cs="Arial"/>
          <w:sz w:val="20"/>
          <w:szCs w:val="20"/>
        </w:rPr>
      </w:pPr>
    </w:p>
    <w:p w14:paraId="4BA316F6" w14:textId="77777777" w:rsidR="00C44A3C" w:rsidRPr="00C20415" w:rsidRDefault="00C44A3C" w:rsidP="00C44A3C">
      <w:pPr>
        <w:rPr>
          <w:rFonts w:cs="Arial"/>
          <w:sz w:val="20"/>
          <w:szCs w:val="20"/>
        </w:rPr>
      </w:pPr>
    </w:p>
    <w:p w14:paraId="4AB4B0A3" w14:textId="77777777" w:rsidR="00C44A3C" w:rsidRPr="007405E5" w:rsidRDefault="00C44A3C" w:rsidP="00C44A3C">
      <w:pPr>
        <w:numPr>
          <w:ilvl w:val="0"/>
          <w:numId w:val="10"/>
        </w:numPr>
        <w:tabs>
          <w:tab w:val="clear" w:pos="1429"/>
          <w:tab w:val="num" w:pos="1134"/>
        </w:tabs>
        <w:ind w:left="1134" w:right="180" w:hanging="425"/>
        <w:jc w:val="both"/>
        <w:outlineLvl w:val="0"/>
        <w:rPr>
          <w:rFonts w:ascii="Calibri" w:hAnsi="Calibri"/>
          <w:b/>
          <w:bCs/>
          <w:sz w:val="20"/>
          <w:szCs w:val="20"/>
          <w:u w:val="single"/>
        </w:rPr>
      </w:pPr>
      <w:r w:rsidRPr="007405E5">
        <w:rPr>
          <w:rFonts w:ascii="Calibri" w:hAnsi="Calibri"/>
          <w:b/>
          <w:bCs/>
          <w:sz w:val="20"/>
          <w:szCs w:val="20"/>
          <w:u w:val="single"/>
        </w:rPr>
        <w:t>EL SOBRE DE PROPUESTA ECONÓMICA DEBERÁ CONTENER:</w:t>
      </w:r>
    </w:p>
    <w:p w14:paraId="10E92BD1" w14:textId="77777777" w:rsidR="00C44A3C" w:rsidRDefault="00C44A3C" w:rsidP="00C44A3C">
      <w:pPr>
        <w:pStyle w:val="Prrafodelista"/>
        <w:numPr>
          <w:ilvl w:val="0"/>
          <w:numId w:val="36"/>
        </w:numPr>
        <w:ind w:left="1560" w:right="180"/>
        <w:jc w:val="both"/>
        <w:rPr>
          <w:rFonts w:ascii="Calibri" w:hAnsi="Calibri"/>
          <w:bCs/>
        </w:rPr>
      </w:pPr>
      <w:r w:rsidRPr="006F746B">
        <w:rPr>
          <w:rFonts w:ascii="Calibri" w:hAnsi="Calibri"/>
          <w:b/>
          <w:bCs/>
        </w:rPr>
        <w:t>ANEXOS 3 y 4</w:t>
      </w:r>
      <w:r w:rsidRPr="006F746B">
        <w:rPr>
          <w:rFonts w:ascii="Calibri" w:hAnsi="Calibri"/>
          <w:bCs/>
        </w:rPr>
        <w:t>.</w:t>
      </w:r>
    </w:p>
    <w:p w14:paraId="5C42B928" w14:textId="77777777" w:rsidR="00C44A3C" w:rsidRDefault="00C44A3C" w:rsidP="00C44A3C">
      <w:pPr>
        <w:pStyle w:val="Prrafodelista"/>
        <w:numPr>
          <w:ilvl w:val="0"/>
          <w:numId w:val="36"/>
        </w:numPr>
        <w:ind w:left="1560" w:right="180"/>
        <w:jc w:val="both"/>
        <w:rPr>
          <w:rFonts w:ascii="Calibri" w:hAnsi="Calibri"/>
          <w:bCs/>
        </w:rPr>
      </w:pPr>
      <w:r>
        <w:rPr>
          <w:rFonts w:asciiTheme="minorHAnsi" w:hAnsiTheme="minorHAnsi"/>
          <w:bCs/>
        </w:rPr>
        <w:t xml:space="preserve">CD o USB que contenga el desglose de la oferta económica en formato Excel. (La cual deberá presentarse a 2 decimales), </w:t>
      </w:r>
      <w:r>
        <w:rPr>
          <w:rFonts w:ascii="Calibri" w:hAnsi="Calibri"/>
          <w:bCs/>
        </w:rPr>
        <w:t>únicamente para agilizar la conducción y desarrollo del evento.</w:t>
      </w:r>
    </w:p>
    <w:p w14:paraId="06C61145" w14:textId="737B5696" w:rsidR="00C44A3C" w:rsidRPr="006F746B" w:rsidRDefault="00C44A3C" w:rsidP="00C44A3C">
      <w:pPr>
        <w:pStyle w:val="Prrafodelista"/>
        <w:numPr>
          <w:ilvl w:val="0"/>
          <w:numId w:val="36"/>
        </w:numPr>
        <w:ind w:left="1560" w:right="180"/>
        <w:jc w:val="both"/>
        <w:rPr>
          <w:rFonts w:ascii="Calibri" w:hAnsi="Calibri"/>
          <w:bCs/>
        </w:rPr>
      </w:pPr>
      <w:r w:rsidRPr="006F746B">
        <w:rPr>
          <w:rFonts w:asciiTheme="minorHAnsi" w:hAnsiTheme="minorHAnsi" w:cs="Arial"/>
          <w:lang w:val="es-MX"/>
        </w:rPr>
        <w:t xml:space="preserve">Monto de </w:t>
      </w:r>
      <w:r>
        <w:rPr>
          <w:rFonts w:asciiTheme="minorHAnsi" w:hAnsiTheme="minorHAnsi" w:cs="Arial"/>
          <w:lang w:val="es-MX"/>
        </w:rPr>
        <w:t>ingresos nominales</w:t>
      </w:r>
      <w:r w:rsidRPr="006F746B">
        <w:rPr>
          <w:rFonts w:asciiTheme="minorHAnsi" w:hAnsiTheme="minorHAnsi" w:cs="Arial"/>
          <w:lang w:val="es-MX"/>
        </w:rPr>
        <w:t xml:space="preserve"> del Ejercicio Fiscal 202</w:t>
      </w:r>
      <w:r w:rsidR="009715CC">
        <w:rPr>
          <w:rFonts w:asciiTheme="minorHAnsi" w:hAnsiTheme="minorHAnsi" w:cs="Arial"/>
          <w:lang w:val="es-MX"/>
        </w:rPr>
        <w:t>4</w:t>
      </w:r>
      <w:r w:rsidRPr="006F746B">
        <w:rPr>
          <w:rFonts w:asciiTheme="minorHAnsi" w:hAnsiTheme="minorHAnsi" w:cs="Arial"/>
          <w:lang w:val="es-MX"/>
        </w:rPr>
        <w:t>: deberá acreditarse con la declaración correspondiente al ejercicio fiscal del 202</w:t>
      </w:r>
      <w:r w:rsidR="009715CC">
        <w:rPr>
          <w:rFonts w:asciiTheme="minorHAnsi" w:hAnsiTheme="minorHAnsi" w:cs="Arial"/>
          <w:lang w:val="es-MX"/>
        </w:rPr>
        <w:t>4</w:t>
      </w:r>
      <w:r w:rsidRPr="006F746B">
        <w:rPr>
          <w:rFonts w:asciiTheme="minorHAnsi" w:hAnsiTheme="minorHAnsi" w:cs="Arial"/>
          <w:lang w:val="es-MX"/>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715CC">
        <w:rPr>
          <w:rFonts w:asciiTheme="minorHAnsi" w:hAnsiTheme="minorHAnsi" w:cs="Arial"/>
          <w:lang w:val="es-MX"/>
        </w:rPr>
        <w:t>4</w:t>
      </w:r>
      <w:r w:rsidRPr="006F746B">
        <w:rPr>
          <w:rFonts w:asciiTheme="minorHAnsi" w:hAnsiTheme="minorHAnsi" w:cs="Arial"/>
          <w:lang w:val="es-MX"/>
        </w:rPr>
        <w:t>, demostrando su capacidad financiera mediante la comprobación de que l</w:t>
      </w:r>
      <w:r>
        <w:rPr>
          <w:rFonts w:asciiTheme="minorHAnsi" w:hAnsiTheme="minorHAnsi" w:cs="Arial"/>
          <w:lang w:val="es-MX"/>
        </w:rPr>
        <w:t>o</w:t>
      </w:r>
      <w:r w:rsidRPr="006F746B">
        <w:rPr>
          <w:rFonts w:asciiTheme="minorHAnsi" w:hAnsiTheme="minorHAnsi" w:cs="Arial"/>
          <w:lang w:val="es-MX"/>
        </w:rPr>
        <w:t xml:space="preserve">s </w:t>
      </w:r>
      <w:r>
        <w:rPr>
          <w:rFonts w:asciiTheme="minorHAnsi" w:hAnsiTheme="minorHAnsi" w:cs="Arial"/>
          <w:lang w:val="es-MX"/>
        </w:rPr>
        <w:t>ingresos nominales</w:t>
      </w:r>
      <w:r w:rsidRPr="006F746B">
        <w:rPr>
          <w:rFonts w:asciiTheme="minorHAnsi" w:hAnsiTheme="minorHAnsi" w:cs="Arial"/>
          <w:lang w:val="es-MX"/>
        </w:rPr>
        <w:t xml:space="preserve"> son de por lo menos el 50% de su oferta económica que presente a la </w:t>
      </w:r>
      <w:r>
        <w:rPr>
          <w:rFonts w:asciiTheme="minorHAnsi" w:hAnsiTheme="minorHAnsi" w:cs="Arial"/>
          <w:lang w:val="es-MX"/>
        </w:rPr>
        <w:t>C</w:t>
      </w:r>
      <w:r w:rsidRPr="006F746B">
        <w:rPr>
          <w:rFonts w:asciiTheme="minorHAnsi" w:hAnsiTheme="minorHAnsi" w:cs="Arial"/>
          <w:lang w:val="es-MX"/>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w:t>
      </w:r>
      <w:r>
        <w:rPr>
          <w:rFonts w:asciiTheme="minorHAnsi" w:hAnsiTheme="minorHAnsi" w:cs="Arial"/>
          <w:lang w:val="es-MX"/>
        </w:rPr>
        <w:t>ingresos nominales</w:t>
      </w:r>
      <w:r w:rsidRPr="006F746B">
        <w:rPr>
          <w:rFonts w:asciiTheme="minorHAnsi" w:hAnsiTheme="minorHAnsi" w:cs="Arial"/>
          <w:lang w:val="es-MX"/>
        </w:rPr>
        <w:t xml:space="preserve"> mínim</w:t>
      </w:r>
      <w:r>
        <w:rPr>
          <w:rFonts w:asciiTheme="minorHAnsi" w:hAnsiTheme="minorHAnsi" w:cs="Arial"/>
          <w:lang w:val="es-MX"/>
        </w:rPr>
        <w:t>o</w:t>
      </w:r>
      <w:r w:rsidRPr="006F746B">
        <w:rPr>
          <w:rFonts w:asciiTheme="minorHAnsi" w:hAnsiTheme="minorHAnsi" w:cs="Arial"/>
          <w:lang w:val="es-MX"/>
        </w:rPr>
        <w:t>s requerid</w:t>
      </w:r>
      <w:r>
        <w:rPr>
          <w:rFonts w:asciiTheme="minorHAnsi" w:hAnsiTheme="minorHAnsi" w:cs="Arial"/>
          <w:lang w:val="es-MX"/>
        </w:rPr>
        <w:t>o</w:t>
      </w:r>
      <w:r w:rsidRPr="006F746B">
        <w:rPr>
          <w:rFonts w:asciiTheme="minorHAnsi" w:hAnsiTheme="minorHAnsi" w:cs="Arial"/>
          <w:lang w:val="es-MX"/>
        </w:rPr>
        <w:t>s no tiene alteración alguna.</w:t>
      </w:r>
    </w:p>
    <w:p w14:paraId="77914075" w14:textId="77777777" w:rsidR="00C44A3C" w:rsidRDefault="00C44A3C" w:rsidP="00C44A3C">
      <w:pPr>
        <w:tabs>
          <w:tab w:val="left" w:pos="0"/>
          <w:tab w:val="left" w:pos="10064"/>
        </w:tabs>
        <w:ind w:right="-1"/>
        <w:jc w:val="both"/>
        <w:rPr>
          <w:rFonts w:ascii="Calibri" w:hAnsi="Calibri"/>
          <w:b/>
          <w:u w:val="single"/>
        </w:rPr>
      </w:pPr>
    </w:p>
    <w:p w14:paraId="1A62B1C8" w14:textId="77777777" w:rsidR="00C44A3C" w:rsidRPr="00EF7F80" w:rsidRDefault="00C44A3C" w:rsidP="00C44A3C">
      <w:pPr>
        <w:pStyle w:val="Prrafodelista"/>
        <w:numPr>
          <w:ilvl w:val="1"/>
          <w:numId w:val="31"/>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14:paraId="574B0113" w14:textId="77777777" w:rsidR="00C44A3C" w:rsidRPr="00A16B2E" w:rsidRDefault="00C44A3C" w:rsidP="00C44A3C">
      <w:pPr>
        <w:jc w:val="both"/>
        <w:rPr>
          <w:rFonts w:ascii="Calibri" w:hAnsi="Calibri"/>
        </w:rPr>
      </w:pPr>
    </w:p>
    <w:p w14:paraId="73751150" w14:textId="77777777" w:rsidR="00C44A3C" w:rsidRPr="000B78E5" w:rsidRDefault="00C44A3C" w:rsidP="00C44A3C">
      <w:pPr>
        <w:jc w:val="both"/>
      </w:pPr>
      <w:r w:rsidRPr="00A16B2E">
        <w:lastRenderedPageBreak/>
        <w:t>Los Licitantes del concurso deberán presentar por separado y fuera del sobre, en el acto de presentación y apertura de propuestas las siguientes cartas:</w:t>
      </w:r>
      <w:r w:rsidRPr="000B78E5">
        <w:t xml:space="preserve"> </w:t>
      </w:r>
    </w:p>
    <w:p w14:paraId="6D261AFA" w14:textId="77777777" w:rsidR="00C44A3C" w:rsidRPr="000B78E5" w:rsidRDefault="00C44A3C" w:rsidP="00C44A3C">
      <w:pPr>
        <w:jc w:val="both"/>
      </w:pPr>
    </w:p>
    <w:p w14:paraId="69E5DED5" w14:textId="77777777" w:rsidR="00C44A3C" w:rsidRPr="00C20415" w:rsidRDefault="00C44A3C" w:rsidP="00C44A3C">
      <w:pPr>
        <w:pStyle w:val="Prrafodelista"/>
        <w:numPr>
          <w:ilvl w:val="0"/>
          <w:numId w:val="13"/>
        </w:numPr>
        <w:jc w:val="both"/>
        <w:rPr>
          <w:rFonts w:ascii="Calibri" w:hAnsi="Calibri" w:cs="Calibr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w:t>
      </w:r>
      <w:r w:rsidRPr="00C20415">
        <w:rPr>
          <w:rFonts w:ascii="Calibri" w:hAnsi="Calibri" w:cs="Calibri"/>
        </w:rPr>
        <w:t xml:space="preserve">económica; </w:t>
      </w:r>
    </w:p>
    <w:p w14:paraId="32A26E84" w14:textId="77777777" w:rsidR="00C44A3C" w:rsidRPr="00C20415" w:rsidRDefault="00C44A3C" w:rsidP="00C44A3C">
      <w:pPr>
        <w:pStyle w:val="Prrafodelista"/>
        <w:ind w:left="0"/>
        <w:jc w:val="both"/>
        <w:rPr>
          <w:rFonts w:ascii="Calibri" w:hAnsi="Calibri" w:cs="Calibri"/>
        </w:rPr>
      </w:pPr>
    </w:p>
    <w:p w14:paraId="1C768F54" w14:textId="77777777" w:rsidR="00C44A3C" w:rsidRPr="00C20415" w:rsidRDefault="00C44A3C" w:rsidP="00C44A3C">
      <w:pPr>
        <w:pStyle w:val="Prrafodelista"/>
        <w:numPr>
          <w:ilvl w:val="0"/>
          <w:numId w:val="13"/>
        </w:numPr>
        <w:jc w:val="both"/>
        <w:rPr>
          <w:rFonts w:ascii="Calibri" w:hAnsi="Calibri" w:cs="Calibri"/>
        </w:rPr>
      </w:pPr>
      <w:r w:rsidRPr="00C20415">
        <w:rPr>
          <w:rFonts w:ascii="Calibri" w:hAnsi="Calibri" w:cs="Calibri"/>
        </w:rPr>
        <w:t>Y otra de Cumplimiento de Obligaciones Estatales y Federales, en lo relativo al pago de impuestos.</w:t>
      </w:r>
    </w:p>
    <w:p w14:paraId="0B654709" w14:textId="77777777" w:rsidR="00C44A3C" w:rsidRPr="00C20415" w:rsidRDefault="00C44A3C" w:rsidP="00C44A3C">
      <w:pPr>
        <w:pStyle w:val="Prrafodelista"/>
        <w:rPr>
          <w:rFonts w:ascii="Calibri" w:hAnsi="Calibri" w:cs="Calibri"/>
        </w:rPr>
      </w:pPr>
    </w:p>
    <w:p w14:paraId="4762DC9E" w14:textId="77777777" w:rsidR="00C44A3C" w:rsidRPr="00C20415" w:rsidRDefault="00C44A3C" w:rsidP="00C44A3C">
      <w:pPr>
        <w:tabs>
          <w:tab w:val="left" w:pos="0"/>
          <w:tab w:val="left" w:pos="9923"/>
        </w:tabs>
        <w:ind w:right="-1" w:firstLine="4"/>
        <w:jc w:val="both"/>
        <w:rPr>
          <w:rFonts w:ascii="Calibri" w:hAnsi="Calibri" w:cs="Calibri"/>
          <w:b/>
          <w:sz w:val="20"/>
          <w:szCs w:val="20"/>
          <w:u w:val="single"/>
        </w:rPr>
      </w:pPr>
      <w:r w:rsidRPr="00C20415">
        <w:rPr>
          <w:rFonts w:ascii="Calibri" w:hAnsi="Calibri" w:cs="Calibri"/>
          <w:b/>
          <w:sz w:val="20"/>
          <w:szCs w:val="20"/>
          <w:u w:val="single"/>
        </w:rPr>
        <w:t>3.2. Forma de presentación de las Propuestas Técnica y Económica y documentos esenciales que deberán de contener los sobres.</w:t>
      </w:r>
    </w:p>
    <w:p w14:paraId="36B663A7" w14:textId="77777777" w:rsidR="00C44A3C" w:rsidRPr="00C20415" w:rsidRDefault="00C44A3C" w:rsidP="00C44A3C">
      <w:pPr>
        <w:tabs>
          <w:tab w:val="left" w:pos="9923"/>
        </w:tabs>
        <w:ind w:right="-1"/>
        <w:jc w:val="both"/>
        <w:rPr>
          <w:rFonts w:ascii="Calibri" w:hAnsi="Calibri" w:cs="Calibri"/>
          <w:b/>
          <w:sz w:val="20"/>
          <w:szCs w:val="20"/>
        </w:rPr>
      </w:pPr>
    </w:p>
    <w:p w14:paraId="0E19D7BC" w14:textId="77777777" w:rsidR="00C44A3C" w:rsidRPr="00C20415" w:rsidRDefault="00C44A3C" w:rsidP="00C44A3C">
      <w:pPr>
        <w:pStyle w:val="Prrafodelista"/>
        <w:numPr>
          <w:ilvl w:val="0"/>
          <w:numId w:val="12"/>
        </w:numPr>
        <w:tabs>
          <w:tab w:val="clear" w:pos="540"/>
          <w:tab w:val="num" w:pos="851"/>
        </w:tabs>
        <w:ind w:left="709" w:right="49" w:hanging="142"/>
        <w:jc w:val="both"/>
        <w:rPr>
          <w:rFonts w:ascii="Calibri" w:hAnsi="Calibri" w:cs="Calibri"/>
          <w:bCs/>
        </w:rPr>
      </w:pPr>
      <w:r w:rsidRPr="00C20415">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0760783" w14:textId="77777777" w:rsidR="00C44A3C" w:rsidRPr="00C20415" w:rsidRDefault="00C44A3C" w:rsidP="00C44A3C">
      <w:pPr>
        <w:numPr>
          <w:ilvl w:val="0"/>
          <w:numId w:val="12"/>
        </w:numPr>
        <w:tabs>
          <w:tab w:val="clear" w:pos="540"/>
          <w:tab w:val="num" w:pos="709"/>
          <w:tab w:val="left" w:pos="9923"/>
        </w:tabs>
        <w:ind w:left="709" w:right="-1" w:hanging="142"/>
        <w:jc w:val="both"/>
        <w:rPr>
          <w:rFonts w:ascii="Calibri" w:hAnsi="Calibri" w:cs="Calibri"/>
          <w:sz w:val="20"/>
          <w:szCs w:val="20"/>
        </w:rPr>
      </w:pPr>
      <w:r w:rsidRPr="00C20415">
        <w:rPr>
          <w:rFonts w:ascii="Calibri" w:hAnsi="Calibri" w:cs="Calibri"/>
          <w:sz w:val="20"/>
          <w:szCs w:val="20"/>
        </w:rPr>
        <w:t xml:space="preserve">El Licitante deberá presentar en sobres cerrados, sus </w:t>
      </w:r>
      <w:r w:rsidRPr="00C20415">
        <w:rPr>
          <w:rFonts w:ascii="Calibri" w:hAnsi="Calibri" w:cs="Calibri"/>
          <w:i/>
          <w:sz w:val="20"/>
          <w:szCs w:val="20"/>
          <w:u w:val="single"/>
        </w:rPr>
        <w:t>propuestas técnica y económica</w:t>
      </w:r>
      <w:r w:rsidRPr="00C20415">
        <w:rPr>
          <w:rFonts w:ascii="Calibri" w:hAnsi="Calibri" w:cs="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1B0AF99E" w14:textId="77777777" w:rsidR="00C44A3C" w:rsidRPr="00C20415" w:rsidRDefault="00C44A3C" w:rsidP="00C44A3C">
      <w:pPr>
        <w:numPr>
          <w:ilvl w:val="0"/>
          <w:numId w:val="12"/>
        </w:numPr>
        <w:tabs>
          <w:tab w:val="clear" w:pos="540"/>
          <w:tab w:val="num" w:pos="709"/>
          <w:tab w:val="left" w:pos="9923"/>
        </w:tabs>
        <w:ind w:left="709" w:right="-1" w:hanging="142"/>
        <w:jc w:val="both"/>
        <w:rPr>
          <w:rFonts w:ascii="Calibri" w:hAnsi="Calibri" w:cs="Calibri"/>
          <w:sz w:val="20"/>
          <w:szCs w:val="20"/>
        </w:rPr>
      </w:pPr>
      <w:r w:rsidRPr="00C20415">
        <w:rPr>
          <w:rFonts w:ascii="Calibri" w:hAnsi="Calibri" w:cs="Calibri"/>
          <w:sz w:val="20"/>
          <w:szCs w:val="20"/>
        </w:rPr>
        <w:t>Las propuestas económicas serán cotizadas en pesos mexicanos.</w:t>
      </w:r>
    </w:p>
    <w:p w14:paraId="0F16F1C0" w14:textId="77777777" w:rsidR="00C44A3C" w:rsidRPr="00C20415" w:rsidRDefault="00C44A3C" w:rsidP="00C44A3C">
      <w:pPr>
        <w:numPr>
          <w:ilvl w:val="0"/>
          <w:numId w:val="12"/>
        </w:numPr>
        <w:tabs>
          <w:tab w:val="clear" w:pos="540"/>
          <w:tab w:val="num" w:pos="709"/>
          <w:tab w:val="left" w:pos="9923"/>
        </w:tabs>
        <w:ind w:left="709" w:right="-1" w:hanging="142"/>
        <w:jc w:val="both"/>
        <w:rPr>
          <w:rFonts w:ascii="Calibri" w:hAnsi="Calibri" w:cs="Calibri"/>
          <w:sz w:val="20"/>
          <w:szCs w:val="20"/>
        </w:rPr>
      </w:pPr>
      <w:r w:rsidRPr="00C20415">
        <w:rPr>
          <w:rFonts w:ascii="Calibri" w:hAnsi="Calibri" w:cs="Calibri"/>
          <w:sz w:val="20"/>
          <w:szCs w:val="20"/>
        </w:rPr>
        <w:t xml:space="preserve">Las </w:t>
      </w:r>
      <w:r w:rsidRPr="00C20415">
        <w:rPr>
          <w:rFonts w:ascii="Calibri" w:hAnsi="Calibri" w:cs="Calibri"/>
          <w:i/>
          <w:sz w:val="20"/>
          <w:szCs w:val="20"/>
          <w:u w:val="single"/>
        </w:rPr>
        <w:t>propuestas técnicas y económicas,</w:t>
      </w:r>
      <w:r w:rsidRPr="00C20415">
        <w:rPr>
          <w:rFonts w:ascii="Calibri" w:hAnsi="Calibri" w:cs="Calibri"/>
          <w:sz w:val="20"/>
          <w:szCs w:val="20"/>
        </w:rPr>
        <w:t xml:space="preserve"> así como todos los anexos, deberán contener firma autógrafa del representante legal de la compañía en todos los documentos.</w:t>
      </w:r>
    </w:p>
    <w:p w14:paraId="7E4513EF" w14:textId="77777777" w:rsidR="00C44A3C" w:rsidRPr="00C20415" w:rsidRDefault="00C44A3C" w:rsidP="00C44A3C">
      <w:pPr>
        <w:pStyle w:val="Prrafodelista"/>
        <w:rPr>
          <w:rFonts w:ascii="Calibri" w:hAnsi="Calibri" w:cs="Calibri"/>
        </w:rPr>
      </w:pPr>
    </w:p>
    <w:p w14:paraId="3B1AB913" w14:textId="77777777" w:rsidR="00C44A3C" w:rsidRPr="00C20415" w:rsidRDefault="00C44A3C" w:rsidP="00C44A3C">
      <w:pPr>
        <w:pStyle w:val="Prrafodelista"/>
        <w:numPr>
          <w:ilvl w:val="1"/>
          <w:numId w:val="12"/>
        </w:numPr>
        <w:tabs>
          <w:tab w:val="left" w:pos="567"/>
        </w:tabs>
        <w:ind w:right="-1" w:hanging="578"/>
        <w:jc w:val="both"/>
        <w:rPr>
          <w:rFonts w:ascii="Calibri" w:hAnsi="Calibri"/>
          <w:b/>
          <w:u w:val="single"/>
        </w:rPr>
      </w:pPr>
      <w:r w:rsidRPr="00C20415">
        <w:rPr>
          <w:rFonts w:ascii="Calibri" w:hAnsi="Calibri"/>
          <w:b/>
          <w:u w:val="single"/>
        </w:rPr>
        <w:t>Procedimiento a seguir en el acto de presentación y apertura de Propuestas Técnicas y acto de Apertura Económicas.</w:t>
      </w:r>
    </w:p>
    <w:p w14:paraId="0B3AF47C" w14:textId="77777777" w:rsidR="00C44A3C" w:rsidRPr="00C20415" w:rsidRDefault="00C44A3C" w:rsidP="00C44A3C">
      <w:pPr>
        <w:ind w:left="567" w:right="-1" w:hanging="567"/>
        <w:jc w:val="both"/>
        <w:rPr>
          <w:rFonts w:ascii="Calibri" w:hAnsi="Calibri"/>
          <w:b/>
          <w:sz w:val="20"/>
          <w:szCs w:val="20"/>
        </w:rPr>
      </w:pPr>
    </w:p>
    <w:p w14:paraId="6FC1DFB5" w14:textId="77777777" w:rsidR="00C44A3C" w:rsidRPr="00C20415" w:rsidRDefault="00C44A3C" w:rsidP="00C44A3C">
      <w:pPr>
        <w:numPr>
          <w:ilvl w:val="0"/>
          <w:numId w:val="11"/>
        </w:numPr>
        <w:ind w:left="709" w:right="-1" w:hanging="425"/>
        <w:jc w:val="both"/>
        <w:rPr>
          <w:rFonts w:ascii="Calibri" w:hAnsi="Calibri"/>
          <w:sz w:val="20"/>
          <w:szCs w:val="20"/>
        </w:rPr>
      </w:pPr>
      <w:r w:rsidRPr="00C20415">
        <w:rPr>
          <w:rFonts w:ascii="Calibri" w:hAnsi="Calibri"/>
          <w:sz w:val="20"/>
          <w:szCs w:val="20"/>
        </w:rPr>
        <w:t>Se iniciará en la fecha, lugar y hora señalados en estas bases; el acto será público, pero sólo participarán los Licitantes.</w:t>
      </w:r>
    </w:p>
    <w:p w14:paraId="7BB01877" w14:textId="77777777" w:rsidR="00C44A3C" w:rsidRPr="00C20415" w:rsidRDefault="00C44A3C" w:rsidP="00C44A3C">
      <w:pPr>
        <w:numPr>
          <w:ilvl w:val="0"/>
          <w:numId w:val="11"/>
        </w:numPr>
        <w:ind w:left="709" w:right="-1" w:hanging="425"/>
        <w:jc w:val="both"/>
        <w:rPr>
          <w:rFonts w:ascii="Calibri" w:hAnsi="Calibri"/>
          <w:sz w:val="20"/>
          <w:szCs w:val="20"/>
        </w:rPr>
      </w:pPr>
      <w:r w:rsidRPr="00C20415">
        <w:rPr>
          <w:rFonts w:ascii="Calibri" w:hAnsi="Calibri"/>
          <w:sz w:val="20"/>
          <w:szCs w:val="20"/>
        </w:rPr>
        <w:t>Se procederá a pasar lista de asistencia, acreditando su representación los concursantes o sus representantes al ser nombrados entregarán sus propuestas e identificarse con Pasaporte o Credencial de Elector.</w:t>
      </w:r>
    </w:p>
    <w:p w14:paraId="2DA774DC" w14:textId="77777777" w:rsidR="00C44A3C" w:rsidRPr="00C20415" w:rsidRDefault="00C44A3C" w:rsidP="00C44A3C">
      <w:pPr>
        <w:numPr>
          <w:ilvl w:val="0"/>
          <w:numId w:val="11"/>
        </w:numPr>
        <w:ind w:left="709" w:right="-1" w:hanging="425"/>
        <w:jc w:val="both"/>
        <w:rPr>
          <w:rFonts w:ascii="Calibri" w:hAnsi="Calibri"/>
          <w:sz w:val="20"/>
          <w:szCs w:val="20"/>
        </w:rPr>
      </w:pPr>
      <w:r w:rsidRPr="00C20415">
        <w:rPr>
          <w:rFonts w:ascii="Calibri" w:hAnsi="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0C3AD77E" w14:textId="77777777" w:rsidR="00C44A3C" w:rsidRPr="00C20415" w:rsidRDefault="00C44A3C" w:rsidP="00C44A3C">
      <w:pPr>
        <w:numPr>
          <w:ilvl w:val="0"/>
          <w:numId w:val="11"/>
        </w:numPr>
        <w:ind w:left="709" w:right="-1" w:hanging="425"/>
        <w:jc w:val="both"/>
        <w:rPr>
          <w:rFonts w:ascii="Calibri" w:hAnsi="Calibri"/>
          <w:sz w:val="20"/>
          <w:szCs w:val="20"/>
        </w:rPr>
      </w:pPr>
      <w:r w:rsidRPr="00C20415">
        <w:rPr>
          <w:rFonts w:ascii="Calibri" w:hAnsi="Calibri"/>
          <w:sz w:val="20"/>
          <w:szCs w:val="20"/>
        </w:rPr>
        <w:t>Aquellas propuestas que no contengan los documentos y datos relevantes que hayan sido fijados como esenciales para su revisión correspondiente, serán rechazadas.</w:t>
      </w:r>
    </w:p>
    <w:p w14:paraId="4869BFC2" w14:textId="77777777" w:rsidR="00C44A3C" w:rsidRPr="00C20415" w:rsidRDefault="00C44A3C" w:rsidP="00C44A3C">
      <w:pPr>
        <w:numPr>
          <w:ilvl w:val="0"/>
          <w:numId w:val="11"/>
        </w:numPr>
        <w:tabs>
          <w:tab w:val="left" w:pos="10064"/>
        </w:tabs>
        <w:ind w:left="709" w:right="-1" w:hanging="425"/>
        <w:jc w:val="both"/>
        <w:rPr>
          <w:rFonts w:ascii="Calibri" w:hAnsi="Calibri"/>
          <w:sz w:val="20"/>
          <w:szCs w:val="20"/>
        </w:rPr>
      </w:pPr>
      <w:r w:rsidRPr="00C20415">
        <w:rPr>
          <w:rFonts w:ascii="Calibri" w:hAnsi="Calibri"/>
          <w:sz w:val="20"/>
          <w:szCs w:val="20"/>
        </w:rPr>
        <w:t>En el Acto de apertura económica el representante de la Convocante que presida el acto, dará lectura al importe de las propuestas que cubran los requisitos exigidos.</w:t>
      </w:r>
    </w:p>
    <w:p w14:paraId="1BEE5E27" w14:textId="77777777" w:rsidR="00C44A3C" w:rsidRPr="00C20415" w:rsidRDefault="00C44A3C" w:rsidP="00C44A3C">
      <w:pPr>
        <w:numPr>
          <w:ilvl w:val="0"/>
          <w:numId w:val="11"/>
        </w:numPr>
        <w:ind w:left="709" w:right="-1" w:hanging="425"/>
        <w:jc w:val="both"/>
        <w:rPr>
          <w:rFonts w:ascii="Calibri" w:hAnsi="Calibri"/>
          <w:sz w:val="20"/>
          <w:szCs w:val="20"/>
        </w:rPr>
      </w:pPr>
      <w:r w:rsidRPr="00C20415">
        <w:rPr>
          <w:rFonts w:ascii="Calibri" w:hAnsi="Calibri"/>
          <w:sz w:val="20"/>
          <w:szCs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229ECE7E" w14:textId="77777777" w:rsidR="00C44A3C" w:rsidRPr="00C20415" w:rsidRDefault="00C44A3C" w:rsidP="00C44A3C">
      <w:pPr>
        <w:numPr>
          <w:ilvl w:val="0"/>
          <w:numId w:val="11"/>
        </w:numPr>
        <w:ind w:left="709" w:right="-1" w:hanging="425"/>
        <w:jc w:val="both"/>
        <w:rPr>
          <w:rFonts w:ascii="Calibri" w:hAnsi="Calibri"/>
          <w:sz w:val="20"/>
          <w:szCs w:val="20"/>
        </w:rPr>
      </w:pPr>
      <w:r w:rsidRPr="00C20415">
        <w:rPr>
          <w:rFonts w:ascii="Calibri" w:hAnsi="Calibri"/>
          <w:sz w:val="20"/>
          <w:szCs w:val="20"/>
        </w:rPr>
        <w:lastRenderedPageBreak/>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de conformidad con lo dispuesto en el Artículo 35 de la Ley de Adquisiciones, Arrendamientos y Contratación de Servicios del Estado de Nuevo León y 74 de su reglamento.</w:t>
      </w:r>
    </w:p>
    <w:p w14:paraId="416486D3" w14:textId="77777777" w:rsidR="00C44A3C" w:rsidRPr="00C20415" w:rsidRDefault="00C44A3C" w:rsidP="00C44A3C">
      <w:pPr>
        <w:numPr>
          <w:ilvl w:val="0"/>
          <w:numId w:val="11"/>
        </w:numPr>
        <w:tabs>
          <w:tab w:val="left" w:pos="10064"/>
        </w:tabs>
        <w:ind w:left="709" w:right="-1" w:hanging="425"/>
        <w:jc w:val="both"/>
        <w:rPr>
          <w:rFonts w:ascii="Calibri" w:hAnsi="Calibri"/>
          <w:sz w:val="20"/>
          <w:szCs w:val="20"/>
        </w:rPr>
      </w:pPr>
      <w:r w:rsidRPr="00C20415">
        <w:rPr>
          <w:rFonts w:ascii="Calibri" w:hAnsi="Calibri"/>
          <w:sz w:val="20"/>
          <w:szCs w:val="20"/>
        </w:rPr>
        <w:t xml:space="preserve">Las actas serán firmadas por todos los participantes y se entregará a cada uno de ellos una copia de la misma. </w:t>
      </w:r>
    </w:p>
    <w:p w14:paraId="48951854" w14:textId="77777777" w:rsidR="00C44A3C" w:rsidRPr="00C20415" w:rsidRDefault="00C44A3C" w:rsidP="00C44A3C">
      <w:pPr>
        <w:numPr>
          <w:ilvl w:val="0"/>
          <w:numId w:val="11"/>
        </w:numPr>
        <w:tabs>
          <w:tab w:val="left" w:pos="10064"/>
        </w:tabs>
        <w:ind w:left="709" w:right="-1" w:hanging="425"/>
        <w:jc w:val="both"/>
        <w:rPr>
          <w:rFonts w:ascii="Calibri" w:hAnsi="Calibri"/>
          <w:sz w:val="20"/>
          <w:szCs w:val="20"/>
        </w:rPr>
      </w:pPr>
      <w:r w:rsidRPr="00C20415">
        <w:rPr>
          <w:rFonts w:ascii="Calibri" w:hAnsi="Calibri"/>
          <w:sz w:val="20"/>
          <w:szCs w:val="20"/>
        </w:rPr>
        <w:t>Si no se recibe propuesta alguna o todas las propuestas fueren desechadas, se declarará desierto el concurso, levantándose el acta correspondiente y en su caso, se procederá a expedir nueva convocatoria.</w:t>
      </w:r>
    </w:p>
    <w:p w14:paraId="1AD339E4" w14:textId="77777777" w:rsidR="00C44A3C" w:rsidRPr="00C20415" w:rsidRDefault="00C44A3C" w:rsidP="00C44A3C">
      <w:pPr>
        <w:tabs>
          <w:tab w:val="left" w:pos="10064"/>
        </w:tabs>
        <w:ind w:right="-1"/>
        <w:jc w:val="both"/>
        <w:rPr>
          <w:rFonts w:ascii="Calibri" w:hAnsi="Calibri"/>
          <w:sz w:val="20"/>
          <w:szCs w:val="20"/>
        </w:rPr>
      </w:pPr>
    </w:p>
    <w:p w14:paraId="34609E78" w14:textId="77777777" w:rsidR="00C44A3C" w:rsidRPr="00C20415" w:rsidRDefault="00C44A3C" w:rsidP="00C44A3C">
      <w:pPr>
        <w:tabs>
          <w:tab w:val="left" w:pos="10064"/>
        </w:tabs>
        <w:ind w:right="-1"/>
        <w:jc w:val="both"/>
        <w:rPr>
          <w:rFonts w:ascii="Calibri" w:hAnsi="Calibri"/>
          <w:sz w:val="20"/>
          <w:szCs w:val="20"/>
        </w:rPr>
      </w:pPr>
    </w:p>
    <w:p w14:paraId="79AC35BC" w14:textId="77777777" w:rsidR="00C44A3C" w:rsidRPr="006574F1" w:rsidRDefault="00C44A3C" w:rsidP="00C44A3C">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left="0" w:right="-1"/>
        <w:jc w:val="both"/>
        <w:rPr>
          <w:rFonts w:ascii="Calibri" w:hAnsi="Calibri"/>
          <w:b/>
        </w:rPr>
      </w:pPr>
      <w:r>
        <w:rPr>
          <w:rFonts w:ascii="Calibri" w:hAnsi="Calibri"/>
          <w:b/>
        </w:rPr>
        <w:t xml:space="preserve">4.- </w:t>
      </w:r>
      <w:r w:rsidRPr="006574F1">
        <w:rPr>
          <w:rFonts w:ascii="Calibri" w:hAnsi="Calibri"/>
          <w:b/>
        </w:rPr>
        <w:t>DERECHOS DE LA CONVOCANTE.</w:t>
      </w:r>
    </w:p>
    <w:p w14:paraId="5E966CD3" w14:textId="77777777" w:rsidR="00C44A3C" w:rsidRPr="00C20415" w:rsidRDefault="00C44A3C" w:rsidP="00C44A3C">
      <w:pPr>
        <w:ind w:right="-1"/>
        <w:jc w:val="both"/>
        <w:rPr>
          <w:rFonts w:ascii="Calibri" w:hAnsi="Calibri"/>
          <w:b/>
          <w:sz w:val="20"/>
          <w:szCs w:val="20"/>
        </w:rPr>
      </w:pPr>
    </w:p>
    <w:p w14:paraId="4BD9BA7C"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7AD40D19" w14:textId="77777777" w:rsidR="00C44A3C" w:rsidRPr="00C20415" w:rsidRDefault="00C44A3C" w:rsidP="00C44A3C">
      <w:pPr>
        <w:ind w:right="-1"/>
        <w:jc w:val="both"/>
        <w:rPr>
          <w:rFonts w:ascii="Calibri" w:hAnsi="Calibri"/>
          <w:sz w:val="20"/>
          <w:szCs w:val="20"/>
        </w:rPr>
      </w:pPr>
    </w:p>
    <w:p w14:paraId="3407610F"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1A23425C" w14:textId="77777777" w:rsidR="00C44A3C" w:rsidRPr="00C20415" w:rsidRDefault="00C44A3C" w:rsidP="00C44A3C">
      <w:pPr>
        <w:pStyle w:val="Textoindependiente26"/>
        <w:tabs>
          <w:tab w:val="clear" w:pos="1276"/>
        </w:tabs>
        <w:ind w:right="-1"/>
        <w:rPr>
          <w:rFonts w:ascii="Calibri" w:hAnsi="Calibri"/>
          <w:b w:val="0"/>
          <w:sz w:val="20"/>
        </w:rPr>
      </w:pPr>
    </w:p>
    <w:p w14:paraId="55B588F4" w14:textId="77777777" w:rsidR="00C44A3C" w:rsidRPr="00C20415" w:rsidRDefault="00C44A3C" w:rsidP="00C44A3C">
      <w:pPr>
        <w:pStyle w:val="Textoindependiente26"/>
        <w:tabs>
          <w:tab w:val="clear" w:pos="1276"/>
        </w:tabs>
        <w:ind w:right="-1"/>
        <w:rPr>
          <w:rFonts w:ascii="Calibri" w:hAnsi="Calibri"/>
          <w:b w:val="0"/>
          <w:sz w:val="20"/>
        </w:rPr>
      </w:pPr>
      <w:r w:rsidRPr="00C20415">
        <w:rPr>
          <w:rFonts w:ascii="Calibri" w:hAnsi="Calibri"/>
          <w:b w:val="0"/>
          <w:sz w:val="20"/>
        </w:rPr>
        <w:t xml:space="preserve">Iniciado el acto de presentación y apertura de proposiciones, los Licitantes no podrán modificar su propuesta. </w:t>
      </w:r>
    </w:p>
    <w:p w14:paraId="3053E80F" w14:textId="77777777" w:rsidR="00C44A3C" w:rsidRPr="00C20415" w:rsidRDefault="00C44A3C" w:rsidP="00C44A3C">
      <w:pPr>
        <w:pStyle w:val="Textoindependiente26"/>
        <w:tabs>
          <w:tab w:val="clear" w:pos="1276"/>
        </w:tabs>
        <w:ind w:right="-1"/>
        <w:rPr>
          <w:rFonts w:ascii="Calibri" w:hAnsi="Calibri"/>
          <w:b w:val="0"/>
          <w:sz w:val="20"/>
        </w:rPr>
      </w:pPr>
    </w:p>
    <w:p w14:paraId="1DFA651D" w14:textId="77777777" w:rsidR="00C44A3C" w:rsidRPr="00C20415" w:rsidRDefault="00C44A3C" w:rsidP="00C44A3C">
      <w:pPr>
        <w:pStyle w:val="Textoindependiente26"/>
        <w:tabs>
          <w:tab w:val="clear" w:pos="1276"/>
        </w:tabs>
        <w:ind w:right="-1"/>
        <w:outlineLvl w:val="0"/>
        <w:rPr>
          <w:rFonts w:ascii="Calibri" w:hAnsi="Calibri"/>
          <w:b w:val="0"/>
          <w:sz w:val="20"/>
        </w:rPr>
      </w:pPr>
      <w:r w:rsidRPr="00C20415">
        <w:rPr>
          <w:rFonts w:ascii="Calibri" w:hAnsi="Calibri"/>
          <w:b w:val="0"/>
          <w:sz w:val="20"/>
        </w:rPr>
        <w:t>Durante el procedimiento de licitación no se admitirá ningún tipo de negociación con los Licitantes y solo se aceptará una sola propuesta por licitante.</w:t>
      </w:r>
    </w:p>
    <w:p w14:paraId="2A05BEF6" w14:textId="77777777" w:rsidR="00C44A3C" w:rsidRPr="00C20415" w:rsidRDefault="00C44A3C" w:rsidP="00C44A3C">
      <w:pPr>
        <w:pStyle w:val="Textoindependiente26"/>
        <w:tabs>
          <w:tab w:val="clear" w:pos="1276"/>
        </w:tabs>
        <w:ind w:right="-1"/>
        <w:outlineLvl w:val="0"/>
        <w:rPr>
          <w:rFonts w:ascii="Calibri" w:hAnsi="Calibri"/>
          <w:b w:val="0"/>
          <w:sz w:val="20"/>
        </w:rPr>
      </w:pPr>
    </w:p>
    <w:p w14:paraId="397BAA66" w14:textId="77777777" w:rsidR="00C44A3C" w:rsidRDefault="00C44A3C" w:rsidP="00C44A3C">
      <w:pPr>
        <w:pStyle w:val="Textoindependiente26"/>
        <w:tabs>
          <w:tab w:val="clear" w:pos="1276"/>
        </w:tabs>
        <w:ind w:right="-1"/>
        <w:outlineLvl w:val="0"/>
        <w:rPr>
          <w:rFonts w:ascii="Calibri" w:hAnsi="Calibri"/>
          <w:b w:val="0"/>
          <w:sz w:val="20"/>
        </w:rPr>
      </w:pPr>
    </w:p>
    <w:p w14:paraId="5844EC63" w14:textId="77777777" w:rsidR="00C44A3C" w:rsidRPr="0039320A" w:rsidRDefault="00C44A3C" w:rsidP="00C44A3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tabs>
          <w:tab w:val="clear" w:pos="1276"/>
        </w:tabs>
        <w:ind w:right="-1"/>
        <w:rPr>
          <w:rFonts w:ascii="Calibri" w:hAnsi="Calibri"/>
          <w:sz w:val="20"/>
        </w:rPr>
      </w:pPr>
      <w:r w:rsidRPr="002F4B93">
        <w:rPr>
          <w:rFonts w:ascii="Calibri" w:hAnsi="Calibri"/>
          <w:sz w:val="20"/>
          <w:shd w:val="clear" w:color="auto" w:fill="65E2FF"/>
        </w:rPr>
        <w:t>5. COMPROBACIÓN POR PARTE DE LA CONVOCANTE.</w:t>
      </w:r>
    </w:p>
    <w:p w14:paraId="672D69EE" w14:textId="77777777" w:rsidR="00C44A3C" w:rsidRPr="0039320A" w:rsidRDefault="00C44A3C" w:rsidP="00C44A3C">
      <w:pPr>
        <w:pStyle w:val="Textoindependiente26"/>
        <w:tabs>
          <w:tab w:val="clear" w:pos="1276"/>
        </w:tabs>
        <w:ind w:right="-1"/>
        <w:rPr>
          <w:rFonts w:ascii="Calibri" w:hAnsi="Calibri"/>
          <w:sz w:val="20"/>
        </w:rPr>
      </w:pPr>
    </w:p>
    <w:p w14:paraId="5445B2BD" w14:textId="77777777" w:rsidR="00C44A3C" w:rsidRPr="0039320A" w:rsidRDefault="00C44A3C" w:rsidP="00C44A3C">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14:paraId="10E6F05A" w14:textId="77777777" w:rsidR="00C44A3C" w:rsidRDefault="00C44A3C" w:rsidP="00C44A3C">
      <w:pPr>
        <w:pStyle w:val="Textoindependiente26"/>
        <w:tabs>
          <w:tab w:val="clear" w:pos="1276"/>
        </w:tabs>
        <w:ind w:right="-1"/>
        <w:rPr>
          <w:rFonts w:ascii="Calibri" w:hAnsi="Calibri"/>
          <w:b w:val="0"/>
          <w:sz w:val="20"/>
        </w:rPr>
      </w:pPr>
    </w:p>
    <w:p w14:paraId="069F718F" w14:textId="77777777" w:rsidR="00C44A3C" w:rsidRDefault="00C44A3C" w:rsidP="00C44A3C">
      <w:pPr>
        <w:pStyle w:val="Textoindependiente26"/>
        <w:tabs>
          <w:tab w:val="clear" w:pos="1276"/>
        </w:tabs>
        <w:ind w:right="-1"/>
        <w:rPr>
          <w:rFonts w:ascii="Calibri" w:hAnsi="Calibri"/>
          <w:b w:val="0"/>
          <w:sz w:val="20"/>
        </w:rPr>
      </w:pPr>
    </w:p>
    <w:p w14:paraId="2DD42BA7" w14:textId="77777777" w:rsidR="00C44A3C" w:rsidRPr="0039320A" w:rsidRDefault="00C44A3C" w:rsidP="00C44A3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F9B820E" w14:textId="77777777" w:rsidR="00C44A3C" w:rsidRPr="0039320A" w:rsidRDefault="00C44A3C" w:rsidP="00C44A3C">
      <w:pPr>
        <w:pStyle w:val="Textoindependiente26"/>
        <w:tabs>
          <w:tab w:val="clear" w:pos="1276"/>
        </w:tabs>
        <w:ind w:right="-1"/>
        <w:rPr>
          <w:rFonts w:ascii="Calibri" w:hAnsi="Calibri"/>
          <w:b w:val="0"/>
          <w:sz w:val="20"/>
        </w:rPr>
      </w:pPr>
    </w:p>
    <w:p w14:paraId="4BD92B80" w14:textId="77777777" w:rsidR="00C44A3C" w:rsidRPr="000B78E5" w:rsidRDefault="00C44A3C" w:rsidP="00C44A3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w:t>
      </w:r>
      <w:r w:rsidRPr="00E97F10">
        <w:rPr>
          <w:rFonts w:ascii="Calibri" w:hAnsi="Calibri"/>
          <w:sz w:val="20"/>
        </w:rPr>
        <w:t>mencionar que</w:t>
      </w:r>
      <w:r>
        <w:rPr>
          <w:rFonts w:ascii="Calibri" w:hAnsi="Calibri"/>
          <w:sz w:val="20"/>
        </w:rPr>
        <w:t>,</w:t>
      </w:r>
      <w:r w:rsidRPr="00E97F10">
        <w:rPr>
          <w:rFonts w:ascii="Calibri" w:hAnsi="Calibri"/>
          <w:sz w:val="20"/>
        </w:rPr>
        <w:t xml:space="preserve"> en</w:t>
      </w:r>
      <w:r w:rsidRPr="000B78E5">
        <w:rPr>
          <w:rFonts w:ascii="Calibri" w:hAnsi="Calibri"/>
          <w:sz w:val="20"/>
        </w:rPr>
        <w:t xml:space="preserve"> ningún caso, la contratación o la cesión será superior al cincuenta </w:t>
      </w:r>
      <w:r>
        <w:rPr>
          <w:rFonts w:ascii="Calibri" w:hAnsi="Calibri"/>
          <w:sz w:val="20"/>
        </w:rPr>
        <w:t>por ciento del valor contratado</w:t>
      </w:r>
      <w:r w:rsidRPr="000B78E5">
        <w:rPr>
          <w:rFonts w:ascii="Calibri" w:hAnsi="Calibri"/>
          <w:sz w:val="20"/>
        </w:rPr>
        <w:t>.</w:t>
      </w:r>
    </w:p>
    <w:p w14:paraId="6566B43A" w14:textId="77777777" w:rsidR="00C44A3C" w:rsidRDefault="00C44A3C" w:rsidP="00C44A3C">
      <w:pPr>
        <w:pStyle w:val="BodyText21"/>
        <w:ind w:right="-1"/>
        <w:rPr>
          <w:rFonts w:ascii="Calibri" w:hAnsi="Calibri"/>
          <w:b/>
          <w:sz w:val="20"/>
        </w:rPr>
      </w:pPr>
    </w:p>
    <w:p w14:paraId="301CF009" w14:textId="77777777" w:rsidR="00C44A3C" w:rsidRDefault="00C44A3C" w:rsidP="00C44A3C">
      <w:pPr>
        <w:pStyle w:val="BodyText21"/>
        <w:ind w:right="-1"/>
        <w:rPr>
          <w:rFonts w:ascii="Calibri" w:hAnsi="Calibri"/>
          <w:b/>
          <w:sz w:val="20"/>
        </w:rPr>
      </w:pPr>
    </w:p>
    <w:p w14:paraId="61315060" w14:textId="77777777" w:rsidR="00C44A3C" w:rsidRPr="0039320A" w:rsidRDefault="00C44A3C" w:rsidP="00C44A3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3BE55B2D" w14:textId="77777777" w:rsidR="00C44A3C" w:rsidRDefault="00C44A3C" w:rsidP="00C44A3C">
      <w:pPr>
        <w:pStyle w:val="Textoindependiente26"/>
        <w:tabs>
          <w:tab w:val="clear" w:pos="1276"/>
        </w:tabs>
        <w:ind w:right="-1"/>
        <w:rPr>
          <w:rFonts w:ascii="Calibri" w:hAnsi="Calibri"/>
          <w:b w:val="0"/>
          <w:sz w:val="20"/>
        </w:rPr>
      </w:pPr>
    </w:p>
    <w:p w14:paraId="68E7A131" w14:textId="77777777" w:rsidR="00C44A3C" w:rsidRDefault="00C44A3C" w:rsidP="00C44A3C">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191FB875" w14:textId="77777777" w:rsidR="00C44A3C" w:rsidRDefault="00C44A3C" w:rsidP="00C44A3C">
      <w:pPr>
        <w:pStyle w:val="Textoindependiente26"/>
        <w:tabs>
          <w:tab w:val="clear" w:pos="1276"/>
        </w:tabs>
        <w:ind w:right="-1"/>
        <w:rPr>
          <w:rFonts w:ascii="Calibri" w:hAnsi="Calibri"/>
          <w:b w:val="0"/>
          <w:sz w:val="20"/>
        </w:rPr>
      </w:pPr>
    </w:p>
    <w:p w14:paraId="70F42A4E" w14:textId="77777777" w:rsidR="00C44A3C" w:rsidRDefault="00C44A3C" w:rsidP="00C44A3C">
      <w:pPr>
        <w:pStyle w:val="Textoindependiente26"/>
        <w:tabs>
          <w:tab w:val="clear" w:pos="1276"/>
        </w:tabs>
        <w:ind w:right="-1"/>
        <w:rPr>
          <w:rFonts w:ascii="Calibri" w:hAnsi="Calibri"/>
          <w:b w:val="0"/>
          <w:sz w:val="20"/>
        </w:rPr>
      </w:pPr>
    </w:p>
    <w:p w14:paraId="6207EF51"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cs="Calibri"/>
          <w:b/>
          <w:sz w:val="20"/>
          <w:szCs w:val="20"/>
        </w:rPr>
      </w:pPr>
      <w:r w:rsidRPr="00C20415">
        <w:rPr>
          <w:rFonts w:ascii="Calibri" w:hAnsi="Calibri" w:cs="Calibri"/>
          <w:b/>
          <w:sz w:val="20"/>
          <w:szCs w:val="20"/>
        </w:rPr>
        <w:lastRenderedPageBreak/>
        <w:t>8. ASPECTOS ECONÓMICOS.</w:t>
      </w:r>
    </w:p>
    <w:p w14:paraId="6574CF5D" w14:textId="77777777" w:rsidR="00C44A3C" w:rsidRPr="00C20415" w:rsidRDefault="00C44A3C" w:rsidP="00C44A3C">
      <w:pPr>
        <w:ind w:right="-1"/>
        <w:jc w:val="both"/>
        <w:rPr>
          <w:rFonts w:ascii="Calibri" w:hAnsi="Calibri" w:cs="Calibri"/>
          <w:b/>
          <w:sz w:val="20"/>
          <w:szCs w:val="20"/>
        </w:rPr>
      </w:pPr>
    </w:p>
    <w:p w14:paraId="4D4413ED" w14:textId="77777777" w:rsidR="00C44A3C" w:rsidRPr="00C20415" w:rsidRDefault="00C44A3C" w:rsidP="00C44A3C">
      <w:pPr>
        <w:ind w:right="-1"/>
        <w:jc w:val="both"/>
        <w:rPr>
          <w:rFonts w:ascii="Calibri" w:hAnsi="Calibri" w:cs="Calibri"/>
          <w:b/>
          <w:sz w:val="20"/>
          <w:szCs w:val="20"/>
          <w:u w:val="single"/>
        </w:rPr>
      </w:pPr>
      <w:r w:rsidRPr="00C20415">
        <w:rPr>
          <w:rFonts w:ascii="Calibri" w:hAnsi="Calibri" w:cs="Calibri"/>
          <w:b/>
          <w:sz w:val="20"/>
          <w:szCs w:val="20"/>
          <w:u w:val="single"/>
        </w:rPr>
        <w:t>8.1. Forma de Pago.</w:t>
      </w:r>
    </w:p>
    <w:p w14:paraId="47BD4F94" w14:textId="77777777" w:rsidR="00C44A3C" w:rsidRPr="00C20415" w:rsidRDefault="00C44A3C" w:rsidP="00C44A3C">
      <w:pPr>
        <w:ind w:right="-1"/>
        <w:jc w:val="both"/>
        <w:rPr>
          <w:rFonts w:ascii="Calibri" w:hAnsi="Calibri" w:cs="Calibri"/>
          <w:sz w:val="20"/>
          <w:szCs w:val="20"/>
        </w:rPr>
      </w:pPr>
    </w:p>
    <w:p w14:paraId="44A2AA7F" w14:textId="77777777" w:rsidR="00C44A3C" w:rsidRPr="00C20415" w:rsidRDefault="00C44A3C" w:rsidP="00C44A3C">
      <w:pPr>
        <w:ind w:right="-1"/>
        <w:jc w:val="both"/>
        <w:rPr>
          <w:rFonts w:ascii="Calibri" w:hAnsi="Calibri" w:cs="Calibri"/>
          <w:sz w:val="20"/>
          <w:szCs w:val="20"/>
        </w:rPr>
      </w:pPr>
      <w:r w:rsidRPr="00C20415">
        <w:rPr>
          <w:rFonts w:ascii="Calibri" w:hAnsi="Calibri" w:cs="Calibri"/>
          <w:sz w:val="20"/>
          <w:szCs w:val="20"/>
        </w:rPr>
        <w:t xml:space="preserve">El pago de la prestación del servicio objeto del presente concurso se realizará en pesos mexicanos dentro de los 15 (quince) días naturales siguientes a la presentación de la factura en el área de Recursos Financieros de este Organismo y debidamente validada por el área encargada de su recepción.  </w:t>
      </w:r>
    </w:p>
    <w:p w14:paraId="2F7399C9" w14:textId="77777777" w:rsidR="00C44A3C" w:rsidRPr="00C20415" w:rsidRDefault="00C44A3C" w:rsidP="00C44A3C">
      <w:pPr>
        <w:ind w:right="-1"/>
        <w:jc w:val="both"/>
        <w:rPr>
          <w:rFonts w:ascii="Calibri" w:hAnsi="Calibri" w:cs="Calibri"/>
          <w:sz w:val="20"/>
          <w:szCs w:val="20"/>
        </w:rPr>
      </w:pPr>
    </w:p>
    <w:p w14:paraId="00DF9116" w14:textId="77777777" w:rsidR="00C44A3C" w:rsidRPr="00C20415" w:rsidRDefault="00C44A3C" w:rsidP="00C44A3C">
      <w:pPr>
        <w:ind w:right="-1"/>
        <w:jc w:val="both"/>
        <w:rPr>
          <w:rFonts w:ascii="Calibri" w:hAnsi="Calibri" w:cs="Calibri"/>
          <w:iCs/>
          <w:sz w:val="20"/>
          <w:szCs w:val="20"/>
        </w:rPr>
      </w:pPr>
      <w:r w:rsidRPr="00C20415">
        <w:rPr>
          <w:rFonts w:ascii="Calibri" w:hAnsi="Calibri" w:cs="Calibri"/>
          <w:iCs/>
          <w:sz w:val="20"/>
          <w:szCs w:val="20"/>
        </w:rPr>
        <w:t>Las facturas que resulten de la prestación del servicio, serán a nombre de Servicios de Salud de Nuevo León, O.P.D., con domicilio en Matamoros oriente, No. 520, Monterrey, N.L. C.P. 64000, R.F.C. SSN970115QI9, deberán estar selladas y firmadas por el Administrador y/o Director de cada unidad aplicativa, dicha factura deberá especificar el número del contrato, número de licitación y número de orden de envío, anexar la orden de envío original, copia del contrato y anexar copia del/los certificados correspondientes a la prestación del servicio debidamente validadas por las unidades aplicativas.</w:t>
      </w:r>
    </w:p>
    <w:p w14:paraId="1BCD9D09" w14:textId="77777777" w:rsidR="00C44A3C" w:rsidRPr="00C20415" w:rsidRDefault="00C44A3C" w:rsidP="00C44A3C">
      <w:pPr>
        <w:ind w:right="-1"/>
        <w:jc w:val="both"/>
        <w:rPr>
          <w:rFonts w:ascii="Calibri" w:hAnsi="Calibri" w:cs="Calibri"/>
          <w:iCs/>
          <w:sz w:val="20"/>
          <w:szCs w:val="20"/>
        </w:rPr>
      </w:pPr>
    </w:p>
    <w:p w14:paraId="3A0E23E9" w14:textId="77777777" w:rsidR="00C44A3C" w:rsidRPr="00C20415" w:rsidRDefault="00C44A3C" w:rsidP="00C44A3C">
      <w:pPr>
        <w:ind w:right="-1"/>
        <w:jc w:val="both"/>
        <w:rPr>
          <w:rFonts w:ascii="Calibri" w:hAnsi="Calibri" w:cs="Calibri"/>
          <w:iCs/>
          <w:sz w:val="20"/>
          <w:szCs w:val="20"/>
        </w:rPr>
      </w:pPr>
      <w:r w:rsidRPr="00C20415">
        <w:rPr>
          <w:rFonts w:ascii="Calibri" w:hAnsi="Calibri" w:cs="Calibri"/>
          <w:iCs/>
          <w:sz w:val="20"/>
          <w:szCs w:val="20"/>
        </w:rPr>
        <w:t>La unidad aplicativa posterior a la revisión de dicha factura deberá enviarla al área de Recursos Financieros de la Convocante para su trámite correspondiente, en un plazo máximo de cinco días naturales.</w:t>
      </w:r>
    </w:p>
    <w:p w14:paraId="4B84651E" w14:textId="77777777" w:rsidR="00C44A3C" w:rsidRPr="00C20415" w:rsidRDefault="00C44A3C" w:rsidP="00C44A3C">
      <w:pPr>
        <w:ind w:right="-1"/>
        <w:jc w:val="both"/>
        <w:rPr>
          <w:rFonts w:ascii="Calibri" w:hAnsi="Calibri" w:cs="Calibri"/>
          <w:sz w:val="20"/>
          <w:szCs w:val="20"/>
        </w:rPr>
      </w:pPr>
    </w:p>
    <w:p w14:paraId="31280C5C" w14:textId="77777777" w:rsidR="00C44A3C" w:rsidRPr="00C20415" w:rsidRDefault="00C44A3C" w:rsidP="00C44A3C">
      <w:pPr>
        <w:ind w:right="49"/>
        <w:jc w:val="both"/>
        <w:rPr>
          <w:rFonts w:ascii="Calibri" w:hAnsi="Calibri" w:cs="Calibri"/>
          <w:iCs/>
          <w:sz w:val="20"/>
          <w:szCs w:val="20"/>
        </w:rPr>
      </w:pPr>
      <w:r w:rsidRPr="00C20415">
        <w:rPr>
          <w:rFonts w:ascii="Calibri" w:hAnsi="Calibri" w:cs="Calibri"/>
          <w:iCs/>
          <w:sz w:val="20"/>
          <w:szCs w:val="20"/>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86F04CE" w14:textId="77777777" w:rsidR="00C44A3C" w:rsidRPr="00C20415" w:rsidRDefault="00C44A3C" w:rsidP="00C44A3C">
      <w:pPr>
        <w:ind w:right="49"/>
        <w:jc w:val="both"/>
        <w:rPr>
          <w:rFonts w:ascii="Calibri" w:hAnsi="Calibri" w:cs="Calibri"/>
          <w:iCs/>
          <w:sz w:val="20"/>
          <w:szCs w:val="20"/>
        </w:rPr>
      </w:pPr>
    </w:p>
    <w:p w14:paraId="06183572" w14:textId="77777777" w:rsidR="00C44A3C" w:rsidRPr="00C20415" w:rsidRDefault="00C44A3C" w:rsidP="00C44A3C">
      <w:pPr>
        <w:ind w:right="49"/>
        <w:jc w:val="both"/>
        <w:rPr>
          <w:rFonts w:ascii="Calibri" w:hAnsi="Calibri" w:cs="Calibri"/>
          <w:sz w:val="20"/>
          <w:szCs w:val="20"/>
        </w:rPr>
      </w:pPr>
      <w:r w:rsidRPr="00C20415">
        <w:rPr>
          <w:rFonts w:ascii="Calibri" w:hAnsi="Calibri" w:cs="Calibri"/>
          <w:sz w:val="20"/>
          <w:szCs w:val="20"/>
        </w:rPr>
        <w:t>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del servicio prestado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69C70B63" w14:textId="77777777" w:rsidR="00C44A3C" w:rsidRPr="00C20415" w:rsidRDefault="00C44A3C" w:rsidP="00C44A3C">
      <w:pPr>
        <w:ind w:right="49"/>
        <w:jc w:val="both"/>
        <w:rPr>
          <w:rFonts w:ascii="Calibri" w:hAnsi="Calibri" w:cs="Calibri"/>
          <w:sz w:val="20"/>
          <w:szCs w:val="20"/>
        </w:rPr>
      </w:pPr>
    </w:p>
    <w:p w14:paraId="140CBEEB" w14:textId="77777777" w:rsidR="00C44A3C" w:rsidRPr="00C20415" w:rsidRDefault="00C44A3C" w:rsidP="00C44A3C">
      <w:pPr>
        <w:ind w:right="49"/>
        <w:jc w:val="both"/>
        <w:rPr>
          <w:rFonts w:ascii="Calibri" w:hAnsi="Calibri" w:cs="Calibri"/>
          <w:sz w:val="20"/>
          <w:szCs w:val="20"/>
        </w:rPr>
      </w:pPr>
      <w:r w:rsidRPr="00C20415">
        <w:rPr>
          <w:rFonts w:ascii="Calibri" w:hAnsi="Calibri" w:cs="Calibri"/>
          <w:sz w:val="20"/>
          <w:szCs w:val="20"/>
        </w:rPr>
        <w:t>La liquidación total de la prestación del servicio no significará la aceptación del mismo, por lo tanto, la convocante se reserva expresamente el derecho de reclamar los vicios ocultos, insumos faltantes o el pago de lo indebido.</w:t>
      </w:r>
    </w:p>
    <w:p w14:paraId="4804EAB4" w14:textId="77777777" w:rsidR="00C44A3C" w:rsidRPr="00C20415" w:rsidRDefault="00C44A3C" w:rsidP="00C44A3C">
      <w:pPr>
        <w:ind w:right="51"/>
        <w:jc w:val="both"/>
        <w:rPr>
          <w:rFonts w:ascii="Calibri" w:hAnsi="Calibri" w:cs="Calibri"/>
          <w:sz w:val="20"/>
          <w:szCs w:val="20"/>
        </w:rPr>
      </w:pPr>
    </w:p>
    <w:p w14:paraId="7FACD11B" w14:textId="77777777" w:rsidR="00C44A3C" w:rsidRPr="00C20415" w:rsidRDefault="00C44A3C" w:rsidP="00C44A3C">
      <w:pPr>
        <w:jc w:val="both"/>
        <w:rPr>
          <w:rFonts w:ascii="Calibri" w:hAnsi="Calibri" w:cs="Calibri"/>
          <w:sz w:val="20"/>
          <w:szCs w:val="20"/>
        </w:rPr>
      </w:pPr>
      <w:r w:rsidRPr="00C20415">
        <w:rPr>
          <w:rFonts w:ascii="Calibri" w:hAnsi="Calibri" w:cs="Calibri"/>
          <w:sz w:val="20"/>
          <w:szCs w:val="20"/>
        </w:rPr>
        <w:t>La convocante se reserva la potestad de efectuar modificaciones al proceso de pago.</w:t>
      </w:r>
    </w:p>
    <w:p w14:paraId="23DEF138" w14:textId="77777777" w:rsidR="00C44A3C" w:rsidRPr="00C20415" w:rsidRDefault="00C44A3C" w:rsidP="00C44A3C">
      <w:pPr>
        <w:ind w:right="51"/>
        <w:jc w:val="both"/>
        <w:rPr>
          <w:rFonts w:ascii="Calibri" w:hAnsi="Calibri" w:cs="Calibri"/>
          <w:sz w:val="20"/>
          <w:szCs w:val="20"/>
        </w:rPr>
      </w:pPr>
    </w:p>
    <w:p w14:paraId="3AD8C74A" w14:textId="77777777" w:rsidR="00C44A3C" w:rsidRPr="00C20415" w:rsidRDefault="00C44A3C" w:rsidP="00C44A3C">
      <w:pPr>
        <w:ind w:right="-1"/>
        <w:jc w:val="both"/>
        <w:rPr>
          <w:rFonts w:ascii="Calibri" w:hAnsi="Calibri" w:cs="Calibri"/>
          <w:b/>
          <w:sz w:val="20"/>
          <w:szCs w:val="20"/>
          <w:u w:val="single"/>
        </w:rPr>
      </w:pPr>
      <w:r w:rsidRPr="00C20415">
        <w:rPr>
          <w:rFonts w:ascii="Calibri" w:hAnsi="Calibri" w:cs="Calibri"/>
          <w:b/>
          <w:sz w:val="20"/>
          <w:szCs w:val="20"/>
          <w:u w:val="single"/>
        </w:rPr>
        <w:t>8.2. Precio.</w:t>
      </w:r>
    </w:p>
    <w:p w14:paraId="29622279" w14:textId="77777777" w:rsidR="00C44A3C" w:rsidRPr="00C20415" w:rsidRDefault="00C44A3C" w:rsidP="00C44A3C">
      <w:pPr>
        <w:ind w:right="-1"/>
        <w:jc w:val="both"/>
        <w:rPr>
          <w:rFonts w:ascii="Calibri" w:hAnsi="Calibri" w:cs="Calibri"/>
          <w:sz w:val="20"/>
          <w:szCs w:val="20"/>
        </w:rPr>
      </w:pPr>
    </w:p>
    <w:p w14:paraId="34D14576" w14:textId="77777777" w:rsidR="00C44A3C" w:rsidRPr="00C20415" w:rsidRDefault="00C44A3C" w:rsidP="00C44A3C">
      <w:pPr>
        <w:ind w:right="-1"/>
        <w:jc w:val="both"/>
        <w:rPr>
          <w:rFonts w:ascii="Calibri" w:hAnsi="Calibri" w:cs="Calibri"/>
          <w:sz w:val="20"/>
          <w:szCs w:val="20"/>
        </w:rPr>
      </w:pPr>
      <w:r w:rsidRPr="00C20415">
        <w:rPr>
          <w:rFonts w:ascii="Calibri" w:hAnsi="Calibri" w:cs="Calibri"/>
          <w:sz w:val="20"/>
          <w:szCs w:val="20"/>
        </w:rPr>
        <w:t>El instrumento que se celebre será con la condición de precio fijo y en pesos mexicanos por lo que no se reconocerá incremento alguno en los precios ofertados de sus propuestas.</w:t>
      </w:r>
    </w:p>
    <w:p w14:paraId="5B62A0F9" w14:textId="77777777" w:rsidR="00C44A3C" w:rsidRPr="00C20415" w:rsidRDefault="00C44A3C" w:rsidP="00C44A3C">
      <w:pPr>
        <w:ind w:right="-1"/>
        <w:jc w:val="both"/>
        <w:rPr>
          <w:rFonts w:ascii="Calibri" w:hAnsi="Calibri" w:cs="Calibri"/>
          <w:sz w:val="20"/>
          <w:szCs w:val="20"/>
        </w:rPr>
      </w:pPr>
    </w:p>
    <w:p w14:paraId="71C659E1" w14:textId="77777777" w:rsidR="00C44A3C" w:rsidRPr="00C20415" w:rsidRDefault="00C44A3C" w:rsidP="00C44A3C">
      <w:pPr>
        <w:ind w:right="-1"/>
        <w:jc w:val="both"/>
        <w:rPr>
          <w:rFonts w:ascii="Calibri" w:hAnsi="Calibri" w:cs="Calibri"/>
          <w:sz w:val="20"/>
          <w:szCs w:val="20"/>
        </w:rPr>
      </w:pPr>
      <w:r w:rsidRPr="00C20415">
        <w:rPr>
          <w:rFonts w:ascii="Calibri" w:hAnsi="Calibri" w:cs="Calibri"/>
          <w:sz w:val="20"/>
          <w:szCs w:val="20"/>
        </w:rPr>
        <w:t>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w:t>
      </w:r>
    </w:p>
    <w:p w14:paraId="6172FC61" w14:textId="77777777" w:rsidR="00C44A3C" w:rsidRPr="00C20415" w:rsidRDefault="00C44A3C" w:rsidP="00C44A3C">
      <w:pPr>
        <w:ind w:right="-1"/>
        <w:jc w:val="both"/>
        <w:rPr>
          <w:rFonts w:ascii="Calibri" w:hAnsi="Calibri" w:cs="Calibri"/>
          <w:sz w:val="20"/>
          <w:szCs w:val="20"/>
        </w:rPr>
      </w:pPr>
    </w:p>
    <w:p w14:paraId="134907F5" w14:textId="77777777" w:rsidR="00C44A3C" w:rsidRPr="00C20415" w:rsidRDefault="00C44A3C" w:rsidP="00C44A3C">
      <w:pPr>
        <w:ind w:right="-1"/>
        <w:jc w:val="both"/>
        <w:rPr>
          <w:rFonts w:ascii="Calibri" w:hAnsi="Calibri" w:cs="Calibri"/>
          <w:sz w:val="20"/>
          <w:szCs w:val="20"/>
        </w:rPr>
      </w:pPr>
    </w:p>
    <w:p w14:paraId="73C2F900"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cs="Calibri"/>
          <w:b/>
          <w:sz w:val="20"/>
          <w:szCs w:val="20"/>
        </w:rPr>
      </w:pPr>
      <w:r w:rsidRPr="00C20415">
        <w:rPr>
          <w:rFonts w:ascii="Calibri" w:hAnsi="Calibri" w:cs="Calibri"/>
          <w:b/>
          <w:sz w:val="20"/>
          <w:szCs w:val="20"/>
        </w:rPr>
        <w:t>9. PENA CONVENCIONAL (SANCIÓN).</w:t>
      </w:r>
    </w:p>
    <w:p w14:paraId="19D75B48" w14:textId="77777777" w:rsidR="00C44A3C" w:rsidRPr="00C20415" w:rsidRDefault="00C44A3C" w:rsidP="00C44A3C">
      <w:pPr>
        <w:ind w:right="49"/>
        <w:jc w:val="both"/>
        <w:rPr>
          <w:rFonts w:ascii="Calibri" w:hAnsi="Calibri" w:cs="Calibri"/>
          <w:sz w:val="20"/>
          <w:szCs w:val="20"/>
        </w:rPr>
      </w:pPr>
    </w:p>
    <w:p w14:paraId="75D58A62" w14:textId="77777777" w:rsidR="00C44A3C" w:rsidRPr="00C20415" w:rsidRDefault="00C44A3C" w:rsidP="00C44A3C">
      <w:pPr>
        <w:ind w:right="49"/>
        <w:jc w:val="both"/>
        <w:rPr>
          <w:rFonts w:ascii="Calibri" w:hAnsi="Calibri" w:cs="Calibri"/>
          <w:sz w:val="20"/>
          <w:szCs w:val="20"/>
        </w:rPr>
      </w:pPr>
      <w:r w:rsidRPr="00C20415">
        <w:rPr>
          <w:rFonts w:ascii="Calibri" w:hAnsi="Calibri" w:cs="Calibri"/>
          <w:sz w:val="20"/>
          <w:szCs w:val="20"/>
        </w:rPr>
        <w:t>Se aplicará una pena convencional (Sanción) del 2% por cada día natural de retraso sobre el monto de la prestación del servicio, que se efectuare fuera del plazo establecido. El cual no excederá el monto de la Garantía de cumplimiento del contrato.</w:t>
      </w:r>
    </w:p>
    <w:p w14:paraId="1C2AB868" w14:textId="77777777" w:rsidR="00C44A3C" w:rsidRPr="00C20415" w:rsidRDefault="00C44A3C" w:rsidP="00C44A3C">
      <w:pPr>
        <w:ind w:right="51"/>
        <w:jc w:val="both"/>
        <w:rPr>
          <w:rFonts w:ascii="Calibri" w:hAnsi="Calibri" w:cs="Calibri"/>
          <w:sz w:val="20"/>
          <w:szCs w:val="20"/>
        </w:rPr>
      </w:pPr>
    </w:p>
    <w:p w14:paraId="2DF1295A" w14:textId="77777777" w:rsidR="00C44A3C" w:rsidRPr="00C20415" w:rsidRDefault="00C44A3C" w:rsidP="00C44A3C">
      <w:pPr>
        <w:ind w:right="51"/>
        <w:jc w:val="both"/>
        <w:rPr>
          <w:rFonts w:ascii="Calibri" w:hAnsi="Calibri" w:cs="Calibri"/>
          <w:sz w:val="20"/>
          <w:szCs w:val="20"/>
        </w:rPr>
      </w:pPr>
      <w:r w:rsidRPr="00C20415">
        <w:rPr>
          <w:rFonts w:ascii="Calibri" w:hAnsi="Calibri" w:cs="Calibri"/>
          <w:sz w:val="20"/>
          <w:szCs w:val="20"/>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17CC24AF" w14:textId="77777777" w:rsidR="00C44A3C" w:rsidRPr="00C20415" w:rsidRDefault="00C44A3C" w:rsidP="00C44A3C">
      <w:pPr>
        <w:pStyle w:val="Continuarlista"/>
        <w:spacing w:after="0"/>
        <w:ind w:left="0"/>
        <w:jc w:val="both"/>
        <w:rPr>
          <w:rFonts w:ascii="Calibri" w:hAnsi="Calibri" w:cs="Calibri"/>
        </w:rPr>
      </w:pPr>
    </w:p>
    <w:p w14:paraId="0DA80FE4" w14:textId="77777777" w:rsidR="00C44A3C" w:rsidRPr="00C20415" w:rsidRDefault="00C44A3C" w:rsidP="00C44A3C">
      <w:pPr>
        <w:pStyle w:val="Continuarlista"/>
        <w:spacing w:after="0"/>
        <w:ind w:left="0"/>
        <w:jc w:val="both"/>
        <w:rPr>
          <w:rFonts w:ascii="Calibri" w:hAnsi="Calibri" w:cs="Calibri"/>
        </w:rPr>
      </w:pPr>
      <w:r w:rsidRPr="00C20415">
        <w:rPr>
          <w:rFonts w:ascii="Calibri" w:hAnsi="Calibri" w:cs="Calibri"/>
        </w:rPr>
        <w:t xml:space="preserve">La penalización por el retraso en la prestación del servicio, contara a partir del día siguiente del plazo de vencimiento de la realización del mismo. </w:t>
      </w:r>
    </w:p>
    <w:p w14:paraId="037647CB" w14:textId="77777777" w:rsidR="00C44A3C" w:rsidRPr="00C20415" w:rsidRDefault="00C44A3C" w:rsidP="00C44A3C">
      <w:pPr>
        <w:pStyle w:val="BodyText21"/>
        <w:ind w:right="-1"/>
        <w:rPr>
          <w:rFonts w:ascii="Calibri" w:hAnsi="Calibri" w:cs="Calibri"/>
          <w:sz w:val="20"/>
        </w:rPr>
      </w:pPr>
    </w:p>
    <w:p w14:paraId="6BACDF6E" w14:textId="77777777" w:rsidR="00C44A3C" w:rsidRPr="00C20415" w:rsidRDefault="00C44A3C" w:rsidP="00C44A3C">
      <w:pPr>
        <w:pStyle w:val="BodyText21"/>
        <w:ind w:right="-1"/>
        <w:jc w:val="both"/>
        <w:rPr>
          <w:rFonts w:ascii="Calibri" w:hAnsi="Calibri" w:cs="Calibri"/>
          <w:sz w:val="20"/>
        </w:rPr>
      </w:pPr>
      <w:r w:rsidRPr="00C20415">
        <w:rPr>
          <w:rFonts w:ascii="Calibri" w:hAnsi="Calibri" w:cs="Calibri"/>
          <w:sz w:val="20"/>
        </w:rPr>
        <w:t>La penalización será de manera proporcional al importe de la garantía de cumplimiento.  En las operaciones en que se pactare ajuste de precios, la penalización se calculará sobre el precio ajustado.</w:t>
      </w:r>
    </w:p>
    <w:p w14:paraId="62047100" w14:textId="77777777" w:rsidR="00C44A3C" w:rsidRPr="00C20415" w:rsidRDefault="00C44A3C" w:rsidP="00C44A3C">
      <w:pPr>
        <w:pStyle w:val="BodyText21"/>
        <w:ind w:right="-1"/>
        <w:rPr>
          <w:rFonts w:ascii="Calibri" w:hAnsi="Calibri" w:cs="Calibri"/>
          <w:sz w:val="20"/>
        </w:rPr>
      </w:pPr>
    </w:p>
    <w:p w14:paraId="5F6FF885" w14:textId="77777777" w:rsidR="00C44A3C" w:rsidRPr="00C20415" w:rsidRDefault="00C44A3C" w:rsidP="00C44A3C">
      <w:pPr>
        <w:ind w:right="-1"/>
        <w:jc w:val="both"/>
        <w:rPr>
          <w:rFonts w:ascii="Calibri" w:hAnsi="Calibri" w:cs="Calibri"/>
          <w:sz w:val="20"/>
          <w:szCs w:val="20"/>
        </w:rPr>
      </w:pPr>
      <w:r w:rsidRPr="00C20415">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C20415">
        <w:rPr>
          <w:rFonts w:ascii="Calibri" w:hAnsi="Calibri" w:cs="Calibri"/>
          <w:bCs/>
          <w:sz w:val="20"/>
          <w:szCs w:val="20"/>
        </w:rPr>
        <w:t xml:space="preserve">las oficinas </w:t>
      </w:r>
      <w:r w:rsidRPr="00C20415">
        <w:rPr>
          <w:rFonts w:ascii="Calibri" w:hAnsi="Calibri" w:cs="Calibri"/>
          <w:sz w:val="20"/>
          <w:szCs w:val="20"/>
        </w:rPr>
        <w:t>de Recursos Financieros</w:t>
      </w:r>
      <w:r w:rsidRPr="00C20415">
        <w:rPr>
          <w:rFonts w:ascii="Calibri" w:hAnsi="Calibri" w:cs="Calibri"/>
          <w:bCs/>
          <w:sz w:val="20"/>
          <w:szCs w:val="20"/>
        </w:rPr>
        <w:t xml:space="preserve"> de la Convocante, independientemente de que la Convocante opte por hacer efectiva la garantía oto</w:t>
      </w:r>
      <w:r w:rsidRPr="00C20415">
        <w:rPr>
          <w:rFonts w:ascii="Calibri" w:hAnsi="Calibri" w:cs="Calibri"/>
          <w:sz w:val="20"/>
          <w:szCs w:val="20"/>
        </w:rPr>
        <w:t>rgada por el concursante ganador hasta por el monto de las sanciones no cubiertas.</w:t>
      </w:r>
    </w:p>
    <w:p w14:paraId="659DF941" w14:textId="77777777" w:rsidR="00C44A3C" w:rsidRPr="00C20415" w:rsidRDefault="00C44A3C" w:rsidP="00C44A3C">
      <w:pPr>
        <w:ind w:right="-1"/>
        <w:jc w:val="both"/>
        <w:rPr>
          <w:rFonts w:ascii="Calibri" w:hAnsi="Calibri" w:cs="Calibri"/>
          <w:sz w:val="20"/>
          <w:szCs w:val="20"/>
        </w:rPr>
      </w:pPr>
    </w:p>
    <w:p w14:paraId="787024E0" w14:textId="77777777" w:rsidR="00C44A3C" w:rsidRPr="00C20415" w:rsidRDefault="00C44A3C" w:rsidP="00C44A3C">
      <w:pPr>
        <w:ind w:right="-1"/>
        <w:jc w:val="both"/>
        <w:rPr>
          <w:rFonts w:ascii="Calibri" w:hAnsi="Calibri" w:cs="Calibri"/>
          <w:sz w:val="20"/>
          <w:szCs w:val="20"/>
        </w:rPr>
      </w:pPr>
      <w:r w:rsidRPr="00C20415">
        <w:rPr>
          <w:rFonts w:ascii="Calibri" w:hAnsi="Calibri" w:cs="Calibri"/>
          <w:sz w:val="20"/>
          <w:szCs w:val="20"/>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14:paraId="0143A5A8" w14:textId="77777777" w:rsidR="00C44A3C" w:rsidRPr="00C20415" w:rsidRDefault="00C44A3C" w:rsidP="00C44A3C">
      <w:pPr>
        <w:ind w:right="-1"/>
        <w:jc w:val="both"/>
        <w:rPr>
          <w:rFonts w:ascii="Calibri" w:hAnsi="Calibri" w:cs="Calibri"/>
          <w:sz w:val="20"/>
          <w:szCs w:val="20"/>
        </w:rPr>
      </w:pPr>
    </w:p>
    <w:p w14:paraId="1B36D050" w14:textId="77777777" w:rsidR="00C44A3C" w:rsidRPr="00C20415" w:rsidRDefault="00C44A3C" w:rsidP="00C44A3C">
      <w:pPr>
        <w:ind w:right="-1"/>
        <w:jc w:val="both"/>
        <w:rPr>
          <w:rFonts w:ascii="Calibri" w:hAnsi="Calibri" w:cs="Calibri"/>
          <w:sz w:val="20"/>
          <w:szCs w:val="20"/>
        </w:rPr>
      </w:pPr>
    </w:p>
    <w:p w14:paraId="20E23BF9"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cs="Calibri"/>
          <w:b/>
          <w:sz w:val="20"/>
          <w:szCs w:val="20"/>
        </w:rPr>
      </w:pPr>
      <w:r w:rsidRPr="00C20415">
        <w:rPr>
          <w:rFonts w:ascii="Calibri" w:hAnsi="Calibri" w:cs="Calibri"/>
          <w:b/>
          <w:sz w:val="20"/>
          <w:szCs w:val="20"/>
        </w:rPr>
        <w:t>10. GARANTÍAS.</w:t>
      </w:r>
    </w:p>
    <w:p w14:paraId="22237332" w14:textId="77777777" w:rsidR="00C44A3C" w:rsidRPr="00C20415" w:rsidRDefault="00C44A3C" w:rsidP="00C44A3C">
      <w:pPr>
        <w:ind w:right="-1"/>
        <w:jc w:val="both"/>
        <w:rPr>
          <w:rFonts w:ascii="Calibri" w:hAnsi="Calibri" w:cs="Calibri"/>
          <w:b/>
          <w:sz w:val="20"/>
          <w:szCs w:val="20"/>
        </w:rPr>
      </w:pPr>
    </w:p>
    <w:p w14:paraId="45071C0B" w14:textId="77777777" w:rsidR="00C44A3C" w:rsidRPr="00C20415" w:rsidRDefault="00C44A3C" w:rsidP="00C44A3C">
      <w:pPr>
        <w:ind w:right="-1"/>
        <w:jc w:val="both"/>
        <w:rPr>
          <w:rFonts w:ascii="Calibri" w:hAnsi="Calibri" w:cs="Calibri"/>
          <w:b/>
          <w:sz w:val="20"/>
          <w:szCs w:val="20"/>
          <w:u w:val="single"/>
        </w:rPr>
      </w:pPr>
      <w:r w:rsidRPr="00C20415">
        <w:rPr>
          <w:rFonts w:ascii="Calibri" w:hAnsi="Calibri" w:cs="Calibri"/>
          <w:b/>
          <w:sz w:val="20"/>
          <w:szCs w:val="20"/>
          <w:u w:val="single"/>
        </w:rPr>
        <w:t>10.1. Garantía de Cumplimiento de Contrato.</w:t>
      </w:r>
    </w:p>
    <w:p w14:paraId="3CCBB025" w14:textId="77777777" w:rsidR="00C44A3C" w:rsidRPr="00C20415" w:rsidRDefault="00C44A3C" w:rsidP="00C44A3C">
      <w:pPr>
        <w:ind w:right="-1"/>
        <w:jc w:val="both"/>
        <w:rPr>
          <w:rFonts w:ascii="Calibri" w:hAnsi="Calibri" w:cs="Calibri"/>
          <w:sz w:val="20"/>
          <w:szCs w:val="20"/>
        </w:rPr>
      </w:pPr>
    </w:p>
    <w:p w14:paraId="6D314B03" w14:textId="77777777" w:rsidR="00C44A3C" w:rsidRPr="00C20415" w:rsidRDefault="00C44A3C" w:rsidP="00C44A3C">
      <w:pPr>
        <w:pStyle w:val="Textoindependiente2"/>
        <w:ind w:right="-1"/>
        <w:rPr>
          <w:rFonts w:ascii="Calibri" w:hAnsi="Calibri" w:cs="Calibri"/>
          <w:sz w:val="20"/>
        </w:rPr>
      </w:pPr>
      <w:r w:rsidRPr="00C20415">
        <w:rPr>
          <w:rFonts w:ascii="Calibri" w:hAnsi="Calibri" w:cs="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17AE8C" w14:textId="77777777" w:rsidR="00C44A3C" w:rsidRPr="00C20415" w:rsidRDefault="00C44A3C" w:rsidP="00C44A3C">
      <w:pPr>
        <w:pStyle w:val="NormalWeb"/>
        <w:spacing w:before="0" w:beforeAutospacing="0" w:after="0" w:afterAutospacing="0"/>
        <w:ind w:right="-5"/>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 </w:t>
      </w:r>
    </w:p>
    <w:p w14:paraId="028FFF77" w14:textId="77777777" w:rsidR="00C44A3C" w:rsidRPr="00C20415" w:rsidRDefault="00C44A3C" w:rsidP="00C44A3C">
      <w:pPr>
        <w:pStyle w:val="NormalWeb"/>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9481A19" w14:textId="77777777" w:rsidR="00C44A3C" w:rsidRPr="00C20415" w:rsidRDefault="00C44A3C" w:rsidP="00C44A3C">
      <w:pPr>
        <w:pStyle w:val="NormalWeb"/>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 </w:t>
      </w:r>
    </w:p>
    <w:p w14:paraId="0E1E0ED3"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22B61AF"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contratación de ________, por un importe de (monto total del contrato incluyendo el I.V.A).</w:t>
      </w:r>
    </w:p>
    <w:p w14:paraId="454F56C8"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Nacional.</w:t>
      </w:r>
    </w:p>
    <w:p w14:paraId="0FC11931"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 xml:space="preserve">Que la Fianza estará en vigor por un año, y en el caso de defectos y/o responsabilidades imputables a “EL PROVEEDOR” continuará vigente hasta que se corrijan los defectos y se satisfagan las responsabilidades; asimismo continuará vigente </w:t>
      </w:r>
      <w:r w:rsidRPr="00C20415">
        <w:rPr>
          <w:rFonts w:ascii="Calibri" w:eastAsia="Times New Roman" w:hAnsi="Calibri" w:cs="Calibri"/>
          <w:sz w:val="20"/>
          <w:szCs w:val="20"/>
          <w:lang w:val="es-ES_tradnl"/>
        </w:rPr>
        <w:lastRenderedPageBreak/>
        <w:t>hasta la substanciación de todos los recursos legales o juicios que se interpongan hasta en tanto se dicte resolución definitiva por autoridad competente.</w:t>
      </w:r>
    </w:p>
    <w:p w14:paraId="7DF01ACE"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7F413EE7"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Que sólo podrá ser cancelada mediante aviso por escrito de “S.S.N.L.”.</w:t>
      </w:r>
    </w:p>
    <w:p w14:paraId="05171DAE"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Que la Institución Afianzadora acepta lo preceptuado por los artículos 174, 178, 179, 282, 283 y 289 de la Ley de Instituciones de Seguros y de Fianzas en vigor.</w:t>
      </w:r>
    </w:p>
    <w:p w14:paraId="62DA5621" w14:textId="77777777" w:rsidR="00C44A3C" w:rsidRPr="00C20415" w:rsidRDefault="00C44A3C" w:rsidP="00C44A3C">
      <w:pPr>
        <w:pStyle w:val="NormalWeb"/>
        <w:numPr>
          <w:ilvl w:val="0"/>
          <w:numId w:val="33"/>
        </w:numPr>
        <w:spacing w:before="0" w:beforeAutospacing="0" w:after="0" w:afterAutospacing="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6D27197C" w14:textId="77777777" w:rsidR="00C44A3C" w:rsidRPr="00C20415" w:rsidRDefault="00C44A3C" w:rsidP="00C44A3C">
      <w:pPr>
        <w:pStyle w:val="NormalWeb"/>
        <w:spacing w:before="0" w:beforeAutospacing="0" w:after="0" w:afterAutospacing="0"/>
        <w:ind w:left="72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 </w:t>
      </w:r>
    </w:p>
    <w:p w14:paraId="1009A0A9" w14:textId="77777777" w:rsidR="00C44A3C" w:rsidRPr="00C20415" w:rsidRDefault="00C44A3C" w:rsidP="00C44A3C">
      <w:pPr>
        <w:pStyle w:val="NormalWeb"/>
        <w:spacing w:before="0" w:beforeAutospacing="0" w:after="0" w:afterAutospacing="0"/>
        <w:ind w:left="720"/>
        <w:jc w:val="both"/>
        <w:rPr>
          <w:rFonts w:ascii="Calibri" w:eastAsia="Times New Roman" w:hAnsi="Calibri" w:cs="Calibri"/>
          <w:sz w:val="20"/>
          <w:szCs w:val="20"/>
          <w:lang w:val="es-ES_tradnl"/>
        </w:rPr>
      </w:pPr>
      <w:r w:rsidRPr="00C20415">
        <w:rPr>
          <w:rFonts w:ascii="Calibri" w:eastAsia="Times New Roman" w:hAnsi="Calibri" w:cs="Calibr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C653B8D" w14:textId="77777777" w:rsidR="00C44A3C" w:rsidRDefault="00C44A3C" w:rsidP="00C44A3C">
      <w:pPr>
        <w:pStyle w:val="Textoindependiente2"/>
        <w:ind w:right="-1"/>
        <w:rPr>
          <w:rFonts w:ascii="Calibri" w:hAnsi="Calibri"/>
          <w:sz w:val="20"/>
        </w:rPr>
      </w:pPr>
    </w:p>
    <w:p w14:paraId="32AA66FE" w14:textId="77777777" w:rsidR="00C44A3C" w:rsidRDefault="00C44A3C" w:rsidP="00C44A3C">
      <w:pPr>
        <w:pStyle w:val="Textoindependiente2"/>
        <w:ind w:right="-1"/>
        <w:rPr>
          <w:rFonts w:ascii="Calibri" w:hAnsi="Calibri"/>
          <w:sz w:val="20"/>
        </w:rPr>
      </w:pPr>
    </w:p>
    <w:p w14:paraId="4E3DDEC9"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11. CALENDARIO DE EVENTOS.</w:t>
      </w:r>
    </w:p>
    <w:p w14:paraId="3698ADEC" w14:textId="77777777" w:rsidR="00C44A3C" w:rsidRDefault="00C44A3C" w:rsidP="00C44A3C">
      <w:pPr>
        <w:pStyle w:val="Default"/>
        <w:jc w:val="both"/>
        <w:rPr>
          <w:rFonts w:asciiTheme="minorHAnsi" w:hAnsiTheme="minorHAnsi"/>
          <w:b/>
          <w:bCs/>
          <w:sz w:val="20"/>
          <w:szCs w:val="20"/>
        </w:rPr>
      </w:pPr>
    </w:p>
    <w:p w14:paraId="1A54F59A" w14:textId="4C21C915" w:rsidR="00C44A3C" w:rsidRPr="00886351" w:rsidRDefault="00C44A3C" w:rsidP="00C44A3C">
      <w:pPr>
        <w:pStyle w:val="Default"/>
        <w:jc w:val="both"/>
        <w:rPr>
          <w:rFonts w:asciiTheme="minorHAnsi" w:hAnsiTheme="minorHAnsi"/>
          <w:color w:val="auto"/>
          <w:sz w:val="20"/>
          <w:szCs w:val="20"/>
        </w:rPr>
      </w:pPr>
      <w:r w:rsidRPr="00886351">
        <w:rPr>
          <w:rFonts w:asciiTheme="minorHAnsi" w:hAnsiTheme="minorHAnsi"/>
          <w:b/>
          <w:bCs/>
          <w:sz w:val="20"/>
          <w:szCs w:val="20"/>
        </w:rPr>
        <w:t>Publicación de la convocatoria:</w:t>
      </w:r>
      <w:r w:rsidRPr="00886351">
        <w:rPr>
          <w:rFonts w:asciiTheme="minorHAnsi" w:hAnsiTheme="minorHAnsi"/>
          <w:bCs/>
          <w:sz w:val="20"/>
          <w:szCs w:val="20"/>
        </w:rPr>
        <w:t xml:space="preserve"> </w:t>
      </w:r>
      <w:r w:rsidRPr="00886351">
        <w:rPr>
          <w:rFonts w:asciiTheme="minorHAnsi" w:hAnsiTheme="minorHAnsi"/>
          <w:bCs/>
          <w:sz w:val="20"/>
          <w:szCs w:val="20"/>
        </w:rPr>
        <w:tab/>
      </w:r>
      <w:r w:rsidRPr="00886351">
        <w:rPr>
          <w:rFonts w:asciiTheme="minorHAnsi" w:hAnsiTheme="minorHAnsi"/>
          <w:sz w:val="20"/>
          <w:szCs w:val="20"/>
        </w:rPr>
        <w:t>Periódico Oficial del Estado</w:t>
      </w:r>
      <w:r w:rsidRPr="00886351">
        <w:rPr>
          <w:rFonts w:asciiTheme="minorHAnsi" w:hAnsiTheme="minorHAnsi"/>
          <w:color w:val="auto"/>
          <w:sz w:val="20"/>
          <w:szCs w:val="20"/>
        </w:rPr>
        <w:t xml:space="preserve">, </w:t>
      </w:r>
      <w:r w:rsidRPr="00753E82">
        <w:rPr>
          <w:rFonts w:asciiTheme="minorHAnsi" w:hAnsiTheme="minorHAnsi"/>
          <w:color w:val="auto"/>
          <w:sz w:val="20"/>
          <w:szCs w:val="20"/>
        </w:rPr>
        <w:t>el 0</w:t>
      </w:r>
      <w:r w:rsidR="0050781A">
        <w:rPr>
          <w:rFonts w:asciiTheme="minorHAnsi" w:hAnsiTheme="minorHAnsi"/>
          <w:color w:val="auto"/>
          <w:sz w:val="20"/>
          <w:szCs w:val="20"/>
        </w:rPr>
        <w:t>2</w:t>
      </w:r>
      <w:r w:rsidRPr="00753E82">
        <w:rPr>
          <w:rFonts w:asciiTheme="minorHAnsi" w:hAnsiTheme="minorHAnsi"/>
          <w:color w:val="auto"/>
          <w:sz w:val="20"/>
          <w:szCs w:val="20"/>
        </w:rPr>
        <w:t xml:space="preserve"> de </w:t>
      </w:r>
      <w:r w:rsidR="0050781A">
        <w:rPr>
          <w:rFonts w:asciiTheme="minorHAnsi" w:hAnsiTheme="minorHAnsi"/>
          <w:color w:val="auto"/>
          <w:sz w:val="20"/>
          <w:szCs w:val="20"/>
        </w:rPr>
        <w:t>mayo</w:t>
      </w:r>
      <w:r w:rsidRPr="00753E82">
        <w:rPr>
          <w:rFonts w:asciiTheme="minorHAnsi" w:hAnsiTheme="minorHAnsi"/>
          <w:color w:val="auto"/>
          <w:sz w:val="20"/>
          <w:szCs w:val="20"/>
        </w:rPr>
        <w:t xml:space="preserve"> del 202</w:t>
      </w:r>
      <w:r w:rsidR="00C20415">
        <w:rPr>
          <w:rFonts w:asciiTheme="minorHAnsi" w:hAnsiTheme="minorHAnsi"/>
          <w:color w:val="auto"/>
          <w:sz w:val="20"/>
          <w:szCs w:val="20"/>
        </w:rPr>
        <w:t>5</w:t>
      </w:r>
      <w:r w:rsidRPr="00753E82">
        <w:rPr>
          <w:rFonts w:asciiTheme="minorHAnsi" w:hAnsiTheme="minorHAnsi"/>
          <w:color w:val="auto"/>
          <w:sz w:val="20"/>
          <w:szCs w:val="20"/>
        </w:rPr>
        <w:t>.</w:t>
      </w:r>
      <w:r w:rsidRPr="00886351">
        <w:rPr>
          <w:rFonts w:asciiTheme="minorHAnsi" w:hAnsiTheme="minorHAnsi"/>
          <w:color w:val="auto"/>
          <w:sz w:val="20"/>
          <w:szCs w:val="20"/>
        </w:rPr>
        <w:t xml:space="preserve"> </w:t>
      </w:r>
    </w:p>
    <w:p w14:paraId="485ED7A2" w14:textId="6D431DDD" w:rsidR="00C44A3C" w:rsidRDefault="00C44A3C" w:rsidP="00C44A3C">
      <w:pPr>
        <w:pStyle w:val="Default"/>
        <w:jc w:val="both"/>
        <w:rPr>
          <w:rFonts w:asciiTheme="minorHAnsi" w:hAnsiTheme="minorHAnsi"/>
          <w:color w:val="auto"/>
          <w:sz w:val="20"/>
          <w:szCs w:val="20"/>
        </w:rPr>
      </w:pPr>
      <w:r w:rsidRPr="00886351">
        <w:rPr>
          <w:rFonts w:asciiTheme="minorHAnsi" w:hAnsiTheme="minorHAnsi"/>
          <w:b/>
          <w:color w:val="auto"/>
          <w:sz w:val="20"/>
          <w:szCs w:val="20"/>
        </w:rPr>
        <w:t>Publicación de bases:</w:t>
      </w:r>
      <w:r w:rsidRPr="00886351">
        <w:rPr>
          <w:rFonts w:asciiTheme="minorHAnsi" w:hAnsiTheme="minorHAnsi"/>
          <w:color w:val="auto"/>
          <w:sz w:val="20"/>
          <w:szCs w:val="20"/>
        </w:rPr>
        <w:t xml:space="preserve"> </w:t>
      </w:r>
      <w:r w:rsidRPr="00886351">
        <w:rPr>
          <w:rFonts w:asciiTheme="minorHAnsi" w:hAnsiTheme="minorHAnsi"/>
          <w:color w:val="auto"/>
          <w:sz w:val="20"/>
          <w:szCs w:val="20"/>
        </w:rPr>
        <w:tab/>
      </w:r>
      <w:r w:rsidRPr="00886351">
        <w:rPr>
          <w:rFonts w:asciiTheme="minorHAnsi" w:hAnsiTheme="minorHAnsi"/>
          <w:color w:val="auto"/>
          <w:sz w:val="20"/>
          <w:szCs w:val="20"/>
        </w:rPr>
        <w:tab/>
        <w:t xml:space="preserve">A través de la página </w:t>
      </w:r>
      <w:hyperlink r:id="rId8" w:history="1">
        <w:r w:rsidRPr="00886351">
          <w:rPr>
            <w:rStyle w:val="Hipervnculo"/>
            <w:rFonts w:asciiTheme="minorHAnsi" w:hAnsiTheme="minorHAnsi"/>
            <w:sz w:val="20"/>
            <w:szCs w:val="20"/>
          </w:rPr>
          <w:t>http://saludnl.gob.mx</w:t>
        </w:r>
      </w:hyperlink>
      <w:r w:rsidRPr="00886351">
        <w:rPr>
          <w:rFonts w:asciiTheme="minorHAnsi" w:hAnsiTheme="minorHAnsi"/>
          <w:color w:val="auto"/>
          <w:sz w:val="20"/>
          <w:szCs w:val="20"/>
        </w:rPr>
        <w:t xml:space="preserve">, </w:t>
      </w:r>
      <w:r w:rsidRPr="00753E82">
        <w:rPr>
          <w:rFonts w:asciiTheme="minorHAnsi" w:hAnsiTheme="minorHAnsi"/>
          <w:color w:val="auto"/>
          <w:sz w:val="20"/>
          <w:szCs w:val="20"/>
        </w:rPr>
        <w:t>el 0</w:t>
      </w:r>
      <w:r w:rsidR="0050781A">
        <w:rPr>
          <w:rFonts w:asciiTheme="minorHAnsi" w:hAnsiTheme="minorHAnsi"/>
          <w:color w:val="auto"/>
          <w:sz w:val="20"/>
          <w:szCs w:val="20"/>
        </w:rPr>
        <w:t>2</w:t>
      </w:r>
      <w:r w:rsidRPr="00753E82">
        <w:rPr>
          <w:rFonts w:asciiTheme="minorHAnsi" w:hAnsiTheme="minorHAnsi"/>
          <w:color w:val="auto"/>
          <w:sz w:val="20"/>
          <w:szCs w:val="20"/>
        </w:rPr>
        <w:t xml:space="preserve"> de </w:t>
      </w:r>
      <w:r w:rsidR="0050781A">
        <w:rPr>
          <w:rFonts w:asciiTheme="minorHAnsi" w:hAnsiTheme="minorHAnsi"/>
          <w:color w:val="auto"/>
          <w:sz w:val="20"/>
          <w:szCs w:val="20"/>
        </w:rPr>
        <w:t>mayo</w:t>
      </w:r>
      <w:r w:rsidRPr="00753E82">
        <w:rPr>
          <w:rFonts w:asciiTheme="minorHAnsi" w:hAnsiTheme="minorHAnsi"/>
          <w:color w:val="auto"/>
          <w:sz w:val="20"/>
          <w:szCs w:val="20"/>
        </w:rPr>
        <w:t xml:space="preserve"> del 202</w:t>
      </w:r>
      <w:r w:rsidR="00C20415">
        <w:rPr>
          <w:rFonts w:asciiTheme="minorHAnsi" w:hAnsiTheme="minorHAnsi"/>
          <w:color w:val="auto"/>
          <w:sz w:val="20"/>
          <w:szCs w:val="20"/>
        </w:rPr>
        <w:t>5</w:t>
      </w:r>
      <w:r w:rsidRPr="00753E82">
        <w:rPr>
          <w:rFonts w:asciiTheme="minorHAnsi" w:hAnsiTheme="minorHAnsi"/>
          <w:color w:val="auto"/>
          <w:sz w:val="20"/>
          <w:szCs w:val="20"/>
        </w:rPr>
        <w:t>.</w:t>
      </w:r>
    </w:p>
    <w:p w14:paraId="79832EA6" w14:textId="77777777" w:rsidR="00C44A3C" w:rsidRDefault="00C44A3C" w:rsidP="00C44A3C">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44A3C" w:rsidRPr="004A4FC1" w14:paraId="7D642AC6" w14:textId="77777777" w:rsidTr="00711745">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65E2FF"/>
            <w:vAlign w:val="center"/>
          </w:tcPr>
          <w:p w14:paraId="38A19D7A" w14:textId="2C36BEEF" w:rsidR="00C44A3C" w:rsidRPr="00E50172" w:rsidRDefault="00C44A3C" w:rsidP="00711745">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CB0E33">
              <w:rPr>
                <w:rFonts w:ascii="Century Gothic" w:hAnsi="Century Gothic" w:cs="Arial"/>
                <w:b/>
                <w:color w:val="000000"/>
                <w:sz w:val="18"/>
              </w:rPr>
              <w:t>LP-919044992-N07-2025</w:t>
            </w:r>
          </w:p>
          <w:p w14:paraId="2B231EDF" w14:textId="77777777" w:rsidR="00C44A3C" w:rsidRPr="00E50172" w:rsidRDefault="00C44A3C" w:rsidP="00711745">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 xml:space="preserve">SERVICIO DE </w:t>
            </w:r>
            <w:r>
              <w:rPr>
                <w:rFonts w:ascii="Century Gothic" w:hAnsi="Century Gothic" w:cs="Arial"/>
                <w:b/>
                <w:color w:val="000000"/>
                <w:sz w:val="18"/>
              </w:rPr>
              <w:t>FUMIGACIÓN</w:t>
            </w:r>
          </w:p>
        </w:tc>
      </w:tr>
      <w:tr w:rsidR="00C44A3C" w:rsidRPr="004A4FC1" w14:paraId="6C3E9332" w14:textId="77777777" w:rsidTr="0071174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65E2FF"/>
            <w:vAlign w:val="center"/>
            <w:hideMark/>
          </w:tcPr>
          <w:p w14:paraId="06C9DF00" w14:textId="77777777" w:rsidR="00C44A3C" w:rsidRPr="00E50172" w:rsidRDefault="00C44A3C" w:rsidP="0071174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65E2FF"/>
            <w:vAlign w:val="center"/>
          </w:tcPr>
          <w:p w14:paraId="097CBA3A" w14:textId="77777777" w:rsidR="00C44A3C" w:rsidRPr="00E50172" w:rsidRDefault="00C44A3C" w:rsidP="0071174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65E2FF"/>
            <w:vAlign w:val="center"/>
          </w:tcPr>
          <w:p w14:paraId="1100F187" w14:textId="77777777" w:rsidR="00C44A3C" w:rsidRPr="00E50172" w:rsidRDefault="00C44A3C" w:rsidP="0071174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44A3C" w:rsidRPr="00E50172" w14:paraId="594055AA" w14:textId="77777777" w:rsidTr="00711745">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1C61F" w14:textId="77777777" w:rsidR="00C44A3C" w:rsidRPr="002C086D" w:rsidRDefault="00C44A3C" w:rsidP="00711745">
            <w:pPr>
              <w:jc w:val="both"/>
              <w:rPr>
                <w:rFonts w:ascii="Century Gothic" w:hAnsi="Century Gothic" w:cs="Arial"/>
                <w:color w:val="000000" w:themeColor="text1"/>
                <w:sz w:val="16"/>
                <w:szCs w:val="18"/>
              </w:rPr>
            </w:pPr>
            <w:r w:rsidRPr="002C086D">
              <w:rPr>
                <w:rFonts w:ascii="Century Gothic" w:hAnsi="Century Gothic" w:cs="Arial"/>
                <w:color w:val="000000" w:themeColor="text1"/>
                <w:sz w:val="16"/>
                <w:szCs w:val="18"/>
              </w:rPr>
              <w:t>Visita al sitio de la realización de los trabajos.</w:t>
            </w:r>
          </w:p>
        </w:tc>
        <w:tc>
          <w:tcPr>
            <w:tcW w:w="1417" w:type="dxa"/>
            <w:tcBorders>
              <w:top w:val="single" w:sz="4" w:space="0" w:color="auto"/>
              <w:left w:val="single" w:sz="4" w:space="0" w:color="auto"/>
              <w:bottom w:val="single" w:sz="4" w:space="0" w:color="auto"/>
              <w:right w:val="single" w:sz="4" w:space="0" w:color="auto"/>
            </w:tcBorders>
            <w:vAlign w:val="center"/>
          </w:tcPr>
          <w:p w14:paraId="543A6EE6" w14:textId="026E2E16" w:rsidR="00C44A3C" w:rsidRPr="002C086D" w:rsidRDefault="00C44A3C" w:rsidP="00711745">
            <w:pPr>
              <w:jc w:val="center"/>
              <w:rPr>
                <w:rFonts w:ascii="Century Gothic" w:hAnsi="Century Gothic" w:cs="Arial"/>
                <w:color w:val="000000" w:themeColor="text1"/>
                <w:sz w:val="16"/>
                <w:szCs w:val="18"/>
              </w:rPr>
            </w:pPr>
            <w:r w:rsidRPr="002C086D">
              <w:rPr>
                <w:rFonts w:ascii="Century Gothic" w:hAnsi="Century Gothic" w:cs="Arial"/>
                <w:color w:val="000000" w:themeColor="text1"/>
                <w:sz w:val="16"/>
                <w:szCs w:val="18"/>
              </w:rPr>
              <w:t xml:space="preserve">HASTA LAS 14:00 HRS.  DEL DIA </w:t>
            </w:r>
            <w:r w:rsidR="00716ACC" w:rsidRPr="002C086D">
              <w:rPr>
                <w:rFonts w:ascii="Century Gothic" w:hAnsi="Century Gothic" w:cs="Arial"/>
                <w:color w:val="000000" w:themeColor="text1"/>
                <w:sz w:val="16"/>
                <w:szCs w:val="18"/>
              </w:rPr>
              <w:t>16</w:t>
            </w:r>
            <w:r w:rsidRPr="002C086D">
              <w:rPr>
                <w:rFonts w:ascii="Century Gothic" w:hAnsi="Century Gothic" w:cs="Arial"/>
                <w:color w:val="000000" w:themeColor="text1"/>
                <w:sz w:val="16"/>
                <w:szCs w:val="18"/>
              </w:rPr>
              <w:t>/0</w:t>
            </w:r>
            <w:r w:rsidR="00716ACC" w:rsidRPr="002C086D">
              <w:rPr>
                <w:rFonts w:ascii="Century Gothic" w:hAnsi="Century Gothic" w:cs="Arial"/>
                <w:color w:val="000000" w:themeColor="text1"/>
                <w:sz w:val="16"/>
                <w:szCs w:val="18"/>
              </w:rPr>
              <w:t>5</w:t>
            </w:r>
            <w:r w:rsidRPr="002C086D">
              <w:rPr>
                <w:rFonts w:ascii="Century Gothic" w:hAnsi="Century Gothic" w:cs="Arial"/>
                <w:color w:val="000000" w:themeColor="text1"/>
                <w:sz w:val="16"/>
                <w:szCs w:val="18"/>
              </w:rPr>
              <w:t>/2025</w:t>
            </w:r>
          </w:p>
        </w:tc>
        <w:tc>
          <w:tcPr>
            <w:tcW w:w="4253" w:type="dxa"/>
            <w:tcBorders>
              <w:top w:val="single" w:sz="4" w:space="0" w:color="auto"/>
              <w:left w:val="single" w:sz="4" w:space="0" w:color="auto"/>
              <w:bottom w:val="single" w:sz="4" w:space="0" w:color="auto"/>
              <w:right w:val="single" w:sz="4" w:space="0" w:color="auto"/>
            </w:tcBorders>
            <w:vAlign w:val="center"/>
          </w:tcPr>
          <w:p w14:paraId="60BD4D03" w14:textId="77777777" w:rsidR="00C44A3C" w:rsidRPr="00E50172" w:rsidRDefault="00C44A3C" w:rsidP="00711745">
            <w:pPr>
              <w:rPr>
                <w:rFonts w:ascii="Century Gothic" w:hAnsi="Century Gothic" w:cs="Arial"/>
                <w:color w:val="000000"/>
                <w:sz w:val="16"/>
                <w:szCs w:val="18"/>
              </w:rPr>
            </w:pPr>
          </w:p>
        </w:tc>
      </w:tr>
      <w:tr w:rsidR="00C44A3C" w:rsidRPr="00E50172" w14:paraId="0F96DCED" w14:textId="77777777" w:rsidTr="0071174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331FA" w14:textId="77777777" w:rsidR="00C44A3C" w:rsidRPr="00E50172" w:rsidRDefault="00C44A3C" w:rsidP="00711745">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54107C8" w14:textId="77777777"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453D4" w14:textId="2D06FA29" w:rsidR="00C44A3C" w:rsidRPr="00CB0E33" w:rsidRDefault="00C44A3C" w:rsidP="00711745">
            <w:pPr>
              <w:jc w:val="center"/>
              <w:rPr>
                <w:rFonts w:ascii="Century Gothic" w:hAnsi="Century Gothic"/>
                <w:sz w:val="16"/>
                <w:szCs w:val="16"/>
                <w:lang w:eastAsia="es-MX"/>
              </w:rPr>
            </w:pPr>
            <w:r w:rsidRPr="00CB0E33">
              <w:rPr>
                <w:rFonts w:ascii="Century Gothic" w:hAnsi="Century Gothic"/>
                <w:sz w:val="16"/>
                <w:szCs w:val="16"/>
                <w:lang w:eastAsia="es-MX"/>
              </w:rPr>
              <w:t>0</w:t>
            </w:r>
            <w:r w:rsidR="00CB0E33" w:rsidRPr="00CB0E33">
              <w:rPr>
                <w:rFonts w:ascii="Century Gothic" w:hAnsi="Century Gothic"/>
                <w:sz w:val="16"/>
                <w:szCs w:val="16"/>
                <w:lang w:eastAsia="es-MX"/>
              </w:rPr>
              <w:t>9</w:t>
            </w:r>
            <w:r w:rsidRPr="00CB0E33">
              <w:rPr>
                <w:rFonts w:ascii="Century Gothic" w:hAnsi="Century Gothic"/>
                <w:sz w:val="16"/>
                <w:szCs w:val="16"/>
                <w:lang w:eastAsia="es-MX"/>
              </w:rPr>
              <w:t>/0</w:t>
            </w:r>
            <w:r w:rsidR="00CB0E33" w:rsidRPr="00CB0E33">
              <w:rPr>
                <w:rFonts w:ascii="Century Gothic" w:hAnsi="Century Gothic"/>
                <w:sz w:val="16"/>
                <w:szCs w:val="16"/>
                <w:lang w:eastAsia="es-MX"/>
              </w:rPr>
              <w:t>5</w:t>
            </w:r>
            <w:r w:rsidRPr="00CB0E33">
              <w:rPr>
                <w:rFonts w:ascii="Century Gothic" w:hAnsi="Century Gothic"/>
                <w:sz w:val="16"/>
                <w:szCs w:val="16"/>
                <w:lang w:eastAsia="es-MX"/>
              </w:rPr>
              <w:t>/2025</w:t>
            </w:r>
          </w:p>
          <w:p w14:paraId="4EA0D37E" w14:textId="22B662D7" w:rsidR="00C44A3C" w:rsidRPr="008612B1" w:rsidRDefault="00C44A3C" w:rsidP="00711745">
            <w:pPr>
              <w:jc w:val="center"/>
              <w:rPr>
                <w:rFonts w:ascii="Century Gothic" w:hAnsi="Century Gothic"/>
                <w:sz w:val="16"/>
                <w:szCs w:val="16"/>
                <w:highlight w:val="yellow"/>
                <w:lang w:eastAsia="es-MX"/>
              </w:rPr>
            </w:pPr>
            <w:r w:rsidRPr="00CB0E33">
              <w:rPr>
                <w:rFonts w:ascii="Century Gothic" w:hAnsi="Century Gothic"/>
                <w:sz w:val="16"/>
                <w:szCs w:val="16"/>
                <w:lang w:eastAsia="es-MX"/>
              </w:rPr>
              <w:t>1</w:t>
            </w:r>
            <w:r w:rsidR="00CB0E33" w:rsidRPr="00CB0E33">
              <w:rPr>
                <w:rFonts w:ascii="Century Gothic" w:hAnsi="Century Gothic"/>
                <w:sz w:val="16"/>
                <w:szCs w:val="16"/>
                <w:lang w:eastAsia="es-MX"/>
              </w:rPr>
              <w:t>0</w:t>
            </w:r>
            <w:r w:rsidRPr="00CB0E33">
              <w:rPr>
                <w:rFonts w:ascii="Century Gothic" w:hAnsi="Century Gothic"/>
                <w:sz w:val="16"/>
                <w:szCs w:val="16"/>
                <w:lang w:eastAsia="es-MX"/>
              </w:rPr>
              <w:t>:</w:t>
            </w:r>
            <w:r w:rsidR="00CB0E33" w:rsidRPr="00CB0E33">
              <w:rPr>
                <w:rFonts w:ascii="Century Gothic" w:hAnsi="Century Gothic"/>
                <w:sz w:val="16"/>
                <w:szCs w:val="16"/>
                <w:lang w:eastAsia="es-MX"/>
              </w:rPr>
              <w:t>30</w:t>
            </w:r>
            <w:r w:rsidRPr="00CB0E33">
              <w:rPr>
                <w:rFonts w:ascii="Century Gothic" w:hAnsi="Century Gothic"/>
                <w:sz w:val="16"/>
                <w:szCs w:val="16"/>
                <w:lang w:eastAsia="es-MX"/>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ADE5CB2" w14:textId="77777777"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 xml:space="preserve">Los eventos serán presenciales y serán llevados a cabo en la Sala de Juntas de la </w:t>
            </w:r>
            <w:r>
              <w:rPr>
                <w:rFonts w:ascii="Century Gothic" w:hAnsi="Century Gothic" w:cs="Arial"/>
                <w:color w:val="000000"/>
                <w:sz w:val="16"/>
                <w:szCs w:val="18"/>
              </w:rPr>
              <w:t>Subdirección de Recursos Materiales</w:t>
            </w:r>
            <w:r w:rsidRPr="00DE507E">
              <w:rPr>
                <w:rFonts w:ascii="Century Gothic" w:hAnsi="Century Gothic" w:cs="Arial"/>
                <w:color w:val="000000"/>
                <w:sz w:val="16"/>
                <w:szCs w:val="18"/>
              </w:rPr>
              <w:t xml:space="preserve"> de la Convocante, ubicada en Matamoros 520 </w:t>
            </w:r>
            <w:proofErr w:type="spellStart"/>
            <w:r w:rsidRPr="00DE507E">
              <w:rPr>
                <w:rFonts w:ascii="Century Gothic" w:hAnsi="Century Gothic" w:cs="Arial"/>
                <w:color w:val="000000"/>
                <w:sz w:val="16"/>
                <w:szCs w:val="18"/>
              </w:rPr>
              <w:t>ote</w:t>
            </w:r>
            <w:proofErr w:type="spellEnd"/>
            <w:r w:rsidRPr="00DE507E">
              <w:rPr>
                <w:rFonts w:ascii="Century Gothic" w:hAnsi="Century Gothic" w:cs="Arial"/>
                <w:color w:val="000000"/>
                <w:sz w:val="16"/>
                <w:szCs w:val="18"/>
              </w:rPr>
              <w:t xml:space="preserve">, </w:t>
            </w:r>
            <w:r>
              <w:rPr>
                <w:rFonts w:ascii="Century Gothic" w:hAnsi="Century Gothic" w:cs="Arial"/>
                <w:color w:val="000000"/>
                <w:sz w:val="16"/>
                <w:szCs w:val="18"/>
              </w:rPr>
              <w:t>sótano</w:t>
            </w:r>
            <w:r w:rsidRPr="00DE507E">
              <w:rPr>
                <w:rFonts w:ascii="Century Gothic" w:hAnsi="Century Gothic" w:cs="Arial"/>
                <w:color w:val="000000"/>
                <w:sz w:val="16"/>
                <w:szCs w:val="18"/>
              </w:rPr>
              <w:t>, Centro de Monterrey, Nuevo León, C.P. 64000</w:t>
            </w:r>
          </w:p>
        </w:tc>
      </w:tr>
      <w:tr w:rsidR="00C44A3C" w:rsidRPr="00E50172" w14:paraId="28465A5D" w14:textId="77777777" w:rsidTr="0071174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635C8" w14:textId="77777777" w:rsidR="00C44A3C" w:rsidRPr="00E50172" w:rsidRDefault="00C44A3C" w:rsidP="00711745">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6A10A5" w14:textId="77777777"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0D85B9" w14:textId="163D3F83" w:rsidR="00C44A3C" w:rsidRPr="00CB0E33" w:rsidRDefault="00C44A3C" w:rsidP="00711745">
            <w:pPr>
              <w:jc w:val="center"/>
              <w:rPr>
                <w:rFonts w:ascii="Century Gothic" w:hAnsi="Century Gothic"/>
                <w:sz w:val="16"/>
                <w:szCs w:val="16"/>
                <w:lang w:eastAsia="es-MX"/>
              </w:rPr>
            </w:pPr>
            <w:r w:rsidRPr="00CB0E33">
              <w:rPr>
                <w:rFonts w:ascii="Century Gothic" w:hAnsi="Century Gothic"/>
                <w:sz w:val="16"/>
                <w:szCs w:val="16"/>
                <w:lang w:eastAsia="es-MX"/>
              </w:rPr>
              <w:t>1</w:t>
            </w:r>
            <w:r w:rsidR="00CB0E33" w:rsidRPr="00CB0E33">
              <w:rPr>
                <w:rFonts w:ascii="Century Gothic" w:hAnsi="Century Gothic"/>
                <w:sz w:val="16"/>
                <w:szCs w:val="16"/>
                <w:lang w:eastAsia="es-MX"/>
              </w:rPr>
              <w:t>9</w:t>
            </w:r>
            <w:r w:rsidRPr="00CB0E33">
              <w:rPr>
                <w:rFonts w:ascii="Century Gothic" w:hAnsi="Century Gothic"/>
                <w:sz w:val="16"/>
                <w:szCs w:val="16"/>
                <w:lang w:eastAsia="es-MX"/>
              </w:rPr>
              <w:t>/0</w:t>
            </w:r>
            <w:r w:rsidR="00CB0E33" w:rsidRPr="00CB0E33">
              <w:rPr>
                <w:rFonts w:ascii="Century Gothic" w:hAnsi="Century Gothic"/>
                <w:sz w:val="16"/>
                <w:szCs w:val="16"/>
                <w:lang w:eastAsia="es-MX"/>
              </w:rPr>
              <w:t>5</w:t>
            </w:r>
            <w:r w:rsidRPr="00CB0E33">
              <w:rPr>
                <w:rFonts w:ascii="Century Gothic" w:hAnsi="Century Gothic"/>
                <w:sz w:val="16"/>
                <w:szCs w:val="16"/>
                <w:lang w:eastAsia="es-MX"/>
              </w:rPr>
              <w:t>/2025</w:t>
            </w:r>
          </w:p>
          <w:p w14:paraId="49CFE6BE" w14:textId="74A90BF1" w:rsidR="00C44A3C" w:rsidRPr="008612B1" w:rsidRDefault="00C44A3C" w:rsidP="00711745">
            <w:pPr>
              <w:jc w:val="center"/>
              <w:rPr>
                <w:rFonts w:ascii="Century Gothic" w:hAnsi="Century Gothic"/>
                <w:sz w:val="16"/>
                <w:szCs w:val="16"/>
                <w:highlight w:val="yellow"/>
                <w:lang w:eastAsia="es-MX"/>
              </w:rPr>
            </w:pPr>
            <w:r w:rsidRPr="00CB0E33">
              <w:rPr>
                <w:rFonts w:ascii="Century Gothic" w:hAnsi="Century Gothic"/>
                <w:sz w:val="16"/>
                <w:szCs w:val="16"/>
                <w:lang w:eastAsia="es-MX"/>
              </w:rPr>
              <w:t>1</w:t>
            </w:r>
            <w:r w:rsidR="00CB0E33" w:rsidRPr="00CB0E33">
              <w:rPr>
                <w:rFonts w:ascii="Century Gothic" w:hAnsi="Century Gothic"/>
                <w:sz w:val="16"/>
                <w:szCs w:val="16"/>
                <w:lang w:eastAsia="es-MX"/>
              </w:rPr>
              <w:t>1</w:t>
            </w:r>
            <w:r w:rsidRPr="00CB0E33">
              <w:rPr>
                <w:rFonts w:ascii="Century Gothic" w:hAnsi="Century Gothic"/>
                <w:sz w:val="16"/>
                <w:szCs w:val="16"/>
                <w:lang w:eastAsia="es-MX"/>
              </w:rPr>
              <w:t>:00 HRS.</w:t>
            </w:r>
          </w:p>
        </w:tc>
        <w:tc>
          <w:tcPr>
            <w:tcW w:w="4253" w:type="dxa"/>
            <w:vMerge/>
            <w:tcBorders>
              <w:left w:val="single" w:sz="4" w:space="0" w:color="auto"/>
              <w:right w:val="single" w:sz="4" w:space="0" w:color="auto"/>
            </w:tcBorders>
            <w:shd w:val="clear" w:color="auto" w:fill="auto"/>
            <w:vAlign w:val="center"/>
          </w:tcPr>
          <w:p w14:paraId="47D3ED60" w14:textId="77777777" w:rsidR="00C44A3C" w:rsidRPr="00DE507E" w:rsidRDefault="00C44A3C" w:rsidP="00711745">
            <w:pPr>
              <w:jc w:val="both"/>
              <w:rPr>
                <w:rFonts w:ascii="Century Gothic" w:hAnsi="Century Gothic" w:cs="Arial"/>
                <w:color w:val="000000"/>
                <w:sz w:val="16"/>
                <w:szCs w:val="18"/>
              </w:rPr>
            </w:pPr>
          </w:p>
        </w:tc>
      </w:tr>
      <w:tr w:rsidR="00C44A3C" w:rsidRPr="00E50172" w14:paraId="6B6FA0B1" w14:textId="77777777" w:rsidTr="0071174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E055723" w14:textId="77777777" w:rsidR="00C44A3C" w:rsidRPr="00E50172" w:rsidRDefault="00C44A3C" w:rsidP="00711745">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DEC99C8" w14:textId="77777777"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D44CC0" w14:textId="667BB841" w:rsidR="00C44A3C" w:rsidRPr="00CB0E33" w:rsidRDefault="00CB0E33" w:rsidP="00711745">
            <w:pPr>
              <w:jc w:val="center"/>
              <w:rPr>
                <w:rFonts w:ascii="Century Gothic" w:hAnsi="Century Gothic"/>
                <w:sz w:val="16"/>
                <w:szCs w:val="16"/>
                <w:lang w:eastAsia="es-MX"/>
              </w:rPr>
            </w:pPr>
            <w:r w:rsidRPr="00CB0E33">
              <w:rPr>
                <w:rFonts w:ascii="Century Gothic" w:hAnsi="Century Gothic"/>
                <w:sz w:val="16"/>
                <w:szCs w:val="16"/>
                <w:lang w:eastAsia="es-MX"/>
              </w:rPr>
              <w:t>20</w:t>
            </w:r>
            <w:r w:rsidR="00C44A3C" w:rsidRPr="00CB0E33">
              <w:rPr>
                <w:rFonts w:ascii="Century Gothic" w:hAnsi="Century Gothic"/>
                <w:sz w:val="16"/>
                <w:szCs w:val="16"/>
                <w:lang w:eastAsia="es-MX"/>
              </w:rPr>
              <w:t>/0</w:t>
            </w:r>
            <w:r w:rsidRPr="00CB0E33">
              <w:rPr>
                <w:rFonts w:ascii="Century Gothic" w:hAnsi="Century Gothic"/>
                <w:sz w:val="16"/>
                <w:szCs w:val="16"/>
                <w:lang w:eastAsia="es-MX"/>
              </w:rPr>
              <w:t>5</w:t>
            </w:r>
            <w:r w:rsidR="00C44A3C" w:rsidRPr="00CB0E33">
              <w:rPr>
                <w:rFonts w:ascii="Century Gothic" w:hAnsi="Century Gothic"/>
                <w:sz w:val="16"/>
                <w:szCs w:val="16"/>
                <w:lang w:eastAsia="es-MX"/>
              </w:rPr>
              <w:t>/2025</w:t>
            </w:r>
          </w:p>
          <w:p w14:paraId="239112FB" w14:textId="4544D2F2" w:rsidR="00C44A3C" w:rsidRPr="008612B1" w:rsidRDefault="00C44A3C" w:rsidP="00711745">
            <w:pPr>
              <w:jc w:val="center"/>
              <w:rPr>
                <w:rFonts w:ascii="Century Gothic" w:hAnsi="Century Gothic"/>
                <w:sz w:val="16"/>
                <w:szCs w:val="16"/>
                <w:highlight w:val="yellow"/>
                <w:lang w:eastAsia="es-MX"/>
              </w:rPr>
            </w:pPr>
            <w:r w:rsidRPr="00CB0E33">
              <w:rPr>
                <w:rFonts w:ascii="Century Gothic" w:hAnsi="Century Gothic"/>
                <w:sz w:val="16"/>
                <w:szCs w:val="16"/>
                <w:lang w:eastAsia="es-MX"/>
              </w:rPr>
              <w:t>1</w:t>
            </w:r>
            <w:r w:rsidR="00CB0E33" w:rsidRPr="00CB0E33">
              <w:rPr>
                <w:rFonts w:ascii="Century Gothic" w:hAnsi="Century Gothic"/>
                <w:sz w:val="16"/>
                <w:szCs w:val="16"/>
                <w:lang w:eastAsia="es-MX"/>
              </w:rPr>
              <w:t>1</w:t>
            </w:r>
            <w:r w:rsidRPr="00CB0E33">
              <w:rPr>
                <w:rFonts w:ascii="Century Gothic" w:hAnsi="Century Gothic"/>
                <w:sz w:val="16"/>
                <w:szCs w:val="16"/>
                <w:lang w:eastAsia="es-MX"/>
              </w:rPr>
              <w:t>:</w:t>
            </w:r>
            <w:r w:rsidR="00CB0E33" w:rsidRPr="00CB0E33">
              <w:rPr>
                <w:rFonts w:ascii="Century Gothic" w:hAnsi="Century Gothic"/>
                <w:sz w:val="16"/>
                <w:szCs w:val="16"/>
                <w:lang w:eastAsia="es-MX"/>
              </w:rPr>
              <w:t>30</w:t>
            </w:r>
            <w:r w:rsidRPr="00CB0E33">
              <w:rPr>
                <w:rFonts w:ascii="Century Gothic" w:hAnsi="Century Gothic"/>
                <w:sz w:val="16"/>
                <w:szCs w:val="16"/>
                <w:lang w:eastAsia="es-MX"/>
              </w:rPr>
              <w:t xml:space="preserve"> HRS.</w:t>
            </w:r>
          </w:p>
        </w:tc>
        <w:tc>
          <w:tcPr>
            <w:tcW w:w="4253" w:type="dxa"/>
            <w:vMerge/>
            <w:tcBorders>
              <w:left w:val="single" w:sz="4" w:space="0" w:color="auto"/>
              <w:right w:val="single" w:sz="4" w:space="0" w:color="auto"/>
            </w:tcBorders>
            <w:shd w:val="clear" w:color="auto" w:fill="auto"/>
            <w:vAlign w:val="center"/>
          </w:tcPr>
          <w:p w14:paraId="0F91E7A0" w14:textId="77777777" w:rsidR="00C44A3C" w:rsidRPr="00DE507E" w:rsidRDefault="00C44A3C" w:rsidP="00711745">
            <w:pPr>
              <w:jc w:val="center"/>
              <w:rPr>
                <w:rFonts w:ascii="Century Gothic" w:hAnsi="Century Gothic" w:cs="Arial"/>
                <w:color w:val="000000"/>
                <w:sz w:val="16"/>
                <w:szCs w:val="18"/>
              </w:rPr>
            </w:pPr>
          </w:p>
        </w:tc>
      </w:tr>
      <w:tr w:rsidR="00C44A3C" w:rsidRPr="00E50172" w14:paraId="2C47B97D" w14:textId="77777777" w:rsidTr="0071174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4748FA7" w14:textId="77777777" w:rsidR="00C44A3C" w:rsidRPr="00E50172" w:rsidRDefault="00C44A3C" w:rsidP="00711745">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6B7BC20" w14:textId="77777777"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B91C41" w14:textId="619B47D5" w:rsidR="00C44A3C" w:rsidRPr="00CB0E33" w:rsidRDefault="00CB0E33" w:rsidP="00711745">
            <w:pPr>
              <w:jc w:val="center"/>
              <w:rPr>
                <w:rFonts w:ascii="Century Gothic" w:hAnsi="Century Gothic"/>
                <w:sz w:val="16"/>
                <w:szCs w:val="16"/>
                <w:lang w:eastAsia="es-MX"/>
              </w:rPr>
            </w:pPr>
            <w:r w:rsidRPr="00CB0E33">
              <w:rPr>
                <w:rFonts w:ascii="Century Gothic" w:hAnsi="Century Gothic"/>
                <w:sz w:val="16"/>
                <w:szCs w:val="16"/>
                <w:lang w:eastAsia="es-MX"/>
              </w:rPr>
              <w:t>20</w:t>
            </w:r>
            <w:r w:rsidR="00C44A3C" w:rsidRPr="00CB0E33">
              <w:rPr>
                <w:rFonts w:ascii="Century Gothic" w:hAnsi="Century Gothic"/>
                <w:sz w:val="16"/>
                <w:szCs w:val="16"/>
                <w:lang w:eastAsia="es-MX"/>
              </w:rPr>
              <w:t>/0</w:t>
            </w:r>
            <w:r w:rsidRPr="00CB0E33">
              <w:rPr>
                <w:rFonts w:ascii="Century Gothic" w:hAnsi="Century Gothic"/>
                <w:sz w:val="16"/>
                <w:szCs w:val="16"/>
                <w:lang w:eastAsia="es-MX"/>
              </w:rPr>
              <w:t>5</w:t>
            </w:r>
            <w:r w:rsidR="00C44A3C" w:rsidRPr="00CB0E33">
              <w:rPr>
                <w:rFonts w:ascii="Century Gothic" w:hAnsi="Century Gothic"/>
                <w:sz w:val="16"/>
                <w:szCs w:val="16"/>
                <w:lang w:eastAsia="es-MX"/>
              </w:rPr>
              <w:t>/2025</w:t>
            </w:r>
          </w:p>
          <w:p w14:paraId="357D8A35" w14:textId="13A08BF6" w:rsidR="00C44A3C" w:rsidRPr="008612B1" w:rsidRDefault="00C44A3C" w:rsidP="00711745">
            <w:pPr>
              <w:jc w:val="center"/>
              <w:rPr>
                <w:rFonts w:ascii="Century Gothic" w:hAnsi="Century Gothic" w:cs="Arial"/>
                <w:color w:val="000000"/>
                <w:sz w:val="16"/>
                <w:szCs w:val="16"/>
                <w:highlight w:val="yellow"/>
              </w:rPr>
            </w:pPr>
            <w:r w:rsidRPr="00CB0E33">
              <w:rPr>
                <w:rFonts w:ascii="Century Gothic" w:hAnsi="Century Gothic"/>
                <w:sz w:val="16"/>
                <w:szCs w:val="16"/>
                <w:lang w:eastAsia="es-MX"/>
              </w:rPr>
              <w:t>1</w:t>
            </w:r>
            <w:r w:rsidR="00CB0E33" w:rsidRPr="00CB0E33">
              <w:rPr>
                <w:rFonts w:ascii="Century Gothic" w:hAnsi="Century Gothic"/>
                <w:sz w:val="16"/>
                <w:szCs w:val="16"/>
                <w:lang w:eastAsia="es-MX"/>
              </w:rPr>
              <w:t>2</w:t>
            </w:r>
            <w:r w:rsidRPr="00CB0E33">
              <w:rPr>
                <w:rFonts w:ascii="Century Gothic" w:hAnsi="Century Gothic"/>
                <w:sz w:val="16"/>
                <w:szCs w:val="16"/>
                <w:lang w:eastAsia="es-MX"/>
              </w:rPr>
              <w:t>:</w:t>
            </w:r>
            <w:r w:rsidR="00CB0E33" w:rsidRPr="00CB0E33">
              <w:rPr>
                <w:rFonts w:ascii="Century Gothic" w:hAnsi="Century Gothic"/>
                <w:sz w:val="16"/>
                <w:szCs w:val="16"/>
                <w:lang w:eastAsia="es-MX"/>
              </w:rPr>
              <w:t>0</w:t>
            </w:r>
            <w:r w:rsidRPr="00CB0E33">
              <w:rPr>
                <w:rFonts w:ascii="Century Gothic" w:hAnsi="Century Gothic"/>
                <w:sz w:val="16"/>
                <w:szCs w:val="16"/>
                <w:lang w:eastAsia="es-MX"/>
              </w:rPr>
              <w:t>0 HRS.</w:t>
            </w:r>
          </w:p>
        </w:tc>
        <w:tc>
          <w:tcPr>
            <w:tcW w:w="4253" w:type="dxa"/>
            <w:vMerge/>
            <w:tcBorders>
              <w:left w:val="single" w:sz="4" w:space="0" w:color="auto"/>
              <w:right w:val="single" w:sz="4" w:space="0" w:color="auto"/>
            </w:tcBorders>
            <w:shd w:val="clear" w:color="auto" w:fill="auto"/>
            <w:vAlign w:val="center"/>
          </w:tcPr>
          <w:p w14:paraId="2C2BED9F" w14:textId="77777777" w:rsidR="00C44A3C" w:rsidRPr="00DE507E" w:rsidRDefault="00C44A3C" w:rsidP="00711745">
            <w:pPr>
              <w:jc w:val="center"/>
              <w:rPr>
                <w:rFonts w:ascii="Century Gothic" w:hAnsi="Century Gothic" w:cs="Arial"/>
                <w:color w:val="000000"/>
                <w:sz w:val="16"/>
                <w:szCs w:val="18"/>
              </w:rPr>
            </w:pPr>
          </w:p>
        </w:tc>
      </w:tr>
      <w:tr w:rsidR="00C44A3C" w:rsidRPr="00E50172" w14:paraId="13053242" w14:textId="77777777" w:rsidTr="0071174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6A3CA40" w14:textId="77777777" w:rsidR="00C44A3C" w:rsidRPr="00E50172" w:rsidRDefault="00C44A3C" w:rsidP="00711745">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492CAEC" w14:textId="77777777"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7F991F" w14:textId="1AB89E3E" w:rsidR="00C44A3C" w:rsidRPr="00716ACC" w:rsidRDefault="00CB0E33" w:rsidP="00711745">
            <w:pPr>
              <w:jc w:val="center"/>
              <w:rPr>
                <w:sz w:val="16"/>
                <w:szCs w:val="16"/>
                <w:lang w:eastAsia="es-MX"/>
              </w:rPr>
            </w:pPr>
            <w:r w:rsidRPr="00716ACC">
              <w:rPr>
                <w:rFonts w:ascii="Century Gothic" w:hAnsi="Century Gothic"/>
                <w:sz w:val="16"/>
                <w:szCs w:val="16"/>
                <w:lang w:eastAsia="es-MX"/>
              </w:rPr>
              <w:t>20</w:t>
            </w:r>
            <w:r w:rsidR="00C44A3C" w:rsidRPr="00716ACC">
              <w:rPr>
                <w:rFonts w:ascii="Century Gothic" w:hAnsi="Century Gothic"/>
                <w:sz w:val="16"/>
                <w:szCs w:val="16"/>
                <w:lang w:eastAsia="es-MX"/>
              </w:rPr>
              <w:t>/0</w:t>
            </w:r>
            <w:r w:rsidRPr="00716ACC">
              <w:rPr>
                <w:rFonts w:ascii="Century Gothic" w:hAnsi="Century Gothic"/>
                <w:sz w:val="16"/>
                <w:szCs w:val="16"/>
                <w:lang w:eastAsia="es-MX"/>
              </w:rPr>
              <w:t>5</w:t>
            </w:r>
            <w:r w:rsidR="00C44A3C" w:rsidRPr="00716ACC">
              <w:rPr>
                <w:rFonts w:ascii="Century Gothic" w:hAnsi="Century Gothic"/>
                <w:sz w:val="16"/>
                <w:szCs w:val="16"/>
                <w:lang w:eastAsia="es-MX"/>
              </w:rPr>
              <w:t>/2025</w:t>
            </w:r>
          </w:p>
          <w:p w14:paraId="30222EDA" w14:textId="69BD1EB8" w:rsidR="00C44A3C" w:rsidRPr="008612B1" w:rsidRDefault="00C44A3C" w:rsidP="00711745">
            <w:pPr>
              <w:jc w:val="center"/>
              <w:rPr>
                <w:rFonts w:ascii="Century Gothic" w:hAnsi="Century Gothic" w:cs="Arial"/>
                <w:color w:val="000000"/>
                <w:sz w:val="16"/>
                <w:szCs w:val="16"/>
                <w:highlight w:val="yellow"/>
              </w:rPr>
            </w:pPr>
            <w:r w:rsidRPr="00716ACC">
              <w:rPr>
                <w:rFonts w:ascii="Century Gothic" w:hAnsi="Century Gothic"/>
                <w:sz w:val="16"/>
                <w:szCs w:val="16"/>
                <w:lang w:eastAsia="es-MX"/>
              </w:rPr>
              <w:t>1</w:t>
            </w:r>
            <w:r w:rsidR="00CB0E33" w:rsidRPr="00716ACC">
              <w:rPr>
                <w:rFonts w:ascii="Century Gothic" w:hAnsi="Century Gothic"/>
                <w:sz w:val="16"/>
                <w:szCs w:val="16"/>
                <w:lang w:eastAsia="es-MX"/>
              </w:rPr>
              <w:t>2</w:t>
            </w:r>
            <w:r w:rsidRPr="00716ACC">
              <w:rPr>
                <w:rFonts w:ascii="Century Gothic" w:hAnsi="Century Gothic"/>
                <w:sz w:val="16"/>
                <w:szCs w:val="16"/>
                <w:lang w:eastAsia="es-MX"/>
              </w:rPr>
              <w:t>:</w:t>
            </w:r>
            <w:r w:rsidR="00CB0E33" w:rsidRPr="00716ACC">
              <w:rPr>
                <w:rFonts w:ascii="Century Gothic" w:hAnsi="Century Gothic"/>
                <w:sz w:val="16"/>
                <w:szCs w:val="16"/>
                <w:lang w:eastAsia="es-MX"/>
              </w:rPr>
              <w:t>30</w:t>
            </w:r>
            <w:r w:rsidRPr="00716ACC">
              <w:rPr>
                <w:rFonts w:ascii="Century Gothic" w:hAnsi="Century Gothic"/>
                <w:sz w:val="16"/>
                <w:szCs w:val="16"/>
                <w:lang w:eastAsia="es-MX"/>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2A6C2CF3" w14:textId="77777777" w:rsidR="00C44A3C" w:rsidRPr="00DE507E" w:rsidRDefault="00C44A3C" w:rsidP="00711745">
            <w:pPr>
              <w:jc w:val="center"/>
              <w:rPr>
                <w:rFonts w:ascii="Century Gothic" w:hAnsi="Century Gothic" w:cs="Arial"/>
                <w:color w:val="000000"/>
                <w:sz w:val="16"/>
                <w:szCs w:val="18"/>
              </w:rPr>
            </w:pPr>
          </w:p>
        </w:tc>
      </w:tr>
      <w:tr w:rsidR="00C44A3C" w:rsidRPr="00E50172" w14:paraId="2DF2F6AD" w14:textId="77777777" w:rsidTr="00711745">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5C87F" w14:textId="77777777"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984A7" w14:textId="3121DCC2" w:rsidR="00C44A3C" w:rsidRPr="00DE507E" w:rsidRDefault="00C44A3C" w:rsidP="00711745">
            <w:pPr>
              <w:jc w:val="both"/>
              <w:rPr>
                <w:rFonts w:ascii="Century Gothic" w:hAnsi="Century Gothic" w:cs="Arial"/>
                <w:color w:val="000000"/>
                <w:sz w:val="16"/>
                <w:szCs w:val="18"/>
              </w:rPr>
            </w:pPr>
            <w:r w:rsidRPr="00DE507E">
              <w:rPr>
                <w:rFonts w:ascii="Century Gothic" w:hAnsi="Century Gothic" w:cs="Arial"/>
                <w:color w:val="000000"/>
                <w:sz w:val="16"/>
                <w:szCs w:val="18"/>
              </w:rPr>
              <w:t xml:space="preserve">En caso de </w:t>
            </w:r>
            <w:r w:rsidRPr="00DE507E">
              <w:rPr>
                <w:rFonts w:ascii="Century Gothic" w:hAnsi="Century Gothic" w:cs="Arial"/>
                <w:sz w:val="16"/>
                <w:szCs w:val="18"/>
              </w:rPr>
              <w:t xml:space="preserve">resultar adjudicados los proveedores deberán presentarse a más tardar el </w:t>
            </w:r>
            <w:r w:rsidRPr="00716ACC">
              <w:rPr>
                <w:rFonts w:ascii="Century Gothic" w:hAnsi="Century Gothic" w:cs="Arial"/>
                <w:sz w:val="16"/>
                <w:szCs w:val="18"/>
              </w:rPr>
              <w:t>día 0</w:t>
            </w:r>
            <w:r w:rsidR="00716ACC" w:rsidRPr="00716ACC">
              <w:rPr>
                <w:rFonts w:ascii="Century Gothic" w:hAnsi="Century Gothic" w:cs="Arial"/>
                <w:sz w:val="16"/>
                <w:szCs w:val="18"/>
              </w:rPr>
              <w:t>3</w:t>
            </w:r>
            <w:r w:rsidRPr="00716ACC">
              <w:rPr>
                <w:rFonts w:ascii="Century Gothic" w:hAnsi="Century Gothic" w:cs="Arial"/>
                <w:sz w:val="16"/>
                <w:szCs w:val="18"/>
              </w:rPr>
              <w:t xml:space="preserve"> de </w:t>
            </w:r>
            <w:r w:rsidR="00716ACC" w:rsidRPr="00716ACC">
              <w:rPr>
                <w:rFonts w:ascii="Century Gothic" w:hAnsi="Century Gothic" w:cs="Arial"/>
                <w:sz w:val="16"/>
                <w:szCs w:val="18"/>
              </w:rPr>
              <w:t>junio</w:t>
            </w:r>
            <w:r w:rsidRPr="00716ACC">
              <w:rPr>
                <w:rFonts w:ascii="Century Gothic" w:hAnsi="Century Gothic" w:cs="Arial"/>
                <w:sz w:val="16"/>
                <w:szCs w:val="18"/>
              </w:rPr>
              <w:t xml:space="preserve"> de 2025 en</w:t>
            </w:r>
            <w:r w:rsidRPr="005F2BEA">
              <w:rPr>
                <w:rFonts w:ascii="Century Gothic" w:hAnsi="Century Gothic" w:cs="Arial"/>
                <w:sz w:val="16"/>
                <w:szCs w:val="18"/>
              </w:rPr>
              <w:t xml:space="preserve"> </w:t>
            </w:r>
            <w:r w:rsidRPr="005F2BEA">
              <w:rPr>
                <w:rFonts w:ascii="Century Gothic" w:hAnsi="Century Gothic" w:cs="Arial"/>
                <w:color w:val="000000"/>
                <w:sz w:val="16"/>
                <w:szCs w:val="18"/>
              </w:rPr>
              <w:t>el Departamento de Contratos ubicado</w:t>
            </w:r>
            <w:r w:rsidRPr="00DE507E">
              <w:rPr>
                <w:rFonts w:ascii="Century Gothic" w:hAnsi="Century Gothic" w:cs="Arial"/>
                <w:color w:val="000000"/>
                <w:sz w:val="16"/>
                <w:szCs w:val="18"/>
              </w:rPr>
              <w:t xml:space="preserve"> en Matamoros 520 </w:t>
            </w:r>
            <w:proofErr w:type="spellStart"/>
            <w:r w:rsidRPr="00DE507E">
              <w:rPr>
                <w:rFonts w:ascii="Century Gothic" w:hAnsi="Century Gothic" w:cs="Arial"/>
                <w:color w:val="000000"/>
                <w:sz w:val="16"/>
                <w:szCs w:val="18"/>
              </w:rPr>
              <w:t>Ote</w:t>
            </w:r>
            <w:proofErr w:type="spellEnd"/>
            <w:r w:rsidRPr="00DE507E">
              <w:rPr>
                <w:rFonts w:ascii="Century Gothic" w:hAnsi="Century Gothic" w:cs="Arial"/>
                <w:color w:val="000000"/>
                <w:sz w:val="16"/>
                <w:szCs w:val="18"/>
              </w:rPr>
              <w:t>, primer piso, Centro de Monterrey, Nuevo León, C.P. 64000, en el horario de 9:00 a 17:00 horas.</w:t>
            </w:r>
          </w:p>
        </w:tc>
      </w:tr>
      <w:tr w:rsidR="00C44A3C" w:rsidRPr="00E50172" w14:paraId="1105CE9B" w14:textId="77777777" w:rsidTr="00711745">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E15ED" w14:textId="77777777" w:rsidR="00C44A3C" w:rsidRPr="00E50172" w:rsidRDefault="00C44A3C" w:rsidP="0071174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4CBFF16" w14:textId="77777777" w:rsidR="00C44A3C" w:rsidRPr="00E50172" w:rsidRDefault="00C44A3C" w:rsidP="0071174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6D3BB18" w14:textId="77777777" w:rsidR="00C44A3C" w:rsidRPr="00C20415" w:rsidRDefault="00C44A3C" w:rsidP="00C44A3C">
      <w:pPr>
        <w:ind w:right="51"/>
        <w:jc w:val="both"/>
        <w:rPr>
          <w:rFonts w:ascii="Calibri" w:hAnsi="Calibri"/>
          <w:sz w:val="20"/>
          <w:szCs w:val="20"/>
        </w:rPr>
      </w:pPr>
    </w:p>
    <w:p w14:paraId="23BD56B2" w14:textId="77777777" w:rsidR="00C44A3C" w:rsidRPr="00C20415" w:rsidRDefault="00C44A3C" w:rsidP="00C44A3C">
      <w:pPr>
        <w:ind w:right="51"/>
        <w:jc w:val="both"/>
        <w:rPr>
          <w:rFonts w:ascii="Calibri" w:hAnsi="Calibri"/>
          <w:sz w:val="20"/>
          <w:szCs w:val="20"/>
        </w:rPr>
      </w:pPr>
      <w:r w:rsidRPr="00C20415">
        <w:rPr>
          <w:rFonts w:ascii="Calibri" w:hAnsi="Calibri"/>
          <w:sz w:val="20"/>
          <w:szCs w:val="20"/>
        </w:rPr>
        <w:t>Los eventos se llevarán bajo las siguientes condiciones:</w:t>
      </w:r>
    </w:p>
    <w:p w14:paraId="31B3AF60" w14:textId="77777777" w:rsidR="00C44A3C" w:rsidRPr="00C20415" w:rsidRDefault="00C44A3C" w:rsidP="00C44A3C">
      <w:pPr>
        <w:ind w:right="51"/>
        <w:jc w:val="both"/>
        <w:rPr>
          <w:rFonts w:ascii="Calibri" w:hAnsi="Calibri"/>
          <w:sz w:val="20"/>
          <w:szCs w:val="20"/>
        </w:rPr>
      </w:pPr>
    </w:p>
    <w:p w14:paraId="555BBF01" w14:textId="77777777" w:rsidR="00C44A3C" w:rsidRPr="00C20415" w:rsidRDefault="00C44A3C" w:rsidP="00C44A3C">
      <w:pPr>
        <w:ind w:left="426" w:right="51"/>
        <w:jc w:val="both"/>
        <w:rPr>
          <w:rFonts w:ascii="Calibri" w:hAnsi="Calibri"/>
          <w:color w:val="000000" w:themeColor="text1"/>
          <w:sz w:val="20"/>
          <w:szCs w:val="20"/>
        </w:rPr>
      </w:pPr>
      <w:r w:rsidRPr="00C20415">
        <w:rPr>
          <w:rFonts w:ascii="Calibri" w:hAnsi="Calibri"/>
          <w:b/>
          <w:bCs/>
          <w:color w:val="000000" w:themeColor="text1"/>
          <w:sz w:val="20"/>
          <w:szCs w:val="20"/>
          <w:u w:val="single"/>
        </w:rPr>
        <w:t>Visita al sitio de la realización de los trabajos.</w:t>
      </w:r>
      <w:r w:rsidRPr="00C20415">
        <w:rPr>
          <w:rFonts w:ascii="Calibri" w:hAnsi="Calibri"/>
          <w:color w:val="000000" w:themeColor="text1"/>
          <w:sz w:val="20"/>
          <w:szCs w:val="20"/>
        </w:rPr>
        <w:t xml:space="preserve"> El participante deberá realizar la visita de cuando </w:t>
      </w:r>
      <w:r w:rsidRPr="002C086D">
        <w:rPr>
          <w:rFonts w:ascii="Calibri" w:hAnsi="Calibri"/>
          <w:color w:val="000000" w:themeColor="text1"/>
          <w:sz w:val="20"/>
          <w:szCs w:val="20"/>
        </w:rPr>
        <w:t xml:space="preserve">menos 10 Hospitales, </w:t>
      </w:r>
      <w:r w:rsidRPr="002C086D">
        <w:rPr>
          <w:rFonts w:ascii="Calibri" w:hAnsi="Calibri"/>
          <w:sz w:val="20"/>
          <w:szCs w:val="20"/>
        </w:rPr>
        <w:t>15 Centros de Salud de cada Jurisdicción Sanitaria además de la Oficina Jurisdiccional y 15 unidades adicionales diferentes a la</w:t>
      </w:r>
      <w:r w:rsidRPr="002C086D">
        <w:rPr>
          <w:rFonts w:ascii="Calibri" w:hAnsi="Calibri"/>
          <w:color w:val="000000" w:themeColor="text1"/>
          <w:sz w:val="20"/>
          <w:szCs w:val="20"/>
        </w:rPr>
        <w:t>s anteriores.</w:t>
      </w:r>
    </w:p>
    <w:p w14:paraId="3BBB6DFE" w14:textId="77777777" w:rsidR="00C44A3C" w:rsidRPr="00C20415" w:rsidRDefault="00C44A3C" w:rsidP="00C44A3C">
      <w:pPr>
        <w:ind w:right="51"/>
        <w:jc w:val="both"/>
        <w:rPr>
          <w:rFonts w:ascii="Calibri" w:hAnsi="Calibri"/>
          <w:sz w:val="20"/>
          <w:szCs w:val="20"/>
        </w:rPr>
      </w:pPr>
    </w:p>
    <w:p w14:paraId="207780F1" w14:textId="77777777" w:rsidR="00C44A3C" w:rsidRPr="00C20415" w:rsidRDefault="00C44A3C" w:rsidP="00C44A3C">
      <w:pPr>
        <w:pStyle w:val="Prrafodelista"/>
        <w:numPr>
          <w:ilvl w:val="0"/>
          <w:numId w:val="21"/>
        </w:numPr>
        <w:ind w:left="1134" w:right="51" w:hanging="708"/>
        <w:jc w:val="both"/>
        <w:rPr>
          <w:rFonts w:ascii="Calibri" w:hAnsi="Calibri"/>
        </w:rPr>
      </w:pPr>
      <w:r w:rsidRPr="00C20415">
        <w:rPr>
          <w:rFonts w:ascii="Calibri" w:hAnsi="Calibri"/>
          <w:b/>
          <w:i/>
          <w:u w:val="single"/>
        </w:rPr>
        <w:lastRenderedPageBreak/>
        <w:t>Acto de Junta de aclaraciones:</w:t>
      </w:r>
      <w:r w:rsidRPr="00C20415">
        <w:rPr>
          <w:rFonts w:ascii="Calibri" w:hAnsi="Calibri"/>
        </w:rPr>
        <w:t xml:space="preserve"> Los licitantes que pretendan solicitar aclaraciones a los aspectos contenidos en la Convocatoria deberán entregar las preguntas </w:t>
      </w:r>
      <w:r w:rsidRPr="00C20415">
        <w:rPr>
          <w:rFonts w:ascii="Calibri" w:hAnsi="Calibri"/>
          <w:i/>
        </w:rPr>
        <w:t xml:space="preserve">por escrito y en cd o </w:t>
      </w:r>
      <w:proofErr w:type="spellStart"/>
      <w:r w:rsidRPr="00C20415">
        <w:rPr>
          <w:rFonts w:ascii="Calibri" w:hAnsi="Calibri"/>
          <w:i/>
        </w:rPr>
        <w:t>usb</w:t>
      </w:r>
      <w:proofErr w:type="spellEnd"/>
      <w:r w:rsidRPr="00C20415">
        <w:rPr>
          <w:rFonts w:ascii="Calibri" w:hAnsi="Calibri"/>
          <w:i/>
        </w:rPr>
        <w:t xml:space="preserve"> en documento </w:t>
      </w:r>
      <w:proofErr w:type="spellStart"/>
      <w:r w:rsidRPr="00C20415">
        <w:rPr>
          <w:rFonts w:ascii="Calibri" w:hAnsi="Calibri"/>
          <w:i/>
        </w:rPr>
        <w:t>word</w:t>
      </w:r>
      <w:proofErr w:type="spellEnd"/>
      <w:r w:rsidRPr="00C20415">
        <w:rPr>
          <w:rFonts w:ascii="Calibri" w:hAnsi="Calibri"/>
        </w:rPr>
        <w:t xml:space="preserve">; utilizando el formato que como </w:t>
      </w:r>
      <w:r w:rsidRPr="00C20415">
        <w:rPr>
          <w:rFonts w:ascii="Calibri" w:hAnsi="Calibri"/>
          <w:b/>
        </w:rPr>
        <w:t>ANEXO 14A</w:t>
      </w:r>
      <w:r w:rsidRPr="00C20415">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20415">
        <w:rPr>
          <w:rFonts w:ascii="Calibri" w:hAnsi="Calibri"/>
          <w:b/>
        </w:rPr>
        <w:t>14</w:t>
      </w:r>
      <w:r w:rsidRPr="00C20415">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239A64F6" w14:textId="77777777" w:rsidR="00C44A3C" w:rsidRPr="00C20415" w:rsidRDefault="00C44A3C" w:rsidP="00C44A3C">
      <w:pPr>
        <w:pStyle w:val="Prrafodelista"/>
        <w:numPr>
          <w:ilvl w:val="2"/>
          <w:numId w:val="22"/>
        </w:numPr>
        <w:ind w:right="51"/>
        <w:jc w:val="both"/>
        <w:rPr>
          <w:rFonts w:ascii="Calibri" w:hAnsi="Calibri"/>
        </w:rPr>
      </w:pPr>
      <w:r w:rsidRPr="00C20415">
        <w:rPr>
          <w:rFonts w:ascii="Calibri" w:hAnsi="Calibri"/>
          <w:b/>
          <w:i/>
          <w:u w:val="single"/>
        </w:rPr>
        <w:t>Acto de Entrega de Propuestas y Apertura Técnica:</w:t>
      </w:r>
      <w:r w:rsidRPr="00C20415">
        <w:rPr>
          <w:rFonts w:ascii="Calibri" w:hAnsi="Calibri"/>
        </w:rPr>
        <w:t xml:space="preserve"> En esta etapa los licitantes deberán de presentar en dos sobres cerrados sus propuestas técnicas y económicas conteniendo la información que se solicitó.</w:t>
      </w:r>
    </w:p>
    <w:p w14:paraId="751FE8D0" w14:textId="77777777" w:rsidR="00C44A3C" w:rsidRPr="00C20415" w:rsidRDefault="00C44A3C" w:rsidP="00C44A3C">
      <w:pPr>
        <w:pStyle w:val="Prrafodelista"/>
        <w:numPr>
          <w:ilvl w:val="2"/>
          <w:numId w:val="22"/>
        </w:numPr>
        <w:ind w:right="-1"/>
        <w:jc w:val="both"/>
        <w:rPr>
          <w:rFonts w:ascii="Calibri" w:hAnsi="Calibri" w:cs="Arial"/>
        </w:rPr>
      </w:pPr>
      <w:r w:rsidRPr="00C20415">
        <w:rPr>
          <w:rFonts w:ascii="Calibri" w:hAnsi="Calibri"/>
          <w:b/>
          <w:i/>
          <w:u w:val="single"/>
        </w:rPr>
        <w:t>Acto de Fallo Técnico:</w:t>
      </w:r>
      <w:r w:rsidRPr="00C20415">
        <w:rPr>
          <w:rFonts w:ascii="Calibri" w:hAnsi="Calibri"/>
        </w:rPr>
        <w:t xml:space="preserve"> </w:t>
      </w:r>
      <w:r w:rsidRPr="00C20415">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64335D49" w14:textId="77777777" w:rsidR="00C44A3C" w:rsidRPr="00C20415" w:rsidRDefault="00C44A3C" w:rsidP="00C44A3C">
      <w:pPr>
        <w:pStyle w:val="Prrafodelista"/>
        <w:numPr>
          <w:ilvl w:val="2"/>
          <w:numId w:val="22"/>
        </w:numPr>
        <w:ind w:right="51"/>
        <w:jc w:val="both"/>
        <w:rPr>
          <w:rFonts w:ascii="Calibri" w:hAnsi="Calibri" w:cs="Arial"/>
        </w:rPr>
      </w:pPr>
      <w:r w:rsidRPr="00C20415">
        <w:rPr>
          <w:rFonts w:ascii="Calibri" w:hAnsi="Calibri" w:cs="Arial"/>
          <w:b/>
          <w:i/>
          <w:u w:val="single"/>
        </w:rPr>
        <w:t>Acto de Apertura Económica:</w:t>
      </w:r>
      <w:r w:rsidRPr="00C20415">
        <w:rPr>
          <w:rFonts w:ascii="Calibri" w:hAnsi="Calibri" w:cs="Arial"/>
        </w:rPr>
        <w:t xml:space="preserve"> En esta etapa se </w:t>
      </w:r>
      <w:r w:rsidRPr="00C20415">
        <w:rPr>
          <w:rFonts w:ascii="Calibri" w:hAnsi="Calibri"/>
        </w:rPr>
        <w:t>dará apertura a los sobres de propuesta económica de los proveedores que hayan sido aceptados técnicamente.</w:t>
      </w:r>
    </w:p>
    <w:p w14:paraId="218E9EC0" w14:textId="77777777" w:rsidR="00C44A3C" w:rsidRPr="00C20415" w:rsidRDefault="00C44A3C" w:rsidP="00C44A3C">
      <w:pPr>
        <w:pStyle w:val="Prrafodelista"/>
        <w:numPr>
          <w:ilvl w:val="2"/>
          <w:numId w:val="22"/>
        </w:numPr>
        <w:ind w:right="51"/>
        <w:jc w:val="both"/>
        <w:rPr>
          <w:rFonts w:ascii="Calibri" w:hAnsi="Calibri" w:cs="Arial"/>
        </w:rPr>
      </w:pPr>
      <w:r w:rsidRPr="00C20415">
        <w:rPr>
          <w:rFonts w:ascii="Calibri" w:hAnsi="Calibri"/>
        </w:rPr>
        <w:t xml:space="preserve">El </w:t>
      </w:r>
      <w:r w:rsidRPr="00C20415">
        <w:rPr>
          <w:rFonts w:ascii="Calibri" w:hAnsi="Calibri"/>
          <w:b/>
          <w:i/>
          <w:u w:val="single"/>
        </w:rPr>
        <w:t>fallo</w:t>
      </w:r>
      <w:r w:rsidRPr="00C20415">
        <w:rPr>
          <w:rFonts w:ascii="Calibri" w:hAnsi="Calibri"/>
        </w:rPr>
        <w:t xml:space="preserve"> se emitirá de conformidad con lo establecido por los </w:t>
      </w:r>
      <w:r w:rsidRPr="00C20415">
        <w:rPr>
          <w:rFonts w:ascii="Calibri" w:hAnsi="Calibri"/>
          <w:i/>
        </w:rPr>
        <w:t xml:space="preserve">Artículos 39 y 40 </w:t>
      </w:r>
      <w:r w:rsidRPr="00C20415">
        <w:rPr>
          <w:rFonts w:ascii="Calibri" w:hAnsi="Calibri"/>
        </w:rPr>
        <w:t>de la Ley de Adquisiciones, Arrendamientos y Contratación de Servicios del Estado de Nuevo León y 79 de su Reglamento.</w:t>
      </w:r>
    </w:p>
    <w:p w14:paraId="776CEE6F" w14:textId="77777777" w:rsidR="00C44A3C" w:rsidRPr="00C20415" w:rsidRDefault="00C44A3C" w:rsidP="00C44A3C">
      <w:pPr>
        <w:rPr>
          <w:sz w:val="20"/>
          <w:szCs w:val="20"/>
        </w:rPr>
      </w:pPr>
    </w:p>
    <w:p w14:paraId="29040B7E" w14:textId="77777777" w:rsidR="00C44A3C" w:rsidRPr="00C20415" w:rsidRDefault="00C44A3C" w:rsidP="00C44A3C">
      <w:pPr>
        <w:ind w:right="51"/>
        <w:jc w:val="both"/>
        <w:rPr>
          <w:rFonts w:ascii="Calibri" w:hAnsi="Calibri" w:cs="Arial"/>
          <w:sz w:val="20"/>
          <w:szCs w:val="20"/>
        </w:rPr>
      </w:pPr>
      <w:r w:rsidRPr="00C20415">
        <w:rPr>
          <w:sz w:val="20"/>
          <w:szCs w:val="20"/>
        </w:rPr>
        <w:t>Cualquier persona podrá asistir a los diferentes actos de la licitación en calidad de observador registrándose antes del inicio de cada uno de ellos.</w:t>
      </w:r>
    </w:p>
    <w:p w14:paraId="1B399B4C" w14:textId="77777777" w:rsidR="00C44A3C" w:rsidRPr="00C20415" w:rsidRDefault="00C44A3C" w:rsidP="00C44A3C">
      <w:pPr>
        <w:ind w:right="-1"/>
        <w:jc w:val="both"/>
        <w:rPr>
          <w:rFonts w:ascii="Calibri" w:hAnsi="Calibri" w:cs="Arial"/>
          <w:sz w:val="20"/>
          <w:szCs w:val="20"/>
        </w:rPr>
      </w:pPr>
    </w:p>
    <w:p w14:paraId="0C0760C5" w14:textId="77777777" w:rsidR="00C44A3C" w:rsidRDefault="00C44A3C" w:rsidP="00C44A3C">
      <w:pPr>
        <w:ind w:right="-1"/>
        <w:jc w:val="both"/>
        <w:rPr>
          <w:rFonts w:ascii="Calibri" w:hAnsi="Calibri" w:cs="Arial"/>
        </w:rPr>
      </w:pPr>
    </w:p>
    <w:p w14:paraId="121814D9"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12. CRITERIO DE ADJUDICACIÓN.</w:t>
      </w:r>
    </w:p>
    <w:p w14:paraId="40E493E9" w14:textId="77777777" w:rsidR="00C44A3C" w:rsidRPr="00C20415" w:rsidRDefault="00C44A3C" w:rsidP="00C44A3C">
      <w:pPr>
        <w:ind w:right="-1"/>
        <w:jc w:val="both"/>
        <w:rPr>
          <w:rFonts w:ascii="Calibri" w:hAnsi="Calibri"/>
          <w:sz w:val="20"/>
          <w:szCs w:val="20"/>
        </w:rPr>
      </w:pPr>
    </w:p>
    <w:p w14:paraId="1C0B2BA3"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La Convocante</w:t>
      </w:r>
      <w:r w:rsidRPr="00C20415">
        <w:rPr>
          <w:rFonts w:ascii="Calibri" w:hAnsi="Calibri" w:cs="Arial"/>
          <w:sz w:val="20"/>
          <w:szCs w:val="20"/>
        </w:rPr>
        <w:t xml:space="preserve">, </w:t>
      </w:r>
      <w:r w:rsidRPr="00C20415">
        <w:rPr>
          <w:rFonts w:ascii="Calibri" w:hAnsi="Calibri"/>
          <w:sz w:val="20"/>
          <w:szCs w:val="20"/>
        </w:rPr>
        <w:t xml:space="preserve">previo análisis de las propuestas presentadas y presupuestos autorizados, elaborará un dictamen que servirá como fundamento para emitir el fallo mediante el cual se adjudicará el Anexo 1 </w:t>
      </w:r>
      <w:r w:rsidRPr="00C20415">
        <w:rPr>
          <w:rFonts w:ascii="Calibri" w:hAnsi="Calibri"/>
          <w:b/>
          <w:i/>
          <w:sz w:val="20"/>
          <w:szCs w:val="20"/>
        </w:rPr>
        <w:t xml:space="preserve">por partida (totalidad de los renglones) </w:t>
      </w:r>
      <w:r w:rsidRPr="00C20415">
        <w:rPr>
          <w:rFonts w:ascii="Calibri" w:hAnsi="Calibri"/>
          <w:sz w:val="20"/>
          <w:szCs w:val="20"/>
        </w:rPr>
        <w:t xml:space="preserve">que incluye la prestación del servicio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la prestación del servicio objeto del presente concurso. </w:t>
      </w:r>
    </w:p>
    <w:p w14:paraId="7395C575" w14:textId="77777777" w:rsidR="00C44A3C" w:rsidRPr="00C20415" w:rsidRDefault="00C44A3C" w:rsidP="00C44A3C">
      <w:pPr>
        <w:ind w:right="-1"/>
        <w:jc w:val="both"/>
        <w:rPr>
          <w:rFonts w:ascii="Calibri" w:hAnsi="Calibri"/>
          <w:b/>
          <w:sz w:val="20"/>
          <w:szCs w:val="20"/>
        </w:rPr>
      </w:pPr>
    </w:p>
    <w:p w14:paraId="53C51103" w14:textId="77777777" w:rsidR="00C44A3C" w:rsidRPr="00C20415" w:rsidRDefault="00C44A3C" w:rsidP="00C44A3C">
      <w:pPr>
        <w:ind w:right="-1"/>
        <w:jc w:val="both"/>
        <w:rPr>
          <w:rFonts w:ascii="Calibri" w:hAnsi="Calibri"/>
          <w:b/>
          <w:sz w:val="20"/>
          <w:szCs w:val="20"/>
        </w:rPr>
      </w:pPr>
    </w:p>
    <w:p w14:paraId="4A2A9581"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13. CAUSAS DE DESCALIFICACIÓN.</w:t>
      </w:r>
    </w:p>
    <w:p w14:paraId="5EB6418A" w14:textId="77777777" w:rsidR="00C44A3C" w:rsidRPr="00C20415" w:rsidRDefault="00C44A3C" w:rsidP="00C44A3C">
      <w:pPr>
        <w:ind w:right="-1"/>
        <w:jc w:val="both"/>
        <w:rPr>
          <w:rFonts w:ascii="Calibri" w:hAnsi="Calibri"/>
          <w:sz w:val="20"/>
          <w:szCs w:val="20"/>
        </w:rPr>
      </w:pPr>
    </w:p>
    <w:p w14:paraId="10FD3682"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w:t>
      </w:r>
    </w:p>
    <w:p w14:paraId="5D20D7DD"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Que no cumplan con alguno de los requisitos especificados en estas bases.</w:t>
      </w:r>
    </w:p>
    <w:p w14:paraId="500633CB"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Cuando las propuestas técnicas o económicas no se presenten en sobres cerrados, de acuerdo a lo establecido en las presentes bases.</w:t>
      </w:r>
    </w:p>
    <w:p w14:paraId="18FDCBEA"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Cuando el representante del participante no acredite debidamente la personalidad jurídica que ostenta.</w:t>
      </w:r>
    </w:p>
    <w:p w14:paraId="5B848954"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Que modifique o proponga alternativas que modifiquen las condiciones establecidas en estas bases y conforme a las cuales se desarrolla el concurso.</w:t>
      </w:r>
    </w:p>
    <w:p w14:paraId="069533A3"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Si se comprueba que tiene acuerdo con otro u otros concursantes participantes para elevar el precio de los bienes que se concursan, o cualquier otro acuerdo que tenga como fin obtener una ventaja sobre los demás licitantes.</w:t>
      </w:r>
    </w:p>
    <w:p w14:paraId="24EA98B5"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Por falsear datos o información proporcionada a la Convocante, con motivo de la presente convocatoria.</w:t>
      </w:r>
    </w:p>
    <w:p w14:paraId="56F11CD6"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Si no cumple con todos los requisitos especificados en estas bases en cuanto a la documentación que deben presentar en sus propuestas.</w:t>
      </w:r>
    </w:p>
    <w:p w14:paraId="7AEC29B6" w14:textId="77777777" w:rsidR="00C44A3C" w:rsidRPr="00C20415" w:rsidRDefault="00C44A3C" w:rsidP="00C44A3C">
      <w:pPr>
        <w:numPr>
          <w:ilvl w:val="0"/>
          <w:numId w:val="14"/>
        </w:numPr>
        <w:ind w:right="-1"/>
        <w:jc w:val="both"/>
        <w:rPr>
          <w:rFonts w:ascii="Calibri" w:hAnsi="Calibri"/>
          <w:sz w:val="20"/>
          <w:szCs w:val="20"/>
        </w:rPr>
      </w:pPr>
      <w:r w:rsidRPr="00C20415">
        <w:rPr>
          <w:rFonts w:ascii="Calibri" w:hAnsi="Calibri"/>
          <w:sz w:val="20"/>
          <w:szCs w:val="20"/>
        </w:rPr>
        <w:t>La falta de firma del Licitante o Representante Legal en todas sus propuestas técnicas y/o económicas.</w:t>
      </w:r>
    </w:p>
    <w:p w14:paraId="51092181" w14:textId="77777777" w:rsidR="00C44A3C" w:rsidRPr="00C20415" w:rsidRDefault="00C44A3C" w:rsidP="00C44A3C">
      <w:pPr>
        <w:numPr>
          <w:ilvl w:val="0"/>
          <w:numId w:val="14"/>
        </w:numPr>
        <w:ind w:right="49"/>
        <w:jc w:val="both"/>
        <w:rPr>
          <w:rFonts w:ascii="Calibri" w:hAnsi="Calibri"/>
          <w:color w:val="000000" w:themeColor="text1"/>
          <w:sz w:val="20"/>
          <w:szCs w:val="20"/>
        </w:rPr>
      </w:pPr>
      <w:r w:rsidRPr="00C20415">
        <w:rPr>
          <w:rFonts w:ascii="Calibri" w:hAnsi="Calibri"/>
          <w:sz w:val="20"/>
          <w:szCs w:val="20"/>
        </w:rPr>
        <w:lastRenderedPageBreak/>
        <w:t xml:space="preserve">Cuando el licitante o representante legal modifique las condiciones establecidas en estas bases y conforme a las cuales se </w:t>
      </w:r>
      <w:r w:rsidRPr="00C20415">
        <w:rPr>
          <w:rFonts w:ascii="Calibri" w:hAnsi="Calibri"/>
          <w:color w:val="000000" w:themeColor="text1"/>
          <w:sz w:val="20"/>
          <w:szCs w:val="20"/>
        </w:rPr>
        <w:t>desarrolla el concurso.</w:t>
      </w:r>
    </w:p>
    <w:p w14:paraId="66572B67" w14:textId="77777777" w:rsidR="00C44A3C" w:rsidRPr="00C20415" w:rsidRDefault="00C44A3C" w:rsidP="00C44A3C">
      <w:pPr>
        <w:numPr>
          <w:ilvl w:val="0"/>
          <w:numId w:val="14"/>
        </w:numPr>
        <w:ind w:right="49"/>
        <w:jc w:val="both"/>
        <w:rPr>
          <w:rFonts w:ascii="Calibri" w:hAnsi="Calibri"/>
          <w:color w:val="000000" w:themeColor="text1"/>
          <w:sz w:val="20"/>
          <w:szCs w:val="20"/>
        </w:rPr>
      </w:pPr>
      <w:r w:rsidRPr="00C20415">
        <w:rPr>
          <w:rFonts w:ascii="Calibri" w:hAnsi="Calibri"/>
          <w:color w:val="000000" w:themeColor="text1"/>
          <w:sz w:val="20"/>
          <w:szCs w:val="20"/>
        </w:rPr>
        <w:t>Cuando la o las constancias de visita no tengan la firma autógrafa y el sello de la Unidad correspondiente o esta no se haya realizado en la fecha y hora establecidas en la presente convocatoria.</w:t>
      </w:r>
    </w:p>
    <w:p w14:paraId="3928EA95" w14:textId="77777777" w:rsidR="00C44A3C" w:rsidRPr="00C20415" w:rsidRDefault="00C44A3C" w:rsidP="00C44A3C">
      <w:pPr>
        <w:ind w:right="-1"/>
        <w:jc w:val="both"/>
        <w:rPr>
          <w:rFonts w:ascii="Calibri" w:hAnsi="Calibri"/>
          <w:sz w:val="20"/>
          <w:szCs w:val="20"/>
        </w:rPr>
      </w:pPr>
    </w:p>
    <w:p w14:paraId="71BC19A3" w14:textId="77777777" w:rsidR="00C44A3C" w:rsidRPr="00C20415" w:rsidRDefault="00C44A3C" w:rsidP="00C44A3C">
      <w:pPr>
        <w:pStyle w:val="Textoindependiente3"/>
        <w:ind w:right="-1"/>
        <w:rPr>
          <w:rFonts w:ascii="Calibri" w:hAnsi="Calibri"/>
          <w:b w:val="0"/>
          <w:sz w:val="20"/>
        </w:rPr>
      </w:pPr>
      <w:r w:rsidRPr="00C20415">
        <w:rPr>
          <w:rFonts w:ascii="Calibri" w:hAnsi="Calibr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830754E" w14:textId="77777777" w:rsidR="00C44A3C" w:rsidRPr="00C20415" w:rsidRDefault="00C44A3C" w:rsidP="00C44A3C">
      <w:pPr>
        <w:ind w:right="-1"/>
        <w:jc w:val="both"/>
        <w:rPr>
          <w:rFonts w:ascii="Calibri" w:hAnsi="Calibri"/>
          <w:b/>
          <w:sz w:val="20"/>
          <w:szCs w:val="20"/>
        </w:rPr>
      </w:pPr>
    </w:p>
    <w:p w14:paraId="56110B2D" w14:textId="77777777" w:rsidR="00C44A3C" w:rsidRPr="00C20415" w:rsidRDefault="00C44A3C" w:rsidP="00C44A3C">
      <w:pPr>
        <w:ind w:right="-1"/>
        <w:jc w:val="both"/>
        <w:rPr>
          <w:rFonts w:ascii="Calibri" w:hAnsi="Calibri"/>
          <w:b/>
          <w:sz w:val="20"/>
          <w:szCs w:val="20"/>
        </w:rPr>
      </w:pPr>
    </w:p>
    <w:p w14:paraId="66E68F04"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14. EL CONTRATO.</w:t>
      </w:r>
    </w:p>
    <w:p w14:paraId="36098C35" w14:textId="77777777" w:rsidR="00C44A3C" w:rsidRPr="00C20415" w:rsidRDefault="00C44A3C" w:rsidP="00C44A3C">
      <w:pPr>
        <w:ind w:right="-1"/>
        <w:jc w:val="both"/>
        <w:rPr>
          <w:rFonts w:ascii="Calibri" w:hAnsi="Calibri"/>
          <w:sz w:val="20"/>
          <w:szCs w:val="20"/>
        </w:rPr>
      </w:pPr>
    </w:p>
    <w:p w14:paraId="27549B7B"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C20415">
        <w:rPr>
          <w:rFonts w:ascii="Calibri" w:hAnsi="Calibri"/>
          <w:color w:val="FF0000"/>
          <w:sz w:val="20"/>
          <w:szCs w:val="20"/>
        </w:rPr>
        <w:t xml:space="preserve"> </w:t>
      </w:r>
      <w:r w:rsidRPr="00C20415">
        <w:rPr>
          <w:rFonts w:ascii="Calibri" w:hAnsi="Calibri"/>
          <w:sz w:val="20"/>
          <w:szCs w:val="20"/>
        </w:rPr>
        <w:t xml:space="preserve">el </w:t>
      </w:r>
      <w:r w:rsidRPr="00C20415">
        <w:rPr>
          <w:rFonts w:ascii="Calibri" w:hAnsi="Calibri"/>
          <w:i/>
          <w:sz w:val="20"/>
          <w:szCs w:val="20"/>
        </w:rPr>
        <w:t xml:space="preserve">Artículo 90 </w:t>
      </w:r>
      <w:r w:rsidRPr="00C20415">
        <w:rPr>
          <w:rFonts w:ascii="Calibri" w:hAnsi="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73DD896F" w14:textId="77777777" w:rsidR="00C44A3C" w:rsidRPr="00C20415" w:rsidRDefault="00C44A3C" w:rsidP="00C44A3C">
      <w:pPr>
        <w:ind w:right="-1"/>
        <w:jc w:val="both"/>
        <w:rPr>
          <w:rFonts w:ascii="Calibri" w:hAnsi="Calibri"/>
          <w:sz w:val="20"/>
          <w:szCs w:val="20"/>
        </w:rPr>
      </w:pPr>
    </w:p>
    <w:p w14:paraId="14EE59AB" w14:textId="77777777" w:rsidR="00C44A3C" w:rsidRPr="00C20415" w:rsidRDefault="00C44A3C" w:rsidP="00C44A3C">
      <w:pPr>
        <w:ind w:right="-1"/>
        <w:jc w:val="both"/>
        <w:rPr>
          <w:rFonts w:ascii="Calibri" w:hAnsi="Calibri"/>
          <w:sz w:val="20"/>
          <w:szCs w:val="20"/>
        </w:rPr>
      </w:pPr>
      <w:r w:rsidRPr="00C20415">
        <w:rPr>
          <w:rFonts w:ascii="Calibri" w:hAnsi="Calibri" w:cs="Calibri"/>
          <w:color w:val="000000"/>
          <w:sz w:val="20"/>
          <w:szCs w:val="20"/>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16F2AFCB" w14:textId="77777777" w:rsidR="00C44A3C" w:rsidRPr="00C20415" w:rsidRDefault="00C44A3C" w:rsidP="00C44A3C">
      <w:pPr>
        <w:ind w:right="-1"/>
        <w:jc w:val="both"/>
        <w:rPr>
          <w:rFonts w:ascii="Calibri" w:hAnsi="Calibri"/>
          <w:sz w:val="20"/>
          <w:szCs w:val="20"/>
        </w:rPr>
      </w:pPr>
    </w:p>
    <w:p w14:paraId="774EBAD6"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De conformidad con el Artículo 59 fracción II inciso e) de la Ley se indica que el o los contratos que se deriven de la presente licitación serán contratos abiertos.</w:t>
      </w:r>
    </w:p>
    <w:p w14:paraId="22629782" w14:textId="77777777" w:rsidR="00C44A3C" w:rsidRPr="00C20415" w:rsidRDefault="00C44A3C" w:rsidP="00C44A3C">
      <w:pPr>
        <w:ind w:right="-1"/>
        <w:jc w:val="both"/>
        <w:rPr>
          <w:rFonts w:ascii="Calibri" w:hAnsi="Calibri"/>
          <w:sz w:val="20"/>
          <w:szCs w:val="20"/>
        </w:rPr>
      </w:pPr>
    </w:p>
    <w:p w14:paraId="3B5B2221" w14:textId="77777777" w:rsidR="00C44A3C" w:rsidRPr="00C20415" w:rsidRDefault="00C44A3C" w:rsidP="00C44A3C">
      <w:pPr>
        <w:ind w:right="-1"/>
        <w:jc w:val="both"/>
        <w:rPr>
          <w:rFonts w:ascii="Calibri" w:hAnsi="Calibri"/>
          <w:b/>
          <w:sz w:val="20"/>
          <w:szCs w:val="20"/>
          <w:u w:val="single"/>
        </w:rPr>
      </w:pPr>
      <w:r w:rsidRPr="00C20415">
        <w:rPr>
          <w:rFonts w:ascii="Calibri" w:hAnsi="Calibri"/>
          <w:b/>
          <w:sz w:val="20"/>
          <w:szCs w:val="20"/>
          <w:u w:val="single"/>
        </w:rPr>
        <w:t>14.1. Modificación al contrato.</w:t>
      </w:r>
    </w:p>
    <w:p w14:paraId="323925E7" w14:textId="77777777" w:rsidR="00C44A3C" w:rsidRPr="00C20415" w:rsidRDefault="00C44A3C" w:rsidP="00C44A3C">
      <w:pPr>
        <w:ind w:right="-1"/>
        <w:jc w:val="both"/>
        <w:rPr>
          <w:rFonts w:ascii="Calibri" w:hAnsi="Calibri"/>
          <w:sz w:val="20"/>
          <w:szCs w:val="20"/>
        </w:rPr>
      </w:pPr>
    </w:p>
    <w:p w14:paraId="556FE78F"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C20415">
        <w:rPr>
          <w:rFonts w:ascii="Calibri" w:hAnsi="Calibri"/>
          <w:i/>
          <w:sz w:val="20"/>
          <w:szCs w:val="20"/>
        </w:rPr>
        <w:t>Artículo 47</w:t>
      </w:r>
      <w:r w:rsidRPr="00C20415">
        <w:rPr>
          <w:rFonts w:ascii="Calibri" w:hAnsi="Calibri"/>
          <w:sz w:val="20"/>
          <w:szCs w:val="20"/>
        </w:rPr>
        <w:t xml:space="preserve"> de la Ley de Adquisiciones, Arrendamientos y Contratación de Servicios del Estado de Nuevo León y 95 de su Reglamento.</w:t>
      </w:r>
    </w:p>
    <w:p w14:paraId="41132E38" w14:textId="77777777" w:rsidR="00C44A3C" w:rsidRPr="00C20415" w:rsidRDefault="00C44A3C" w:rsidP="00C44A3C">
      <w:pPr>
        <w:ind w:right="-1"/>
        <w:jc w:val="both"/>
        <w:rPr>
          <w:rFonts w:ascii="Calibri" w:hAnsi="Calibri"/>
          <w:sz w:val="20"/>
          <w:szCs w:val="20"/>
        </w:rPr>
      </w:pPr>
    </w:p>
    <w:p w14:paraId="17E0E8F2" w14:textId="77777777" w:rsidR="00C44A3C" w:rsidRPr="00C20415" w:rsidRDefault="00C44A3C" w:rsidP="00C44A3C">
      <w:pPr>
        <w:pStyle w:val="Textoindependiente"/>
        <w:ind w:right="0"/>
        <w:rPr>
          <w:rFonts w:ascii="Calibri" w:hAnsi="Calibri" w:cs="Arial"/>
          <w:sz w:val="20"/>
          <w:lang w:val="es-ES"/>
        </w:rPr>
      </w:pPr>
      <w:r w:rsidRPr="00C20415">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A555426" w14:textId="77777777" w:rsidR="00C44A3C" w:rsidRPr="00C20415" w:rsidRDefault="00C44A3C" w:rsidP="00C44A3C">
      <w:pPr>
        <w:ind w:right="-1"/>
        <w:jc w:val="both"/>
        <w:rPr>
          <w:rFonts w:ascii="Calibri" w:hAnsi="Calibri"/>
          <w:b/>
          <w:sz w:val="20"/>
          <w:szCs w:val="20"/>
        </w:rPr>
      </w:pPr>
    </w:p>
    <w:p w14:paraId="2689ED2E" w14:textId="77777777" w:rsidR="00C44A3C" w:rsidRPr="00C20415" w:rsidRDefault="00C44A3C" w:rsidP="00C44A3C">
      <w:pPr>
        <w:ind w:right="-1"/>
        <w:jc w:val="both"/>
        <w:rPr>
          <w:rFonts w:ascii="Calibri" w:hAnsi="Calibri"/>
          <w:b/>
          <w:sz w:val="20"/>
          <w:szCs w:val="20"/>
          <w:u w:val="single"/>
        </w:rPr>
      </w:pPr>
      <w:r w:rsidRPr="00C20415">
        <w:rPr>
          <w:rFonts w:ascii="Calibri" w:hAnsi="Calibri"/>
          <w:b/>
          <w:sz w:val="20"/>
          <w:szCs w:val="20"/>
          <w:u w:val="single"/>
        </w:rPr>
        <w:t>14.2. Daños y Perjuicios.</w:t>
      </w:r>
    </w:p>
    <w:p w14:paraId="145CBA1B" w14:textId="77777777" w:rsidR="00C44A3C" w:rsidRPr="00C20415" w:rsidRDefault="00C44A3C" w:rsidP="00C44A3C">
      <w:pPr>
        <w:ind w:right="-1"/>
        <w:jc w:val="both"/>
        <w:rPr>
          <w:rFonts w:ascii="Calibri" w:hAnsi="Calibri"/>
          <w:b/>
          <w:sz w:val="20"/>
          <w:szCs w:val="20"/>
        </w:rPr>
      </w:pPr>
    </w:p>
    <w:p w14:paraId="445C60B8"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En el contrato o contratos que se deriven del presente concurso, el proveedor</w:t>
      </w:r>
      <w:r w:rsidRPr="00C20415">
        <w:rPr>
          <w:rFonts w:ascii="Calibri" w:hAnsi="Calibri"/>
          <w:b/>
          <w:sz w:val="20"/>
          <w:szCs w:val="20"/>
        </w:rPr>
        <w:t xml:space="preserve"> </w:t>
      </w:r>
      <w:r w:rsidRPr="00C20415">
        <w:rPr>
          <w:rFonts w:ascii="Calibri" w:hAnsi="Calibri"/>
          <w:sz w:val="20"/>
          <w:szCs w:val="20"/>
        </w:rPr>
        <w:t>se obliga al pago de los daños y perjuicios que ocasione a la Convocante por la falta de la prestación del servicio y cuando éstos no reúnan los requisitos de calidad, así como el pago de daños que se causen a</w:t>
      </w:r>
      <w:r w:rsidRPr="00C20415">
        <w:rPr>
          <w:rFonts w:ascii="Calibri" w:hAnsi="Calibri"/>
          <w:b/>
          <w:sz w:val="20"/>
          <w:szCs w:val="20"/>
        </w:rPr>
        <w:t xml:space="preserve"> </w:t>
      </w:r>
      <w:r w:rsidRPr="00C20415">
        <w:rPr>
          <w:rFonts w:ascii="Calibri" w:hAnsi="Calibri"/>
          <w:sz w:val="20"/>
          <w:szCs w:val="20"/>
        </w:rPr>
        <w:t>terceros en su persona, así como por cualquier incumplimiento a lo establecido en el presente instrumento.</w:t>
      </w:r>
    </w:p>
    <w:p w14:paraId="26F7548D" w14:textId="77777777" w:rsidR="00C44A3C" w:rsidRPr="00C20415" w:rsidRDefault="00C44A3C" w:rsidP="00C44A3C">
      <w:pPr>
        <w:ind w:right="-1"/>
        <w:jc w:val="both"/>
        <w:rPr>
          <w:rFonts w:ascii="Calibri" w:hAnsi="Calibri"/>
          <w:sz w:val="20"/>
          <w:szCs w:val="20"/>
        </w:rPr>
      </w:pPr>
    </w:p>
    <w:p w14:paraId="797379AA" w14:textId="77777777" w:rsidR="00C44A3C" w:rsidRPr="00C20415" w:rsidRDefault="00C44A3C" w:rsidP="00C44A3C">
      <w:pPr>
        <w:ind w:right="-1"/>
        <w:jc w:val="both"/>
        <w:rPr>
          <w:rFonts w:ascii="Calibri" w:hAnsi="Calibri"/>
          <w:b/>
          <w:sz w:val="20"/>
          <w:szCs w:val="20"/>
          <w:u w:val="single"/>
        </w:rPr>
      </w:pPr>
      <w:r w:rsidRPr="00C20415">
        <w:rPr>
          <w:rFonts w:ascii="Calibri" w:hAnsi="Calibri"/>
          <w:b/>
          <w:sz w:val="20"/>
          <w:szCs w:val="20"/>
          <w:u w:val="single"/>
        </w:rPr>
        <w:t>14.3. Notificaciones.</w:t>
      </w:r>
    </w:p>
    <w:p w14:paraId="5E0F63CB" w14:textId="77777777" w:rsidR="00C44A3C" w:rsidRPr="00C20415" w:rsidRDefault="00C44A3C" w:rsidP="00C44A3C">
      <w:pPr>
        <w:ind w:right="-1"/>
        <w:jc w:val="both"/>
        <w:rPr>
          <w:rFonts w:ascii="Calibri" w:hAnsi="Calibri"/>
          <w:sz w:val="20"/>
          <w:szCs w:val="20"/>
        </w:rPr>
      </w:pPr>
    </w:p>
    <w:p w14:paraId="0F745876"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lastRenderedPageBreak/>
        <w:t>El licitante ganador que se le adjudique un pedido o contrato deberá señalar un domicilio en el Estado de Nuevo León, acreditándolo como domicilio para efectos de oír y recibir notificaciones.</w:t>
      </w:r>
    </w:p>
    <w:p w14:paraId="7D72680D" w14:textId="77777777" w:rsidR="00C44A3C" w:rsidRPr="00C20415" w:rsidRDefault="00C44A3C" w:rsidP="00C44A3C">
      <w:pPr>
        <w:ind w:right="-1"/>
        <w:jc w:val="both"/>
        <w:rPr>
          <w:rFonts w:ascii="Calibri" w:hAnsi="Calibri"/>
          <w:b/>
          <w:sz w:val="20"/>
          <w:szCs w:val="20"/>
          <w:u w:val="single"/>
        </w:rPr>
      </w:pPr>
    </w:p>
    <w:p w14:paraId="290EBBFA" w14:textId="77777777" w:rsidR="00C44A3C" w:rsidRPr="00C20415" w:rsidRDefault="00C44A3C" w:rsidP="00C44A3C">
      <w:pPr>
        <w:ind w:right="-1"/>
        <w:jc w:val="both"/>
        <w:rPr>
          <w:rFonts w:ascii="Calibri" w:hAnsi="Calibri"/>
          <w:b/>
          <w:sz w:val="20"/>
          <w:szCs w:val="20"/>
          <w:u w:val="single"/>
        </w:rPr>
      </w:pPr>
      <w:r w:rsidRPr="00C20415">
        <w:rPr>
          <w:rFonts w:ascii="Calibri" w:hAnsi="Calibri"/>
          <w:b/>
          <w:sz w:val="20"/>
          <w:szCs w:val="20"/>
          <w:u w:val="single"/>
        </w:rPr>
        <w:t>14.4. Vigencia del contrato.</w:t>
      </w:r>
    </w:p>
    <w:p w14:paraId="354E2609" w14:textId="77777777" w:rsidR="00C44A3C" w:rsidRPr="00C20415" w:rsidRDefault="00C44A3C" w:rsidP="00C44A3C">
      <w:pPr>
        <w:pStyle w:val="Textoindependiente2"/>
        <w:ind w:left="284" w:right="-1"/>
        <w:rPr>
          <w:rFonts w:ascii="Calibri" w:hAnsi="Calibri"/>
          <w:sz w:val="20"/>
        </w:rPr>
      </w:pPr>
    </w:p>
    <w:p w14:paraId="1215F44D" w14:textId="18313C45" w:rsidR="00C44A3C" w:rsidRPr="009E04A4" w:rsidRDefault="00C44A3C" w:rsidP="00C44A3C">
      <w:pPr>
        <w:pStyle w:val="Textoindependiente2"/>
        <w:ind w:right="-1"/>
        <w:rPr>
          <w:rFonts w:ascii="Calibri" w:hAnsi="Calibri"/>
          <w:sz w:val="20"/>
        </w:rPr>
      </w:pPr>
      <w:r w:rsidRPr="00DE507E">
        <w:rPr>
          <w:rFonts w:ascii="Calibri" w:hAnsi="Calibri"/>
          <w:sz w:val="20"/>
        </w:rPr>
        <w:t xml:space="preserve">La vigencia del contrato que se derive de la presente licitación, será </w:t>
      </w:r>
      <w:r w:rsidRPr="002F1E79">
        <w:rPr>
          <w:rFonts w:ascii="Calibri" w:hAnsi="Calibri"/>
          <w:sz w:val="20"/>
        </w:rPr>
        <w:t xml:space="preserve">del </w:t>
      </w:r>
      <w:r w:rsidR="00716ACC" w:rsidRPr="00716ACC">
        <w:rPr>
          <w:rFonts w:ascii="Calibri" w:hAnsi="Calibri"/>
          <w:sz w:val="20"/>
        </w:rPr>
        <w:t>21</w:t>
      </w:r>
      <w:r w:rsidRPr="00716ACC">
        <w:rPr>
          <w:rFonts w:ascii="Calibri" w:hAnsi="Calibri"/>
          <w:sz w:val="20"/>
        </w:rPr>
        <w:t xml:space="preserve"> de </w:t>
      </w:r>
      <w:r w:rsidR="00716ACC" w:rsidRPr="00716ACC">
        <w:rPr>
          <w:rFonts w:ascii="Calibri" w:hAnsi="Calibri"/>
          <w:sz w:val="20"/>
        </w:rPr>
        <w:t>mayo</w:t>
      </w:r>
      <w:r w:rsidRPr="00716ACC">
        <w:rPr>
          <w:rFonts w:ascii="Calibri" w:hAnsi="Calibri"/>
          <w:sz w:val="20"/>
        </w:rPr>
        <w:t xml:space="preserve"> del 2025 al 31 de diciembre del 2025.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6F49D6F5" w14:textId="77777777" w:rsidR="00C44A3C" w:rsidRPr="00C20415" w:rsidRDefault="00C44A3C" w:rsidP="00C44A3C">
      <w:pPr>
        <w:rPr>
          <w:sz w:val="20"/>
          <w:szCs w:val="20"/>
        </w:rPr>
      </w:pPr>
    </w:p>
    <w:p w14:paraId="7EC85C8D" w14:textId="77777777" w:rsidR="00C44A3C" w:rsidRPr="00C20415" w:rsidRDefault="00C44A3C" w:rsidP="00C44A3C">
      <w:pPr>
        <w:rPr>
          <w:sz w:val="20"/>
          <w:szCs w:val="20"/>
        </w:rPr>
      </w:pPr>
    </w:p>
    <w:p w14:paraId="67938E9F"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15. TERMINACIÓN ANTICIPADA DEL CONTRATO.</w:t>
      </w:r>
    </w:p>
    <w:p w14:paraId="22D35E47" w14:textId="77777777" w:rsidR="00C44A3C" w:rsidRPr="00C20415" w:rsidRDefault="00C44A3C" w:rsidP="00C44A3C">
      <w:pPr>
        <w:ind w:right="-1"/>
        <w:jc w:val="both"/>
        <w:rPr>
          <w:rFonts w:ascii="Calibri" w:hAnsi="Calibri"/>
          <w:sz w:val="20"/>
          <w:szCs w:val="20"/>
        </w:rPr>
      </w:pPr>
    </w:p>
    <w:p w14:paraId="21D48E94" w14:textId="77777777" w:rsidR="00C44A3C" w:rsidRPr="00C20415" w:rsidRDefault="00C44A3C" w:rsidP="00C44A3C">
      <w:pPr>
        <w:ind w:right="-1"/>
        <w:jc w:val="both"/>
        <w:rPr>
          <w:rFonts w:ascii="Calibri" w:hAnsi="Calibri"/>
          <w:sz w:val="20"/>
          <w:szCs w:val="20"/>
        </w:rPr>
      </w:pPr>
      <w:r w:rsidRPr="00C20415">
        <w:rPr>
          <w:rFonts w:cstheme="minorHAns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26E93DC" w14:textId="77777777" w:rsidR="00C44A3C" w:rsidRDefault="00C44A3C" w:rsidP="00C44A3C">
      <w:pPr>
        <w:ind w:right="-1"/>
        <w:jc w:val="both"/>
        <w:rPr>
          <w:rFonts w:ascii="Calibri" w:hAnsi="Calibri"/>
          <w:sz w:val="20"/>
          <w:szCs w:val="20"/>
        </w:rPr>
      </w:pPr>
    </w:p>
    <w:p w14:paraId="76ECF4C9" w14:textId="77777777" w:rsidR="00C44A3C" w:rsidRPr="00C20415" w:rsidRDefault="00C44A3C" w:rsidP="00C44A3C">
      <w:pPr>
        <w:ind w:right="-1"/>
        <w:jc w:val="both"/>
        <w:rPr>
          <w:rFonts w:ascii="Calibri" w:hAnsi="Calibri"/>
          <w:sz w:val="20"/>
          <w:szCs w:val="20"/>
        </w:rPr>
      </w:pPr>
    </w:p>
    <w:p w14:paraId="7B77AD44"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16. SANCIONES.</w:t>
      </w:r>
    </w:p>
    <w:p w14:paraId="393EF96C" w14:textId="77777777" w:rsidR="00C44A3C" w:rsidRPr="00C20415" w:rsidRDefault="00C44A3C" w:rsidP="00C44A3C">
      <w:pPr>
        <w:ind w:right="-1"/>
        <w:jc w:val="both"/>
        <w:rPr>
          <w:rFonts w:ascii="Calibri" w:hAnsi="Calibri"/>
          <w:sz w:val="20"/>
          <w:szCs w:val="20"/>
        </w:rPr>
      </w:pPr>
    </w:p>
    <w:p w14:paraId="3FF3777B" w14:textId="77777777" w:rsidR="00C44A3C" w:rsidRPr="00C20415" w:rsidRDefault="00C44A3C" w:rsidP="00C44A3C">
      <w:pPr>
        <w:ind w:right="-1"/>
        <w:jc w:val="both"/>
        <w:outlineLvl w:val="0"/>
        <w:rPr>
          <w:rFonts w:ascii="Calibri" w:hAnsi="Calibri"/>
          <w:sz w:val="20"/>
          <w:szCs w:val="20"/>
        </w:rPr>
      </w:pPr>
      <w:r w:rsidRPr="00C20415">
        <w:rPr>
          <w:rFonts w:ascii="Calibri" w:hAnsi="Calibri"/>
          <w:sz w:val="20"/>
          <w:szCs w:val="20"/>
        </w:rPr>
        <w:t>Se hará efectiva la garantía de cumplimiento de contrato:</w:t>
      </w:r>
    </w:p>
    <w:p w14:paraId="7A3B7BF4" w14:textId="77777777" w:rsidR="00C44A3C" w:rsidRPr="00C20415" w:rsidRDefault="00C44A3C" w:rsidP="00C44A3C">
      <w:pPr>
        <w:numPr>
          <w:ilvl w:val="0"/>
          <w:numId w:val="15"/>
        </w:numPr>
        <w:ind w:right="-1"/>
        <w:jc w:val="both"/>
        <w:rPr>
          <w:rFonts w:ascii="Calibri" w:hAnsi="Calibri"/>
          <w:sz w:val="20"/>
          <w:szCs w:val="20"/>
        </w:rPr>
      </w:pPr>
      <w:r w:rsidRPr="00C20415">
        <w:rPr>
          <w:rFonts w:ascii="Calibri" w:hAnsi="Calibri"/>
          <w:sz w:val="20"/>
          <w:szCs w:val="20"/>
        </w:rPr>
        <w:t>Cuando el licitante ganador no cumpla con la prestación del servicio objeto del concurso, conforme a lo establecido en las presentes bases y el contrato correspondiente.</w:t>
      </w:r>
    </w:p>
    <w:p w14:paraId="570F2A6A" w14:textId="77777777" w:rsidR="00C44A3C" w:rsidRPr="00C20415" w:rsidRDefault="00C44A3C" w:rsidP="00C44A3C">
      <w:pPr>
        <w:numPr>
          <w:ilvl w:val="0"/>
          <w:numId w:val="15"/>
        </w:numPr>
        <w:ind w:right="-1"/>
        <w:jc w:val="both"/>
        <w:rPr>
          <w:rFonts w:ascii="Calibri" w:hAnsi="Calibri"/>
          <w:sz w:val="20"/>
          <w:szCs w:val="20"/>
        </w:rPr>
      </w:pPr>
      <w:r w:rsidRPr="00C20415">
        <w:rPr>
          <w:rFonts w:ascii="Calibri" w:hAnsi="Calibri"/>
          <w:sz w:val="20"/>
          <w:szCs w:val="20"/>
        </w:rPr>
        <w:t>Si el licitante ganador no preste el servicio dentro del plazo señalado.</w:t>
      </w:r>
    </w:p>
    <w:p w14:paraId="7BDAF833" w14:textId="77777777" w:rsidR="00C44A3C" w:rsidRPr="00C20415" w:rsidRDefault="00C44A3C" w:rsidP="00C44A3C">
      <w:pPr>
        <w:numPr>
          <w:ilvl w:val="0"/>
          <w:numId w:val="15"/>
        </w:numPr>
        <w:ind w:right="-1"/>
        <w:jc w:val="both"/>
        <w:rPr>
          <w:rFonts w:ascii="Calibri" w:hAnsi="Calibri"/>
          <w:sz w:val="20"/>
          <w:szCs w:val="20"/>
        </w:rPr>
      </w:pPr>
      <w:r w:rsidRPr="00C20415">
        <w:rPr>
          <w:rFonts w:ascii="Calibri" w:hAnsi="Calibri"/>
          <w:sz w:val="20"/>
          <w:szCs w:val="20"/>
        </w:rPr>
        <w:t>Si incumple el licitante ganador con cualquiera de las obligaciones establecidas en el contrato correspondiente.</w:t>
      </w:r>
    </w:p>
    <w:p w14:paraId="1A70B89C" w14:textId="77777777" w:rsidR="00C44A3C" w:rsidRPr="00C20415" w:rsidRDefault="00C44A3C" w:rsidP="00C44A3C">
      <w:pPr>
        <w:ind w:right="-1"/>
        <w:jc w:val="both"/>
        <w:rPr>
          <w:rFonts w:ascii="Calibri" w:hAnsi="Calibri"/>
          <w:b/>
          <w:sz w:val="20"/>
          <w:szCs w:val="20"/>
        </w:rPr>
      </w:pPr>
    </w:p>
    <w:p w14:paraId="71670AB7" w14:textId="77777777" w:rsidR="00C44A3C" w:rsidRPr="00C20415" w:rsidRDefault="00C44A3C" w:rsidP="00C44A3C">
      <w:pPr>
        <w:ind w:right="-1"/>
        <w:jc w:val="both"/>
        <w:rPr>
          <w:rFonts w:ascii="Calibri" w:hAnsi="Calibri"/>
          <w:b/>
          <w:sz w:val="20"/>
          <w:szCs w:val="20"/>
        </w:rPr>
      </w:pPr>
    </w:p>
    <w:p w14:paraId="19130AB7" w14:textId="77777777" w:rsidR="00C44A3C" w:rsidRPr="00C20415" w:rsidRDefault="00C44A3C" w:rsidP="00C44A3C">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17. RESCISIÓN DE CONTRATO.</w:t>
      </w:r>
    </w:p>
    <w:p w14:paraId="0A8EC841" w14:textId="77777777" w:rsidR="00C44A3C" w:rsidRPr="00C20415" w:rsidRDefault="00C44A3C" w:rsidP="00C44A3C">
      <w:pPr>
        <w:ind w:right="-1"/>
        <w:jc w:val="both"/>
        <w:rPr>
          <w:rFonts w:ascii="Calibri" w:hAnsi="Calibri"/>
          <w:sz w:val="20"/>
          <w:szCs w:val="20"/>
        </w:rPr>
      </w:pPr>
    </w:p>
    <w:p w14:paraId="22A51AD1"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La Convocante podrá rescindir el contrato que haya adjudicado al Concursante ganador del concurso, cuando se presente alguna de las siguientes causas.</w:t>
      </w:r>
    </w:p>
    <w:p w14:paraId="3302760E"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Incumplimiento grave de las obligaciones contraídas por el licitante ganador.</w:t>
      </w:r>
    </w:p>
    <w:p w14:paraId="0077BE6C"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Cuando el licitante ganador no cumpla con el suministro objeto del presente concurso y contrato correspondiente.</w:t>
      </w:r>
    </w:p>
    <w:p w14:paraId="0CD0E5B7"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Si el licitante ganador no suministre dentro del plazo señalado la prestación del servicio objeto del presente concurso.</w:t>
      </w:r>
    </w:p>
    <w:p w14:paraId="450964F7"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Si no otorga la fianza de garantía de cumplimiento de contrato, siendo a su cargo los daños y perjuicios que pudiere sufrir la Convocante por la falta de la prestación de los servicios establecidos en el contrato correspondiente.</w:t>
      </w:r>
    </w:p>
    <w:p w14:paraId="147321A6"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Si incumple el licitante ganador con cualquiera de las obligaciones establecidas en el contrato correspondiente.</w:t>
      </w:r>
    </w:p>
    <w:p w14:paraId="1FDEAB3B" w14:textId="77777777" w:rsidR="00C44A3C" w:rsidRPr="00C20415" w:rsidRDefault="00C44A3C" w:rsidP="00C44A3C">
      <w:pPr>
        <w:numPr>
          <w:ilvl w:val="0"/>
          <w:numId w:val="16"/>
        </w:numPr>
        <w:ind w:right="49"/>
        <w:jc w:val="both"/>
        <w:rPr>
          <w:rFonts w:ascii="Calibri" w:hAnsi="Calibri"/>
          <w:sz w:val="20"/>
          <w:szCs w:val="20"/>
        </w:rPr>
      </w:pPr>
      <w:r w:rsidRPr="00C20415">
        <w:rPr>
          <w:rFonts w:ascii="Calibri" w:hAnsi="Calibri"/>
          <w:sz w:val="20"/>
          <w:szCs w:val="20"/>
        </w:rPr>
        <w:t>Si el licitante ganador no realiza el suministro establecido en el contrato, conforme a la calidad, características y presentación establecidas en las presentes bases y sus propuestas técnica y económica.</w:t>
      </w:r>
    </w:p>
    <w:p w14:paraId="3C5BCCAD"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Si no da las facilidades necesarias a los supervisores que al efecto designe la Convocante, para el ejercicio de su función.</w:t>
      </w:r>
    </w:p>
    <w:p w14:paraId="28C7E550" w14:textId="77777777" w:rsidR="00C44A3C" w:rsidRPr="00C20415" w:rsidRDefault="00C44A3C" w:rsidP="00C44A3C">
      <w:pPr>
        <w:numPr>
          <w:ilvl w:val="0"/>
          <w:numId w:val="16"/>
        </w:numPr>
        <w:ind w:right="51"/>
        <w:jc w:val="both"/>
        <w:rPr>
          <w:rFonts w:ascii="Calibri" w:hAnsi="Calibri"/>
          <w:sz w:val="20"/>
          <w:szCs w:val="20"/>
        </w:rPr>
      </w:pPr>
      <w:r w:rsidRPr="00C20415">
        <w:rPr>
          <w:rFonts w:ascii="Calibri" w:hAnsi="Calibri"/>
          <w:sz w:val="20"/>
          <w:szCs w:val="20"/>
        </w:rPr>
        <w:t>Por negativa a repetir o completar el suministro, que la Convocante no aceptó por deficiente.</w:t>
      </w:r>
    </w:p>
    <w:p w14:paraId="17B4E716"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Por no cubrir con personal suficiente y capacitado en la prestación del suministro adjudicado.</w:t>
      </w:r>
    </w:p>
    <w:p w14:paraId="1211F33D"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Si cede, traspasa o subcontrata la prestación del suministro objeto de este concurso.</w:t>
      </w:r>
    </w:p>
    <w:p w14:paraId="55AD2022" w14:textId="77777777" w:rsidR="00C44A3C" w:rsidRPr="00C20415" w:rsidRDefault="00C44A3C" w:rsidP="00C44A3C">
      <w:pPr>
        <w:numPr>
          <w:ilvl w:val="0"/>
          <w:numId w:val="16"/>
        </w:numPr>
        <w:ind w:right="-1"/>
        <w:jc w:val="both"/>
        <w:rPr>
          <w:rFonts w:ascii="Calibri" w:hAnsi="Calibri"/>
          <w:sz w:val="20"/>
          <w:szCs w:val="20"/>
        </w:rPr>
      </w:pPr>
      <w:r w:rsidRPr="00C20415">
        <w:rPr>
          <w:rFonts w:ascii="Calibri" w:hAnsi="Calibri"/>
          <w:sz w:val="20"/>
          <w:szCs w:val="20"/>
        </w:rPr>
        <w:t>Si es declarado en estado de quiebra o suspensión de pagos, por autoridad competente.</w:t>
      </w:r>
    </w:p>
    <w:p w14:paraId="6DB6A24C" w14:textId="77777777" w:rsidR="00C44A3C" w:rsidRPr="00C20415" w:rsidRDefault="00C44A3C" w:rsidP="00C44A3C">
      <w:pPr>
        <w:ind w:right="-1"/>
        <w:jc w:val="both"/>
        <w:rPr>
          <w:rFonts w:ascii="Calibri" w:hAnsi="Calibri"/>
          <w:sz w:val="20"/>
          <w:szCs w:val="20"/>
        </w:rPr>
      </w:pPr>
    </w:p>
    <w:p w14:paraId="127D37AC"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8CD70E9" w14:textId="77777777" w:rsidR="00C44A3C" w:rsidRPr="00C20415" w:rsidRDefault="00C44A3C" w:rsidP="00C44A3C">
      <w:pPr>
        <w:ind w:right="-1"/>
        <w:jc w:val="both"/>
        <w:rPr>
          <w:rFonts w:ascii="Calibri" w:hAnsi="Calibri"/>
          <w:sz w:val="20"/>
          <w:szCs w:val="20"/>
        </w:rPr>
      </w:pPr>
    </w:p>
    <w:p w14:paraId="2C719A06" w14:textId="77777777" w:rsidR="00C44A3C" w:rsidRPr="00C20415" w:rsidRDefault="00C44A3C" w:rsidP="00C44A3C">
      <w:pPr>
        <w:ind w:right="-1"/>
        <w:jc w:val="both"/>
        <w:rPr>
          <w:rFonts w:ascii="Calibri" w:hAnsi="Calibri"/>
          <w:sz w:val="20"/>
          <w:szCs w:val="20"/>
        </w:rPr>
      </w:pPr>
    </w:p>
    <w:p w14:paraId="1D2EA9EE"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b/>
          <w:sz w:val="20"/>
          <w:szCs w:val="20"/>
        </w:rPr>
      </w:pPr>
      <w:r w:rsidRPr="00C20415">
        <w:rPr>
          <w:rFonts w:ascii="Calibri" w:hAnsi="Calibri"/>
          <w:b/>
          <w:sz w:val="20"/>
          <w:szCs w:val="20"/>
        </w:rPr>
        <w:t>18. RECURSOS.</w:t>
      </w:r>
    </w:p>
    <w:p w14:paraId="2239C975" w14:textId="77777777" w:rsidR="00C44A3C" w:rsidRPr="00C20415" w:rsidRDefault="00C44A3C" w:rsidP="00C44A3C">
      <w:pPr>
        <w:ind w:right="-1"/>
        <w:jc w:val="both"/>
        <w:rPr>
          <w:rFonts w:ascii="Calibri" w:hAnsi="Calibri"/>
          <w:sz w:val="20"/>
          <w:szCs w:val="20"/>
        </w:rPr>
      </w:pPr>
    </w:p>
    <w:p w14:paraId="1DF2579C"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C20415">
        <w:rPr>
          <w:rFonts w:ascii="Calibri" w:hAnsi="Calibri"/>
          <w:i/>
          <w:sz w:val="20"/>
          <w:szCs w:val="20"/>
        </w:rPr>
        <w:t>Artículos 79 y 80</w:t>
      </w:r>
      <w:r w:rsidRPr="00C20415">
        <w:rPr>
          <w:rFonts w:ascii="Calibri" w:hAnsi="Calibri"/>
          <w:sz w:val="20"/>
          <w:szCs w:val="20"/>
        </w:rPr>
        <w:t xml:space="preserve"> de la Ley de Adquisiciones, Arrendamientos y Contratación de Servicios del Estado de Nuevo León.</w:t>
      </w:r>
    </w:p>
    <w:p w14:paraId="7517C7CC" w14:textId="77777777" w:rsidR="00C44A3C" w:rsidRPr="00C20415" w:rsidRDefault="00C44A3C" w:rsidP="00C44A3C">
      <w:pPr>
        <w:ind w:right="-1"/>
        <w:jc w:val="both"/>
        <w:rPr>
          <w:rFonts w:ascii="Calibri" w:hAnsi="Calibri"/>
          <w:sz w:val="20"/>
          <w:szCs w:val="20"/>
        </w:rPr>
      </w:pPr>
    </w:p>
    <w:p w14:paraId="2C58CBEE" w14:textId="77777777" w:rsidR="00C44A3C" w:rsidRPr="00C20415" w:rsidRDefault="00C44A3C" w:rsidP="00C44A3C">
      <w:pPr>
        <w:ind w:right="-1"/>
        <w:jc w:val="both"/>
        <w:rPr>
          <w:rFonts w:ascii="Calibri" w:hAnsi="Calibri"/>
          <w:sz w:val="20"/>
          <w:szCs w:val="20"/>
        </w:rPr>
      </w:pPr>
      <w:r w:rsidRPr="00C20415">
        <w:rPr>
          <w:rFonts w:ascii="Calibri" w:hAnsi="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69754F9B" w14:textId="77777777" w:rsidR="00C44A3C" w:rsidRPr="00C20415" w:rsidRDefault="00C44A3C" w:rsidP="00C44A3C">
      <w:pPr>
        <w:ind w:right="-1"/>
        <w:jc w:val="both"/>
        <w:rPr>
          <w:rFonts w:ascii="Calibri" w:hAnsi="Calibri" w:cs="Calibri"/>
          <w:b/>
          <w:sz w:val="20"/>
          <w:szCs w:val="20"/>
        </w:rPr>
      </w:pPr>
    </w:p>
    <w:p w14:paraId="0CC8AF71" w14:textId="77777777" w:rsidR="00C20415" w:rsidRPr="00C20415" w:rsidRDefault="00C20415" w:rsidP="00C44A3C">
      <w:pPr>
        <w:ind w:right="-1"/>
        <w:jc w:val="both"/>
        <w:rPr>
          <w:rFonts w:ascii="Calibri" w:hAnsi="Calibri" w:cs="Calibri"/>
          <w:b/>
          <w:sz w:val="20"/>
          <w:szCs w:val="20"/>
        </w:rPr>
      </w:pPr>
    </w:p>
    <w:p w14:paraId="547BE425"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cs="Calibri"/>
          <w:b/>
          <w:sz w:val="20"/>
          <w:szCs w:val="20"/>
        </w:rPr>
      </w:pPr>
      <w:r w:rsidRPr="00C20415">
        <w:rPr>
          <w:rFonts w:ascii="Calibri" w:hAnsi="Calibri" w:cs="Calibri"/>
          <w:b/>
          <w:sz w:val="20"/>
          <w:szCs w:val="20"/>
        </w:rPr>
        <w:t>19. CONCURSO DESIERTO.</w:t>
      </w:r>
    </w:p>
    <w:p w14:paraId="2FEC3C6E" w14:textId="77777777" w:rsidR="00C44A3C" w:rsidRPr="00C20415" w:rsidRDefault="00C44A3C" w:rsidP="00C44A3C">
      <w:pPr>
        <w:ind w:right="-1"/>
        <w:jc w:val="both"/>
        <w:rPr>
          <w:rFonts w:ascii="Calibri" w:hAnsi="Calibri" w:cs="Calibri"/>
          <w:b/>
          <w:sz w:val="20"/>
          <w:szCs w:val="20"/>
        </w:rPr>
      </w:pPr>
    </w:p>
    <w:p w14:paraId="14D70B66" w14:textId="77777777" w:rsidR="00C44A3C" w:rsidRPr="00C20415" w:rsidRDefault="00C44A3C" w:rsidP="00C44A3C">
      <w:pPr>
        <w:ind w:right="-1"/>
        <w:jc w:val="both"/>
        <w:outlineLvl w:val="0"/>
        <w:rPr>
          <w:rFonts w:ascii="Calibri" w:hAnsi="Calibri" w:cs="Calibri"/>
          <w:sz w:val="20"/>
          <w:szCs w:val="20"/>
        </w:rPr>
      </w:pPr>
      <w:r w:rsidRPr="00C20415">
        <w:rPr>
          <w:rFonts w:ascii="Calibri" w:hAnsi="Calibri" w:cs="Calibri"/>
          <w:sz w:val="20"/>
          <w:szCs w:val="20"/>
        </w:rPr>
        <w:t>Un concurso será declarado desierto por las siguientes razones:</w:t>
      </w:r>
    </w:p>
    <w:p w14:paraId="18DD0DD1" w14:textId="77777777" w:rsidR="00C44A3C" w:rsidRPr="00C20415" w:rsidRDefault="00C44A3C" w:rsidP="00C44A3C">
      <w:pPr>
        <w:numPr>
          <w:ilvl w:val="0"/>
          <w:numId w:val="17"/>
        </w:numPr>
        <w:ind w:right="-1"/>
        <w:jc w:val="both"/>
        <w:rPr>
          <w:rFonts w:ascii="Calibri" w:hAnsi="Calibri" w:cs="Calibri"/>
          <w:sz w:val="20"/>
          <w:szCs w:val="20"/>
        </w:rPr>
      </w:pPr>
      <w:r w:rsidRPr="00C20415">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7367C285" w14:textId="77777777" w:rsidR="00C44A3C" w:rsidRPr="00C20415" w:rsidRDefault="00C44A3C" w:rsidP="00C44A3C">
      <w:pPr>
        <w:numPr>
          <w:ilvl w:val="0"/>
          <w:numId w:val="17"/>
        </w:numPr>
        <w:jc w:val="both"/>
        <w:rPr>
          <w:rFonts w:ascii="Calibri" w:hAnsi="Calibri" w:cs="Calibri"/>
          <w:sz w:val="20"/>
          <w:szCs w:val="20"/>
        </w:rPr>
      </w:pPr>
      <w:r w:rsidRPr="00C20415">
        <w:rPr>
          <w:rFonts w:ascii="Calibri" w:hAnsi="Calibri" w:cs="Calibri"/>
          <w:sz w:val="20"/>
          <w:szCs w:val="20"/>
        </w:rPr>
        <w:t>Cuando ninguna de las propuestas presentadas por los participantes cumpla con los requisitos establecidos en las bases.</w:t>
      </w:r>
    </w:p>
    <w:p w14:paraId="6E9E5FF9" w14:textId="77777777" w:rsidR="00C44A3C" w:rsidRPr="00C20415" w:rsidRDefault="00C44A3C" w:rsidP="00C44A3C">
      <w:pPr>
        <w:numPr>
          <w:ilvl w:val="0"/>
          <w:numId w:val="17"/>
        </w:numPr>
        <w:jc w:val="both"/>
        <w:rPr>
          <w:rFonts w:ascii="Calibri" w:hAnsi="Calibri" w:cs="Calibri"/>
          <w:sz w:val="20"/>
          <w:szCs w:val="20"/>
        </w:rPr>
      </w:pPr>
      <w:r w:rsidRPr="00C20415">
        <w:rPr>
          <w:rFonts w:ascii="Calibri" w:hAnsi="Calibri" w:cs="Calibri"/>
          <w:sz w:val="20"/>
          <w:szCs w:val="20"/>
        </w:rPr>
        <w:t>Cuando sus precios no sean aceptables, previo estudio de mercado realizado por la Convocante.</w:t>
      </w:r>
    </w:p>
    <w:p w14:paraId="4CD4D6CE" w14:textId="77777777" w:rsidR="00C44A3C" w:rsidRPr="00C20415" w:rsidRDefault="00C44A3C" w:rsidP="00C44A3C">
      <w:pPr>
        <w:ind w:left="720"/>
        <w:jc w:val="both"/>
        <w:rPr>
          <w:rFonts w:ascii="Calibri" w:hAnsi="Calibri" w:cs="Calibri"/>
          <w:sz w:val="20"/>
          <w:szCs w:val="20"/>
        </w:rPr>
      </w:pPr>
    </w:p>
    <w:p w14:paraId="1C4186B6" w14:textId="77777777" w:rsidR="00C44A3C" w:rsidRPr="00C20415" w:rsidRDefault="00C44A3C" w:rsidP="00C44A3C">
      <w:pPr>
        <w:ind w:left="720"/>
        <w:jc w:val="both"/>
        <w:rPr>
          <w:rFonts w:ascii="Calibri" w:hAnsi="Calibri" w:cs="Calibri"/>
          <w:sz w:val="20"/>
          <w:szCs w:val="20"/>
        </w:rPr>
      </w:pPr>
    </w:p>
    <w:p w14:paraId="18D9C0D9" w14:textId="77777777" w:rsidR="00C44A3C" w:rsidRPr="00C20415" w:rsidRDefault="00C44A3C" w:rsidP="00C44A3C">
      <w:pPr>
        <w:ind w:left="720"/>
        <w:jc w:val="both"/>
        <w:rPr>
          <w:rFonts w:ascii="Calibri" w:hAnsi="Calibri" w:cs="Calibri"/>
          <w:sz w:val="20"/>
          <w:szCs w:val="20"/>
        </w:rPr>
      </w:pPr>
    </w:p>
    <w:p w14:paraId="74C7F84E"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cs="Calibri"/>
          <w:b/>
          <w:sz w:val="20"/>
          <w:szCs w:val="20"/>
        </w:rPr>
      </w:pPr>
      <w:r w:rsidRPr="00C20415">
        <w:rPr>
          <w:rFonts w:ascii="Calibri" w:hAnsi="Calibri" w:cs="Calibri"/>
          <w:b/>
          <w:sz w:val="20"/>
          <w:szCs w:val="20"/>
        </w:rPr>
        <w:t>20. CONCURSO CANCELADO.</w:t>
      </w:r>
    </w:p>
    <w:p w14:paraId="368DC05F" w14:textId="77777777" w:rsidR="00C44A3C" w:rsidRPr="00C20415" w:rsidRDefault="00C44A3C" w:rsidP="00C44A3C">
      <w:pPr>
        <w:ind w:right="-1"/>
        <w:jc w:val="both"/>
        <w:rPr>
          <w:rFonts w:ascii="Calibri" w:hAnsi="Calibri" w:cs="Calibri"/>
          <w:b/>
          <w:sz w:val="20"/>
          <w:szCs w:val="20"/>
        </w:rPr>
      </w:pPr>
    </w:p>
    <w:p w14:paraId="7719D60C" w14:textId="77777777" w:rsidR="00C44A3C" w:rsidRPr="00C20415" w:rsidRDefault="00C44A3C" w:rsidP="00C44A3C">
      <w:pPr>
        <w:ind w:right="-1"/>
        <w:jc w:val="both"/>
        <w:rPr>
          <w:rFonts w:ascii="Calibri" w:hAnsi="Calibri" w:cs="Calibri"/>
          <w:sz w:val="20"/>
          <w:szCs w:val="20"/>
        </w:rPr>
      </w:pPr>
      <w:r w:rsidRPr="00C20415">
        <w:rPr>
          <w:rFonts w:ascii="Calibri" w:hAnsi="Calibri" w:cs="Calibri"/>
          <w:sz w:val="20"/>
          <w:szCs w:val="20"/>
        </w:rPr>
        <w:t>Un concurso podrá ser declarado cancelado por las siguientes razones:</w:t>
      </w:r>
    </w:p>
    <w:p w14:paraId="35358CE3" w14:textId="77777777" w:rsidR="00C44A3C" w:rsidRPr="00C20415" w:rsidRDefault="00C44A3C" w:rsidP="00C44A3C">
      <w:pPr>
        <w:pStyle w:val="Textoindependiente3"/>
        <w:numPr>
          <w:ilvl w:val="0"/>
          <w:numId w:val="18"/>
        </w:numPr>
        <w:ind w:right="-1"/>
        <w:rPr>
          <w:rFonts w:ascii="Calibri" w:hAnsi="Calibri" w:cs="Calibri"/>
          <w:b w:val="0"/>
          <w:sz w:val="20"/>
        </w:rPr>
      </w:pPr>
      <w:r w:rsidRPr="00C20415">
        <w:rPr>
          <w:rFonts w:ascii="Calibri" w:hAnsi="Calibri" w:cs="Calibri"/>
          <w:b w:val="0"/>
          <w:sz w:val="20"/>
        </w:rPr>
        <w:t>Por caso fortuito o fuerza mayor.</w:t>
      </w:r>
    </w:p>
    <w:p w14:paraId="626AA420" w14:textId="77777777" w:rsidR="00C44A3C" w:rsidRPr="00C20415" w:rsidRDefault="00C44A3C" w:rsidP="00C44A3C">
      <w:pPr>
        <w:numPr>
          <w:ilvl w:val="0"/>
          <w:numId w:val="18"/>
        </w:numPr>
        <w:ind w:right="49"/>
        <w:jc w:val="both"/>
        <w:rPr>
          <w:rFonts w:ascii="Calibri" w:hAnsi="Calibri" w:cs="Calibri"/>
          <w:sz w:val="20"/>
          <w:szCs w:val="20"/>
        </w:rPr>
      </w:pPr>
      <w:r w:rsidRPr="00C20415">
        <w:rPr>
          <w:rFonts w:ascii="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30273A4A" w14:textId="77777777" w:rsidR="00C44A3C" w:rsidRPr="00C20415" w:rsidRDefault="00C44A3C" w:rsidP="00C44A3C">
      <w:pPr>
        <w:numPr>
          <w:ilvl w:val="0"/>
          <w:numId w:val="18"/>
        </w:numPr>
        <w:ind w:right="-1"/>
        <w:jc w:val="both"/>
        <w:rPr>
          <w:rFonts w:ascii="Calibri" w:hAnsi="Calibri" w:cs="Calibri"/>
          <w:sz w:val="20"/>
          <w:szCs w:val="20"/>
        </w:rPr>
      </w:pPr>
      <w:r w:rsidRPr="00C20415">
        <w:rPr>
          <w:rFonts w:ascii="Calibri" w:hAnsi="Calibri" w:cs="Calibri"/>
          <w:sz w:val="20"/>
          <w:szCs w:val="20"/>
        </w:rPr>
        <w:t>Por razones de programación presupuestal de carácter prioritario en la utilización de recursos públicos.</w:t>
      </w:r>
    </w:p>
    <w:p w14:paraId="6BF3FA7A" w14:textId="77777777" w:rsidR="00C44A3C" w:rsidRPr="00C20415" w:rsidRDefault="00C44A3C" w:rsidP="00C44A3C">
      <w:pPr>
        <w:ind w:right="-1"/>
        <w:jc w:val="both"/>
        <w:rPr>
          <w:rFonts w:ascii="Calibri" w:hAnsi="Calibri" w:cs="Calibri"/>
          <w:b/>
          <w:sz w:val="20"/>
          <w:szCs w:val="20"/>
        </w:rPr>
      </w:pPr>
    </w:p>
    <w:p w14:paraId="09DD131C" w14:textId="77777777" w:rsidR="00C44A3C" w:rsidRPr="00C20415" w:rsidRDefault="00C44A3C" w:rsidP="00C44A3C">
      <w:pPr>
        <w:ind w:right="-1"/>
        <w:jc w:val="both"/>
        <w:rPr>
          <w:rFonts w:ascii="Calibri" w:hAnsi="Calibri" w:cs="Calibri"/>
          <w:b/>
          <w:sz w:val="20"/>
          <w:szCs w:val="20"/>
        </w:rPr>
      </w:pPr>
    </w:p>
    <w:p w14:paraId="0132C529"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E2FF"/>
        <w:ind w:right="-1"/>
        <w:jc w:val="both"/>
        <w:rPr>
          <w:rFonts w:ascii="Calibri" w:hAnsi="Calibri" w:cs="Calibri"/>
          <w:b/>
          <w:sz w:val="20"/>
          <w:szCs w:val="20"/>
        </w:rPr>
      </w:pPr>
      <w:r w:rsidRPr="00C20415">
        <w:rPr>
          <w:rFonts w:ascii="Calibri" w:hAnsi="Calibri" w:cs="Calibri"/>
          <w:b/>
          <w:sz w:val="20"/>
          <w:szCs w:val="20"/>
        </w:rPr>
        <w:t>21. SUPLETORIEDAD.</w:t>
      </w:r>
    </w:p>
    <w:p w14:paraId="13C25AEA" w14:textId="77777777" w:rsidR="00C44A3C" w:rsidRPr="00C20415" w:rsidRDefault="00C44A3C" w:rsidP="00C44A3C">
      <w:pPr>
        <w:ind w:right="-1"/>
        <w:jc w:val="both"/>
        <w:rPr>
          <w:rFonts w:ascii="Calibri" w:hAnsi="Calibri" w:cs="Calibri"/>
          <w:b/>
          <w:sz w:val="20"/>
          <w:szCs w:val="20"/>
        </w:rPr>
      </w:pPr>
    </w:p>
    <w:p w14:paraId="22266C26" w14:textId="77777777" w:rsidR="00C44A3C" w:rsidRPr="00C20415" w:rsidRDefault="00C44A3C" w:rsidP="00C44A3C">
      <w:pPr>
        <w:ind w:right="49"/>
        <w:jc w:val="both"/>
        <w:rPr>
          <w:rFonts w:ascii="Calibri" w:hAnsi="Calibri" w:cs="Calibri"/>
          <w:b/>
          <w:sz w:val="20"/>
          <w:szCs w:val="20"/>
        </w:rPr>
      </w:pPr>
      <w:r w:rsidRPr="00C20415">
        <w:rPr>
          <w:rFonts w:ascii="Calibri" w:hAnsi="Calibri" w:cs="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370FA211" w14:textId="77777777" w:rsidR="00C44A3C" w:rsidRPr="00C20415" w:rsidRDefault="00C44A3C" w:rsidP="00C44A3C">
      <w:pPr>
        <w:jc w:val="center"/>
        <w:rPr>
          <w:rFonts w:ascii="Calibri" w:hAnsi="Calibri" w:cs="Calibri"/>
          <w:b/>
          <w:sz w:val="20"/>
          <w:szCs w:val="20"/>
        </w:rPr>
      </w:pPr>
    </w:p>
    <w:p w14:paraId="6DC94778" w14:textId="77777777" w:rsidR="00C44A3C" w:rsidRDefault="00C44A3C" w:rsidP="00C44A3C">
      <w:pPr>
        <w:jc w:val="center"/>
        <w:rPr>
          <w:rFonts w:ascii="Calibri" w:hAnsi="Calibri" w:cs="Calibri"/>
          <w:b/>
          <w:sz w:val="20"/>
          <w:szCs w:val="20"/>
        </w:rPr>
      </w:pPr>
    </w:p>
    <w:p w14:paraId="7B2C95F0" w14:textId="77777777" w:rsidR="00716ACC" w:rsidRDefault="00716ACC" w:rsidP="00C44A3C">
      <w:pPr>
        <w:jc w:val="center"/>
        <w:rPr>
          <w:rFonts w:ascii="Calibri" w:hAnsi="Calibri" w:cs="Calibri"/>
          <w:b/>
          <w:sz w:val="20"/>
          <w:szCs w:val="20"/>
        </w:rPr>
      </w:pPr>
    </w:p>
    <w:p w14:paraId="0C8E7AB3" w14:textId="77777777" w:rsidR="00716ACC" w:rsidRPr="00C20415" w:rsidRDefault="00716ACC" w:rsidP="00C44A3C">
      <w:pPr>
        <w:jc w:val="center"/>
        <w:rPr>
          <w:rFonts w:ascii="Calibri" w:hAnsi="Calibri" w:cs="Calibri"/>
          <w:b/>
          <w:sz w:val="20"/>
          <w:szCs w:val="20"/>
        </w:rPr>
      </w:pPr>
    </w:p>
    <w:p w14:paraId="5DC7AE4B" w14:textId="77777777" w:rsidR="00C44A3C" w:rsidRPr="00C20415" w:rsidRDefault="00C44A3C" w:rsidP="00C44A3C">
      <w:pPr>
        <w:jc w:val="center"/>
        <w:rPr>
          <w:rFonts w:ascii="Calibri" w:hAnsi="Calibri" w:cs="Calibri"/>
          <w:b/>
          <w:sz w:val="20"/>
          <w:szCs w:val="20"/>
        </w:rPr>
      </w:pPr>
      <w:r w:rsidRPr="00C20415">
        <w:rPr>
          <w:rFonts w:ascii="Calibri" w:hAnsi="Calibri" w:cs="Calibri"/>
          <w:b/>
          <w:sz w:val="20"/>
          <w:szCs w:val="20"/>
        </w:rPr>
        <w:lastRenderedPageBreak/>
        <w:t>ATENTAMENTE</w:t>
      </w:r>
    </w:p>
    <w:p w14:paraId="50765C12" w14:textId="77777777" w:rsidR="00C44A3C" w:rsidRPr="00C20415" w:rsidRDefault="00C44A3C" w:rsidP="00C44A3C">
      <w:pPr>
        <w:jc w:val="center"/>
        <w:rPr>
          <w:rFonts w:ascii="Calibri" w:hAnsi="Calibri" w:cs="Calibri"/>
          <w:b/>
          <w:sz w:val="20"/>
          <w:szCs w:val="20"/>
        </w:rPr>
      </w:pPr>
    </w:p>
    <w:p w14:paraId="67B6FCCC" w14:textId="77777777" w:rsidR="00C44A3C" w:rsidRPr="00C20415" w:rsidRDefault="00C44A3C" w:rsidP="00C44A3C">
      <w:pPr>
        <w:jc w:val="center"/>
        <w:rPr>
          <w:rFonts w:ascii="Calibri" w:hAnsi="Calibri" w:cs="Calibri"/>
          <w:b/>
          <w:sz w:val="20"/>
          <w:szCs w:val="20"/>
        </w:rPr>
      </w:pPr>
      <w:r w:rsidRPr="00C20415">
        <w:rPr>
          <w:rFonts w:ascii="Calibri" w:hAnsi="Calibri" w:cs="Calibri"/>
          <w:b/>
          <w:sz w:val="20"/>
          <w:szCs w:val="20"/>
        </w:rPr>
        <w:t>LIC. VICENTE ARTURO LÓPEZ LIMÓN</w:t>
      </w:r>
    </w:p>
    <w:p w14:paraId="720D0B47" w14:textId="77777777" w:rsidR="00C44A3C" w:rsidRPr="00C20415" w:rsidRDefault="00C44A3C" w:rsidP="00C44A3C">
      <w:pPr>
        <w:jc w:val="center"/>
        <w:rPr>
          <w:rFonts w:ascii="Calibri" w:hAnsi="Calibri" w:cs="Calibri"/>
          <w:b/>
          <w:sz w:val="20"/>
          <w:szCs w:val="20"/>
        </w:rPr>
      </w:pPr>
      <w:r w:rsidRPr="00C20415">
        <w:rPr>
          <w:rFonts w:ascii="Calibri" w:hAnsi="Calibri" w:cs="Calibri"/>
          <w:b/>
          <w:sz w:val="20"/>
          <w:szCs w:val="20"/>
        </w:rPr>
        <w:t>DIRECTOR ADMINISTRATIVO</w:t>
      </w:r>
    </w:p>
    <w:p w14:paraId="79769594" w14:textId="77777777" w:rsidR="00C44A3C" w:rsidRPr="00C20415" w:rsidRDefault="00C44A3C" w:rsidP="00C44A3C">
      <w:pPr>
        <w:jc w:val="center"/>
        <w:rPr>
          <w:rFonts w:ascii="Calibri" w:hAnsi="Calibri" w:cs="Calibri"/>
          <w:b/>
          <w:sz w:val="20"/>
          <w:szCs w:val="20"/>
        </w:rPr>
      </w:pPr>
      <w:r w:rsidRPr="00C20415">
        <w:rPr>
          <w:rFonts w:ascii="Calibri" w:hAnsi="Calibri" w:cs="Calibri"/>
          <w:b/>
          <w:sz w:val="20"/>
          <w:szCs w:val="20"/>
        </w:rPr>
        <w:t>DE SERVICIOS DE SALUD DE NUEVO LEÓN, O.P.D.</w:t>
      </w:r>
    </w:p>
    <w:p w14:paraId="55555975" w14:textId="4E5CD1E1" w:rsidR="00C44A3C" w:rsidRPr="00C20415" w:rsidRDefault="00C44A3C" w:rsidP="00C44A3C">
      <w:pPr>
        <w:jc w:val="center"/>
        <w:rPr>
          <w:rFonts w:ascii="Calibri" w:hAnsi="Calibri" w:cs="Calibri"/>
          <w:b/>
          <w:sz w:val="20"/>
          <w:szCs w:val="20"/>
        </w:rPr>
      </w:pPr>
      <w:r w:rsidRPr="00C20415">
        <w:rPr>
          <w:rFonts w:ascii="Calibri" w:hAnsi="Calibri" w:cs="Calibri"/>
          <w:b/>
          <w:sz w:val="20"/>
          <w:szCs w:val="20"/>
        </w:rPr>
        <w:t xml:space="preserve">MONTERREY, NUEVO </w:t>
      </w:r>
      <w:r w:rsidRPr="00716ACC">
        <w:rPr>
          <w:rFonts w:ascii="Calibri" w:hAnsi="Calibri" w:cs="Calibri"/>
          <w:b/>
          <w:sz w:val="20"/>
          <w:szCs w:val="20"/>
        </w:rPr>
        <w:t xml:space="preserve">LEÓN A 02 DE </w:t>
      </w:r>
      <w:r w:rsidR="00716ACC" w:rsidRPr="00716ACC">
        <w:rPr>
          <w:rFonts w:ascii="Calibri" w:hAnsi="Calibri" w:cs="Calibri"/>
          <w:b/>
          <w:sz w:val="20"/>
          <w:szCs w:val="20"/>
        </w:rPr>
        <w:t>MAYO</w:t>
      </w:r>
      <w:r w:rsidRPr="00716ACC">
        <w:rPr>
          <w:rFonts w:ascii="Calibri" w:hAnsi="Calibri" w:cs="Calibri"/>
          <w:b/>
          <w:sz w:val="20"/>
          <w:szCs w:val="20"/>
        </w:rPr>
        <w:t xml:space="preserve"> DEL 2025</w:t>
      </w:r>
    </w:p>
    <w:p w14:paraId="4655BFBC" w14:textId="77777777" w:rsidR="00C44A3C" w:rsidRDefault="00C44A3C" w:rsidP="00C44A3C">
      <w:pPr>
        <w:ind w:right="284"/>
        <w:jc w:val="center"/>
        <w:rPr>
          <w:b/>
        </w:rPr>
      </w:pPr>
    </w:p>
    <w:p w14:paraId="62A96E28" w14:textId="77777777" w:rsidR="00C44A3C" w:rsidRDefault="00C44A3C" w:rsidP="00C44A3C">
      <w:pPr>
        <w:ind w:right="284"/>
        <w:jc w:val="center"/>
        <w:rPr>
          <w:b/>
        </w:rPr>
      </w:pPr>
    </w:p>
    <w:p w14:paraId="18F3CCB9" w14:textId="77777777" w:rsidR="00C44A3C" w:rsidRDefault="00C44A3C" w:rsidP="00C44A3C">
      <w:pPr>
        <w:ind w:right="284"/>
        <w:jc w:val="center"/>
        <w:rPr>
          <w:b/>
        </w:rPr>
      </w:pPr>
    </w:p>
    <w:p w14:paraId="5C01A707" w14:textId="77777777" w:rsidR="00C44A3C" w:rsidRDefault="00C44A3C" w:rsidP="00C44A3C">
      <w:pPr>
        <w:ind w:right="284"/>
        <w:jc w:val="center"/>
        <w:rPr>
          <w:b/>
        </w:rPr>
      </w:pPr>
    </w:p>
    <w:p w14:paraId="46719EDE" w14:textId="77777777" w:rsidR="00C44A3C" w:rsidRDefault="00C44A3C" w:rsidP="00C44A3C">
      <w:pPr>
        <w:ind w:right="284"/>
        <w:jc w:val="center"/>
        <w:rPr>
          <w:b/>
        </w:rPr>
      </w:pPr>
    </w:p>
    <w:p w14:paraId="0FE896FF" w14:textId="77777777" w:rsidR="00C44A3C" w:rsidRDefault="00C44A3C" w:rsidP="00C44A3C">
      <w:pPr>
        <w:ind w:right="284"/>
        <w:jc w:val="center"/>
        <w:rPr>
          <w:b/>
        </w:rPr>
      </w:pPr>
    </w:p>
    <w:p w14:paraId="68F58123" w14:textId="77777777" w:rsidR="00C44A3C" w:rsidRDefault="00C44A3C" w:rsidP="00C44A3C">
      <w:pPr>
        <w:ind w:right="284"/>
        <w:jc w:val="center"/>
        <w:rPr>
          <w:b/>
        </w:rPr>
      </w:pPr>
    </w:p>
    <w:p w14:paraId="2D680703" w14:textId="77777777" w:rsidR="00C44A3C" w:rsidRDefault="00C44A3C" w:rsidP="00C44A3C">
      <w:pPr>
        <w:ind w:right="284"/>
        <w:jc w:val="center"/>
        <w:rPr>
          <w:b/>
        </w:rPr>
      </w:pPr>
    </w:p>
    <w:p w14:paraId="0AE1DC21" w14:textId="77777777" w:rsidR="00C44A3C" w:rsidRDefault="00C44A3C" w:rsidP="00C44A3C">
      <w:pPr>
        <w:ind w:right="284"/>
        <w:jc w:val="center"/>
        <w:rPr>
          <w:b/>
        </w:rPr>
      </w:pPr>
    </w:p>
    <w:p w14:paraId="7D26C277" w14:textId="77777777" w:rsidR="00C20415" w:rsidRDefault="00C20415" w:rsidP="00C44A3C">
      <w:pPr>
        <w:ind w:right="284"/>
        <w:jc w:val="center"/>
        <w:rPr>
          <w:b/>
        </w:rPr>
      </w:pPr>
    </w:p>
    <w:p w14:paraId="27B105D5" w14:textId="77777777" w:rsidR="00C20415" w:rsidRDefault="00C20415" w:rsidP="00C44A3C">
      <w:pPr>
        <w:ind w:right="284"/>
        <w:jc w:val="center"/>
        <w:rPr>
          <w:b/>
        </w:rPr>
      </w:pPr>
    </w:p>
    <w:p w14:paraId="35645298" w14:textId="77777777" w:rsidR="00C20415" w:rsidRDefault="00C20415" w:rsidP="00C44A3C">
      <w:pPr>
        <w:ind w:right="284"/>
        <w:jc w:val="center"/>
        <w:rPr>
          <w:b/>
        </w:rPr>
      </w:pPr>
    </w:p>
    <w:p w14:paraId="6A185CEC" w14:textId="77777777" w:rsidR="00C20415" w:rsidRDefault="00C20415" w:rsidP="00C44A3C">
      <w:pPr>
        <w:ind w:right="284"/>
        <w:jc w:val="center"/>
        <w:rPr>
          <w:b/>
        </w:rPr>
      </w:pPr>
    </w:p>
    <w:p w14:paraId="147206D2" w14:textId="77777777" w:rsidR="00C20415" w:rsidRDefault="00C20415" w:rsidP="00C44A3C">
      <w:pPr>
        <w:ind w:right="284"/>
        <w:jc w:val="center"/>
        <w:rPr>
          <w:b/>
        </w:rPr>
      </w:pPr>
    </w:p>
    <w:p w14:paraId="42B13627" w14:textId="77777777" w:rsidR="00C20415" w:rsidRDefault="00C20415" w:rsidP="00C44A3C">
      <w:pPr>
        <w:ind w:right="284"/>
        <w:jc w:val="center"/>
        <w:rPr>
          <w:b/>
        </w:rPr>
      </w:pPr>
    </w:p>
    <w:p w14:paraId="354A971F" w14:textId="77777777" w:rsidR="00C20415" w:rsidRDefault="00C20415" w:rsidP="00C44A3C">
      <w:pPr>
        <w:ind w:right="284"/>
        <w:jc w:val="center"/>
        <w:rPr>
          <w:b/>
        </w:rPr>
      </w:pPr>
    </w:p>
    <w:p w14:paraId="1951C024" w14:textId="77777777" w:rsidR="00C20415" w:rsidRDefault="00C20415" w:rsidP="00C44A3C">
      <w:pPr>
        <w:ind w:right="284"/>
        <w:jc w:val="center"/>
        <w:rPr>
          <w:b/>
        </w:rPr>
      </w:pPr>
    </w:p>
    <w:p w14:paraId="1CD58A05" w14:textId="77777777" w:rsidR="00C20415" w:rsidRDefault="00C20415" w:rsidP="00C44A3C">
      <w:pPr>
        <w:ind w:right="284"/>
        <w:jc w:val="center"/>
        <w:rPr>
          <w:b/>
        </w:rPr>
      </w:pPr>
    </w:p>
    <w:p w14:paraId="2E75B179" w14:textId="77777777" w:rsidR="00C20415" w:rsidRDefault="00C20415" w:rsidP="00C44A3C">
      <w:pPr>
        <w:ind w:right="284"/>
        <w:jc w:val="center"/>
        <w:rPr>
          <w:b/>
        </w:rPr>
      </w:pPr>
    </w:p>
    <w:p w14:paraId="779BFBA1" w14:textId="77777777" w:rsidR="00C20415" w:rsidRDefault="00C20415" w:rsidP="00C44A3C">
      <w:pPr>
        <w:ind w:right="284"/>
        <w:jc w:val="center"/>
        <w:rPr>
          <w:b/>
        </w:rPr>
      </w:pPr>
    </w:p>
    <w:p w14:paraId="4FA41CA3" w14:textId="77777777" w:rsidR="00C20415" w:rsidRDefault="00C20415" w:rsidP="00C44A3C">
      <w:pPr>
        <w:ind w:right="284"/>
        <w:jc w:val="center"/>
        <w:rPr>
          <w:b/>
        </w:rPr>
      </w:pPr>
    </w:p>
    <w:p w14:paraId="1364E060" w14:textId="77777777" w:rsidR="00C20415" w:rsidRDefault="00C20415" w:rsidP="00C44A3C">
      <w:pPr>
        <w:ind w:right="284"/>
        <w:jc w:val="center"/>
        <w:rPr>
          <w:b/>
        </w:rPr>
      </w:pPr>
    </w:p>
    <w:p w14:paraId="4D8403F6" w14:textId="77777777" w:rsidR="00C20415" w:rsidRDefault="00C20415" w:rsidP="00C44A3C">
      <w:pPr>
        <w:ind w:right="284"/>
        <w:jc w:val="center"/>
        <w:rPr>
          <w:b/>
        </w:rPr>
      </w:pPr>
    </w:p>
    <w:p w14:paraId="6D343889" w14:textId="77777777" w:rsidR="00C20415" w:rsidRDefault="00C20415" w:rsidP="00C44A3C">
      <w:pPr>
        <w:ind w:right="284"/>
        <w:jc w:val="center"/>
        <w:rPr>
          <w:b/>
        </w:rPr>
      </w:pPr>
    </w:p>
    <w:p w14:paraId="01D69B3F" w14:textId="77777777" w:rsidR="00C20415" w:rsidRDefault="00C20415" w:rsidP="00C44A3C">
      <w:pPr>
        <w:ind w:right="284"/>
        <w:jc w:val="center"/>
        <w:rPr>
          <w:b/>
        </w:rPr>
      </w:pPr>
    </w:p>
    <w:p w14:paraId="447A90CB" w14:textId="77777777" w:rsidR="00C20415" w:rsidRDefault="00C20415" w:rsidP="00C44A3C">
      <w:pPr>
        <w:ind w:right="284"/>
        <w:jc w:val="center"/>
        <w:rPr>
          <w:b/>
        </w:rPr>
      </w:pPr>
    </w:p>
    <w:p w14:paraId="163CF1D3" w14:textId="77777777" w:rsidR="00C20415" w:rsidRDefault="00C20415" w:rsidP="00C44A3C">
      <w:pPr>
        <w:ind w:right="284"/>
        <w:jc w:val="center"/>
        <w:rPr>
          <w:b/>
        </w:rPr>
      </w:pPr>
    </w:p>
    <w:p w14:paraId="5049103B" w14:textId="77777777" w:rsidR="00C20415" w:rsidRDefault="00C20415" w:rsidP="00C44A3C">
      <w:pPr>
        <w:ind w:right="284"/>
        <w:jc w:val="center"/>
        <w:rPr>
          <w:b/>
        </w:rPr>
      </w:pPr>
    </w:p>
    <w:p w14:paraId="15C68FE5" w14:textId="77777777" w:rsidR="00C44A3C" w:rsidRDefault="00C44A3C" w:rsidP="00C44A3C">
      <w:pPr>
        <w:ind w:right="284"/>
        <w:jc w:val="center"/>
        <w:rPr>
          <w:b/>
        </w:rPr>
      </w:pPr>
    </w:p>
    <w:p w14:paraId="7D8AF69D" w14:textId="77777777" w:rsidR="00C44A3C" w:rsidRDefault="00C44A3C" w:rsidP="00C44A3C">
      <w:pPr>
        <w:ind w:right="284"/>
        <w:jc w:val="center"/>
        <w:rPr>
          <w:b/>
        </w:rPr>
      </w:pPr>
    </w:p>
    <w:p w14:paraId="5723EE9A" w14:textId="77777777" w:rsidR="00C44A3C" w:rsidRDefault="00C44A3C" w:rsidP="00C44A3C">
      <w:pPr>
        <w:ind w:right="284"/>
        <w:jc w:val="center"/>
        <w:rPr>
          <w:b/>
        </w:rPr>
      </w:pPr>
    </w:p>
    <w:p w14:paraId="49D79CFC" w14:textId="77777777" w:rsidR="00D9595B" w:rsidRDefault="00D9595B" w:rsidP="00C44A3C">
      <w:pPr>
        <w:ind w:right="284"/>
        <w:jc w:val="center"/>
        <w:rPr>
          <w:b/>
        </w:rPr>
      </w:pPr>
    </w:p>
    <w:p w14:paraId="0BD4F18E" w14:textId="77777777" w:rsidR="00D9595B" w:rsidRDefault="00D9595B" w:rsidP="00C44A3C">
      <w:pPr>
        <w:ind w:right="284"/>
        <w:jc w:val="center"/>
        <w:rPr>
          <w:b/>
        </w:rPr>
      </w:pPr>
    </w:p>
    <w:p w14:paraId="512F1AD4" w14:textId="77777777" w:rsidR="00D9595B" w:rsidRDefault="00D9595B" w:rsidP="00C44A3C">
      <w:pPr>
        <w:ind w:right="284"/>
        <w:jc w:val="center"/>
        <w:rPr>
          <w:b/>
        </w:rPr>
      </w:pPr>
    </w:p>
    <w:p w14:paraId="188576AB" w14:textId="77777777" w:rsidR="00C44A3C" w:rsidRDefault="00C44A3C" w:rsidP="00C44A3C">
      <w:pPr>
        <w:ind w:right="284"/>
        <w:jc w:val="center"/>
        <w:rPr>
          <w:b/>
        </w:rPr>
      </w:pPr>
    </w:p>
    <w:p w14:paraId="5326471A"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b/>
          <w:sz w:val="20"/>
          <w:szCs w:val="20"/>
        </w:rPr>
      </w:pPr>
      <w:r w:rsidRPr="00C20415">
        <w:rPr>
          <w:b/>
          <w:sz w:val="20"/>
          <w:szCs w:val="20"/>
        </w:rPr>
        <w:lastRenderedPageBreak/>
        <w:t>ANEXO 1</w:t>
      </w:r>
    </w:p>
    <w:p w14:paraId="7E828722" w14:textId="77777777" w:rsidR="00C44A3C" w:rsidRDefault="00C44A3C" w:rsidP="00C44A3C">
      <w:pPr>
        <w:tabs>
          <w:tab w:val="left" w:pos="2760"/>
        </w:tabs>
        <w:rPr>
          <w:rFonts w:cs="Arial"/>
          <w:sz w:val="18"/>
          <w:szCs w:val="18"/>
        </w:rPr>
      </w:pPr>
    </w:p>
    <w:p w14:paraId="7087299F" w14:textId="77777777" w:rsidR="00C44A3C" w:rsidRPr="00C20415" w:rsidRDefault="00C44A3C" w:rsidP="00C44A3C">
      <w:pPr>
        <w:tabs>
          <w:tab w:val="left" w:pos="2760"/>
        </w:tabs>
        <w:jc w:val="center"/>
        <w:rPr>
          <w:b/>
          <w:sz w:val="20"/>
          <w:szCs w:val="20"/>
        </w:rPr>
      </w:pPr>
      <w:r w:rsidRPr="00C20415">
        <w:rPr>
          <w:b/>
          <w:sz w:val="20"/>
          <w:szCs w:val="20"/>
        </w:rPr>
        <w:t>PARTIDA 1. SERVICIO DE FUMIGACIÓN</w:t>
      </w:r>
    </w:p>
    <w:p w14:paraId="0C54A5C9" w14:textId="77777777" w:rsidR="00C44A3C" w:rsidRDefault="00C44A3C" w:rsidP="00C44A3C">
      <w:pPr>
        <w:tabs>
          <w:tab w:val="left" w:pos="2760"/>
        </w:tabs>
        <w:jc w:val="center"/>
        <w:rPr>
          <w:b/>
        </w:rPr>
      </w:pPr>
    </w:p>
    <w:tbl>
      <w:tblPr>
        <w:tblW w:w="11199" w:type="dxa"/>
        <w:tblInd w:w="-289" w:type="dxa"/>
        <w:tblCellMar>
          <w:left w:w="70" w:type="dxa"/>
          <w:right w:w="70" w:type="dxa"/>
        </w:tblCellMar>
        <w:tblLook w:val="04A0" w:firstRow="1" w:lastRow="0" w:firstColumn="1" w:lastColumn="0" w:noHBand="0" w:noVBand="1"/>
      </w:tblPr>
      <w:tblGrid>
        <w:gridCol w:w="851"/>
        <w:gridCol w:w="567"/>
        <w:gridCol w:w="3119"/>
        <w:gridCol w:w="4111"/>
        <w:gridCol w:w="1275"/>
        <w:gridCol w:w="1276"/>
      </w:tblGrid>
      <w:tr w:rsidR="00D9595B" w:rsidRPr="00D9595B" w14:paraId="07C42570" w14:textId="77777777" w:rsidTr="00D9595B">
        <w:trPr>
          <w:trHeight w:val="76"/>
        </w:trPr>
        <w:tc>
          <w:tcPr>
            <w:tcW w:w="851" w:type="dxa"/>
            <w:tcBorders>
              <w:top w:val="single" w:sz="4" w:space="0" w:color="auto"/>
              <w:left w:val="single" w:sz="4" w:space="0" w:color="auto"/>
              <w:bottom w:val="single" w:sz="4" w:space="0" w:color="auto"/>
              <w:right w:val="single" w:sz="4" w:space="0" w:color="auto"/>
            </w:tcBorders>
            <w:shd w:val="clear" w:color="000000" w:fill="8FEAFF"/>
            <w:vAlign w:val="center"/>
            <w:hideMark/>
          </w:tcPr>
          <w:p w14:paraId="04952398" w14:textId="77777777" w:rsidR="00D9595B" w:rsidRPr="00D9595B" w:rsidRDefault="00D9595B" w:rsidP="00D9595B">
            <w:pPr>
              <w:jc w:val="center"/>
              <w:rPr>
                <w:rFonts w:ascii="Calibri" w:eastAsia="Times New Roman" w:hAnsi="Calibri" w:cs="Calibri"/>
                <w:b/>
                <w:bCs/>
                <w:color w:val="000000"/>
                <w:sz w:val="16"/>
                <w:szCs w:val="16"/>
                <w:lang w:eastAsia="es-MX"/>
              </w:rPr>
            </w:pPr>
            <w:bookmarkStart w:id="4" w:name="RANGE!B1:G494"/>
            <w:r w:rsidRPr="00D9595B">
              <w:rPr>
                <w:rFonts w:ascii="Calibri" w:eastAsia="Times New Roman" w:hAnsi="Calibri" w:cs="Calibri"/>
                <w:b/>
                <w:bCs/>
                <w:color w:val="000000"/>
                <w:sz w:val="16"/>
                <w:szCs w:val="16"/>
                <w:lang w:eastAsia="es-MX"/>
              </w:rPr>
              <w:t>RENGLÓN</w:t>
            </w:r>
            <w:bookmarkEnd w:id="4"/>
          </w:p>
        </w:tc>
        <w:tc>
          <w:tcPr>
            <w:tcW w:w="567" w:type="dxa"/>
            <w:tcBorders>
              <w:top w:val="single" w:sz="4" w:space="0" w:color="auto"/>
              <w:left w:val="nil"/>
              <w:bottom w:val="single" w:sz="4" w:space="0" w:color="auto"/>
              <w:right w:val="single" w:sz="4" w:space="0" w:color="auto"/>
            </w:tcBorders>
            <w:shd w:val="clear" w:color="000000" w:fill="8FEAFF"/>
            <w:vAlign w:val="center"/>
            <w:hideMark/>
          </w:tcPr>
          <w:p w14:paraId="6883439A" w14:textId="77777777" w:rsidR="00D9595B" w:rsidRPr="00D9595B" w:rsidRDefault="00D9595B" w:rsidP="00D9595B">
            <w:pPr>
              <w:jc w:val="center"/>
              <w:rPr>
                <w:rFonts w:ascii="Calibri" w:eastAsia="Times New Roman" w:hAnsi="Calibri" w:cs="Calibri"/>
                <w:b/>
                <w:bCs/>
                <w:color w:val="000000"/>
                <w:sz w:val="16"/>
                <w:szCs w:val="16"/>
                <w:lang w:eastAsia="es-MX"/>
              </w:rPr>
            </w:pPr>
            <w:r w:rsidRPr="00D9595B">
              <w:rPr>
                <w:rFonts w:ascii="Calibri" w:eastAsia="Times New Roman" w:hAnsi="Calibri" w:cs="Calibri"/>
                <w:b/>
                <w:bCs/>
                <w:color w:val="000000"/>
                <w:sz w:val="16"/>
                <w:szCs w:val="16"/>
                <w:lang w:eastAsia="es-MX"/>
              </w:rPr>
              <w:t> </w:t>
            </w:r>
          </w:p>
        </w:tc>
        <w:tc>
          <w:tcPr>
            <w:tcW w:w="3119" w:type="dxa"/>
            <w:tcBorders>
              <w:top w:val="single" w:sz="4" w:space="0" w:color="auto"/>
              <w:left w:val="nil"/>
              <w:bottom w:val="single" w:sz="4" w:space="0" w:color="auto"/>
              <w:right w:val="single" w:sz="4" w:space="0" w:color="auto"/>
            </w:tcBorders>
            <w:shd w:val="clear" w:color="000000" w:fill="8FEAFF"/>
            <w:vAlign w:val="center"/>
            <w:hideMark/>
          </w:tcPr>
          <w:p w14:paraId="0EC54C6E" w14:textId="77777777" w:rsidR="00D9595B" w:rsidRPr="00D9595B" w:rsidRDefault="00D9595B" w:rsidP="00D9595B">
            <w:pPr>
              <w:jc w:val="center"/>
              <w:rPr>
                <w:rFonts w:ascii="Calibri" w:eastAsia="Times New Roman" w:hAnsi="Calibri" w:cs="Calibri"/>
                <w:b/>
                <w:bCs/>
                <w:color w:val="000000"/>
                <w:sz w:val="16"/>
                <w:szCs w:val="16"/>
                <w:lang w:eastAsia="es-MX"/>
              </w:rPr>
            </w:pPr>
            <w:r w:rsidRPr="00D9595B">
              <w:rPr>
                <w:rFonts w:ascii="Calibri" w:eastAsia="Times New Roman" w:hAnsi="Calibri" w:cs="Calibri"/>
                <w:b/>
                <w:bCs/>
                <w:color w:val="000000"/>
                <w:sz w:val="16"/>
                <w:szCs w:val="16"/>
                <w:lang w:eastAsia="es-MX"/>
              </w:rPr>
              <w:t>UNIDAD A FUMIGAR</w:t>
            </w:r>
          </w:p>
        </w:tc>
        <w:tc>
          <w:tcPr>
            <w:tcW w:w="4111" w:type="dxa"/>
            <w:tcBorders>
              <w:top w:val="single" w:sz="4" w:space="0" w:color="auto"/>
              <w:left w:val="nil"/>
              <w:bottom w:val="single" w:sz="4" w:space="0" w:color="auto"/>
              <w:right w:val="single" w:sz="4" w:space="0" w:color="auto"/>
            </w:tcBorders>
            <w:shd w:val="clear" w:color="000000" w:fill="8FEAFF"/>
            <w:vAlign w:val="center"/>
            <w:hideMark/>
          </w:tcPr>
          <w:p w14:paraId="4211D780" w14:textId="77777777" w:rsidR="00D9595B" w:rsidRPr="00D9595B" w:rsidRDefault="00D9595B" w:rsidP="00D9595B">
            <w:pPr>
              <w:jc w:val="center"/>
              <w:rPr>
                <w:rFonts w:ascii="Calibri" w:eastAsia="Times New Roman" w:hAnsi="Calibri" w:cs="Calibri"/>
                <w:b/>
                <w:bCs/>
                <w:color w:val="000000"/>
                <w:sz w:val="16"/>
                <w:szCs w:val="16"/>
                <w:lang w:eastAsia="es-MX"/>
              </w:rPr>
            </w:pPr>
            <w:r w:rsidRPr="00D9595B">
              <w:rPr>
                <w:rFonts w:ascii="Calibri" w:eastAsia="Times New Roman" w:hAnsi="Calibri" w:cs="Calibri"/>
                <w:b/>
                <w:bCs/>
                <w:color w:val="000000"/>
                <w:sz w:val="16"/>
                <w:szCs w:val="16"/>
                <w:lang w:eastAsia="es-MX"/>
              </w:rPr>
              <w:t>DOMICILIO</w:t>
            </w:r>
          </w:p>
        </w:tc>
        <w:tc>
          <w:tcPr>
            <w:tcW w:w="1275" w:type="dxa"/>
            <w:tcBorders>
              <w:top w:val="single" w:sz="4" w:space="0" w:color="auto"/>
              <w:left w:val="nil"/>
              <w:bottom w:val="single" w:sz="4" w:space="0" w:color="auto"/>
              <w:right w:val="single" w:sz="4" w:space="0" w:color="auto"/>
            </w:tcBorders>
            <w:shd w:val="clear" w:color="000000" w:fill="8FEAFF"/>
            <w:vAlign w:val="center"/>
            <w:hideMark/>
          </w:tcPr>
          <w:p w14:paraId="4185248A" w14:textId="77777777" w:rsidR="00D9595B" w:rsidRPr="00D9595B" w:rsidRDefault="00D9595B" w:rsidP="00D9595B">
            <w:pPr>
              <w:jc w:val="center"/>
              <w:rPr>
                <w:rFonts w:ascii="Calibri" w:eastAsia="Times New Roman" w:hAnsi="Calibri" w:cs="Calibri"/>
                <w:b/>
                <w:bCs/>
                <w:color w:val="000000"/>
                <w:sz w:val="16"/>
                <w:szCs w:val="16"/>
                <w:lang w:eastAsia="es-MX"/>
              </w:rPr>
            </w:pPr>
            <w:r w:rsidRPr="00D9595B">
              <w:rPr>
                <w:rFonts w:ascii="Calibri" w:eastAsia="Times New Roman" w:hAnsi="Calibri" w:cs="Calibri"/>
                <w:b/>
                <w:bCs/>
                <w:color w:val="000000"/>
                <w:sz w:val="16"/>
                <w:szCs w:val="16"/>
                <w:lang w:eastAsia="es-MX"/>
              </w:rPr>
              <w:t>M2 CONSTRUCCIÓN</w:t>
            </w:r>
          </w:p>
        </w:tc>
        <w:tc>
          <w:tcPr>
            <w:tcW w:w="1276" w:type="dxa"/>
            <w:tcBorders>
              <w:top w:val="single" w:sz="4" w:space="0" w:color="auto"/>
              <w:left w:val="nil"/>
              <w:bottom w:val="single" w:sz="4" w:space="0" w:color="auto"/>
              <w:right w:val="single" w:sz="4" w:space="0" w:color="auto"/>
            </w:tcBorders>
            <w:shd w:val="clear" w:color="000000" w:fill="8FEAFF"/>
            <w:vAlign w:val="center"/>
            <w:hideMark/>
          </w:tcPr>
          <w:p w14:paraId="2BD79036" w14:textId="77777777" w:rsidR="00D9595B" w:rsidRPr="00D9595B" w:rsidRDefault="00D9595B" w:rsidP="00D9595B">
            <w:pPr>
              <w:jc w:val="center"/>
              <w:rPr>
                <w:rFonts w:ascii="Calibri" w:eastAsia="Times New Roman" w:hAnsi="Calibri" w:cs="Calibri"/>
                <w:b/>
                <w:bCs/>
                <w:color w:val="000000"/>
                <w:sz w:val="16"/>
                <w:szCs w:val="16"/>
                <w:lang w:eastAsia="es-MX"/>
              </w:rPr>
            </w:pPr>
            <w:r w:rsidRPr="00D9595B">
              <w:rPr>
                <w:rFonts w:ascii="Calibri" w:eastAsia="Times New Roman" w:hAnsi="Calibri" w:cs="Calibri"/>
                <w:b/>
                <w:bCs/>
                <w:color w:val="000000"/>
                <w:sz w:val="16"/>
                <w:szCs w:val="16"/>
                <w:lang w:eastAsia="es-MX"/>
              </w:rPr>
              <w:t>M2 TERRENO</w:t>
            </w:r>
          </w:p>
        </w:tc>
      </w:tr>
      <w:tr w:rsidR="00D9595B" w:rsidRPr="00D9595B" w14:paraId="4A1C6FA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DCE78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w:t>
            </w:r>
          </w:p>
        </w:tc>
        <w:tc>
          <w:tcPr>
            <w:tcW w:w="567" w:type="dxa"/>
            <w:tcBorders>
              <w:top w:val="nil"/>
              <w:left w:val="nil"/>
              <w:bottom w:val="single" w:sz="4" w:space="0" w:color="auto"/>
              <w:right w:val="single" w:sz="4" w:space="0" w:color="auto"/>
            </w:tcBorders>
            <w:shd w:val="clear" w:color="auto" w:fill="auto"/>
            <w:noWrap/>
            <w:vAlign w:val="center"/>
            <w:hideMark/>
          </w:tcPr>
          <w:p w14:paraId="57AB9FA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3100</w:t>
            </w:r>
          </w:p>
        </w:tc>
        <w:tc>
          <w:tcPr>
            <w:tcW w:w="3119" w:type="dxa"/>
            <w:tcBorders>
              <w:top w:val="nil"/>
              <w:left w:val="nil"/>
              <w:bottom w:val="single" w:sz="4" w:space="0" w:color="auto"/>
              <w:right w:val="single" w:sz="4" w:space="0" w:color="auto"/>
            </w:tcBorders>
            <w:shd w:val="clear" w:color="auto" w:fill="auto"/>
            <w:noWrap/>
            <w:vAlign w:val="center"/>
            <w:hideMark/>
          </w:tcPr>
          <w:p w14:paraId="6E17BF0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REHABILITACIÓN FISICA Y ORTOPEDIA SOLIDARIDAD</w:t>
            </w:r>
          </w:p>
        </w:tc>
        <w:tc>
          <w:tcPr>
            <w:tcW w:w="4111" w:type="dxa"/>
            <w:tcBorders>
              <w:top w:val="nil"/>
              <w:left w:val="nil"/>
              <w:bottom w:val="single" w:sz="4" w:space="0" w:color="auto"/>
              <w:right w:val="single" w:sz="4" w:space="0" w:color="auto"/>
            </w:tcBorders>
            <w:shd w:val="clear" w:color="auto" w:fill="auto"/>
            <w:noWrap/>
            <w:vAlign w:val="center"/>
            <w:hideMark/>
          </w:tcPr>
          <w:p w14:paraId="20092E37" w14:textId="7A73E9FD"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LÁZARO CÁRDENAS, 450 NORTE, COL. VIVIENDA POPULAR, ENTRE, AV. LAS TORRES Y AV. BENITO JUAREZ C.P. 67170</w:t>
            </w:r>
          </w:p>
        </w:tc>
        <w:tc>
          <w:tcPr>
            <w:tcW w:w="1275" w:type="dxa"/>
            <w:tcBorders>
              <w:top w:val="nil"/>
              <w:left w:val="nil"/>
              <w:bottom w:val="single" w:sz="4" w:space="0" w:color="auto"/>
              <w:right w:val="single" w:sz="4" w:space="0" w:color="auto"/>
            </w:tcBorders>
            <w:shd w:val="clear" w:color="auto" w:fill="auto"/>
            <w:noWrap/>
            <w:vAlign w:val="center"/>
            <w:hideMark/>
          </w:tcPr>
          <w:p w14:paraId="1B3EBB6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3122.5</w:t>
            </w:r>
          </w:p>
        </w:tc>
        <w:tc>
          <w:tcPr>
            <w:tcW w:w="1276" w:type="dxa"/>
            <w:tcBorders>
              <w:top w:val="nil"/>
              <w:left w:val="nil"/>
              <w:bottom w:val="single" w:sz="4" w:space="0" w:color="auto"/>
              <w:right w:val="single" w:sz="4" w:space="0" w:color="auto"/>
            </w:tcBorders>
            <w:shd w:val="clear" w:color="auto" w:fill="auto"/>
            <w:noWrap/>
            <w:vAlign w:val="center"/>
            <w:hideMark/>
          </w:tcPr>
          <w:p w14:paraId="50A7A2C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3240.3</w:t>
            </w:r>
          </w:p>
        </w:tc>
      </w:tr>
      <w:tr w:rsidR="00D9595B" w:rsidRPr="00D9595B" w14:paraId="484D074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F43E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w:t>
            </w:r>
          </w:p>
        </w:tc>
        <w:tc>
          <w:tcPr>
            <w:tcW w:w="567" w:type="dxa"/>
            <w:tcBorders>
              <w:top w:val="nil"/>
              <w:left w:val="nil"/>
              <w:bottom w:val="single" w:sz="4" w:space="0" w:color="auto"/>
              <w:right w:val="single" w:sz="4" w:space="0" w:color="auto"/>
            </w:tcBorders>
            <w:shd w:val="clear" w:color="auto" w:fill="auto"/>
            <w:noWrap/>
            <w:vAlign w:val="center"/>
            <w:hideMark/>
          </w:tcPr>
          <w:p w14:paraId="181AE05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5A1E6D6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JURISDICCIÓN SANITARIA No. 6</w:t>
            </w:r>
          </w:p>
        </w:tc>
        <w:tc>
          <w:tcPr>
            <w:tcW w:w="4111" w:type="dxa"/>
            <w:tcBorders>
              <w:top w:val="nil"/>
              <w:left w:val="nil"/>
              <w:bottom w:val="single" w:sz="4" w:space="0" w:color="auto"/>
              <w:right w:val="single" w:sz="4" w:space="0" w:color="auto"/>
            </w:tcBorders>
            <w:shd w:val="clear" w:color="auto" w:fill="auto"/>
            <w:noWrap/>
            <w:vAlign w:val="center"/>
            <w:hideMark/>
          </w:tcPr>
          <w:p w14:paraId="5C591BC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JUÁREZ, 708 Y 710, COL. ZONA CENTRO, ENTRE, MANUEL AVILA CAMACHO Y EUGENIO SERRANO C.P. 67480</w:t>
            </w:r>
          </w:p>
        </w:tc>
        <w:tc>
          <w:tcPr>
            <w:tcW w:w="1275" w:type="dxa"/>
            <w:tcBorders>
              <w:top w:val="nil"/>
              <w:left w:val="nil"/>
              <w:bottom w:val="single" w:sz="4" w:space="0" w:color="auto"/>
              <w:right w:val="single" w:sz="4" w:space="0" w:color="auto"/>
            </w:tcBorders>
            <w:shd w:val="clear" w:color="auto" w:fill="auto"/>
            <w:noWrap/>
            <w:vAlign w:val="center"/>
            <w:hideMark/>
          </w:tcPr>
          <w:p w14:paraId="618AB28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548</w:t>
            </w:r>
          </w:p>
        </w:tc>
        <w:tc>
          <w:tcPr>
            <w:tcW w:w="1276" w:type="dxa"/>
            <w:tcBorders>
              <w:top w:val="nil"/>
              <w:left w:val="nil"/>
              <w:bottom w:val="single" w:sz="4" w:space="0" w:color="auto"/>
              <w:right w:val="single" w:sz="4" w:space="0" w:color="auto"/>
            </w:tcBorders>
            <w:shd w:val="clear" w:color="auto" w:fill="auto"/>
            <w:noWrap/>
            <w:vAlign w:val="center"/>
            <w:hideMark/>
          </w:tcPr>
          <w:p w14:paraId="20F0933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0</w:t>
            </w:r>
          </w:p>
        </w:tc>
      </w:tr>
      <w:tr w:rsidR="00D9595B" w:rsidRPr="00D9595B" w14:paraId="5CDA6FC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1C847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w:t>
            </w:r>
          </w:p>
        </w:tc>
        <w:tc>
          <w:tcPr>
            <w:tcW w:w="567" w:type="dxa"/>
            <w:tcBorders>
              <w:top w:val="nil"/>
              <w:left w:val="nil"/>
              <w:bottom w:val="single" w:sz="4" w:space="0" w:color="auto"/>
              <w:right w:val="single" w:sz="4" w:space="0" w:color="auto"/>
            </w:tcBorders>
            <w:shd w:val="clear" w:color="auto" w:fill="auto"/>
            <w:noWrap/>
            <w:vAlign w:val="center"/>
            <w:hideMark/>
          </w:tcPr>
          <w:p w14:paraId="371264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57AC46F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ALMACÉN JURISDICCIÓN # 6</w:t>
            </w:r>
          </w:p>
        </w:tc>
        <w:tc>
          <w:tcPr>
            <w:tcW w:w="4111" w:type="dxa"/>
            <w:tcBorders>
              <w:top w:val="nil"/>
              <w:left w:val="nil"/>
              <w:bottom w:val="single" w:sz="4" w:space="0" w:color="auto"/>
              <w:right w:val="single" w:sz="4" w:space="0" w:color="auto"/>
            </w:tcBorders>
            <w:shd w:val="clear" w:color="auto" w:fill="auto"/>
            <w:noWrap/>
            <w:vAlign w:val="center"/>
            <w:hideMark/>
          </w:tcPr>
          <w:p w14:paraId="072A511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ZARAGOZA, 500 PTE., COL. CENTRO, ENTRE, MARTIN DE ZAVALA Y ALONSO DE LEON C.P. 67480</w:t>
            </w:r>
          </w:p>
        </w:tc>
        <w:tc>
          <w:tcPr>
            <w:tcW w:w="1275" w:type="dxa"/>
            <w:tcBorders>
              <w:top w:val="nil"/>
              <w:left w:val="nil"/>
              <w:bottom w:val="single" w:sz="4" w:space="0" w:color="auto"/>
              <w:right w:val="single" w:sz="4" w:space="0" w:color="auto"/>
            </w:tcBorders>
            <w:shd w:val="clear" w:color="auto" w:fill="auto"/>
            <w:noWrap/>
            <w:vAlign w:val="center"/>
            <w:hideMark/>
          </w:tcPr>
          <w:p w14:paraId="7D75820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960.60</w:t>
            </w:r>
          </w:p>
        </w:tc>
        <w:tc>
          <w:tcPr>
            <w:tcW w:w="1276" w:type="dxa"/>
            <w:tcBorders>
              <w:top w:val="nil"/>
              <w:left w:val="nil"/>
              <w:bottom w:val="single" w:sz="4" w:space="0" w:color="auto"/>
              <w:right w:val="single" w:sz="4" w:space="0" w:color="auto"/>
            </w:tcBorders>
            <w:shd w:val="clear" w:color="auto" w:fill="auto"/>
            <w:noWrap/>
            <w:vAlign w:val="center"/>
            <w:hideMark/>
          </w:tcPr>
          <w:p w14:paraId="200AE40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2197.2</w:t>
            </w:r>
          </w:p>
        </w:tc>
      </w:tr>
      <w:tr w:rsidR="00D9595B" w:rsidRPr="00D9595B" w14:paraId="5168EE0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FE141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w:t>
            </w:r>
          </w:p>
        </w:tc>
        <w:tc>
          <w:tcPr>
            <w:tcW w:w="567" w:type="dxa"/>
            <w:tcBorders>
              <w:top w:val="nil"/>
              <w:left w:val="nil"/>
              <w:bottom w:val="single" w:sz="4" w:space="0" w:color="auto"/>
              <w:right w:val="single" w:sz="4" w:space="0" w:color="auto"/>
            </w:tcBorders>
            <w:shd w:val="clear" w:color="auto" w:fill="auto"/>
            <w:noWrap/>
            <w:vAlign w:val="center"/>
            <w:hideMark/>
          </w:tcPr>
          <w:p w14:paraId="285542B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9ED658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LOMAS DE SAN MARTIN</w:t>
            </w:r>
          </w:p>
        </w:tc>
        <w:tc>
          <w:tcPr>
            <w:tcW w:w="4111" w:type="dxa"/>
            <w:tcBorders>
              <w:top w:val="nil"/>
              <w:left w:val="nil"/>
              <w:bottom w:val="single" w:sz="4" w:space="0" w:color="auto"/>
              <w:right w:val="single" w:sz="4" w:space="0" w:color="auto"/>
            </w:tcBorders>
            <w:shd w:val="clear" w:color="auto" w:fill="auto"/>
            <w:noWrap/>
            <w:vAlign w:val="center"/>
            <w:hideMark/>
          </w:tcPr>
          <w:p w14:paraId="535DFB2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ROMA S/N, FRACC. LOMAS DE SAN MARTIÍN ENTRE CALLES AV LUCCA Y SAN REMO, PESQUERÍA, N.L.</w:t>
            </w:r>
          </w:p>
        </w:tc>
        <w:tc>
          <w:tcPr>
            <w:tcW w:w="1275" w:type="dxa"/>
            <w:tcBorders>
              <w:top w:val="nil"/>
              <w:left w:val="nil"/>
              <w:bottom w:val="single" w:sz="4" w:space="0" w:color="auto"/>
              <w:right w:val="single" w:sz="4" w:space="0" w:color="auto"/>
            </w:tcBorders>
            <w:shd w:val="clear" w:color="auto" w:fill="auto"/>
            <w:noWrap/>
            <w:vAlign w:val="center"/>
            <w:hideMark/>
          </w:tcPr>
          <w:p w14:paraId="577A2AE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101.65</w:t>
            </w:r>
          </w:p>
        </w:tc>
        <w:tc>
          <w:tcPr>
            <w:tcW w:w="1276" w:type="dxa"/>
            <w:tcBorders>
              <w:top w:val="nil"/>
              <w:left w:val="nil"/>
              <w:bottom w:val="single" w:sz="4" w:space="0" w:color="auto"/>
              <w:right w:val="single" w:sz="4" w:space="0" w:color="auto"/>
            </w:tcBorders>
            <w:shd w:val="clear" w:color="auto" w:fill="auto"/>
            <w:noWrap/>
            <w:vAlign w:val="center"/>
            <w:hideMark/>
          </w:tcPr>
          <w:p w14:paraId="04CD41F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585.09</w:t>
            </w:r>
          </w:p>
        </w:tc>
      </w:tr>
      <w:tr w:rsidR="00D9595B" w:rsidRPr="00D9595B" w14:paraId="48FD841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809D6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567" w:type="dxa"/>
            <w:tcBorders>
              <w:top w:val="nil"/>
              <w:left w:val="nil"/>
              <w:bottom w:val="single" w:sz="4" w:space="0" w:color="auto"/>
              <w:right w:val="single" w:sz="4" w:space="0" w:color="auto"/>
            </w:tcBorders>
            <w:shd w:val="clear" w:color="auto" w:fill="auto"/>
            <w:noWrap/>
            <w:vAlign w:val="center"/>
            <w:hideMark/>
          </w:tcPr>
          <w:p w14:paraId="7E23FD0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45AE78E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CARLOS SALINAS DE GORTARI</w:t>
            </w:r>
          </w:p>
        </w:tc>
        <w:tc>
          <w:tcPr>
            <w:tcW w:w="4111" w:type="dxa"/>
            <w:tcBorders>
              <w:top w:val="nil"/>
              <w:left w:val="nil"/>
              <w:bottom w:val="single" w:sz="4" w:space="0" w:color="auto"/>
              <w:right w:val="single" w:sz="4" w:space="0" w:color="auto"/>
            </w:tcBorders>
            <w:shd w:val="clear" w:color="auto" w:fill="auto"/>
            <w:noWrap/>
            <w:vAlign w:val="center"/>
            <w:hideMark/>
          </w:tcPr>
          <w:p w14:paraId="5161899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EDUARDO LIVAS, S/N, COL. CARLOS SALINAS DE GORTARI, ENTRE, VIVIANO VILLARREAL Y ANACLETO GUERRERO C.P. </w:t>
            </w:r>
          </w:p>
        </w:tc>
        <w:tc>
          <w:tcPr>
            <w:tcW w:w="1275" w:type="dxa"/>
            <w:tcBorders>
              <w:top w:val="nil"/>
              <w:left w:val="nil"/>
              <w:bottom w:val="single" w:sz="4" w:space="0" w:color="auto"/>
              <w:right w:val="single" w:sz="4" w:space="0" w:color="auto"/>
            </w:tcBorders>
            <w:shd w:val="clear" w:color="auto" w:fill="auto"/>
            <w:noWrap/>
            <w:vAlign w:val="center"/>
            <w:hideMark/>
          </w:tcPr>
          <w:p w14:paraId="25E844D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236.02</w:t>
            </w:r>
          </w:p>
        </w:tc>
        <w:tc>
          <w:tcPr>
            <w:tcW w:w="1276" w:type="dxa"/>
            <w:tcBorders>
              <w:top w:val="nil"/>
              <w:left w:val="nil"/>
              <w:bottom w:val="single" w:sz="4" w:space="0" w:color="auto"/>
              <w:right w:val="single" w:sz="4" w:space="0" w:color="auto"/>
            </w:tcBorders>
            <w:shd w:val="clear" w:color="auto" w:fill="auto"/>
            <w:noWrap/>
            <w:vAlign w:val="center"/>
            <w:hideMark/>
          </w:tcPr>
          <w:p w14:paraId="5AA6B86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750</w:t>
            </w:r>
          </w:p>
        </w:tc>
      </w:tr>
      <w:tr w:rsidR="00D9595B" w:rsidRPr="00D9595B" w14:paraId="64BB3B6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C1281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w:t>
            </w:r>
          </w:p>
        </w:tc>
        <w:tc>
          <w:tcPr>
            <w:tcW w:w="567" w:type="dxa"/>
            <w:tcBorders>
              <w:top w:val="nil"/>
              <w:left w:val="nil"/>
              <w:bottom w:val="single" w:sz="4" w:space="0" w:color="auto"/>
              <w:right w:val="single" w:sz="4" w:space="0" w:color="auto"/>
            </w:tcBorders>
            <w:shd w:val="clear" w:color="auto" w:fill="auto"/>
            <w:noWrap/>
            <w:vAlign w:val="center"/>
            <w:hideMark/>
          </w:tcPr>
          <w:p w14:paraId="4D2AF97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04B1AD5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LÁZARO CÁRDENAS</w:t>
            </w:r>
          </w:p>
        </w:tc>
        <w:tc>
          <w:tcPr>
            <w:tcW w:w="4111" w:type="dxa"/>
            <w:tcBorders>
              <w:top w:val="nil"/>
              <w:left w:val="nil"/>
              <w:bottom w:val="single" w:sz="4" w:space="0" w:color="auto"/>
              <w:right w:val="single" w:sz="4" w:space="0" w:color="auto"/>
            </w:tcBorders>
            <w:shd w:val="clear" w:color="auto" w:fill="auto"/>
            <w:noWrap/>
            <w:vAlign w:val="center"/>
            <w:hideMark/>
          </w:tcPr>
          <w:p w14:paraId="2F53AB4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GUERRERO, S/N, COL. LAZARO CARDENAS, ENTRE, M.M. DEL LLANO Y LAZARO CARDENAS C.P. </w:t>
            </w:r>
          </w:p>
        </w:tc>
        <w:tc>
          <w:tcPr>
            <w:tcW w:w="1275" w:type="dxa"/>
            <w:tcBorders>
              <w:top w:val="nil"/>
              <w:left w:val="nil"/>
              <w:bottom w:val="single" w:sz="4" w:space="0" w:color="auto"/>
              <w:right w:val="single" w:sz="4" w:space="0" w:color="auto"/>
            </w:tcBorders>
            <w:shd w:val="clear" w:color="auto" w:fill="auto"/>
            <w:noWrap/>
            <w:vAlign w:val="center"/>
            <w:hideMark/>
          </w:tcPr>
          <w:p w14:paraId="37DEF0B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290.39</w:t>
            </w:r>
          </w:p>
        </w:tc>
        <w:tc>
          <w:tcPr>
            <w:tcW w:w="1276" w:type="dxa"/>
            <w:tcBorders>
              <w:top w:val="nil"/>
              <w:left w:val="nil"/>
              <w:bottom w:val="single" w:sz="4" w:space="0" w:color="auto"/>
              <w:right w:val="single" w:sz="4" w:space="0" w:color="auto"/>
            </w:tcBorders>
            <w:shd w:val="clear" w:color="auto" w:fill="auto"/>
            <w:noWrap/>
            <w:vAlign w:val="center"/>
            <w:hideMark/>
          </w:tcPr>
          <w:p w14:paraId="7EC4F3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810.12</w:t>
            </w:r>
          </w:p>
        </w:tc>
      </w:tr>
      <w:tr w:rsidR="00D9595B" w:rsidRPr="00D9595B" w14:paraId="1E45AC0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E25E5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w:t>
            </w:r>
          </w:p>
        </w:tc>
        <w:tc>
          <w:tcPr>
            <w:tcW w:w="567" w:type="dxa"/>
            <w:tcBorders>
              <w:top w:val="nil"/>
              <w:left w:val="nil"/>
              <w:bottom w:val="single" w:sz="4" w:space="0" w:color="auto"/>
              <w:right w:val="single" w:sz="4" w:space="0" w:color="auto"/>
            </w:tcBorders>
            <w:shd w:val="clear" w:color="auto" w:fill="auto"/>
            <w:noWrap/>
            <w:vAlign w:val="center"/>
            <w:hideMark/>
          </w:tcPr>
          <w:p w14:paraId="704A28D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80D960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CADEREYTA</w:t>
            </w:r>
          </w:p>
        </w:tc>
        <w:tc>
          <w:tcPr>
            <w:tcW w:w="4111" w:type="dxa"/>
            <w:tcBorders>
              <w:top w:val="nil"/>
              <w:left w:val="nil"/>
              <w:bottom w:val="single" w:sz="4" w:space="0" w:color="auto"/>
              <w:right w:val="single" w:sz="4" w:space="0" w:color="auto"/>
            </w:tcBorders>
            <w:shd w:val="clear" w:color="auto" w:fill="auto"/>
            <w:noWrap/>
            <w:vAlign w:val="center"/>
            <w:hideMark/>
          </w:tcPr>
          <w:p w14:paraId="6C42316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ESCOBEDO, S/N, COL. CADEREYTA JIMENEZ, ENTRE, MUTUALISMO Y 20 DE NOVIEMBRE C.P. 67480</w:t>
            </w:r>
          </w:p>
        </w:tc>
        <w:tc>
          <w:tcPr>
            <w:tcW w:w="1275" w:type="dxa"/>
            <w:tcBorders>
              <w:top w:val="nil"/>
              <w:left w:val="nil"/>
              <w:bottom w:val="single" w:sz="4" w:space="0" w:color="auto"/>
              <w:right w:val="single" w:sz="4" w:space="0" w:color="auto"/>
            </w:tcBorders>
            <w:shd w:val="clear" w:color="auto" w:fill="auto"/>
            <w:noWrap/>
            <w:vAlign w:val="center"/>
            <w:hideMark/>
          </w:tcPr>
          <w:p w14:paraId="426D737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809.13</w:t>
            </w:r>
          </w:p>
        </w:tc>
        <w:tc>
          <w:tcPr>
            <w:tcW w:w="1276" w:type="dxa"/>
            <w:tcBorders>
              <w:top w:val="nil"/>
              <w:left w:val="nil"/>
              <w:bottom w:val="single" w:sz="4" w:space="0" w:color="auto"/>
              <w:right w:val="single" w:sz="4" w:space="0" w:color="auto"/>
            </w:tcBorders>
            <w:shd w:val="clear" w:color="auto" w:fill="auto"/>
            <w:noWrap/>
            <w:vAlign w:val="center"/>
            <w:hideMark/>
          </w:tcPr>
          <w:p w14:paraId="7BF26CD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1714.7</w:t>
            </w:r>
          </w:p>
        </w:tc>
      </w:tr>
      <w:tr w:rsidR="00D9595B" w:rsidRPr="00D9595B" w14:paraId="03678C4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E5463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w:t>
            </w:r>
          </w:p>
        </w:tc>
        <w:tc>
          <w:tcPr>
            <w:tcW w:w="567" w:type="dxa"/>
            <w:tcBorders>
              <w:top w:val="nil"/>
              <w:left w:val="nil"/>
              <w:bottom w:val="single" w:sz="4" w:space="0" w:color="auto"/>
              <w:right w:val="single" w:sz="4" w:space="0" w:color="auto"/>
            </w:tcBorders>
            <w:shd w:val="clear" w:color="auto" w:fill="auto"/>
            <w:noWrap/>
            <w:vAlign w:val="center"/>
            <w:hideMark/>
          </w:tcPr>
          <w:p w14:paraId="03C34BE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76439F1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ATONGO DE ABAJO</w:t>
            </w:r>
          </w:p>
        </w:tc>
        <w:tc>
          <w:tcPr>
            <w:tcW w:w="4111" w:type="dxa"/>
            <w:tcBorders>
              <w:top w:val="nil"/>
              <w:left w:val="nil"/>
              <w:bottom w:val="single" w:sz="4" w:space="0" w:color="auto"/>
              <w:right w:val="single" w:sz="4" w:space="0" w:color="auto"/>
            </w:tcBorders>
            <w:shd w:val="clear" w:color="auto" w:fill="auto"/>
            <w:noWrap/>
            <w:vAlign w:val="center"/>
            <w:hideMark/>
          </w:tcPr>
          <w:p w14:paraId="1B3AAB0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JUAREZ, S/N, COL. ATONGO DE ABAJO, ENTRE, INDEPENDENCIA E INSURGENTES C.P. </w:t>
            </w:r>
          </w:p>
        </w:tc>
        <w:tc>
          <w:tcPr>
            <w:tcW w:w="1275" w:type="dxa"/>
            <w:tcBorders>
              <w:top w:val="nil"/>
              <w:left w:val="nil"/>
              <w:bottom w:val="single" w:sz="4" w:space="0" w:color="auto"/>
              <w:right w:val="single" w:sz="4" w:space="0" w:color="auto"/>
            </w:tcBorders>
            <w:shd w:val="clear" w:color="auto" w:fill="auto"/>
            <w:noWrap/>
            <w:vAlign w:val="center"/>
            <w:hideMark/>
          </w:tcPr>
          <w:p w14:paraId="34BF8FE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95.35</w:t>
            </w:r>
          </w:p>
        </w:tc>
        <w:tc>
          <w:tcPr>
            <w:tcW w:w="1276" w:type="dxa"/>
            <w:tcBorders>
              <w:top w:val="nil"/>
              <w:left w:val="nil"/>
              <w:bottom w:val="single" w:sz="4" w:space="0" w:color="auto"/>
              <w:right w:val="single" w:sz="4" w:space="0" w:color="auto"/>
            </w:tcBorders>
            <w:shd w:val="clear" w:color="auto" w:fill="auto"/>
            <w:noWrap/>
            <w:vAlign w:val="center"/>
            <w:hideMark/>
          </w:tcPr>
          <w:p w14:paraId="34001D0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825.75</w:t>
            </w:r>
          </w:p>
        </w:tc>
      </w:tr>
      <w:tr w:rsidR="00D9595B" w:rsidRPr="00D9595B" w14:paraId="6784BC1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7CA89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w:t>
            </w:r>
          </w:p>
        </w:tc>
        <w:tc>
          <w:tcPr>
            <w:tcW w:w="567" w:type="dxa"/>
            <w:tcBorders>
              <w:top w:val="nil"/>
              <w:left w:val="nil"/>
              <w:bottom w:val="single" w:sz="4" w:space="0" w:color="auto"/>
              <w:right w:val="single" w:sz="4" w:space="0" w:color="auto"/>
            </w:tcBorders>
            <w:shd w:val="clear" w:color="auto" w:fill="auto"/>
            <w:noWrap/>
            <w:vAlign w:val="center"/>
            <w:hideMark/>
          </w:tcPr>
          <w:p w14:paraId="675BFF1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4F571B6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EJIDO BARRANQUITO</w:t>
            </w:r>
          </w:p>
        </w:tc>
        <w:tc>
          <w:tcPr>
            <w:tcW w:w="4111" w:type="dxa"/>
            <w:tcBorders>
              <w:top w:val="nil"/>
              <w:left w:val="nil"/>
              <w:bottom w:val="single" w:sz="4" w:space="0" w:color="auto"/>
              <w:right w:val="single" w:sz="4" w:space="0" w:color="auto"/>
            </w:tcBorders>
            <w:shd w:val="clear" w:color="auto" w:fill="auto"/>
            <w:noWrap/>
            <w:vAlign w:val="center"/>
            <w:hideMark/>
          </w:tcPr>
          <w:p w14:paraId="5BC43CA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EMILIANO ZAPATA, S/N, COL. EL BARRANQUITO, ENTRE, JESUS M. GARZA Y PORFIRIO DIAZ C.P. </w:t>
            </w:r>
          </w:p>
        </w:tc>
        <w:tc>
          <w:tcPr>
            <w:tcW w:w="1275" w:type="dxa"/>
            <w:tcBorders>
              <w:top w:val="nil"/>
              <w:left w:val="nil"/>
              <w:bottom w:val="single" w:sz="4" w:space="0" w:color="auto"/>
              <w:right w:val="single" w:sz="4" w:space="0" w:color="auto"/>
            </w:tcBorders>
            <w:shd w:val="clear" w:color="auto" w:fill="auto"/>
            <w:noWrap/>
            <w:vAlign w:val="center"/>
            <w:hideMark/>
          </w:tcPr>
          <w:p w14:paraId="1256B50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97.69</w:t>
            </w:r>
          </w:p>
        </w:tc>
        <w:tc>
          <w:tcPr>
            <w:tcW w:w="1276" w:type="dxa"/>
            <w:tcBorders>
              <w:top w:val="nil"/>
              <w:left w:val="nil"/>
              <w:bottom w:val="single" w:sz="4" w:space="0" w:color="auto"/>
              <w:right w:val="single" w:sz="4" w:space="0" w:color="auto"/>
            </w:tcBorders>
            <w:shd w:val="clear" w:color="auto" w:fill="auto"/>
            <w:noWrap/>
            <w:vAlign w:val="center"/>
            <w:hideMark/>
          </w:tcPr>
          <w:p w14:paraId="236B541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402.68</w:t>
            </w:r>
          </w:p>
        </w:tc>
      </w:tr>
      <w:tr w:rsidR="00D9595B" w:rsidRPr="00D9595B" w14:paraId="458589D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305C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55AF0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5E28E16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EJIDO PALMITOS</w:t>
            </w:r>
          </w:p>
        </w:tc>
        <w:tc>
          <w:tcPr>
            <w:tcW w:w="4111" w:type="dxa"/>
            <w:tcBorders>
              <w:top w:val="nil"/>
              <w:left w:val="nil"/>
              <w:bottom w:val="single" w:sz="4" w:space="0" w:color="auto"/>
              <w:right w:val="single" w:sz="4" w:space="0" w:color="auto"/>
            </w:tcBorders>
            <w:shd w:val="clear" w:color="auto" w:fill="auto"/>
            <w:noWrap/>
            <w:vAlign w:val="center"/>
            <w:hideMark/>
          </w:tcPr>
          <w:p w14:paraId="615B42C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FRANCISCO LOPEZ, S/N, COL. PALMITOS, ENTRE, MARCIAL DE LEON, C.P. </w:t>
            </w:r>
          </w:p>
        </w:tc>
        <w:tc>
          <w:tcPr>
            <w:tcW w:w="1275" w:type="dxa"/>
            <w:tcBorders>
              <w:top w:val="nil"/>
              <w:left w:val="nil"/>
              <w:bottom w:val="single" w:sz="4" w:space="0" w:color="auto"/>
              <w:right w:val="single" w:sz="4" w:space="0" w:color="auto"/>
            </w:tcBorders>
            <w:shd w:val="clear" w:color="auto" w:fill="auto"/>
            <w:noWrap/>
            <w:vAlign w:val="center"/>
            <w:hideMark/>
          </w:tcPr>
          <w:p w14:paraId="051D551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97.69</w:t>
            </w:r>
          </w:p>
        </w:tc>
        <w:tc>
          <w:tcPr>
            <w:tcW w:w="1276" w:type="dxa"/>
            <w:tcBorders>
              <w:top w:val="nil"/>
              <w:left w:val="nil"/>
              <w:bottom w:val="single" w:sz="4" w:space="0" w:color="auto"/>
              <w:right w:val="single" w:sz="4" w:space="0" w:color="auto"/>
            </w:tcBorders>
            <w:shd w:val="clear" w:color="auto" w:fill="auto"/>
            <w:noWrap/>
            <w:vAlign w:val="center"/>
            <w:hideMark/>
          </w:tcPr>
          <w:p w14:paraId="515503F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707.55</w:t>
            </w:r>
          </w:p>
        </w:tc>
      </w:tr>
      <w:tr w:rsidR="00D9595B" w:rsidRPr="00D9595B" w14:paraId="767DB2A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070ED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3CD2593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CB4F1B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HACIENDA REFUGIO</w:t>
            </w:r>
          </w:p>
        </w:tc>
        <w:tc>
          <w:tcPr>
            <w:tcW w:w="4111" w:type="dxa"/>
            <w:tcBorders>
              <w:top w:val="nil"/>
              <w:left w:val="nil"/>
              <w:bottom w:val="single" w:sz="4" w:space="0" w:color="auto"/>
              <w:right w:val="single" w:sz="4" w:space="0" w:color="auto"/>
            </w:tcBorders>
            <w:shd w:val="clear" w:color="auto" w:fill="auto"/>
            <w:noWrap/>
            <w:vAlign w:val="center"/>
            <w:hideMark/>
          </w:tcPr>
          <w:p w14:paraId="74A9BA7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 UNA CUADRA DE LA CONASUPO, S/N, COL. EL REFUGIO, ENTRE, INDEPENDENCIA, C.P. </w:t>
            </w:r>
          </w:p>
        </w:tc>
        <w:tc>
          <w:tcPr>
            <w:tcW w:w="1275" w:type="dxa"/>
            <w:tcBorders>
              <w:top w:val="nil"/>
              <w:left w:val="nil"/>
              <w:bottom w:val="single" w:sz="4" w:space="0" w:color="auto"/>
              <w:right w:val="single" w:sz="4" w:space="0" w:color="auto"/>
            </w:tcBorders>
            <w:shd w:val="clear" w:color="auto" w:fill="auto"/>
            <w:noWrap/>
            <w:vAlign w:val="center"/>
            <w:hideMark/>
          </w:tcPr>
          <w:p w14:paraId="2E626D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98.77</w:t>
            </w:r>
          </w:p>
        </w:tc>
        <w:tc>
          <w:tcPr>
            <w:tcW w:w="1276" w:type="dxa"/>
            <w:tcBorders>
              <w:top w:val="nil"/>
              <w:left w:val="nil"/>
              <w:bottom w:val="single" w:sz="4" w:space="0" w:color="auto"/>
              <w:right w:val="single" w:sz="4" w:space="0" w:color="auto"/>
            </w:tcBorders>
            <w:shd w:val="clear" w:color="auto" w:fill="auto"/>
            <w:noWrap/>
            <w:vAlign w:val="center"/>
            <w:hideMark/>
          </w:tcPr>
          <w:p w14:paraId="110E8E8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203.44</w:t>
            </w:r>
          </w:p>
        </w:tc>
      </w:tr>
      <w:tr w:rsidR="00D9595B" w:rsidRPr="00D9595B" w14:paraId="2E9F145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3B3E3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w:t>
            </w:r>
          </w:p>
        </w:tc>
        <w:tc>
          <w:tcPr>
            <w:tcW w:w="567" w:type="dxa"/>
            <w:tcBorders>
              <w:top w:val="nil"/>
              <w:left w:val="nil"/>
              <w:bottom w:val="single" w:sz="4" w:space="0" w:color="auto"/>
              <w:right w:val="single" w:sz="4" w:space="0" w:color="auto"/>
            </w:tcBorders>
            <w:shd w:val="clear" w:color="auto" w:fill="auto"/>
            <w:noWrap/>
            <w:vAlign w:val="center"/>
            <w:hideMark/>
          </w:tcPr>
          <w:p w14:paraId="2ECF32A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5DD6121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ESTACIÓN SAN JUAN</w:t>
            </w:r>
          </w:p>
        </w:tc>
        <w:tc>
          <w:tcPr>
            <w:tcW w:w="4111" w:type="dxa"/>
            <w:tcBorders>
              <w:top w:val="nil"/>
              <w:left w:val="nil"/>
              <w:bottom w:val="single" w:sz="4" w:space="0" w:color="auto"/>
              <w:right w:val="single" w:sz="4" w:space="0" w:color="auto"/>
            </w:tcBorders>
            <w:shd w:val="clear" w:color="auto" w:fill="auto"/>
            <w:noWrap/>
            <w:vAlign w:val="center"/>
            <w:hideMark/>
          </w:tcPr>
          <w:p w14:paraId="7881FB9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ALLENDE, S/N, COL. SAN JUAN, ENTRE, ESCOBEDO Y SIMON BOLIVAR C.P. </w:t>
            </w:r>
          </w:p>
        </w:tc>
        <w:tc>
          <w:tcPr>
            <w:tcW w:w="1275" w:type="dxa"/>
            <w:tcBorders>
              <w:top w:val="nil"/>
              <w:left w:val="nil"/>
              <w:bottom w:val="single" w:sz="4" w:space="0" w:color="auto"/>
              <w:right w:val="single" w:sz="4" w:space="0" w:color="auto"/>
            </w:tcBorders>
            <w:shd w:val="clear" w:color="auto" w:fill="auto"/>
            <w:noWrap/>
            <w:vAlign w:val="center"/>
            <w:hideMark/>
          </w:tcPr>
          <w:p w14:paraId="2D9E936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209.49</w:t>
            </w:r>
          </w:p>
        </w:tc>
        <w:tc>
          <w:tcPr>
            <w:tcW w:w="1276" w:type="dxa"/>
            <w:tcBorders>
              <w:top w:val="nil"/>
              <w:left w:val="nil"/>
              <w:bottom w:val="single" w:sz="4" w:space="0" w:color="auto"/>
              <w:right w:val="single" w:sz="4" w:space="0" w:color="auto"/>
            </w:tcBorders>
            <w:shd w:val="clear" w:color="auto" w:fill="auto"/>
            <w:noWrap/>
            <w:vAlign w:val="center"/>
            <w:hideMark/>
          </w:tcPr>
          <w:p w14:paraId="3789701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1411.7</w:t>
            </w:r>
          </w:p>
        </w:tc>
      </w:tr>
      <w:tr w:rsidR="00D9595B" w:rsidRPr="00D9595B" w14:paraId="56ABEAF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DC984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w:t>
            </w:r>
          </w:p>
        </w:tc>
        <w:tc>
          <w:tcPr>
            <w:tcW w:w="567" w:type="dxa"/>
            <w:tcBorders>
              <w:top w:val="nil"/>
              <w:left w:val="nil"/>
              <w:bottom w:val="single" w:sz="4" w:space="0" w:color="auto"/>
              <w:right w:val="single" w:sz="4" w:space="0" w:color="auto"/>
            </w:tcBorders>
            <w:shd w:val="clear" w:color="auto" w:fill="auto"/>
            <w:noWrap/>
            <w:vAlign w:val="center"/>
            <w:hideMark/>
          </w:tcPr>
          <w:p w14:paraId="54CB0F5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0D179EB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ISABEL Y DOLORES</w:t>
            </w:r>
          </w:p>
        </w:tc>
        <w:tc>
          <w:tcPr>
            <w:tcW w:w="4111" w:type="dxa"/>
            <w:tcBorders>
              <w:top w:val="nil"/>
              <w:left w:val="nil"/>
              <w:bottom w:val="single" w:sz="4" w:space="0" w:color="auto"/>
              <w:right w:val="single" w:sz="4" w:space="0" w:color="auto"/>
            </w:tcBorders>
            <w:shd w:val="clear" w:color="auto" w:fill="auto"/>
            <w:noWrap/>
            <w:vAlign w:val="center"/>
            <w:hideMark/>
          </w:tcPr>
          <w:p w14:paraId="5E30E23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ENTRADA PRIMERA AL EJIDO, S/N, COL. SANTA ISABEL Y DOLORES, ENTRE, VENUSTIANO CARRANZA Y ACEQUIA C.P. </w:t>
            </w:r>
          </w:p>
        </w:tc>
        <w:tc>
          <w:tcPr>
            <w:tcW w:w="1275" w:type="dxa"/>
            <w:tcBorders>
              <w:top w:val="nil"/>
              <w:left w:val="nil"/>
              <w:bottom w:val="single" w:sz="4" w:space="0" w:color="auto"/>
              <w:right w:val="single" w:sz="4" w:space="0" w:color="auto"/>
            </w:tcBorders>
            <w:shd w:val="clear" w:color="auto" w:fill="auto"/>
            <w:noWrap/>
            <w:vAlign w:val="center"/>
            <w:hideMark/>
          </w:tcPr>
          <w:p w14:paraId="14625A7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97.69</w:t>
            </w:r>
          </w:p>
        </w:tc>
        <w:tc>
          <w:tcPr>
            <w:tcW w:w="1276" w:type="dxa"/>
            <w:tcBorders>
              <w:top w:val="nil"/>
              <w:left w:val="nil"/>
              <w:bottom w:val="single" w:sz="4" w:space="0" w:color="auto"/>
              <w:right w:val="single" w:sz="4" w:space="0" w:color="auto"/>
            </w:tcBorders>
            <w:shd w:val="clear" w:color="auto" w:fill="auto"/>
            <w:noWrap/>
            <w:vAlign w:val="center"/>
            <w:hideMark/>
          </w:tcPr>
          <w:p w14:paraId="1C35CAA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1608.7</w:t>
            </w:r>
          </w:p>
        </w:tc>
      </w:tr>
      <w:tr w:rsidR="00D9595B" w:rsidRPr="00D9595B" w14:paraId="285933E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62DDF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w:t>
            </w:r>
          </w:p>
        </w:tc>
        <w:tc>
          <w:tcPr>
            <w:tcW w:w="567" w:type="dxa"/>
            <w:tcBorders>
              <w:top w:val="nil"/>
              <w:left w:val="nil"/>
              <w:bottom w:val="single" w:sz="4" w:space="0" w:color="auto"/>
              <w:right w:val="single" w:sz="4" w:space="0" w:color="auto"/>
            </w:tcBorders>
            <w:shd w:val="clear" w:color="auto" w:fill="auto"/>
            <w:noWrap/>
            <w:vAlign w:val="center"/>
            <w:hideMark/>
          </w:tcPr>
          <w:p w14:paraId="17E99EA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78782B4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EJIDO TEPEHUAJE</w:t>
            </w:r>
          </w:p>
        </w:tc>
        <w:tc>
          <w:tcPr>
            <w:tcW w:w="4111" w:type="dxa"/>
            <w:tcBorders>
              <w:top w:val="nil"/>
              <w:left w:val="nil"/>
              <w:bottom w:val="single" w:sz="4" w:space="0" w:color="auto"/>
              <w:right w:val="single" w:sz="4" w:space="0" w:color="auto"/>
            </w:tcBorders>
            <w:shd w:val="clear" w:color="auto" w:fill="auto"/>
            <w:noWrap/>
            <w:vAlign w:val="center"/>
            <w:hideMark/>
          </w:tcPr>
          <w:p w14:paraId="352249D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JUAREZ, 20, COL. TEPEHUAJE, ENTRE, PLUTARCO ELIAS CALLES C.P. </w:t>
            </w:r>
          </w:p>
        </w:tc>
        <w:tc>
          <w:tcPr>
            <w:tcW w:w="1275" w:type="dxa"/>
            <w:tcBorders>
              <w:top w:val="nil"/>
              <w:left w:val="nil"/>
              <w:bottom w:val="single" w:sz="4" w:space="0" w:color="auto"/>
              <w:right w:val="single" w:sz="4" w:space="0" w:color="auto"/>
            </w:tcBorders>
            <w:shd w:val="clear" w:color="auto" w:fill="auto"/>
            <w:noWrap/>
            <w:vAlign w:val="center"/>
            <w:hideMark/>
          </w:tcPr>
          <w:p w14:paraId="7F77BCB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186.35</w:t>
            </w:r>
          </w:p>
        </w:tc>
        <w:tc>
          <w:tcPr>
            <w:tcW w:w="1276" w:type="dxa"/>
            <w:tcBorders>
              <w:top w:val="nil"/>
              <w:left w:val="nil"/>
              <w:bottom w:val="single" w:sz="4" w:space="0" w:color="auto"/>
              <w:right w:val="single" w:sz="4" w:space="0" w:color="auto"/>
            </w:tcBorders>
            <w:shd w:val="clear" w:color="auto" w:fill="auto"/>
            <w:noWrap/>
            <w:vAlign w:val="center"/>
            <w:hideMark/>
          </w:tcPr>
          <w:p w14:paraId="2F8F526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2700</w:t>
            </w:r>
          </w:p>
        </w:tc>
      </w:tr>
      <w:tr w:rsidR="00D9595B" w:rsidRPr="00D9595B" w14:paraId="2881713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29E44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w:t>
            </w:r>
          </w:p>
        </w:tc>
        <w:tc>
          <w:tcPr>
            <w:tcW w:w="567" w:type="dxa"/>
            <w:tcBorders>
              <w:top w:val="nil"/>
              <w:left w:val="nil"/>
              <w:bottom w:val="single" w:sz="4" w:space="0" w:color="auto"/>
              <w:right w:val="single" w:sz="4" w:space="0" w:color="auto"/>
            </w:tcBorders>
            <w:shd w:val="clear" w:color="auto" w:fill="auto"/>
            <w:noWrap/>
            <w:vAlign w:val="center"/>
            <w:hideMark/>
          </w:tcPr>
          <w:p w14:paraId="3F26BE0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4C54C44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GERONIMO TREVIÑO</w:t>
            </w:r>
          </w:p>
        </w:tc>
        <w:tc>
          <w:tcPr>
            <w:tcW w:w="4111" w:type="dxa"/>
            <w:tcBorders>
              <w:top w:val="nil"/>
              <w:left w:val="nil"/>
              <w:bottom w:val="single" w:sz="4" w:space="0" w:color="auto"/>
              <w:right w:val="single" w:sz="4" w:space="0" w:color="auto"/>
            </w:tcBorders>
            <w:shd w:val="clear" w:color="auto" w:fill="auto"/>
            <w:noWrap/>
            <w:vAlign w:val="center"/>
            <w:hideMark/>
          </w:tcPr>
          <w:p w14:paraId="6AFB6DE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ABELARDO A. LEAL, S/N, COL. JERONIMO TREVIÑO, ENTRE, VICENTE GUERRERO Y CANDELARIO RIOS C.P. </w:t>
            </w:r>
          </w:p>
        </w:tc>
        <w:tc>
          <w:tcPr>
            <w:tcW w:w="1275" w:type="dxa"/>
            <w:tcBorders>
              <w:top w:val="nil"/>
              <w:left w:val="nil"/>
              <w:bottom w:val="single" w:sz="4" w:space="0" w:color="auto"/>
              <w:right w:val="single" w:sz="4" w:space="0" w:color="auto"/>
            </w:tcBorders>
            <w:shd w:val="clear" w:color="auto" w:fill="auto"/>
            <w:noWrap/>
            <w:vAlign w:val="center"/>
            <w:hideMark/>
          </w:tcPr>
          <w:p w14:paraId="4AB5008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108.58</w:t>
            </w:r>
          </w:p>
        </w:tc>
        <w:tc>
          <w:tcPr>
            <w:tcW w:w="1276" w:type="dxa"/>
            <w:tcBorders>
              <w:top w:val="nil"/>
              <w:left w:val="nil"/>
              <w:bottom w:val="single" w:sz="4" w:space="0" w:color="auto"/>
              <w:right w:val="single" w:sz="4" w:space="0" w:color="auto"/>
            </w:tcBorders>
            <w:shd w:val="clear" w:color="auto" w:fill="auto"/>
            <w:noWrap/>
            <w:vAlign w:val="center"/>
            <w:hideMark/>
          </w:tcPr>
          <w:p w14:paraId="1CE2166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600</w:t>
            </w:r>
          </w:p>
        </w:tc>
      </w:tr>
      <w:tr w:rsidR="00D9595B" w:rsidRPr="00D9595B" w14:paraId="3E395E4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E0122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w:t>
            </w:r>
          </w:p>
        </w:tc>
        <w:tc>
          <w:tcPr>
            <w:tcW w:w="567" w:type="dxa"/>
            <w:tcBorders>
              <w:top w:val="nil"/>
              <w:left w:val="nil"/>
              <w:bottom w:val="single" w:sz="4" w:space="0" w:color="auto"/>
              <w:right w:val="single" w:sz="4" w:space="0" w:color="auto"/>
            </w:tcBorders>
            <w:shd w:val="clear" w:color="auto" w:fill="auto"/>
            <w:noWrap/>
            <w:vAlign w:val="center"/>
            <w:hideMark/>
          </w:tcPr>
          <w:p w14:paraId="1724781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D1F1C9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CERRALVO</w:t>
            </w:r>
          </w:p>
        </w:tc>
        <w:tc>
          <w:tcPr>
            <w:tcW w:w="4111" w:type="dxa"/>
            <w:tcBorders>
              <w:top w:val="nil"/>
              <w:left w:val="nil"/>
              <w:bottom w:val="single" w:sz="4" w:space="0" w:color="auto"/>
              <w:right w:val="single" w:sz="4" w:space="0" w:color="auto"/>
            </w:tcBorders>
            <w:shd w:val="clear" w:color="auto" w:fill="auto"/>
            <w:noWrap/>
            <w:vAlign w:val="center"/>
            <w:hideMark/>
          </w:tcPr>
          <w:p w14:paraId="5D987C5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ESCOBEDO, 406, COL. CENTRO CERRALVO, ENTRE, VICTORIA Y GUERRERO C.P. 65900</w:t>
            </w:r>
          </w:p>
        </w:tc>
        <w:tc>
          <w:tcPr>
            <w:tcW w:w="1275" w:type="dxa"/>
            <w:tcBorders>
              <w:top w:val="nil"/>
              <w:left w:val="nil"/>
              <w:bottom w:val="single" w:sz="4" w:space="0" w:color="auto"/>
              <w:right w:val="single" w:sz="4" w:space="0" w:color="auto"/>
            </w:tcBorders>
            <w:shd w:val="clear" w:color="auto" w:fill="auto"/>
            <w:noWrap/>
            <w:vAlign w:val="center"/>
            <w:hideMark/>
          </w:tcPr>
          <w:p w14:paraId="3DE7B58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293.36</w:t>
            </w:r>
          </w:p>
        </w:tc>
        <w:tc>
          <w:tcPr>
            <w:tcW w:w="1276" w:type="dxa"/>
            <w:tcBorders>
              <w:top w:val="nil"/>
              <w:left w:val="nil"/>
              <w:bottom w:val="single" w:sz="4" w:space="0" w:color="auto"/>
              <w:right w:val="single" w:sz="4" w:space="0" w:color="auto"/>
            </w:tcBorders>
            <w:shd w:val="clear" w:color="auto" w:fill="auto"/>
            <w:noWrap/>
            <w:vAlign w:val="center"/>
            <w:hideMark/>
          </w:tcPr>
          <w:p w14:paraId="7D2CE4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1476.6</w:t>
            </w:r>
          </w:p>
        </w:tc>
      </w:tr>
      <w:tr w:rsidR="00D9595B" w:rsidRPr="00D9595B" w14:paraId="1CA3887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E3510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w:t>
            </w:r>
          </w:p>
        </w:tc>
        <w:tc>
          <w:tcPr>
            <w:tcW w:w="567" w:type="dxa"/>
            <w:tcBorders>
              <w:top w:val="nil"/>
              <w:left w:val="nil"/>
              <w:bottom w:val="single" w:sz="4" w:space="0" w:color="auto"/>
              <w:right w:val="single" w:sz="4" w:space="0" w:color="auto"/>
            </w:tcBorders>
            <w:shd w:val="clear" w:color="auto" w:fill="auto"/>
            <w:noWrap/>
            <w:vAlign w:val="center"/>
            <w:hideMark/>
          </w:tcPr>
          <w:p w14:paraId="60A7E44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23ECC81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CHINA</w:t>
            </w:r>
          </w:p>
        </w:tc>
        <w:tc>
          <w:tcPr>
            <w:tcW w:w="4111" w:type="dxa"/>
            <w:tcBorders>
              <w:top w:val="nil"/>
              <w:left w:val="nil"/>
              <w:bottom w:val="single" w:sz="4" w:space="0" w:color="auto"/>
              <w:right w:val="single" w:sz="4" w:space="0" w:color="auto"/>
            </w:tcBorders>
            <w:shd w:val="clear" w:color="auto" w:fill="auto"/>
            <w:noWrap/>
            <w:vAlign w:val="center"/>
            <w:hideMark/>
          </w:tcPr>
          <w:p w14:paraId="4DC3F2F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JUÁREZ, 410 OTE, COL. CENTRO DE CHINA, ENTRE, FRANCISCO I. MADERO Y PINO SUAREZ C.P. 67050</w:t>
            </w:r>
          </w:p>
        </w:tc>
        <w:tc>
          <w:tcPr>
            <w:tcW w:w="1275" w:type="dxa"/>
            <w:tcBorders>
              <w:top w:val="nil"/>
              <w:left w:val="nil"/>
              <w:bottom w:val="single" w:sz="4" w:space="0" w:color="auto"/>
              <w:right w:val="single" w:sz="4" w:space="0" w:color="auto"/>
            </w:tcBorders>
            <w:shd w:val="clear" w:color="auto" w:fill="auto"/>
            <w:noWrap/>
            <w:vAlign w:val="center"/>
            <w:hideMark/>
          </w:tcPr>
          <w:p w14:paraId="714CCFC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662.83</w:t>
            </w:r>
          </w:p>
        </w:tc>
        <w:tc>
          <w:tcPr>
            <w:tcW w:w="1276" w:type="dxa"/>
            <w:tcBorders>
              <w:top w:val="nil"/>
              <w:left w:val="nil"/>
              <w:bottom w:val="single" w:sz="4" w:space="0" w:color="auto"/>
              <w:right w:val="single" w:sz="4" w:space="0" w:color="auto"/>
            </w:tcBorders>
            <w:shd w:val="clear" w:color="auto" w:fill="auto"/>
            <w:noWrap/>
            <w:vAlign w:val="center"/>
            <w:hideMark/>
          </w:tcPr>
          <w:p w14:paraId="2ACD2F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2988.8</w:t>
            </w:r>
          </w:p>
        </w:tc>
      </w:tr>
      <w:tr w:rsidR="00D9595B" w:rsidRPr="00D9595B" w14:paraId="3098BD2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B7A7C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w:t>
            </w:r>
          </w:p>
        </w:tc>
        <w:tc>
          <w:tcPr>
            <w:tcW w:w="567" w:type="dxa"/>
            <w:tcBorders>
              <w:top w:val="nil"/>
              <w:left w:val="nil"/>
              <w:bottom w:val="single" w:sz="4" w:space="0" w:color="auto"/>
              <w:right w:val="single" w:sz="4" w:space="0" w:color="auto"/>
            </w:tcBorders>
            <w:shd w:val="clear" w:color="auto" w:fill="auto"/>
            <w:noWrap/>
            <w:vAlign w:val="center"/>
            <w:hideMark/>
          </w:tcPr>
          <w:p w14:paraId="48AB857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772CAEE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MORONES PRIETO</w:t>
            </w:r>
          </w:p>
        </w:tc>
        <w:tc>
          <w:tcPr>
            <w:tcW w:w="4111" w:type="dxa"/>
            <w:tcBorders>
              <w:top w:val="nil"/>
              <w:left w:val="nil"/>
              <w:bottom w:val="single" w:sz="4" w:space="0" w:color="auto"/>
              <w:right w:val="single" w:sz="4" w:space="0" w:color="auto"/>
            </w:tcBorders>
            <w:shd w:val="clear" w:color="auto" w:fill="auto"/>
            <w:noWrap/>
            <w:vAlign w:val="center"/>
            <w:hideMark/>
          </w:tcPr>
          <w:p w14:paraId="083DB67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LADO DEL CANAL, S/N, COL. DR. IGNACIO MORONES PRIETO, ENTRE, EJ. FCO. I. MADERO C.P. 67050</w:t>
            </w:r>
          </w:p>
        </w:tc>
        <w:tc>
          <w:tcPr>
            <w:tcW w:w="1275" w:type="dxa"/>
            <w:tcBorders>
              <w:top w:val="nil"/>
              <w:left w:val="nil"/>
              <w:bottom w:val="single" w:sz="4" w:space="0" w:color="auto"/>
              <w:right w:val="single" w:sz="4" w:space="0" w:color="auto"/>
            </w:tcBorders>
            <w:shd w:val="clear" w:color="auto" w:fill="auto"/>
            <w:noWrap/>
            <w:vAlign w:val="center"/>
            <w:hideMark/>
          </w:tcPr>
          <w:p w14:paraId="428EE80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124.26</w:t>
            </w:r>
          </w:p>
        </w:tc>
        <w:tc>
          <w:tcPr>
            <w:tcW w:w="1276" w:type="dxa"/>
            <w:tcBorders>
              <w:top w:val="nil"/>
              <w:left w:val="nil"/>
              <w:bottom w:val="single" w:sz="4" w:space="0" w:color="auto"/>
              <w:right w:val="single" w:sz="4" w:space="0" w:color="auto"/>
            </w:tcBorders>
            <w:shd w:val="clear" w:color="auto" w:fill="auto"/>
            <w:noWrap/>
            <w:vAlign w:val="center"/>
            <w:hideMark/>
          </w:tcPr>
          <w:p w14:paraId="7F6714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5250</w:t>
            </w:r>
          </w:p>
        </w:tc>
      </w:tr>
      <w:tr w:rsidR="00D9595B" w:rsidRPr="00D9595B" w14:paraId="6380E9C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9D4A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w:t>
            </w:r>
          </w:p>
        </w:tc>
        <w:tc>
          <w:tcPr>
            <w:tcW w:w="567" w:type="dxa"/>
            <w:tcBorders>
              <w:top w:val="nil"/>
              <w:left w:val="nil"/>
              <w:bottom w:val="single" w:sz="4" w:space="0" w:color="auto"/>
              <w:right w:val="single" w:sz="4" w:space="0" w:color="auto"/>
            </w:tcBorders>
            <w:shd w:val="clear" w:color="auto" w:fill="auto"/>
            <w:noWrap/>
            <w:vAlign w:val="center"/>
            <w:hideMark/>
          </w:tcPr>
          <w:p w14:paraId="2346899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4194F4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DR. COSS</w:t>
            </w:r>
          </w:p>
        </w:tc>
        <w:tc>
          <w:tcPr>
            <w:tcW w:w="4111" w:type="dxa"/>
            <w:tcBorders>
              <w:top w:val="nil"/>
              <w:left w:val="nil"/>
              <w:bottom w:val="single" w:sz="4" w:space="0" w:color="auto"/>
              <w:right w:val="single" w:sz="4" w:space="0" w:color="auto"/>
            </w:tcBorders>
            <w:shd w:val="clear" w:color="auto" w:fill="auto"/>
            <w:noWrap/>
            <w:vAlign w:val="center"/>
            <w:hideMark/>
          </w:tcPr>
          <w:p w14:paraId="3A03467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MATAMOROS, S/N, COL. CENTRO DOCTOR COSS, ENTRE, ZARAGOZA Y MORELOS C.P. 66950</w:t>
            </w:r>
          </w:p>
        </w:tc>
        <w:tc>
          <w:tcPr>
            <w:tcW w:w="1275" w:type="dxa"/>
            <w:tcBorders>
              <w:top w:val="nil"/>
              <w:left w:val="nil"/>
              <w:bottom w:val="single" w:sz="4" w:space="0" w:color="auto"/>
              <w:right w:val="single" w:sz="4" w:space="0" w:color="auto"/>
            </w:tcBorders>
            <w:shd w:val="clear" w:color="auto" w:fill="auto"/>
            <w:noWrap/>
            <w:vAlign w:val="center"/>
            <w:hideMark/>
          </w:tcPr>
          <w:p w14:paraId="2AB202E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275.44</w:t>
            </w:r>
          </w:p>
        </w:tc>
        <w:tc>
          <w:tcPr>
            <w:tcW w:w="1276" w:type="dxa"/>
            <w:tcBorders>
              <w:top w:val="nil"/>
              <w:left w:val="nil"/>
              <w:bottom w:val="single" w:sz="4" w:space="0" w:color="auto"/>
              <w:right w:val="single" w:sz="4" w:space="0" w:color="auto"/>
            </w:tcBorders>
            <w:shd w:val="clear" w:color="auto" w:fill="auto"/>
            <w:noWrap/>
            <w:vAlign w:val="center"/>
            <w:hideMark/>
          </w:tcPr>
          <w:p w14:paraId="0A25B44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1536.1</w:t>
            </w:r>
          </w:p>
        </w:tc>
      </w:tr>
      <w:tr w:rsidR="00D9595B" w:rsidRPr="00D9595B" w14:paraId="6CAA301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95015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w:t>
            </w:r>
          </w:p>
        </w:tc>
        <w:tc>
          <w:tcPr>
            <w:tcW w:w="567" w:type="dxa"/>
            <w:tcBorders>
              <w:top w:val="nil"/>
              <w:left w:val="nil"/>
              <w:bottom w:val="single" w:sz="4" w:space="0" w:color="auto"/>
              <w:right w:val="single" w:sz="4" w:space="0" w:color="auto"/>
            </w:tcBorders>
            <w:shd w:val="clear" w:color="auto" w:fill="auto"/>
            <w:noWrap/>
            <w:vAlign w:val="center"/>
            <w:hideMark/>
          </w:tcPr>
          <w:p w14:paraId="666100C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3266D50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DR. GONZALEZ</w:t>
            </w:r>
          </w:p>
        </w:tc>
        <w:tc>
          <w:tcPr>
            <w:tcW w:w="4111" w:type="dxa"/>
            <w:tcBorders>
              <w:top w:val="nil"/>
              <w:left w:val="nil"/>
              <w:bottom w:val="single" w:sz="4" w:space="0" w:color="auto"/>
              <w:right w:val="single" w:sz="4" w:space="0" w:color="auto"/>
            </w:tcBorders>
            <w:shd w:val="clear" w:color="auto" w:fill="auto"/>
            <w:noWrap/>
            <w:vAlign w:val="center"/>
            <w:hideMark/>
          </w:tcPr>
          <w:p w14:paraId="2E06B95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ZUAZUA, 302, COL. CENTRO DE DR. GONZALEZ, ENTRE, RUPERTO MARTINEZ Y MATAMOROS C.P. 66750</w:t>
            </w:r>
          </w:p>
        </w:tc>
        <w:tc>
          <w:tcPr>
            <w:tcW w:w="1275" w:type="dxa"/>
            <w:tcBorders>
              <w:top w:val="nil"/>
              <w:left w:val="nil"/>
              <w:bottom w:val="single" w:sz="4" w:space="0" w:color="auto"/>
              <w:right w:val="single" w:sz="4" w:space="0" w:color="auto"/>
            </w:tcBorders>
            <w:shd w:val="clear" w:color="auto" w:fill="auto"/>
            <w:noWrap/>
            <w:vAlign w:val="center"/>
            <w:hideMark/>
          </w:tcPr>
          <w:p w14:paraId="530041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261.59</w:t>
            </w:r>
          </w:p>
        </w:tc>
        <w:tc>
          <w:tcPr>
            <w:tcW w:w="1276" w:type="dxa"/>
            <w:tcBorders>
              <w:top w:val="nil"/>
              <w:left w:val="nil"/>
              <w:bottom w:val="single" w:sz="4" w:space="0" w:color="auto"/>
              <w:right w:val="single" w:sz="4" w:space="0" w:color="auto"/>
            </w:tcBorders>
            <w:shd w:val="clear" w:color="auto" w:fill="auto"/>
            <w:noWrap/>
            <w:vAlign w:val="center"/>
            <w:hideMark/>
          </w:tcPr>
          <w:p w14:paraId="4BDCB21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1050</w:t>
            </w:r>
          </w:p>
        </w:tc>
      </w:tr>
      <w:tr w:rsidR="00D9595B" w:rsidRPr="00D9595B" w14:paraId="0AACA74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02F01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w:t>
            </w:r>
          </w:p>
        </w:tc>
        <w:tc>
          <w:tcPr>
            <w:tcW w:w="567" w:type="dxa"/>
            <w:tcBorders>
              <w:top w:val="nil"/>
              <w:left w:val="nil"/>
              <w:bottom w:val="single" w:sz="4" w:space="0" w:color="auto"/>
              <w:right w:val="single" w:sz="4" w:space="0" w:color="auto"/>
            </w:tcBorders>
            <w:shd w:val="clear" w:color="auto" w:fill="auto"/>
            <w:noWrap/>
            <w:vAlign w:val="center"/>
            <w:hideMark/>
          </w:tcPr>
          <w:p w14:paraId="03C17C3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30C65BD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GENERAL BRAVO</w:t>
            </w:r>
          </w:p>
        </w:tc>
        <w:tc>
          <w:tcPr>
            <w:tcW w:w="4111" w:type="dxa"/>
            <w:tcBorders>
              <w:top w:val="nil"/>
              <w:left w:val="nil"/>
              <w:bottom w:val="single" w:sz="4" w:space="0" w:color="auto"/>
              <w:right w:val="single" w:sz="4" w:space="0" w:color="auto"/>
            </w:tcBorders>
            <w:shd w:val="clear" w:color="auto" w:fill="auto"/>
            <w:noWrap/>
            <w:vAlign w:val="center"/>
            <w:hideMark/>
          </w:tcPr>
          <w:p w14:paraId="44BDFA2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DR. TIMOTEO CANALES, S/N, COL. GENERAL BRAVO, ENTRE, MATAMOROS Y JUAN CRISTOBAL C. C.P. 67000</w:t>
            </w:r>
          </w:p>
        </w:tc>
        <w:tc>
          <w:tcPr>
            <w:tcW w:w="1275" w:type="dxa"/>
            <w:tcBorders>
              <w:top w:val="nil"/>
              <w:left w:val="nil"/>
              <w:bottom w:val="single" w:sz="4" w:space="0" w:color="auto"/>
              <w:right w:val="single" w:sz="4" w:space="0" w:color="auto"/>
            </w:tcBorders>
            <w:shd w:val="clear" w:color="auto" w:fill="auto"/>
            <w:noWrap/>
            <w:vAlign w:val="center"/>
            <w:hideMark/>
          </w:tcPr>
          <w:p w14:paraId="4731B89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525.35</w:t>
            </w:r>
          </w:p>
        </w:tc>
        <w:tc>
          <w:tcPr>
            <w:tcW w:w="1276" w:type="dxa"/>
            <w:tcBorders>
              <w:top w:val="nil"/>
              <w:left w:val="nil"/>
              <w:bottom w:val="single" w:sz="4" w:space="0" w:color="auto"/>
              <w:right w:val="single" w:sz="4" w:space="0" w:color="auto"/>
            </w:tcBorders>
            <w:shd w:val="clear" w:color="auto" w:fill="auto"/>
            <w:noWrap/>
            <w:vAlign w:val="center"/>
            <w:hideMark/>
          </w:tcPr>
          <w:p w14:paraId="5982D18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2000</w:t>
            </w:r>
          </w:p>
        </w:tc>
      </w:tr>
      <w:tr w:rsidR="00D9595B" w:rsidRPr="00D9595B" w14:paraId="46FAD21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9AC92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w:t>
            </w:r>
          </w:p>
        </w:tc>
        <w:tc>
          <w:tcPr>
            <w:tcW w:w="567" w:type="dxa"/>
            <w:tcBorders>
              <w:top w:val="nil"/>
              <w:left w:val="nil"/>
              <w:bottom w:val="single" w:sz="4" w:space="0" w:color="auto"/>
              <w:right w:val="single" w:sz="4" w:space="0" w:color="auto"/>
            </w:tcBorders>
            <w:shd w:val="clear" w:color="auto" w:fill="auto"/>
            <w:noWrap/>
            <w:vAlign w:val="center"/>
            <w:hideMark/>
          </w:tcPr>
          <w:p w14:paraId="7922CB8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46E60FD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LOS HERRERAS</w:t>
            </w:r>
          </w:p>
        </w:tc>
        <w:tc>
          <w:tcPr>
            <w:tcW w:w="4111" w:type="dxa"/>
            <w:tcBorders>
              <w:top w:val="nil"/>
              <w:left w:val="nil"/>
              <w:bottom w:val="single" w:sz="4" w:space="0" w:color="auto"/>
              <w:right w:val="single" w:sz="4" w:space="0" w:color="auto"/>
            </w:tcBorders>
            <w:shd w:val="clear" w:color="auto" w:fill="auto"/>
            <w:noWrap/>
            <w:vAlign w:val="center"/>
            <w:hideMark/>
          </w:tcPr>
          <w:p w14:paraId="02FBA92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HIDALGO, 311, COL. CENTRO LOS HERRERAS, ENTRE, NARANJO Y TREVIÑO C.P. 66850</w:t>
            </w:r>
          </w:p>
        </w:tc>
        <w:tc>
          <w:tcPr>
            <w:tcW w:w="1275" w:type="dxa"/>
            <w:tcBorders>
              <w:top w:val="nil"/>
              <w:left w:val="nil"/>
              <w:bottom w:val="single" w:sz="4" w:space="0" w:color="auto"/>
              <w:right w:val="single" w:sz="4" w:space="0" w:color="auto"/>
            </w:tcBorders>
            <w:shd w:val="clear" w:color="auto" w:fill="auto"/>
            <w:noWrap/>
            <w:vAlign w:val="center"/>
            <w:hideMark/>
          </w:tcPr>
          <w:p w14:paraId="0B95913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339.38</w:t>
            </w:r>
          </w:p>
        </w:tc>
        <w:tc>
          <w:tcPr>
            <w:tcW w:w="1276" w:type="dxa"/>
            <w:tcBorders>
              <w:top w:val="nil"/>
              <w:left w:val="nil"/>
              <w:bottom w:val="single" w:sz="4" w:space="0" w:color="auto"/>
              <w:right w:val="single" w:sz="4" w:space="0" w:color="auto"/>
            </w:tcBorders>
            <w:shd w:val="clear" w:color="auto" w:fill="auto"/>
            <w:noWrap/>
            <w:vAlign w:val="center"/>
            <w:hideMark/>
          </w:tcPr>
          <w:p w14:paraId="03F0C6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1364.9</w:t>
            </w:r>
          </w:p>
        </w:tc>
      </w:tr>
      <w:tr w:rsidR="00D9595B" w:rsidRPr="00D9595B" w14:paraId="34FCAE3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5B55A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w:t>
            </w:r>
          </w:p>
        </w:tc>
        <w:tc>
          <w:tcPr>
            <w:tcW w:w="567" w:type="dxa"/>
            <w:tcBorders>
              <w:top w:val="nil"/>
              <w:left w:val="nil"/>
              <w:bottom w:val="single" w:sz="4" w:space="0" w:color="auto"/>
              <w:right w:val="single" w:sz="4" w:space="0" w:color="auto"/>
            </w:tcBorders>
            <w:shd w:val="clear" w:color="auto" w:fill="auto"/>
            <w:noWrap/>
            <w:vAlign w:val="center"/>
            <w:hideMark/>
          </w:tcPr>
          <w:p w14:paraId="0DF2375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2042FE7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HIGUERAS</w:t>
            </w:r>
          </w:p>
        </w:tc>
        <w:tc>
          <w:tcPr>
            <w:tcW w:w="4111" w:type="dxa"/>
            <w:tcBorders>
              <w:top w:val="nil"/>
              <w:left w:val="nil"/>
              <w:bottom w:val="single" w:sz="4" w:space="0" w:color="auto"/>
              <w:right w:val="single" w:sz="4" w:space="0" w:color="auto"/>
            </w:tcBorders>
            <w:shd w:val="clear" w:color="auto" w:fill="auto"/>
            <w:noWrap/>
            <w:vAlign w:val="center"/>
            <w:hideMark/>
          </w:tcPr>
          <w:p w14:paraId="45291BF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JIMENEZ, S/N, COL. CENTRO, ENTRE, RUPERTO MARTINEZ Y ZARAGOZA C.P. 65700</w:t>
            </w:r>
          </w:p>
        </w:tc>
        <w:tc>
          <w:tcPr>
            <w:tcW w:w="1275" w:type="dxa"/>
            <w:tcBorders>
              <w:top w:val="nil"/>
              <w:left w:val="nil"/>
              <w:bottom w:val="single" w:sz="4" w:space="0" w:color="auto"/>
              <w:right w:val="single" w:sz="4" w:space="0" w:color="auto"/>
            </w:tcBorders>
            <w:shd w:val="clear" w:color="auto" w:fill="auto"/>
            <w:noWrap/>
            <w:vAlign w:val="center"/>
            <w:hideMark/>
          </w:tcPr>
          <w:p w14:paraId="5522621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213.4</w:t>
            </w:r>
          </w:p>
        </w:tc>
        <w:tc>
          <w:tcPr>
            <w:tcW w:w="1276" w:type="dxa"/>
            <w:tcBorders>
              <w:top w:val="nil"/>
              <w:left w:val="nil"/>
              <w:bottom w:val="single" w:sz="4" w:space="0" w:color="auto"/>
              <w:right w:val="single" w:sz="4" w:space="0" w:color="auto"/>
            </w:tcBorders>
            <w:shd w:val="clear" w:color="auto" w:fill="auto"/>
            <w:noWrap/>
            <w:vAlign w:val="center"/>
            <w:hideMark/>
          </w:tcPr>
          <w:p w14:paraId="2319EF4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968</w:t>
            </w:r>
          </w:p>
        </w:tc>
      </w:tr>
      <w:tr w:rsidR="00D9595B" w:rsidRPr="00D9595B" w14:paraId="74D9576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B340E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w:t>
            </w:r>
          </w:p>
        </w:tc>
        <w:tc>
          <w:tcPr>
            <w:tcW w:w="567" w:type="dxa"/>
            <w:tcBorders>
              <w:top w:val="nil"/>
              <w:left w:val="nil"/>
              <w:bottom w:val="single" w:sz="4" w:space="0" w:color="auto"/>
              <w:right w:val="single" w:sz="4" w:space="0" w:color="auto"/>
            </w:tcBorders>
            <w:shd w:val="clear" w:color="auto" w:fill="auto"/>
            <w:noWrap/>
            <w:vAlign w:val="center"/>
            <w:hideMark/>
          </w:tcPr>
          <w:p w14:paraId="63CDB31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55D272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MARIN</w:t>
            </w:r>
          </w:p>
        </w:tc>
        <w:tc>
          <w:tcPr>
            <w:tcW w:w="4111" w:type="dxa"/>
            <w:tcBorders>
              <w:top w:val="nil"/>
              <w:left w:val="nil"/>
              <w:bottom w:val="single" w:sz="4" w:space="0" w:color="auto"/>
              <w:right w:val="single" w:sz="4" w:space="0" w:color="auto"/>
            </w:tcBorders>
            <w:shd w:val="clear" w:color="auto" w:fill="auto"/>
            <w:noWrap/>
            <w:vAlign w:val="center"/>
            <w:hideMark/>
          </w:tcPr>
          <w:p w14:paraId="41B468F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PABLO LIVAS, S/N, COL. MARIN, ENTRE, IGNACIO ZARAGOZA Y BENITO JUAREZ C.P. 66700</w:t>
            </w:r>
          </w:p>
        </w:tc>
        <w:tc>
          <w:tcPr>
            <w:tcW w:w="1275" w:type="dxa"/>
            <w:tcBorders>
              <w:top w:val="nil"/>
              <w:left w:val="nil"/>
              <w:bottom w:val="single" w:sz="4" w:space="0" w:color="auto"/>
              <w:right w:val="single" w:sz="4" w:space="0" w:color="auto"/>
            </w:tcBorders>
            <w:shd w:val="clear" w:color="auto" w:fill="auto"/>
            <w:noWrap/>
            <w:vAlign w:val="center"/>
            <w:hideMark/>
          </w:tcPr>
          <w:p w14:paraId="412BF5D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370.98</w:t>
            </w:r>
          </w:p>
        </w:tc>
        <w:tc>
          <w:tcPr>
            <w:tcW w:w="1276" w:type="dxa"/>
            <w:tcBorders>
              <w:top w:val="nil"/>
              <w:left w:val="nil"/>
              <w:bottom w:val="single" w:sz="4" w:space="0" w:color="auto"/>
              <w:right w:val="single" w:sz="4" w:space="0" w:color="auto"/>
            </w:tcBorders>
            <w:shd w:val="clear" w:color="auto" w:fill="auto"/>
            <w:noWrap/>
            <w:vAlign w:val="center"/>
            <w:hideMark/>
          </w:tcPr>
          <w:p w14:paraId="4E82393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1117</w:t>
            </w:r>
          </w:p>
        </w:tc>
      </w:tr>
      <w:tr w:rsidR="00D9595B" w:rsidRPr="00D9595B" w14:paraId="0475910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FB10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w:t>
            </w:r>
          </w:p>
        </w:tc>
        <w:tc>
          <w:tcPr>
            <w:tcW w:w="567" w:type="dxa"/>
            <w:tcBorders>
              <w:top w:val="nil"/>
              <w:left w:val="nil"/>
              <w:bottom w:val="single" w:sz="4" w:space="0" w:color="auto"/>
              <w:right w:val="single" w:sz="4" w:space="0" w:color="auto"/>
            </w:tcBorders>
            <w:shd w:val="clear" w:color="auto" w:fill="auto"/>
            <w:noWrap/>
            <w:vAlign w:val="center"/>
            <w:hideMark/>
          </w:tcPr>
          <w:p w14:paraId="4AB93D2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3F6C3DD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MELCHOR OCAMPO</w:t>
            </w:r>
          </w:p>
        </w:tc>
        <w:tc>
          <w:tcPr>
            <w:tcW w:w="4111" w:type="dxa"/>
            <w:tcBorders>
              <w:top w:val="nil"/>
              <w:left w:val="nil"/>
              <w:bottom w:val="single" w:sz="4" w:space="0" w:color="auto"/>
              <w:right w:val="single" w:sz="4" w:space="0" w:color="auto"/>
            </w:tcBorders>
            <w:shd w:val="clear" w:color="auto" w:fill="auto"/>
            <w:noWrap/>
            <w:vAlign w:val="center"/>
            <w:hideMark/>
          </w:tcPr>
          <w:p w14:paraId="368D22D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 MACLOVIO HERRERA, S/N, COL. CENTRO, ENTRE, EMILIO CARRANZA Y FRANCISCO I. MADERO C.P. 65950</w:t>
            </w:r>
          </w:p>
        </w:tc>
        <w:tc>
          <w:tcPr>
            <w:tcW w:w="1275" w:type="dxa"/>
            <w:tcBorders>
              <w:top w:val="nil"/>
              <w:left w:val="nil"/>
              <w:bottom w:val="single" w:sz="4" w:space="0" w:color="auto"/>
              <w:right w:val="single" w:sz="4" w:space="0" w:color="auto"/>
            </w:tcBorders>
            <w:shd w:val="clear" w:color="auto" w:fill="auto"/>
            <w:noWrap/>
            <w:vAlign w:val="center"/>
            <w:hideMark/>
          </w:tcPr>
          <w:p w14:paraId="5F7D913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167.82</w:t>
            </w:r>
          </w:p>
        </w:tc>
        <w:tc>
          <w:tcPr>
            <w:tcW w:w="1276" w:type="dxa"/>
            <w:tcBorders>
              <w:top w:val="nil"/>
              <w:left w:val="nil"/>
              <w:bottom w:val="single" w:sz="4" w:space="0" w:color="auto"/>
              <w:right w:val="single" w:sz="4" w:space="0" w:color="auto"/>
            </w:tcBorders>
            <w:shd w:val="clear" w:color="auto" w:fill="auto"/>
            <w:noWrap/>
            <w:vAlign w:val="center"/>
            <w:hideMark/>
          </w:tcPr>
          <w:p w14:paraId="6F394E1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1069.8</w:t>
            </w:r>
          </w:p>
        </w:tc>
      </w:tr>
      <w:tr w:rsidR="00D9595B" w:rsidRPr="00D9595B" w14:paraId="70C7BA6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49E79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26</w:t>
            </w:r>
          </w:p>
        </w:tc>
        <w:tc>
          <w:tcPr>
            <w:tcW w:w="567" w:type="dxa"/>
            <w:tcBorders>
              <w:top w:val="nil"/>
              <w:left w:val="nil"/>
              <w:bottom w:val="single" w:sz="4" w:space="0" w:color="auto"/>
              <w:right w:val="single" w:sz="4" w:space="0" w:color="auto"/>
            </w:tcBorders>
            <w:shd w:val="clear" w:color="auto" w:fill="auto"/>
            <w:noWrap/>
            <w:vAlign w:val="center"/>
            <w:hideMark/>
          </w:tcPr>
          <w:p w14:paraId="0746D6E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43AF8BE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CROC PESQUERIA</w:t>
            </w:r>
          </w:p>
        </w:tc>
        <w:tc>
          <w:tcPr>
            <w:tcW w:w="4111" w:type="dxa"/>
            <w:tcBorders>
              <w:top w:val="nil"/>
              <w:left w:val="nil"/>
              <w:bottom w:val="single" w:sz="4" w:space="0" w:color="auto"/>
              <w:right w:val="single" w:sz="4" w:space="0" w:color="auto"/>
            </w:tcBorders>
            <w:shd w:val="clear" w:color="auto" w:fill="auto"/>
            <w:noWrap/>
            <w:vAlign w:val="center"/>
            <w:hideMark/>
          </w:tcPr>
          <w:p w14:paraId="4097D06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JOSÉ GONZÁLEZ ALVARADO, S/N, COL.  JORGE TREVIÑO -CROC PESQUERIA, ENTRE, FRANCISCO MONTES DE OCA Y JUAN ESCUTIA C.P. 66650</w:t>
            </w:r>
          </w:p>
        </w:tc>
        <w:tc>
          <w:tcPr>
            <w:tcW w:w="1275" w:type="dxa"/>
            <w:tcBorders>
              <w:top w:val="nil"/>
              <w:left w:val="nil"/>
              <w:bottom w:val="single" w:sz="4" w:space="0" w:color="auto"/>
              <w:right w:val="single" w:sz="4" w:space="0" w:color="auto"/>
            </w:tcBorders>
            <w:shd w:val="clear" w:color="auto" w:fill="auto"/>
            <w:noWrap/>
            <w:vAlign w:val="center"/>
            <w:hideMark/>
          </w:tcPr>
          <w:p w14:paraId="1B23AA7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191.46</w:t>
            </w:r>
          </w:p>
        </w:tc>
        <w:tc>
          <w:tcPr>
            <w:tcW w:w="1276" w:type="dxa"/>
            <w:tcBorders>
              <w:top w:val="nil"/>
              <w:left w:val="nil"/>
              <w:bottom w:val="single" w:sz="4" w:space="0" w:color="auto"/>
              <w:right w:val="single" w:sz="4" w:space="0" w:color="auto"/>
            </w:tcBorders>
            <w:shd w:val="clear" w:color="auto" w:fill="auto"/>
            <w:noWrap/>
            <w:vAlign w:val="center"/>
            <w:hideMark/>
          </w:tcPr>
          <w:p w14:paraId="424F21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r>
      <w:tr w:rsidR="00D9595B" w:rsidRPr="00D9595B" w14:paraId="2DA5A94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47C00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w:t>
            </w:r>
          </w:p>
        </w:tc>
        <w:tc>
          <w:tcPr>
            <w:tcW w:w="567" w:type="dxa"/>
            <w:tcBorders>
              <w:top w:val="nil"/>
              <w:left w:val="nil"/>
              <w:bottom w:val="single" w:sz="4" w:space="0" w:color="auto"/>
              <w:right w:val="single" w:sz="4" w:space="0" w:color="auto"/>
            </w:tcBorders>
            <w:shd w:val="clear" w:color="auto" w:fill="auto"/>
            <w:noWrap/>
            <w:vAlign w:val="center"/>
            <w:hideMark/>
          </w:tcPr>
          <w:p w14:paraId="109E19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1C5141E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MARÍA LA FLOREÑA</w:t>
            </w:r>
          </w:p>
        </w:tc>
        <w:tc>
          <w:tcPr>
            <w:tcW w:w="4111" w:type="dxa"/>
            <w:tcBorders>
              <w:top w:val="nil"/>
              <w:left w:val="nil"/>
              <w:bottom w:val="single" w:sz="4" w:space="0" w:color="auto"/>
              <w:right w:val="single" w:sz="4" w:space="0" w:color="auto"/>
            </w:tcBorders>
            <w:shd w:val="clear" w:color="auto" w:fill="auto"/>
            <w:noWrap/>
            <w:vAlign w:val="center"/>
            <w:hideMark/>
          </w:tcPr>
          <w:p w14:paraId="74598EE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PESQUERIA-LOS RAMONES KM. 31, S/N, COL. EJ. STA. Ma LA FLOREÑA, ENTRE, EJ. STA. Ma LA FLOREÑA C.P. 66650</w:t>
            </w:r>
          </w:p>
        </w:tc>
        <w:tc>
          <w:tcPr>
            <w:tcW w:w="1275" w:type="dxa"/>
            <w:tcBorders>
              <w:top w:val="nil"/>
              <w:left w:val="nil"/>
              <w:bottom w:val="single" w:sz="4" w:space="0" w:color="auto"/>
              <w:right w:val="single" w:sz="4" w:space="0" w:color="auto"/>
            </w:tcBorders>
            <w:shd w:val="clear" w:color="auto" w:fill="auto"/>
            <w:noWrap/>
            <w:vAlign w:val="center"/>
            <w:hideMark/>
          </w:tcPr>
          <w:p w14:paraId="2ACD4F2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157.09</w:t>
            </w:r>
          </w:p>
        </w:tc>
        <w:tc>
          <w:tcPr>
            <w:tcW w:w="1276" w:type="dxa"/>
            <w:tcBorders>
              <w:top w:val="nil"/>
              <w:left w:val="nil"/>
              <w:bottom w:val="single" w:sz="4" w:space="0" w:color="auto"/>
              <w:right w:val="single" w:sz="4" w:space="0" w:color="auto"/>
            </w:tcBorders>
            <w:shd w:val="clear" w:color="auto" w:fill="auto"/>
            <w:noWrap/>
            <w:vAlign w:val="center"/>
            <w:hideMark/>
          </w:tcPr>
          <w:p w14:paraId="216152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236.54</w:t>
            </w:r>
          </w:p>
        </w:tc>
      </w:tr>
      <w:tr w:rsidR="00D9595B" w:rsidRPr="00D9595B" w14:paraId="729D927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5AC60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w:t>
            </w:r>
          </w:p>
        </w:tc>
        <w:tc>
          <w:tcPr>
            <w:tcW w:w="567" w:type="dxa"/>
            <w:tcBorders>
              <w:top w:val="nil"/>
              <w:left w:val="nil"/>
              <w:bottom w:val="single" w:sz="4" w:space="0" w:color="auto"/>
              <w:right w:val="single" w:sz="4" w:space="0" w:color="auto"/>
            </w:tcBorders>
            <w:shd w:val="clear" w:color="auto" w:fill="auto"/>
            <w:noWrap/>
            <w:vAlign w:val="center"/>
            <w:hideMark/>
          </w:tcPr>
          <w:p w14:paraId="006CDDB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B821B5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LOS RAMÓNES</w:t>
            </w:r>
          </w:p>
        </w:tc>
        <w:tc>
          <w:tcPr>
            <w:tcW w:w="4111" w:type="dxa"/>
            <w:tcBorders>
              <w:top w:val="nil"/>
              <w:left w:val="nil"/>
              <w:bottom w:val="single" w:sz="4" w:space="0" w:color="auto"/>
              <w:right w:val="single" w:sz="4" w:space="0" w:color="auto"/>
            </w:tcBorders>
            <w:shd w:val="clear" w:color="auto" w:fill="auto"/>
            <w:noWrap/>
            <w:vAlign w:val="center"/>
            <w:hideMark/>
          </w:tcPr>
          <w:p w14:paraId="795F56A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BARRIENTOS, S/N, COL. CENTRO, ENTRE, FRANCISCO JAVIER MINA Y ALVARO OBREGON C.P. 66800</w:t>
            </w:r>
          </w:p>
        </w:tc>
        <w:tc>
          <w:tcPr>
            <w:tcW w:w="1275" w:type="dxa"/>
            <w:tcBorders>
              <w:top w:val="nil"/>
              <w:left w:val="nil"/>
              <w:bottom w:val="single" w:sz="4" w:space="0" w:color="auto"/>
              <w:right w:val="single" w:sz="4" w:space="0" w:color="auto"/>
            </w:tcBorders>
            <w:shd w:val="clear" w:color="auto" w:fill="auto"/>
            <w:noWrap/>
            <w:vAlign w:val="center"/>
            <w:hideMark/>
          </w:tcPr>
          <w:p w14:paraId="598C5B0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313.32</w:t>
            </w:r>
          </w:p>
        </w:tc>
        <w:tc>
          <w:tcPr>
            <w:tcW w:w="1276" w:type="dxa"/>
            <w:tcBorders>
              <w:top w:val="nil"/>
              <w:left w:val="nil"/>
              <w:bottom w:val="single" w:sz="4" w:space="0" w:color="auto"/>
              <w:right w:val="single" w:sz="4" w:space="0" w:color="auto"/>
            </w:tcBorders>
            <w:shd w:val="clear" w:color="auto" w:fill="auto"/>
            <w:noWrap/>
            <w:vAlign w:val="center"/>
            <w:hideMark/>
          </w:tcPr>
          <w:p w14:paraId="788DCA7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3988.9</w:t>
            </w:r>
          </w:p>
        </w:tc>
      </w:tr>
      <w:tr w:rsidR="00D9595B" w:rsidRPr="00D9595B" w14:paraId="4166735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08F20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w:t>
            </w:r>
          </w:p>
        </w:tc>
        <w:tc>
          <w:tcPr>
            <w:tcW w:w="567" w:type="dxa"/>
            <w:tcBorders>
              <w:top w:val="nil"/>
              <w:left w:val="nil"/>
              <w:bottom w:val="single" w:sz="4" w:space="0" w:color="auto"/>
              <w:right w:val="single" w:sz="4" w:space="0" w:color="auto"/>
            </w:tcBorders>
            <w:shd w:val="clear" w:color="auto" w:fill="auto"/>
            <w:noWrap/>
            <w:vAlign w:val="center"/>
            <w:hideMark/>
          </w:tcPr>
          <w:p w14:paraId="4C3956F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4ECB62C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CARRIZO</w:t>
            </w:r>
          </w:p>
        </w:tc>
        <w:tc>
          <w:tcPr>
            <w:tcW w:w="4111" w:type="dxa"/>
            <w:tcBorders>
              <w:top w:val="nil"/>
              <w:left w:val="nil"/>
              <w:bottom w:val="single" w:sz="4" w:space="0" w:color="auto"/>
              <w:right w:val="single" w:sz="4" w:space="0" w:color="auto"/>
            </w:tcBorders>
            <w:shd w:val="clear" w:color="auto" w:fill="auto"/>
            <w:noWrap/>
            <w:vAlign w:val="center"/>
            <w:hideMark/>
          </w:tcPr>
          <w:p w14:paraId="6B996CF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CUAHUTEMOC, S/N, COL. HACIENDA EL CARRIZO, ENTRE, BENITO JUAREZ Y MARTINEZ DOMINGUEZ C.P. 66480</w:t>
            </w:r>
          </w:p>
        </w:tc>
        <w:tc>
          <w:tcPr>
            <w:tcW w:w="1275" w:type="dxa"/>
            <w:tcBorders>
              <w:top w:val="nil"/>
              <w:left w:val="nil"/>
              <w:bottom w:val="single" w:sz="4" w:space="0" w:color="auto"/>
              <w:right w:val="single" w:sz="4" w:space="0" w:color="auto"/>
            </w:tcBorders>
            <w:shd w:val="clear" w:color="auto" w:fill="auto"/>
            <w:noWrap/>
            <w:vAlign w:val="center"/>
            <w:hideMark/>
          </w:tcPr>
          <w:p w14:paraId="77F5550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134.8</w:t>
            </w:r>
          </w:p>
        </w:tc>
        <w:tc>
          <w:tcPr>
            <w:tcW w:w="1276" w:type="dxa"/>
            <w:tcBorders>
              <w:top w:val="nil"/>
              <w:left w:val="nil"/>
              <w:bottom w:val="single" w:sz="4" w:space="0" w:color="auto"/>
              <w:right w:val="single" w:sz="4" w:space="0" w:color="auto"/>
            </w:tcBorders>
            <w:shd w:val="clear" w:color="auto" w:fill="auto"/>
            <w:noWrap/>
            <w:vAlign w:val="center"/>
            <w:hideMark/>
          </w:tcPr>
          <w:p w14:paraId="19CBFAE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954.77</w:t>
            </w:r>
          </w:p>
        </w:tc>
      </w:tr>
      <w:tr w:rsidR="00D9595B" w:rsidRPr="00D9595B" w14:paraId="0B391AE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64E77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w:t>
            </w:r>
          </w:p>
        </w:tc>
        <w:tc>
          <w:tcPr>
            <w:tcW w:w="567" w:type="dxa"/>
            <w:tcBorders>
              <w:top w:val="nil"/>
              <w:left w:val="nil"/>
              <w:bottom w:val="single" w:sz="4" w:space="0" w:color="auto"/>
              <w:right w:val="single" w:sz="4" w:space="0" w:color="auto"/>
            </w:tcBorders>
            <w:shd w:val="clear" w:color="auto" w:fill="auto"/>
            <w:noWrap/>
            <w:vAlign w:val="center"/>
            <w:hideMark/>
          </w:tcPr>
          <w:p w14:paraId="4410A5E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4DB9A1C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GARZA GONZÁLEZ</w:t>
            </w:r>
          </w:p>
        </w:tc>
        <w:tc>
          <w:tcPr>
            <w:tcW w:w="4111" w:type="dxa"/>
            <w:tcBorders>
              <w:top w:val="nil"/>
              <w:left w:val="nil"/>
              <w:bottom w:val="single" w:sz="4" w:space="0" w:color="auto"/>
              <w:right w:val="single" w:sz="4" w:space="0" w:color="auto"/>
            </w:tcBorders>
            <w:shd w:val="clear" w:color="auto" w:fill="auto"/>
            <w:noWrap/>
            <w:vAlign w:val="center"/>
            <w:hideMark/>
          </w:tcPr>
          <w:p w14:paraId="658029B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HEROE DE NACOZARI, 5, COL. GARZA GONZALEZ, ENTRE, EJ. GARZA GONZALEZ C.P. 66800</w:t>
            </w:r>
          </w:p>
        </w:tc>
        <w:tc>
          <w:tcPr>
            <w:tcW w:w="1275" w:type="dxa"/>
            <w:tcBorders>
              <w:top w:val="nil"/>
              <w:left w:val="nil"/>
              <w:bottom w:val="single" w:sz="4" w:space="0" w:color="auto"/>
              <w:right w:val="single" w:sz="4" w:space="0" w:color="auto"/>
            </w:tcBorders>
            <w:shd w:val="clear" w:color="auto" w:fill="auto"/>
            <w:noWrap/>
            <w:vAlign w:val="center"/>
            <w:hideMark/>
          </w:tcPr>
          <w:p w14:paraId="00CDCDF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123.9</w:t>
            </w:r>
          </w:p>
        </w:tc>
        <w:tc>
          <w:tcPr>
            <w:tcW w:w="1276" w:type="dxa"/>
            <w:tcBorders>
              <w:top w:val="nil"/>
              <w:left w:val="nil"/>
              <w:bottom w:val="single" w:sz="4" w:space="0" w:color="auto"/>
              <w:right w:val="single" w:sz="4" w:space="0" w:color="auto"/>
            </w:tcBorders>
            <w:shd w:val="clear" w:color="auto" w:fill="auto"/>
            <w:noWrap/>
            <w:vAlign w:val="center"/>
            <w:hideMark/>
          </w:tcPr>
          <w:p w14:paraId="726441B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469</w:t>
            </w:r>
          </w:p>
        </w:tc>
      </w:tr>
      <w:tr w:rsidR="00D9595B" w:rsidRPr="00D9595B" w14:paraId="2385CF9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C957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w:t>
            </w:r>
          </w:p>
        </w:tc>
        <w:tc>
          <w:tcPr>
            <w:tcW w:w="567" w:type="dxa"/>
            <w:tcBorders>
              <w:top w:val="nil"/>
              <w:left w:val="nil"/>
              <w:bottom w:val="single" w:sz="4" w:space="0" w:color="auto"/>
              <w:right w:val="single" w:sz="4" w:space="0" w:color="auto"/>
            </w:tcBorders>
            <w:shd w:val="clear" w:color="auto" w:fill="auto"/>
            <w:noWrap/>
            <w:vAlign w:val="center"/>
            <w:hideMark/>
          </w:tcPr>
          <w:p w14:paraId="4F3FC4D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5C6E60F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ISIDRO</w:t>
            </w:r>
          </w:p>
        </w:tc>
        <w:tc>
          <w:tcPr>
            <w:tcW w:w="4111" w:type="dxa"/>
            <w:tcBorders>
              <w:top w:val="nil"/>
              <w:left w:val="nil"/>
              <w:bottom w:val="single" w:sz="4" w:space="0" w:color="auto"/>
              <w:right w:val="single" w:sz="4" w:space="0" w:color="auto"/>
            </w:tcBorders>
            <w:shd w:val="clear" w:color="auto" w:fill="auto"/>
            <w:noWrap/>
            <w:vAlign w:val="center"/>
            <w:hideMark/>
          </w:tcPr>
          <w:p w14:paraId="118AB1C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LADO DEL KINDER, S/N, COL. SAN ISIDRO, ENTRE, EJ. SAN ISIDRO C.P. 66830</w:t>
            </w:r>
          </w:p>
        </w:tc>
        <w:tc>
          <w:tcPr>
            <w:tcW w:w="1275" w:type="dxa"/>
            <w:tcBorders>
              <w:top w:val="nil"/>
              <w:left w:val="nil"/>
              <w:bottom w:val="single" w:sz="4" w:space="0" w:color="auto"/>
              <w:right w:val="single" w:sz="4" w:space="0" w:color="auto"/>
            </w:tcBorders>
            <w:shd w:val="clear" w:color="auto" w:fill="auto"/>
            <w:noWrap/>
            <w:vAlign w:val="center"/>
            <w:hideMark/>
          </w:tcPr>
          <w:p w14:paraId="10D4100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120.17</w:t>
            </w:r>
          </w:p>
        </w:tc>
        <w:tc>
          <w:tcPr>
            <w:tcW w:w="1276" w:type="dxa"/>
            <w:tcBorders>
              <w:top w:val="nil"/>
              <w:left w:val="nil"/>
              <w:bottom w:val="single" w:sz="4" w:space="0" w:color="auto"/>
              <w:right w:val="single" w:sz="4" w:space="0" w:color="auto"/>
            </w:tcBorders>
            <w:shd w:val="clear" w:color="auto" w:fill="auto"/>
            <w:noWrap/>
            <w:vAlign w:val="center"/>
            <w:hideMark/>
          </w:tcPr>
          <w:p w14:paraId="32773DA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693.14</w:t>
            </w:r>
          </w:p>
        </w:tc>
      </w:tr>
      <w:tr w:rsidR="00D9595B" w:rsidRPr="00D9595B" w14:paraId="6120083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7ABBF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w:t>
            </w:r>
          </w:p>
        </w:tc>
        <w:tc>
          <w:tcPr>
            <w:tcW w:w="567" w:type="dxa"/>
            <w:tcBorders>
              <w:top w:val="nil"/>
              <w:left w:val="nil"/>
              <w:bottom w:val="single" w:sz="4" w:space="0" w:color="auto"/>
              <w:right w:val="single" w:sz="4" w:space="0" w:color="auto"/>
            </w:tcBorders>
            <w:shd w:val="clear" w:color="auto" w:fill="auto"/>
            <w:noWrap/>
            <w:vAlign w:val="center"/>
            <w:hideMark/>
          </w:tcPr>
          <w:p w14:paraId="0289A4D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7586534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VALLES DE SANTA MARIA </w:t>
            </w:r>
          </w:p>
        </w:tc>
        <w:tc>
          <w:tcPr>
            <w:tcW w:w="4111" w:type="dxa"/>
            <w:tcBorders>
              <w:top w:val="nil"/>
              <w:left w:val="nil"/>
              <w:bottom w:val="single" w:sz="4" w:space="0" w:color="auto"/>
              <w:right w:val="single" w:sz="4" w:space="0" w:color="auto"/>
            </w:tcBorders>
            <w:shd w:val="clear" w:color="auto" w:fill="auto"/>
            <w:noWrap/>
            <w:vAlign w:val="center"/>
            <w:hideMark/>
          </w:tcPr>
          <w:p w14:paraId="3D34BB7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FERNANDO, 704, COL. VALLES DE SANTA MARIA, ENTRE, 0 C.P. 66670</w:t>
            </w:r>
          </w:p>
        </w:tc>
        <w:tc>
          <w:tcPr>
            <w:tcW w:w="1275" w:type="dxa"/>
            <w:tcBorders>
              <w:top w:val="nil"/>
              <w:left w:val="nil"/>
              <w:bottom w:val="single" w:sz="4" w:space="0" w:color="auto"/>
              <w:right w:val="single" w:sz="4" w:space="0" w:color="auto"/>
            </w:tcBorders>
            <w:shd w:val="clear" w:color="auto" w:fill="auto"/>
            <w:noWrap/>
            <w:vAlign w:val="center"/>
            <w:hideMark/>
          </w:tcPr>
          <w:p w14:paraId="2B0855F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245</w:t>
            </w:r>
          </w:p>
        </w:tc>
        <w:tc>
          <w:tcPr>
            <w:tcW w:w="1276" w:type="dxa"/>
            <w:tcBorders>
              <w:top w:val="nil"/>
              <w:left w:val="nil"/>
              <w:bottom w:val="single" w:sz="4" w:space="0" w:color="auto"/>
              <w:right w:val="single" w:sz="4" w:space="0" w:color="auto"/>
            </w:tcBorders>
            <w:shd w:val="clear" w:color="auto" w:fill="auto"/>
            <w:noWrap/>
            <w:vAlign w:val="center"/>
            <w:hideMark/>
          </w:tcPr>
          <w:p w14:paraId="79D7A69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r>
      <w:tr w:rsidR="00D9595B" w:rsidRPr="00D9595B" w14:paraId="6492926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E6FE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w:t>
            </w:r>
          </w:p>
        </w:tc>
        <w:tc>
          <w:tcPr>
            <w:tcW w:w="567" w:type="dxa"/>
            <w:tcBorders>
              <w:top w:val="nil"/>
              <w:left w:val="nil"/>
              <w:bottom w:val="single" w:sz="4" w:space="0" w:color="auto"/>
              <w:right w:val="single" w:sz="4" w:space="0" w:color="auto"/>
            </w:tcBorders>
            <w:shd w:val="clear" w:color="auto" w:fill="auto"/>
            <w:noWrap/>
            <w:vAlign w:val="center"/>
            <w:hideMark/>
          </w:tcPr>
          <w:p w14:paraId="4CD0284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8A6819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PSICOSOCIAL CADEREYTA</w:t>
            </w:r>
          </w:p>
        </w:tc>
        <w:tc>
          <w:tcPr>
            <w:tcW w:w="4111" w:type="dxa"/>
            <w:tcBorders>
              <w:top w:val="nil"/>
              <w:left w:val="nil"/>
              <w:bottom w:val="single" w:sz="4" w:space="0" w:color="auto"/>
              <w:right w:val="single" w:sz="4" w:space="0" w:color="auto"/>
            </w:tcBorders>
            <w:shd w:val="clear" w:color="auto" w:fill="auto"/>
            <w:noWrap/>
            <w:vAlign w:val="center"/>
            <w:hideMark/>
          </w:tcPr>
          <w:p w14:paraId="56C5539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ARTEGA, 500, COL. LAZARO CARDENAS, ENTRE, MELIDA DIAZ Y LAZARO CARDENAS C.P. </w:t>
            </w:r>
          </w:p>
        </w:tc>
        <w:tc>
          <w:tcPr>
            <w:tcW w:w="1275" w:type="dxa"/>
            <w:tcBorders>
              <w:top w:val="nil"/>
              <w:left w:val="nil"/>
              <w:bottom w:val="single" w:sz="4" w:space="0" w:color="auto"/>
              <w:right w:val="single" w:sz="4" w:space="0" w:color="auto"/>
            </w:tcBorders>
            <w:shd w:val="clear" w:color="auto" w:fill="auto"/>
            <w:noWrap/>
            <w:vAlign w:val="center"/>
            <w:hideMark/>
          </w:tcPr>
          <w:p w14:paraId="6B25BA3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238.82</w:t>
            </w:r>
          </w:p>
        </w:tc>
        <w:tc>
          <w:tcPr>
            <w:tcW w:w="1276" w:type="dxa"/>
            <w:tcBorders>
              <w:top w:val="nil"/>
              <w:left w:val="nil"/>
              <w:bottom w:val="single" w:sz="4" w:space="0" w:color="auto"/>
              <w:right w:val="single" w:sz="4" w:space="0" w:color="auto"/>
            </w:tcBorders>
            <w:shd w:val="clear" w:color="auto" w:fill="auto"/>
            <w:noWrap/>
            <w:vAlign w:val="center"/>
            <w:hideMark/>
          </w:tcPr>
          <w:p w14:paraId="2166172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600.75</w:t>
            </w:r>
          </w:p>
        </w:tc>
      </w:tr>
      <w:tr w:rsidR="00D9595B" w:rsidRPr="00D9595B" w14:paraId="0C1D304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082AF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w:t>
            </w:r>
          </w:p>
        </w:tc>
        <w:tc>
          <w:tcPr>
            <w:tcW w:w="567" w:type="dxa"/>
            <w:tcBorders>
              <w:top w:val="nil"/>
              <w:left w:val="nil"/>
              <w:bottom w:val="single" w:sz="4" w:space="0" w:color="auto"/>
              <w:right w:val="single" w:sz="4" w:space="0" w:color="auto"/>
            </w:tcBorders>
            <w:shd w:val="clear" w:color="auto" w:fill="auto"/>
            <w:noWrap/>
            <w:vAlign w:val="center"/>
            <w:hideMark/>
          </w:tcPr>
          <w:p w14:paraId="6265885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6C2B80E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BELLA VISTA</w:t>
            </w:r>
          </w:p>
        </w:tc>
        <w:tc>
          <w:tcPr>
            <w:tcW w:w="4111" w:type="dxa"/>
            <w:tcBorders>
              <w:top w:val="nil"/>
              <w:left w:val="nil"/>
              <w:bottom w:val="single" w:sz="4" w:space="0" w:color="auto"/>
              <w:right w:val="single" w:sz="4" w:space="0" w:color="auto"/>
            </w:tcBorders>
            <w:shd w:val="clear" w:color="auto" w:fill="auto"/>
            <w:noWrap/>
            <w:vAlign w:val="center"/>
            <w:hideMark/>
          </w:tcPr>
          <w:p w14:paraId="5BFD63A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PUERTO SAN JORGE, S/N, COL. BELLA VISTA 1° SECTOR, ENTRE, PUERTO LOS CABOS Y PUERTO GUAYMAS C.P. 67485</w:t>
            </w:r>
          </w:p>
        </w:tc>
        <w:tc>
          <w:tcPr>
            <w:tcW w:w="1275" w:type="dxa"/>
            <w:tcBorders>
              <w:top w:val="nil"/>
              <w:left w:val="nil"/>
              <w:bottom w:val="single" w:sz="4" w:space="0" w:color="auto"/>
              <w:right w:val="single" w:sz="4" w:space="0" w:color="auto"/>
            </w:tcBorders>
            <w:shd w:val="clear" w:color="auto" w:fill="auto"/>
            <w:noWrap/>
            <w:vAlign w:val="center"/>
            <w:hideMark/>
          </w:tcPr>
          <w:p w14:paraId="22E4E4F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152.9</w:t>
            </w:r>
          </w:p>
        </w:tc>
        <w:tc>
          <w:tcPr>
            <w:tcW w:w="1276" w:type="dxa"/>
            <w:tcBorders>
              <w:top w:val="nil"/>
              <w:left w:val="nil"/>
              <w:bottom w:val="single" w:sz="4" w:space="0" w:color="auto"/>
              <w:right w:val="single" w:sz="4" w:space="0" w:color="auto"/>
            </w:tcBorders>
            <w:shd w:val="clear" w:color="auto" w:fill="auto"/>
            <w:noWrap/>
            <w:vAlign w:val="center"/>
            <w:hideMark/>
          </w:tcPr>
          <w:p w14:paraId="4231D09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380</w:t>
            </w:r>
          </w:p>
        </w:tc>
      </w:tr>
      <w:tr w:rsidR="00D9595B" w:rsidRPr="00D9595B" w14:paraId="247284B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D165A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w:t>
            </w:r>
          </w:p>
        </w:tc>
        <w:tc>
          <w:tcPr>
            <w:tcW w:w="567" w:type="dxa"/>
            <w:tcBorders>
              <w:top w:val="nil"/>
              <w:left w:val="nil"/>
              <w:bottom w:val="single" w:sz="4" w:space="0" w:color="auto"/>
              <w:right w:val="single" w:sz="4" w:space="0" w:color="auto"/>
            </w:tcBorders>
            <w:shd w:val="clear" w:color="auto" w:fill="auto"/>
            <w:noWrap/>
            <w:vAlign w:val="center"/>
            <w:hideMark/>
          </w:tcPr>
          <w:p w14:paraId="3A34FC4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bottom"/>
            <w:hideMark/>
          </w:tcPr>
          <w:p w14:paraId="1DBDFB8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Comunitario de Salud Mental y Adicciones Cerralvo</w:t>
            </w:r>
          </w:p>
        </w:tc>
        <w:tc>
          <w:tcPr>
            <w:tcW w:w="4111" w:type="dxa"/>
            <w:tcBorders>
              <w:top w:val="nil"/>
              <w:left w:val="nil"/>
              <w:bottom w:val="single" w:sz="4" w:space="0" w:color="auto"/>
              <w:right w:val="single" w:sz="4" w:space="0" w:color="auto"/>
            </w:tcBorders>
            <w:shd w:val="clear" w:color="auto" w:fill="auto"/>
            <w:noWrap/>
            <w:vAlign w:val="center"/>
            <w:hideMark/>
          </w:tcPr>
          <w:p w14:paraId="1C66CFB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GUERRERO, 406, COL. CENTRO, ENTRE, VICTORIA Y ESCOBEDO C.P. 65900</w:t>
            </w:r>
          </w:p>
        </w:tc>
        <w:tc>
          <w:tcPr>
            <w:tcW w:w="1275" w:type="dxa"/>
            <w:tcBorders>
              <w:top w:val="nil"/>
              <w:left w:val="nil"/>
              <w:bottom w:val="single" w:sz="4" w:space="0" w:color="auto"/>
              <w:right w:val="single" w:sz="4" w:space="0" w:color="auto"/>
            </w:tcBorders>
            <w:shd w:val="clear" w:color="auto" w:fill="auto"/>
            <w:noWrap/>
            <w:vAlign w:val="center"/>
            <w:hideMark/>
          </w:tcPr>
          <w:p w14:paraId="2F3C8F3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414F90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165.6</w:t>
            </w:r>
          </w:p>
        </w:tc>
      </w:tr>
      <w:tr w:rsidR="00D9595B" w:rsidRPr="00D9595B" w14:paraId="684594C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5AAA4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w:t>
            </w:r>
          </w:p>
        </w:tc>
        <w:tc>
          <w:tcPr>
            <w:tcW w:w="567" w:type="dxa"/>
            <w:tcBorders>
              <w:top w:val="nil"/>
              <w:left w:val="nil"/>
              <w:bottom w:val="single" w:sz="4" w:space="0" w:color="auto"/>
              <w:right w:val="single" w:sz="4" w:space="0" w:color="auto"/>
            </w:tcBorders>
            <w:shd w:val="clear" w:color="auto" w:fill="auto"/>
            <w:noWrap/>
            <w:vAlign w:val="center"/>
            <w:hideMark/>
          </w:tcPr>
          <w:p w14:paraId="2942AC4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bottom"/>
            <w:hideMark/>
          </w:tcPr>
          <w:p w14:paraId="7DD6D9E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Comunitario de Salud Mental y Adicciones Cadereyta</w:t>
            </w:r>
          </w:p>
        </w:tc>
        <w:tc>
          <w:tcPr>
            <w:tcW w:w="4111" w:type="dxa"/>
            <w:tcBorders>
              <w:top w:val="nil"/>
              <w:left w:val="nil"/>
              <w:bottom w:val="single" w:sz="4" w:space="0" w:color="auto"/>
              <w:right w:val="single" w:sz="4" w:space="0" w:color="auto"/>
            </w:tcBorders>
            <w:shd w:val="clear" w:color="auto" w:fill="auto"/>
            <w:noWrap/>
            <w:vAlign w:val="center"/>
            <w:hideMark/>
          </w:tcPr>
          <w:p w14:paraId="36727E2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FERNANDO, S/N, COL. NUEVA MADERO, ENTRE, NUEVO LEON Y SAN FERNANDO C.P. 67485</w:t>
            </w:r>
          </w:p>
        </w:tc>
        <w:tc>
          <w:tcPr>
            <w:tcW w:w="1275" w:type="dxa"/>
            <w:tcBorders>
              <w:top w:val="nil"/>
              <w:left w:val="nil"/>
              <w:bottom w:val="single" w:sz="4" w:space="0" w:color="auto"/>
              <w:right w:val="single" w:sz="4" w:space="0" w:color="auto"/>
            </w:tcBorders>
            <w:shd w:val="clear" w:color="auto" w:fill="auto"/>
            <w:noWrap/>
            <w:vAlign w:val="center"/>
            <w:hideMark/>
          </w:tcPr>
          <w:p w14:paraId="615DCB1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664460E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2276A46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6A0FA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w:t>
            </w:r>
          </w:p>
        </w:tc>
        <w:tc>
          <w:tcPr>
            <w:tcW w:w="567" w:type="dxa"/>
            <w:tcBorders>
              <w:top w:val="nil"/>
              <w:left w:val="nil"/>
              <w:bottom w:val="single" w:sz="4" w:space="0" w:color="auto"/>
              <w:right w:val="single" w:sz="4" w:space="0" w:color="auto"/>
            </w:tcBorders>
            <w:shd w:val="clear" w:color="auto" w:fill="auto"/>
            <w:noWrap/>
            <w:vAlign w:val="center"/>
            <w:hideMark/>
          </w:tcPr>
          <w:p w14:paraId="0FE766B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vAlign w:val="center"/>
            <w:hideMark/>
          </w:tcPr>
          <w:p w14:paraId="3B5B52C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FORD TRANSIT T/M SERIE:WF0SS4KH8LTJ70071 PLACAS: SPW-309-A   No. INV: I1480800072-65</w:t>
            </w:r>
          </w:p>
        </w:tc>
        <w:tc>
          <w:tcPr>
            <w:tcW w:w="4111" w:type="dxa"/>
            <w:tcBorders>
              <w:top w:val="nil"/>
              <w:left w:val="nil"/>
              <w:bottom w:val="single" w:sz="4" w:space="0" w:color="auto"/>
              <w:right w:val="single" w:sz="4" w:space="0" w:color="auto"/>
            </w:tcBorders>
            <w:shd w:val="clear" w:color="auto" w:fill="auto"/>
            <w:vAlign w:val="center"/>
            <w:hideMark/>
          </w:tcPr>
          <w:p w14:paraId="3983FBF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ZARAGOZA 500 PTE, COL CENTRO, CADEREYTA JIMÉNEZ, N.L.</w:t>
            </w:r>
          </w:p>
        </w:tc>
        <w:tc>
          <w:tcPr>
            <w:tcW w:w="1275" w:type="dxa"/>
            <w:tcBorders>
              <w:top w:val="nil"/>
              <w:left w:val="nil"/>
              <w:bottom w:val="single" w:sz="4" w:space="0" w:color="auto"/>
              <w:right w:val="single" w:sz="4" w:space="0" w:color="auto"/>
            </w:tcBorders>
            <w:shd w:val="clear" w:color="auto" w:fill="auto"/>
            <w:noWrap/>
            <w:vAlign w:val="center"/>
            <w:hideMark/>
          </w:tcPr>
          <w:p w14:paraId="1765A10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E0284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2B1BF9C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8DF77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w:t>
            </w:r>
          </w:p>
        </w:tc>
        <w:tc>
          <w:tcPr>
            <w:tcW w:w="567" w:type="dxa"/>
            <w:tcBorders>
              <w:top w:val="nil"/>
              <w:left w:val="nil"/>
              <w:bottom w:val="single" w:sz="4" w:space="0" w:color="auto"/>
              <w:right w:val="single" w:sz="4" w:space="0" w:color="auto"/>
            </w:tcBorders>
            <w:shd w:val="clear" w:color="auto" w:fill="auto"/>
            <w:noWrap/>
            <w:vAlign w:val="center"/>
            <w:hideMark/>
          </w:tcPr>
          <w:p w14:paraId="2D5C116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bottom"/>
            <w:hideMark/>
          </w:tcPr>
          <w:p w14:paraId="4013C56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Comunitario de Salud Mental y Adicciones China</w:t>
            </w:r>
          </w:p>
        </w:tc>
        <w:tc>
          <w:tcPr>
            <w:tcW w:w="4111" w:type="dxa"/>
            <w:tcBorders>
              <w:top w:val="nil"/>
              <w:left w:val="nil"/>
              <w:bottom w:val="single" w:sz="4" w:space="0" w:color="auto"/>
              <w:right w:val="single" w:sz="4" w:space="0" w:color="auto"/>
            </w:tcBorders>
            <w:shd w:val="clear" w:color="auto" w:fill="auto"/>
            <w:noWrap/>
            <w:vAlign w:val="center"/>
            <w:hideMark/>
          </w:tcPr>
          <w:p w14:paraId="5189C4D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BENITO JUAREZ, 410, COL. CENTRO, ENTRE, FRANCISCO I. MADERO Y PINO SUAREZ C.P. 67050</w:t>
            </w:r>
          </w:p>
        </w:tc>
        <w:tc>
          <w:tcPr>
            <w:tcW w:w="1275" w:type="dxa"/>
            <w:tcBorders>
              <w:top w:val="nil"/>
              <w:left w:val="nil"/>
              <w:bottom w:val="single" w:sz="4" w:space="0" w:color="auto"/>
              <w:right w:val="single" w:sz="4" w:space="0" w:color="auto"/>
            </w:tcBorders>
            <w:shd w:val="clear" w:color="auto" w:fill="auto"/>
            <w:noWrap/>
            <w:vAlign w:val="center"/>
            <w:hideMark/>
          </w:tcPr>
          <w:p w14:paraId="2D51F2B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3BD9BC5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165.5</w:t>
            </w:r>
          </w:p>
        </w:tc>
      </w:tr>
      <w:tr w:rsidR="00D9595B" w:rsidRPr="00D9595B" w14:paraId="75103F5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491CE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w:t>
            </w:r>
          </w:p>
        </w:tc>
        <w:tc>
          <w:tcPr>
            <w:tcW w:w="567" w:type="dxa"/>
            <w:tcBorders>
              <w:top w:val="nil"/>
              <w:left w:val="nil"/>
              <w:bottom w:val="single" w:sz="4" w:space="0" w:color="auto"/>
              <w:right w:val="single" w:sz="4" w:space="0" w:color="auto"/>
            </w:tcBorders>
            <w:shd w:val="clear" w:color="auto" w:fill="auto"/>
            <w:noWrap/>
            <w:vAlign w:val="center"/>
            <w:hideMark/>
          </w:tcPr>
          <w:p w14:paraId="6EE6C82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c>
          <w:tcPr>
            <w:tcW w:w="3119" w:type="dxa"/>
            <w:tcBorders>
              <w:top w:val="nil"/>
              <w:left w:val="nil"/>
              <w:bottom w:val="single" w:sz="4" w:space="0" w:color="auto"/>
              <w:right w:val="single" w:sz="4" w:space="0" w:color="auto"/>
            </w:tcBorders>
            <w:shd w:val="clear" w:color="auto" w:fill="auto"/>
            <w:noWrap/>
            <w:vAlign w:val="center"/>
            <w:hideMark/>
          </w:tcPr>
          <w:p w14:paraId="269A1C5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COLINAS DEL AEROPUERTO</w:t>
            </w:r>
          </w:p>
        </w:tc>
        <w:tc>
          <w:tcPr>
            <w:tcW w:w="4111" w:type="dxa"/>
            <w:tcBorders>
              <w:top w:val="nil"/>
              <w:left w:val="nil"/>
              <w:bottom w:val="single" w:sz="4" w:space="0" w:color="auto"/>
              <w:right w:val="single" w:sz="4" w:space="0" w:color="auto"/>
            </w:tcBorders>
            <w:shd w:val="clear" w:color="auto" w:fill="auto"/>
            <w:noWrap/>
            <w:vAlign w:val="center"/>
            <w:hideMark/>
          </w:tcPr>
          <w:p w14:paraId="013F410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RÍO SANTA CATARINA, 901, COL. FRACCIONAMIENTO COLINAS DEL AEROPUERTO, ENTRE, RIO USUMANCINTA Y SAN LUIS POTOSI C.P. 66650</w:t>
            </w:r>
          </w:p>
        </w:tc>
        <w:tc>
          <w:tcPr>
            <w:tcW w:w="1275" w:type="dxa"/>
            <w:tcBorders>
              <w:top w:val="nil"/>
              <w:left w:val="nil"/>
              <w:bottom w:val="single" w:sz="4" w:space="0" w:color="auto"/>
              <w:right w:val="single" w:sz="4" w:space="0" w:color="auto"/>
            </w:tcBorders>
            <w:shd w:val="clear" w:color="auto" w:fill="auto"/>
            <w:noWrap/>
            <w:vAlign w:val="center"/>
            <w:hideMark/>
          </w:tcPr>
          <w:p w14:paraId="72AD8AB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196.5</w:t>
            </w:r>
          </w:p>
        </w:tc>
        <w:tc>
          <w:tcPr>
            <w:tcW w:w="1276" w:type="dxa"/>
            <w:tcBorders>
              <w:top w:val="nil"/>
              <w:left w:val="nil"/>
              <w:bottom w:val="single" w:sz="4" w:space="0" w:color="auto"/>
              <w:right w:val="single" w:sz="4" w:space="0" w:color="auto"/>
            </w:tcBorders>
            <w:shd w:val="clear" w:color="auto" w:fill="auto"/>
            <w:noWrap/>
            <w:vAlign w:val="center"/>
            <w:hideMark/>
          </w:tcPr>
          <w:p w14:paraId="06AEA58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r>
      <w:tr w:rsidR="00D9595B" w:rsidRPr="00D9595B" w14:paraId="57E260B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5A177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w:t>
            </w:r>
          </w:p>
        </w:tc>
        <w:tc>
          <w:tcPr>
            <w:tcW w:w="567" w:type="dxa"/>
            <w:tcBorders>
              <w:top w:val="nil"/>
              <w:left w:val="nil"/>
              <w:bottom w:val="single" w:sz="4" w:space="0" w:color="auto"/>
              <w:right w:val="single" w:sz="4" w:space="0" w:color="auto"/>
            </w:tcBorders>
            <w:shd w:val="clear" w:color="auto" w:fill="auto"/>
            <w:noWrap/>
            <w:vAlign w:val="center"/>
            <w:hideMark/>
          </w:tcPr>
          <w:p w14:paraId="1A43E31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396AAFA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OFICINA REGIONAL 1</w:t>
            </w:r>
          </w:p>
        </w:tc>
        <w:tc>
          <w:tcPr>
            <w:tcW w:w="4111" w:type="dxa"/>
            <w:tcBorders>
              <w:top w:val="nil"/>
              <w:left w:val="nil"/>
              <w:bottom w:val="single" w:sz="4" w:space="0" w:color="auto"/>
              <w:right w:val="single" w:sz="4" w:space="0" w:color="auto"/>
            </w:tcBorders>
            <w:shd w:val="clear" w:color="auto" w:fill="auto"/>
            <w:noWrap/>
            <w:vAlign w:val="center"/>
            <w:hideMark/>
          </w:tcPr>
          <w:p w14:paraId="4CE2A25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EDIFICIO CHAPA, EMILIO CARRANZA No 732, COL. CENTRO MONTERREY, N.L. C.P. 64000, 4o PISO</w:t>
            </w:r>
          </w:p>
        </w:tc>
        <w:tc>
          <w:tcPr>
            <w:tcW w:w="1275" w:type="dxa"/>
            <w:tcBorders>
              <w:top w:val="nil"/>
              <w:left w:val="nil"/>
              <w:bottom w:val="single" w:sz="4" w:space="0" w:color="auto"/>
              <w:right w:val="single" w:sz="4" w:space="0" w:color="auto"/>
            </w:tcBorders>
            <w:shd w:val="clear" w:color="auto" w:fill="auto"/>
            <w:noWrap/>
            <w:vAlign w:val="center"/>
            <w:hideMark/>
          </w:tcPr>
          <w:p w14:paraId="2D7BC92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00E1220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w:t>
            </w:r>
          </w:p>
        </w:tc>
      </w:tr>
      <w:tr w:rsidR="00D9595B" w:rsidRPr="00D9595B" w14:paraId="1EC960A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A5635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w:t>
            </w:r>
          </w:p>
        </w:tc>
        <w:tc>
          <w:tcPr>
            <w:tcW w:w="567" w:type="dxa"/>
            <w:tcBorders>
              <w:top w:val="nil"/>
              <w:left w:val="nil"/>
              <w:bottom w:val="single" w:sz="4" w:space="0" w:color="auto"/>
              <w:right w:val="single" w:sz="4" w:space="0" w:color="auto"/>
            </w:tcBorders>
            <w:shd w:val="clear" w:color="auto" w:fill="auto"/>
            <w:noWrap/>
            <w:vAlign w:val="center"/>
            <w:hideMark/>
          </w:tcPr>
          <w:p w14:paraId="3DDFCBA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4D94AC7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REGULACIÓN SANITARIA N°2</w:t>
            </w:r>
          </w:p>
        </w:tc>
        <w:tc>
          <w:tcPr>
            <w:tcW w:w="4111" w:type="dxa"/>
            <w:tcBorders>
              <w:top w:val="nil"/>
              <w:left w:val="nil"/>
              <w:bottom w:val="single" w:sz="4" w:space="0" w:color="auto"/>
              <w:right w:val="single" w:sz="4" w:space="0" w:color="auto"/>
            </w:tcBorders>
            <w:shd w:val="clear" w:color="auto" w:fill="auto"/>
            <w:noWrap/>
            <w:vAlign w:val="center"/>
            <w:hideMark/>
          </w:tcPr>
          <w:p w14:paraId="5BA9598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GONZALITOS, 839 A, B, C, COL. CENTRO, ENTRE, IGNACIO ALLENDE Y GRAL JOSE MARIA MORELOS Y PAVÓN C.P. 66450</w:t>
            </w:r>
          </w:p>
        </w:tc>
        <w:tc>
          <w:tcPr>
            <w:tcW w:w="1275" w:type="dxa"/>
            <w:tcBorders>
              <w:top w:val="nil"/>
              <w:left w:val="nil"/>
              <w:bottom w:val="single" w:sz="4" w:space="0" w:color="auto"/>
              <w:right w:val="single" w:sz="4" w:space="0" w:color="auto"/>
            </w:tcBorders>
            <w:shd w:val="clear" w:color="auto" w:fill="auto"/>
            <w:noWrap/>
            <w:vAlign w:val="center"/>
            <w:hideMark/>
          </w:tcPr>
          <w:p w14:paraId="0ADC530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295.5</w:t>
            </w:r>
          </w:p>
        </w:tc>
        <w:tc>
          <w:tcPr>
            <w:tcW w:w="1276" w:type="dxa"/>
            <w:tcBorders>
              <w:top w:val="nil"/>
              <w:left w:val="nil"/>
              <w:bottom w:val="single" w:sz="4" w:space="0" w:color="auto"/>
              <w:right w:val="single" w:sz="4" w:space="0" w:color="auto"/>
            </w:tcBorders>
            <w:shd w:val="clear" w:color="auto" w:fill="auto"/>
            <w:noWrap/>
            <w:vAlign w:val="center"/>
            <w:hideMark/>
          </w:tcPr>
          <w:p w14:paraId="416A1C3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295.5</w:t>
            </w:r>
          </w:p>
        </w:tc>
      </w:tr>
      <w:tr w:rsidR="00D9595B" w:rsidRPr="00D9595B" w14:paraId="69F39B2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8E4F2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w:t>
            </w:r>
          </w:p>
        </w:tc>
        <w:tc>
          <w:tcPr>
            <w:tcW w:w="567" w:type="dxa"/>
            <w:tcBorders>
              <w:top w:val="nil"/>
              <w:left w:val="nil"/>
              <w:bottom w:val="single" w:sz="4" w:space="0" w:color="auto"/>
              <w:right w:val="single" w:sz="4" w:space="0" w:color="auto"/>
            </w:tcBorders>
            <w:shd w:val="clear" w:color="auto" w:fill="auto"/>
            <w:noWrap/>
            <w:vAlign w:val="center"/>
            <w:hideMark/>
          </w:tcPr>
          <w:p w14:paraId="248016A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60F23CC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REGULACIÓN SANITARIA N°3</w:t>
            </w:r>
          </w:p>
        </w:tc>
        <w:tc>
          <w:tcPr>
            <w:tcW w:w="4111" w:type="dxa"/>
            <w:tcBorders>
              <w:top w:val="nil"/>
              <w:left w:val="nil"/>
              <w:bottom w:val="single" w:sz="4" w:space="0" w:color="auto"/>
              <w:right w:val="single" w:sz="4" w:space="0" w:color="auto"/>
            </w:tcBorders>
            <w:shd w:val="clear" w:color="auto" w:fill="auto"/>
            <w:noWrap/>
            <w:vAlign w:val="center"/>
            <w:hideMark/>
          </w:tcPr>
          <w:p w14:paraId="4812103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CONSTITUCIÓN, 112 LOCAL 7, COL. SANTA CATARINA CENTRO, ENTRE, 0 C.P. </w:t>
            </w:r>
          </w:p>
        </w:tc>
        <w:tc>
          <w:tcPr>
            <w:tcW w:w="1275" w:type="dxa"/>
            <w:tcBorders>
              <w:top w:val="nil"/>
              <w:left w:val="nil"/>
              <w:bottom w:val="single" w:sz="4" w:space="0" w:color="auto"/>
              <w:right w:val="single" w:sz="4" w:space="0" w:color="auto"/>
            </w:tcBorders>
            <w:shd w:val="clear" w:color="auto" w:fill="auto"/>
            <w:noWrap/>
            <w:vAlign w:val="center"/>
            <w:hideMark/>
          </w:tcPr>
          <w:p w14:paraId="7804956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635.04</w:t>
            </w:r>
          </w:p>
        </w:tc>
        <w:tc>
          <w:tcPr>
            <w:tcW w:w="1276" w:type="dxa"/>
            <w:tcBorders>
              <w:top w:val="nil"/>
              <w:left w:val="nil"/>
              <w:bottom w:val="single" w:sz="4" w:space="0" w:color="auto"/>
              <w:right w:val="single" w:sz="4" w:space="0" w:color="auto"/>
            </w:tcBorders>
            <w:shd w:val="clear" w:color="auto" w:fill="auto"/>
            <w:noWrap/>
            <w:vAlign w:val="center"/>
            <w:hideMark/>
          </w:tcPr>
          <w:p w14:paraId="62E4433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635.04</w:t>
            </w:r>
          </w:p>
        </w:tc>
      </w:tr>
      <w:tr w:rsidR="00D9595B" w:rsidRPr="00D9595B" w14:paraId="495AF51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94F3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w:t>
            </w:r>
          </w:p>
        </w:tc>
        <w:tc>
          <w:tcPr>
            <w:tcW w:w="567" w:type="dxa"/>
            <w:tcBorders>
              <w:top w:val="nil"/>
              <w:left w:val="nil"/>
              <w:bottom w:val="single" w:sz="4" w:space="0" w:color="auto"/>
              <w:right w:val="single" w:sz="4" w:space="0" w:color="auto"/>
            </w:tcBorders>
            <w:shd w:val="clear" w:color="auto" w:fill="auto"/>
            <w:noWrap/>
            <w:vAlign w:val="center"/>
            <w:hideMark/>
          </w:tcPr>
          <w:p w14:paraId="0A4A790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6611EDB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REGULACIÓN SANITARIA N°4</w:t>
            </w:r>
          </w:p>
        </w:tc>
        <w:tc>
          <w:tcPr>
            <w:tcW w:w="4111" w:type="dxa"/>
            <w:tcBorders>
              <w:top w:val="nil"/>
              <w:left w:val="nil"/>
              <w:bottom w:val="single" w:sz="4" w:space="0" w:color="auto"/>
              <w:right w:val="single" w:sz="4" w:space="0" w:color="auto"/>
            </w:tcBorders>
            <w:shd w:val="clear" w:color="auto" w:fill="auto"/>
            <w:noWrap/>
            <w:vAlign w:val="center"/>
            <w:hideMark/>
          </w:tcPr>
          <w:p w14:paraId="58DA509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SERAFIN PEÑA 2211 ENTRE ERNESTOVILLARREAL, VALLE DE LA SILLA, C.P. 67180</w:t>
            </w:r>
          </w:p>
        </w:tc>
        <w:tc>
          <w:tcPr>
            <w:tcW w:w="1275" w:type="dxa"/>
            <w:tcBorders>
              <w:top w:val="nil"/>
              <w:left w:val="nil"/>
              <w:bottom w:val="single" w:sz="4" w:space="0" w:color="auto"/>
              <w:right w:val="single" w:sz="4" w:space="0" w:color="auto"/>
            </w:tcBorders>
            <w:shd w:val="clear" w:color="auto" w:fill="auto"/>
            <w:noWrap/>
            <w:vAlign w:val="center"/>
            <w:hideMark/>
          </w:tcPr>
          <w:p w14:paraId="4A527E0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220</w:t>
            </w:r>
          </w:p>
        </w:tc>
        <w:tc>
          <w:tcPr>
            <w:tcW w:w="1276" w:type="dxa"/>
            <w:tcBorders>
              <w:top w:val="nil"/>
              <w:left w:val="nil"/>
              <w:bottom w:val="single" w:sz="4" w:space="0" w:color="auto"/>
              <w:right w:val="single" w:sz="4" w:space="0" w:color="auto"/>
            </w:tcBorders>
            <w:shd w:val="clear" w:color="auto" w:fill="auto"/>
            <w:noWrap/>
            <w:vAlign w:val="center"/>
            <w:hideMark/>
          </w:tcPr>
          <w:p w14:paraId="59B9D63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220</w:t>
            </w:r>
          </w:p>
        </w:tc>
      </w:tr>
      <w:tr w:rsidR="00D9595B" w:rsidRPr="00D9595B" w14:paraId="1889279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7A0EC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w:t>
            </w:r>
          </w:p>
        </w:tc>
        <w:tc>
          <w:tcPr>
            <w:tcW w:w="567" w:type="dxa"/>
            <w:tcBorders>
              <w:top w:val="nil"/>
              <w:left w:val="nil"/>
              <w:bottom w:val="single" w:sz="4" w:space="0" w:color="auto"/>
              <w:right w:val="single" w:sz="4" w:space="0" w:color="auto"/>
            </w:tcBorders>
            <w:shd w:val="clear" w:color="auto" w:fill="auto"/>
            <w:noWrap/>
            <w:vAlign w:val="center"/>
            <w:hideMark/>
          </w:tcPr>
          <w:p w14:paraId="0296FAA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751AE89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REGULACIÓN SANITARIA N°5</w:t>
            </w:r>
          </w:p>
        </w:tc>
        <w:tc>
          <w:tcPr>
            <w:tcW w:w="4111" w:type="dxa"/>
            <w:tcBorders>
              <w:top w:val="nil"/>
              <w:left w:val="nil"/>
              <w:bottom w:val="single" w:sz="4" w:space="0" w:color="auto"/>
              <w:right w:val="single" w:sz="4" w:space="0" w:color="auto"/>
            </w:tcBorders>
            <w:shd w:val="clear" w:color="auto" w:fill="auto"/>
            <w:noWrap/>
            <w:vAlign w:val="center"/>
            <w:hideMark/>
          </w:tcPr>
          <w:p w14:paraId="245A598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GALEANA, 390, COL. SABINAS HIDALGO CENTRO, ENTRE, MANUEL M GARCÍA CON GALEANA C.P. 65200</w:t>
            </w:r>
          </w:p>
        </w:tc>
        <w:tc>
          <w:tcPr>
            <w:tcW w:w="1275" w:type="dxa"/>
            <w:tcBorders>
              <w:top w:val="nil"/>
              <w:left w:val="nil"/>
              <w:bottom w:val="single" w:sz="4" w:space="0" w:color="auto"/>
              <w:right w:val="single" w:sz="4" w:space="0" w:color="auto"/>
            </w:tcBorders>
            <w:shd w:val="clear" w:color="auto" w:fill="auto"/>
            <w:noWrap/>
            <w:vAlign w:val="center"/>
            <w:hideMark/>
          </w:tcPr>
          <w:p w14:paraId="39296B1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192.89</w:t>
            </w:r>
          </w:p>
        </w:tc>
        <w:tc>
          <w:tcPr>
            <w:tcW w:w="1276" w:type="dxa"/>
            <w:tcBorders>
              <w:top w:val="nil"/>
              <w:left w:val="nil"/>
              <w:bottom w:val="single" w:sz="4" w:space="0" w:color="auto"/>
              <w:right w:val="single" w:sz="4" w:space="0" w:color="auto"/>
            </w:tcBorders>
            <w:shd w:val="clear" w:color="auto" w:fill="auto"/>
            <w:noWrap/>
            <w:vAlign w:val="center"/>
            <w:hideMark/>
          </w:tcPr>
          <w:p w14:paraId="04FDD2B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192.89</w:t>
            </w:r>
          </w:p>
        </w:tc>
      </w:tr>
      <w:tr w:rsidR="00D9595B" w:rsidRPr="00D9595B" w14:paraId="3427FFA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BFE04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w:t>
            </w:r>
          </w:p>
        </w:tc>
        <w:tc>
          <w:tcPr>
            <w:tcW w:w="567" w:type="dxa"/>
            <w:tcBorders>
              <w:top w:val="nil"/>
              <w:left w:val="nil"/>
              <w:bottom w:val="single" w:sz="4" w:space="0" w:color="auto"/>
              <w:right w:val="single" w:sz="4" w:space="0" w:color="auto"/>
            </w:tcBorders>
            <w:shd w:val="clear" w:color="auto" w:fill="auto"/>
            <w:noWrap/>
            <w:vAlign w:val="center"/>
            <w:hideMark/>
          </w:tcPr>
          <w:p w14:paraId="3C0B241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127521B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REGULACIÓN SANITARIA N°6</w:t>
            </w:r>
          </w:p>
        </w:tc>
        <w:tc>
          <w:tcPr>
            <w:tcW w:w="4111" w:type="dxa"/>
            <w:tcBorders>
              <w:top w:val="nil"/>
              <w:left w:val="nil"/>
              <w:bottom w:val="single" w:sz="4" w:space="0" w:color="auto"/>
              <w:right w:val="single" w:sz="4" w:space="0" w:color="auto"/>
            </w:tcBorders>
            <w:shd w:val="clear" w:color="auto" w:fill="auto"/>
            <w:noWrap/>
            <w:vAlign w:val="center"/>
            <w:hideMark/>
          </w:tcPr>
          <w:p w14:paraId="329C01C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ZARAGOZA No 306 OTE, ZONA CENTRO DE CADEREYTA JIMENEZ N.L.</w:t>
            </w:r>
          </w:p>
        </w:tc>
        <w:tc>
          <w:tcPr>
            <w:tcW w:w="1275" w:type="dxa"/>
            <w:tcBorders>
              <w:top w:val="nil"/>
              <w:left w:val="nil"/>
              <w:bottom w:val="single" w:sz="4" w:space="0" w:color="auto"/>
              <w:right w:val="single" w:sz="4" w:space="0" w:color="auto"/>
            </w:tcBorders>
            <w:shd w:val="clear" w:color="auto" w:fill="auto"/>
            <w:noWrap/>
            <w:vAlign w:val="center"/>
            <w:hideMark/>
          </w:tcPr>
          <w:p w14:paraId="25FD69B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326.88</w:t>
            </w:r>
          </w:p>
        </w:tc>
        <w:tc>
          <w:tcPr>
            <w:tcW w:w="1276" w:type="dxa"/>
            <w:tcBorders>
              <w:top w:val="nil"/>
              <w:left w:val="nil"/>
              <w:bottom w:val="single" w:sz="4" w:space="0" w:color="auto"/>
              <w:right w:val="single" w:sz="4" w:space="0" w:color="auto"/>
            </w:tcBorders>
            <w:shd w:val="clear" w:color="auto" w:fill="auto"/>
            <w:noWrap/>
            <w:vAlign w:val="center"/>
            <w:hideMark/>
          </w:tcPr>
          <w:p w14:paraId="05CD685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326.88</w:t>
            </w:r>
          </w:p>
        </w:tc>
      </w:tr>
      <w:tr w:rsidR="00D9595B" w:rsidRPr="00D9595B" w14:paraId="55C68B1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86CEA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w:t>
            </w:r>
          </w:p>
        </w:tc>
        <w:tc>
          <w:tcPr>
            <w:tcW w:w="567" w:type="dxa"/>
            <w:tcBorders>
              <w:top w:val="nil"/>
              <w:left w:val="nil"/>
              <w:bottom w:val="single" w:sz="4" w:space="0" w:color="auto"/>
              <w:right w:val="single" w:sz="4" w:space="0" w:color="auto"/>
            </w:tcBorders>
            <w:shd w:val="clear" w:color="auto" w:fill="auto"/>
            <w:noWrap/>
            <w:vAlign w:val="center"/>
            <w:hideMark/>
          </w:tcPr>
          <w:p w14:paraId="37B1DC1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3D5543E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REGULACIÓN SANITARIA N°7</w:t>
            </w:r>
          </w:p>
        </w:tc>
        <w:tc>
          <w:tcPr>
            <w:tcW w:w="4111" w:type="dxa"/>
            <w:tcBorders>
              <w:top w:val="nil"/>
              <w:left w:val="nil"/>
              <w:bottom w:val="single" w:sz="4" w:space="0" w:color="auto"/>
              <w:right w:val="single" w:sz="4" w:space="0" w:color="auto"/>
            </w:tcBorders>
            <w:shd w:val="clear" w:color="auto" w:fill="auto"/>
            <w:noWrap/>
            <w:vAlign w:val="center"/>
            <w:hideMark/>
          </w:tcPr>
          <w:p w14:paraId="0B1A13A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BRAVO 209, COL. BARRIO ZARAGOZA, EN EL MUNICIPIO DE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02711D1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122.64</w:t>
            </w:r>
          </w:p>
        </w:tc>
        <w:tc>
          <w:tcPr>
            <w:tcW w:w="1276" w:type="dxa"/>
            <w:tcBorders>
              <w:top w:val="nil"/>
              <w:left w:val="nil"/>
              <w:bottom w:val="single" w:sz="4" w:space="0" w:color="auto"/>
              <w:right w:val="single" w:sz="4" w:space="0" w:color="auto"/>
            </w:tcBorders>
            <w:shd w:val="clear" w:color="auto" w:fill="auto"/>
            <w:noWrap/>
            <w:vAlign w:val="center"/>
            <w:hideMark/>
          </w:tcPr>
          <w:p w14:paraId="4875443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122.64</w:t>
            </w:r>
          </w:p>
        </w:tc>
      </w:tr>
      <w:tr w:rsidR="00D9595B" w:rsidRPr="00D9595B" w14:paraId="0F6BD5B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D28FB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w:t>
            </w:r>
          </w:p>
        </w:tc>
        <w:tc>
          <w:tcPr>
            <w:tcW w:w="567" w:type="dxa"/>
            <w:tcBorders>
              <w:top w:val="nil"/>
              <w:left w:val="nil"/>
              <w:bottom w:val="single" w:sz="4" w:space="0" w:color="auto"/>
              <w:right w:val="single" w:sz="4" w:space="0" w:color="auto"/>
            </w:tcBorders>
            <w:shd w:val="clear" w:color="auto" w:fill="auto"/>
            <w:noWrap/>
            <w:vAlign w:val="center"/>
            <w:hideMark/>
          </w:tcPr>
          <w:p w14:paraId="74DFB58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454393F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REGULACIÓN SANITARIA N°8</w:t>
            </w:r>
          </w:p>
        </w:tc>
        <w:tc>
          <w:tcPr>
            <w:tcW w:w="4111" w:type="dxa"/>
            <w:tcBorders>
              <w:top w:val="nil"/>
              <w:left w:val="nil"/>
              <w:bottom w:val="single" w:sz="4" w:space="0" w:color="auto"/>
              <w:right w:val="single" w:sz="4" w:space="0" w:color="auto"/>
            </w:tcBorders>
            <w:shd w:val="clear" w:color="auto" w:fill="auto"/>
            <w:noWrap/>
            <w:vAlign w:val="center"/>
            <w:hideMark/>
          </w:tcPr>
          <w:p w14:paraId="4C8F82A8" w14:textId="4BE482D3"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CERRADA DE JUAREZ S/N, COL CENTRO, PLANTA BAJA DEL HOSPITAL GENERAL, DR. ARROYO,</w:t>
            </w:r>
            <w:r>
              <w:rPr>
                <w:rFonts w:ascii="Calibri" w:eastAsia="Times New Roman" w:hAnsi="Calibri" w:cs="Calibri"/>
                <w:color w:val="000000"/>
                <w:sz w:val="16"/>
                <w:szCs w:val="16"/>
                <w:lang w:eastAsia="es-MX"/>
              </w:rPr>
              <w:t xml:space="preserve"> </w:t>
            </w:r>
            <w:r w:rsidRPr="00D9595B">
              <w:rPr>
                <w:rFonts w:ascii="Calibri" w:eastAsia="Times New Roman" w:hAnsi="Calibri" w:cs="Calibri"/>
                <w:color w:val="000000"/>
                <w:sz w:val="16"/>
                <w:szCs w:val="16"/>
                <w:lang w:eastAsia="es-MX"/>
              </w:rPr>
              <w:t>N.L.</w:t>
            </w:r>
          </w:p>
        </w:tc>
        <w:tc>
          <w:tcPr>
            <w:tcW w:w="1275" w:type="dxa"/>
            <w:tcBorders>
              <w:top w:val="nil"/>
              <w:left w:val="nil"/>
              <w:bottom w:val="single" w:sz="4" w:space="0" w:color="auto"/>
              <w:right w:val="single" w:sz="4" w:space="0" w:color="auto"/>
            </w:tcBorders>
            <w:shd w:val="clear" w:color="auto" w:fill="auto"/>
            <w:noWrap/>
            <w:vAlign w:val="center"/>
            <w:hideMark/>
          </w:tcPr>
          <w:p w14:paraId="3894356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w:t>
            </w:r>
          </w:p>
        </w:tc>
        <w:tc>
          <w:tcPr>
            <w:tcW w:w="1276" w:type="dxa"/>
            <w:tcBorders>
              <w:top w:val="nil"/>
              <w:left w:val="nil"/>
              <w:bottom w:val="single" w:sz="4" w:space="0" w:color="auto"/>
              <w:right w:val="single" w:sz="4" w:space="0" w:color="auto"/>
            </w:tcBorders>
            <w:shd w:val="clear" w:color="auto" w:fill="auto"/>
            <w:noWrap/>
            <w:vAlign w:val="center"/>
            <w:hideMark/>
          </w:tcPr>
          <w:p w14:paraId="28D1B0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w:t>
            </w:r>
          </w:p>
        </w:tc>
      </w:tr>
      <w:tr w:rsidR="00D9595B" w:rsidRPr="00D9595B" w14:paraId="01CA850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F1C8E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w:t>
            </w:r>
          </w:p>
        </w:tc>
        <w:tc>
          <w:tcPr>
            <w:tcW w:w="567" w:type="dxa"/>
            <w:tcBorders>
              <w:top w:val="nil"/>
              <w:left w:val="nil"/>
              <w:bottom w:val="single" w:sz="4" w:space="0" w:color="auto"/>
              <w:right w:val="single" w:sz="4" w:space="0" w:color="auto"/>
            </w:tcBorders>
            <w:shd w:val="clear" w:color="auto" w:fill="auto"/>
            <w:noWrap/>
            <w:vAlign w:val="center"/>
            <w:hideMark/>
          </w:tcPr>
          <w:p w14:paraId="74B6464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3119" w:type="dxa"/>
            <w:tcBorders>
              <w:top w:val="nil"/>
              <w:left w:val="nil"/>
              <w:bottom w:val="single" w:sz="4" w:space="0" w:color="auto"/>
              <w:right w:val="single" w:sz="4" w:space="0" w:color="auto"/>
            </w:tcBorders>
            <w:shd w:val="clear" w:color="auto" w:fill="auto"/>
            <w:noWrap/>
            <w:vAlign w:val="center"/>
            <w:hideMark/>
          </w:tcPr>
          <w:p w14:paraId="0FB3CAC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SUBSECRETARIA DE REGULACION Y FOMENTO SANITARIO</w:t>
            </w:r>
          </w:p>
        </w:tc>
        <w:tc>
          <w:tcPr>
            <w:tcW w:w="4111" w:type="dxa"/>
            <w:tcBorders>
              <w:top w:val="nil"/>
              <w:left w:val="nil"/>
              <w:bottom w:val="single" w:sz="4" w:space="0" w:color="auto"/>
              <w:right w:val="single" w:sz="4" w:space="0" w:color="auto"/>
            </w:tcBorders>
            <w:shd w:val="clear" w:color="auto" w:fill="auto"/>
            <w:noWrap/>
            <w:vAlign w:val="center"/>
            <w:hideMark/>
          </w:tcPr>
          <w:p w14:paraId="7F76B676" w14:textId="2E47B5A4"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AVE. CHAPULTEPEC NO 1836, INT. 5 </w:t>
            </w:r>
            <w:proofErr w:type="gramStart"/>
            <w:r w:rsidRPr="00D9595B">
              <w:rPr>
                <w:rFonts w:ascii="Calibri" w:eastAsia="Times New Roman" w:hAnsi="Calibri" w:cs="Calibri"/>
                <w:color w:val="000000"/>
                <w:sz w:val="16"/>
                <w:szCs w:val="16"/>
                <w:lang w:eastAsia="es-MX"/>
              </w:rPr>
              <w:t>Y</w:t>
            </w:r>
            <w:proofErr w:type="gramEnd"/>
            <w:r w:rsidRPr="00D9595B">
              <w:rPr>
                <w:rFonts w:ascii="Calibri" w:eastAsia="Times New Roman" w:hAnsi="Calibri" w:cs="Calibri"/>
                <w:color w:val="000000"/>
                <w:sz w:val="16"/>
                <w:szCs w:val="16"/>
                <w:lang w:eastAsia="es-MX"/>
              </w:rPr>
              <w:t xml:space="preserve"> 6, COL. JARDÍN ESPAÑOL, MONTERREY, N.L. C.P. 64820</w:t>
            </w:r>
          </w:p>
        </w:tc>
        <w:tc>
          <w:tcPr>
            <w:tcW w:w="1275" w:type="dxa"/>
            <w:tcBorders>
              <w:top w:val="nil"/>
              <w:left w:val="nil"/>
              <w:bottom w:val="single" w:sz="4" w:space="0" w:color="auto"/>
              <w:right w:val="single" w:sz="4" w:space="0" w:color="auto"/>
            </w:tcBorders>
            <w:shd w:val="clear" w:color="auto" w:fill="auto"/>
            <w:noWrap/>
            <w:vAlign w:val="center"/>
            <w:hideMark/>
          </w:tcPr>
          <w:p w14:paraId="0842D75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1,939.67</w:t>
            </w:r>
          </w:p>
        </w:tc>
        <w:tc>
          <w:tcPr>
            <w:tcW w:w="1276" w:type="dxa"/>
            <w:tcBorders>
              <w:top w:val="nil"/>
              <w:left w:val="nil"/>
              <w:bottom w:val="single" w:sz="4" w:space="0" w:color="auto"/>
              <w:right w:val="single" w:sz="4" w:space="0" w:color="auto"/>
            </w:tcBorders>
            <w:shd w:val="clear" w:color="auto" w:fill="auto"/>
            <w:noWrap/>
            <w:vAlign w:val="center"/>
            <w:hideMark/>
          </w:tcPr>
          <w:p w14:paraId="074BCB7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1,939.67</w:t>
            </w:r>
          </w:p>
        </w:tc>
      </w:tr>
      <w:tr w:rsidR="00D9595B" w:rsidRPr="00D9595B" w14:paraId="2347D9F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5E38B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w:t>
            </w:r>
          </w:p>
        </w:tc>
        <w:tc>
          <w:tcPr>
            <w:tcW w:w="567" w:type="dxa"/>
            <w:tcBorders>
              <w:top w:val="nil"/>
              <w:left w:val="nil"/>
              <w:bottom w:val="single" w:sz="4" w:space="0" w:color="auto"/>
              <w:right w:val="single" w:sz="4" w:space="0" w:color="auto"/>
            </w:tcBorders>
            <w:shd w:val="clear" w:color="auto" w:fill="auto"/>
            <w:noWrap/>
            <w:vAlign w:val="center"/>
            <w:hideMark/>
          </w:tcPr>
          <w:p w14:paraId="26B339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w:t>
            </w:r>
          </w:p>
        </w:tc>
        <w:tc>
          <w:tcPr>
            <w:tcW w:w="3119" w:type="dxa"/>
            <w:tcBorders>
              <w:top w:val="nil"/>
              <w:left w:val="nil"/>
              <w:bottom w:val="single" w:sz="4" w:space="0" w:color="auto"/>
              <w:right w:val="single" w:sz="4" w:space="0" w:color="auto"/>
            </w:tcBorders>
            <w:shd w:val="clear" w:color="auto" w:fill="auto"/>
            <w:noWrap/>
            <w:vAlign w:val="center"/>
            <w:hideMark/>
          </w:tcPr>
          <w:p w14:paraId="44C2EBD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ALMACÉN CENTRAL</w:t>
            </w:r>
          </w:p>
        </w:tc>
        <w:tc>
          <w:tcPr>
            <w:tcW w:w="4111" w:type="dxa"/>
            <w:tcBorders>
              <w:top w:val="nil"/>
              <w:left w:val="nil"/>
              <w:bottom w:val="single" w:sz="4" w:space="0" w:color="auto"/>
              <w:right w:val="single" w:sz="4" w:space="0" w:color="auto"/>
            </w:tcBorders>
            <w:shd w:val="clear" w:color="auto" w:fill="auto"/>
            <w:noWrap/>
            <w:vAlign w:val="center"/>
            <w:hideMark/>
          </w:tcPr>
          <w:p w14:paraId="04DEFC7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DÍAZ ORDAZ, 204, COL. DÍAZ ORDAZ, ENTRE, ADOLFO LOPEZ MATEOS C.P. 66480</w:t>
            </w:r>
          </w:p>
        </w:tc>
        <w:tc>
          <w:tcPr>
            <w:tcW w:w="1275" w:type="dxa"/>
            <w:tcBorders>
              <w:top w:val="nil"/>
              <w:left w:val="nil"/>
              <w:bottom w:val="single" w:sz="4" w:space="0" w:color="auto"/>
              <w:right w:val="single" w:sz="4" w:space="0" w:color="auto"/>
            </w:tcBorders>
            <w:shd w:val="clear" w:color="auto" w:fill="auto"/>
            <w:noWrap/>
            <w:vAlign w:val="center"/>
            <w:hideMark/>
          </w:tcPr>
          <w:p w14:paraId="798814C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2992.65</w:t>
            </w:r>
          </w:p>
        </w:tc>
        <w:tc>
          <w:tcPr>
            <w:tcW w:w="1276" w:type="dxa"/>
            <w:tcBorders>
              <w:top w:val="nil"/>
              <w:left w:val="nil"/>
              <w:bottom w:val="single" w:sz="4" w:space="0" w:color="auto"/>
              <w:right w:val="single" w:sz="4" w:space="0" w:color="auto"/>
            </w:tcBorders>
            <w:shd w:val="clear" w:color="auto" w:fill="auto"/>
            <w:noWrap/>
            <w:vAlign w:val="center"/>
            <w:hideMark/>
          </w:tcPr>
          <w:p w14:paraId="7492154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3397.7</w:t>
            </w:r>
          </w:p>
        </w:tc>
      </w:tr>
      <w:tr w:rsidR="00D9595B" w:rsidRPr="00D9595B" w14:paraId="77AF72C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813B4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w:t>
            </w:r>
          </w:p>
        </w:tc>
        <w:tc>
          <w:tcPr>
            <w:tcW w:w="567" w:type="dxa"/>
            <w:tcBorders>
              <w:top w:val="nil"/>
              <w:left w:val="nil"/>
              <w:bottom w:val="single" w:sz="4" w:space="0" w:color="auto"/>
              <w:right w:val="single" w:sz="4" w:space="0" w:color="auto"/>
            </w:tcBorders>
            <w:shd w:val="clear" w:color="auto" w:fill="auto"/>
            <w:noWrap/>
            <w:vAlign w:val="center"/>
            <w:hideMark/>
          </w:tcPr>
          <w:p w14:paraId="76CC2A9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w:t>
            </w:r>
          </w:p>
        </w:tc>
        <w:tc>
          <w:tcPr>
            <w:tcW w:w="3119" w:type="dxa"/>
            <w:tcBorders>
              <w:top w:val="nil"/>
              <w:left w:val="nil"/>
              <w:bottom w:val="single" w:sz="4" w:space="0" w:color="auto"/>
              <w:right w:val="single" w:sz="4" w:space="0" w:color="auto"/>
            </w:tcBorders>
            <w:shd w:val="clear" w:color="auto" w:fill="auto"/>
            <w:noWrap/>
            <w:vAlign w:val="center"/>
            <w:hideMark/>
          </w:tcPr>
          <w:p w14:paraId="118B099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COESIDA</w:t>
            </w:r>
          </w:p>
        </w:tc>
        <w:tc>
          <w:tcPr>
            <w:tcW w:w="4111" w:type="dxa"/>
            <w:tcBorders>
              <w:top w:val="nil"/>
              <w:left w:val="nil"/>
              <w:bottom w:val="single" w:sz="4" w:space="0" w:color="auto"/>
              <w:right w:val="single" w:sz="4" w:space="0" w:color="auto"/>
            </w:tcBorders>
            <w:shd w:val="clear" w:color="auto" w:fill="auto"/>
            <w:noWrap/>
            <w:vAlign w:val="center"/>
            <w:hideMark/>
          </w:tcPr>
          <w:p w14:paraId="1DFB05B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ZUAZUA 250, ESQ. WASHINGTON EDIFICIO CANAVATI  4TO PISO, COL. CENTRO, MONTERREY N.L.</w:t>
            </w:r>
          </w:p>
        </w:tc>
        <w:tc>
          <w:tcPr>
            <w:tcW w:w="1275" w:type="dxa"/>
            <w:tcBorders>
              <w:top w:val="nil"/>
              <w:left w:val="nil"/>
              <w:bottom w:val="single" w:sz="4" w:space="0" w:color="auto"/>
              <w:right w:val="single" w:sz="4" w:space="0" w:color="auto"/>
            </w:tcBorders>
            <w:shd w:val="clear" w:color="auto" w:fill="auto"/>
            <w:noWrap/>
            <w:vAlign w:val="center"/>
            <w:hideMark/>
          </w:tcPr>
          <w:p w14:paraId="4217625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140.00</w:t>
            </w:r>
          </w:p>
        </w:tc>
        <w:tc>
          <w:tcPr>
            <w:tcW w:w="1276" w:type="dxa"/>
            <w:tcBorders>
              <w:top w:val="nil"/>
              <w:left w:val="nil"/>
              <w:bottom w:val="single" w:sz="4" w:space="0" w:color="auto"/>
              <w:right w:val="single" w:sz="4" w:space="0" w:color="auto"/>
            </w:tcBorders>
            <w:shd w:val="clear" w:color="auto" w:fill="auto"/>
            <w:noWrap/>
            <w:vAlign w:val="center"/>
            <w:hideMark/>
          </w:tcPr>
          <w:p w14:paraId="1623D50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140.00</w:t>
            </w:r>
          </w:p>
        </w:tc>
      </w:tr>
      <w:tr w:rsidR="00D9595B" w:rsidRPr="00D9595B" w14:paraId="681C328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D45B2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w:t>
            </w:r>
          </w:p>
        </w:tc>
        <w:tc>
          <w:tcPr>
            <w:tcW w:w="567" w:type="dxa"/>
            <w:tcBorders>
              <w:top w:val="nil"/>
              <w:left w:val="nil"/>
              <w:bottom w:val="single" w:sz="4" w:space="0" w:color="auto"/>
              <w:right w:val="single" w:sz="4" w:space="0" w:color="auto"/>
            </w:tcBorders>
            <w:shd w:val="clear" w:color="auto" w:fill="auto"/>
            <w:noWrap/>
            <w:vAlign w:val="center"/>
            <w:hideMark/>
          </w:tcPr>
          <w:p w14:paraId="0DBA771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w:t>
            </w:r>
          </w:p>
        </w:tc>
        <w:tc>
          <w:tcPr>
            <w:tcW w:w="3119" w:type="dxa"/>
            <w:tcBorders>
              <w:top w:val="nil"/>
              <w:left w:val="nil"/>
              <w:bottom w:val="single" w:sz="4" w:space="0" w:color="auto"/>
              <w:right w:val="single" w:sz="4" w:space="0" w:color="auto"/>
            </w:tcBorders>
            <w:shd w:val="clear" w:color="auto" w:fill="auto"/>
            <w:noWrap/>
            <w:vAlign w:val="center"/>
            <w:hideMark/>
          </w:tcPr>
          <w:p w14:paraId="4577412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SALUD MENTAL 210</w:t>
            </w:r>
          </w:p>
        </w:tc>
        <w:tc>
          <w:tcPr>
            <w:tcW w:w="4111" w:type="dxa"/>
            <w:tcBorders>
              <w:top w:val="nil"/>
              <w:left w:val="nil"/>
              <w:bottom w:val="single" w:sz="4" w:space="0" w:color="auto"/>
              <w:right w:val="single" w:sz="4" w:space="0" w:color="auto"/>
            </w:tcBorders>
            <w:shd w:val="clear" w:color="auto" w:fill="auto"/>
            <w:noWrap/>
            <w:vAlign w:val="center"/>
            <w:hideMark/>
          </w:tcPr>
          <w:p w14:paraId="0B0AB3C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EMILIO CARRANZA, 732 SUR DESPACHOS 201, 202, 203, 209 y 210, COL. CENTRO, ENTRE, PADRE MIER Y MATAMOROS C.P. 64000</w:t>
            </w:r>
          </w:p>
        </w:tc>
        <w:tc>
          <w:tcPr>
            <w:tcW w:w="1275" w:type="dxa"/>
            <w:tcBorders>
              <w:top w:val="nil"/>
              <w:left w:val="nil"/>
              <w:bottom w:val="single" w:sz="4" w:space="0" w:color="auto"/>
              <w:right w:val="single" w:sz="4" w:space="0" w:color="auto"/>
            </w:tcBorders>
            <w:shd w:val="clear" w:color="auto" w:fill="auto"/>
            <w:noWrap/>
            <w:vAlign w:val="center"/>
            <w:hideMark/>
          </w:tcPr>
          <w:p w14:paraId="349EDD5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214</w:t>
            </w:r>
          </w:p>
        </w:tc>
        <w:tc>
          <w:tcPr>
            <w:tcW w:w="1276" w:type="dxa"/>
            <w:tcBorders>
              <w:top w:val="nil"/>
              <w:left w:val="nil"/>
              <w:bottom w:val="single" w:sz="4" w:space="0" w:color="auto"/>
              <w:right w:val="single" w:sz="4" w:space="0" w:color="auto"/>
            </w:tcBorders>
            <w:shd w:val="clear" w:color="auto" w:fill="auto"/>
            <w:noWrap/>
            <w:vAlign w:val="center"/>
            <w:hideMark/>
          </w:tcPr>
          <w:p w14:paraId="4D9F01F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214</w:t>
            </w:r>
          </w:p>
        </w:tc>
      </w:tr>
      <w:tr w:rsidR="00D9595B" w:rsidRPr="00D9595B" w14:paraId="2FDD341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CA78C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52</w:t>
            </w:r>
          </w:p>
        </w:tc>
        <w:tc>
          <w:tcPr>
            <w:tcW w:w="567" w:type="dxa"/>
            <w:tcBorders>
              <w:top w:val="nil"/>
              <w:left w:val="nil"/>
              <w:bottom w:val="single" w:sz="4" w:space="0" w:color="auto"/>
              <w:right w:val="single" w:sz="4" w:space="0" w:color="auto"/>
            </w:tcBorders>
            <w:shd w:val="clear" w:color="auto" w:fill="auto"/>
            <w:noWrap/>
            <w:vAlign w:val="center"/>
            <w:hideMark/>
          </w:tcPr>
          <w:p w14:paraId="1E880BB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53</w:t>
            </w:r>
          </w:p>
        </w:tc>
        <w:tc>
          <w:tcPr>
            <w:tcW w:w="3119" w:type="dxa"/>
            <w:tcBorders>
              <w:top w:val="nil"/>
              <w:left w:val="nil"/>
              <w:bottom w:val="single" w:sz="4" w:space="0" w:color="auto"/>
              <w:right w:val="single" w:sz="4" w:space="0" w:color="auto"/>
            </w:tcBorders>
            <w:shd w:val="clear" w:color="auto" w:fill="auto"/>
            <w:noWrap/>
            <w:vAlign w:val="center"/>
            <w:hideMark/>
          </w:tcPr>
          <w:p w14:paraId="64361F6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DIR.GESTORIA Y ATENCION CIUDADANA</w:t>
            </w:r>
          </w:p>
        </w:tc>
        <w:tc>
          <w:tcPr>
            <w:tcW w:w="4111" w:type="dxa"/>
            <w:tcBorders>
              <w:top w:val="nil"/>
              <w:left w:val="nil"/>
              <w:bottom w:val="single" w:sz="4" w:space="0" w:color="auto"/>
              <w:right w:val="single" w:sz="4" w:space="0" w:color="auto"/>
            </w:tcBorders>
            <w:shd w:val="clear" w:color="auto" w:fill="auto"/>
            <w:noWrap/>
            <w:vAlign w:val="center"/>
            <w:hideMark/>
          </w:tcPr>
          <w:p w14:paraId="0B5FADE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ZUAZUA 250, ESQ. WASHINGTON EDIFICIO CANAVATI 1 ER PISO, COL. CENTRO, MONTERREY N.L.</w:t>
            </w:r>
          </w:p>
        </w:tc>
        <w:tc>
          <w:tcPr>
            <w:tcW w:w="1275" w:type="dxa"/>
            <w:tcBorders>
              <w:top w:val="nil"/>
              <w:left w:val="nil"/>
              <w:bottom w:val="single" w:sz="4" w:space="0" w:color="auto"/>
              <w:right w:val="single" w:sz="4" w:space="0" w:color="auto"/>
            </w:tcBorders>
            <w:shd w:val="clear" w:color="auto" w:fill="auto"/>
            <w:noWrap/>
            <w:vAlign w:val="center"/>
            <w:hideMark/>
          </w:tcPr>
          <w:p w14:paraId="709F379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144.00</w:t>
            </w:r>
          </w:p>
        </w:tc>
        <w:tc>
          <w:tcPr>
            <w:tcW w:w="1276" w:type="dxa"/>
            <w:tcBorders>
              <w:top w:val="nil"/>
              <w:left w:val="nil"/>
              <w:bottom w:val="single" w:sz="4" w:space="0" w:color="auto"/>
              <w:right w:val="single" w:sz="4" w:space="0" w:color="auto"/>
            </w:tcBorders>
            <w:shd w:val="clear" w:color="auto" w:fill="auto"/>
            <w:noWrap/>
            <w:vAlign w:val="center"/>
            <w:hideMark/>
          </w:tcPr>
          <w:p w14:paraId="27241F9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144.00</w:t>
            </w:r>
          </w:p>
        </w:tc>
      </w:tr>
      <w:tr w:rsidR="00D9595B" w:rsidRPr="00D9595B" w14:paraId="0554ED8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23DB0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53</w:t>
            </w:r>
          </w:p>
        </w:tc>
        <w:tc>
          <w:tcPr>
            <w:tcW w:w="567" w:type="dxa"/>
            <w:tcBorders>
              <w:top w:val="nil"/>
              <w:left w:val="nil"/>
              <w:bottom w:val="single" w:sz="4" w:space="0" w:color="auto"/>
              <w:right w:val="single" w:sz="4" w:space="0" w:color="auto"/>
            </w:tcBorders>
            <w:shd w:val="clear" w:color="auto" w:fill="auto"/>
            <w:noWrap/>
            <w:vAlign w:val="center"/>
            <w:hideMark/>
          </w:tcPr>
          <w:p w14:paraId="7E9572E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1340</w:t>
            </w:r>
          </w:p>
        </w:tc>
        <w:tc>
          <w:tcPr>
            <w:tcW w:w="3119" w:type="dxa"/>
            <w:tcBorders>
              <w:top w:val="nil"/>
              <w:left w:val="nil"/>
              <w:bottom w:val="single" w:sz="4" w:space="0" w:color="auto"/>
              <w:right w:val="single" w:sz="4" w:space="0" w:color="auto"/>
            </w:tcBorders>
            <w:shd w:val="clear" w:color="auto" w:fill="auto"/>
            <w:noWrap/>
            <w:vAlign w:val="center"/>
            <w:hideMark/>
          </w:tcPr>
          <w:p w14:paraId="4665007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ESPECIALIDADES DENTALES</w:t>
            </w:r>
          </w:p>
        </w:tc>
        <w:tc>
          <w:tcPr>
            <w:tcW w:w="4111" w:type="dxa"/>
            <w:tcBorders>
              <w:top w:val="nil"/>
              <w:left w:val="nil"/>
              <w:bottom w:val="single" w:sz="4" w:space="0" w:color="auto"/>
              <w:right w:val="single" w:sz="4" w:space="0" w:color="auto"/>
            </w:tcBorders>
            <w:shd w:val="clear" w:color="auto" w:fill="auto"/>
            <w:noWrap/>
            <w:vAlign w:val="center"/>
            <w:hideMark/>
          </w:tcPr>
          <w:p w14:paraId="2BCF060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BAJA CALIFORNIA, 356, COL. INDEPENDENCIA, ENTRE, 16 DE SEPTIEMBRE Y MORONES PRIETO C.P. 64720</w:t>
            </w:r>
          </w:p>
        </w:tc>
        <w:tc>
          <w:tcPr>
            <w:tcW w:w="1275" w:type="dxa"/>
            <w:tcBorders>
              <w:top w:val="nil"/>
              <w:left w:val="nil"/>
              <w:bottom w:val="single" w:sz="4" w:space="0" w:color="auto"/>
              <w:right w:val="single" w:sz="4" w:space="0" w:color="auto"/>
            </w:tcBorders>
            <w:shd w:val="clear" w:color="auto" w:fill="auto"/>
            <w:noWrap/>
            <w:vAlign w:val="center"/>
            <w:hideMark/>
          </w:tcPr>
          <w:p w14:paraId="40273AF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792</w:t>
            </w:r>
          </w:p>
        </w:tc>
        <w:tc>
          <w:tcPr>
            <w:tcW w:w="1276" w:type="dxa"/>
            <w:tcBorders>
              <w:top w:val="nil"/>
              <w:left w:val="nil"/>
              <w:bottom w:val="single" w:sz="4" w:space="0" w:color="auto"/>
              <w:right w:val="single" w:sz="4" w:space="0" w:color="auto"/>
            </w:tcBorders>
            <w:shd w:val="clear" w:color="auto" w:fill="auto"/>
            <w:noWrap/>
            <w:vAlign w:val="center"/>
            <w:hideMark/>
          </w:tcPr>
          <w:p w14:paraId="3C0E22A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452</w:t>
            </w:r>
          </w:p>
        </w:tc>
      </w:tr>
      <w:tr w:rsidR="00D9595B" w:rsidRPr="00D9595B" w14:paraId="577C219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2889F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54</w:t>
            </w:r>
          </w:p>
        </w:tc>
        <w:tc>
          <w:tcPr>
            <w:tcW w:w="567" w:type="dxa"/>
            <w:tcBorders>
              <w:top w:val="nil"/>
              <w:left w:val="nil"/>
              <w:bottom w:val="single" w:sz="4" w:space="0" w:color="auto"/>
              <w:right w:val="single" w:sz="4" w:space="0" w:color="auto"/>
            </w:tcBorders>
            <w:shd w:val="clear" w:color="auto" w:fill="auto"/>
            <w:noWrap/>
            <w:vAlign w:val="center"/>
            <w:hideMark/>
          </w:tcPr>
          <w:p w14:paraId="7C40A3B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1679</w:t>
            </w:r>
          </w:p>
        </w:tc>
        <w:tc>
          <w:tcPr>
            <w:tcW w:w="3119" w:type="dxa"/>
            <w:tcBorders>
              <w:top w:val="nil"/>
              <w:left w:val="nil"/>
              <w:bottom w:val="single" w:sz="4" w:space="0" w:color="auto"/>
              <w:right w:val="single" w:sz="4" w:space="0" w:color="auto"/>
            </w:tcBorders>
            <w:shd w:val="clear" w:color="auto" w:fill="auto"/>
            <w:noWrap/>
            <w:vAlign w:val="center"/>
            <w:hideMark/>
          </w:tcPr>
          <w:p w14:paraId="56D6648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UNIDAD DE ESPECIALIDADES MÉDICAS UNEME PESQUERÍA </w:t>
            </w:r>
          </w:p>
        </w:tc>
        <w:tc>
          <w:tcPr>
            <w:tcW w:w="4111" w:type="dxa"/>
            <w:tcBorders>
              <w:top w:val="nil"/>
              <w:left w:val="nil"/>
              <w:bottom w:val="single" w:sz="4" w:space="0" w:color="auto"/>
              <w:right w:val="single" w:sz="4" w:space="0" w:color="auto"/>
            </w:tcBorders>
            <w:shd w:val="clear" w:color="auto" w:fill="auto"/>
            <w:noWrap/>
            <w:vAlign w:val="center"/>
            <w:hideMark/>
          </w:tcPr>
          <w:p w14:paraId="79DC356F" w14:textId="101022A8"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JOSE LOPEZ PORTILLO, 554, COL. CENTRO DE PESQUERIA, ENTRE, JOSE LOPEZ PORTILLO C.P. 66650</w:t>
            </w:r>
          </w:p>
        </w:tc>
        <w:tc>
          <w:tcPr>
            <w:tcW w:w="1275" w:type="dxa"/>
            <w:tcBorders>
              <w:top w:val="nil"/>
              <w:left w:val="nil"/>
              <w:bottom w:val="single" w:sz="4" w:space="0" w:color="auto"/>
              <w:right w:val="single" w:sz="4" w:space="0" w:color="auto"/>
            </w:tcBorders>
            <w:shd w:val="clear" w:color="auto" w:fill="auto"/>
            <w:noWrap/>
            <w:vAlign w:val="center"/>
            <w:hideMark/>
          </w:tcPr>
          <w:p w14:paraId="0FFAD6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1,802.97</w:t>
            </w:r>
          </w:p>
        </w:tc>
        <w:tc>
          <w:tcPr>
            <w:tcW w:w="1276" w:type="dxa"/>
            <w:tcBorders>
              <w:top w:val="nil"/>
              <w:left w:val="nil"/>
              <w:bottom w:val="single" w:sz="4" w:space="0" w:color="auto"/>
              <w:right w:val="single" w:sz="4" w:space="0" w:color="auto"/>
            </w:tcBorders>
            <w:shd w:val="clear" w:color="auto" w:fill="auto"/>
            <w:noWrap/>
            <w:vAlign w:val="center"/>
            <w:hideMark/>
          </w:tcPr>
          <w:p w14:paraId="250BF9D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3,331.20</w:t>
            </w:r>
          </w:p>
        </w:tc>
      </w:tr>
      <w:tr w:rsidR="00D9595B" w:rsidRPr="00D9595B" w14:paraId="567FD41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20929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w:t>
            </w:r>
          </w:p>
        </w:tc>
        <w:tc>
          <w:tcPr>
            <w:tcW w:w="567" w:type="dxa"/>
            <w:tcBorders>
              <w:top w:val="nil"/>
              <w:left w:val="nil"/>
              <w:bottom w:val="single" w:sz="4" w:space="0" w:color="auto"/>
              <w:right w:val="single" w:sz="4" w:space="0" w:color="auto"/>
            </w:tcBorders>
            <w:shd w:val="clear" w:color="auto" w:fill="auto"/>
            <w:noWrap/>
            <w:vAlign w:val="center"/>
            <w:hideMark/>
          </w:tcPr>
          <w:p w14:paraId="0CA384D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1844</w:t>
            </w:r>
          </w:p>
        </w:tc>
        <w:tc>
          <w:tcPr>
            <w:tcW w:w="3119" w:type="dxa"/>
            <w:tcBorders>
              <w:top w:val="nil"/>
              <w:left w:val="nil"/>
              <w:bottom w:val="single" w:sz="4" w:space="0" w:color="auto"/>
              <w:right w:val="single" w:sz="4" w:space="0" w:color="auto"/>
            </w:tcBorders>
            <w:shd w:val="clear" w:color="auto" w:fill="auto"/>
            <w:noWrap/>
            <w:vAlign w:val="center"/>
            <w:hideMark/>
          </w:tcPr>
          <w:p w14:paraId="782B0BF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UNIDAD SHOCK TRAUMA GALEANA</w:t>
            </w:r>
          </w:p>
        </w:tc>
        <w:tc>
          <w:tcPr>
            <w:tcW w:w="4111" w:type="dxa"/>
            <w:tcBorders>
              <w:top w:val="nil"/>
              <w:left w:val="nil"/>
              <w:bottom w:val="single" w:sz="4" w:space="0" w:color="auto"/>
              <w:right w:val="single" w:sz="4" w:space="0" w:color="auto"/>
            </w:tcBorders>
            <w:shd w:val="clear" w:color="auto" w:fill="auto"/>
            <w:noWrap/>
            <w:vAlign w:val="center"/>
            <w:hideMark/>
          </w:tcPr>
          <w:p w14:paraId="2677960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PEDRO CALVILLO, 16, COL. EJIDO SAN RAFAEL, ENTRE, CARRETERA 57 C.P. 67865</w:t>
            </w:r>
          </w:p>
        </w:tc>
        <w:tc>
          <w:tcPr>
            <w:tcW w:w="1275" w:type="dxa"/>
            <w:tcBorders>
              <w:top w:val="nil"/>
              <w:left w:val="nil"/>
              <w:bottom w:val="single" w:sz="4" w:space="0" w:color="auto"/>
              <w:right w:val="single" w:sz="4" w:space="0" w:color="auto"/>
            </w:tcBorders>
            <w:shd w:val="clear" w:color="auto" w:fill="auto"/>
            <w:noWrap/>
            <w:vAlign w:val="center"/>
            <w:hideMark/>
          </w:tcPr>
          <w:p w14:paraId="54C2FEC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792</w:t>
            </w:r>
          </w:p>
        </w:tc>
        <w:tc>
          <w:tcPr>
            <w:tcW w:w="1276" w:type="dxa"/>
            <w:tcBorders>
              <w:top w:val="nil"/>
              <w:left w:val="nil"/>
              <w:bottom w:val="single" w:sz="4" w:space="0" w:color="auto"/>
              <w:right w:val="single" w:sz="4" w:space="0" w:color="auto"/>
            </w:tcBorders>
            <w:shd w:val="clear" w:color="auto" w:fill="auto"/>
            <w:noWrap/>
            <w:vAlign w:val="center"/>
            <w:hideMark/>
          </w:tcPr>
          <w:p w14:paraId="57B504A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10159</w:t>
            </w:r>
          </w:p>
        </w:tc>
      </w:tr>
      <w:tr w:rsidR="00D9595B" w:rsidRPr="00D9595B" w14:paraId="65C0422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F7EE9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56</w:t>
            </w:r>
          </w:p>
        </w:tc>
        <w:tc>
          <w:tcPr>
            <w:tcW w:w="567" w:type="dxa"/>
            <w:tcBorders>
              <w:top w:val="nil"/>
              <w:left w:val="nil"/>
              <w:bottom w:val="single" w:sz="4" w:space="0" w:color="auto"/>
              <w:right w:val="single" w:sz="4" w:space="0" w:color="auto"/>
            </w:tcBorders>
            <w:shd w:val="clear" w:color="auto" w:fill="auto"/>
            <w:noWrap/>
            <w:vAlign w:val="center"/>
            <w:hideMark/>
          </w:tcPr>
          <w:p w14:paraId="4287E85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2120</w:t>
            </w:r>
          </w:p>
        </w:tc>
        <w:tc>
          <w:tcPr>
            <w:tcW w:w="3119" w:type="dxa"/>
            <w:tcBorders>
              <w:top w:val="nil"/>
              <w:left w:val="nil"/>
              <w:bottom w:val="single" w:sz="4" w:space="0" w:color="auto"/>
              <w:right w:val="single" w:sz="4" w:space="0" w:color="auto"/>
            </w:tcBorders>
            <w:shd w:val="clear" w:color="auto" w:fill="auto"/>
            <w:noWrap/>
            <w:vAlign w:val="center"/>
            <w:hideMark/>
          </w:tcPr>
          <w:p w14:paraId="72E9769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TIERRA Y LIBERTAD</w:t>
            </w:r>
          </w:p>
        </w:tc>
        <w:tc>
          <w:tcPr>
            <w:tcW w:w="4111" w:type="dxa"/>
            <w:tcBorders>
              <w:top w:val="nil"/>
              <w:left w:val="nil"/>
              <w:bottom w:val="single" w:sz="4" w:space="0" w:color="auto"/>
              <w:right w:val="single" w:sz="4" w:space="0" w:color="auto"/>
            </w:tcBorders>
            <w:shd w:val="clear" w:color="auto" w:fill="auto"/>
            <w:noWrap/>
            <w:vAlign w:val="center"/>
            <w:hideMark/>
          </w:tcPr>
          <w:p w14:paraId="0177AFD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ALMAZAN, S/N, COL. LOS DORADOS TIERRA Y LIBERTAD, ENTRE, ESQ. RODRIGO GÓMEZ C.P. 64249</w:t>
            </w:r>
          </w:p>
        </w:tc>
        <w:tc>
          <w:tcPr>
            <w:tcW w:w="1275" w:type="dxa"/>
            <w:tcBorders>
              <w:top w:val="nil"/>
              <w:left w:val="nil"/>
              <w:bottom w:val="single" w:sz="4" w:space="0" w:color="auto"/>
              <w:right w:val="single" w:sz="4" w:space="0" w:color="auto"/>
            </w:tcBorders>
            <w:shd w:val="clear" w:color="auto" w:fill="auto"/>
            <w:noWrap/>
            <w:vAlign w:val="center"/>
            <w:hideMark/>
          </w:tcPr>
          <w:p w14:paraId="67A1801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11,209.00</w:t>
            </w:r>
          </w:p>
        </w:tc>
        <w:tc>
          <w:tcPr>
            <w:tcW w:w="1276" w:type="dxa"/>
            <w:tcBorders>
              <w:top w:val="nil"/>
              <w:left w:val="nil"/>
              <w:bottom w:val="single" w:sz="4" w:space="0" w:color="auto"/>
              <w:right w:val="single" w:sz="4" w:space="0" w:color="auto"/>
            </w:tcBorders>
            <w:shd w:val="clear" w:color="auto" w:fill="auto"/>
            <w:noWrap/>
            <w:vAlign w:val="center"/>
            <w:hideMark/>
          </w:tcPr>
          <w:p w14:paraId="39BB693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14,632.00</w:t>
            </w:r>
          </w:p>
        </w:tc>
      </w:tr>
      <w:tr w:rsidR="00D9595B" w:rsidRPr="00D9595B" w14:paraId="61D2EE2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B62CC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w:t>
            </w:r>
          </w:p>
        </w:tc>
        <w:tc>
          <w:tcPr>
            <w:tcW w:w="567" w:type="dxa"/>
            <w:tcBorders>
              <w:top w:val="nil"/>
              <w:left w:val="nil"/>
              <w:bottom w:val="single" w:sz="4" w:space="0" w:color="auto"/>
              <w:right w:val="single" w:sz="4" w:space="0" w:color="auto"/>
            </w:tcBorders>
            <w:shd w:val="clear" w:color="auto" w:fill="auto"/>
            <w:noWrap/>
            <w:vAlign w:val="center"/>
            <w:hideMark/>
          </w:tcPr>
          <w:p w14:paraId="36E0B5F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2220</w:t>
            </w:r>
          </w:p>
        </w:tc>
        <w:tc>
          <w:tcPr>
            <w:tcW w:w="3119" w:type="dxa"/>
            <w:tcBorders>
              <w:top w:val="nil"/>
              <w:left w:val="nil"/>
              <w:bottom w:val="single" w:sz="4" w:space="0" w:color="auto"/>
              <w:right w:val="single" w:sz="4" w:space="0" w:color="auto"/>
            </w:tcBorders>
            <w:shd w:val="clear" w:color="auto" w:fill="auto"/>
            <w:noWrap/>
            <w:vAlign w:val="center"/>
            <w:hideMark/>
          </w:tcPr>
          <w:p w14:paraId="65B2BA1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REGIONAL MATERNO INFANTIL</w:t>
            </w:r>
          </w:p>
        </w:tc>
        <w:tc>
          <w:tcPr>
            <w:tcW w:w="4111" w:type="dxa"/>
            <w:tcBorders>
              <w:top w:val="nil"/>
              <w:left w:val="nil"/>
              <w:bottom w:val="single" w:sz="4" w:space="0" w:color="auto"/>
              <w:right w:val="single" w:sz="4" w:space="0" w:color="auto"/>
            </w:tcBorders>
            <w:shd w:val="clear" w:color="auto" w:fill="auto"/>
            <w:noWrap/>
            <w:vAlign w:val="center"/>
            <w:hideMark/>
          </w:tcPr>
          <w:p w14:paraId="149A2F5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ALDAMA, 460, COL. SAN RAFAEL, ENTRE, INDEPENDENCIA C.P. 67110</w:t>
            </w:r>
          </w:p>
        </w:tc>
        <w:tc>
          <w:tcPr>
            <w:tcW w:w="1275" w:type="dxa"/>
            <w:tcBorders>
              <w:top w:val="nil"/>
              <w:left w:val="nil"/>
              <w:bottom w:val="single" w:sz="4" w:space="0" w:color="auto"/>
              <w:right w:val="single" w:sz="4" w:space="0" w:color="auto"/>
            </w:tcBorders>
            <w:shd w:val="clear" w:color="auto" w:fill="auto"/>
            <w:noWrap/>
            <w:vAlign w:val="center"/>
            <w:hideMark/>
          </w:tcPr>
          <w:p w14:paraId="7A1709C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49230</w:t>
            </w:r>
          </w:p>
        </w:tc>
        <w:tc>
          <w:tcPr>
            <w:tcW w:w="1276" w:type="dxa"/>
            <w:tcBorders>
              <w:top w:val="nil"/>
              <w:left w:val="nil"/>
              <w:bottom w:val="single" w:sz="4" w:space="0" w:color="auto"/>
              <w:right w:val="single" w:sz="4" w:space="0" w:color="auto"/>
            </w:tcBorders>
            <w:shd w:val="clear" w:color="auto" w:fill="auto"/>
            <w:noWrap/>
            <w:vAlign w:val="center"/>
            <w:hideMark/>
          </w:tcPr>
          <w:p w14:paraId="60DEE3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25975</w:t>
            </w:r>
          </w:p>
        </w:tc>
      </w:tr>
      <w:tr w:rsidR="00D9595B" w:rsidRPr="00D9595B" w14:paraId="697F949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07F02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58</w:t>
            </w:r>
          </w:p>
        </w:tc>
        <w:tc>
          <w:tcPr>
            <w:tcW w:w="567" w:type="dxa"/>
            <w:tcBorders>
              <w:top w:val="nil"/>
              <w:left w:val="nil"/>
              <w:bottom w:val="single" w:sz="4" w:space="0" w:color="auto"/>
              <w:right w:val="single" w:sz="4" w:space="0" w:color="auto"/>
            </w:tcBorders>
            <w:shd w:val="clear" w:color="auto" w:fill="auto"/>
            <w:noWrap/>
            <w:vAlign w:val="center"/>
            <w:hideMark/>
          </w:tcPr>
          <w:p w14:paraId="6F946CF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2225</w:t>
            </w:r>
          </w:p>
        </w:tc>
        <w:tc>
          <w:tcPr>
            <w:tcW w:w="3119" w:type="dxa"/>
            <w:tcBorders>
              <w:top w:val="nil"/>
              <w:left w:val="nil"/>
              <w:bottom w:val="single" w:sz="4" w:space="0" w:color="auto"/>
              <w:right w:val="single" w:sz="4" w:space="0" w:color="auto"/>
            </w:tcBorders>
            <w:shd w:val="clear" w:color="auto" w:fill="auto"/>
            <w:noWrap/>
            <w:vAlign w:val="center"/>
            <w:hideMark/>
          </w:tcPr>
          <w:p w14:paraId="2C25427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METROPOLITANO</w:t>
            </w:r>
          </w:p>
        </w:tc>
        <w:tc>
          <w:tcPr>
            <w:tcW w:w="4111" w:type="dxa"/>
            <w:tcBorders>
              <w:top w:val="nil"/>
              <w:left w:val="nil"/>
              <w:bottom w:val="single" w:sz="4" w:space="0" w:color="auto"/>
              <w:right w:val="single" w:sz="4" w:space="0" w:color="auto"/>
            </w:tcBorders>
            <w:shd w:val="clear" w:color="auto" w:fill="auto"/>
            <w:noWrap/>
            <w:vAlign w:val="center"/>
            <w:hideMark/>
          </w:tcPr>
          <w:p w14:paraId="2C74412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ADOLFO LÓPEZ MATEOS, 4600, COL. BOSQUES DEL NOGALAR, ENTRE, PLAN DE S. LUIS C.P. 66480</w:t>
            </w:r>
          </w:p>
        </w:tc>
        <w:tc>
          <w:tcPr>
            <w:tcW w:w="1275" w:type="dxa"/>
            <w:tcBorders>
              <w:top w:val="nil"/>
              <w:left w:val="nil"/>
              <w:bottom w:val="single" w:sz="4" w:space="0" w:color="auto"/>
              <w:right w:val="single" w:sz="4" w:space="0" w:color="auto"/>
            </w:tcBorders>
            <w:shd w:val="clear" w:color="auto" w:fill="auto"/>
            <w:noWrap/>
            <w:vAlign w:val="center"/>
            <w:hideMark/>
          </w:tcPr>
          <w:p w14:paraId="02F522A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29,072.00</w:t>
            </w:r>
          </w:p>
        </w:tc>
        <w:tc>
          <w:tcPr>
            <w:tcW w:w="1276" w:type="dxa"/>
            <w:tcBorders>
              <w:top w:val="nil"/>
              <w:left w:val="nil"/>
              <w:bottom w:val="single" w:sz="4" w:space="0" w:color="auto"/>
              <w:right w:val="single" w:sz="4" w:space="0" w:color="auto"/>
            </w:tcBorders>
            <w:shd w:val="clear" w:color="auto" w:fill="auto"/>
            <w:noWrap/>
            <w:vAlign w:val="center"/>
            <w:hideMark/>
          </w:tcPr>
          <w:p w14:paraId="1140440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23,558.00</w:t>
            </w:r>
          </w:p>
        </w:tc>
      </w:tr>
      <w:tr w:rsidR="00D9595B" w:rsidRPr="00D9595B" w14:paraId="154DF31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737A7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59</w:t>
            </w:r>
          </w:p>
        </w:tc>
        <w:tc>
          <w:tcPr>
            <w:tcW w:w="567" w:type="dxa"/>
            <w:tcBorders>
              <w:top w:val="nil"/>
              <w:left w:val="nil"/>
              <w:bottom w:val="single" w:sz="4" w:space="0" w:color="auto"/>
              <w:right w:val="single" w:sz="4" w:space="0" w:color="auto"/>
            </w:tcBorders>
            <w:shd w:val="clear" w:color="auto" w:fill="auto"/>
            <w:noWrap/>
            <w:vAlign w:val="center"/>
            <w:hideMark/>
          </w:tcPr>
          <w:p w14:paraId="0F2DB70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2303</w:t>
            </w:r>
          </w:p>
        </w:tc>
        <w:tc>
          <w:tcPr>
            <w:tcW w:w="3119" w:type="dxa"/>
            <w:tcBorders>
              <w:top w:val="nil"/>
              <w:left w:val="nil"/>
              <w:bottom w:val="single" w:sz="4" w:space="0" w:color="auto"/>
              <w:right w:val="single" w:sz="4" w:space="0" w:color="auto"/>
            </w:tcBorders>
            <w:shd w:val="clear" w:color="auto" w:fill="auto"/>
            <w:noWrap/>
            <w:vAlign w:val="center"/>
            <w:hideMark/>
          </w:tcPr>
          <w:p w14:paraId="67D3E0F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PEDIÁTRICA</w:t>
            </w:r>
          </w:p>
        </w:tc>
        <w:tc>
          <w:tcPr>
            <w:tcW w:w="4111" w:type="dxa"/>
            <w:tcBorders>
              <w:top w:val="nil"/>
              <w:left w:val="nil"/>
              <w:bottom w:val="single" w:sz="4" w:space="0" w:color="auto"/>
              <w:right w:val="single" w:sz="4" w:space="0" w:color="auto"/>
            </w:tcBorders>
            <w:shd w:val="clear" w:color="auto" w:fill="auto"/>
            <w:noWrap/>
            <w:vAlign w:val="center"/>
            <w:hideMark/>
          </w:tcPr>
          <w:p w14:paraId="466B020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ISABEL LA CATOLICA, 1100, COL. FRACCIONAMIENTO CENTRO, ENTRE, HILARIO MARTINEZ Y DURANGO C.P. 64720</w:t>
            </w:r>
          </w:p>
        </w:tc>
        <w:tc>
          <w:tcPr>
            <w:tcW w:w="1275" w:type="dxa"/>
            <w:tcBorders>
              <w:top w:val="nil"/>
              <w:left w:val="nil"/>
              <w:bottom w:val="single" w:sz="4" w:space="0" w:color="auto"/>
              <w:right w:val="single" w:sz="4" w:space="0" w:color="auto"/>
            </w:tcBorders>
            <w:shd w:val="clear" w:color="auto" w:fill="auto"/>
            <w:noWrap/>
            <w:vAlign w:val="center"/>
            <w:hideMark/>
          </w:tcPr>
          <w:p w14:paraId="1239C89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4707</w:t>
            </w:r>
          </w:p>
        </w:tc>
        <w:tc>
          <w:tcPr>
            <w:tcW w:w="1276" w:type="dxa"/>
            <w:tcBorders>
              <w:top w:val="nil"/>
              <w:left w:val="nil"/>
              <w:bottom w:val="single" w:sz="4" w:space="0" w:color="auto"/>
              <w:right w:val="single" w:sz="4" w:space="0" w:color="auto"/>
            </w:tcBorders>
            <w:shd w:val="clear" w:color="auto" w:fill="auto"/>
            <w:noWrap/>
            <w:vAlign w:val="center"/>
            <w:hideMark/>
          </w:tcPr>
          <w:p w14:paraId="4DD23BD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5542.2</w:t>
            </w:r>
          </w:p>
        </w:tc>
      </w:tr>
      <w:tr w:rsidR="00D9595B" w:rsidRPr="00D9595B" w14:paraId="0341BFD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742A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w:t>
            </w:r>
          </w:p>
        </w:tc>
        <w:tc>
          <w:tcPr>
            <w:tcW w:w="567" w:type="dxa"/>
            <w:tcBorders>
              <w:top w:val="nil"/>
              <w:left w:val="nil"/>
              <w:bottom w:val="single" w:sz="4" w:space="0" w:color="auto"/>
              <w:right w:val="single" w:sz="4" w:space="0" w:color="auto"/>
            </w:tcBorders>
            <w:shd w:val="clear" w:color="auto" w:fill="auto"/>
            <w:noWrap/>
            <w:vAlign w:val="center"/>
            <w:hideMark/>
          </w:tcPr>
          <w:p w14:paraId="058B71D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2432</w:t>
            </w:r>
          </w:p>
        </w:tc>
        <w:tc>
          <w:tcPr>
            <w:tcW w:w="3119" w:type="dxa"/>
            <w:tcBorders>
              <w:top w:val="nil"/>
              <w:left w:val="nil"/>
              <w:bottom w:val="single" w:sz="4" w:space="0" w:color="auto"/>
              <w:right w:val="single" w:sz="4" w:space="0" w:color="auto"/>
            </w:tcBorders>
            <w:shd w:val="clear" w:color="auto" w:fill="auto"/>
            <w:noWrap/>
            <w:vAlign w:val="center"/>
            <w:hideMark/>
          </w:tcPr>
          <w:p w14:paraId="519BC07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DE JUÁREZ</w:t>
            </w:r>
          </w:p>
        </w:tc>
        <w:tc>
          <w:tcPr>
            <w:tcW w:w="4111" w:type="dxa"/>
            <w:tcBorders>
              <w:top w:val="nil"/>
              <w:left w:val="nil"/>
              <w:bottom w:val="single" w:sz="4" w:space="0" w:color="auto"/>
              <w:right w:val="single" w:sz="4" w:space="0" w:color="auto"/>
            </w:tcBorders>
            <w:shd w:val="clear" w:color="auto" w:fill="auto"/>
            <w:noWrap/>
            <w:vAlign w:val="center"/>
            <w:hideMark/>
          </w:tcPr>
          <w:p w14:paraId="5F3464C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TEÓFILO SALINAS GARZA, 622, COL. LA CIUDADELA SECTOR REAL DE SAN JOSÉ, ENTRE REAL DE SAN HILARIO Y REAL DE SAN FRANCISCO, C.P. 67254</w:t>
            </w:r>
          </w:p>
        </w:tc>
        <w:tc>
          <w:tcPr>
            <w:tcW w:w="1275" w:type="dxa"/>
            <w:tcBorders>
              <w:top w:val="nil"/>
              <w:left w:val="nil"/>
              <w:bottom w:val="single" w:sz="4" w:space="0" w:color="auto"/>
              <w:right w:val="single" w:sz="4" w:space="0" w:color="auto"/>
            </w:tcBorders>
            <w:shd w:val="clear" w:color="auto" w:fill="auto"/>
            <w:noWrap/>
            <w:vAlign w:val="center"/>
            <w:hideMark/>
          </w:tcPr>
          <w:p w14:paraId="780A4F2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3,100.00</w:t>
            </w:r>
          </w:p>
        </w:tc>
        <w:tc>
          <w:tcPr>
            <w:tcW w:w="1276" w:type="dxa"/>
            <w:tcBorders>
              <w:top w:val="nil"/>
              <w:left w:val="nil"/>
              <w:bottom w:val="single" w:sz="4" w:space="0" w:color="auto"/>
              <w:right w:val="single" w:sz="4" w:space="0" w:color="auto"/>
            </w:tcBorders>
            <w:shd w:val="clear" w:color="auto" w:fill="auto"/>
            <w:noWrap/>
            <w:vAlign w:val="center"/>
            <w:hideMark/>
          </w:tcPr>
          <w:p w14:paraId="3E8B5B7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5,208.00</w:t>
            </w:r>
          </w:p>
        </w:tc>
      </w:tr>
      <w:tr w:rsidR="00D9595B" w:rsidRPr="00D9595B" w14:paraId="4025E4B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68CD5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61</w:t>
            </w:r>
          </w:p>
        </w:tc>
        <w:tc>
          <w:tcPr>
            <w:tcW w:w="567" w:type="dxa"/>
            <w:tcBorders>
              <w:top w:val="nil"/>
              <w:left w:val="nil"/>
              <w:bottom w:val="single" w:sz="4" w:space="0" w:color="auto"/>
              <w:right w:val="single" w:sz="4" w:space="0" w:color="auto"/>
            </w:tcBorders>
            <w:shd w:val="clear" w:color="auto" w:fill="auto"/>
            <w:noWrap/>
            <w:vAlign w:val="center"/>
            <w:hideMark/>
          </w:tcPr>
          <w:p w14:paraId="2B99FAE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2521</w:t>
            </w:r>
          </w:p>
        </w:tc>
        <w:tc>
          <w:tcPr>
            <w:tcW w:w="3119" w:type="dxa"/>
            <w:tcBorders>
              <w:top w:val="nil"/>
              <w:left w:val="nil"/>
              <w:bottom w:val="single" w:sz="4" w:space="0" w:color="auto"/>
              <w:right w:val="single" w:sz="4" w:space="0" w:color="auto"/>
            </w:tcBorders>
            <w:shd w:val="clear" w:color="auto" w:fill="auto"/>
            <w:noWrap/>
            <w:vAlign w:val="center"/>
            <w:hideMark/>
          </w:tcPr>
          <w:p w14:paraId="4D3AD27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DE SABINAS HIDALGO (NUEVO)</w:t>
            </w:r>
          </w:p>
        </w:tc>
        <w:tc>
          <w:tcPr>
            <w:tcW w:w="4111" w:type="dxa"/>
            <w:tcBorders>
              <w:top w:val="nil"/>
              <w:left w:val="nil"/>
              <w:bottom w:val="single" w:sz="4" w:space="0" w:color="auto"/>
              <w:right w:val="single" w:sz="4" w:space="0" w:color="auto"/>
            </w:tcBorders>
            <w:shd w:val="clear" w:color="auto" w:fill="auto"/>
            <w:noWrap/>
            <w:vAlign w:val="center"/>
            <w:hideMark/>
          </w:tcPr>
          <w:p w14:paraId="64A8DB0F" w14:textId="560E44D9"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NACIONAL, 1084, COL. HACIENDA FLOREÑA, ENTRE, C.P. 65200</w:t>
            </w:r>
          </w:p>
        </w:tc>
        <w:tc>
          <w:tcPr>
            <w:tcW w:w="1275" w:type="dxa"/>
            <w:tcBorders>
              <w:top w:val="nil"/>
              <w:left w:val="nil"/>
              <w:bottom w:val="single" w:sz="4" w:space="0" w:color="auto"/>
              <w:right w:val="single" w:sz="4" w:space="0" w:color="auto"/>
            </w:tcBorders>
            <w:shd w:val="clear" w:color="auto" w:fill="auto"/>
            <w:noWrap/>
            <w:vAlign w:val="center"/>
            <w:hideMark/>
          </w:tcPr>
          <w:p w14:paraId="3CE8BD0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16159.26</w:t>
            </w:r>
          </w:p>
        </w:tc>
        <w:tc>
          <w:tcPr>
            <w:tcW w:w="1276" w:type="dxa"/>
            <w:tcBorders>
              <w:top w:val="nil"/>
              <w:left w:val="nil"/>
              <w:bottom w:val="single" w:sz="4" w:space="0" w:color="auto"/>
              <w:right w:val="single" w:sz="4" w:space="0" w:color="auto"/>
            </w:tcBorders>
            <w:shd w:val="clear" w:color="auto" w:fill="auto"/>
            <w:noWrap/>
            <w:vAlign w:val="center"/>
            <w:hideMark/>
          </w:tcPr>
          <w:p w14:paraId="47A92CB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56710</w:t>
            </w:r>
          </w:p>
        </w:tc>
      </w:tr>
      <w:tr w:rsidR="00D9595B" w:rsidRPr="00D9595B" w14:paraId="4926B07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C31D3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62</w:t>
            </w:r>
          </w:p>
        </w:tc>
        <w:tc>
          <w:tcPr>
            <w:tcW w:w="567" w:type="dxa"/>
            <w:tcBorders>
              <w:top w:val="nil"/>
              <w:left w:val="nil"/>
              <w:bottom w:val="single" w:sz="4" w:space="0" w:color="auto"/>
              <w:right w:val="single" w:sz="4" w:space="0" w:color="auto"/>
            </w:tcBorders>
            <w:shd w:val="clear" w:color="auto" w:fill="auto"/>
            <w:noWrap/>
            <w:vAlign w:val="center"/>
            <w:hideMark/>
          </w:tcPr>
          <w:p w14:paraId="4044825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2740</w:t>
            </w:r>
          </w:p>
        </w:tc>
        <w:tc>
          <w:tcPr>
            <w:tcW w:w="3119" w:type="dxa"/>
            <w:tcBorders>
              <w:top w:val="nil"/>
              <w:left w:val="nil"/>
              <w:bottom w:val="single" w:sz="4" w:space="0" w:color="auto"/>
              <w:right w:val="single" w:sz="4" w:space="0" w:color="auto"/>
            </w:tcBorders>
            <w:shd w:val="clear" w:color="auto" w:fill="auto"/>
            <w:noWrap/>
            <w:vAlign w:val="center"/>
            <w:hideMark/>
          </w:tcPr>
          <w:p w14:paraId="1F487E9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DE LINARES</w:t>
            </w:r>
          </w:p>
        </w:tc>
        <w:tc>
          <w:tcPr>
            <w:tcW w:w="4111" w:type="dxa"/>
            <w:tcBorders>
              <w:top w:val="nil"/>
              <w:left w:val="nil"/>
              <w:bottom w:val="single" w:sz="4" w:space="0" w:color="auto"/>
              <w:right w:val="single" w:sz="4" w:space="0" w:color="auto"/>
            </w:tcBorders>
            <w:shd w:val="clear" w:color="auto" w:fill="auto"/>
            <w:noWrap/>
            <w:vAlign w:val="center"/>
            <w:hideMark/>
          </w:tcPr>
          <w:p w14:paraId="3B2D824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ALAMO, S/N, COL. PROVILION, ENTRE, ALAMO Y NARANJO C.P. 67755</w:t>
            </w:r>
          </w:p>
        </w:tc>
        <w:tc>
          <w:tcPr>
            <w:tcW w:w="1275" w:type="dxa"/>
            <w:tcBorders>
              <w:top w:val="nil"/>
              <w:left w:val="nil"/>
              <w:bottom w:val="single" w:sz="4" w:space="0" w:color="auto"/>
              <w:right w:val="single" w:sz="4" w:space="0" w:color="auto"/>
            </w:tcBorders>
            <w:shd w:val="clear" w:color="auto" w:fill="auto"/>
            <w:noWrap/>
            <w:vAlign w:val="center"/>
            <w:hideMark/>
          </w:tcPr>
          <w:p w14:paraId="5BEAED2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892.05</w:t>
            </w:r>
          </w:p>
        </w:tc>
        <w:tc>
          <w:tcPr>
            <w:tcW w:w="1276" w:type="dxa"/>
            <w:tcBorders>
              <w:top w:val="nil"/>
              <w:left w:val="nil"/>
              <w:bottom w:val="single" w:sz="4" w:space="0" w:color="auto"/>
              <w:right w:val="single" w:sz="4" w:space="0" w:color="auto"/>
            </w:tcBorders>
            <w:shd w:val="clear" w:color="auto" w:fill="auto"/>
            <w:noWrap/>
            <w:vAlign w:val="center"/>
            <w:hideMark/>
          </w:tcPr>
          <w:p w14:paraId="5E99B0F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1,995.00</w:t>
            </w:r>
          </w:p>
        </w:tc>
      </w:tr>
      <w:tr w:rsidR="00D9595B" w:rsidRPr="00D9595B" w14:paraId="7FDED60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4DDDE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63</w:t>
            </w:r>
          </w:p>
        </w:tc>
        <w:tc>
          <w:tcPr>
            <w:tcW w:w="567" w:type="dxa"/>
            <w:tcBorders>
              <w:top w:val="nil"/>
              <w:left w:val="nil"/>
              <w:bottom w:val="single" w:sz="4" w:space="0" w:color="auto"/>
              <w:right w:val="single" w:sz="4" w:space="0" w:color="auto"/>
            </w:tcBorders>
            <w:shd w:val="clear" w:color="auto" w:fill="auto"/>
            <w:noWrap/>
            <w:vAlign w:val="center"/>
            <w:hideMark/>
          </w:tcPr>
          <w:p w14:paraId="024640E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1998</w:t>
            </w:r>
          </w:p>
        </w:tc>
        <w:tc>
          <w:tcPr>
            <w:tcW w:w="3119" w:type="dxa"/>
            <w:tcBorders>
              <w:top w:val="nil"/>
              <w:left w:val="nil"/>
              <w:bottom w:val="single" w:sz="4" w:space="0" w:color="auto"/>
              <w:right w:val="single" w:sz="4" w:space="0" w:color="auto"/>
            </w:tcBorders>
            <w:shd w:val="clear" w:color="auto" w:fill="auto"/>
            <w:noWrap/>
            <w:vAlign w:val="center"/>
            <w:hideMark/>
          </w:tcPr>
          <w:p w14:paraId="5C35C0D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REGULADOR DE URGENCIAS MEDICAS</w:t>
            </w:r>
          </w:p>
        </w:tc>
        <w:tc>
          <w:tcPr>
            <w:tcW w:w="4111" w:type="dxa"/>
            <w:tcBorders>
              <w:top w:val="nil"/>
              <w:left w:val="nil"/>
              <w:bottom w:val="single" w:sz="4" w:space="0" w:color="auto"/>
              <w:right w:val="single" w:sz="4" w:space="0" w:color="auto"/>
            </w:tcBorders>
            <w:shd w:val="clear" w:color="auto" w:fill="auto"/>
            <w:noWrap/>
            <w:vAlign w:val="center"/>
            <w:hideMark/>
          </w:tcPr>
          <w:p w14:paraId="1534559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CAPITÁN MARIANO AZUETA ENTRE MIXCOAC 680 COL. BUENOS AIRES</w:t>
            </w:r>
          </w:p>
        </w:tc>
        <w:tc>
          <w:tcPr>
            <w:tcW w:w="1275" w:type="dxa"/>
            <w:tcBorders>
              <w:top w:val="nil"/>
              <w:left w:val="nil"/>
              <w:bottom w:val="single" w:sz="4" w:space="0" w:color="auto"/>
              <w:right w:val="single" w:sz="4" w:space="0" w:color="auto"/>
            </w:tcBorders>
            <w:shd w:val="clear" w:color="auto" w:fill="auto"/>
            <w:noWrap/>
            <w:vAlign w:val="center"/>
            <w:hideMark/>
          </w:tcPr>
          <w:p w14:paraId="13C4965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4754</w:t>
            </w:r>
          </w:p>
        </w:tc>
        <w:tc>
          <w:tcPr>
            <w:tcW w:w="1276" w:type="dxa"/>
            <w:tcBorders>
              <w:top w:val="nil"/>
              <w:left w:val="nil"/>
              <w:bottom w:val="single" w:sz="4" w:space="0" w:color="auto"/>
              <w:right w:val="single" w:sz="4" w:space="0" w:color="auto"/>
            </w:tcBorders>
            <w:shd w:val="clear" w:color="auto" w:fill="auto"/>
            <w:noWrap/>
            <w:vAlign w:val="center"/>
            <w:hideMark/>
          </w:tcPr>
          <w:p w14:paraId="77C9481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17414.36</w:t>
            </w:r>
          </w:p>
        </w:tc>
      </w:tr>
      <w:tr w:rsidR="00D9595B" w:rsidRPr="00D9595B" w14:paraId="39438CB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C564D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64</w:t>
            </w:r>
          </w:p>
        </w:tc>
        <w:tc>
          <w:tcPr>
            <w:tcW w:w="567" w:type="dxa"/>
            <w:tcBorders>
              <w:top w:val="nil"/>
              <w:left w:val="nil"/>
              <w:bottom w:val="single" w:sz="4" w:space="0" w:color="auto"/>
              <w:right w:val="single" w:sz="4" w:space="0" w:color="auto"/>
            </w:tcBorders>
            <w:shd w:val="clear" w:color="auto" w:fill="auto"/>
            <w:noWrap/>
            <w:vAlign w:val="center"/>
            <w:hideMark/>
          </w:tcPr>
          <w:p w14:paraId="09BA830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w:t>
            </w:r>
          </w:p>
        </w:tc>
        <w:tc>
          <w:tcPr>
            <w:tcW w:w="3119" w:type="dxa"/>
            <w:tcBorders>
              <w:top w:val="nil"/>
              <w:left w:val="nil"/>
              <w:bottom w:val="single" w:sz="4" w:space="0" w:color="auto"/>
              <w:right w:val="single" w:sz="4" w:space="0" w:color="auto"/>
            </w:tcBorders>
            <w:shd w:val="clear" w:color="auto" w:fill="auto"/>
            <w:noWrap/>
            <w:vAlign w:val="center"/>
            <w:hideMark/>
          </w:tcPr>
          <w:p w14:paraId="5341146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ESTATAL DE TRANSFUSIÓN SANGUINEA</w:t>
            </w:r>
          </w:p>
        </w:tc>
        <w:tc>
          <w:tcPr>
            <w:tcW w:w="4111" w:type="dxa"/>
            <w:tcBorders>
              <w:top w:val="nil"/>
              <w:left w:val="nil"/>
              <w:bottom w:val="single" w:sz="4" w:space="0" w:color="auto"/>
              <w:right w:val="single" w:sz="4" w:space="0" w:color="auto"/>
            </w:tcBorders>
            <w:shd w:val="clear" w:color="auto" w:fill="auto"/>
            <w:noWrap/>
            <w:vAlign w:val="center"/>
            <w:hideMark/>
          </w:tcPr>
          <w:p w14:paraId="02B8BF7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HERMOSILLO ENTRE CHIHUAHUA Y CASAS GRANDES 3363 COL. MITRAS CENTRO</w:t>
            </w:r>
          </w:p>
        </w:tc>
        <w:tc>
          <w:tcPr>
            <w:tcW w:w="1275" w:type="dxa"/>
            <w:tcBorders>
              <w:top w:val="nil"/>
              <w:left w:val="nil"/>
              <w:bottom w:val="single" w:sz="4" w:space="0" w:color="auto"/>
              <w:right w:val="single" w:sz="4" w:space="0" w:color="auto"/>
            </w:tcBorders>
            <w:shd w:val="clear" w:color="auto" w:fill="auto"/>
            <w:noWrap/>
            <w:vAlign w:val="center"/>
            <w:hideMark/>
          </w:tcPr>
          <w:p w14:paraId="0495D80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466.28</w:t>
            </w:r>
          </w:p>
        </w:tc>
        <w:tc>
          <w:tcPr>
            <w:tcW w:w="1276" w:type="dxa"/>
            <w:tcBorders>
              <w:top w:val="nil"/>
              <w:left w:val="nil"/>
              <w:bottom w:val="single" w:sz="4" w:space="0" w:color="auto"/>
              <w:right w:val="single" w:sz="4" w:space="0" w:color="auto"/>
            </w:tcBorders>
            <w:shd w:val="clear" w:color="auto" w:fill="auto"/>
            <w:noWrap/>
            <w:vAlign w:val="center"/>
            <w:hideMark/>
          </w:tcPr>
          <w:p w14:paraId="038C52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604.05</w:t>
            </w:r>
          </w:p>
        </w:tc>
      </w:tr>
      <w:tr w:rsidR="00D9595B" w:rsidRPr="00D9595B" w14:paraId="0EB6B3E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7AF51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65</w:t>
            </w:r>
          </w:p>
        </w:tc>
        <w:tc>
          <w:tcPr>
            <w:tcW w:w="567" w:type="dxa"/>
            <w:tcBorders>
              <w:top w:val="nil"/>
              <w:left w:val="nil"/>
              <w:bottom w:val="single" w:sz="4" w:space="0" w:color="auto"/>
              <w:right w:val="single" w:sz="4" w:space="0" w:color="auto"/>
            </w:tcBorders>
            <w:shd w:val="clear" w:color="auto" w:fill="auto"/>
            <w:noWrap/>
            <w:vAlign w:val="center"/>
            <w:hideMark/>
          </w:tcPr>
          <w:p w14:paraId="5B1A7DA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2840</w:t>
            </w:r>
          </w:p>
        </w:tc>
        <w:tc>
          <w:tcPr>
            <w:tcW w:w="3119" w:type="dxa"/>
            <w:tcBorders>
              <w:top w:val="nil"/>
              <w:left w:val="nil"/>
              <w:bottom w:val="single" w:sz="4" w:space="0" w:color="auto"/>
              <w:right w:val="single" w:sz="4" w:space="0" w:color="auto"/>
            </w:tcBorders>
            <w:shd w:val="clear" w:color="auto" w:fill="auto"/>
            <w:noWrap/>
            <w:vAlign w:val="center"/>
            <w:hideMark/>
          </w:tcPr>
          <w:p w14:paraId="22525B8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DR. ARROYO</w:t>
            </w:r>
          </w:p>
        </w:tc>
        <w:tc>
          <w:tcPr>
            <w:tcW w:w="4111" w:type="dxa"/>
            <w:tcBorders>
              <w:top w:val="nil"/>
              <w:left w:val="nil"/>
              <w:bottom w:val="single" w:sz="4" w:space="0" w:color="auto"/>
              <w:right w:val="single" w:sz="4" w:space="0" w:color="auto"/>
            </w:tcBorders>
            <w:shd w:val="clear" w:color="auto" w:fill="auto"/>
            <w:noWrap/>
            <w:vAlign w:val="center"/>
            <w:hideMark/>
          </w:tcPr>
          <w:p w14:paraId="4C8E6CA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PADRE SEVERIANO MARTINEZ ENTRE PINTORES MEXICANOS Y BENITO JUÁREZ SIN NÚMERO COL. CENTRO DR. ARROY</w:t>
            </w:r>
          </w:p>
        </w:tc>
        <w:tc>
          <w:tcPr>
            <w:tcW w:w="1275" w:type="dxa"/>
            <w:tcBorders>
              <w:top w:val="nil"/>
              <w:left w:val="nil"/>
              <w:bottom w:val="single" w:sz="4" w:space="0" w:color="auto"/>
              <w:right w:val="single" w:sz="4" w:space="0" w:color="auto"/>
            </w:tcBorders>
            <w:shd w:val="clear" w:color="auto" w:fill="auto"/>
            <w:noWrap/>
            <w:vAlign w:val="center"/>
            <w:hideMark/>
          </w:tcPr>
          <w:p w14:paraId="0EEA893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2964.82</w:t>
            </w:r>
          </w:p>
        </w:tc>
        <w:tc>
          <w:tcPr>
            <w:tcW w:w="1276" w:type="dxa"/>
            <w:tcBorders>
              <w:top w:val="nil"/>
              <w:left w:val="nil"/>
              <w:bottom w:val="single" w:sz="4" w:space="0" w:color="auto"/>
              <w:right w:val="single" w:sz="4" w:space="0" w:color="auto"/>
            </w:tcBorders>
            <w:shd w:val="clear" w:color="auto" w:fill="auto"/>
            <w:noWrap/>
            <w:vAlign w:val="center"/>
            <w:hideMark/>
          </w:tcPr>
          <w:p w14:paraId="569E372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12849</w:t>
            </w:r>
          </w:p>
        </w:tc>
      </w:tr>
      <w:tr w:rsidR="00D9595B" w:rsidRPr="00D9595B" w14:paraId="23076AC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206B8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66</w:t>
            </w:r>
          </w:p>
        </w:tc>
        <w:tc>
          <w:tcPr>
            <w:tcW w:w="567" w:type="dxa"/>
            <w:tcBorders>
              <w:top w:val="nil"/>
              <w:left w:val="nil"/>
              <w:bottom w:val="single" w:sz="4" w:space="0" w:color="auto"/>
              <w:right w:val="single" w:sz="4" w:space="0" w:color="auto"/>
            </w:tcBorders>
            <w:shd w:val="clear" w:color="auto" w:fill="auto"/>
            <w:noWrap/>
            <w:vAlign w:val="center"/>
            <w:hideMark/>
          </w:tcPr>
          <w:p w14:paraId="00C8EB6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2730</w:t>
            </w:r>
          </w:p>
        </w:tc>
        <w:tc>
          <w:tcPr>
            <w:tcW w:w="3119" w:type="dxa"/>
            <w:tcBorders>
              <w:top w:val="nil"/>
              <w:left w:val="nil"/>
              <w:bottom w:val="single" w:sz="4" w:space="0" w:color="auto"/>
              <w:right w:val="single" w:sz="4" w:space="0" w:color="auto"/>
            </w:tcBorders>
            <w:shd w:val="clear" w:color="auto" w:fill="auto"/>
            <w:noWrap/>
            <w:vAlign w:val="center"/>
            <w:hideMark/>
          </w:tcPr>
          <w:p w14:paraId="36FAFF4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DE MONTEMORELOS</w:t>
            </w:r>
          </w:p>
        </w:tc>
        <w:tc>
          <w:tcPr>
            <w:tcW w:w="4111" w:type="dxa"/>
            <w:tcBorders>
              <w:top w:val="nil"/>
              <w:left w:val="nil"/>
              <w:bottom w:val="single" w:sz="4" w:space="0" w:color="auto"/>
              <w:right w:val="single" w:sz="4" w:space="0" w:color="auto"/>
            </w:tcBorders>
            <w:shd w:val="clear" w:color="auto" w:fill="auto"/>
            <w:noWrap/>
            <w:vAlign w:val="center"/>
            <w:hideMark/>
          </w:tcPr>
          <w:p w14:paraId="5620C147" w14:textId="7C4DCD14"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AVE. CAPITÁN ALONSO DE LEÓN KM 4,</w:t>
            </w:r>
            <w:r w:rsidR="00C55D3F">
              <w:rPr>
                <w:rFonts w:ascii="Calibri" w:eastAsia="Times New Roman" w:hAnsi="Calibri" w:cs="Calibri"/>
                <w:color w:val="000000"/>
                <w:sz w:val="16"/>
                <w:szCs w:val="16"/>
                <w:lang w:eastAsia="es-MX"/>
              </w:rPr>
              <w:t xml:space="preserve"> </w:t>
            </w:r>
            <w:r w:rsidRPr="00D9595B">
              <w:rPr>
                <w:rFonts w:ascii="Calibri" w:eastAsia="Times New Roman" w:hAnsi="Calibri" w:cs="Calibri"/>
                <w:color w:val="000000"/>
                <w:sz w:val="16"/>
                <w:szCs w:val="16"/>
                <w:lang w:eastAsia="es-MX"/>
              </w:rPr>
              <w:t>ENTRE CARRETERA MONTEMORELOS-LA HERRADURA (LA CURVA) KM 2 S/N, COL. COMUNIDAD LA PARRITA,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41A3AEB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19,615.39</w:t>
            </w:r>
          </w:p>
        </w:tc>
        <w:tc>
          <w:tcPr>
            <w:tcW w:w="1276" w:type="dxa"/>
            <w:tcBorders>
              <w:top w:val="nil"/>
              <w:left w:val="nil"/>
              <w:bottom w:val="single" w:sz="4" w:space="0" w:color="auto"/>
              <w:right w:val="single" w:sz="4" w:space="0" w:color="auto"/>
            </w:tcBorders>
            <w:shd w:val="clear" w:color="auto" w:fill="auto"/>
            <w:noWrap/>
            <w:vAlign w:val="center"/>
            <w:hideMark/>
          </w:tcPr>
          <w:p w14:paraId="3F7267D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39,108.69</w:t>
            </w:r>
          </w:p>
        </w:tc>
      </w:tr>
      <w:tr w:rsidR="00D9595B" w:rsidRPr="00D9595B" w14:paraId="2001EC8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97C71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67</w:t>
            </w:r>
          </w:p>
        </w:tc>
        <w:tc>
          <w:tcPr>
            <w:tcW w:w="567" w:type="dxa"/>
            <w:tcBorders>
              <w:top w:val="nil"/>
              <w:left w:val="nil"/>
              <w:bottom w:val="single" w:sz="4" w:space="0" w:color="auto"/>
              <w:right w:val="single" w:sz="4" w:space="0" w:color="auto"/>
            </w:tcBorders>
            <w:shd w:val="clear" w:color="auto" w:fill="auto"/>
            <w:noWrap/>
            <w:vAlign w:val="center"/>
            <w:hideMark/>
          </w:tcPr>
          <w:p w14:paraId="4FBE31D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2730</w:t>
            </w:r>
          </w:p>
        </w:tc>
        <w:tc>
          <w:tcPr>
            <w:tcW w:w="3119" w:type="dxa"/>
            <w:tcBorders>
              <w:top w:val="nil"/>
              <w:left w:val="nil"/>
              <w:bottom w:val="single" w:sz="4" w:space="0" w:color="auto"/>
              <w:right w:val="single" w:sz="4" w:space="0" w:color="auto"/>
            </w:tcBorders>
            <w:shd w:val="clear" w:color="auto" w:fill="auto"/>
            <w:noWrap/>
            <w:vAlign w:val="center"/>
            <w:hideMark/>
          </w:tcPr>
          <w:p w14:paraId="4E8B1FF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UNIDAD DE ESPECIALIDADES MEDICASEN CIRUGIAS AMBULATORIAS UNEME ALLENDE</w:t>
            </w:r>
          </w:p>
        </w:tc>
        <w:tc>
          <w:tcPr>
            <w:tcW w:w="4111" w:type="dxa"/>
            <w:tcBorders>
              <w:top w:val="nil"/>
              <w:left w:val="nil"/>
              <w:bottom w:val="single" w:sz="4" w:space="0" w:color="auto"/>
              <w:right w:val="single" w:sz="4" w:space="0" w:color="auto"/>
            </w:tcBorders>
            <w:shd w:val="clear" w:color="auto" w:fill="auto"/>
            <w:noWrap/>
            <w:vAlign w:val="center"/>
            <w:hideMark/>
          </w:tcPr>
          <w:p w14:paraId="4A56CB5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AV. DOCTOR RAMÓN FLORES 1222 COLONIA POPULAR C.P. 67530 ALLENDE N.L. </w:t>
            </w:r>
          </w:p>
        </w:tc>
        <w:tc>
          <w:tcPr>
            <w:tcW w:w="1275" w:type="dxa"/>
            <w:tcBorders>
              <w:top w:val="nil"/>
              <w:left w:val="nil"/>
              <w:bottom w:val="single" w:sz="4" w:space="0" w:color="auto"/>
              <w:right w:val="single" w:sz="4" w:space="0" w:color="auto"/>
            </w:tcBorders>
            <w:shd w:val="clear" w:color="auto" w:fill="auto"/>
            <w:noWrap/>
            <w:vAlign w:val="center"/>
            <w:hideMark/>
          </w:tcPr>
          <w:p w14:paraId="7EC34BF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1082</w:t>
            </w:r>
          </w:p>
        </w:tc>
        <w:tc>
          <w:tcPr>
            <w:tcW w:w="1276" w:type="dxa"/>
            <w:tcBorders>
              <w:top w:val="nil"/>
              <w:left w:val="nil"/>
              <w:bottom w:val="single" w:sz="4" w:space="0" w:color="auto"/>
              <w:right w:val="single" w:sz="4" w:space="0" w:color="auto"/>
            </w:tcBorders>
            <w:shd w:val="clear" w:color="auto" w:fill="auto"/>
            <w:noWrap/>
            <w:vAlign w:val="center"/>
            <w:hideMark/>
          </w:tcPr>
          <w:p w14:paraId="2546965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4050</w:t>
            </w:r>
          </w:p>
        </w:tc>
      </w:tr>
      <w:tr w:rsidR="00D9595B" w:rsidRPr="00D9595B" w14:paraId="49AE99B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DCEDD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68</w:t>
            </w:r>
          </w:p>
        </w:tc>
        <w:tc>
          <w:tcPr>
            <w:tcW w:w="567" w:type="dxa"/>
            <w:tcBorders>
              <w:top w:val="nil"/>
              <w:left w:val="nil"/>
              <w:bottom w:val="single" w:sz="4" w:space="0" w:color="auto"/>
              <w:right w:val="single" w:sz="4" w:space="0" w:color="auto"/>
            </w:tcBorders>
            <w:shd w:val="clear" w:color="auto" w:fill="auto"/>
            <w:noWrap/>
            <w:vAlign w:val="center"/>
            <w:hideMark/>
          </w:tcPr>
          <w:p w14:paraId="2A9CF3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2650</w:t>
            </w:r>
          </w:p>
        </w:tc>
        <w:tc>
          <w:tcPr>
            <w:tcW w:w="3119" w:type="dxa"/>
            <w:tcBorders>
              <w:top w:val="nil"/>
              <w:left w:val="nil"/>
              <w:bottom w:val="single" w:sz="4" w:space="0" w:color="auto"/>
              <w:right w:val="single" w:sz="4" w:space="0" w:color="auto"/>
            </w:tcBorders>
            <w:shd w:val="clear" w:color="auto" w:fill="auto"/>
            <w:noWrap/>
            <w:vAlign w:val="center"/>
            <w:hideMark/>
          </w:tcPr>
          <w:p w14:paraId="6247768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HOSPITAL GENERAL DE CERRALVO </w:t>
            </w:r>
          </w:p>
        </w:tc>
        <w:tc>
          <w:tcPr>
            <w:tcW w:w="4111" w:type="dxa"/>
            <w:tcBorders>
              <w:top w:val="nil"/>
              <w:left w:val="nil"/>
              <w:bottom w:val="single" w:sz="4" w:space="0" w:color="auto"/>
              <w:right w:val="single" w:sz="4" w:space="0" w:color="auto"/>
            </w:tcBorders>
            <w:shd w:val="clear" w:color="auto" w:fill="auto"/>
            <w:noWrap/>
            <w:vAlign w:val="center"/>
            <w:hideMark/>
          </w:tcPr>
          <w:p w14:paraId="6A9A532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CERRALVO DR. CORNELIO GONZÁLEZ RAMOS # 400 COL. LIB. CARRETERA MTY-MIGUEL ALEMÁN, CERRALVO, N.L.</w:t>
            </w:r>
          </w:p>
        </w:tc>
        <w:tc>
          <w:tcPr>
            <w:tcW w:w="1275" w:type="dxa"/>
            <w:tcBorders>
              <w:top w:val="nil"/>
              <w:left w:val="nil"/>
              <w:bottom w:val="single" w:sz="4" w:space="0" w:color="auto"/>
              <w:right w:val="single" w:sz="4" w:space="0" w:color="auto"/>
            </w:tcBorders>
            <w:shd w:val="clear" w:color="auto" w:fill="auto"/>
            <w:noWrap/>
            <w:vAlign w:val="center"/>
            <w:hideMark/>
          </w:tcPr>
          <w:p w14:paraId="3D742D7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8,699.00</w:t>
            </w:r>
          </w:p>
        </w:tc>
        <w:tc>
          <w:tcPr>
            <w:tcW w:w="1276" w:type="dxa"/>
            <w:tcBorders>
              <w:top w:val="nil"/>
              <w:left w:val="nil"/>
              <w:bottom w:val="single" w:sz="4" w:space="0" w:color="auto"/>
              <w:right w:val="single" w:sz="4" w:space="0" w:color="auto"/>
            </w:tcBorders>
            <w:shd w:val="clear" w:color="auto" w:fill="auto"/>
            <w:noWrap/>
            <w:vAlign w:val="center"/>
            <w:hideMark/>
          </w:tcPr>
          <w:p w14:paraId="2D023B6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19,152.05</w:t>
            </w:r>
          </w:p>
        </w:tc>
      </w:tr>
      <w:tr w:rsidR="00D9595B" w:rsidRPr="00D9595B" w14:paraId="774F0E4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4BE88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69</w:t>
            </w:r>
          </w:p>
        </w:tc>
        <w:tc>
          <w:tcPr>
            <w:tcW w:w="567" w:type="dxa"/>
            <w:tcBorders>
              <w:top w:val="nil"/>
              <w:left w:val="nil"/>
              <w:bottom w:val="single" w:sz="4" w:space="0" w:color="auto"/>
              <w:right w:val="single" w:sz="4" w:space="0" w:color="auto"/>
            </w:tcBorders>
            <w:shd w:val="clear" w:color="auto" w:fill="auto"/>
            <w:noWrap/>
            <w:vAlign w:val="center"/>
            <w:hideMark/>
          </w:tcPr>
          <w:p w14:paraId="5D2393B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2835</w:t>
            </w:r>
          </w:p>
        </w:tc>
        <w:tc>
          <w:tcPr>
            <w:tcW w:w="3119" w:type="dxa"/>
            <w:tcBorders>
              <w:top w:val="nil"/>
              <w:left w:val="nil"/>
              <w:bottom w:val="single" w:sz="4" w:space="0" w:color="auto"/>
              <w:right w:val="single" w:sz="4" w:space="0" w:color="auto"/>
            </w:tcBorders>
            <w:shd w:val="clear" w:color="auto" w:fill="auto"/>
            <w:noWrap/>
            <w:vAlign w:val="center"/>
            <w:hideMark/>
          </w:tcPr>
          <w:p w14:paraId="38E6170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GENERAL GALEANA</w:t>
            </w:r>
          </w:p>
        </w:tc>
        <w:tc>
          <w:tcPr>
            <w:tcW w:w="4111" w:type="dxa"/>
            <w:tcBorders>
              <w:top w:val="nil"/>
              <w:left w:val="nil"/>
              <w:bottom w:val="single" w:sz="4" w:space="0" w:color="auto"/>
              <w:right w:val="single" w:sz="4" w:space="0" w:color="auto"/>
            </w:tcBorders>
            <w:shd w:val="clear" w:color="auto" w:fill="auto"/>
            <w:noWrap/>
            <w:vAlign w:val="center"/>
            <w:hideMark/>
          </w:tcPr>
          <w:p w14:paraId="6E0DB7E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CONSTITUCION 110-SUR, COL 25 DE ENERO, GALEANA N.L.</w:t>
            </w:r>
          </w:p>
        </w:tc>
        <w:tc>
          <w:tcPr>
            <w:tcW w:w="1275" w:type="dxa"/>
            <w:tcBorders>
              <w:top w:val="nil"/>
              <w:left w:val="nil"/>
              <w:bottom w:val="single" w:sz="4" w:space="0" w:color="auto"/>
              <w:right w:val="single" w:sz="4" w:space="0" w:color="auto"/>
            </w:tcBorders>
            <w:shd w:val="clear" w:color="auto" w:fill="auto"/>
            <w:noWrap/>
            <w:vAlign w:val="center"/>
            <w:hideMark/>
          </w:tcPr>
          <w:p w14:paraId="1F546B9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5132</w:t>
            </w:r>
          </w:p>
        </w:tc>
        <w:tc>
          <w:tcPr>
            <w:tcW w:w="1276" w:type="dxa"/>
            <w:tcBorders>
              <w:top w:val="nil"/>
              <w:left w:val="nil"/>
              <w:bottom w:val="single" w:sz="4" w:space="0" w:color="auto"/>
              <w:right w:val="single" w:sz="4" w:space="0" w:color="auto"/>
            </w:tcBorders>
            <w:shd w:val="clear" w:color="auto" w:fill="auto"/>
            <w:noWrap/>
            <w:vAlign w:val="center"/>
            <w:hideMark/>
          </w:tcPr>
          <w:p w14:paraId="04B0378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11487</w:t>
            </w:r>
          </w:p>
        </w:tc>
      </w:tr>
      <w:tr w:rsidR="00D9595B" w:rsidRPr="00D9595B" w14:paraId="4C704C7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E4C57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w:t>
            </w:r>
          </w:p>
        </w:tc>
        <w:tc>
          <w:tcPr>
            <w:tcW w:w="567" w:type="dxa"/>
            <w:tcBorders>
              <w:top w:val="nil"/>
              <w:left w:val="nil"/>
              <w:bottom w:val="single" w:sz="4" w:space="0" w:color="auto"/>
              <w:right w:val="single" w:sz="4" w:space="0" w:color="auto"/>
            </w:tcBorders>
            <w:shd w:val="clear" w:color="auto" w:fill="auto"/>
            <w:noWrap/>
            <w:vAlign w:val="center"/>
            <w:hideMark/>
          </w:tcPr>
          <w:p w14:paraId="19792FB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w:t>
            </w:r>
          </w:p>
        </w:tc>
        <w:tc>
          <w:tcPr>
            <w:tcW w:w="3119" w:type="dxa"/>
            <w:tcBorders>
              <w:top w:val="nil"/>
              <w:left w:val="nil"/>
              <w:bottom w:val="single" w:sz="4" w:space="0" w:color="auto"/>
              <w:right w:val="single" w:sz="4" w:space="0" w:color="auto"/>
            </w:tcBorders>
            <w:shd w:val="clear" w:color="auto" w:fill="auto"/>
            <w:noWrap/>
            <w:vAlign w:val="center"/>
            <w:hideMark/>
          </w:tcPr>
          <w:p w14:paraId="592766A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LABORATORIO ESTATAL</w:t>
            </w:r>
          </w:p>
        </w:tc>
        <w:tc>
          <w:tcPr>
            <w:tcW w:w="4111" w:type="dxa"/>
            <w:tcBorders>
              <w:top w:val="nil"/>
              <w:left w:val="nil"/>
              <w:bottom w:val="single" w:sz="4" w:space="0" w:color="auto"/>
              <w:right w:val="single" w:sz="4" w:space="0" w:color="auto"/>
            </w:tcBorders>
            <w:shd w:val="clear" w:color="auto" w:fill="auto"/>
            <w:noWrap/>
            <w:vAlign w:val="center"/>
            <w:hideMark/>
          </w:tcPr>
          <w:p w14:paraId="5798F35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SERAFÍN PEÑA ENTRE PROFR. ERNESTO VILLARREAL 2211 COL. VALLE DE LA SILLA</w:t>
            </w:r>
          </w:p>
        </w:tc>
        <w:tc>
          <w:tcPr>
            <w:tcW w:w="1275" w:type="dxa"/>
            <w:tcBorders>
              <w:top w:val="nil"/>
              <w:left w:val="nil"/>
              <w:bottom w:val="single" w:sz="4" w:space="0" w:color="auto"/>
              <w:right w:val="single" w:sz="4" w:space="0" w:color="auto"/>
            </w:tcBorders>
            <w:shd w:val="clear" w:color="auto" w:fill="auto"/>
            <w:noWrap/>
            <w:vAlign w:val="center"/>
            <w:hideMark/>
          </w:tcPr>
          <w:p w14:paraId="21BC746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2,360.00</w:t>
            </w:r>
          </w:p>
        </w:tc>
        <w:tc>
          <w:tcPr>
            <w:tcW w:w="1276" w:type="dxa"/>
            <w:tcBorders>
              <w:top w:val="nil"/>
              <w:left w:val="nil"/>
              <w:bottom w:val="single" w:sz="4" w:space="0" w:color="auto"/>
              <w:right w:val="single" w:sz="4" w:space="0" w:color="auto"/>
            </w:tcBorders>
            <w:shd w:val="clear" w:color="auto" w:fill="auto"/>
            <w:noWrap/>
            <w:vAlign w:val="center"/>
            <w:hideMark/>
          </w:tcPr>
          <w:p w14:paraId="55CA497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18,552.54</w:t>
            </w:r>
          </w:p>
        </w:tc>
      </w:tr>
      <w:tr w:rsidR="00D9595B" w:rsidRPr="00D9595B" w14:paraId="2B06179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3257F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71</w:t>
            </w:r>
          </w:p>
        </w:tc>
        <w:tc>
          <w:tcPr>
            <w:tcW w:w="567" w:type="dxa"/>
            <w:tcBorders>
              <w:top w:val="nil"/>
              <w:left w:val="nil"/>
              <w:bottom w:val="single" w:sz="4" w:space="0" w:color="auto"/>
              <w:right w:val="single" w:sz="4" w:space="0" w:color="auto"/>
            </w:tcBorders>
            <w:shd w:val="clear" w:color="auto" w:fill="auto"/>
            <w:noWrap/>
            <w:vAlign w:val="center"/>
            <w:hideMark/>
          </w:tcPr>
          <w:p w14:paraId="25652C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1285</w:t>
            </w:r>
          </w:p>
        </w:tc>
        <w:tc>
          <w:tcPr>
            <w:tcW w:w="3119" w:type="dxa"/>
            <w:tcBorders>
              <w:top w:val="nil"/>
              <w:left w:val="nil"/>
              <w:bottom w:val="single" w:sz="4" w:space="0" w:color="auto"/>
              <w:right w:val="single" w:sz="4" w:space="0" w:color="auto"/>
            </w:tcBorders>
            <w:shd w:val="clear" w:color="auto" w:fill="auto"/>
            <w:noWrap/>
            <w:vAlign w:val="center"/>
            <w:hideMark/>
          </w:tcPr>
          <w:p w14:paraId="357AED3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UNIDAD DE ESPECIALIDADES MEDICAS EN CIRUGIAS AMBULATORIAS UNEME ESCOBEDO</w:t>
            </w:r>
          </w:p>
        </w:tc>
        <w:tc>
          <w:tcPr>
            <w:tcW w:w="4111" w:type="dxa"/>
            <w:tcBorders>
              <w:top w:val="nil"/>
              <w:left w:val="nil"/>
              <w:bottom w:val="single" w:sz="4" w:space="0" w:color="auto"/>
              <w:right w:val="single" w:sz="4" w:space="0" w:color="auto"/>
            </w:tcBorders>
            <w:shd w:val="clear" w:color="auto" w:fill="auto"/>
            <w:noWrap/>
            <w:vAlign w:val="center"/>
            <w:hideMark/>
          </w:tcPr>
          <w:p w14:paraId="47EAA5D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CONSTITUCIÓN ENTRE ARTICULO 72 Y PASEO DE LAS AVES COL. PRIVADAS DEL CAMINO REAL</w:t>
            </w:r>
          </w:p>
        </w:tc>
        <w:tc>
          <w:tcPr>
            <w:tcW w:w="1275" w:type="dxa"/>
            <w:tcBorders>
              <w:top w:val="nil"/>
              <w:left w:val="nil"/>
              <w:bottom w:val="single" w:sz="4" w:space="0" w:color="auto"/>
              <w:right w:val="single" w:sz="4" w:space="0" w:color="auto"/>
            </w:tcBorders>
            <w:shd w:val="clear" w:color="auto" w:fill="auto"/>
            <w:noWrap/>
            <w:vAlign w:val="center"/>
            <w:hideMark/>
          </w:tcPr>
          <w:p w14:paraId="0FE889D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1900</w:t>
            </w:r>
          </w:p>
        </w:tc>
        <w:tc>
          <w:tcPr>
            <w:tcW w:w="1276" w:type="dxa"/>
            <w:tcBorders>
              <w:top w:val="nil"/>
              <w:left w:val="nil"/>
              <w:bottom w:val="single" w:sz="4" w:space="0" w:color="auto"/>
              <w:right w:val="single" w:sz="4" w:space="0" w:color="auto"/>
            </w:tcBorders>
            <w:shd w:val="clear" w:color="auto" w:fill="auto"/>
            <w:noWrap/>
            <w:vAlign w:val="center"/>
            <w:hideMark/>
          </w:tcPr>
          <w:p w14:paraId="66FDA09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4066</w:t>
            </w:r>
          </w:p>
        </w:tc>
      </w:tr>
      <w:tr w:rsidR="00D9595B" w:rsidRPr="00D9595B" w14:paraId="290FB4A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C312A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w:t>
            </w:r>
          </w:p>
        </w:tc>
        <w:tc>
          <w:tcPr>
            <w:tcW w:w="567" w:type="dxa"/>
            <w:tcBorders>
              <w:top w:val="nil"/>
              <w:left w:val="nil"/>
              <w:bottom w:val="single" w:sz="4" w:space="0" w:color="auto"/>
              <w:right w:val="single" w:sz="4" w:space="0" w:color="auto"/>
            </w:tcBorders>
            <w:shd w:val="clear" w:color="auto" w:fill="auto"/>
            <w:noWrap/>
            <w:vAlign w:val="center"/>
            <w:hideMark/>
          </w:tcPr>
          <w:p w14:paraId="0DAF8FF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w:t>
            </w:r>
          </w:p>
        </w:tc>
        <w:tc>
          <w:tcPr>
            <w:tcW w:w="3119" w:type="dxa"/>
            <w:tcBorders>
              <w:top w:val="nil"/>
              <w:left w:val="nil"/>
              <w:bottom w:val="single" w:sz="4" w:space="0" w:color="auto"/>
              <w:right w:val="single" w:sz="4" w:space="0" w:color="auto"/>
            </w:tcBorders>
            <w:shd w:val="clear" w:color="auto" w:fill="auto"/>
            <w:noWrap/>
            <w:vAlign w:val="center"/>
            <w:hideMark/>
          </w:tcPr>
          <w:p w14:paraId="23330E3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CAMION ISUZU ELF 400 PLACAS RG34349</w:t>
            </w:r>
          </w:p>
        </w:tc>
        <w:tc>
          <w:tcPr>
            <w:tcW w:w="4111" w:type="dxa"/>
            <w:tcBorders>
              <w:top w:val="nil"/>
              <w:left w:val="nil"/>
              <w:bottom w:val="single" w:sz="4" w:space="0" w:color="auto"/>
              <w:right w:val="single" w:sz="4" w:space="0" w:color="auto"/>
            </w:tcBorders>
            <w:shd w:val="clear" w:color="auto" w:fill="auto"/>
            <w:noWrap/>
            <w:vAlign w:val="center"/>
            <w:hideMark/>
          </w:tcPr>
          <w:p w14:paraId="78B5F84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SERAFÍN PEÑA ENTRE PROFR. ERNESTO VILLARREAL 2211 COL. VALLE DE LA SILLA</w:t>
            </w:r>
          </w:p>
        </w:tc>
        <w:tc>
          <w:tcPr>
            <w:tcW w:w="1275" w:type="dxa"/>
            <w:tcBorders>
              <w:top w:val="nil"/>
              <w:left w:val="nil"/>
              <w:bottom w:val="single" w:sz="4" w:space="0" w:color="auto"/>
              <w:right w:val="single" w:sz="4" w:space="0" w:color="auto"/>
            </w:tcBorders>
            <w:shd w:val="clear" w:color="auto" w:fill="auto"/>
            <w:noWrap/>
            <w:vAlign w:val="center"/>
            <w:hideMark/>
          </w:tcPr>
          <w:p w14:paraId="780285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c>
          <w:tcPr>
            <w:tcW w:w="1276" w:type="dxa"/>
            <w:tcBorders>
              <w:top w:val="nil"/>
              <w:left w:val="nil"/>
              <w:bottom w:val="single" w:sz="4" w:space="0" w:color="auto"/>
              <w:right w:val="single" w:sz="4" w:space="0" w:color="auto"/>
            </w:tcBorders>
            <w:shd w:val="clear" w:color="auto" w:fill="auto"/>
            <w:noWrap/>
            <w:vAlign w:val="center"/>
            <w:hideMark/>
          </w:tcPr>
          <w:p w14:paraId="13C9355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r>
      <w:tr w:rsidR="00D9595B" w:rsidRPr="00D9595B" w14:paraId="372C474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923C0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w:t>
            </w:r>
          </w:p>
        </w:tc>
        <w:tc>
          <w:tcPr>
            <w:tcW w:w="567" w:type="dxa"/>
            <w:tcBorders>
              <w:top w:val="nil"/>
              <w:left w:val="nil"/>
              <w:bottom w:val="single" w:sz="4" w:space="0" w:color="auto"/>
              <w:right w:val="single" w:sz="4" w:space="0" w:color="auto"/>
            </w:tcBorders>
            <w:shd w:val="clear" w:color="auto" w:fill="auto"/>
            <w:noWrap/>
            <w:vAlign w:val="center"/>
            <w:hideMark/>
          </w:tcPr>
          <w:p w14:paraId="37162F8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1482</w:t>
            </w:r>
          </w:p>
        </w:tc>
        <w:tc>
          <w:tcPr>
            <w:tcW w:w="3119" w:type="dxa"/>
            <w:tcBorders>
              <w:top w:val="nil"/>
              <w:left w:val="nil"/>
              <w:bottom w:val="single" w:sz="4" w:space="0" w:color="auto"/>
              <w:right w:val="single" w:sz="4" w:space="0" w:color="auto"/>
            </w:tcBorders>
            <w:shd w:val="clear" w:color="auto" w:fill="auto"/>
            <w:noWrap/>
            <w:vAlign w:val="center"/>
            <w:hideMark/>
          </w:tcPr>
          <w:p w14:paraId="6929934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UNEME DEDICAM </w:t>
            </w:r>
          </w:p>
        </w:tc>
        <w:tc>
          <w:tcPr>
            <w:tcW w:w="4111" w:type="dxa"/>
            <w:tcBorders>
              <w:top w:val="nil"/>
              <w:left w:val="nil"/>
              <w:bottom w:val="single" w:sz="4" w:space="0" w:color="auto"/>
              <w:right w:val="single" w:sz="4" w:space="0" w:color="auto"/>
            </w:tcBorders>
            <w:shd w:val="clear" w:color="auto" w:fill="auto"/>
            <w:noWrap/>
            <w:vAlign w:val="center"/>
            <w:hideMark/>
          </w:tcPr>
          <w:p w14:paraId="7B04BB3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MORONES PRIETO Y AV. AZTECA S/N COL. AZTECA GUADALUPE, N.L.</w:t>
            </w:r>
          </w:p>
        </w:tc>
        <w:tc>
          <w:tcPr>
            <w:tcW w:w="1275" w:type="dxa"/>
            <w:tcBorders>
              <w:top w:val="nil"/>
              <w:left w:val="nil"/>
              <w:bottom w:val="single" w:sz="4" w:space="0" w:color="auto"/>
              <w:right w:val="single" w:sz="4" w:space="0" w:color="auto"/>
            </w:tcBorders>
            <w:shd w:val="clear" w:color="auto" w:fill="auto"/>
            <w:noWrap/>
            <w:vAlign w:val="center"/>
            <w:hideMark/>
          </w:tcPr>
          <w:p w14:paraId="7F8F7A2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1276" w:type="dxa"/>
            <w:tcBorders>
              <w:top w:val="nil"/>
              <w:left w:val="nil"/>
              <w:bottom w:val="single" w:sz="4" w:space="0" w:color="auto"/>
              <w:right w:val="single" w:sz="4" w:space="0" w:color="auto"/>
            </w:tcBorders>
            <w:shd w:val="clear" w:color="auto" w:fill="auto"/>
            <w:noWrap/>
            <w:vAlign w:val="center"/>
            <w:hideMark/>
          </w:tcPr>
          <w:p w14:paraId="3E4D511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9288.55</w:t>
            </w:r>
          </w:p>
        </w:tc>
      </w:tr>
      <w:tr w:rsidR="00D9595B" w:rsidRPr="00D9595B" w14:paraId="1BAF117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B8496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74</w:t>
            </w:r>
          </w:p>
        </w:tc>
        <w:tc>
          <w:tcPr>
            <w:tcW w:w="567" w:type="dxa"/>
            <w:tcBorders>
              <w:top w:val="nil"/>
              <w:left w:val="nil"/>
              <w:bottom w:val="single" w:sz="4" w:space="0" w:color="auto"/>
              <w:right w:val="single" w:sz="4" w:space="0" w:color="auto"/>
            </w:tcBorders>
            <w:shd w:val="clear" w:color="auto" w:fill="auto"/>
            <w:noWrap/>
            <w:vAlign w:val="center"/>
            <w:hideMark/>
          </w:tcPr>
          <w:p w14:paraId="10E5255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w:t>
            </w:r>
          </w:p>
        </w:tc>
        <w:tc>
          <w:tcPr>
            <w:tcW w:w="3119" w:type="dxa"/>
            <w:tcBorders>
              <w:top w:val="nil"/>
              <w:left w:val="nil"/>
              <w:bottom w:val="single" w:sz="4" w:space="0" w:color="auto"/>
              <w:right w:val="single" w:sz="4" w:space="0" w:color="auto"/>
            </w:tcBorders>
            <w:shd w:val="clear" w:color="auto" w:fill="auto"/>
            <w:noWrap/>
            <w:vAlign w:val="center"/>
            <w:hideMark/>
          </w:tcPr>
          <w:p w14:paraId="41D5B55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OFICINA CENTRAL</w:t>
            </w:r>
          </w:p>
        </w:tc>
        <w:tc>
          <w:tcPr>
            <w:tcW w:w="4111" w:type="dxa"/>
            <w:tcBorders>
              <w:top w:val="nil"/>
              <w:left w:val="nil"/>
              <w:bottom w:val="single" w:sz="4" w:space="0" w:color="auto"/>
              <w:right w:val="single" w:sz="4" w:space="0" w:color="auto"/>
            </w:tcBorders>
            <w:shd w:val="clear" w:color="auto" w:fill="auto"/>
            <w:noWrap/>
            <w:vAlign w:val="center"/>
            <w:hideMark/>
          </w:tcPr>
          <w:p w14:paraId="3E9BDDA5" w14:textId="48912F72" w:rsidR="00D9595B" w:rsidRPr="00D9595B" w:rsidRDefault="00C55D3F"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MATAMOROS 520 OTE. COL. CENTRO, MONTERREY, NUEVO LEÓN, C.P. 64000</w:t>
            </w:r>
          </w:p>
        </w:tc>
        <w:tc>
          <w:tcPr>
            <w:tcW w:w="1275" w:type="dxa"/>
            <w:tcBorders>
              <w:top w:val="nil"/>
              <w:left w:val="nil"/>
              <w:bottom w:val="single" w:sz="4" w:space="0" w:color="auto"/>
              <w:right w:val="single" w:sz="4" w:space="0" w:color="auto"/>
            </w:tcBorders>
            <w:shd w:val="clear" w:color="auto" w:fill="auto"/>
            <w:noWrap/>
            <w:vAlign w:val="center"/>
            <w:hideMark/>
          </w:tcPr>
          <w:p w14:paraId="7C92DE8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3,963.84</w:t>
            </w:r>
          </w:p>
        </w:tc>
        <w:tc>
          <w:tcPr>
            <w:tcW w:w="1276" w:type="dxa"/>
            <w:tcBorders>
              <w:top w:val="nil"/>
              <w:left w:val="nil"/>
              <w:bottom w:val="single" w:sz="4" w:space="0" w:color="auto"/>
              <w:right w:val="single" w:sz="4" w:space="0" w:color="auto"/>
            </w:tcBorders>
            <w:shd w:val="clear" w:color="auto" w:fill="auto"/>
            <w:noWrap/>
            <w:vAlign w:val="center"/>
            <w:hideMark/>
          </w:tcPr>
          <w:p w14:paraId="296ED35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827.56</w:t>
            </w:r>
          </w:p>
        </w:tc>
      </w:tr>
      <w:tr w:rsidR="00D9595B" w:rsidRPr="00D9595B" w14:paraId="5351EE3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3DE00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w:t>
            </w:r>
          </w:p>
        </w:tc>
        <w:tc>
          <w:tcPr>
            <w:tcW w:w="567" w:type="dxa"/>
            <w:tcBorders>
              <w:top w:val="nil"/>
              <w:left w:val="nil"/>
              <w:bottom w:val="single" w:sz="4" w:space="0" w:color="auto"/>
              <w:right w:val="single" w:sz="4" w:space="0" w:color="auto"/>
            </w:tcBorders>
            <w:shd w:val="clear" w:color="auto" w:fill="auto"/>
            <w:noWrap/>
            <w:vAlign w:val="center"/>
            <w:hideMark/>
          </w:tcPr>
          <w:p w14:paraId="2EC8C95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67E18D3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SOLIDARIDAD</w:t>
            </w:r>
          </w:p>
        </w:tc>
        <w:tc>
          <w:tcPr>
            <w:tcW w:w="4111" w:type="dxa"/>
            <w:tcBorders>
              <w:top w:val="nil"/>
              <w:left w:val="nil"/>
              <w:bottom w:val="single" w:sz="4" w:space="0" w:color="auto"/>
              <w:right w:val="single" w:sz="4" w:space="0" w:color="auto"/>
            </w:tcBorders>
            <w:shd w:val="clear" w:color="auto" w:fill="auto"/>
            <w:noWrap/>
            <w:vAlign w:val="center"/>
            <w:hideMark/>
          </w:tcPr>
          <w:p w14:paraId="52F332B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DE LA PRADERA S/N, COL. SOLIDARIDAD, ENTRE, ESQ. BARRAMEDA C.P. 66050</w:t>
            </w:r>
          </w:p>
        </w:tc>
        <w:tc>
          <w:tcPr>
            <w:tcW w:w="1275" w:type="dxa"/>
            <w:tcBorders>
              <w:top w:val="nil"/>
              <w:left w:val="nil"/>
              <w:bottom w:val="single" w:sz="4" w:space="0" w:color="auto"/>
              <w:right w:val="single" w:sz="4" w:space="0" w:color="auto"/>
            </w:tcBorders>
            <w:shd w:val="clear" w:color="auto" w:fill="auto"/>
            <w:noWrap/>
            <w:vAlign w:val="center"/>
            <w:hideMark/>
          </w:tcPr>
          <w:p w14:paraId="56ECCDF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303.35</w:t>
            </w:r>
          </w:p>
        </w:tc>
        <w:tc>
          <w:tcPr>
            <w:tcW w:w="1276" w:type="dxa"/>
            <w:tcBorders>
              <w:top w:val="nil"/>
              <w:left w:val="nil"/>
              <w:bottom w:val="single" w:sz="4" w:space="0" w:color="auto"/>
              <w:right w:val="single" w:sz="4" w:space="0" w:color="auto"/>
            </w:tcBorders>
            <w:shd w:val="clear" w:color="auto" w:fill="auto"/>
            <w:noWrap/>
            <w:vAlign w:val="center"/>
            <w:hideMark/>
          </w:tcPr>
          <w:p w14:paraId="55A5C3B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3000</w:t>
            </w:r>
          </w:p>
        </w:tc>
      </w:tr>
      <w:tr w:rsidR="00D9595B" w:rsidRPr="00D9595B" w14:paraId="6435028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2B95C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w:t>
            </w:r>
          </w:p>
        </w:tc>
        <w:tc>
          <w:tcPr>
            <w:tcW w:w="567" w:type="dxa"/>
            <w:tcBorders>
              <w:top w:val="nil"/>
              <w:left w:val="nil"/>
              <w:bottom w:val="single" w:sz="4" w:space="0" w:color="auto"/>
              <w:right w:val="single" w:sz="4" w:space="0" w:color="auto"/>
            </w:tcBorders>
            <w:shd w:val="clear" w:color="auto" w:fill="auto"/>
            <w:noWrap/>
            <w:vAlign w:val="center"/>
            <w:hideMark/>
          </w:tcPr>
          <w:p w14:paraId="681EEF0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05C4CEA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BERNABE</w:t>
            </w:r>
          </w:p>
        </w:tc>
        <w:tc>
          <w:tcPr>
            <w:tcW w:w="4111" w:type="dxa"/>
            <w:tcBorders>
              <w:top w:val="nil"/>
              <w:left w:val="nil"/>
              <w:bottom w:val="single" w:sz="4" w:space="0" w:color="auto"/>
              <w:right w:val="single" w:sz="4" w:space="0" w:color="auto"/>
            </w:tcBorders>
            <w:shd w:val="clear" w:color="auto" w:fill="auto"/>
            <w:noWrap/>
            <w:vAlign w:val="center"/>
            <w:hideMark/>
          </w:tcPr>
          <w:p w14:paraId="6A39118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AGATA, 5860, COL. SAN BERNABE, ENTRE, PORFIDO Y CUARZO C.P. 64100</w:t>
            </w:r>
          </w:p>
        </w:tc>
        <w:tc>
          <w:tcPr>
            <w:tcW w:w="1275" w:type="dxa"/>
            <w:tcBorders>
              <w:top w:val="nil"/>
              <w:left w:val="nil"/>
              <w:bottom w:val="single" w:sz="4" w:space="0" w:color="auto"/>
              <w:right w:val="single" w:sz="4" w:space="0" w:color="auto"/>
            </w:tcBorders>
            <w:shd w:val="clear" w:color="auto" w:fill="auto"/>
            <w:noWrap/>
            <w:vAlign w:val="center"/>
            <w:hideMark/>
          </w:tcPr>
          <w:p w14:paraId="2A62EDC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722.29</w:t>
            </w:r>
          </w:p>
        </w:tc>
        <w:tc>
          <w:tcPr>
            <w:tcW w:w="1276" w:type="dxa"/>
            <w:tcBorders>
              <w:top w:val="nil"/>
              <w:left w:val="nil"/>
              <w:bottom w:val="single" w:sz="4" w:space="0" w:color="auto"/>
              <w:right w:val="single" w:sz="4" w:space="0" w:color="auto"/>
            </w:tcBorders>
            <w:shd w:val="clear" w:color="auto" w:fill="auto"/>
            <w:noWrap/>
            <w:vAlign w:val="center"/>
            <w:hideMark/>
          </w:tcPr>
          <w:p w14:paraId="3048641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1310.9</w:t>
            </w:r>
          </w:p>
        </w:tc>
      </w:tr>
      <w:tr w:rsidR="00D9595B" w:rsidRPr="00D9595B" w14:paraId="1B06FA9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ADC62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77</w:t>
            </w:r>
          </w:p>
        </w:tc>
        <w:tc>
          <w:tcPr>
            <w:tcW w:w="567" w:type="dxa"/>
            <w:tcBorders>
              <w:top w:val="nil"/>
              <w:left w:val="nil"/>
              <w:bottom w:val="single" w:sz="4" w:space="0" w:color="auto"/>
              <w:right w:val="single" w:sz="4" w:space="0" w:color="auto"/>
            </w:tcBorders>
            <w:shd w:val="clear" w:color="auto" w:fill="auto"/>
            <w:noWrap/>
            <w:vAlign w:val="center"/>
            <w:hideMark/>
          </w:tcPr>
          <w:p w14:paraId="0597EEB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30AC769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NUEVA VIDA SAN BERNABE (CAPA SAN BERNABÉ)</w:t>
            </w:r>
          </w:p>
        </w:tc>
        <w:tc>
          <w:tcPr>
            <w:tcW w:w="4111" w:type="dxa"/>
            <w:tcBorders>
              <w:top w:val="nil"/>
              <w:left w:val="nil"/>
              <w:bottom w:val="single" w:sz="4" w:space="0" w:color="auto"/>
              <w:right w:val="single" w:sz="4" w:space="0" w:color="auto"/>
            </w:tcBorders>
            <w:shd w:val="clear" w:color="auto" w:fill="auto"/>
            <w:noWrap/>
            <w:vAlign w:val="center"/>
            <w:hideMark/>
          </w:tcPr>
          <w:p w14:paraId="634EF9A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SALMON 9120, COL. FOMERREY 105, ENTRE, TAMBOR Y SAETA C.P. 64109</w:t>
            </w:r>
          </w:p>
        </w:tc>
        <w:tc>
          <w:tcPr>
            <w:tcW w:w="1275" w:type="dxa"/>
            <w:tcBorders>
              <w:top w:val="nil"/>
              <w:left w:val="nil"/>
              <w:bottom w:val="single" w:sz="4" w:space="0" w:color="auto"/>
              <w:right w:val="single" w:sz="4" w:space="0" w:color="auto"/>
            </w:tcBorders>
            <w:shd w:val="clear" w:color="auto" w:fill="auto"/>
            <w:noWrap/>
            <w:vAlign w:val="center"/>
            <w:hideMark/>
          </w:tcPr>
          <w:p w14:paraId="67CBE08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137217C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275</w:t>
            </w:r>
          </w:p>
        </w:tc>
      </w:tr>
      <w:tr w:rsidR="00D9595B" w:rsidRPr="00D9595B" w14:paraId="55BF21C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C96A9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w:t>
            </w:r>
          </w:p>
        </w:tc>
        <w:tc>
          <w:tcPr>
            <w:tcW w:w="567" w:type="dxa"/>
            <w:tcBorders>
              <w:top w:val="nil"/>
              <w:left w:val="nil"/>
              <w:bottom w:val="single" w:sz="4" w:space="0" w:color="auto"/>
              <w:right w:val="single" w:sz="4" w:space="0" w:color="auto"/>
            </w:tcBorders>
            <w:shd w:val="clear" w:color="auto" w:fill="auto"/>
            <w:noWrap/>
            <w:vAlign w:val="center"/>
            <w:hideMark/>
          </w:tcPr>
          <w:p w14:paraId="4B0C2CD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2D209D8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XXV</w:t>
            </w:r>
          </w:p>
        </w:tc>
        <w:tc>
          <w:tcPr>
            <w:tcW w:w="4111" w:type="dxa"/>
            <w:tcBorders>
              <w:top w:val="nil"/>
              <w:left w:val="nil"/>
              <w:bottom w:val="single" w:sz="4" w:space="0" w:color="auto"/>
              <w:right w:val="single" w:sz="4" w:space="0" w:color="auto"/>
            </w:tcBorders>
            <w:shd w:val="clear" w:color="auto" w:fill="auto"/>
            <w:noWrap/>
            <w:vAlign w:val="center"/>
            <w:hideMark/>
          </w:tcPr>
          <w:p w14:paraId="5749109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MARMOL, 6415, COL. FOMERREY XXV, ENTRE, TIBURON Y TRUCHAS C.P. 64107</w:t>
            </w:r>
          </w:p>
        </w:tc>
        <w:tc>
          <w:tcPr>
            <w:tcW w:w="1275" w:type="dxa"/>
            <w:tcBorders>
              <w:top w:val="nil"/>
              <w:left w:val="nil"/>
              <w:bottom w:val="single" w:sz="4" w:space="0" w:color="auto"/>
              <w:right w:val="single" w:sz="4" w:space="0" w:color="auto"/>
            </w:tcBorders>
            <w:shd w:val="clear" w:color="auto" w:fill="auto"/>
            <w:noWrap/>
            <w:vAlign w:val="center"/>
            <w:hideMark/>
          </w:tcPr>
          <w:p w14:paraId="290DB5E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121.26</w:t>
            </w:r>
          </w:p>
        </w:tc>
        <w:tc>
          <w:tcPr>
            <w:tcW w:w="1276" w:type="dxa"/>
            <w:tcBorders>
              <w:top w:val="nil"/>
              <w:left w:val="nil"/>
              <w:bottom w:val="single" w:sz="4" w:space="0" w:color="auto"/>
              <w:right w:val="single" w:sz="4" w:space="0" w:color="auto"/>
            </w:tcBorders>
            <w:shd w:val="clear" w:color="auto" w:fill="auto"/>
            <w:noWrap/>
            <w:vAlign w:val="center"/>
            <w:hideMark/>
          </w:tcPr>
          <w:p w14:paraId="0E07A12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476.73</w:t>
            </w:r>
          </w:p>
        </w:tc>
      </w:tr>
      <w:tr w:rsidR="00D9595B" w:rsidRPr="00D9595B" w14:paraId="6470356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7F8E6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79</w:t>
            </w:r>
          </w:p>
        </w:tc>
        <w:tc>
          <w:tcPr>
            <w:tcW w:w="567" w:type="dxa"/>
            <w:tcBorders>
              <w:top w:val="nil"/>
              <w:left w:val="nil"/>
              <w:bottom w:val="single" w:sz="4" w:space="0" w:color="auto"/>
              <w:right w:val="single" w:sz="4" w:space="0" w:color="auto"/>
            </w:tcBorders>
            <w:shd w:val="clear" w:color="auto" w:fill="auto"/>
            <w:noWrap/>
            <w:vAlign w:val="center"/>
            <w:hideMark/>
          </w:tcPr>
          <w:p w14:paraId="58861D3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2C1AC79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PLUTARCO ELIAS CALLES</w:t>
            </w:r>
          </w:p>
        </w:tc>
        <w:tc>
          <w:tcPr>
            <w:tcW w:w="4111" w:type="dxa"/>
            <w:tcBorders>
              <w:top w:val="nil"/>
              <w:left w:val="nil"/>
              <w:bottom w:val="single" w:sz="4" w:space="0" w:color="auto"/>
              <w:right w:val="single" w:sz="4" w:space="0" w:color="auto"/>
            </w:tcBorders>
            <w:shd w:val="clear" w:color="auto" w:fill="auto"/>
            <w:noWrap/>
            <w:vAlign w:val="center"/>
            <w:hideMark/>
          </w:tcPr>
          <w:p w14:paraId="1A6840E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EJERCITO NACIONAL Y CD. GUAYMAS, S/N, COL. PLUTARCO ELIAS CALLES, C.P. 64108</w:t>
            </w:r>
          </w:p>
        </w:tc>
        <w:tc>
          <w:tcPr>
            <w:tcW w:w="1275" w:type="dxa"/>
            <w:tcBorders>
              <w:top w:val="nil"/>
              <w:left w:val="nil"/>
              <w:bottom w:val="single" w:sz="4" w:space="0" w:color="auto"/>
              <w:right w:val="single" w:sz="4" w:space="0" w:color="auto"/>
            </w:tcBorders>
            <w:shd w:val="clear" w:color="auto" w:fill="auto"/>
            <w:noWrap/>
            <w:vAlign w:val="center"/>
            <w:hideMark/>
          </w:tcPr>
          <w:p w14:paraId="2C8DBAB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830.73</w:t>
            </w:r>
          </w:p>
        </w:tc>
        <w:tc>
          <w:tcPr>
            <w:tcW w:w="1276" w:type="dxa"/>
            <w:tcBorders>
              <w:top w:val="nil"/>
              <w:left w:val="nil"/>
              <w:bottom w:val="single" w:sz="4" w:space="0" w:color="auto"/>
              <w:right w:val="single" w:sz="4" w:space="0" w:color="auto"/>
            </w:tcBorders>
            <w:shd w:val="clear" w:color="auto" w:fill="auto"/>
            <w:noWrap/>
            <w:vAlign w:val="center"/>
            <w:hideMark/>
          </w:tcPr>
          <w:p w14:paraId="544133E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2500</w:t>
            </w:r>
          </w:p>
        </w:tc>
      </w:tr>
      <w:tr w:rsidR="00D9595B" w:rsidRPr="00D9595B" w14:paraId="0F4DCCD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BE65A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80</w:t>
            </w:r>
          </w:p>
        </w:tc>
        <w:tc>
          <w:tcPr>
            <w:tcW w:w="567" w:type="dxa"/>
            <w:tcBorders>
              <w:top w:val="nil"/>
              <w:left w:val="nil"/>
              <w:bottom w:val="single" w:sz="4" w:space="0" w:color="auto"/>
              <w:right w:val="single" w:sz="4" w:space="0" w:color="auto"/>
            </w:tcBorders>
            <w:shd w:val="clear" w:color="auto" w:fill="auto"/>
            <w:noWrap/>
            <w:vAlign w:val="center"/>
            <w:hideMark/>
          </w:tcPr>
          <w:p w14:paraId="064E5CF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0751F48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ALIANZA A</w:t>
            </w:r>
          </w:p>
        </w:tc>
        <w:tc>
          <w:tcPr>
            <w:tcW w:w="4111" w:type="dxa"/>
            <w:tcBorders>
              <w:top w:val="nil"/>
              <w:left w:val="nil"/>
              <w:bottom w:val="single" w:sz="4" w:space="0" w:color="auto"/>
              <w:right w:val="single" w:sz="4" w:space="0" w:color="auto"/>
            </w:tcBorders>
            <w:shd w:val="clear" w:color="auto" w:fill="auto"/>
            <w:noWrap/>
            <w:vAlign w:val="center"/>
            <w:hideMark/>
          </w:tcPr>
          <w:p w14:paraId="6E1FD09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CALANDRIA, 611, COL. ALIANZA, ENTRE, DIVISIÓN DEL SUR Y COMISARIADO EJIDAL C.P. 66068</w:t>
            </w:r>
          </w:p>
        </w:tc>
        <w:tc>
          <w:tcPr>
            <w:tcW w:w="1275" w:type="dxa"/>
            <w:tcBorders>
              <w:top w:val="nil"/>
              <w:left w:val="nil"/>
              <w:bottom w:val="single" w:sz="4" w:space="0" w:color="auto"/>
              <w:right w:val="single" w:sz="4" w:space="0" w:color="auto"/>
            </w:tcBorders>
            <w:shd w:val="clear" w:color="auto" w:fill="auto"/>
            <w:noWrap/>
            <w:vAlign w:val="center"/>
            <w:hideMark/>
          </w:tcPr>
          <w:p w14:paraId="5592050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279</w:t>
            </w:r>
          </w:p>
        </w:tc>
        <w:tc>
          <w:tcPr>
            <w:tcW w:w="1276" w:type="dxa"/>
            <w:tcBorders>
              <w:top w:val="nil"/>
              <w:left w:val="nil"/>
              <w:bottom w:val="single" w:sz="4" w:space="0" w:color="auto"/>
              <w:right w:val="single" w:sz="4" w:space="0" w:color="auto"/>
            </w:tcBorders>
            <w:shd w:val="clear" w:color="auto" w:fill="auto"/>
            <w:noWrap/>
            <w:vAlign w:val="center"/>
            <w:hideMark/>
          </w:tcPr>
          <w:p w14:paraId="5DD6AA3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1012.5</w:t>
            </w:r>
          </w:p>
        </w:tc>
      </w:tr>
      <w:tr w:rsidR="00D9595B" w:rsidRPr="00D9595B" w14:paraId="3D096F4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B71B8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81</w:t>
            </w:r>
          </w:p>
        </w:tc>
        <w:tc>
          <w:tcPr>
            <w:tcW w:w="567" w:type="dxa"/>
            <w:tcBorders>
              <w:top w:val="nil"/>
              <w:left w:val="nil"/>
              <w:bottom w:val="single" w:sz="4" w:space="0" w:color="auto"/>
              <w:right w:val="single" w:sz="4" w:space="0" w:color="auto"/>
            </w:tcBorders>
            <w:shd w:val="clear" w:color="auto" w:fill="auto"/>
            <w:noWrap/>
            <w:vAlign w:val="center"/>
            <w:hideMark/>
          </w:tcPr>
          <w:p w14:paraId="29A908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54AB8E4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ALIANZA B</w:t>
            </w:r>
          </w:p>
        </w:tc>
        <w:tc>
          <w:tcPr>
            <w:tcW w:w="4111" w:type="dxa"/>
            <w:tcBorders>
              <w:top w:val="nil"/>
              <w:left w:val="nil"/>
              <w:bottom w:val="single" w:sz="4" w:space="0" w:color="auto"/>
              <w:right w:val="single" w:sz="4" w:space="0" w:color="auto"/>
            </w:tcBorders>
            <w:shd w:val="clear" w:color="auto" w:fill="auto"/>
            <w:noWrap/>
            <w:vAlign w:val="center"/>
            <w:hideMark/>
          </w:tcPr>
          <w:p w14:paraId="547DEA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LOCUTORES, S/N, COL. LA ALIANZA, ENTRE, HERREROS Y SOLDADORES C.P. 66068</w:t>
            </w:r>
          </w:p>
        </w:tc>
        <w:tc>
          <w:tcPr>
            <w:tcW w:w="1275" w:type="dxa"/>
            <w:tcBorders>
              <w:top w:val="nil"/>
              <w:left w:val="nil"/>
              <w:bottom w:val="single" w:sz="4" w:space="0" w:color="auto"/>
              <w:right w:val="single" w:sz="4" w:space="0" w:color="auto"/>
            </w:tcBorders>
            <w:shd w:val="clear" w:color="auto" w:fill="auto"/>
            <w:noWrap/>
            <w:vAlign w:val="center"/>
            <w:hideMark/>
          </w:tcPr>
          <w:p w14:paraId="7DA5660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274.3</w:t>
            </w:r>
          </w:p>
        </w:tc>
        <w:tc>
          <w:tcPr>
            <w:tcW w:w="1276" w:type="dxa"/>
            <w:tcBorders>
              <w:top w:val="nil"/>
              <w:left w:val="nil"/>
              <w:bottom w:val="single" w:sz="4" w:space="0" w:color="auto"/>
              <w:right w:val="single" w:sz="4" w:space="0" w:color="auto"/>
            </w:tcBorders>
            <w:shd w:val="clear" w:color="auto" w:fill="auto"/>
            <w:noWrap/>
            <w:vAlign w:val="center"/>
            <w:hideMark/>
          </w:tcPr>
          <w:p w14:paraId="4D4722A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1428.7</w:t>
            </w:r>
          </w:p>
        </w:tc>
      </w:tr>
      <w:tr w:rsidR="00D9595B" w:rsidRPr="00D9595B" w14:paraId="32DBA1F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FE03D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82</w:t>
            </w:r>
          </w:p>
        </w:tc>
        <w:tc>
          <w:tcPr>
            <w:tcW w:w="567" w:type="dxa"/>
            <w:tcBorders>
              <w:top w:val="nil"/>
              <w:left w:val="nil"/>
              <w:bottom w:val="single" w:sz="4" w:space="0" w:color="auto"/>
              <w:right w:val="single" w:sz="4" w:space="0" w:color="auto"/>
            </w:tcBorders>
            <w:shd w:val="clear" w:color="auto" w:fill="auto"/>
            <w:noWrap/>
            <w:vAlign w:val="center"/>
            <w:hideMark/>
          </w:tcPr>
          <w:p w14:paraId="04E6A9F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20137EE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NUEVA VIDA LA ALIANZA (CAPA ALIANZA)</w:t>
            </w:r>
          </w:p>
        </w:tc>
        <w:tc>
          <w:tcPr>
            <w:tcW w:w="4111" w:type="dxa"/>
            <w:tcBorders>
              <w:top w:val="nil"/>
              <w:left w:val="nil"/>
              <w:bottom w:val="single" w:sz="4" w:space="0" w:color="auto"/>
              <w:right w:val="single" w:sz="4" w:space="0" w:color="auto"/>
            </w:tcBorders>
            <w:shd w:val="clear" w:color="auto" w:fill="auto"/>
            <w:noWrap/>
            <w:vAlign w:val="center"/>
            <w:hideMark/>
          </w:tcPr>
          <w:p w14:paraId="26F7A49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SOLDADORES, 1014, COL. LA ALIANZA, ENTRE, TRAILEROS Y GUARDACOSTAS C.P. 66068</w:t>
            </w:r>
          </w:p>
        </w:tc>
        <w:tc>
          <w:tcPr>
            <w:tcW w:w="1275" w:type="dxa"/>
            <w:tcBorders>
              <w:top w:val="nil"/>
              <w:left w:val="nil"/>
              <w:bottom w:val="single" w:sz="4" w:space="0" w:color="auto"/>
              <w:right w:val="single" w:sz="4" w:space="0" w:color="auto"/>
            </w:tcBorders>
            <w:shd w:val="clear" w:color="auto" w:fill="auto"/>
            <w:noWrap/>
            <w:vAlign w:val="center"/>
            <w:hideMark/>
          </w:tcPr>
          <w:p w14:paraId="0572957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17DDCB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512.79</w:t>
            </w:r>
          </w:p>
        </w:tc>
      </w:tr>
      <w:tr w:rsidR="00D9595B" w:rsidRPr="00D9595B" w14:paraId="56491CD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E031D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83</w:t>
            </w:r>
          </w:p>
        </w:tc>
        <w:tc>
          <w:tcPr>
            <w:tcW w:w="567" w:type="dxa"/>
            <w:tcBorders>
              <w:top w:val="nil"/>
              <w:left w:val="nil"/>
              <w:bottom w:val="single" w:sz="4" w:space="0" w:color="auto"/>
              <w:right w:val="single" w:sz="4" w:space="0" w:color="auto"/>
            </w:tcBorders>
            <w:shd w:val="clear" w:color="auto" w:fill="auto"/>
            <w:noWrap/>
            <w:vAlign w:val="center"/>
            <w:hideMark/>
          </w:tcPr>
          <w:p w14:paraId="69E564D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205A747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ÁLVARO OBREGÓN</w:t>
            </w:r>
          </w:p>
        </w:tc>
        <w:tc>
          <w:tcPr>
            <w:tcW w:w="4111" w:type="dxa"/>
            <w:tcBorders>
              <w:top w:val="nil"/>
              <w:left w:val="nil"/>
              <w:bottom w:val="single" w:sz="4" w:space="0" w:color="auto"/>
              <w:right w:val="single" w:sz="4" w:space="0" w:color="auto"/>
            </w:tcBorders>
            <w:shd w:val="clear" w:color="auto" w:fill="auto"/>
            <w:noWrap/>
            <w:vAlign w:val="center"/>
            <w:hideMark/>
          </w:tcPr>
          <w:p w14:paraId="49336D7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ESTACION ESPERANZA, 5210, COL. ALVARO OBREGON, ENTRE, ESTACIÓN PEÓN Y OJITOS C.P. 64150</w:t>
            </w:r>
          </w:p>
        </w:tc>
        <w:tc>
          <w:tcPr>
            <w:tcW w:w="1275" w:type="dxa"/>
            <w:tcBorders>
              <w:top w:val="nil"/>
              <w:left w:val="nil"/>
              <w:bottom w:val="single" w:sz="4" w:space="0" w:color="auto"/>
              <w:right w:val="single" w:sz="4" w:space="0" w:color="auto"/>
            </w:tcBorders>
            <w:shd w:val="clear" w:color="auto" w:fill="auto"/>
            <w:noWrap/>
            <w:vAlign w:val="center"/>
            <w:hideMark/>
          </w:tcPr>
          <w:p w14:paraId="54FC80A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283.95</w:t>
            </w:r>
          </w:p>
        </w:tc>
        <w:tc>
          <w:tcPr>
            <w:tcW w:w="1276" w:type="dxa"/>
            <w:tcBorders>
              <w:top w:val="nil"/>
              <w:left w:val="nil"/>
              <w:bottom w:val="single" w:sz="4" w:space="0" w:color="auto"/>
              <w:right w:val="single" w:sz="4" w:space="0" w:color="auto"/>
            </w:tcBorders>
            <w:shd w:val="clear" w:color="auto" w:fill="auto"/>
            <w:noWrap/>
            <w:vAlign w:val="center"/>
            <w:hideMark/>
          </w:tcPr>
          <w:p w14:paraId="75E110A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1012.5</w:t>
            </w:r>
          </w:p>
        </w:tc>
      </w:tr>
      <w:tr w:rsidR="00D9595B" w:rsidRPr="00D9595B" w14:paraId="418B18D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E4C1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w:t>
            </w:r>
          </w:p>
        </w:tc>
        <w:tc>
          <w:tcPr>
            <w:tcW w:w="567" w:type="dxa"/>
            <w:tcBorders>
              <w:top w:val="nil"/>
              <w:left w:val="nil"/>
              <w:bottom w:val="single" w:sz="4" w:space="0" w:color="auto"/>
              <w:right w:val="single" w:sz="4" w:space="0" w:color="auto"/>
            </w:tcBorders>
            <w:shd w:val="clear" w:color="auto" w:fill="auto"/>
            <w:noWrap/>
            <w:vAlign w:val="center"/>
            <w:hideMark/>
          </w:tcPr>
          <w:p w14:paraId="5BF21AB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71F7AD3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MADRE SELVA</w:t>
            </w:r>
          </w:p>
        </w:tc>
        <w:tc>
          <w:tcPr>
            <w:tcW w:w="4111" w:type="dxa"/>
            <w:tcBorders>
              <w:top w:val="nil"/>
              <w:left w:val="nil"/>
              <w:bottom w:val="single" w:sz="4" w:space="0" w:color="auto"/>
              <w:right w:val="single" w:sz="4" w:space="0" w:color="auto"/>
            </w:tcBorders>
            <w:shd w:val="clear" w:color="auto" w:fill="auto"/>
            <w:noWrap/>
            <w:vAlign w:val="center"/>
            <w:hideMark/>
          </w:tcPr>
          <w:p w14:paraId="45BD869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AGUATURMA, 5610, COL. MADRESELVA, ENTRE, AMELO Y ARRAYAN C.P. 64110</w:t>
            </w:r>
          </w:p>
        </w:tc>
        <w:tc>
          <w:tcPr>
            <w:tcW w:w="1275" w:type="dxa"/>
            <w:tcBorders>
              <w:top w:val="nil"/>
              <w:left w:val="nil"/>
              <w:bottom w:val="single" w:sz="4" w:space="0" w:color="auto"/>
              <w:right w:val="single" w:sz="4" w:space="0" w:color="auto"/>
            </w:tcBorders>
            <w:shd w:val="clear" w:color="auto" w:fill="auto"/>
            <w:noWrap/>
            <w:vAlign w:val="center"/>
            <w:hideMark/>
          </w:tcPr>
          <w:p w14:paraId="12E1979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121.26</w:t>
            </w:r>
          </w:p>
        </w:tc>
        <w:tc>
          <w:tcPr>
            <w:tcW w:w="1276" w:type="dxa"/>
            <w:tcBorders>
              <w:top w:val="nil"/>
              <w:left w:val="nil"/>
              <w:bottom w:val="single" w:sz="4" w:space="0" w:color="auto"/>
              <w:right w:val="single" w:sz="4" w:space="0" w:color="auto"/>
            </w:tcBorders>
            <w:shd w:val="clear" w:color="auto" w:fill="auto"/>
            <w:noWrap/>
            <w:vAlign w:val="center"/>
            <w:hideMark/>
          </w:tcPr>
          <w:p w14:paraId="738146E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526.25</w:t>
            </w:r>
          </w:p>
        </w:tc>
      </w:tr>
      <w:tr w:rsidR="00D9595B" w:rsidRPr="00D9595B" w14:paraId="4729C35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43C34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85</w:t>
            </w:r>
          </w:p>
        </w:tc>
        <w:tc>
          <w:tcPr>
            <w:tcW w:w="567" w:type="dxa"/>
            <w:tcBorders>
              <w:top w:val="nil"/>
              <w:left w:val="nil"/>
              <w:bottom w:val="single" w:sz="4" w:space="0" w:color="auto"/>
              <w:right w:val="single" w:sz="4" w:space="0" w:color="auto"/>
            </w:tcBorders>
            <w:shd w:val="clear" w:color="auto" w:fill="auto"/>
            <w:noWrap/>
            <w:vAlign w:val="center"/>
            <w:hideMark/>
          </w:tcPr>
          <w:p w14:paraId="12A6200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0A26913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SANTA CRUZ</w:t>
            </w:r>
          </w:p>
        </w:tc>
        <w:tc>
          <w:tcPr>
            <w:tcW w:w="4111" w:type="dxa"/>
            <w:tcBorders>
              <w:top w:val="nil"/>
              <w:left w:val="nil"/>
              <w:bottom w:val="single" w:sz="4" w:space="0" w:color="auto"/>
              <w:right w:val="single" w:sz="4" w:space="0" w:color="auto"/>
            </w:tcBorders>
            <w:shd w:val="clear" w:color="auto" w:fill="auto"/>
            <w:noWrap/>
            <w:vAlign w:val="center"/>
            <w:hideMark/>
          </w:tcPr>
          <w:p w14:paraId="049DD66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ZEMPOALA, 6810, COL. SANTA CRUZ, ENTRE, SELVAS C.P. 64250</w:t>
            </w:r>
          </w:p>
        </w:tc>
        <w:tc>
          <w:tcPr>
            <w:tcW w:w="1275" w:type="dxa"/>
            <w:tcBorders>
              <w:top w:val="nil"/>
              <w:left w:val="nil"/>
              <w:bottom w:val="single" w:sz="4" w:space="0" w:color="auto"/>
              <w:right w:val="single" w:sz="4" w:space="0" w:color="auto"/>
            </w:tcBorders>
            <w:shd w:val="clear" w:color="auto" w:fill="auto"/>
            <w:noWrap/>
            <w:vAlign w:val="center"/>
            <w:hideMark/>
          </w:tcPr>
          <w:p w14:paraId="3637FF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259.13</w:t>
            </w:r>
          </w:p>
        </w:tc>
        <w:tc>
          <w:tcPr>
            <w:tcW w:w="1276" w:type="dxa"/>
            <w:tcBorders>
              <w:top w:val="nil"/>
              <w:left w:val="nil"/>
              <w:bottom w:val="single" w:sz="4" w:space="0" w:color="auto"/>
              <w:right w:val="single" w:sz="4" w:space="0" w:color="auto"/>
            </w:tcBorders>
            <w:shd w:val="clear" w:color="auto" w:fill="auto"/>
            <w:noWrap/>
            <w:vAlign w:val="center"/>
            <w:hideMark/>
          </w:tcPr>
          <w:p w14:paraId="1D54541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1234.5</w:t>
            </w:r>
          </w:p>
        </w:tc>
      </w:tr>
      <w:tr w:rsidR="00D9595B" w:rsidRPr="00D9595B" w14:paraId="79FF0F6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382FD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86</w:t>
            </w:r>
          </w:p>
        </w:tc>
        <w:tc>
          <w:tcPr>
            <w:tcW w:w="567" w:type="dxa"/>
            <w:tcBorders>
              <w:top w:val="nil"/>
              <w:left w:val="nil"/>
              <w:bottom w:val="single" w:sz="4" w:space="0" w:color="auto"/>
              <w:right w:val="single" w:sz="4" w:space="0" w:color="auto"/>
            </w:tcBorders>
            <w:shd w:val="clear" w:color="auto" w:fill="auto"/>
            <w:noWrap/>
            <w:vAlign w:val="center"/>
            <w:hideMark/>
          </w:tcPr>
          <w:p w14:paraId="0E90CE7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644C450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AZTLÁN</w:t>
            </w:r>
          </w:p>
        </w:tc>
        <w:tc>
          <w:tcPr>
            <w:tcW w:w="4111" w:type="dxa"/>
            <w:tcBorders>
              <w:top w:val="nil"/>
              <w:left w:val="nil"/>
              <w:bottom w:val="single" w:sz="4" w:space="0" w:color="auto"/>
              <w:right w:val="single" w:sz="4" w:space="0" w:color="auto"/>
            </w:tcBorders>
            <w:shd w:val="clear" w:color="auto" w:fill="auto"/>
            <w:noWrap/>
            <w:vAlign w:val="center"/>
            <w:hideMark/>
          </w:tcPr>
          <w:p w14:paraId="5D01DD8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NARDO ESQ. CON ROSENDO MARQUEZ, COL. VALLE DEL TOPO CHICO, C.P. 64160</w:t>
            </w:r>
          </w:p>
        </w:tc>
        <w:tc>
          <w:tcPr>
            <w:tcW w:w="1275" w:type="dxa"/>
            <w:tcBorders>
              <w:top w:val="nil"/>
              <w:left w:val="nil"/>
              <w:bottom w:val="single" w:sz="4" w:space="0" w:color="auto"/>
              <w:right w:val="single" w:sz="4" w:space="0" w:color="auto"/>
            </w:tcBorders>
            <w:shd w:val="clear" w:color="auto" w:fill="auto"/>
            <w:noWrap/>
            <w:vAlign w:val="center"/>
            <w:hideMark/>
          </w:tcPr>
          <w:p w14:paraId="2B9DAEF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178.77</w:t>
            </w:r>
          </w:p>
        </w:tc>
        <w:tc>
          <w:tcPr>
            <w:tcW w:w="1276" w:type="dxa"/>
            <w:tcBorders>
              <w:top w:val="nil"/>
              <w:left w:val="nil"/>
              <w:bottom w:val="single" w:sz="4" w:space="0" w:color="auto"/>
              <w:right w:val="single" w:sz="4" w:space="0" w:color="auto"/>
            </w:tcBorders>
            <w:shd w:val="clear" w:color="auto" w:fill="auto"/>
            <w:noWrap/>
            <w:vAlign w:val="center"/>
            <w:hideMark/>
          </w:tcPr>
          <w:p w14:paraId="5B4ED2E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777</w:t>
            </w:r>
          </w:p>
        </w:tc>
      </w:tr>
      <w:tr w:rsidR="00D9595B" w:rsidRPr="00D9595B" w14:paraId="1435BE4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FF214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87</w:t>
            </w:r>
          </w:p>
        </w:tc>
        <w:tc>
          <w:tcPr>
            <w:tcW w:w="567" w:type="dxa"/>
            <w:tcBorders>
              <w:top w:val="nil"/>
              <w:left w:val="nil"/>
              <w:bottom w:val="single" w:sz="4" w:space="0" w:color="auto"/>
              <w:right w:val="single" w:sz="4" w:space="0" w:color="auto"/>
            </w:tcBorders>
            <w:shd w:val="clear" w:color="auto" w:fill="auto"/>
            <w:noWrap/>
            <w:vAlign w:val="center"/>
            <w:hideMark/>
          </w:tcPr>
          <w:p w14:paraId="7EABD36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20D98B2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 ESPERANZA</w:t>
            </w:r>
          </w:p>
        </w:tc>
        <w:tc>
          <w:tcPr>
            <w:tcW w:w="4111" w:type="dxa"/>
            <w:tcBorders>
              <w:top w:val="nil"/>
              <w:left w:val="nil"/>
              <w:bottom w:val="single" w:sz="4" w:space="0" w:color="auto"/>
              <w:right w:val="single" w:sz="4" w:space="0" w:color="auto"/>
            </w:tcBorders>
            <w:shd w:val="clear" w:color="auto" w:fill="auto"/>
            <w:noWrap/>
            <w:vAlign w:val="center"/>
            <w:hideMark/>
          </w:tcPr>
          <w:p w14:paraId="54BD344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 HAYA, 5029, COL. LA ESPERANZA, ENTRE, PROL. SANDALO Y CERRO DEL FRAILE C.P. 64370</w:t>
            </w:r>
          </w:p>
        </w:tc>
        <w:tc>
          <w:tcPr>
            <w:tcW w:w="1275" w:type="dxa"/>
            <w:tcBorders>
              <w:top w:val="nil"/>
              <w:left w:val="nil"/>
              <w:bottom w:val="single" w:sz="4" w:space="0" w:color="auto"/>
              <w:right w:val="single" w:sz="4" w:space="0" w:color="auto"/>
            </w:tcBorders>
            <w:shd w:val="clear" w:color="auto" w:fill="auto"/>
            <w:noWrap/>
            <w:vAlign w:val="center"/>
            <w:hideMark/>
          </w:tcPr>
          <w:p w14:paraId="798AABE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229.98</w:t>
            </w:r>
          </w:p>
        </w:tc>
        <w:tc>
          <w:tcPr>
            <w:tcW w:w="1276" w:type="dxa"/>
            <w:tcBorders>
              <w:top w:val="nil"/>
              <w:left w:val="nil"/>
              <w:bottom w:val="single" w:sz="4" w:space="0" w:color="auto"/>
              <w:right w:val="single" w:sz="4" w:space="0" w:color="auto"/>
            </w:tcBorders>
            <w:shd w:val="clear" w:color="auto" w:fill="auto"/>
            <w:noWrap/>
            <w:vAlign w:val="center"/>
            <w:hideMark/>
          </w:tcPr>
          <w:p w14:paraId="57F2AF2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435.49</w:t>
            </w:r>
          </w:p>
        </w:tc>
      </w:tr>
      <w:tr w:rsidR="00D9595B" w:rsidRPr="00D9595B" w14:paraId="47C49BF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D1D7E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w:t>
            </w:r>
          </w:p>
        </w:tc>
        <w:tc>
          <w:tcPr>
            <w:tcW w:w="567" w:type="dxa"/>
            <w:tcBorders>
              <w:top w:val="nil"/>
              <w:left w:val="nil"/>
              <w:bottom w:val="single" w:sz="4" w:space="0" w:color="auto"/>
              <w:right w:val="single" w:sz="4" w:space="0" w:color="auto"/>
            </w:tcBorders>
            <w:shd w:val="clear" w:color="auto" w:fill="auto"/>
            <w:noWrap/>
            <w:vAlign w:val="center"/>
            <w:hideMark/>
          </w:tcPr>
          <w:p w14:paraId="49557E0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6FD0D82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LOS ALTOS</w:t>
            </w:r>
          </w:p>
        </w:tc>
        <w:tc>
          <w:tcPr>
            <w:tcW w:w="4111" w:type="dxa"/>
            <w:tcBorders>
              <w:top w:val="nil"/>
              <w:left w:val="nil"/>
              <w:bottom w:val="single" w:sz="4" w:space="0" w:color="auto"/>
              <w:right w:val="single" w:sz="4" w:space="0" w:color="auto"/>
            </w:tcBorders>
            <w:shd w:val="clear" w:color="auto" w:fill="auto"/>
            <w:noWrap/>
            <w:vAlign w:val="center"/>
            <w:hideMark/>
          </w:tcPr>
          <w:p w14:paraId="3A00B1B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TEPATITLAN, 4820, COL. LOS ALTOS, ENTRE, ARANDAS Y JALOSTITLAN C.P. 64370</w:t>
            </w:r>
          </w:p>
        </w:tc>
        <w:tc>
          <w:tcPr>
            <w:tcW w:w="1275" w:type="dxa"/>
            <w:tcBorders>
              <w:top w:val="nil"/>
              <w:left w:val="nil"/>
              <w:bottom w:val="single" w:sz="4" w:space="0" w:color="auto"/>
              <w:right w:val="single" w:sz="4" w:space="0" w:color="auto"/>
            </w:tcBorders>
            <w:shd w:val="clear" w:color="auto" w:fill="auto"/>
            <w:noWrap/>
            <w:vAlign w:val="center"/>
            <w:hideMark/>
          </w:tcPr>
          <w:p w14:paraId="47AFD01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183.95</w:t>
            </w:r>
          </w:p>
        </w:tc>
        <w:tc>
          <w:tcPr>
            <w:tcW w:w="1276" w:type="dxa"/>
            <w:tcBorders>
              <w:top w:val="nil"/>
              <w:left w:val="nil"/>
              <w:bottom w:val="single" w:sz="4" w:space="0" w:color="auto"/>
              <w:right w:val="single" w:sz="4" w:space="0" w:color="auto"/>
            </w:tcBorders>
            <w:shd w:val="clear" w:color="auto" w:fill="auto"/>
            <w:noWrap/>
            <w:vAlign w:val="center"/>
            <w:hideMark/>
          </w:tcPr>
          <w:p w14:paraId="3ECFDFA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532.23</w:t>
            </w:r>
          </w:p>
        </w:tc>
      </w:tr>
      <w:tr w:rsidR="00D9595B" w:rsidRPr="00D9595B" w14:paraId="23F7FDC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A0C57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89</w:t>
            </w:r>
          </w:p>
        </w:tc>
        <w:tc>
          <w:tcPr>
            <w:tcW w:w="567" w:type="dxa"/>
            <w:tcBorders>
              <w:top w:val="nil"/>
              <w:left w:val="nil"/>
              <w:bottom w:val="single" w:sz="4" w:space="0" w:color="auto"/>
              <w:right w:val="single" w:sz="4" w:space="0" w:color="auto"/>
            </w:tcBorders>
            <w:shd w:val="clear" w:color="auto" w:fill="auto"/>
            <w:noWrap/>
            <w:vAlign w:val="center"/>
            <w:hideMark/>
          </w:tcPr>
          <w:p w14:paraId="1EC586C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1ACF905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TALLERES</w:t>
            </w:r>
          </w:p>
        </w:tc>
        <w:tc>
          <w:tcPr>
            <w:tcW w:w="4111" w:type="dxa"/>
            <w:tcBorders>
              <w:top w:val="nil"/>
              <w:left w:val="nil"/>
              <w:bottom w:val="single" w:sz="4" w:space="0" w:color="auto"/>
              <w:right w:val="single" w:sz="4" w:space="0" w:color="auto"/>
            </w:tcBorders>
            <w:shd w:val="clear" w:color="auto" w:fill="auto"/>
            <w:noWrap/>
            <w:vAlign w:val="center"/>
            <w:hideMark/>
          </w:tcPr>
          <w:p w14:paraId="27E1984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JUSTO CORRO, 2185, COL. TALLERES, ENTRE, TOMAS ALVA EDISON Y PROL. DEGOLLADO C.P. 64480</w:t>
            </w:r>
          </w:p>
        </w:tc>
        <w:tc>
          <w:tcPr>
            <w:tcW w:w="1275" w:type="dxa"/>
            <w:tcBorders>
              <w:top w:val="nil"/>
              <w:left w:val="nil"/>
              <w:bottom w:val="single" w:sz="4" w:space="0" w:color="auto"/>
              <w:right w:val="single" w:sz="4" w:space="0" w:color="auto"/>
            </w:tcBorders>
            <w:shd w:val="clear" w:color="auto" w:fill="auto"/>
            <w:noWrap/>
            <w:vAlign w:val="center"/>
            <w:hideMark/>
          </w:tcPr>
          <w:p w14:paraId="149C800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217.3</w:t>
            </w:r>
          </w:p>
        </w:tc>
        <w:tc>
          <w:tcPr>
            <w:tcW w:w="1276" w:type="dxa"/>
            <w:tcBorders>
              <w:top w:val="nil"/>
              <w:left w:val="nil"/>
              <w:bottom w:val="single" w:sz="4" w:space="0" w:color="auto"/>
              <w:right w:val="single" w:sz="4" w:space="0" w:color="auto"/>
            </w:tcBorders>
            <w:shd w:val="clear" w:color="auto" w:fill="auto"/>
            <w:noWrap/>
            <w:vAlign w:val="center"/>
            <w:hideMark/>
          </w:tcPr>
          <w:p w14:paraId="52E7DC3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359.1</w:t>
            </w:r>
          </w:p>
        </w:tc>
      </w:tr>
      <w:tr w:rsidR="00D9595B" w:rsidRPr="00D9595B" w14:paraId="218094D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CE8B6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14:paraId="3DC815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3FF1FE4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MÓDULO GARZA NIETO</w:t>
            </w:r>
          </w:p>
        </w:tc>
        <w:tc>
          <w:tcPr>
            <w:tcW w:w="4111" w:type="dxa"/>
            <w:tcBorders>
              <w:top w:val="nil"/>
              <w:left w:val="nil"/>
              <w:bottom w:val="single" w:sz="4" w:space="0" w:color="auto"/>
              <w:right w:val="single" w:sz="4" w:space="0" w:color="auto"/>
            </w:tcBorders>
            <w:shd w:val="clear" w:color="auto" w:fill="auto"/>
            <w:noWrap/>
            <w:vAlign w:val="center"/>
            <w:hideMark/>
          </w:tcPr>
          <w:p w14:paraId="41B4C64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JOSÉ MA. BOCANEGRA, N°663, COLONIA INDUSTRIAL ENTRE AMADO NERVO Y AV. ALFONSO REYES</w:t>
            </w:r>
          </w:p>
        </w:tc>
        <w:tc>
          <w:tcPr>
            <w:tcW w:w="1275" w:type="dxa"/>
            <w:tcBorders>
              <w:top w:val="nil"/>
              <w:left w:val="nil"/>
              <w:bottom w:val="single" w:sz="4" w:space="0" w:color="auto"/>
              <w:right w:val="single" w:sz="4" w:space="0" w:color="auto"/>
            </w:tcBorders>
            <w:shd w:val="clear" w:color="auto" w:fill="auto"/>
            <w:noWrap/>
            <w:vAlign w:val="center"/>
            <w:hideMark/>
          </w:tcPr>
          <w:p w14:paraId="4F268AF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230.39</w:t>
            </w:r>
          </w:p>
        </w:tc>
        <w:tc>
          <w:tcPr>
            <w:tcW w:w="1276" w:type="dxa"/>
            <w:tcBorders>
              <w:top w:val="nil"/>
              <w:left w:val="nil"/>
              <w:bottom w:val="single" w:sz="4" w:space="0" w:color="auto"/>
              <w:right w:val="single" w:sz="4" w:space="0" w:color="auto"/>
            </w:tcBorders>
            <w:shd w:val="clear" w:color="auto" w:fill="auto"/>
            <w:noWrap/>
            <w:vAlign w:val="center"/>
            <w:hideMark/>
          </w:tcPr>
          <w:p w14:paraId="14AF3B3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349.5</w:t>
            </w:r>
          </w:p>
        </w:tc>
      </w:tr>
      <w:tr w:rsidR="00D9595B" w:rsidRPr="00D9595B" w14:paraId="37AF797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DBA5D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w:t>
            </w:r>
          </w:p>
        </w:tc>
        <w:tc>
          <w:tcPr>
            <w:tcW w:w="567" w:type="dxa"/>
            <w:tcBorders>
              <w:top w:val="nil"/>
              <w:left w:val="nil"/>
              <w:bottom w:val="single" w:sz="4" w:space="0" w:color="auto"/>
              <w:right w:val="single" w:sz="4" w:space="0" w:color="auto"/>
            </w:tcBorders>
            <w:shd w:val="clear" w:color="auto" w:fill="auto"/>
            <w:noWrap/>
            <w:vAlign w:val="center"/>
            <w:hideMark/>
          </w:tcPr>
          <w:p w14:paraId="71772FB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046E087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GARZA NIETO</w:t>
            </w:r>
          </w:p>
        </w:tc>
        <w:tc>
          <w:tcPr>
            <w:tcW w:w="4111" w:type="dxa"/>
            <w:tcBorders>
              <w:top w:val="nil"/>
              <w:left w:val="nil"/>
              <w:bottom w:val="single" w:sz="4" w:space="0" w:color="auto"/>
              <w:right w:val="single" w:sz="4" w:space="0" w:color="auto"/>
            </w:tcBorders>
            <w:shd w:val="clear" w:color="auto" w:fill="auto"/>
            <w:noWrap/>
            <w:vAlign w:val="center"/>
            <w:hideMark/>
          </w:tcPr>
          <w:p w14:paraId="0C47DC0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IGNACIO COMONFORT, 1920, COL. GARZA NIETO, ENTRE, VENUSTIANO CARRANZA Y 20 DE NOVIEMBRE C.P. 64420</w:t>
            </w:r>
          </w:p>
        </w:tc>
        <w:tc>
          <w:tcPr>
            <w:tcW w:w="1275" w:type="dxa"/>
            <w:tcBorders>
              <w:top w:val="nil"/>
              <w:left w:val="nil"/>
              <w:bottom w:val="single" w:sz="4" w:space="0" w:color="auto"/>
              <w:right w:val="single" w:sz="4" w:space="0" w:color="auto"/>
            </w:tcBorders>
            <w:shd w:val="clear" w:color="auto" w:fill="auto"/>
            <w:noWrap/>
            <w:vAlign w:val="center"/>
            <w:hideMark/>
          </w:tcPr>
          <w:p w14:paraId="3BCFE83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230.39</w:t>
            </w:r>
          </w:p>
        </w:tc>
        <w:tc>
          <w:tcPr>
            <w:tcW w:w="1276" w:type="dxa"/>
            <w:tcBorders>
              <w:top w:val="nil"/>
              <w:left w:val="nil"/>
              <w:bottom w:val="single" w:sz="4" w:space="0" w:color="auto"/>
              <w:right w:val="single" w:sz="4" w:space="0" w:color="auto"/>
            </w:tcBorders>
            <w:shd w:val="clear" w:color="auto" w:fill="auto"/>
            <w:noWrap/>
            <w:vAlign w:val="center"/>
            <w:hideMark/>
          </w:tcPr>
          <w:p w14:paraId="320CFF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361.47</w:t>
            </w:r>
          </w:p>
        </w:tc>
      </w:tr>
      <w:tr w:rsidR="00D9595B" w:rsidRPr="00D9595B" w14:paraId="4B9E34D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D4DDD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92</w:t>
            </w:r>
          </w:p>
        </w:tc>
        <w:tc>
          <w:tcPr>
            <w:tcW w:w="567" w:type="dxa"/>
            <w:tcBorders>
              <w:top w:val="nil"/>
              <w:left w:val="nil"/>
              <w:bottom w:val="single" w:sz="4" w:space="0" w:color="auto"/>
              <w:right w:val="single" w:sz="4" w:space="0" w:color="auto"/>
            </w:tcBorders>
            <w:shd w:val="clear" w:color="auto" w:fill="auto"/>
            <w:noWrap/>
            <w:vAlign w:val="center"/>
            <w:hideMark/>
          </w:tcPr>
          <w:p w14:paraId="3E507A9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307BF71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FERROCARRILERA</w:t>
            </w:r>
          </w:p>
        </w:tc>
        <w:tc>
          <w:tcPr>
            <w:tcW w:w="4111" w:type="dxa"/>
            <w:tcBorders>
              <w:top w:val="nil"/>
              <w:left w:val="nil"/>
              <w:bottom w:val="single" w:sz="4" w:space="0" w:color="auto"/>
              <w:right w:val="single" w:sz="4" w:space="0" w:color="auto"/>
            </w:tcBorders>
            <w:shd w:val="clear" w:color="auto" w:fill="auto"/>
            <w:noWrap/>
            <w:vAlign w:val="center"/>
            <w:hideMark/>
          </w:tcPr>
          <w:p w14:paraId="1EC3912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JOAQUÍN A. GALLO, 2110, COL. FERROCARRILERA, ENTRE, FERROCARRILERA Y MARTINEZ CAMPOS C.P. 64250</w:t>
            </w:r>
          </w:p>
        </w:tc>
        <w:tc>
          <w:tcPr>
            <w:tcW w:w="1275" w:type="dxa"/>
            <w:tcBorders>
              <w:top w:val="nil"/>
              <w:left w:val="nil"/>
              <w:bottom w:val="single" w:sz="4" w:space="0" w:color="auto"/>
              <w:right w:val="single" w:sz="4" w:space="0" w:color="auto"/>
            </w:tcBorders>
            <w:shd w:val="clear" w:color="auto" w:fill="auto"/>
            <w:noWrap/>
            <w:vAlign w:val="center"/>
            <w:hideMark/>
          </w:tcPr>
          <w:p w14:paraId="4FA3CCB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754.26</w:t>
            </w:r>
          </w:p>
        </w:tc>
        <w:tc>
          <w:tcPr>
            <w:tcW w:w="1276" w:type="dxa"/>
            <w:tcBorders>
              <w:top w:val="nil"/>
              <w:left w:val="nil"/>
              <w:bottom w:val="single" w:sz="4" w:space="0" w:color="auto"/>
              <w:right w:val="single" w:sz="4" w:space="0" w:color="auto"/>
            </w:tcBorders>
            <w:shd w:val="clear" w:color="auto" w:fill="auto"/>
            <w:noWrap/>
            <w:vAlign w:val="center"/>
            <w:hideMark/>
          </w:tcPr>
          <w:p w14:paraId="59F29DD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1294.9</w:t>
            </w:r>
          </w:p>
        </w:tc>
      </w:tr>
      <w:tr w:rsidR="00D9595B" w:rsidRPr="00D9595B" w14:paraId="0668C8A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5F1AD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93</w:t>
            </w:r>
          </w:p>
        </w:tc>
        <w:tc>
          <w:tcPr>
            <w:tcW w:w="567" w:type="dxa"/>
            <w:tcBorders>
              <w:top w:val="nil"/>
              <w:left w:val="nil"/>
              <w:bottom w:val="single" w:sz="4" w:space="0" w:color="auto"/>
              <w:right w:val="single" w:sz="4" w:space="0" w:color="auto"/>
            </w:tcBorders>
            <w:shd w:val="clear" w:color="auto" w:fill="auto"/>
            <w:noWrap/>
            <w:vAlign w:val="center"/>
            <w:hideMark/>
          </w:tcPr>
          <w:p w14:paraId="4E957D0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57EB387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COMUNITARIO DE SALUD MENTAL TIERRA Y LIBERTAD (SALUD MENTAL)</w:t>
            </w:r>
          </w:p>
        </w:tc>
        <w:tc>
          <w:tcPr>
            <w:tcW w:w="4111" w:type="dxa"/>
            <w:tcBorders>
              <w:top w:val="nil"/>
              <w:left w:val="nil"/>
              <w:bottom w:val="single" w:sz="4" w:space="0" w:color="auto"/>
              <w:right w:val="single" w:sz="4" w:space="0" w:color="auto"/>
            </w:tcBorders>
            <w:shd w:val="clear" w:color="auto" w:fill="auto"/>
            <w:noWrap/>
            <w:vAlign w:val="center"/>
            <w:hideMark/>
          </w:tcPr>
          <w:p w14:paraId="75E2C1F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FRONTERA ESQ. CON 25 DE ABRIL, S/N, COL. TIERRA Y LIBERTAD, ENTRE REVOLUCIÓN C.P. 64249</w:t>
            </w:r>
          </w:p>
        </w:tc>
        <w:tc>
          <w:tcPr>
            <w:tcW w:w="1275" w:type="dxa"/>
            <w:tcBorders>
              <w:top w:val="nil"/>
              <w:left w:val="nil"/>
              <w:bottom w:val="single" w:sz="4" w:space="0" w:color="auto"/>
              <w:right w:val="single" w:sz="4" w:space="0" w:color="auto"/>
            </w:tcBorders>
            <w:shd w:val="clear" w:color="auto" w:fill="auto"/>
            <w:noWrap/>
            <w:vAlign w:val="center"/>
            <w:hideMark/>
          </w:tcPr>
          <w:p w14:paraId="17370CA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925.06</w:t>
            </w:r>
          </w:p>
        </w:tc>
        <w:tc>
          <w:tcPr>
            <w:tcW w:w="1276" w:type="dxa"/>
            <w:tcBorders>
              <w:top w:val="nil"/>
              <w:left w:val="nil"/>
              <w:bottom w:val="single" w:sz="4" w:space="0" w:color="auto"/>
              <w:right w:val="single" w:sz="4" w:space="0" w:color="auto"/>
            </w:tcBorders>
            <w:shd w:val="clear" w:color="auto" w:fill="auto"/>
            <w:noWrap/>
            <w:vAlign w:val="center"/>
            <w:hideMark/>
          </w:tcPr>
          <w:p w14:paraId="35EDFF5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1633.8</w:t>
            </w:r>
          </w:p>
        </w:tc>
      </w:tr>
      <w:tr w:rsidR="00D9595B" w:rsidRPr="00D9595B" w14:paraId="168B183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E67CA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94</w:t>
            </w:r>
          </w:p>
        </w:tc>
        <w:tc>
          <w:tcPr>
            <w:tcW w:w="567" w:type="dxa"/>
            <w:tcBorders>
              <w:top w:val="nil"/>
              <w:left w:val="nil"/>
              <w:bottom w:val="single" w:sz="4" w:space="0" w:color="auto"/>
              <w:right w:val="single" w:sz="4" w:space="0" w:color="auto"/>
            </w:tcBorders>
            <w:shd w:val="clear" w:color="auto" w:fill="auto"/>
            <w:noWrap/>
            <w:vAlign w:val="center"/>
            <w:hideMark/>
          </w:tcPr>
          <w:p w14:paraId="3149895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6D265A3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CONSTITUYENTES DEL 57</w:t>
            </w:r>
          </w:p>
        </w:tc>
        <w:tc>
          <w:tcPr>
            <w:tcW w:w="4111" w:type="dxa"/>
            <w:tcBorders>
              <w:top w:val="nil"/>
              <w:left w:val="nil"/>
              <w:bottom w:val="single" w:sz="4" w:space="0" w:color="auto"/>
              <w:right w:val="single" w:sz="4" w:space="0" w:color="auto"/>
            </w:tcBorders>
            <w:shd w:val="clear" w:color="auto" w:fill="auto"/>
            <w:noWrap/>
            <w:vAlign w:val="center"/>
            <w:hideMark/>
          </w:tcPr>
          <w:p w14:paraId="735FF61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MANUEL Z. GOMEZ, 1205, COL. CONSTITUYENTES DEL 57, ENTRE, MIGUEL AUZA Y CRUZ M. VILLARREAL C.P. 64260</w:t>
            </w:r>
          </w:p>
        </w:tc>
        <w:tc>
          <w:tcPr>
            <w:tcW w:w="1275" w:type="dxa"/>
            <w:tcBorders>
              <w:top w:val="nil"/>
              <w:left w:val="nil"/>
              <w:bottom w:val="single" w:sz="4" w:space="0" w:color="auto"/>
              <w:right w:val="single" w:sz="4" w:space="0" w:color="auto"/>
            </w:tcBorders>
            <w:shd w:val="clear" w:color="auto" w:fill="auto"/>
            <w:noWrap/>
            <w:vAlign w:val="center"/>
            <w:hideMark/>
          </w:tcPr>
          <w:p w14:paraId="437122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92.07</w:t>
            </w:r>
          </w:p>
        </w:tc>
        <w:tc>
          <w:tcPr>
            <w:tcW w:w="1276" w:type="dxa"/>
            <w:tcBorders>
              <w:top w:val="nil"/>
              <w:left w:val="nil"/>
              <w:bottom w:val="single" w:sz="4" w:space="0" w:color="auto"/>
              <w:right w:val="single" w:sz="4" w:space="0" w:color="auto"/>
            </w:tcBorders>
            <w:shd w:val="clear" w:color="auto" w:fill="auto"/>
            <w:noWrap/>
            <w:vAlign w:val="center"/>
            <w:hideMark/>
          </w:tcPr>
          <w:p w14:paraId="664C41F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101.41</w:t>
            </w:r>
          </w:p>
        </w:tc>
      </w:tr>
      <w:tr w:rsidR="00D9595B" w:rsidRPr="00D9595B" w14:paraId="6DD1413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2BCE8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95</w:t>
            </w:r>
          </w:p>
        </w:tc>
        <w:tc>
          <w:tcPr>
            <w:tcW w:w="567" w:type="dxa"/>
            <w:tcBorders>
              <w:top w:val="nil"/>
              <w:left w:val="nil"/>
              <w:bottom w:val="single" w:sz="4" w:space="0" w:color="auto"/>
              <w:right w:val="single" w:sz="4" w:space="0" w:color="auto"/>
            </w:tcBorders>
            <w:shd w:val="clear" w:color="auto" w:fill="auto"/>
            <w:noWrap/>
            <w:vAlign w:val="center"/>
            <w:hideMark/>
          </w:tcPr>
          <w:p w14:paraId="389E791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3297563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TOPO CHICO</w:t>
            </w:r>
          </w:p>
        </w:tc>
        <w:tc>
          <w:tcPr>
            <w:tcW w:w="4111" w:type="dxa"/>
            <w:tcBorders>
              <w:top w:val="nil"/>
              <w:left w:val="nil"/>
              <w:bottom w:val="single" w:sz="4" w:space="0" w:color="auto"/>
              <w:right w:val="single" w:sz="4" w:space="0" w:color="auto"/>
            </w:tcBorders>
            <w:shd w:val="clear" w:color="auto" w:fill="auto"/>
            <w:noWrap/>
            <w:vAlign w:val="center"/>
            <w:hideMark/>
          </w:tcPr>
          <w:p w14:paraId="72D3826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APODACA, 1470, COL. TOPO CHICO, ENTRE, BENITO JUAREZ Y CADEREYTA C.P. 64260</w:t>
            </w:r>
          </w:p>
        </w:tc>
        <w:tc>
          <w:tcPr>
            <w:tcW w:w="1275" w:type="dxa"/>
            <w:tcBorders>
              <w:top w:val="nil"/>
              <w:left w:val="nil"/>
              <w:bottom w:val="single" w:sz="4" w:space="0" w:color="auto"/>
              <w:right w:val="single" w:sz="4" w:space="0" w:color="auto"/>
            </w:tcBorders>
            <w:shd w:val="clear" w:color="auto" w:fill="auto"/>
            <w:noWrap/>
            <w:vAlign w:val="center"/>
            <w:hideMark/>
          </w:tcPr>
          <w:p w14:paraId="373E7E0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375.02</w:t>
            </w:r>
          </w:p>
        </w:tc>
        <w:tc>
          <w:tcPr>
            <w:tcW w:w="1276" w:type="dxa"/>
            <w:tcBorders>
              <w:top w:val="nil"/>
              <w:left w:val="nil"/>
              <w:bottom w:val="single" w:sz="4" w:space="0" w:color="auto"/>
              <w:right w:val="single" w:sz="4" w:space="0" w:color="auto"/>
            </w:tcBorders>
            <w:shd w:val="clear" w:color="auto" w:fill="auto"/>
            <w:noWrap/>
            <w:vAlign w:val="center"/>
            <w:hideMark/>
          </w:tcPr>
          <w:p w14:paraId="737515C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751.99</w:t>
            </w:r>
          </w:p>
        </w:tc>
      </w:tr>
      <w:tr w:rsidR="00D9595B" w:rsidRPr="00D9595B" w14:paraId="1F92DB5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BFD79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96</w:t>
            </w:r>
          </w:p>
        </w:tc>
        <w:tc>
          <w:tcPr>
            <w:tcW w:w="567" w:type="dxa"/>
            <w:tcBorders>
              <w:top w:val="nil"/>
              <w:left w:val="nil"/>
              <w:bottom w:val="single" w:sz="4" w:space="0" w:color="auto"/>
              <w:right w:val="single" w:sz="4" w:space="0" w:color="auto"/>
            </w:tcBorders>
            <w:shd w:val="clear" w:color="auto" w:fill="auto"/>
            <w:noWrap/>
            <w:vAlign w:val="center"/>
            <w:hideMark/>
          </w:tcPr>
          <w:p w14:paraId="4DBE720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1E295CE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RAFAEL BUELNA</w:t>
            </w:r>
          </w:p>
        </w:tc>
        <w:tc>
          <w:tcPr>
            <w:tcW w:w="4111" w:type="dxa"/>
            <w:tcBorders>
              <w:top w:val="nil"/>
              <w:left w:val="nil"/>
              <w:bottom w:val="single" w:sz="4" w:space="0" w:color="auto"/>
              <w:right w:val="single" w:sz="4" w:space="0" w:color="auto"/>
            </w:tcBorders>
            <w:shd w:val="clear" w:color="auto" w:fill="auto"/>
            <w:noWrap/>
            <w:vAlign w:val="center"/>
            <w:hideMark/>
          </w:tcPr>
          <w:p w14:paraId="33DD9BA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SALINAS, 2690, COL. RAFAEL BUELNA, ENTRE, SANTA ROSA Y PABLILLO C.P. 64240</w:t>
            </w:r>
          </w:p>
        </w:tc>
        <w:tc>
          <w:tcPr>
            <w:tcW w:w="1275" w:type="dxa"/>
            <w:tcBorders>
              <w:top w:val="nil"/>
              <w:left w:val="nil"/>
              <w:bottom w:val="single" w:sz="4" w:space="0" w:color="auto"/>
              <w:right w:val="single" w:sz="4" w:space="0" w:color="auto"/>
            </w:tcBorders>
            <w:shd w:val="clear" w:color="auto" w:fill="auto"/>
            <w:noWrap/>
            <w:vAlign w:val="center"/>
            <w:hideMark/>
          </w:tcPr>
          <w:p w14:paraId="57AA178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112.36</w:t>
            </w:r>
          </w:p>
        </w:tc>
        <w:tc>
          <w:tcPr>
            <w:tcW w:w="1276" w:type="dxa"/>
            <w:tcBorders>
              <w:top w:val="nil"/>
              <w:left w:val="nil"/>
              <w:bottom w:val="single" w:sz="4" w:space="0" w:color="auto"/>
              <w:right w:val="single" w:sz="4" w:space="0" w:color="auto"/>
            </w:tcBorders>
            <w:shd w:val="clear" w:color="auto" w:fill="auto"/>
            <w:noWrap/>
            <w:vAlign w:val="center"/>
            <w:hideMark/>
          </w:tcPr>
          <w:p w14:paraId="3356AF6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630.77</w:t>
            </w:r>
          </w:p>
        </w:tc>
      </w:tr>
      <w:tr w:rsidR="00D9595B" w:rsidRPr="00D9595B" w14:paraId="38A2172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F4FD1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97</w:t>
            </w:r>
          </w:p>
        </w:tc>
        <w:tc>
          <w:tcPr>
            <w:tcW w:w="567" w:type="dxa"/>
            <w:tcBorders>
              <w:top w:val="nil"/>
              <w:left w:val="nil"/>
              <w:bottom w:val="single" w:sz="4" w:space="0" w:color="auto"/>
              <w:right w:val="single" w:sz="4" w:space="0" w:color="auto"/>
            </w:tcBorders>
            <w:shd w:val="clear" w:color="auto" w:fill="auto"/>
            <w:noWrap/>
            <w:vAlign w:val="center"/>
            <w:hideMark/>
          </w:tcPr>
          <w:p w14:paraId="549EDB9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6D5BD19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BERNABE XI</w:t>
            </w:r>
          </w:p>
        </w:tc>
        <w:tc>
          <w:tcPr>
            <w:tcW w:w="4111" w:type="dxa"/>
            <w:tcBorders>
              <w:top w:val="nil"/>
              <w:left w:val="nil"/>
              <w:bottom w:val="single" w:sz="4" w:space="0" w:color="auto"/>
              <w:right w:val="single" w:sz="4" w:space="0" w:color="auto"/>
            </w:tcBorders>
            <w:shd w:val="clear" w:color="auto" w:fill="auto"/>
            <w:noWrap/>
            <w:vAlign w:val="center"/>
            <w:hideMark/>
          </w:tcPr>
          <w:p w14:paraId="7684EA4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BREZO Y BASAMENTO, S/N, COL. FOMERREY 114, C.P. 64100</w:t>
            </w:r>
          </w:p>
        </w:tc>
        <w:tc>
          <w:tcPr>
            <w:tcW w:w="1275" w:type="dxa"/>
            <w:tcBorders>
              <w:top w:val="nil"/>
              <w:left w:val="nil"/>
              <w:bottom w:val="single" w:sz="4" w:space="0" w:color="auto"/>
              <w:right w:val="single" w:sz="4" w:space="0" w:color="auto"/>
            </w:tcBorders>
            <w:shd w:val="clear" w:color="auto" w:fill="auto"/>
            <w:noWrap/>
            <w:vAlign w:val="center"/>
            <w:hideMark/>
          </w:tcPr>
          <w:p w14:paraId="641D281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147.07</w:t>
            </w:r>
          </w:p>
        </w:tc>
        <w:tc>
          <w:tcPr>
            <w:tcW w:w="1276" w:type="dxa"/>
            <w:tcBorders>
              <w:top w:val="nil"/>
              <w:left w:val="nil"/>
              <w:bottom w:val="single" w:sz="4" w:space="0" w:color="auto"/>
              <w:right w:val="single" w:sz="4" w:space="0" w:color="auto"/>
            </w:tcBorders>
            <w:shd w:val="clear" w:color="auto" w:fill="auto"/>
            <w:noWrap/>
            <w:vAlign w:val="center"/>
            <w:hideMark/>
          </w:tcPr>
          <w:p w14:paraId="4D9718E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614.77</w:t>
            </w:r>
          </w:p>
        </w:tc>
      </w:tr>
      <w:tr w:rsidR="00D9595B" w:rsidRPr="00D9595B" w14:paraId="410B998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5EFB7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98</w:t>
            </w:r>
          </w:p>
        </w:tc>
        <w:tc>
          <w:tcPr>
            <w:tcW w:w="567" w:type="dxa"/>
            <w:tcBorders>
              <w:top w:val="nil"/>
              <w:left w:val="nil"/>
              <w:bottom w:val="single" w:sz="4" w:space="0" w:color="auto"/>
              <w:right w:val="single" w:sz="4" w:space="0" w:color="auto"/>
            </w:tcBorders>
            <w:shd w:val="clear" w:color="auto" w:fill="auto"/>
            <w:noWrap/>
            <w:vAlign w:val="center"/>
            <w:hideMark/>
          </w:tcPr>
          <w:p w14:paraId="7FE235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2431730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113</w:t>
            </w:r>
          </w:p>
        </w:tc>
        <w:tc>
          <w:tcPr>
            <w:tcW w:w="4111" w:type="dxa"/>
            <w:tcBorders>
              <w:top w:val="nil"/>
              <w:left w:val="nil"/>
              <w:bottom w:val="single" w:sz="4" w:space="0" w:color="auto"/>
              <w:right w:val="single" w:sz="4" w:space="0" w:color="auto"/>
            </w:tcBorders>
            <w:shd w:val="clear" w:color="auto" w:fill="auto"/>
            <w:noWrap/>
            <w:vAlign w:val="center"/>
            <w:hideMark/>
          </w:tcPr>
          <w:p w14:paraId="1816BD4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SEGADORA, 9270, COL. FOMERREY 113, ESQ. BRIDA C.P. 64200</w:t>
            </w:r>
          </w:p>
        </w:tc>
        <w:tc>
          <w:tcPr>
            <w:tcW w:w="1275" w:type="dxa"/>
            <w:tcBorders>
              <w:top w:val="nil"/>
              <w:left w:val="nil"/>
              <w:bottom w:val="single" w:sz="4" w:space="0" w:color="auto"/>
              <w:right w:val="single" w:sz="4" w:space="0" w:color="auto"/>
            </w:tcBorders>
            <w:shd w:val="clear" w:color="auto" w:fill="auto"/>
            <w:noWrap/>
            <w:vAlign w:val="center"/>
            <w:hideMark/>
          </w:tcPr>
          <w:p w14:paraId="3B67BED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229</w:t>
            </w:r>
          </w:p>
        </w:tc>
        <w:tc>
          <w:tcPr>
            <w:tcW w:w="1276" w:type="dxa"/>
            <w:tcBorders>
              <w:top w:val="nil"/>
              <w:left w:val="nil"/>
              <w:bottom w:val="single" w:sz="4" w:space="0" w:color="auto"/>
              <w:right w:val="single" w:sz="4" w:space="0" w:color="auto"/>
            </w:tcBorders>
            <w:shd w:val="clear" w:color="auto" w:fill="auto"/>
            <w:noWrap/>
            <w:vAlign w:val="center"/>
            <w:hideMark/>
          </w:tcPr>
          <w:p w14:paraId="1611B9A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501.6</w:t>
            </w:r>
          </w:p>
        </w:tc>
      </w:tr>
      <w:tr w:rsidR="00D9595B" w:rsidRPr="00D9595B" w14:paraId="67B5C03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0CA3E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w:t>
            </w:r>
          </w:p>
        </w:tc>
        <w:tc>
          <w:tcPr>
            <w:tcW w:w="567" w:type="dxa"/>
            <w:tcBorders>
              <w:top w:val="nil"/>
              <w:left w:val="nil"/>
              <w:bottom w:val="single" w:sz="4" w:space="0" w:color="auto"/>
              <w:right w:val="single" w:sz="4" w:space="0" w:color="auto"/>
            </w:tcBorders>
            <w:shd w:val="clear" w:color="auto" w:fill="auto"/>
            <w:noWrap/>
            <w:vAlign w:val="center"/>
            <w:hideMark/>
          </w:tcPr>
          <w:p w14:paraId="00F9D8E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0C02B7B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CROC A</w:t>
            </w:r>
          </w:p>
        </w:tc>
        <w:tc>
          <w:tcPr>
            <w:tcW w:w="4111" w:type="dxa"/>
            <w:tcBorders>
              <w:top w:val="nil"/>
              <w:left w:val="nil"/>
              <w:bottom w:val="single" w:sz="4" w:space="0" w:color="auto"/>
              <w:right w:val="single" w:sz="4" w:space="0" w:color="auto"/>
            </w:tcBorders>
            <w:shd w:val="clear" w:color="auto" w:fill="auto"/>
            <w:noWrap/>
            <w:vAlign w:val="center"/>
            <w:hideMark/>
          </w:tcPr>
          <w:p w14:paraId="5F4E97E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REAL, 1100, COL. CROC, ENTRE, JUAN SARABIA Y LIC. ALONSO SANTOS PALOMO C.P. 64200</w:t>
            </w:r>
          </w:p>
        </w:tc>
        <w:tc>
          <w:tcPr>
            <w:tcW w:w="1275" w:type="dxa"/>
            <w:tcBorders>
              <w:top w:val="nil"/>
              <w:left w:val="nil"/>
              <w:bottom w:val="single" w:sz="4" w:space="0" w:color="auto"/>
              <w:right w:val="single" w:sz="4" w:space="0" w:color="auto"/>
            </w:tcBorders>
            <w:shd w:val="clear" w:color="auto" w:fill="auto"/>
            <w:noWrap/>
            <w:vAlign w:val="center"/>
            <w:hideMark/>
          </w:tcPr>
          <w:p w14:paraId="6525AB7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308.07</w:t>
            </w:r>
          </w:p>
        </w:tc>
        <w:tc>
          <w:tcPr>
            <w:tcW w:w="1276" w:type="dxa"/>
            <w:tcBorders>
              <w:top w:val="nil"/>
              <w:left w:val="nil"/>
              <w:bottom w:val="single" w:sz="4" w:space="0" w:color="auto"/>
              <w:right w:val="single" w:sz="4" w:space="0" w:color="auto"/>
            </w:tcBorders>
            <w:shd w:val="clear" w:color="auto" w:fill="auto"/>
            <w:noWrap/>
            <w:vAlign w:val="center"/>
            <w:hideMark/>
          </w:tcPr>
          <w:p w14:paraId="71305EE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576</w:t>
            </w:r>
          </w:p>
        </w:tc>
      </w:tr>
      <w:tr w:rsidR="00D9595B" w:rsidRPr="00D9595B" w14:paraId="3910C54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9C31B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100</w:t>
            </w:r>
          </w:p>
        </w:tc>
        <w:tc>
          <w:tcPr>
            <w:tcW w:w="567" w:type="dxa"/>
            <w:tcBorders>
              <w:top w:val="nil"/>
              <w:left w:val="nil"/>
              <w:bottom w:val="single" w:sz="4" w:space="0" w:color="auto"/>
              <w:right w:val="single" w:sz="4" w:space="0" w:color="auto"/>
            </w:tcBorders>
            <w:shd w:val="clear" w:color="auto" w:fill="auto"/>
            <w:noWrap/>
            <w:vAlign w:val="center"/>
            <w:hideMark/>
          </w:tcPr>
          <w:p w14:paraId="7D2CC9C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3A45678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CROC B</w:t>
            </w:r>
          </w:p>
        </w:tc>
        <w:tc>
          <w:tcPr>
            <w:tcW w:w="4111" w:type="dxa"/>
            <w:tcBorders>
              <w:top w:val="nil"/>
              <w:left w:val="nil"/>
              <w:bottom w:val="single" w:sz="4" w:space="0" w:color="auto"/>
              <w:right w:val="single" w:sz="4" w:space="0" w:color="auto"/>
            </w:tcBorders>
            <w:shd w:val="clear" w:color="auto" w:fill="auto"/>
            <w:noWrap/>
            <w:vAlign w:val="center"/>
            <w:hideMark/>
          </w:tcPr>
          <w:p w14:paraId="13A2761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EMANCIPACION PROLETARIA, 1939, COL. FOMERREY 35, ENTRE, ENRIQUE BACA CEDILLO Y RAFAEL QUINTERO C.P. 64200</w:t>
            </w:r>
          </w:p>
        </w:tc>
        <w:tc>
          <w:tcPr>
            <w:tcW w:w="1275" w:type="dxa"/>
            <w:tcBorders>
              <w:top w:val="nil"/>
              <w:left w:val="nil"/>
              <w:bottom w:val="single" w:sz="4" w:space="0" w:color="auto"/>
              <w:right w:val="single" w:sz="4" w:space="0" w:color="auto"/>
            </w:tcBorders>
            <w:shd w:val="clear" w:color="auto" w:fill="auto"/>
            <w:noWrap/>
            <w:vAlign w:val="center"/>
            <w:hideMark/>
          </w:tcPr>
          <w:p w14:paraId="5A9969C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331.16</w:t>
            </w:r>
          </w:p>
        </w:tc>
        <w:tc>
          <w:tcPr>
            <w:tcW w:w="1276" w:type="dxa"/>
            <w:tcBorders>
              <w:top w:val="nil"/>
              <w:left w:val="nil"/>
              <w:bottom w:val="single" w:sz="4" w:space="0" w:color="auto"/>
              <w:right w:val="single" w:sz="4" w:space="0" w:color="auto"/>
            </w:tcBorders>
            <w:shd w:val="clear" w:color="auto" w:fill="auto"/>
            <w:noWrap/>
            <w:vAlign w:val="center"/>
            <w:hideMark/>
          </w:tcPr>
          <w:p w14:paraId="4A7D04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842.27</w:t>
            </w:r>
          </w:p>
        </w:tc>
      </w:tr>
      <w:tr w:rsidR="00D9595B" w:rsidRPr="00D9595B" w14:paraId="5F8F9E9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6E1AB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101</w:t>
            </w:r>
          </w:p>
        </w:tc>
        <w:tc>
          <w:tcPr>
            <w:tcW w:w="567" w:type="dxa"/>
            <w:tcBorders>
              <w:top w:val="nil"/>
              <w:left w:val="nil"/>
              <w:bottom w:val="single" w:sz="4" w:space="0" w:color="auto"/>
              <w:right w:val="single" w:sz="4" w:space="0" w:color="auto"/>
            </w:tcBorders>
            <w:shd w:val="clear" w:color="auto" w:fill="auto"/>
            <w:noWrap/>
            <w:vAlign w:val="center"/>
            <w:hideMark/>
          </w:tcPr>
          <w:p w14:paraId="42041FC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3344A0D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SAN BERNABE II (MACROCENTRO)</w:t>
            </w:r>
          </w:p>
        </w:tc>
        <w:tc>
          <w:tcPr>
            <w:tcW w:w="4111" w:type="dxa"/>
            <w:tcBorders>
              <w:top w:val="nil"/>
              <w:left w:val="nil"/>
              <w:bottom w:val="single" w:sz="4" w:space="0" w:color="auto"/>
              <w:right w:val="single" w:sz="4" w:space="0" w:color="auto"/>
            </w:tcBorders>
            <w:shd w:val="clear" w:color="auto" w:fill="auto"/>
            <w:noWrap/>
            <w:vAlign w:val="center"/>
            <w:hideMark/>
          </w:tcPr>
          <w:p w14:paraId="6ADC0A4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APOLO, S/N, COL. SAN BERNABE  8° SECTOR, ENTRE, AV. AZTLAN Y PROL. AZTLAN C.P. 64100</w:t>
            </w:r>
          </w:p>
        </w:tc>
        <w:tc>
          <w:tcPr>
            <w:tcW w:w="1275" w:type="dxa"/>
            <w:tcBorders>
              <w:top w:val="nil"/>
              <w:left w:val="nil"/>
              <w:bottom w:val="single" w:sz="4" w:space="0" w:color="auto"/>
              <w:right w:val="single" w:sz="4" w:space="0" w:color="auto"/>
            </w:tcBorders>
            <w:shd w:val="clear" w:color="auto" w:fill="auto"/>
            <w:noWrap/>
            <w:vAlign w:val="center"/>
            <w:hideMark/>
          </w:tcPr>
          <w:p w14:paraId="16828D3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970984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533</w:t>
            </w:r>
          </w:p>
        </w:tc>
      </w:tr>
      <w:tr w:rsidR="00D9595B" w:rsidRPr="00D9595B" w14:paraId="131123C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C3A77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w:t>
            </w:r>
          </w:p>
        </w:tc>
        <w:tc>
          <w:tcPr>
            <w:tcW w:w="567" w:type="dxa"/>
            <w:tcBorders>
              <w:top w:val="nil"/>
              <w:left w:val="nil"/>
              <w:bottom w:val="single" w:sz="4" w:space="0" w:color="auto"/>
              <w:right w:val="single" w:sz="4" w:space="0" w:color="auto"/>
            </w:tcBorders>
            <w:shd w:val="clear" w:color="auto" w:fill="auto"/>
            <w:noWrap/>
            <w:vAlign w:val="center"/>
            <w:hideMark/>
          </w:tcPr>
          <w:p w14:paraId="23FBC12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0C2D5E2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SAN BERNABE II</w:t>
            </w:r>
          </w:p>
        </w:tc>
        <w:tc>
          <w:tcPr>
            <w:tcW w:w="4111" w:type="dxa"/>
            <w:tcBorders>
              <w:top w:val="nil"/>
              <w:left w:val="nil"/>
              <w:bottom w:val="single" w:sz="4" w:space="0" w:color="auto"/>
              <w:right w:val="single" w:sz="4" w:space="0" w:color="auto"/>
            </w:tcBorders>
            <w:shd w:val="clear" w:color="auto" w:fill="auto"/>
            <w:noWrap/>
            <w:vAlign w:val="center"/>
            <w:hideMark/>
          </w:tcPr>
          <w:p w14:paraId="4382542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APOLO, S/N, COL. SAN BERNABE  8° SECTOR, ENTRE, AV. AZTLAN Y PROL. AZTLAN C.P. 64100</w:t>
            </w:r>
          </w:p>
        </w:tc>
        <w:tc>
          <w:tcPr>
            <w:tcW w:w="1275" w:type="dxa"/>
            <w:tcBorders>
              <w:top w:val="nil"/>
              <w:left w:val="nil"/>
              <w:bottom w:val="single" w:sz="4" w:space="0" w:color="auto"/>
              <w:right w:val="single" w:sz="4" w:space="0" w:color="auto"/>
            </w:tcBorders>
            <w:shd w:val="clear" w:color="auto" w:fill="auto"/>
            <w:noWrap/>
            <w:vAlign w:val="center"/>
            <w:hideMark/>
          </w:tcPr>
          <w:p w14:paraId="79E3A01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207.8</w:t>
            </w:r>
          </w:p>
        </w:tc>
        <w:tc>
          <w:tcPr>
            <w:tcW w:w="1276" w:type="dxa"/>
            <w:tcBorders>
              <w:top w:val="nil"/>
              <w:left w:val="nil"/>
              <w:bottom w:val="single" w:sz="4" w:space="0" w:color="auto"/>
              <w:right w:val="single" w:sz="4" w:space="0" w:color="auto"/>
            </w:tcBorders>
            <w:shd w:val="clear" w:color="auto" w:fill="auto"/>
            <w:noWrap/>
            <w:vAlign w:val="center"/>
            <w:hideMark/>
          </w:tcPr>
          <w:p w14:paraId="2C82054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508</w:t>
            </w:r>
          </w:p>
        </w:tc>
      </w:tr>
      <w:tr w:rsidR="00D9595B" w:rsidRPr="00D9595B" w14:paraId="4D993EA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96388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103</w:t>
            </w:r>
          </w:p>
        </w:tc>
        <w:tc>
          <w:tcPr>
            <w:tcW w:w="567" w:type="dxa"/>
            <w:tcBorders>
              <w:top w:val="nil"/>
              <w:left w:val="nil"/>
              <w:bottom w:val="single" w:sz="4" w:space="0" w:color="auto"/>
              <w:right w:val="single" w:sz="4" w:space="0" w:color="auto"/>
            </w:tcBorders>
            <w:shd w:val="clear" w:color="auto" w:fill="auto"/>
            <w:noWrap/>
            <w:vAlign w:val="center"/>
            <w:hideMark/>
          </w:tcPr>
          <w:p w14:paraId="05024A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43F520C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APOYO ADMINISTRATIVO MR5</w:t>
            </w:r>
          </w:p>
        </w:tc>
        <w:tc>
          <w:tcPr>
            <w:tcW w:w="4111" w:type="dxa"/>
            <w:tcBorders>
              <w:top w:val="nil"/>
              <w:left w:val="nil"/>
              <w:bottom w:val="single" w:sz="4" w:space="0" w:color="auto"/>
              <w:right w:val="single" w:sz="4" w:space="0" w:color="auto"/>
            </w:tcBorders>
            <w:shd w:val="clear" w:color="auto" w:fill="auto"/>
            <w:noWrap/>
            <w:vAlign w:val="center"/>
            <w:hideMark/>
          </w:tcPr>
          <w:p w14:paraId="2DF777E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HIPOLITO IRIGOYEN, 9004, COL. SAN MARTIN, ENTRE, AHUIZOTL Y NICOLAS DE AVELLANEDA C.P. 64200</w:t>
            </w:r>
          </w:p>
        </w:tc>
        <w:tc>
          <w:tcPr>
            <w:tcW w:w="1275" w:type="dxa"/>
            <w:tcBorders>
              <w:top w:val="nil"/>
              <w:left w:val="nil"/>
              <w:bottom w:val="single" w:sz="4" w:space="0" w:color="auto"/>
              <w:right w:val="single" w:sz="4" w:space="0" w:color="auto"/>
            </w:tcBorders>
            <w:shd w:val="clear" w:color="auto" w:fill="auto"/>
            <w:noWrap/>
            <w:vAlign w:val="center"/>
            <w:hideMark/>
          </w:tcPr>
          <w:p w14:paraId="09BF3A8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117.17</w:t>
            </w:r>
          </w:p>
        </w:tc>
        <w:tc>
          <w:tcPr>
            <w:tcW w:w="1276" w:type="dxa"/>
            <w:tcBorders>
              <w:top w:val="nil"/>
              <w:left w:val="nil"/>
              <w:bottom w:val="single" w:sz="4" w:space="0" w:color="auto"/>
              <w:right w:val="single" w:sz="4" w:space="0" w:color="auto"/>
            </w:tcBorders>
            <w:shd w:val="clear" w:color="auto" w:fill="auto"/>
            <w:noWrap/>
            <w:vAlign w:val="center"/>
            <w:hideMark/>
          </w:tcPr>
          <w:p w14:paraId="0833FD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554.24</w:t>
            </w:r>
          </w:p>
        </w:tc>
      </w:tr>
      <w:tr w:rsidR="00D9595B" w:rsidRPr="00D9595B" w14:paraId="63A8D65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0673F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w:t>
            </w:r>
          </w:p>
        </w:tc>
        <w:tc>
          <w:tcPr>
            <w:tcW w:w="567" w:type="dxa"/>
            <w:tcBorders>
              <w:top w:val="nil"/>
              <w:left w:val="nil"/>
              <w:bottom w:val="single" w:sz="4" w:space="0" w:color="auto"/>
              <w:right w:val="single" w:sz="4" w:space="0" w:color="auto"/>
            </w:tcBorders>
            <w:shd w:val="clear" w:color="auto" w:fill="auto"/>
            <w:noWrap/>
            <w:vAlign w:val="center"/>
            <w:hideMark/>
          </w:tcPr>
          <w:p w14:paraId="119B09D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03D571C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GRANJA SANITARIA</w:t>
            </w:r>
          </w:p>
        </w:tc>
        <w:tc>
          <w:tcPr>
            <w:tcW w:w="4111" w:type="dxa"/>
            <w:tcBorders>
              <w:top w:val="nil"/>
              <w:left w:val="nil"/>
              <w:bottom w:val="single" w:sz="4" w:space="0" w:color="auto"/>
              <w:right w:val="single" w:sz="4" w:space="0" w:color="auto"/>
            </w:tcBorders>
            <w:shd w:val="clear" w:color="auto" w:fill="auto"/>
            <w:noWrap/>
            <w:vAlign w:val="center"/>
            <w:hideMark/>
          </w:tcPr>
          <w:p w14:paraId="2E7A654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LUIS ECHEVERRIA, 352, COL. GRANJA SANITARIA, ENTRE, LUIS ECHEVERRIA Y PEDRO ZORRILLA C.P. 64230</w:t>
            </w:r>
          </w:p>
        </w:tc>
        <w:tc>
          <w:tcPr>
            <w:tcW w:w="1275" w:type="dxa"/>
            <w:tcBorders>
              <w:top w:val="nil"/>
              <w:left w:val="nil"/>
              <w:bottom w:val="single" w:sz="4" w:space="0" w:color="auto"/>
              <w:right w:val="single" w:sz="4" w:space="0" w:color="auto"/>
            </w:tcBorders>
            <w:shd w:val="clear" w:color="auto" w:fill="auto"/>
            <w:noWrap/>
            <w:vAlign w:val="center"/>
            <w:hideMark/>
          </w:tcPr>
          <w:p w14:paraId="288C8FB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704.23</w:t>
            </w:r>
          </w:p>
        </w:tc>
        <w:tc>
          <w:tcPr>
            <w:tcW w:w="1276" w:type="dxa"/>
            <w:tcBorders>
              <w:top w:val="nil"/>
              <w:left w:val="nil"/>
              <w:bottom w:val="single" w:sz="4" w:space="0" w:color="auto"/>
              <w:right w:val="single" w:sz="4" w:space="0" w:color="auto"/>
            </w:tcBorders>
            <w:shd w:val="clear" w:color="auto" w:fill="auto"/>
            <w:noWrap/>
            <w:vAlign w:val="center"/>
            <w:hideMark/>
          </w:tcPr>
          <w:p w14:paraId="337326E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1275</w:t>
            </w:r>
          </w:p>
        </w:tc>
      </w:tr>
      <w:tr w:rsidR="00D9595B" w:rsidRPr="00D9595B" w14:paraId="4B7271E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34BB8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105</w:t>
            </w:r>
          </w:p>
        </w:tc>
        <w:tc>
          <w:tcPr>
            <w:tcW w:w="567" w:type="dxa"/>
            <w:tcBorders>
              <w:top w:val="nil"/>
              <w:left w:val="nil"/>
              <w:bottom w:val="single" w:sz="4" w:space="0" w:color="auto"/>
              <w:right w:val="single" w:sz="4" w:space="0" w:color="auto"/>
            </w:tcBorders>
            <w:shd w:val="clear" w:color="auto" w:fill="auto"/>
            <w:noWrap/>
            <w:vAlign w:val="center"/>
            <w:hideMark/>
          </w:tcPr>
          <w:p w14:paraId="050BDD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3330CFB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EL PORVENIR</w:t>
            </w:r>
          </w:p>
        </w:tc>
        <w:tc>
          <w:tcPr>
            <w:tcW w:w="4111" w:type="dxa"/>
            <w:tcBorders>
              <w:top w:val="nil"/>
              <w:left w:val="nil"/>
              <w:bottom w:val="single" w:sz="4" w:space="0" w:color="auto"/>
              <w:right w:val="single" w:sz="4" w:space="0" w:color="auto"/>
            </w:tcBorders>
            <w:shd w:val="clear" w:color="auto" w:fill="auto"/>
            <w:noWrap/>
            <w:vAlign w:val="center"/>
            <w:hideMark/>
          </w:tcPr>
          <w:p w14:paraId="729DFE3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ZEUS Y DELFOS, 4237, COL. EL PORVENIR, ENTRE, ISMENIOS Y DIDIMA C.P. 64206</w:t>
            </w:r>
          </w:p>
        </w:tc>
        <w:tc>
          <w:tcPr>
            <w:tcW w:w="1275" w:type="dxa"/>
            <w:tcBorders>
              <w:top w:val="nil"/>
              <w:left w:val="nil"/>
              <w:bottom w:val="single" w:sz="4" w:space="0" w:color="auto"/>
              <w:right w:val="single" w:sz="4" w:space="0" w:color="auto"/>
            </w:tcBorders>
            <w:shd w:val="clear" w:color="auto" w:fill="auto"/>
            <w:noWrap/>
            <w:vAlign w:val="center"/>
            <w:hideMark/>
          </w:tcPr>
          <w:p w14:paraId="322F6B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200.82</w:t>
            </w:r>
          </w:p>
        </w:tc>
        <w:tc>
          <w:tcPr>
            <w:tcW w:w="1276" w:type="dxa"/>
            <w:tcBorders>
              <w:top w:val="nil"/>
              <w:left w:val="nil"/>
              <w:bottom w:val="single" w:sz="4" w:space="0" w:color="auto"/>
              <w:right w:val="single" w:sz="4" w:space="0" w:color="auto"/>
            </w:tcBorders>
            <w:shd w:val="clear" w:color="auto" w:fill="auto"/>
            <w:noWrap/>
            <w:vAlign w:val="center"/>
            <w:hideMark/>
          </w:tcPr>
          <w:p w14:paraId="602A224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296.61</w:t>
            </w:r>
          </w:p>
        </w:tc>
      </w:tr>
      <w:tr w:rsidR="00D9595B" w:rsidRPr="00D9595B" w14:paraId="6029336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88C93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106</w:t>
            </w:r>
          </w:p>
        </w:tc>
        <w:tc>
          <w:tcPr>
            <w:tcW w:w="567" w:type="dxa"/>
            <w:tcBorders>
              <w:top w:val="nil"/>
              <w:left w:val="nil"/>
              <w:bottom w:val="single" w:sz="4" w:space="0" w:color="auto"/>
              <w:right w:val="single" w:sz="4" w:space="0" w:color="auto"/>
            </w:tcBorders>
            <w:shd w:val="clear" w:color="auto" w:fill="auto"/>
            <w:noWrap/>
            <w:vAlign w:val="center"/>
            <w:hideMark/>
          </w:tcPr>
          <w:p w14:paraId="1A9D21F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192C134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MUNICIPAL</w:t>
            </w:r>
          </w:p>
        </w:tc>
        <w:tc>
          <w:tcPr>
            <w:tcW w:w="4111" w:type="dxa"/>
            <w:tcBorders>
              <w:top w:val="nil"/>
              <w:left w:val="nil"/>
              <w:bottom w:val="single" w:sz="4" w:space="0" w:color="auto"/>
              <w:right w:val="single" w:sz="4" w:space="0" w:color="auto"/>
            </w:tcBorders>
            <w:shd w:val="clear" w:color="auto" w:fill="auto"/>
            <w:noWrap/>
            <w:vAlign w:val="center"/>
            <w:hideMark/>
          </w:tcPr>
          <w:p w14:paraId="4AEBC83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DR. EUSEBIO GUAJARDO, 9512, COL. MUNICIPAL, ENTRE, ENRIQUE C. LIVAS Y EDELMIRO RANGEL C.P. 64210</w:t>
            </w:r>
          </w:p>
        </w:tc>
        <w:tc>
          <w:tcPr>
            <w:tcW w:w="1275" w:type="dxa"/>
            <w:tcBorders>
              <w:top w:val="nil"/>
              <w:left w:val="nil"/>
              <w:bottom w:val="single" w:sz="4" w:space="0" w:color="auto"/>
              <w:right w:val="single" w:sz="4" w:space="0" w:color="auto"/>
            </w:tcBorders>
            <w:shd w:val="clear" w:color="auto" w:fill="auto"/>
            <w:noWrap/>
            <w:vAlign w:val="center"/>
            <w:hideMark/>
          </w:tcPr>
          <w:p w14:paraId="526CEA7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258.69</w:t>
            </w:r>
          </w:p>
        </w:tc>
        <w:tc>
          <w:tcPr>
            <w:tcW w:w="1276" w:type="dxa"/>
            <w:tcBorders>
              <w:top w:val="nil"/>
              <w:left w:val="nil"/>
              <w:bottom w:val="single" w:sz="4" w:space="0" w:color="auto"/>
              <w:right w:val="single" w:sz="4" w:space="0" w:color="auto"/>
            </w:tcBorders>
            <w:shd w:val="clear" w:color="auto" w:fill="auto"/>
            <w:noWrap/>
            <w:vAlign w:val="center"/>
            <w:hideMark/>
          </w:tcPr>
          <w:p w14:paraId="376CB35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768.92</w:t>
            </w:r>
          </w:p>
        </w:tc>
      </w:tr>
      <w:tr w:rsidR="00D9595B" w:rsidRPr="00D9595B" w14:paraId="6E4881D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A6AB2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w:t>
            </w:r>
          </w:p>
        </w:tc>
        <w:tc>
          <w:tcPr>
            <w:tcW w:w="567" w:type="dxa"/>
            <w:tcBorders>
              <w:top w:val="nil"/>
              <w:left w:val="nil"/>
              <w:bottom w:val="single" w:sz="4" w:space="0" w:color="auto"/>
              <w:right w:val="single" w:sz="4" w:space="0" w:color="auto"/>
            </w:tcBorders>
            <w:shd w:val="clear" w:color="auto" w:fill="auto"/>
            <w:noWrap/>
            <w:vAlign w:val="center"/>
            <w:hideMark/>
          </w:tcPr>
          <w:p w14:paraId="3FFFABE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4E72055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FRANCISCO VILLA</w:t>
            </w:r>
          </w:p>
        </w:tc>
        <w:tc>
          <w:tcPr>
            <w:tcW w:w="4111" w:type="dxa"/>
            <w:tcBorders>
              <w:top w:val="nil"/>
              <w:left w:val="nil"/>
              <w:bottom w:val="single" w:sz="4" w:space="0" w:color="auto"/>
              <w:right w:val="single" w:sz="4" w:space="0" w:color="auto"/>
            </w:tcBorders>
            <w:shd w:val="clear" w:color="auto" w:fill="auto"/>
            <w:noWrap/>
            <w:vAlign w:val="center"/>
            <w:hideMark/>
          </w:tcPr>
          <w:p w14:paraId="0742FD2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JUAN DOSAL, 204, COL. FRANCISCO VILLA, ENTRE, MACLOVIO HERRERA Y PABLO LUNA C.P. 64228</w:t>
            </w:r>
          </w:p>
        </w:tc>
        <w:tc>
          <w:tcPr>
            <w:tcW w:w="1275" w:type="dxa"/>
            <w:tcBorders>
              <w:top w:val="nil"/>
              <w:left w:val="nil"/>
              <w:bottom w:val="single" w:sz="4" w:space="0" w:color="auto"/>
              <w:right w:val="single" w:sz="4" w:space="0" w:color="auto"/>
            </w:tcBorders>
            <w:shd w:val="clear" w:color="auto" w:fill="auto"/>
            <w:noWrap/>
            <w:vAlign w:val="center"/>
            <w:hideMark/>
          </w:tcPr>
          <w:p w14:paraId="2FF747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722.29</w:t>
            </w:r>
          </w:p>
        </w:tc>
        <w:tc>
          <w:tcPr>
            <w:tcW w:w="1276" w:type="dxa"/>
            <w:tcBorders>
              <w:top w:val="nil"/>
              <w:left w:val="nil"/>
              <w:bottom w:val="single" w:sz="4" w:space="0" w:color="auto"/>
              <w:right w:val="single" w:sz="4" w:space="0" w:color="auto"/>
            </w:tcBorders>
            <w:shd w:val="clear" w:color="auto" w:fill="auto"/>
            <w:noWrap/>
            <w:vAlign w:val="center"/>
            <w:hideMark/>
          </w:tcPr>
          <w:p w14:paraId="3C7BA3D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1097.5</w:t>
            </w:r>
          </w:p>
        </w:tc>
      </w:tr>
      <w:tr w:rsidR="00D9595B" w:rsidRPr="00D9595B" w14:paraId="7FCB30D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AAB53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108</w:t>
            </w:r>
          </w:p>
        </w:tc>
        <w:tc>
          <w:tcPr>
            <w:tcW w:w="567" w:type="dxa"/>
            <w:tcBorders>
              <w:top w:val="nil"/>
              <w:left w:val="nil"/>
              <w:bottom w:val="single" w:sz="4" w:space="0" w:color="auto"/>
              <w:right w:val="single" w:sz="4" w:space="0" w:color="auto"/>
            </w:tcBorders>
            <w:shd w:val="clear" w:color="auto" w:fill="auto"/>
            <w:noWrap/>
            <w:vAlign w:val="center"/>
            <w:hideMark/>
          </w:tcPr>
          <w:p w14:paraId="25F6757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7B052D8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ALMACÉN JURISDICCIÓN SANITARIA # 1</w:t>
            </w:r>
          </w:p>
        </w:tc>
        <w:tc>
          <w:tcPr>
            <w:tcW w:w="4111" w:type="dxa"/>
            <w:tcBorders>
              <w:top w:val="nil"/>
              <w:left w:val="nil"/>
              <w:bottom w:val="single" w:sz="4" w:space="0" w:color="auto"/>
              <w:right w:val="single" w:sz="4" w:space="0" w:color="auto"/>
            </w:tcBorders>
            <w:shd w:val="clear" w:color="auto" w:fill="auto"/>
            <w:noWrap/>
            <w:vAlign w:val="center"/>
            <w:hideMark/>
          </w:tcPr>
          <w:p w14:paraId="10B0389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PLAN DE GUADALUPE, 122, COL. ANTONIO I. VILLARREAL, ENTRE, DIVISIÓN DEL NORTE C.P. 64390</w:t>
            </w:r>
          </w:p>
        </w:tc>
        <w:tc>
          <w:tcPr>
            <w:tcW w:w="1275" w:type="dxa"/>
            <w:tcBorders>
              <w:top w:val="nil"/>
              <w:left w:val="nil"/>
              <w:bottom w:val="single" w:sz="4" w:space="0" w:color="auto"/>
              <w:right w:val="single" w:sz="4" w:space="0" w:color="auto"/>
            </w:tcBorders>
            <w:shd w:val="clear" w:color="auto" w:fill="auto"/>
            <w:noWrap/>
            <w:vAlign w:val="center"/>
            <w:hideMark/>
          </w:tcPr>
          <w:p w14:paraId="537884B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825</w:t>
            </w:r>
          </w:p>
        </w:tc>
        <w:tc>
          <w:tcPr>
            <w:tcW w:w="1276" w:type="dxa"/>
            <w:tcBorders>
              <w:top w:val="nil"/>
              <w:left w:val="nil"/>
              <w:bottom w:val="single" w:sz="4" w:space="0" w:color="auto"/>
              <w:right w:val="single" w:sz="4" w:space="0" w:color="auto"/>
            </w:tcBorders>
            <w:shd w:val="clear" w:color="auto" w:fill="auto"/>
            <w:noWrap/>
            <w:vAlign w:val="center"/>
            <w:hideMark/>
          </w:tcPr>
          <w:p w14:paraId="5188950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275</w:t>
            </w:r>
          </w:p>
        </w:tc>
      </w:tr>
      <w:tr w:rsidR="00D9595B" w:rsidRPr="00D9595B" w14:paraId="0828190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1DCAD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109</w:t>
            </w:r>
          </w:p>
        </w:tc>
        <w:tc>
          <w:tcPr>
            <w:tcW w:w="567" w:type="dxa"/>
            <w:tcBorders>
              <w:top w:val="nil"/>
              <w:left w:val="nil"/>
              <w:bottom w:val="single" w:sz="4" w:space="0" w:color="auto"/>
              <w:right w:val="single" w:sz="4" w:space="0" w:color="auto"/>
            </w:tcBorders>
            <w:shd w:val="clear" w:color="auto" w:fill="auto"/>
            <w:noWrap/>
            <w:vAlign w:val="center"/>
            <w:hideMark/>
          </w:tcPr>
          <w:p w14:paraId="5EFBD4C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7E1DB57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JURISDICCIÓN SANITARIA #1</w:t>
            </w:r>
          </w:p>
        </w:tc>
        <w:tc>
          <w:tcPr>
            <w:tcW w:w="4111" w:type="dxa"/>
            <w:tcBorders>
              <w:top w:val="nil"/>
              <w:left w:val="nil"/>
              <w:bottom w:val="single" w:sz="4" w:space="0" w:color="auto"/>
              <w:right w:val="single" w:sz="4" w:space="0" w:color="auto"/>
            </w:tcBorders>
            <w:shd w:val="clear" w:color="auto" w:fill="auto"/>
            <w:noWrap/>
            <w:vAlign w:val="center"/>
            <w:hideMark/>
          </w:tcPr>
          <w:p w14:paraId="54C8AA9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EMILIO CARRANZA, 730 SUR, COL. CENTRO, ENTRE, PADRE MIER Y MATAMOROS C.P. 64000</w:t>
            </w:r>
          </w:p>
        </w:tc>
        <w:tc>
          <w:tcPr>
            <w:tcW w:w="1275" w:type="dxa"/>
            <w:tcBorders>
              <w:top w:val="nil"/>
              <w:left w:val="nil"/>
              <w:bottom w:val="single" w:sz="4" w:space="0" w:color="auto"/>
              <w:right w:val="single" w:sz="4" w:space="0" w:color="auto"/>
            </w:tcBorders>
            <w:shd w:val="clear" w:color="auto" w:fill="auto"/>
            <w:noWrap/>
            <w:vAlign w:val="center"/>
            <w:hideMark/>
          </w:tcPr>
          <w:p w14:paraId="3146556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650</w:t>
            </w:r>
          </w:p>
        </w:tc>
        <w:tc>
          <w:tcPr>
            <w:tcW w:w="1276" w:type="dxa"/>
            <w:tcBorders>
              <w:top w:val="nil"/>
              <w:left w:val="nil"/>
              <w:bottom w:val="single" w:sz="4" w:space="0" w:color="auto"/>
              <w:right w:val="single" w:sz="4" w:space="0" w:color="auto"/>
            </w:tcBorders>
            <w:shd w:val="clear" w:color="auto" w:fill="auto"/>
            <w:noWrap/>
            <w:vAlign w:val="center"/>
            <w:hideMark/>
          </w:tcPr>
          <w:p w14:paraId="724625E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4D7774C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612B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110</w:t>
            </w:r>
          </w:p>
        </w:tc>
        <w:tc>
          <w:tcPr>
            <w:tcW w:w="567" w:type="dxa"/>
            <w:tcBorders>
              <w:top w:val="nil"/>
              <w:left w:val="nil"/>
              <w:bottom w:val="single" w:sz="4" w:space="0" w:color="auto"/>
              <w:right w:val="single" w:sz="4" w:space="0" w:color="auto"/>
            </w:tcBorders>
            <w:shd w:val="clear" w:color="auto" w:fill="auto"/>
            <w:noWrap/>
            <w:vAlign w:val="center"/>
            <w:hideMark/>
          </w:tcPr>
          <w:p w14:paraId="5218CE2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1CA94F3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CAPASITS - CENTRO AMBULATORIO PARA LA ATENCIÓN DE SIDA E INFECCIONES DE TRASMISIÓN SEXUAL</w:t>
            </w:r>
          </w:p>
        </w:tc>
        <w:tc>
          <w:tcPr>
            <w:tcW w:w="4111" w:type="dxa"/>
            <w:tcBorders>
              <w:top w:val="nil"/>
              <w:left w:val="nil"/>
              <w:bottom w:val="single" w:sz="4" w:space="0" w:color="auto"/>
              <w:right w:val="single" w:sz="4" w:space="0" w:color="auto"/>
            </w:tcBorders>
            <w:shd w:val="clear" w:color="auto" w:fill="auto"/>
            <w:noWrap/>
            <w:vAlign w:val="center"/>
            <w:hideMark/>
          </w:tcPr>
          <w:p w14:paraId="2650A86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MIGUEL BARRAGAN, ESQ. CON LIMA, S/N, COL. INDUSTRIAL, C.P. 64440</w:t>
            </w:r>
          </w:p>
        </w:tc>
        <w:tc>
          <w:tcPr>
            <w:tcW w:w="1275" w:type="dxa"/>
            <w:tcBorders>
              <w:top w:val="nil"/>
              <w:left w:val="nil"/>
              <w:bottom w:val="single" w:sz="4" w:space="0" w:color="auto"/>
              <w:right w:val="single" w:sz="4" w:space="0" w:color="auto"/>
            </w:tcBorders>
            <w:shd w:val="clear" w:color="auto" w:fill="auto"/>
            <w:noWrap/>
            <w:vAlign w:val="center"/>
            <w:hideMark/>
          </w:tcPr>
          <w:p w14:paraId="7F5A475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312</w:t>
            </w:r>
          </w:p>
        </w:tc>
        <w:tc>
          <w:tcPr>
            <w:tcW w:w="1276" w:type="dxa"/>
            <w:tcBorders>
              <w:top w:val="nil"/>
              <w:left w:val="nil"/>
              <w:bottom w:val="single" w:sz="4" w:space="0" w:color="auto"/>
              <w:right w:val="single" w:sz="4" w:space="0" w:color="auto"/>
            </w:tcBorders>
            <w:shd w:val="clear" w:color="auto" w:fill="auto"/>
            <w:noWrap/>
            <w:vAlign w:val="center"/>
            <w:hideMark/>
          </w:tcPr>
          <w:p w14:paraId="456EF9F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600</w:t>
            </w:r>
          </w:p>
        </w:tc>
      </w:tr>
      <w:tr w:rsidR="00D9595B" w:rsidRPr="00D9595B" w14:paraId="22AE4C5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C7FB8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111</w:t>
            </w:r>
          </w:p>
        </w:tc>
        <w:tc>
          <w:tcPr>
            <w:tcW w:w="567" w:type="dxa"/>
            <w:tcBorders>
              <w:top w:val="nil"/>
              <w:left w:val="nil"/>
              <w:bottom w:val="single" w:sz="4" w:space="0" w:color="auto"/>
              <w:right w:val="single" w:sz="4" w:space="0" w:color="auto"/>
            </w:tcBorders>
            <w:shd w:val="clear" w:color="auto" w:fill="auto"/>
            <w:noWrap/>
            <w:vAlign w:val="center"/>
            <w:hideMark/>
          </w:tcPr>
          <w:p w14:paraId="6508CF2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1DFF905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NUEVA MORELOS</w:t>
            </w:r>
          </w:p>
        </w:tc>
        <w:tc>
          <w:tcPr>
            <w:tcW w:w="4111" w:type="dxa"/>
            <w:tcBorders>
              <w:top w:val="nil"/>
              <w:left w:val="nil"/>
              <w:bottom w:val="single" w:sz="4" w:space="0" w:color="auto"/>
              <w:right w:val="single" w:sz="4" w:space="0" w:color="auto"/>
            </w:tcBorders>
            <w:shd w:val="clear" w:color="auto" w:fill="auto"/>
            <w:noWrap/>
            <w:vAlign w:val="center"/>
            <w:hideMark/>
          </w:tcPr>
          <w:p w14:paraId="7051218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NUEVO MÉXICO, S/N, COL. NUEVA MORELOS, ENTRE, ESQ. CON AV. FIDEL VELAZQUEZ Y ARRECIFE C.P. 64180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06CF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1381.22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23F9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2630.6</w:t>
            </w:r>
          </w:p>
        </w:tc>
      </w:tr>
      <w:tr w:rsidR="00D9595B" w:rsidRPr="00D9595B" w14:paraId="55F314D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B2655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112</w:t>
            </w:r>
          </w:p>
        </w:tc>
        <w:tc>
          <w:tcPr>
            <w:tcW w:w="567" w:type="dxa"/>
            <w:tcBorders>
              <w:top w:val="nil"/>
              <w:left w:val="nil"/>
              <w:bottom w:val="single" w:sz="4" w:space="0" w:color="auto"/>
              <w:right w:val="single" w:sz="4" w:space="0" w:color="auto"/>
            </w:tcBorders>
            <w:shd w:val="clear" w:color="auto" w:fill="auto"/>
            <w:noWrap/>
            <w:vAlign w:val="center"/>
            <w:hideMark/>
          </w:tcPr>
          <w:p w14:paraId="3DE6910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5155710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CÁMARA FRÍA</w:t>
            </w:r>
          </w:p>
        </w:tc>
        <w:tc>
          <w:tcPr>
            <w:tcW w:w="4111" w:type="dxa"/>
            <w:tcBorders>
              <w:top w:val="nil"/>
              <w:left w:val="nil"/>
              <w:bottom w:val="single" w:sz="4" w:space="0" w:color="auto"/>
              <w:right w:val="single" w:sz="4" w:space="0" w:color="auto"/>
            </w:tcBorders>
            <w:shd w:val="clear" w:color="auto" w:fill="auto"/>
            <w:noWrap/>
            <w:vAlign w:val="center"/>
            <w:hideMark/>
          </w:tcPr>
          <w:p w14:paraId="55DE3D6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NUEVO MÉXICO, S/N, COL. NUEVA MORELOS, ENTRE, ESQ. CON AV. FIDEL VELAZQUEZ Y ARRECIFE C.P. 64181</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49E6C880" w14:textId="77777777" w:rsidR="00D9595B" w:rsidRPr="00D9595B" w:rsidRDefault="00D9595B" w:rsidP="00D9595B">
            <w:pPr>
              <w:rPr>
                <w:rFonts w:ascii="Calibri" w:eastAsia="Times New Roman" w:hAnsi="Calibri" w:cs="Calibri"/>
                <w:color w:val="000000"/>
                <w:sz w:val="16"/>
                <w:szCs w:val="16"/>
                <w:lang w:eastAsia="es-MX"/>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35A6AACC" w14:textId="77777777" w:rsidR="00D9595B" w:rsidRPr="00D9595B" w:rsidRDefault="00D9595B" w:rsidP="00D9595B">
            <w:pPr>
              <w:rPr>
                <w:rFonts w:ascii="Calibri" w:eastAsia="Times New Roman" w:hAnsi="Calibri" w:cs="Calibri"/>
                <w:color w:val="000000"/>
                <w:sz w:val="16"/>
                <w:szCs w:val="16"/>
                <w:lang w:eastAsia="es-MX"/>
              </w:rPr>
            </w:pPr>
          </w:p>
        </w:tc>
      </w:tr>
      <w:tr w:rsidR="00D9595B" w:rsidRPr="00D9595B" w14:paraId="1D1085F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73A04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113</w:t>
            </w:r>
          </w:p>
        </w:tc>
        <w:tc>
          <w:tcPr>
            <w:tcW w:w="567" w:type="dxa"/>
            <w:tcBorders>
              <w:top w:val="nil"/>
              <w:left w:val="nil"/>
              <w:bottom w:val="single" w:sz="4" w:space="0" w:color="auto"/>
              <w:right w:val="single" w:sz="4" w:space="0" w:color="auto"/>
            </w:tcBorders>
            <w:shd w:val="clear" w:color="auto" w:fill="auto"/>
            <w:noWrap/>
            <w:vAlign w:val="center"/>
            <w:hideMark/>
          </w:tcPr>
          <w:p w14:paraId="13D8764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723F056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VEHICULO ALMACEN</w:t>
            </w:r>
          </w:p>
        </w:tc>
        <w:tc>
          <w:tcPr>
            <w:tcW w:w="4111" w:type="dxa"/>
            <w:tcBorders>
              <w:top w:val="nil"/>
              <w:left w:val="nil"/>
              <w:bottom w:val="single" w:sz="4" w:space="0" w:color="auto"/>
              <w:right w:val="single" w:sz="4" w:space="0" w:color="auto"/>
            </w:tcBorders>
            <w:shd w:val="clear" w:color="auto" w:fill="auto"/>
            <w:noWrap/>
            <w:vAlign w:val="center"/>
            <w:hideMark/>
          </w:tcPr>
          <w:p w14:paraId="76BFC27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PLAN DE GUADALUPE, 122, COL. ANTONIO I. VILLARREAL, ENTRE, DIVISIÓN DEL NORTE C.P. 64390</w:t>
            </w:r>
          </w:p>
        </w:tc>
        <w:tc>
          <w:tcPr>
            <w:tcW w:w="1275" w:type="dxa"/>
            <w:tcBorders>
              <w:top w:val="nil"/>
              <w:left w:val="nil"/>
              <w:bottom w:val="single" w:sz="4" w:space="0" w:color="auto"/>
              <w:right w:val="single" w:sz="4" w:space="0" w:color="auto"/>
            </w:tcBorders>
            <w:shd w:val="clear" w:color="auto" w:fill="auto"/>
            <w:noWrap/>
            <w:vAlign w:val="center"/>
            <w:hideMark/>
          </w:tcPr>
          <w:p w14:paraId="3594655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FORD</w:t>
            </w:r>
          </w:p>
        </w:tc>
        <w:tc>
          <w:tcPr>
            <w:tcW w:w="1276" w:type="dxa"/>
            <w:tcBorders>
              <w:top w:val="nil"/>
              <w:left w:val="nil"/>
              <w:bottom w:val="single" w:sz="4" w:space="0" w:color="auto"/>
              <w:right w:val="single" w:sz="4" w:space="0" w:color="auto"/>
            </w:tcBorders>
            <w:shd w:val="clear" w:color="auto" w:fill="auto"/>
            <w:noWrap/>
            <w:vAlign w:val="center"/>
            <w:hideMark/>
          </w:tcPr>
          <w:p w14:paraId="18FF814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TRANSIT</w:t>
            </w:r>
          </w:p>
        </w:tc>
      </w:tr>
      <w:tr w:rsidR="00D9595B" w:rsidRPr="00D9595B" w14:paraId="19CA267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F065D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114</w:t>
            </w:r>
          </w:p>
        </w:tc>
        <w:tc>
          <w:tcPr>
            <w:tcW w:w="567" w:type="dxa"/>
            <w:tcBorders>
              <w:top w:val="nil"/>
              <w:left w:val="nil"/>
              <w:bottom w:val="single" w:sz="4" w:space="0" w:color="auto"/>
              <w:right w:val="single" w:sz="4" w:space="0" w:color="auto"/>
            </w:tcBorders>
            <w:shd w:val="clear" w:color="auto" w:fill="auto"/>
            <w:noWrap/>
            <w:vAlign w:val="center"/>
            <w:hideMark/>
          </w:tcPr>
          <w:p w14:paraId="2A80C94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1100</w:t>
            </w:r>
          </w:p>
        </w:tc>
        <w:tc>
          <w:tcPr>
            <w:tcW w:w="3119" w:type="dxa"/>
            <w:tcBorders>
              <w:top w:val="nil"/>
              <w:left w:val="nil"/>
              <w:bottom w:val="single" w:sz="4" w:space="0" w:color="auto"/>
              <w:right w:val="single" w:sz="4" w:space="0" w:color="auto"/>
            </w:tcBorders>
            <w:shd w:val="clear" w:color="auto" w:fill="auto"/>
            <w:noWrap/>
            <w:vAlign w:val="center"/>
            <w:hideMark/>
          </w:tcPr>
          <w:p w14:paraId="29B62AD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VEHICULO CAMARA FRÍA</w:t>
            </w:r>
          </w:p>
        </w:tc>
        <w:tc>
          <w:tcPr>
            <w:tcW w:w="4111" w:type="dxa"/>
            <w:tcBorders>
              <w:top w:val="nil"/>
              <w:left w:val="nil"/>
              <w:bottom w:val="single" w:sz="4" w:space="0" w:color="auto"/>
              <w:right w:val="single" w:sz="4" w:space="0" w:color="auto"/>
            </w:tcBorders>
            <w:shd w:val="clear" w:color="auto" w:fill="auto"/>
            <w:noWrap/>
            <w:vAlign w:val="center"/>
            <w:hideMark/>
          </w:tcPr>
          <w:p w14:paraId="4C956A1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NUEVO MÉXICO, S/N, COL. NUEVA MORELOS, ENTRE, ESQ. CON AV. FIDEL VELAZQUEZ Y ARRECIFE C.P. 64181</w:t>
            </w:r>
          </w:p>
        </w:tc>
        <w:tc>
          <w:tcPr>
            <w:tcW w:w="1275" w:type="dxa"/>
            <w:tcBorders>
              <w:top w:val="nil"/>
              <w:left w:val="nil"/>
              <w:bottom w:val="single" w:sz="4" w:space="0" w:color="auto"/>
              <w:right w:val="single" w:sz="4" w:space="0" w:color="auto"/>
            </w:tcBorders>
            <w:shd w:val="clear" w:color="auto" w:fill="auto"/>
            <w:noWrap/>
            <w:vAlign w:val="center"/>
            <w:hideMark/>
          </w:tcPr>
          <w:p w14:paraId="1B13F03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NISSAN</w:t>
            </w:r>
          </w:p>
        </w:tc>
        <w:tc>
          <w:tcPr>
            <w:tcW w:w="1276" w:type="dxa"/>
            <w:tcBorders>
              <w:top w:val="nil"/>
              <w:left w:val="nil"/>
              <w:bottom w:val="single" w:sz="4" w:space="0" w:color="auto"/>
              <w:right w:val="single" w:sz="4" w:space="0" w:color="auto"/>
            </w:tcBorders>
            <w:shd w:val="clear" w:color="auto" w:fill="auto"/>
            <w:noWrap/>
            <w:vAlign w:val="center"/>
            <w:hideMark/>
          </w:tcPr>
          <w:p w14:paraId="66F32B1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NP300</w:t>
            </w:r>
          </w:p>
        </w:tc>
      </w:tr>
      <w:tr w:rsidR="00D9595B" w:rsidRPr="00D9595B" w14:paraId="6B4B2A4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338EA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115</w:t>
            </w:r>
          </w:p>
        </w:tc>
        <w:tc>
          <w:tcPr>
            <w:tcW w:w="567" w:type="dxa"/>
            <w:tcBorders>
              <w:top w:val="nil"/>
              <w:left w:val="nil"/>
              <w:bottom w:val="single" w:sz="4" w:space="0" w:color="auto"/>
              <w:right w:val="single" w:sz="4" w:space="0" w:color="auto"/>
            </w:tcBorders>
            <w:shd w:val="clear" w:color="auto" w:fill="auto"/>
            <w:noWrap/>
            <w:vAlign w:val="center"/>
            <w:hideMark/>
          </w:tcPr>
          <w:p w14:paraId="03F3B50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77538E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AGUALEGUAS</w:t>
            </w:r>
          </w:p>
        </w:tc>
        <w:tc>
          <w:tcPr>
            <w:tcW w:w="4111" w:type="dxa"/>
            <w:tcBorders>
              <w:top w:val="nil"/>
              <w:left w:val="nil"/>
              <w:bottom w:val="single" w:sz="4" w:space="0" w:color="auto"/>
              <w:right w:val="single" w:sz="4" w:space="0" w:color="auto"/>
            </w:tcBorders>
            <w:shd w:val="clear" w:color="auto" w:fill="auto"/>
            <w:noWrap/>
            <w:vAlign w:val="center"/>
            <w:hideMark/>
          </w:tcPr>
          <w:p w14:paraId="2714712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FRANCISCO T. CASSO Y ALLENDE S/N, CENTRO DE AGUALEGUAS, AGUALEGUAS, C.P. 65800</w:t>
            </w:r>
          </w:p>
        </w:tc>
        <w:tc>
          <w:tcPr>
            <w:tcW w:w="1275" w:type="dxa"/>
            <w:tcBorders>
              <w:top w:val="nil"/>
              <w:left w:val="nil"/>
              <w:bottom w:val="single" w:sz="4" w:space="0" w:color="auto"/>
              <w:right w:val="single" w:sz="4" w:space="0" w:color="auto"/>
            </w:tcBorders>
            <w:shd w:val="clear" w:color="auto" w:fill="auto"/>
            <w:noWrap/>
            <w:vAlign w:val="center"/>
            <w:hideMark/>
          </w:tcPr>
          <w:p w14:paraId="56449A7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177</w:t>
            </w:r>
          </w:p>
        </w:tc>
        <w:tc>
          <w:tcPr>
            <w:tcW w:w="1276" w:type="dxa"/>
            <w:tcBorders>
              <w:top w:val="nil"/>
              <w:left w:val="nil"/>
              <w:bottom w:val="single" w:sz="4" w:space="0" w:color="auto"/>
              <w:right w:val="single" w:sz="4" w:space="0" w:color="auto"/>
            </w:tcBorders>
            <w:shd w:val="clear" w:color="auto" w:fill="auto"/>
            <w:noWrap/>
            <w:vAlign w:val="center"/>
            <w:hideMark/>
          </w:tcPr>
          <w:p w14:paraId="20E77A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1529</w:t>
            </w:r>
          </w:p>
        </w:tc>
      </w:tr>
      <w:tr w:rsidR="00D9595B" w:rsidRPr="00D9595B" w14:paraId="483D88A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A26F0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116</w:t>
            </w:r>
          </w:p>
        </w:tc>
        <w:tc>
          <w:tcPr>
            <w:tcW w:w="567" w:type="dxa"/>
            <w:tcBorders>
              <w:top w:val="nil"/>
              <w:left w:val="nil"/>
              <w:bottom w:val="single" w:sz="4" w:space="0" w:color="auto"/>
              <w:right w:val="single" w:sz="4" w:space="0" w:color="auto"/>
            </w:tcBorders>
            <w:shd w:val="clear" w:color="auto" w:fill="auto"/>
            <w:noWrap/>
            <w:vAlign w:val="center"/>
            <w:hideMark/>
          </w:tcPr>
          <w:p w14:paraId="1B8AACC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212EF1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ESCONDIDA</w:t>
            </w:r>
          </w:p>
        </w:tc>
        <w:tc>
          <w:tcPr>
            <w:tcW w:w="4111" w:type="dxa"/>
            <w:tcBorders>
              <w:top w:val="nil"/>
              <w:left w:val="nil"/>
              <w:bottom w:val="single" w:sz="4" w:space="0" w:color="auto"/>
              <w:right w:val="single" w:sz="4" w:space="0" w:color="auto"/>
            </w:tcBorders>
            <w:shd w:val="clear" w:color="auto" w:fill="auto"/>
            <w:noWrap/>
            <w:vAlign w:val="center"/>
            <w:hideMark/>
          </w:tcPr>
          <w:p w14:paraId="1B6BF47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MORELOS S/N, COL. LA ESCONDIDA, AGUALEGUAS, C.P. 65830</w:t>
            </w:r>
          </w:p>
        </w:tc>
        <w:tc>
          <w:tcPr>
            <w:tcW w:w="1275" w:type="dxa"/>
            <w:tcBorders>
              <w:top w:val="nil"/>
              <w:left w:val="nil"/>
              <w:bottom w:val="single" w:sz="4" w:space="0" w:color="auto"/>
              <w:right w:val="single" w:sz="4" w:space="0" w:color="auto"/>
            </w:tcBorders>
            <w:shd w:val="clear" w:color="auto" w:fill="auto"/>
            <w:noWrap/>
            <w:vAlign w:val="center"/>
            <w:hideMark/>
          </w:tcPr>
          <w:p w14:paraId="178D62C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w:t>
            </w:r>
          </w:p>
        </w:tc>
        <w:tc>
          <w:tcPr>
            <w:tcW w:w="1276" w:type="dxa"/>
            <w:tcBorders>
              <w:top w:val="nil"/>
              <w:left w:val="nil"/>
              <w:bottom w:val="single" w:sz="4" w:space="0" w:color="auto"/>
              <w:right w:val="single" w:sz="4" w:space="0" w:color="auto"/>
            </w:tcBorders>
            <w:shd w:val="clear" w:color="auto" w:fill="auto"/>
            <w:noWrap/>
            <w:vAlign w:val="center"/>
            <w:hideMark/>
          </w:tcPr>
          <w:p w14:paraId="261329F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992</w:t>
            </w:r>
          </w:p>
        </w:tc>
      </w:tr>
      <w:tr w:rsidR="00D9595B" w:rsidRPr="00D9595B" w14:paraId="5AB70BD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B030A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117</w:t>
            </w:r>
          </w:p>
        </w:tc>
        <w:tc>
          <w:tcPr>
            <w:tcW w:w="567" w:type="dxa"/>
            <w:tcBorders>
              <w:top w:val="nil"/>
              <w:left w:val="nil"/>
              <w:bottom w:val="single" w:sz="4" w:space="0" w:color="auto"/>
              <w:right w:val="single" w:sz="4" w:space="0" w:color="auto"/>
            </w:tcBorders>
            <w:shd w:val="clear" w:color="auto" w:fill="auto"/>
            <w:noWrap/>
            <w:vAlign w:val="center"/>
            <w:hideMark/>
          </w:tcPr>
          <w:p w14:paraId="31485E0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404BEBB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LOS GARZA</w:t>
            </w:r>
          </w:p>
        </w:tc>
        <w:tc>
          <w:tcPr>
            <w:tcW w:w="4111" w:type="dxa"/>
            <w:tcBorders>
              <w:top w:val="nil"/>
              <w:left w:val="nil"/>
              <w:bottom w:val="single" w:sz="4" w:space="0" w:color="auto"/>
              <w:right w:val="single" w:sz="4" w:space="0" w:color="auto"/>
            </w:tcBorders>
            <w:shd w:val="clear" w:color="auto" w:fill="auto"/>
            <w:noWrap/>
            <w:vAlign w:val="center"/>
            <w:hideMark/>
          </w:tcPr>
          <w:p w14:paraId="3B9E95A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MORELOS NO. 28, COL. LOS GARZA, AGUALEGUAS, C.P. 65819</w:t>
            </w:r>
          </w:p>
        </w:tc>
        <w:tc>
          <w:tcPr>
            <w:tcW w:w="1275" w:type="dxa"/>
            <w:tcBorders>
              <w:top w:val="nil"/>
              <w:left w:val="nil"/>
              <w:bottom w:val="single" w:sz="4" w:space="0" w:color="auto"/>
              <w:right w:val="single" w:sz="4" w:space="0" w:color="auto"/>
            </w:tcBorders>
            <w:shd w:val="clear" w:color="auto" w:fill="auto"/>
            <w:noWrap/>
            <w:vAlign w:val="center"/>
            <w:hideMark/>
          </w:tcPr>
          <w:p w14:paraId="4DE047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131</w:t>
            </w:r>
          </w:p>
        </w:tc>
        <w:tc>
          <w:tcPr>
            <w:tcW w:w="1276" w:type="dxa"/>
            <w:tcBorders>
              <w:top w:val="nil"/>
              <w:left w:val="nil"/>
              <w:bottom w:val="single" w:sz="4" w:space="0" w:color="auto"/>
              <w:right w:val="single" w:sz="4" w:space="0" w:color="auto"/>
            </w:tcBorders>
            <w:shd w:val="clear" w:color="auto" w:fill="auto"/>
            <w:noWrap/>
            <w:vAlign w:val="center"/>
            <w:hideMark/>
          </w:tcPr>
          <w:p w14:paraId="3023711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1335</w:t>
            </w:r>
          </w:p>
        </w:tc>
      </w:tr>
      <w:tr w:rsidR="00D9595B" w:rsidRPr="00D9595B" w14:paraId="2D66453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4D708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118</w:t>
            </w:r>
          </w:p>
        </w:tc>
        <w:tc>
          <w:tcPr>
            <w:tcW w:w="567" w:type="dxa"/>
            <w:tcBorders>
              <w:top w:val="nil"/>
              <w:left w:val="nil"/>
              <w:bottom w:val="single" w:sz="4" w:space="0" w:color="auto"/>
              <w:right w:val="single" w:sz="4" w:space="0" w:color="auto"/>
            </w:tcBorders>
            <w:shd w:val="clear" w:color="auto" w:fill="auto"/>
            <w:noWrap/>
            <w:vAlign w:val="center"/>
            <w:hideMark/>
          </w:tcPr>
          <w:p w14:paraId="24E29A7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244CECF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LOS NOGALES</w:t>
            </w:r>
          </w:p>
        </w:tc>
        <w:tc>
          <w:tcPr>
            <w:tcW w:w="4111" w:type="dxa"/>
            <w:tcBorders>
              <w:top w:val="nil"/>
              <w:left w:val="nil"/>
              <w:bottom w:val="single" w:sz="4" w:space="0" w:color="auto"/>
              <w:right w:val="single" w:sz="4" w:space="0" w:color="auto"/>
            </w:tcBorders>
            <w:shd w:val="clear" w:color="auto" w:fill="auto"/>
            <w:noWrap/>
            <w:vAlign w:val="center"/>
            <w:hideMark/>
          </w:tcPr>
          <w:p w14:paraId="362BDE3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SABINAS HIDALGO S/N, COL. LOS NOGALES, AGUALEGUAS, C.P. 65835</w:t>
            </w:r>
          </w:p>
        </w:tc>
        <w:tc>
          <w:tcPr>
            <w:tcW w:w="1275" w:type="dxa"/>
            <w:tcBorders>
              <w:top w:val="nil"/>
              <w:left w:val="nil"/>
              <w:bottom w:val="single" w:sz="4" w:space="0" w:color="auto"/>
              <w:right w:val="single" w:sz="4" w:space="0" w:color="auto"/>
            </w:tcBorders>
            <w:shd w:val="clear" w:color="auto" w:fill="auto"/>
            <w:noWrap/>
            <w:vAlign w:val="center"/>
            <w:hideMark/>
          </w:tcPr>
          <w:p w14:paraId="4BF8513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w:t>
            </w:r>
          </w:p>
        </w:tc>
        <w:tc>
          <w:tcPr>
            <w:tcW w:w="1276" w:type="dxa"/>
            <w:tcBorders>
              <w:top w:val="nil"/>
              <w:left w:val="nil"/>
              <w:bottom w:val="single" w:sz="4" w:space="0" w:color="auto"/>
              <w:right w:val="single" w:sz="4" w:space="0" w:color="auto"/>
            </w:tcBorders>
            <w:shd w:val="clear" w:color="auto" w:fill="auto"/>
            <w:noWrap/>
            <w:vAlign w:val="center"/>
            <w:hideMark/>
          </w:tcPr>
          <w:p w14:paraId="1051CE5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1588</w:t>
            </w:r>
          </w:p>
        </w:tc>
      </w:tr>
      <w:tr w:rsidR="00D9595B" w:rsidRPr="00D9595B" w14:paraId="47B8373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790AE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119</w:t>
            </w:r>
          </w:p>
        </w:tc>
        <w:tc>
          <w:tcPr>
            <w:tcW w:w="567" w:type="dxa"/>
            <w:tcBorders>
              <w:top w:val="nil"/>
              <w:left w:val="nil"/>
              <w:bottom w:val="single" w:sz="4" w:space="0" w:color="auto"/>
              <w:right w:val="single" w:sz="4" w:space="0" w:color="auto"/>
            </w:tcBorders>
            <w:shd w:val="clear" w:color="auto" w:fill="auto"/>
            <w:noWrap/>
            <w:vAlign w:val="center"/>
            <w:hideMark/>
          </w:tcPr>
          <w:p w14:paraId="09A3BF7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69F534F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RANCHO NUEVO</w:t>
            </w:r>
          </w:p>
        </w:tc>
        <w:tc>
          <w:tcPr>
            <w:tcW w:w="4111" w:type="dxa"/>
            <w:tcBorders>
              <w:top w:val="nil"/>
              <w:left w:val="nil"/>
              <w:bottom w:val="single" w:sz="4" w:space="0" w:color="auto"/>
              <w:right w:val="single" w:sz="4" w:space="0" w:color="auto"/>
            </w:tcBorders>
            <w:shd w:val="clear" w:color="auto" w:fill="auto"/>
            <w:noWrap/>
            <w:vAlign w:val="center"/>
            <w:hideMark/>
          </w:tcPr>
          <w:p w14:paraId="7EFE91F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ENTRADA PRINCIPAL S/N, COL. RANCHO NUEVO, AGUALEGUAS, C.P. 65810</w:t>
            </w:r>
          </w:p>
        </w:tc>
        <w:tc>
          <w:tcPr>
            <w:tcW w:w="1275" w:type="dxa"/>
            <w:tcBorders>
              <w:top w:val="nil"/>
              <w:left w:val="nil"/>
              <w:bottom w:val="single" w:sz="4" w:space="0" w:color="auto"/>
              <w:right w:val="single" w:sz="4" w:space="0" w:color="auto"/>
            </w:tcBorders>
            <w:shd w:val="clear" w:color="auto" w:fill="auto"/>
            <w:noWrap/>
            <w:vAlign w:val="center"/>
            <w:hideMark/>
          </w:tcPr>
          <w:p w14:paraId="0731C80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131</w:t>
            </w:r>
          </w:p>
        </w:tc>
        <w:tc>
          <w:tcPr>
            <w:tcW w:w="1276" w:type="dxa"/>
            <w:tcBorders>
              <w:top w:val="nil"/>
              <w:left w:val="nil"/>
              <w:bottom w:val="single" w:sz="4" w:space="0" w:color="auto"/>
              <w:right w:val="single" w:sz="4" w:space="0" w:color="auto"/>
            </w:tcBorders>
            <w:shd w:val="clear" w:color="auto" w:fill="auto"/>
            <w:noWrap/>
            <w:vAlign w:val="center"/>
            <w:hideMark/>
          </w:tcPr>
          <w:p w14:paraId="1BD4A4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1880</w:t>
            </w:r>
          </w:p>
        </w:tc>
      </w:tr>
      <w:tr w:rsidR="00D9595B" w:rsidRPr="00D9595B" w14:paraId="0E84A10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2B1BF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w:t>
            </w:r>
          </w:p>
        </w:tc>
        <w:tc>
          <w:tcPr>
            <w:tcW w:w="567" w:type="dxa"/>
            <w:tcBorders>
              <w:top w:val="nil"/>
              <w:left w:val="nil"/>
              <w:bottom w:val="single" w:sz="4" w:space="0" w:color="auto"/>
              <w:right w:val="single" w:sz="4" w:space="0" w:color="auto"/>
            </w:tcBorders>
            <w:shd w:val="clear" w:color="auto" w:fill="auto"/>
            <w:noWrap/>
            <w:vAlign w:val="center"/>
            <w:hideMark/>
          </w:tcPr>
          <w:p w14:paraId="6DDC84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FC7D46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CON SERVICIOS AMPLIADOS ANAHUAC</w:t>
            </w:r>
          </w:p>
        </w:tc>
        <w:tc>
          <w:tcPr>
            <w:tcW w:w="4111" w:type="dxa"/>
            <w:tcBorders>
              <w:top w:val="nil"/>
              <w:left w:val="nil"/>
              <w:bottom w:val="single" w:sz="4" w:space="0" w:color="auto"/>
              <w:right w:val="single" w:sz="4" w:space="0" w:color="auto"/>
            </w:tcBorders>
            <w:shd w:val="clear" w:color="auto" w:fill="auto"/>
            <w:noWrap/>
            <w:vAlign w:val="center"/>
            <w:hideMark/>
          </w:tcPr>
          <w:p w14:paraId="702CEE0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HIDALGO Y NADADORES S/N, CENTRO DE ANÁHUAC, ANÁHUAC, C.P. 65030</w:t>
            </w:r>
          </w:p>
        </w:tc>
        <w:tc>
          <w:tcPr>
            <w:tcW w:w="1275" w:type="dxa"/>
            <w:tcBorders>
              <w:top w:val="nil"/>
              <w:left w:val="nil"/>
              <w:bottom w:val="single" w:sz="4" w:space="0" w:color="auto"/>
              <w:right w:val="single" w:sz="4" w:space="0" w:color="auto"/>
            </w:tcBorders>
            <w:shd w:val="clear" w:color="auto" w:fill="auto"/>
            <w:noWrap/>
            <w:vAlign w:val="center"/>
            <w:hideMark/>
          </w:tcPr>
          <w:p w14:paraId="06B5591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759</w:t>
            </w:r>
          </w:p>
        </w:tc>
        <w:tc>
          <w:tcPr>
            <w:tcW w:w="1276" w:type="dxa"/>
            <w:tcBorders>
              <w:top w:val="nil"/>
              <w:left w:val="nil"/>
              <w:bottom w:val="single" w:sz="4" w:space="0" w:color="auto"/>
              <w:right w:val="single" w:sz="4" w:space="0" w:color="auto"/>
            </w:tcBorders>
            <w:shd w:val="clear" w:color="auto" w:fill="auto"/>
            <w:noWrap/>
            <w:vAlign w:val="center"/>
            <w:hideMark/>
          </w:tcPr>
          <w:p w14:paraId="7628990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2510</w:t>
            </w:r>
          </w:p>
        </w:tc>
      </w:tr>
      <w:tr w:rsidR="00D9595B" w:rsidRPr="00D9595B" w14:paraId="7D80FA7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22559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w:t>
            </w:r>
          </w:p>
        </w:tc>
        <w:tc>
          <w:tcPr>
            <w:tcW w:w="567" w:type="dxa"/>
            <w:tcBorders>
              <w:top w:val="nil"/>
              <w:left w:val="nil"/>
              <w:bottom w:val="single" w:sz="4" w:space="0" w:color="auto"/>
              <w:right w:val="single" w:sz="4" w:space="0" w:color="auto"/>
            </w:tcBorders>
            <w:shd w:val="clear" w:color="auto" w:fill="auto"/>
            <w:noWrap/>
            <w:vAlign w:val="center"/>
            <w:hideMark/>
          </w:tcPr>
          <w:p w14:paraId="6D3A901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AB5D2E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ESTACION RODRIGUEZ</w:t>
            </w:r>
          </w:p>
        </w:tc>
        <w:tc>
          <w:tcPr>
            <w:tcW w:w="4111" w:type="dxa"/>
            <w:tcBorders>
              <w:top w:val="nil"/>
              <w:left w:val="nil"/>
              <w:bottom w:val="single" w:sz="4" w:space="0" w:color="auto"/>
              <w:right w:val="single" w:sz="4" w:space="0" w:color="auto"/>
            </w:tcBorders>
            <w:shd w:val="clear" w:color="auto" w:fill="auto"/>
            <w:noWrap/>
            <w:vAlign w:val="center"/>
            <w:hideMark/>
          </w:tcPr>
          <w:p w14:paraId="2C6A174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ALLENDE NO. 504, COL. ESTACIÓN RODRÍGUEZ, ANÁHUAC, C.P. 65040</w:t>
            </w:r>
          </w:p>
        </w:tc>
        <w:tc>
          <w:tcPr>
            <w:tcW w:w="1275" w:type="dxa"/>
            <w:tcBorders>
              <w:top w:val="nil"/>
              <w:left w:val="nil"/>
              <w:bottom w:val="single" w:sz="4" w:space="0" w:color="auto"/>
              <w:right w:val="single" w:sz="4" w:space="0" w:color="auto"/>
            </w:tcBorders>
            <w:shd w:val="clear" w:color="auto" w:fill="auto"/>
            <w:noWrap/>
            <w:vAlign w:val="center"/>
            <w:hideMark/>
          </w:tcPr>
          <w:p w14:paraId="7D0BF3C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204</w:t>
            </w:r>
          </w:p>
        </w:tc>
        <w:tc>
          <w:tcPr>
            <w:tcW w:w="1276" w:type="dxa"/>
            <w:tcBorders>
              <w:top w:val="nil"/>
              <w:left w:val="nil"/>
              <w:bottom w:val="single" w:sz="4" w:space="0" w:color="auto"/>
              <w:right w:val="single" w:sz="4" w:space="0" w:color="auto"/>
            </w:tcBorders>
            <w:shd w:val="clear" w:color="auto" w:fill="auto"/>
            <w:noWrap/>
            <w:vAlign w:val="center"/>
            <w:hideMark/>
          </w:tcPr>
          <w:p w14:paraId="4E9321B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690</w:t>
            </w:r>
          </w:p>
        </w:tc>
      </w:tr>
      <w:tr w:rsidR="00D9595B" w:rsidRPr="00D9595B" w14:paraId="6C31961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16702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122</w:t>
            </w:r>
          </w:p>
        </w:tc>
        <w:tc>
          <w:tcPr>
            <w:tcW w:w="567" w:type="dxa"/>
            <w:tcBorders>
              <w:top w:val="nil"/>
              <w:left w:val="nil"/>
              <w:bottom w:val="single" w:sz="4" w:space="0" w:color="auto"/>
              <w:right w:val="single" w:sz="4" w:space="0" w:color="auto"/>
            </w:tcBorders>
            <w:shd w:val="clear" w:color="auto" w:fill="auto"/>
            <w:noWrap/>
            <w:vAlign w:val="center"/>
            <w:hideMark/>
          </w:tcPr>
          <w:p w14:paraId="6FD9E4A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1526D6D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SALINILLAS</w:t>
            </w:r>
          </w:p>
        </w:tc>
        <w:tc>
          <w:tcPr>
            <w:tcW w:w="4111" w:type="dxa"/>
            <w:tcBorders>
              <w:top w:val="nil"/>
              <w:left w:val="nil"/>
              <w:bottom w:val="single" w:sz="4" w:space="0" w:color="auto"/>
              <w:right w:val="single" w:sz="4" w:space="0" w:color="auto"/>
            </w:tcBorders>
            <w:shd w:val="clear" w:color="auto" w:fill="auto"/>
            <w:noWrap/>
            <w:vAlign w:val="center"/>
            <w:hideMark/>
          </w:tcPr>
          <w:p w14:paraId="0E0D5BE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LAGUNA S/N, COL. SALINILLAS, ANÁHUAC, C.P. 65000</w:t>
            </w:r>
          </w:p>
        </w:tc>
        <w:tc>
          <w:tcPr>
            <w:tcW w:w="1275" w:type="dxa"/>
            <w:tcBorders>
              <w:top w:val="nil"/>
              <w:left w:val="nil"/>
              <w:bottom w:val="single" w:sz="4" w:space="0" w:color="auto"/>
              <w:right w:val="single" w:sz="4" w:space="0" w:color="auto"/>
            </w:tcBorders>
            <w:shd w:val="clear" w:color="auto" w:fill="auto"/>
            <w:noWrap/>
            <w:vAlign w:val="center"/>
            <w:hideMark/>
          </w:tcPr>
          <w:p w14:paraId="318BD70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5CC427A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472</w:t>
            </w:r>
          </w:p>
        </w:tc>
      </w:tr>
      <w:tr w:rsidR="00D9595B" w:rsidRPr="00D9595B" w14:paraId="00516F5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57F68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123</w:t>
            </w:r>
          </w:p>
        </w:tc>
        <w:tc>
          <w:tcPr>
            <w:tcW w:w="567" w:type="dxa"/>
            <w:tcBorders>
              <w:top w:val="nil"/>
              <w:left w:val="nil"/>
              <w:bottom w:val="single" w:sz="4" w:space="0" w:color="auto"/>
              <w:right w:val="single" w:sz="4" w:space="0" w:color="auto"/>
            </w:tcBorders>
            <w:shd w:val="clear" w:color="auto" w:fill="auto"/>
            <w:noWrap/>
            <w:vAlign w:val="center"/>
            <w:hideMark/>
          </w:tcPr>
          <w:p w14:paraId="5A9A655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02EF74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COLOMBIA</w:t>
            </w:r>
          </w:p>
        </w:tc>
        <w:tc>
          <w:tcPr>
            <w:tcW w:w="4111" w:type="dxa"/>
            <w:tcBorders>
              <w:top w:val="nil"/>
              <w:left w:val="nil"/>
              <w:bottom w:val="single" w:sz="4" w:space="0" w:color="auto"/>
              <w:right w:val="single" w:sz="4" w:space="0" w:color="auto"/>
            </w:tcBorders>
            <w:shd w:val="clear" w:color="auto" w:fill="auto"/>
            <w:noWrap/>
            <w:vAlign w:val="center"/>
            <w:hideMark/>
          </w:tcPr>
          <w:p w14:paraId="54D1208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DEGOLLADO S/N, COL. COLOMBIA, ANÁHUAC, C.P. 65000</w:t>
            </w:r>
          </w:p>
        </w:tc>
        <w:tc>
          <w:tcPr>
            <w:tcW w:w="1275" w:type="dxa"/>
            <w:tcBorders>
              <w:top w:val="nil"/>
              <w:left w:val="nil"/>
              <w:bottom w:val="single" w:sz="4" w:space="0" w:color="auto"/>
              <w:right w:val="single" w:sz="4" w:space="0" w:color="auto"/>
            </w:tcBorders>
            <w:shd w:val="clear" w:color="auto" w:fill="auto"/>
            <w:noWrap/>
            <w:vAlign w:val="center"/>
            <w:hideMark/>
          </w:tcPr>
          <w:p w14:paraId="75D8DA3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w:t>
            </w:r>
          </w:p>
        </w:tc>
        <w:tc>
          <w:tcPr>
            <w:tcW w:w="1276" w:type="dxa"/>
            <w:tcBorders>
              <w:top w:val="nil"/>
              <w:left w:val="nil"/>
              <w:bottom w:val="single" w:sz="4" w:space="0" w:color="auto"/>
              <w:right w:val="single" w:sz="4" w:space="0" w:color="auto"/>
            </w:tcBorders>
            <w:shd w:val="clear" w:color="auto" w:fill="auto"/>
            <w:noWrap/>
            <w:vAlign w:val="center"/>
            <w:hideMark/>
          </w:tcPr>
          <w:p w14:paraId="1B394D2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1284</w:t>
            </w:r>
          </w:p>
        </w:tc>
      </w:tr>
      <w:tr w:rsidR="00D9595B" w:rsidRPr="00D9595B" w14:paraId="699314A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2A245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124</w:t>
            </w:r>
          </w:p>
        </w:tc>
        <w:tc>
          <w:tcPr>
            <w:tcW w:w="567" w:type="dxa"/>
            <w:tcBorders>
              <w:top w:val="nil"/>
              <w:left w:val="nil"/>
              <w:bottom w:val="single" w:sz="4" w:space="0" w:color="auto"/>
              <w:right w:val="single" w:sz="4" w:space="0" w:color="auto"/>
            </w:tcBorders>
            <w:shd w:val="clear" w:color="auto" w:fill="auto"/>
            <w:noWrap/>
            <w:vAlign w:val="center"/>
            <w:hideMark/>
          </w:tcPr>
          <w:p w14:paraId="1EC10A7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6EBBCF9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BUSTAMANTE</w:t>
            </w:r>
          </w:p>
        </w:tc>
        <w:tc>
          <w:tcPr>
            <w:tcW w:w="4111" w:type="dxa"/>
            <w:tcBorders>
              <w:top w:val="nil"/>
              <w:left w:val="nil"/>
              <w:bottom w:val="single" w:sz="4" w:space="0" w:color="auto"/>
              <w:right w:val="single" w:sz="4" w:space="0" w:color="auto"/>
            </w:tcBorders>
            <w:shd w:val="clear" w:color="auto" w:fill="auto"/>
            <w:noWrap/>
            <w:vAlign w:val="center"/>
            <w:hideMark/>
          </w:tcPr>
          <w:p w14:paraId="3618F6C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ABRAHAM BUENTELLO Y JUÁREZ S/N, CENTRO DE BUSTAMANTE, BUSTAMANTE, C.P. 65150</w:t>
            </w:r>
          </w:p>
        </w:tc>
        <w:tc>
          <w:tcPr>
            <w:tcW w:w="1275" w:type="dxa"/>
            <w:tcBorders>
              <w:top w:val="nil"/>
              <w:left w:val="nil"/>
              <w:bottom w:val="single" w:sz="4" w:space="0" w:color="auto"/>
              <w:right w:val="single" w:sz="4" w:space="0" w:color="auto"/>
            </w:tcBorders>
            <w:shd w:val="clear" w:color="auto" w:fill="auto"/>
            <w:noWrap/>
            <w:vAlign w:val="center"/>
            <w:hideMark/>
          </w:tcPr>
          <w:p w14:paraId="76C01F6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254</w:t>
            </w:r>
          </w:p>
        </w:tc>
        <w:tc>
          <w:tcPr>
            <w:tcW w:w="1276" w:type="dxa"/>
            <w:tcBorders>
              <w:top w:val="nil"/>
              <w:left w:val="nil"/>
              <w:bottom w:val="single" w:sz="4" w:space="0" w:color="auto"/>
              <w:right w:val="single" w:sz="4" w:space="0" w:color="auto"/>
            </w:tcBorders>
            <w:shd w:val="clear" w:color="auto" w:fill="auto"/>
            <w:noWrap/>
            <w:vAlign w:val="center"/>
            <w:hideMark/>
          </w:tcPr>
          <w:p w14:paraId="4381E74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2752</w:t>
            </w:r>
          </w:p>
        </w:tc>
      </w:tr>
      <w:tr w:rsidR="00D9595B" w:rsidRPr="00D9595B" w14:paraId="28D3A82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8CB79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125</w:t>
            </w:r>
          </w:p>
        </w:tc>
        <w:tc>
          <w:tcPr>
            <w:tcW w:w="567" w:type="dxa"/>
            <w:tcBorders>
              <w:top w:val="nil"/>
              <w:left w:val="nil"/>
              <w:bottom w:val="single" w:sz="4" w:space="0" w:color="auto"/>
              <w:right w:val="single" w:sz="4" w:space="0" w:color="auto"/>
            </w:tcBorders>
            <w:shd w:val="clear" w:color="auto" w:fill="auto"/>
            <w:noWrap/>
            <w:vAlign w:val="center"/>
            <w:hideMark/>
          </w:tcPr>
          <w:p w14:paraId="136C030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1BD285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GENERAL TREVIÑO</w:t>
            </w:r>
          </w:p>
        </w:tc>
        <w:tc>
          <w:tcPr>
            <w:tcW w:w="4111" w:type="dxa"/>
            <w:tcBorders>
              <w:top w:val="nil"/>
              <w:left w:val="nil"/>
              <w:bottom w:val="single" w:sz="4" w:space="0" w:color="auto"/>
              <w:right w:val="single" w:sz="4" w:space="0" w:color="auto"/>
            </w:tcBorders>
            <w:shd w:val="clear" w:color="auto" w:fill="auto"/>
            <w:noWrap/>
            <w:vAlign w:val="center"/>
            <w:hideMark/>
          </w:tcPr>
          <w:p w14:paraId="40C0802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 DE MAYO Y ALLENDE S/N, COL. CENTRO, GENERAL TREVIÑO, C.P. 65850</w:t>
            </w:r>
          </w:p>
        </w:tc>
        <w:tc>
          <w:tcPr>
            <w:tcW w:w="1275" w:type="dxa"/>
            <w:tcBorders>
              <w:top w:val="nil"/>
              <w:left w:val="nil"/>
              <w:bottom w:val="single" w:sz="4" w:space="0" w:color="auto"/>
              <w:right w:val="single" w:sz="4" w:space="0" w:color="auto"/>
            </w:tcBorders>
            <w:shd w:val="clear" w:color="auto" w:fill="auto"/>
            <w:noWrap/>
            <w:vAlign w:val="center"/>
            <w:hideMark/>
          </w:tcPr>
          <w:p w14:paraId="3401DC2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163</w:t>
            </w:r>
          </w:p>
        </w:tc>
        <w:tc>
          <w:tcPr>
            <w:tcW w:w="1276" w:type="dxa"/>
            <w:tcBorders>
              <w:top w:val="nil"/>
              <w:left w:val="nil"/>
              <w:bottom w:val="single" w:sz="4" w:space="0" w:color="auto"/>
              <w:right w:val="single" w:sz="4" w:space="0" w:color="auto"/>
            </w:tcBorders>
            <w:shd w:val="clear" w:color="auto" w:fill="auto"/>
            <w:noWrap/>
            <w:vAlign w:val="center"/>
            <w:hideMark/>
          </w:tcPr>
          <w:p w14:paraId="466842B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720</w:t>
            </w:r>
          </w:p>
        </w:tc>
      </w:tr>
      <w:tr w:rsidR="00D9595B" w:rsidRPr="00D9595B" w14:paraId="7CD5DB4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E6421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126</w:t>
            </w:r>
          </w:p>
        </w:tc>
        <w:tc>
          <w:tcPr>
            <w:tcW w:w="567" w:type="dxa"/>
            <w:tcBorders>
              <w:top w:val="nil"/>
              <w:left w:val="nil"/>
              <w:bottom w:val="single" w:sz="4" w:space="0" w:color="auto"/>
              <w:right w:val="single" w:sz="4" w:space="0" w:color="auto"/>
            </w:tcBorders>
            <w:shd w:val="clear" w:color="auto" w:fill="auto"/>
            <w:noWrap/>
            <w:vAlign w:val="center"/>
            <w:hideMark/>
          </w:tcPr>
          <w:p w14:paraId="4E837F5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25B8416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LAMPAZOS DE NARANJO</w:t>
            </w:r>
          </w:p>
        </w:tc>
        <w:tc>
          <w:tcPr>
            <w:tcW w:w="4111" w:type="dxa"/>
            <w:tcBorders>
              <w:top w:val="nil"/>
              <w:left w:val="nil"/>
              <w:bottom w:val="single" w:sz="4" w:space="0" w:color="auto"/>
              <w:right w:val="single" w:sz="4" w:space="0" w:color="auto"/>
            </w:tcBorders>
            <w:shd w:val="clear" w:color="auto" w:fill="auto"/>
            <w:noWrap/>
            <w:vAlign w:val="center"/>
            <w:hideMark/>
          </w:tcPr>
          <w:p w14:paraId="28B1293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HIDALGO NO. 110, COL. LAMPAZOS DE NARANJO, LAMPAZOS DE NARANJO, C.P. 65070</w:t>
            </w:r>
          </w:p>
        </w:tc>
        <w:tc>
          <w:tcPr>
            <w:tcW w:w="1275" w:type="dxa"/>
            <w:tcBorders>
              <w:top w:val="nil"/>
              <w:left w:val="nil"/>
              <w:bottom w:val="single" w:sz="4" w:space="0" w:color="auto"/>
              <w:right w:val="single" w:sz="4" w:space="0" w:color="auto"/>
            </w:tcBorders>
            <w:shd w:val="clear" w:color="auto" w:fill="auto"/>
            <w:noWrap/>
            <w:vAlign w:val="center"/>
            <w:hideMark/>
          </w:tcPr>
          <w:p w14:paraId="2F86E9F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443</w:t>
            </w:r>
          </w:p>
        </w:tc>
        <w:tc>
          <w:tcPr>
            <w:tcW w:w="1276" w:type="dxa"/>
            <w:tcBorders>
              <w:top w:val="nil"/>
              <w:left w:val="nil"/>
              <w:bottom w:val="single" w:sz="4" w:space="0" w:color="auto"/>
              <w:right w:val="single" w:sz="4" w:space="0" w:color="auto"/>
            </w:tcBorders>
            <w:shd w:val="clear" w:color="auto" w:fill="auto"/>
            <w:noWrap/>
            <w:vAlign w:val="center"/>
            <w:hideMark/>
          </w:tcPr>
          <w:p w14:paraId="65C9768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2014</w:t>
            </w:r>
          </w:p>
        </w:tc>
      </w:tr>
      <w:tr w:rsidR="00D9595B" w:rsidRPr="00D9595B" w14:paraId="794D2F6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4B489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127</w:t>
            </w:r>
          </w:p>
        </w:tc>
        <w:tc>
          <w:tcPr>
            <w:tcW w:w="567" w:type="dxa"/>
            <w:tcBorders>
              <w:top w:val="nil"/>
              <w:left w:val="nil"/>
              <w:bottom w:val="single" w:sz="4" w:space="0" w:color="auto"/>
              <w:right w:val="single" w:sz="4" w:space="0" w:color="auto"/>
            </w:tcBorders>
            <w:shd w:val="clear" w:color="auto" w:fill="auto"/>
            <w:noWrap/>
            <w:vAlign w:val="center"/>
            <w:hideMark/>
          </w:tcPr>
          <w:p w14:paraId="6A2D332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63105EF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HORCONES</w:t>
            </w:r>
          </w:p>
        </w:tc>
        <w:tc>
          <w:tcPr>
            <w:tcW w:w="4111" w:type="dxa"/>
            <w:tcBorders>
              <w:top w:val="nil"/>
              <w:left w:val="nil"/>
              <w:bottom w:val="single" w:sz="4" w:space="0" w:color="auto"/>
              <w:right w:val="single" w:sz="4" w:space="0" w:color="auto"/>
            </w:tcBorders>
            <w:shd w:val="clear" w:color="auto" w:fill="auto"/>
            <w:noWrap/>
            <w:vAlign w:val="center"/>
            <w:hideMark/>
          </w:tcPr>
          <w:p w14:paraId="061931D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ANTIGUA ESCUELA S/N, COL. HORCONES, LAMPAZOS DE NARANJO, C.P. 65076</w:t>
            </w:r>
          </w:p>
        </w:tc>
        <w:tc>
          <w:tcPr>
            <w:tcW w:w="1275" w:type="dxa"/>
            <w:tcBorders>
              <w:top w:val="nil"/>
              <w:left w:val="nil"/>
              <w:bottom w:val="single" w:sz="4" w:space="0" w:color="auto"/>
              <w:right w:val="single" w:sz="4" w:space="0" w:color="auto"/>
            </w:tcBorders>
            <w:shd w:val="clear" w:color="auto" w:fill="auto"/>
            <w:noWrap/>
            <w:vAlign w:val="center"/>
            <w:hideMark/>
          </w:tcPr>
          <w:p w14:paraId="0F99800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97</w:t>
            </w:r>
          </w:p>
        </w:tc>
        <w:tc>
          <w:tcPr>
            <w:tcW w:w="1276" w:type="dxa"/>
            <w:tcBorders>
              <w:top w:val="nil"/>
              <w:left w:val="nil"/>
              <w:bottom w:val="single" w:sz="4" w:space="0" w:color="auto"/>
              <w:right w:val="single" w:sz="4" w:space="0" w:color="auto"/>
            </w:tcBorders>
            <w:shd w:val="clear" w:color="auto" w:fill="auto"/>
            <w:noWrap/>
            <w:vAlign w:val="center"/>
            <w:hideMark/>
          </w:tcPr>
          <w:p w14:paraId="0ED0BF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1944</w:t>
            </w:r>
          </w:p>
        </w:tc>
      </w:tr>
      <w:tr w:rsidR="00D9595B" w:rsidRPr="00D9595B" w14:paraId="125D8F4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20B56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w:t>
            </w:r>
          </w:p>
        </w:tc>
        <w:tc>
          <w:tcPr>
            <w:tcW w:w="567" w:type="dxa"/>
            <w:tcBorders>
              <w:top w:val="nil"/>
              <w:left w:val="nil"/>
              <w:bottom w:val="single" w:sz="4" w:space="0" w:color="auto"/>
              <w:right w:val="single" w:sz="4" w:space="0" w:color="auto"/>
            </w:tcBorders>
            <w:shd w:val="clear" w:color="auto" w:fill="auto"/>
            <w:noWrap/>
            <w:vAlign w:val="center"/>
            <w:hideMark/>
          </w:tcPr>
          <w:p w14:paraId="7EDCC7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6EAD07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PARAS</w:t>
            </w:r>
          </w:p>
        </w:tc>
        <w:tc>
          <w:tcPr>
            <w:tcW w:w="4111" w:type="dxa"/>
            <w:tcBorders>
              <w:top w:val="nil"/>
              <w:left w:val="nil"/>
              <w:bottom w:val="single" w:sz="4" w:space="0" w:color="auto"/>
              <w:right w:val="single" w:sz="4" w:space="0" w:color="auto"/>
            </w:tcBorders>
            <w:shd w:val="clear" w:color="auto" w:fill="auto"/>
            <w:noWrap/>
            <w:vAlign w:val="center"/>
            <w:hideMark/>
          </w:tcPr>
          <w:p w14:paraId="294BD41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ALDAMA NO. 9, CENTRO DE PARÁS, PARÁS, C.P. 65450</w:t>
            </w:r>
          </w:p>
        </w:tc>
        <w:tc>
          <w:tcPr>
            <w:tcW w:w="1275" w:type="dxa"/>
            <w:tcBorders>
              <w:top w:val="nil"/>
              <w:left w:val="nil"/>
              <w:bottom w:val="single" w:sz="4" w:space="0" w:color="auto"/>
              <w:right w:val="single" w:sz="4" w:space="0" w:color="auto"/>
            </w:tcBorders>
            <w:shd w:val="clear" w:color="auto" w:fill="auto"/>
            <w:noWrap/>
            <w:vAlign w:val="center"/>
            <w:hideMark/>
          </w:tcPr>
          <w:p w14:paraId="5D139FF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54EC900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857</w:t>
            </w:r>
          </w:p>
        </w:tc>
      </w:tr>
      <w:tr w:rsidR="00D9595B" w:rsidRPr="00D9595B" w14:paraId="652FD8A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4EFF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129</w:t>
            </w:r>
          </w:p>
        </w:tc>
        <w:tc>
          <w:tcPr>
            <w:tcW w:w="567" w:type="dxa"/>
            <w:tcBorders>
              <w:top w:val="nil"/>
              <w:left w:val="nil"/>
              <w:bottom w:val="single" w:sz="4" w:space="0" w:color="auto"/>
              <w:right w:val="single" w:sz="4" w:space="0" w:color="auto"/>
            </w:tcBorders>
            <w:shd w:val="clear" w:color="auto" w:fill="auto"/>
            <w:noWrap/>
            <w:vAlign w:val="center"/>
            <w:hideMark/>
          </w:tcPr>
          <w:p w14:paraId="33B331A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C84375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CINCO DE MAYO</w:t>
            </w:r>
          </w:p>
        </w:tc>
        <w:tc>
          <w:tcPr>
            <w:tcW w:w="4111" w:type="dxa"/>
            <w:tcBorders>
              <w:top w:val="nil"/>
              <w:left w:val="nil"/>
              <w:bottom w:val="single" w:sz="4" w:space="0" w:color="auto"/>
              <w:right w:val="single" w:sz="4" w:space="0" w:color="auto"/>
            </w:tcBorders>
            <w:shd w:val="clear" w:color="auto" w:fill="auto"/>
            <w:noWrap/>
            <w:vAlign w:val="center"/>
            <w:hideMark/>
          </w:tcPr>
          <w:p w14:paraId="774C11D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AL CAMPO DE BÉISBOL S/N, COL. CINCO DE MAYO, PARÁS, C.P. 65480</w:t>
            </w:r>
          </w:p>
        </w:tc>
        <w:tc>
          <w:tcPr>
            <w:tcW w:w="1275" w:type="dxa"/>
            <w:tcBorders>
              <w:top w:val="nil"/>
              <w:left w:val="nil"/>
              <w:bottom w:val="single" w:sz="4" w:space="0" w:color="auto"/>
              <w:right w:val="single" w:sz="4" w:space="0" w:color="auto"/>
            </w:tcBorders>
            <w:shd w:val="clear" w:color="auto" w:fill="auto"/>
            <w:noWrap/>
            <w:vAlign w:val="center"/>
            <w:hideMark/>
          </w:tcPr>
          <w:p w14:paraId="3C5574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87</w:t>
            </w:r>
          </w:p>
        </w:tc>
        <w:tc>
          <w:tcPr>
            <w:tcW w:w="1276" w:type="dxa"/>
            <w:tcBorders>
              <w:top w:val="nil"/>
              <w:left w:val="nil"/>
              <w:bottom w:val="single" w:sz="4" w:space="0" w:color="auto"/>
              <w:right w:val="single" w:sz="4" w:space="0" w:color="auto"/>
            </w:tcBorders>
            <w:shd w:val="clear" w:color="auto" w:fill="auto"/>
            <w:noWrap/>
            <w:vAlign w:val="center"/>
            <w:hideMark/>
          </w:tcPr>
          <w:p w14:paraId="3560FF5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625</w:t>
            </w:r>
          </w:p>
        </w:tc>
      </w:tr>
      <w:tr w:rsidR="00D9595B" w:rsidRPr="00D9595B" w14:paraId="37682CC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98A0F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w:t>
            </w:r>
          </w:p>
        </w:tc>
        <w:tc>
          <w:tcPr>
            <w:tcW w:w="567" w:type="dxa"/>
            <w:tcBorders>
              <w:top w:val="nil"/>
              <w:left w:val="nil"/>
              <w:bottom w:val="single" w:sz="4" w:space="0" w:color="auto"/>
              <w:right w:val="single" w:sz="4" w:space="0" w:color="auto"/>
            </w:tcBorders>
            <w:shd w:val="clear" w:color="auto" w:fill="auto"/>
            <w:noWrap/>
            <w:vAlign w:val="center"/>
            <w:hideMark/>
          </w:tcPr>
          <w:p w14:paraId="35650DE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00D465C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MARIA LUISA</w:t>
            </w:r>
          </w:p>
        </w:tc>
        <w:tc>
          <w:tcPr>
            <w:tcW w:w="4111" w:type="dxa"/>
            <w:tcBorders>
              <w:top w:val="nil"/>
              <w:left w:val="nil"/>
              <w:bottom w:val="single" w:sz="4" w:space="0" w:color="auto"/>
              <w:right w:val="single" w:sz="4" w:space="0" w:color="auto"/>
            </w:tcBorders>
            <w:shd w:val="clear" w:color="auto" w:fill="auto"/>
            <w:noWrap/>
            <w:vAlign w:val="center"/>
            <w:hideMark/>
          </w:tcPr>
          <w:p w14:paraId="6F50BEC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PORFIRIO DÍAZ Y PRIMERA AVENIDA NO. 1840, COL. MARÍA LUISA, SABINAS HIDALGO, C.P. 65240</w:t>
            </w:r>
          </w:p>
        </w:tc>
        <w:tc>
          <w:tcPr>
            <w:tcW w:w="1275" w:type="dxa"/>
            <w:tcBorders>
              <w:top w:val="nil"/>
              <w:left w:val="nil"/>
              <w:bottom w:val="single" w:sz="4" w:space="0" w:color="auto"/>
              <w:right w:val="single" w:sz="4" w:space="0" w:color="auto"/>
            </w:tcBorders>
            <w:shd w:val="clear" w:color="auto" w:fill="auto"/>
            <w:noWrap/>
            <w:vAlign w:val="center"/>
            <w:hideMark/>
          </w:tcPr>
          <w:p w14:paraId="07B4E44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w:t>
            </w:r>
          </w:p>
        </w:tc>
        <w:tc>
          <w:tcPr>
            <w:tcW w:w="1276" w:type="dxa"/>
            <w:tcBorders>
              <w:top w:val="nil"/>
              <w:left w:val="nil"/>
              <w:bottom w:val="single" w:sz="4" w:space="0" w:color="auto"/>
              <w:right w:val="single" w:sz="4" w:space="0" w:color="auto"/>
            </w:tcBorders>
            <w:shd w:val="clear" w:color="auto" w:fill="auto"/>
            <w:noWrap/>
            <w:vAlign w:val="center"/>
            <w:hideMark/>
          </w:tcPr>
          <w:p w14:paraId="41A6CF3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916</w:t>
            </w:r>
          </w:p>
        </w:tc>
      </w:tr>
      <w:tr w:rsidR="00D9595B" w:rsidRPr="00D9595B" w14:paraId="0C07407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8A7F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131</w:t>
            </w:r>
          </w:p>
        </w:tc>
        <w:tc>
          <w:tcPr>
            <w:tcW w:w="567" w:type="dxa"/>
            <w:tcBorders>
              <w:top w:val="nil"/>
              <w:left w:val="nil"/>
              <w:bottom w:val="single" w:sz="4" w:space="0" w:color="auto"/>
              <w:right w:val="single" w:sz="4" w:space="0" w:color="auto"/>
            </w:tcBorders>
            <w:shd w:val="clear" w:color="auto" w:fill="auto"/>
            <w:noWrap/>
            <w:vAlign w:val="center"/>
            <w:hideMark/>
          </w:tcPr>
          <w:p w14:paraId="0656779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E37206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BELLA VISTA</w:t>
            </w:r>
          </w:p>
        </w:tc>
        <w:tc>
          <w:tcPr>
            <w:tcW w:w="4111" w:type="dxa"/>
            <w:tcBorders>
              <w:top w:val="nil"/>
              <w:left w:val="nil"/>
              <w:bottom w:val="single" w:sz="4" w:space="0" w:color="auto"/>
              <w:right w:val="single" w:sz="4" w:space="0" w:color="auto"/>
            </w:tcBorders>
            <w:shd w:val="clear" w:color="auto" w:fill="auto"/>
            <w:noWrap/>
            <w:vAlign w:val="center"/>
            <w:hideMark/>
          </w:tcPr>
          <w:p w14:paraId="63E2872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PABLO LIVAS NO. 110, COL. BELLA VISTA, SABINAS HIDALGO, C.P. 65270</w:t>
            </w:r>
          </w:p>
        </w:tc>
        <w:tc>
          <w:tcPr>
            <w:tcW w:w="1275" w:type="dxa"/>
            <w:tcBorders>
              <w:top w:val="nil"/>
              <w:left w:val="nil"/>
              <w:bottom w:val="single" w:sz="4" w:space="0" w:color="auto"/>
              <w:right w:val="single" w:sz="4" w:space="0" w:color="auto"/>
            </w:tcBorders>
            <w:shd w:val="clear" w:color="auto" w:fill="auto"/>
            <w:noWrap/>
            <w:vAlign w:val="center"/>
            <w:hideMark/>
          </w:tcPr>
          <w:p w14:paraId="0468A3F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126</w:t>
            </w:r>
          </w:p>
        </w:tc>
        <w:tc>
          <w:tcPr>
            <w:tcW w:w="1276" w:type="dxa"/>
            <w:tcBorders>
              <w:top w:val="nil"/>
              <w:left w:val="nil"/>
              <w:bottom w:val="single" w:sz="4" w:space="0" w:color="auto"/>
              <w:right w:val="single" w:sz="4" w:space="0" w:color="auto"/>
            </w:tcBorders>
            <w:shd w:val="clear" w:color="auto" w:fill="auto"/>
            <w:noWrap/>
            <w:vAlign w:val="center"/>
            <w:hideMark/>
          </w:tcPr>
          <w:p w14:paraId="3D65F8D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278</w:t>
            </w:r>
          </w:p>
        </w:tc>
      </w:tr>
      <w:tr w:rsidR="00D9595B" w:rsidRPr="00D9595B" w14:paraId="73C63F9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410D9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132</w:t>
            </w:r>
          </w:p>
        </w:tc>
        <w:tc>
          <w:tcPr>
            <w:tcW w:w="567" w:type="dxa"/>
            <w:tcBorders>
              <w:top w:val="nil"/>
              <w:left w:val="nil"/>
              <w:bottom w:val="single" w:sz="4" w:space="0" w:color="auto"/>
              <w:right w:val="single" w:sz="4" w:space="0" w:color="auto"/>
            </w:tcBorders>
            <w:shd w:val="clear" w:color="auto" w:fill="auto"/>
            <w:noWrap/>
            <w:vAlign w:val="center"/>
            <w:hideMark/>
          </w:tcPr>
          <w:p w14:paraId="13B2429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8B0E58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NOGALAR</w:t>
            </w:r>
          </w:p>
        </w:tc>
        <w:tc>
          <w:tcPr>
            <w:tcW w:w="4111" w:type="dxa"/>
            <w:tcBorders>
              <w:top w:val="nil"/>
              <w:left w:val="nil"/>
              <w:bottom w:val="single" w:sz="4" w:space="0" w:color="auto"/>
              <w:right w:val="single" w:sz="4" w:space="0" w:color="auto"/>
            </w:tcBorders>
            <w:shd w:val="clear" w:color="auto" w:fill="auto"/>
            <w:noWrap/>
            <w:vAlign w:val="center"/>
            <w:hideMark/>
          </w:tcPr>
          <w:p w14:paraId="7561797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 DE FEBRERO S/N, COL. PABLO DE LOS SANTOS, SABINAS HIDALGO, C.P. 65210</w:t>
            </w:r>
          </w:p>
        </w:tc>
        <w:tc>
          <w:tcPr>
            <w:tcW w:w="1275" w:type="dxa"/>
            <w:tcBorders>
              <w:top w:val="nil"/>
              <w:left w:val="nil"/>
              <w:bottom w:val="single" w:sz="4" w:space="0" w:color="auto"/>
              <w:right w:val="single" w:sz="4" w:space="0" w:color="auto"/>
            </w:tcBorders>
            <w:shd w:val="clear" w:color="auto" w:fill="auto"/>
            <w:noWrap/>
            <w:vAlign w:val="center"/>
            <w:hideMark/>
          </w:tcPr>
          <w:p w14:paraId="377E219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163</w:t>
            </w:r>
          </w:p>
        </w:tc>
        <w:tc>
          <w:tcPr>
            <w:tcW w:w="1276" w:type="dxa"/>
            <w:tcBorders>
              <w:top w:val="nil"/>
              <w:left w:val="nil"/>
              <w:bottom w:val="single" w:sz="4" w:space="0" w:color="auto"/>
              <w:right w:val="single" w:sz="4" w:space="0" w:color="auto"/>
            </w:tcBorders>
            <w:shd w:val="clear" w:color="auto" w:fill="auto"/>
            <w:noWrap/>
            <w:vAlign w:val="center"/>
            <w:hideMark/>
          </w:tcPr>
          <w:p w14:paraId="7CDADFB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1004</w:t>
            </w:r>
          </w:p>
        </w:tc>
      </w:tr>
      <w:tr w:rsidR="00D9595B" w:rsidRPr="00D9595B" w14:paraId="0A94909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83178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133</w:t>
            </w:r>
          </w:p>
        </w:tc>
        <w:tc>
          <w:tcPr>
            <w:tcW w:w="567" w:type="dxa"/>
            <w:tcBorders>
              <w:top w:val="nil"/>
              <w:left w:val="nil"/>
              <w:bottom w:val="single" w:sz="4" w:space="0" w:color="auto"/>
              <w:right w:val="single" w:sz="4" w:space="0" w:color="auto"/>
            </w:tcBorders>
            <w:shd w:val="clear" w:color="auto" w:fill="auto"/>
            <w:noWrap/>
            <w:vAlign w:val="center"/>
            <w:hideMark/>
          </w:tcPr>
          <w:p w14:paraId="1B2A06A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64F385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HACIENDA LARRALDEÑA</w:t>
            </w:r>
          </w:p>
        </w:tc>
        <w:tc>
          <w:tcPr>
            <w:tcW w:w="4111" w:type="dxa"/>
            <w:tcBorders>
              <w:top w:val="nil"/>
              <w:left w:val="nil"/>
              <w:bottom w:val="single" w:sz="4" w:space="0" w:color="auto"/>
              <w:right w:val="single" w:sz="4" w:space="0" w:color="auto"/>
            </w:tcBorders>
            <w:shd w:val="clear" w:color="auto" w:fill="auto"/>
            <w:noWrap/>
            <w:vAlign w:val="center"/>
            <w:hideMark/>
          </w:tcPr>
          <w:p w14:paraId="183180D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RÍO SABINAS NO. 690, HACIENDA LARRALDEÑA, SABINAS HIDALGO, C.P. 65276</w:t>
            </w:r>
          </w:p>
        </w:tc>
        <w:tc>
          <w:tcPr>
            <w:tcW w:w="1275" w:type="dxa"/>
            <w:tcBorders>
              <w:top w:val="nil"/>
              <w:left w:val="nil"/>
              <w:bottom w:val="single" w:sz="4" w:space="0" w:color="auto"/>
              <w:right w:val="single" w:sz="4" w:space="0" w:color="auto"/>
            </w:tcBorders>
            <w:shd w:val="clear" w:color="auto" w:fill="auto"/>
            <w:noWrap/>
            <w:vAlign w:val="center"/>
            <w:hideMark/>
          </w:tcPr>
          <w:p w14:paraId="3E281E5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236</w:t>
            </w:r>
          </w:p>
        </w:tc>
        <w:tc>
          <w:tcPr>
            <w:tcW w:w="1276" w:type="dxa"/>
            <w:tcBorders>
              <w:top w:val="nil"/>
              <w:left w:val="nil"/>
              <w:bottom w:val="single" w:sz="4" w:space="0" w:color="auto"/>
              <w:right w:val="single" w:sz="4" w:space="0" w:color="auto"/>
            </w:tcBorders>
            <w:shd w:val="clear" w:color="auto" w:fill="auto"/>
            <w:noWrap/>
            <w:vAlign w:val="center"/>
            <w:hideMark/>
          </w:tcPr>
          <w:p w14:paraId="24206A2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1001</w:t>
            </w:r>
          </w:p>
        </w:tc>
      </w:tr>
      <w:tr w:rsidR="00D9595B" w:rsidRPr="00D9595B" w14:paraId="0B13225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7BBC7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134</w:t>
            </w:r>
          </w:p>
        </w:tc>
        <w:tc>
          <w:tcPr>
            <w:tcW w:w="567" w:type="dxa"/>
            <w:tcBorders>
              <w:top w:val="nil"/>
              <w:left w:val="nil"/>
              <w:bottom w:val="single" w:sz="4" w:space="0" w:color="auto"/>
              <w:right w:val="single" w:sz="4" w:space="0" w:color="auto"/>
            </w:tcBorders>
            <w:shd w:val="clear" w:color="auto" w:fill="auto"/>
            <w:noWrap/>
            <w:vAlign w:val="center"/>
            <w:hideMark/>
          </w:tcPr>
          <w:p w14:paraId="25F9B8E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837856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FOVISSSTE</w:t>
            </w:r>
          </w:p>
        </w:tc>
        <w:tc>
          <w:tcPr>
            <w:tcW w:w="4111" w:type="dxa"/>
            <w:tcBorders>
              <w:top w:val="nil"/>
              <w:left w:val="nil"/>
              <w:bottom w:val="single" w:sz="4" w:space="0" w:color="auto"/>
              <w:right w:val="single" w:sz="4" w:space="0" w:color="auto"/>
            </w:tcBorders>
            <w:shd w:val="clear" w:color="auto" w:fill="auto"/>
            <w:noWrap/>
            <w:vAlign w:val="center"/>
            <w:hideMark/>
          </w:tcPr>
          <w:p w14:paraId="0505C60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PABLO ANCIRA NO. 441, COL. FOVISSSTE, SABINAS HIDALGO, C.P. 65256</w:t>
            </w:r>
          </w:p>
        </w:tc>
        <w:tc>
          <w:tcPr>
            <w:tcW w:w="1275" w:type="dxa"/>
            <w:tcBorders>
              <w:top w:val="nil"/>
              <w:left w:val="nil"/>
              <w:bottom w:val="single" w:sz="4" w:space="0" w:color="auto"/>
              <w:right w:val="single" w:sz="4" w:space="0" w:color="auto"/>
            </w:tcBorders>
            <w:shd w:val="clear" w:color="auto" w:fill="auto"/>
            <w:noWrap/>
            <w:vAlign w:val="center"/>
            <w:hideMark/>
          </w:tcPr>
          <w:p w14:paraId="498BCC1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146</w:t>
            </w:r>
          </w:p>
        </w:tc>
        <w:tc>
          <w:tcPr>
            <w:tcW w:w="1276" w:type="dxa"/>
            <w:tcBorders>
              <w:top w:val="nil"/>
              <w:left w:val="nil"/>
              <w:bottom w:val="single" w:sz="4" w:space="0" w:color="auto"/>
              <w:right w:val="single" w:sz="4" w:space="0" w:color="auto"/>
            </w:tcBorders>
            <w:shd w:val="clear" w:color="auto" w:fill="auto"/>
            <w:noWrap/>
            <w:vAlign w:val="center"/>
            <w:hideMark/>
          </w:tcPr>
          <w:p w14:paraId="132199B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885</w:t>
            </w:r>
          </w:p>
        </w:tc>
      </w:tr>
      <w:tr w:rsidR="00D9595B" w:rsidRPr="00D9595B" w14:paraId="5BD7AB9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19AFD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135</w:t>
            </w:r>
          </w:p>
        </w:tc>
        <w:tc>
          <w:tcPr>
            <w:tcW w:w="567" w:type="dxa"/>
            <w:tcBorders>
              <w:top w:val="nil"/>
              <w:left w:val="nil"/>
              <w:bottom w:val="single" w:sz="4" w:space="0" w:color="auto"/>
              <w:right w:val="single" w:sz="4" w:space="0" w:color="auto"/>
            </w:tcBorders>
            <w:shd w:val="clear" w:color="auto" w:fill="auto"/>
            <w:noWrap/>
            <w:vAlign w:val="center"/>
            <w:hideMark/>
          </w:tcPr>
          <w:p w14:paraId="0C7C6A9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1C12948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EULOGIO REYES</w:t>
            </w:r>
          </w:p>
        </w:tc>
        <w:tc>
          <w:tcPr>
            <w:tcW w:w="4111" w:type="dxa"/>
            <w:tcBorders>
              <w:top w:val="nil"/>
              <w:left w:val="nil"/>
              <w:bottom w:val="single" w:sz="4" w:space="0" w:color="auto"/>
              <w:right w:val="single" w:sz="4" w:space="0" w:color="auto"/>
            </w:tcBorders>
            <w:shd w:val="clear" w:color="auto" w:fill="auto"/>
            <w:noWrap/>
            <w:vAlign w:val="center"/>
            <w:hideMark/>
          </w:tcPr>
          <w:p w14:paraId="0FD7C45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FERNANDO GARCÍA NO. 440, COL. EULOGIO REYES, SABINAS HIDALGO, C.P. 65240</w:t>
            </w:r>
          </w:p>
        </w:tc>
        <w:tc>
          <w:tcPr>
            <w:tcW w:w="1275" w:type="dxa"/>
            <w:tcBorders>
              <w:top w:val="nil"/>
              <w:left w:val="nil"/>
              <w:bottom w:val="single" w:sz="4" w:space="0" w:color="auto"/>
              <w:right w:val="single" w:sz="4" w:space="0" w:color="auto"/>
            </w:tcBorders>
            <w:shd w:val="clear" w:color="auto" w:fill="auto"/>
            <w:noWrap/>
            <w:vAlign w:val="center"/>
            <w:hideMark/>
          </w:tcPr>
          <w:p w14:paraId="6393651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258</w:t>
            </w:r>
          </w:p>
        </w:tc>
        <w:tc>
          <w:tcPr>
            <w:tcW w:w="1276" w:type="dxa"/>
            <w:tcBorders>
              <w:top w:val="nil"/>
              <w:left w:val="nil"/>
              <w:bottom w:val="single" w:sz="4" w:space="0" w:color="auto"/>
              <w:right w:val="single" w:sz="4" w:space="0" w:color="auto"/>
            </w:tcBorders>
            <w:shd w:val="clear" w:color="auto" w:fill="auto"/>
            <w:noWrap/>
            <w:vAlign w:val="center"/>
            <w:hideMark/>
          </w:tcPr>
          <w:p w14:paraId="289AF5E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990</w:t>
            </w:r>
          </w:p>
        </w:tc>
      </w:tr>
      <w:tr w:rsidR="00D9595B" w:rsidRPr="00D9595B" w14:paraId="5BF2331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DF1E3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136</w:t>
            </w:r>
          </w:p>
        </w:tc>
        <w:tc>
          <w:tcPr>
            <w:tcW w:w="567" w:type="dxa"/>
            <w:tcBorders>
              <w:top w:val="nil"/>
              <w:left w:val="nil"/>
              <w:bottom w:val="single" w:sz="4" w:space="0" w:color="auto"/>
              <w:right w:val="single" w:sz="4" w:space="0" w:color="auto"/>
            </w:tcBorders>
            <w:shd w:val="clear" w:color="auto" w:fill="auto"/>
            <w:noWrap/>
            <w:vAlign w:val="center"/>
            <w:hideMark/>
          </w:tcPr>
          <w:p w14:paraId="39980E8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19735C4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GARZA AYALA</w:t>
            </w:r>
          </w:p>
        </w:tc>
        <w:tc>
          <w:tcPr>
            <w:tcW w:w="4111" w:type="dxa"/>
            <w:tcBorders>
              <w:top w:val="nil"/>
              <w:left w:val="nil"/>
              <w:bottom w:val="single" w:sz="4" w:space="0" w:color="auto"/>
              <w:right w:val="single" w:sz="4" w:space="0" w:color="auto"/>
            </w:tcBorders>
            <w:shd w:val="clear" w:color="auto" w:fill="auto"/>
            <w:noWrap/>
            <w:vAlign w:val="center"/>
            <w:hideMark/>
          </w:tcPr>
          <w:p w14:paraId="79A862A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EMILIANO ZAPATA S/N, COL. GARZA AYALA, SABINAS HIDALGO, C.P. 65300</w:t>
            </w:r>
          </w:p>
        </w:tc>
        <w:tc>
          <w:tcPr>
            <w:tcW w:w="1275" w:type="dxa"/>
            <w:tcBorders>
              <w:top w:val="nil"/>
              <w:left w:val="nil"/>
              <w:bottom w:val="single" w:sz="4" w:space="0" w:color="auto"/>
              <w:right w:val="single" w:sz="4" w:space="0" w:color="auto"/>
            </w:tcBorders>
            <w:shd w:val="clear" w:color="auto" w:fill="auto"/>
            <w:noWrap/>
            <w:vAlign w:val="center"/>
            <w:hideMark/>
          </w:tcPr>
          <w:p w14:paraId="4BDD0CA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7A3B9C9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364</w:t>
            </w:r>
          </w:p>
        </w:tc>
      </w:tr>
      <w:tr w:rsidR="00D9595B" w:rsidRPr="00D9595B" w14:paraId="0F96B3F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9F50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137</w:t>
            </w:r>
          </w:p>
        </w:tc>
        <w:tc>
          <w:tcPr>
            <w:tcW w:w="567" w:type="dxa"/>
            <w:tcBorders>
              <w:top w:val="nil"/>
              <w:left w:val="nil"/>
              <w:bottom w:val="single" w:sz="4" w:space="0" w:color="auto"/>
              <w:right w:val="single" w:sz="4" w:space="0" w:color="auto"/>
            </w:tcBorders>
            <w:shd w:val="clear" w:color="auto" w:fill="auto"/>
            <w:noWrap/>
            <w:vAlign w:val="center"/>
            <w:hideMark/>
          </w:tcPr>
          <w:p w14:paraId="7BEA9E1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2BF8A0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SOMBRERETILLO</w:t>
            </w:r>
          </w:p>
        </w:tc>
        <w:tc>
          <w:tcPr>
            <w:tcW w:w="4111" w:type="dxa"/>
            <w:tcBorders>
              <w:top w:val="nil"/>
              <w:left w:val="nil"/>
              <w:bottom w:val="single" w:sz="4" w:space="0" w:color="auto"/>
              <w:right w:val="single" w:sz="4" w:space="0" w:color="auto"/>
            </w:tcBorders>
            <w:shd w:val="clear" w:color="auto" w:fill="auto"/>
            <w:noWrap/>
            <w:vAlign w:val="center"/>
            <w:hideMark/>
          </w:tcPr>
          <w:p w14:paraId="391F3F3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LINCOLN S/N, COL. SOMBRERETILLO, SABINAS HIDALGO, C.P. 65340 </w:t>
            </w:r>
          </w:p>
        </w:tc>
        <w:tc>
          <w:tcPr>
            <w:tcW w:w="1275" w:type="dxa"/>
            <w:tcBorders>
              <w:top w:val="nil"/>
              <w:left w:val="nil"/>
              <w:bottom w:val="single" w:sz="4" w:space="0" w:color="auto"/>
              <w:right w:val="single" w:sz="4" w:space="0" w:color="auto"/>
            </w:tcBorders>
            <w:shd w:val="clear" w:color="auto" w:fill="auto"/>
            <w:noWrap/>
            <w:vAlign w:val="center"/>
            <w:hideMark/>
          </w:tcPr>
          <w:p w14:paraId="7EC98A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14DA23A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441</w:t>
            </w:r>
          </w:p>
        </w:tc>
      </w:tr>
      <w:tr w:rsidR="00D9595B" w:rsidRPr="00D9595B" w14:paraId="185067D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8376C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138</w:t>
            </w:r>
          </w:p>
        </w:tc>
        <w:tc>
          <w:tcPr>
            <w:tcW w:w="567" w:type="dxa"/>
            <w:tcBorders>
              <w:top w:val="nil"/>
              <w:left w:val="nil"/>
              <w:bottom w:val="single" w:sz="4" w:space="0" w:color="auto"/>
              <w:right w:val="single" w:sz="4" w:space="0" w:color="auto"/>
            </w:tcBorders>
            <w:shd w:val="clear" w:color="auto" w:fill="auto"/>
            <w:noWrap/>
            <w:vAlign w:val="center"/>
            <w:hideMark/>
          </w:tcPr>
          <w:p w14:paraId="056FAA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27E8CE3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VALLECILLO</w:t>
            </w:r>
          </w:p>
        </w:tc>
        <w:tc>
          <w:tcPr>
            <w:tcW w:w="4111" w:type="dxa"/>
            <w:tcBorders>
              <w:top w:val="nil"/>
              <w:left w:val="nil"/>
              <w:bottom w:val="single" w:sz="4" w:space="0" w:color="auto"/>
              <w:right w:val="single" w:sz="4" w:space="0" w:color="auto"/>
            </w:tcBorders>
            <w:shd w:val="clear" w:color="auto" w:fill="auto"/>
            <w:noWrap/>
            <w:vAlign w:val="center"/>
            <w:hideMark/>
          </w:tcPr>
          <w:p w14:paraId="293AFE0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FRANCISCO I. MADERO Y AQUILES SERDÁN S/N, CENTRO DE VALLECILLO, VALLECILLO, C.P.  65400</w:t>
            </w:r>
          </w:p>
        </w:tc>
        <w:tc>
          <w:tcPr>
            <w:tcW w:w="1275" w:type="dxa"/>
            <w:tcBorders>
              <w:top w:val="nil"/>
              <w:left w:val="nil"/>
              <w:bottom w:val="single" w:sz="4" w:space="0" w:color="auto"/>
              <w:right w:val="single" w:sz="4" w:space="0" w:color="auto"/>
            </w:tcBorders>
            <w:shd w:val="clear" w:color="auto" w:fill="auto"/>
            <w:noWrap/>
            <w:vAlign w:val="center"/>
            <w:hideMark/>
          </w:tcPr>
          <w:p w14:paraId="573100C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w:t>
            </w:r>
          </w:p>
        </w:tc>
        <w:tc>
          <w:tcPr>
            <w:tcW w:w="1276" w:type="dxa"/>
            <w:tcBorders>
              <w:top w:val="nil"/>
              <w:left w:val="nil"/>
              <w:bottom w:val="single" w:sz="4" w:space="0" w:color="auto"/>
              <w:right w:val="single" w:sz="4" w:space="0" w:color="auto"/>
            </w:tcBorders>
            <w:shd w:val="clear" w:color="auto" w:fill="auto"/>
            <w:noWrap/>
            <w:vAlign w:val="center"/>
            <w:hideMark/>
          </w:tcPr>
          <w:p w14:paraId="0DF8AEA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745</w:t>
            </w:r>
          </w:p>
        </w:tc>
      </w:tr>
      <w:tr w:rsidR="00D9595B" w:rsidRPr="00D9595B" w14:paraId="79CDA3D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ACD85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139</w:t>
            </w:r>
          </w:p>
        </w:tc>
        <w:tc>
          <w:tcPr>
            <w:tcW w:w="567" w:type="dxa"/>
            <w:tcBorders>
              <w:top w:val="nil"/>
              <w:left w:val="nil"/>
              <w:bottom w:val="single" w:sz="4" w:space="0" w:color="auto"/>
              <w:right w:val="single" w:sz="4" w:space="0" w:color="auto"/>
            </w:tcBorders>
            <w:shd w:val="clear" w:color="auto" w:fill="auto"/>
            <w:noWrap/>
            <w:vAlign w:val="center"/>
            <w:hideMark/>
          </w:tcPr>
          <w:p w14:paraId="04F503D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469FF37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ALAMO</w:t>
            </w:r>
          </w:p>
        </w:tc>
        <w:tc>
          <w:tcPr>
            <w:tcW w:w="4111" w:type="dxa"/>
            <w:tcBorders>
              <w:top w:val="nil"/>
              <w:left w:val="nil"/>
              <w:bottom w:val="single" w:sz="4" w:space="0" w:color="auto"/>
              <w:right w:val="single" w:sz="4" w:space="0" w:color="auto"/>
            </w:tcBorders>
            <w:shd w:val="clear" w:color="auto" w:fill="auto"/>
            <w:noWrap/>
            <w:vAlign w:val="center"/>
            <w:hideMark/>
          </w:tcPr>
          <w:p w14:paraId="014CF3B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MADERO S/N, HACIENDA EL ÁLAMO, VALLECILLO, C.P. 65440</w:t>
            </w:r>
          </w:p>
        </w:tc>
        <w:tc>
          <w:tcPr>
            <w:tcW w:w="1275" w:type="dxa"/>
            <w:tcBorders>
              <w:top w:val="nil"/>
              <w:left w:val="nil"/>
              <w:bottom w:val="single" w:sz="4" w:space="0" w:color="auto"/>
              <w:right w:val="single" w:sz="4" w:space="0" w:color="auto"/>
            </w:tcBorders>
            <w:shd w:val="clear" w:color="auto" w:fill="auto"/>
            <w:noWrap/>
            <w:vAlign w:val="center"/>
            <w:hideMark/>
          </w:tcPr>
          <w:p w14:paraId="002E0C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167</w:t>
            </w:r>
          </w:p>
        </w:tc>
        <w:tc>
          <w:tcPr>
            <w:tcW w:w="1276" w:type="dxa"/>
            <w:tcBorders>
              <w:top w:val="nil"/>
              <w:left w:val="nil"/>
              <w:bottom w:val="single" w:sz="4" w:space="0" w:color="auto"/>
              <w:right w:val="single" w:sz="4" w:space="0" w:color="auto"/>
            </w:tcBorders>
            <w:shd w:val="clear" w:color="auto" w:fill="auto"/>
            <w:noWrap/>
            <w:vAlign w:val="center"/>
            <w:hideMark/>
          </w:tcPr>
          <w:p w14:paraId="01A032E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789</w:t>
            </w:r>
          </w:p>
        </w:tc>
      </w:tr>
      <w:tr w:rsidR="00D9595B" w:rsidRPr="00D9595B" w14:paraId="36CF23C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12597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w:t>
            </w:r>
          </w:p>
        </w:tc>
        <w:tc>
          <w:tcPr>
            <w:tcW w:w="567" w:type="dxa"/>
            <w:tcBorders>
              <w:top w:val="nil"/>
              <w:left w:val="nil"/>
              <w:bottom w:val="single" w:sz="4" w:space="0" w:color="auto"/>
              <w:right w:val="single" w:sz="4" w:space="0" w:color="auto"/>
            </w:tcBorders>
            <w:shd w:val="clear" w:color="auto" w:fill="auto"/>
            <w:noWrap/>
            <w:vAlign w:val="center"/>
            <w:hideMark/>
          </w:tcPr>
          <w:p w14:paraId="17FF441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36E2C9C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COLORADOS DE ABAJO</w:t>
            </w:r>
          </w:p>
        </w:tc>
        <w:tc>
          <w:tcPr>
            <w:tcW w:w="4111" w:type="dxa"/>
            <w:tcBorders>
              <w:top w:val="nil"/>
              <w:left w:val="nil"/>
              <w:bottom w:val="single" w:sz="4" w:space="0" w:color="auto"/>
              <w:right w:val="single" w:sz="4" w:space="0" w:color="auto"/>
            </w:tcBorders>
            <w:shd w:val="clear" w:color="auto" w:fill="auto"/>
            <w:noWrap/>
            <w:vAlign w:val="center"/>
            <w:hideMark/>
          </w:tcPr>
          <w:p w14:paraId="356347A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JOSEFA ORTIZ DE DOMÍNGUEZ S/N, COL. LOS COLORADOS DE ABAJO, VALLECILLO, C.P. 65430</w:t>
            </w:r>
          </w:p>
        </w:tc>
        <w:tc>
          <w:tcPr>
            <w:tcW w:w="1275" w:type="dxa"/>
            <w:tcBorders>
              <w:top w:val="nil"/>
              <w:left w:val="nil"/>
              <w:bottom w:val="single" w:sz="4" w:space="0" w:color="auto"/>
              <w:right w:val="single" w:sz="4" w:space="0" w:color="auto"/>
            </w:tcBorders>
            <w:shd w:val="clear" w:color="auto" w:fill="auto"/>
            <w:noWrap/>
            <w:vAlign w:val="center"/>
            <w:hideMark/>
          </w:tcPr>
          <w:p w14:paraId="3CBFED1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142</w:t>
            </w:r>
          </w:p>
        </w:tc>
        <w:tc>
          <w:tcPr>
            <w:tcW w:w="1276" w:type="dxa"/>
            <w:tcBorders>
              <w:top w:val="nil"/>
              <w:left w:val="nil"/>
              <w:bottom w:val="single" w:sz="4" w:space="0" w:color="auto"/>
              <w:right w:val="single" w:sz="4" w:space="0" w:color="auto"/>
            </w:tcBorders>
            <w:shd w:val="clear" w:color="auto" w:fill="auto"/>
            <w:noWrap/>
            <w:vAlign w:val="center"/>
            <w:hideMark/>
          </w:tcPr>
          <w:p w14:paraId="29F8548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3342</w:t>
            </w:r>
          </w:p>
        </w:tc>
      </w:tr>
      <w:tr w:rsidR="00D9595B" w:rsidRPr="00D9595B" w14:paraId="4370AF2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9C11E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141</w:t>
            </w:r>
          </w:p>
        </w:tc>
        <w:tc>
          <w:tcPr>
            <w:tcW w:w="567" w:type="dxa"/>
            <w:tcBorders>
              <w:top w:val="nil"/>
              <w:left w:val="nil"/>
              <w:bottom w:val="single" w:sz="4" w:space="0" w:color="auto"/>
              <w:right w:val="single" w:sz="4" w:space="0" w:color="auto"/>
            </w:tcBorders>
            <w:shd w:val="clear" w:color="auto" w:fill="auto"/>
            <w:noWrap/>
            <w:vAlign w:val="center"/>
            <w:hideMark/>
          </w:tcPr>
          <w:p w14:paraId="5567ED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0F041B1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VILLALDAMA</w:t>
            </w:r>
          </w:p>
        </w:tc>
        <w:tc>
          <w:tcPr>
            <w:tcW w:w="4111" w:type="dxa"/>
            <w:tcBorders>
              <w:top w:val="nil"/>
              <w:left w:val="nil"/>
              <w:bottom w:val="single" w:sz="4" w:space="0" w:color="auto"/>
              <w:right w:val="single" w:sz="4" w:space="0" w:color="auto"/>
            </w:tcBorders>
            <w:shd w:val="clear" w:color="auto" w:fill="auto"/>
            <w:noWrap/>
            <w:vAlign w:val="center"/>
            <w:hideMark/>
          </w:tcPr>
          <w:p w14:paraId="2B901F7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MINA Y GUERRERO S/N, CENTRO DE VILLALDAMA, VILLALDAMA, C.P. 65350</w:t>
            </w:r>
          </w:p>
        </w:tc>
        <w:tc>
          <w:tcPr>
            <w:tcW w:w="1275" w:type="dxa"/>
            <w:tcBorders>
              <w:top w:val="nil"/>
              <w:left w:val="nil"/>
              <w:bottom w:val="single" w:sz="4" w:space="0" w:color="auto"/>
              <w:right w:val="single" w:sz="4" w:space="0" w:color="auto"/>
            </w:tcBorders>
            <w:shd w:val="clear" w:color="auto" w:fill="auto"/>
            <w:noWrap/>
            <w:vAlign w:val="center"/>
            <w:hideMark/>
          </w:tcPr>
          <w:p w14:paraId="5313F77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400964E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2042</w:t>
            </w:r>
          </w:p>
        </w:tc>
      </w:tr>
      <w:tr w:rsidR="00D9595B" w:rsidRPr="00D9595B" w14:paraId="22ADB9B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FB948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142</w:t>
            </w:r>
          </w:p>
        </w:tc>
        <w:tc>
          <w:tcPr>
            <w:tcW w:w="567" w:type="dxa"/>
            <w:tcBorders>
              <w:top w:val="nil"/>
              <w:left w:val="nil"/>
              <w:bottom w:val="single" w:sz="4" w:space="0" w:color="auto"/>
              <w:right w:val="single" w:sz="4" w:space="0" w:color="auto"/>
            </w:tcBorders>
            <w:shd w:val="clear" w:color="auto" w:fill="auto"/>
            <w:noWrap/>
            <w:vAlign w:val="center"/>
            <w:hideMark/>
          </w:tcPr>
          <w:p w14:paraId="527EBFF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639718E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ESTACION VILLALDAMA</w:t>
            </w:r>
          </w:p>
        </w:tc>
        <w:tc>
          <w:tcPr>
            <w:tcW w:w="4111" w:type="dxa"/>
            <w:tcBorders>
              <w:top w:val="nil"/>
              <w:left w:val="nil"/>
              <w:bottom w:val="single" w:sz="4" w:space="0" w:color="auto"/>
              <w:right w:val="single" w:sz="4" w:space="0" w:color="auto"/>
            </w:tcBorders>
            <w:shd w:val="clear" w:color="auto" w:fill="auto"/>
            <w:noWrap/>
            <w:vAlign w:val="center"/>
            <w:hideMark/>
          </w:tcPr>
          <w:p w14:paraId="36A4572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PROLONGACIÓN JOSÉ MA. DOMÍNGUEZ S/N, COL. CIUDAD DE VILLALDAMA, VILLALDAMA, C.P. 65390</w:t>
            </w:r>
          </w:p>
        </w:tc>
        <w:tc>
          <w:tcPr>
            <w:tcW w:w="1275" w:type="dxa"/>
            <w:tcBorders>
              <w:top w:val="nil"/>
              <w:left w:val="nil"/>
              <w:bottom w:val="single" w:sz="4" w:space="0" w:color="auto"/>
              <w:right w:val="single" w:sz="4" w:space="0" w:color="auto"/>
            </w:tcBorders>
            <w:shd w:val="clear" w:color="auto" w:fill="auto"/>
            <w:noWrap/>
            <w:vAlign w:val="center"/>
            <w:hideMark/>
          </w:tcPr>
          <w:p w14:paraId="59AF395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w:t>
            </w:r>
          </w:p>
        </w:tc>
        <w:tc>
          <w:tcPr>
            <w:tcW w:w="1276" w:type="dxa"/>
            <w:tcBorders>
              <w:top w:val="nil"/>
              <w:left w:val="nil"/>
              <w:bottom w:val="single" w:sz="4" w:space="0" w:color="auto"/>
              <w:right w:val="single" w:sz="4" w:space="0" w:color="auto"/>
            </w:tcBorders>
            <w:shd w:val="clear" w:color="auto" w:fill="auto"/>
            <w:noWrap/>
            <w:vAlign w:val="center"/>
            <w:hideMark/>
          </w:tcPr>
          <w:p w14:paraId="3237D33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1771</w:t>
            </w:r>
          </w:p>
        </w:tc>
      </w:tr>
      <w:tr w:rsidR="00D9595B" w:rsidRPr="00D9595B" w14:paraId="55C6757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B9B2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143</w:t>
            </w:r>
          </w:p>
        </w:tc>
        <w:tc>
          <w:tcPr>
            <w:tcW w:w="567" w:type="dxa"/>
            <w:tcBorders>
              <w:top w:val="nil"/>
              <w:left w:val="nil"/>
              <w:bottom w:val="single" w:sz="4" w:space="0" w:color="auto"/>
              <w:right w:val="single" w:sz="4" w:space="0" w:color="auto"/>
            </w:tcBorders>
            <w:shd w:val="clear" w:color="auto" w:fill="auto"/>
            <w:noWrap/>
            <w:vAlign w:val="center"/>
            <w:hideMark/>
          </w:tcPr>
          <w:p w14:paraId="5807E4C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41E1331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POTRERO</w:t>
            </w:r>
          </w:p>
        </w:tc>
        <w:tc>
          <w:tcPr>
            <w:tcW w:w="4111" w:type="dxa"/>
            <w:tcBorders>
              <w:top w:val="nil"/>
              <w:left w:val="nil"/>
              <w:bottom w:val="single" w:sz="4" w:space="0" w:color="auto"/>
              <w:right w:val="single" w:sz="4" w:space="0" w:color="auto"/>
            </w:tcBorders>
            <w:shd w:val="clear" w:color="auto" w:fill="auto"/>
            <w:noWrap/>
            <w:vAlign w:val="center"/>
            <w:hideMark/>
          </w:tcPr>
          <w:p w14:paraId="7770B53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MORELOS S/N, COL. EL POTRERO, VILLALDAMA, C.P. 65390</w:t>
            </w:r>
          </w:p>
        </w:tc>
        <w:tc>
          <w:tcPr>
            <w:tcW w:w="1275" w:type="dxa"/>
            <w:tcBorders>
              <w:top w:val="nil"/>
              <w:left w:val="nil"/>
              <w:bottom w:val="single" w:sz="4" w:space="0" w:color="auto"/>
              <w:right w:val="single" w:sz="4" w:space="0" w:color="auto"/>
            </w:tcBorders>
            <w:shd w:val="clear" w:color="auto" w:fill="auto"/>
            <w:noWrap/>
            <w:vAlign w:val="center"/>
            <w:hideMark/>
          </w:tcPr>
          <w:p w14:paraId="39E404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254</w:t>
            </w:r>
          </w:p>
        </w:tc>
        <w:tc>
          <w:tcPr>
            <w:tcW w:w="1276" w:type="dxa"/>
            <w:tcBorders>
              <w:top w:val="nil"/>
              <w:left w:val="nil"/>
              <w:bottom w:val="single" w:sz="4" w:space="0" w:color="auto"/>
              <w:right w:val="single" w:sz="4" w:space="0" w:color="auto"/>
            </w:tcBorders>
            <w:shd w:val="clear" w:color="auto" w:fill="auto"/>
            <w:noWrap/>
            <w:vAlign w:val="center"/>
            <w:hideMark/>
          </w:tcPr>
          <w:p w14:paraId="7B8C708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879</w:t>
            </w:r>
          </w:p>
        </w:tc>
      </w:tr>
      <w:tr w:rsidR="00D9595B" w:rsidRPr="00D9595B" w14:paraId="25410D9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9612F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144</w:t>
            </w:r>
          </w:p>
        </w:tc>
        <w:tc>
          <w:tcPr>
            <w:tcW w:w="567" w:type="dxa"/>
            <w:tcBorders>
              <w:top w:val="nil"/>
              <w:left w:val="nil"/>
              <w:bottom w:val="single" w:sz="4" w:space="0" w:color="auto"/>
              <w:right w:val="single" w:sz="4" w:space="0" w:color="auto"/>
            </w:tcBorders>
            <w:shd w:val="clear" w:color="auto" w:fill="auto"/>
            <w:noWrap/>
            <w:vAlign w:val="center"/>
            <w:hideMark/>
          </w:tcPr>
          <w:p w14:paraId="4D61EC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40BF11E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ENRIQUE LOZANO</w:t>
            </w:r>
          </w:p>
        </w:tc>
        <w:tc>
          <w:tcPr>
            <w:tcW w:w="4111" w:type="dxa"/>
            <w:tcBorders>
              <w:top w:val="nil"/>
              <w:left w:val="nil"/>
              <w:bottom w:val="single" w:sz="4" w:space="0" w:color="auto"/>
              <w:right w:val="single" w:sz="4" w:space="0" w:color="auto"/>
            </w:tcBorders>
            <w:shd w:val="clear" w:color="auto" w:fill="auto"/>
            <w:noWrap/>
            <w:vAlign w:val="center"/>
            <w:hideMark/>
          </w:tcPr>
          <w:p w14:paraId="7D1FE1E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ARGENTINA NO. 302, COL. ENRIQUE LOZANO, SABINAS HIDALGO, C.P. 65290</w:t>
            </w:r>
          </w:p>
        </w:tc>
        <w:tc>
          <w:tcPr>
            <w:tcW w:w="1275" w:type="dxa"/>
            <w:tcBorders>
              <w:top w:val="nil"/>
              <w:left w:val="nil"/>
              <w:bottom w:val="single" w:sz="4" w:space="0" w:color="auto"/>
              <w:right w:val="single" w:sz="4" w:space="0" w:color="auto"/>
            </w:tcBorders>
            <w:shd w:val="clear" w:color="auto" w:fill="auto"/>
            <w:noWrap/>
            <w:vAlign w:val="center"/>
            <w:hideMark/>
          </w:tcPr>
          <w:p w14:paraId="4B2B34B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345</w:t>
            </w:r>
          </w:p>
        </w:tc>
        <w:tc>
          <w:tcPr>
            <w:tcW w:w="1276" w:type="dxa"/>
            <w:tcBorders>
              <w:top w:val="nil"/>
              <w:left w:val="nil"/>
              <w:bottom w:val="single" w:sz="4" w:space="0" w:color="auto"/>
              <w:right w:val="single" w:sz="4" w:space="0" w:color="auto"/>
            </w:tcBorders>
            <w:shd w:val="clear" w:color="auto" w:fill="auto"/>
            <w:noWrap/>
            <w:vAlign w:val="center"/>
            <w:hideMark/>
          </w:tcPr>
          <w:p w14:paraId="53920E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525</w:t>
            </w:r>
          </w:p>
        </w:tc>
      </w:tr>
      <w:tr w:rsidR="00D9595B" w:rsidRPr="00D9595B" w14:paraId="0E33851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B271E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145</w:t>
            </w:r>
          </w:p>
        </w:tc>
        <w:tc>
          <w:tcPr>
            <w:tcW w:w="567" w:type="dxa"/>
            <w:tcBorders>
              <w:top w:val="nil"/>
              <w:left w:val="nil"/>
              <w:bottom w:val="single" w:sz="4" w:space="0" w:color="auto"/>
              <w:right w:val="single" w:sz="4" w:space="0" w:color="auto"/>
            </w:tcBorders>
            <w:shd w:val="clear" w:color="auto" w:fill="auto"/>
            <w:noWrap/>
            <w:vAlign w:val="center"/>
            <w:hideMark/>
          </w:tcPr>
          <w:p w14:paraId="17C993C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2B36E46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RAUL CABALLERO</w:t>
            </w:r>
          </w:p>
        </w:tc>
        <w:tc>
          <w:tcPr>
            <w:tcW w:w="4111" w:type="dxa"/>
            <w:tcBorders>
              <w:top w:val="nil"/>
              <w:left w:val="nil"/>
              <w:bottom w:val="single" w:sz="4" w:space="0" w:color="auto"/>
              <w:right w:val="single" w:sz="4" w:space="0" w:color="auto"/>
            </w:tcBorders>
            <w:shd w:val="clear" w:color="auto" w:fill="auto"/>
            <w:noWrap/>
            <w:vAlign w:val="center"/>
            <w:hideMark/>
          </w:tcPr>
          <w:p w14:paraId="73E421B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RAÚL CABALLERO NO. 265, COL. RAÚL CABALLERO, SABINAS HIDALGO, C.P. 65243</w:t>
            </w:r>
          </w:p>
        </w:tc>
        <w:tc>
          <w:tcPr>
            <w:tcW w:w="1275" w:type="dxa"/>
            <w:tcBorders>
              <w:top w:val="nil"/>
              <w:left w:val="nil"/>
              <w:bottom w:val="single" w:sz="4" w:space="0" w:color="auto"/>
              <w:right w:val="single" w:sz="4" w:space="0" w:color="auto"/>
            </w:tcBorders>
            <w:shd w:val="clear" w:color="auto" w:fill="auto"/>
            <w:noWrap/>
            <w:vAlign w:val="center"/>
            <w:hideMark/>
          </w:tcPr>
          <w:p w14:paraId="11EE90C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325</w:t>
            </w:r>
          </w:p>
        </w:tc>
        <w:tc>
          <w:tcPr>
            <w:tcW w:w="1276" w:type="dxa"/>
            <w:tcBorders>
              <w:top w:val="nil"/>
              <w:left w:val="nil"/>
              <w:bottom w:val="single" w:sz="4" w:space="0" w:color="auto"/>
              <w:right w:val="single" w:sz="4" w:space="0" w:color="auto"/>
            </w:tcBorders>
            <w:shd w:val="clear" w:color="auto" w:fill="auto"/>
            <w:noWrap/>
            <w:vAlign w:val="center"/>
            <w:hideMark/>
          </w:tcPr>
          <w:p w14:paraId="0835ACD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7998AD1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84F7C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146</w:t>
            </w:r>
          </w:p>
        </w:tc>
        <w:tc>
          <w:tcPr>
            <w:tcW w:w="567" w:type="dxa"/>
            <w:tcBorders>
              <w:top w:val="nil"/>
              <w:left w:val="nil"/>
              <w:bottom w:val="single" w:sz="4" w:space="0" w:color="auto"/>
              <w:right w:val="single" w:sz="4" w:space="0" w:color="auto"/>
            </w:tcBorders>
            <w:shd w:val="clear" w:color="auto" w:fill="auto"/>
            <w:noWrap/>
            <w:vAlign w:val="center"/>
            <w:hideMark/>
          </w:tcPr>
          <w:p w14:paraId="2D21766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7C7948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LA LOMA</w:t>
            </w:r>
          </w:p>
        </w:tc>
        <w:tc>
          <w:tcPr>
            <w:tcW w:w="4111" w:type="dxa"/>
            <w:tcBorders>
              <w:top w:val="nil"/>
              <w:left w:val="nil"/>
              <w:bottom w:val="single" w:sz="4" w:space="0" w:color="auto"/>
              <w:right w:val="single" w:sz="4" w:space="0" w:color="auto"/>
            </w:tcBorders>
            <w:shd w:val="clear" w:color="auto" w:fill="auto"/>
            <w:noWrap/>
            <w:vAlign w:val="center"/>
            <w:hideMark/>
          </w:tcPr>
          <w:p w14:paraId="3E9A9DD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JUAN IGNACIO RAMÓN NO. 601, COL. LA LOMA, LAMPAZOS DE NARANJO, C.P. 65070</w:t>
            </w:r>
          </w:p>
        </w:tc>
        <w:tc>
          <w:tcPr>
            <w:tcW w:w="1275" w:type="dxa"/>
            <w:tcBorders>
              <w:top w:val="nil"/>
              <w:left w:val="nil"/>
              <w:bottom w:val="single" w:sz="4" w:space="0" w:color="auto"/>
              <w:right w:val="single" w:sz="4" w:space="0" w:color="auto"/>
            </w:tcBorders>
            <w:shd w:val="clear" w:color="auto" w:fill="auto"/>
            <w:noWrap/>
            <w:vAlign w:val="center"/>
            <w:hideMark/>
          </w:tcPr>
          <w:p w14:paraId="4CA733C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361</w:t>
            </w:r>
          </w:p>
        </w:tc>
        <w:tc>
          <w:tcPr>
            <w:tcW w:w="1276" w:type="dxa"/>
            <w:tcBorders>
              <w:top w:val="nil"/>
              <w:left w:val="nil"/>
              <w:bottom w:val="single" w:sz="4" w:space="0" w:color="auto"/>
              <w:right w:val="single" w:sz="4" w:space="0" w:color="auto"/>
            </w:tcBorders>
            <w:shd w:val="clear" w:color="auto" w:fill="auto"/>
            <w:noWrap/>
            <w:vAlign w:val="center"/>
            <w:hideMark/>
          </w:tcPr>
          <w:p w14:paraId="457A22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550</w:t>
            </w:r>
          </w:p>
        </w:tc>
      </w:tr>
      <w:tr w:rsidR="00D9595B" w:rsidRPr="00D9595B" w14:paraId="7FC089E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350A4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147</w:t>
            </w:r>
          </w:p>
        </w:tc>
        <w:tc>
          <w:tcPr>
            <w:tcW w:w="567" w:type="dxa"/>
            <w:tcBorders>
              <w:top w:val="nil"/>
              <w:left w:val="nil"/>
              <w:bottom w:val="single" w:sz="4" w:space="0" w:color="auto"/>
              <w:right w:val="single" w:sz="4" w:space="0" w:color="auto"/>
            </w:tcBorders>
            <w:shd w:val="clear" w:color="auto" w:fill="auto"/>
            <w:noWrap/>
            <w:vAlign w:val="center"/>
            <w:hideMark/>
          </w:tcPr>
          <w:p w14:paraId="1AD8CF4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0A942C7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ANAHUAC</w:t>
            </w:r>
          </w:p>
        </w:tc>
        <w:tc>
          <w:tcPr>
            <w:tcW w:w="4111" w:type="dxa"/>
            <w:tcBorders>
              <w:top w:val="nil"/>
              <w:left w:val="nil"/>
              <w:bottom w:val="single" w:sz="4" w:space="0" w:color="auto"/>
              <w:right w:val="single" w:sz="4" w:space="0" w:color="auto"/>
            </w:tcBorders>
            <w:shd w:val="clear" w:color="auto" w:fill="auto"/>
            <w:noWrap/>
            <w:vAlign w:val="center"/>
            <w:hideMark/>
          </w:tcPr>
          <w:p w14:paraId="717A6CA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ÁLAMO S/N, COL. AMPLIACIÓN OBRERA, ANÁHUAC, C.P. 65033</w:t>
            </w:r>
          </w:p>
        </w:tc>
        <w:tc>
          <w:tcPr>
            <w:tcW w:w="1275" w:type="dxa"/>
            <w:tcBorders>
              <w:top w:val="nil"/>
              <w:left w:val="nil"/>
              <w:bottom w:val="single" w:sz="4" w:space="0" w:color="auto"/>
              <w:right w:val="single" w:sz="4" w:space="0" w:color="auto"/>
            </w:tcBorders>
            <w:shd w:val="clear" w:color="auto" w:fill="auto"/>
            <w:noWrap/>
            <w:vAlign w:val="center"/>
            <w:hideMark/>
          </w:tcPr>
          <w:p w14:paraId="00A72EF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28C0992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w:t>
            </w:r>
          </w:p>
        </w:tc>
      </w:tr>
      <w:tr w:rsidR="00D9595B" w:rsidRPr="00D9595B" w14:paraId="0CD86EF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77E16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148</w:t>
            </w:r>
          </w:p>
        </w:tc>
        <w:tc>
          <w:tcPr>
            <w:tcW w:w="567" w:type="dxa"/>
            <w:tcBorders>
              <w:top w:val="nil"/>
              <w:left w:val="nil"/>
              <w:bottom w:val="single" w:sz="4" w:space="0" w:color="auto"/>
              <w:right w:val="single" w:sz="4" w:space="0" w:color="auto"/>
            </w:tcBorders>
            <w:shd w:val="clear" w:color="auto" w:fill="auto"/>
            <w:noWrap/>
            <w:vAlign w:val="center"/>
            <w:hideMark/>
          </w:tcPr>
          <w:p w14:paraId="4A0F641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4B7EC1B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EULOGIO REYES</w:t>
            </w:r>
          </w:p>
        </w:tc>
        <w:tc>
          <w:tcPr>
            <w:tcW w:w="4111" w:type="dxa"/>
            <w:tcBorders>
              <w:top w:val="nil"/>
              <w:left w:val="nil"/>
              <w:bottom w:val="single" w:sz="4" w:space="0" w:color="auto"/>
              <w:right w:val="single" w:sz="4" w:space="0" w:color="auto"/>
            </w:tcBorders>
            <w:shd w:val="clear" w:color="auto" w:fill="auto"/>
            <w:noWrap/>
            <w:vAlign w:val="center"/>
            <w:hideMark/>
          </w:tcPr>
          <w:p w14:paraId="58DB0FC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LUCIO BLANCO S/N, COL. EULOGIO REYES, SABINAS HIDALGO, C.P. 65240</w:t>
            </w:r>
          </w:p>
        </w:tc>
        <w:tc>
          <w:tcPr>
            <w:tcW w:w="1275" w:type="dxa"/>
            <w:tcBorders>
              <w:top w:val="nil"/>
              <w:left w:val="nil"/>
              <w:bottom w:val="single" w:sz="4" w:space="0" w:color="auto"/>
              <w:right w:val="single" w:sz="4" w:space="0" w:color="auto"/>
            </w:tcBorders>
            <w:shd w:val="clear" w:color="auto" w:fill="auto"/>
            <w:noWrap/>
            <w:vAlign w:val="center"/>
            <w:hideMark/>
          </w:tcPr>
          <w:p w14:paraId="66FA28C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25FA429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32F2621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26061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149</w:t>
            </w:r>
          </w:p>
        </w:tc>
        <w:tc>
          <w:tcPr>
            <w:tcW w:w="567" w:type="dxa"/>
            <w:tcBorders>
              <w:top w:val="nil"/>
              <w:left w:val="nil"/>
              <w:bottom w:val="single" w:sz="4" w:space="0" w:color="auto"/>
              <w:right w:val="single" w:sz="4" w:space="0" w:color="auto"/>
            </w:tcBorders>
            <w:shd w:val="clear" w:color="auto" w:fill="auto"/>
            <w:noWrap/>
            <w:vAlign w:val="center"/>
            <w:hideMark/>
          </w:tcPr>
          <w:p w14:paraId="5BC3C28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000B3ED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BICENTENARIO</w:t>
            </w:r>
          </w:p>
        </w:tc>
        <w:tc>
          <w:tcPr>
            <w:tcW w:w="4111" w:type="dxa"/>
            <w:tcBorders>
              <w:top w:val="nil"/>
              <w:left w:val="nil"/>
              <w:bottom w:val="single" w:sz="4" w:space="0" w:color="auto"/>
              <w:right w:val="single" w:sz="4" w:space="0" w:color="auto"/>
            </w:tcBorders>
            <w:shd w:val="clear" w:color="auto" w:fill="auto"/>
            <w:noWrap/>
            <w:vAlign w:val="center"/>
            <w:hideMark/>
          </w:tcPr>
          <w:p w14:paraId="4A75961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ÁLAMO S/N, COL. OBRERA, ANÁHUAC, C.P. 65033</w:t>
            </w:r>
          </w:p>
        </w:tc>
        <w:tc>
          <w:tcPr>
            <w:tcW w:w="1275" w:type="dxa"/>
            <w:tcBorders>
              <w:top w:val="nil"/>
              <w:left w:val="nil"/>
              <w:bottom w:val="single" w:sz="4" w:space="0" w:color="auto"/>
              <w:right w:val="single" w:sz="4" w:space="0" w:color="auto"/>
            </w:tcBorders>
            <w:shd w:val="clear" w:color="auto" w:fill="auto"/>
            <w:noWrap/>
            <w:vAlign w:val="center"/>
            <w:hideMark/>
          </w:tcPr>
          <w:p w14:paraId="1C0CCD9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292</w:t>
            </w:r>
          </w:p>
        </w:tc>
        <w:tc>
          <w:tcPr>
            <w:tcW w:w="1276" w:type="dxa"/>
            <w:tcBorders>
              <w:top w:val="nil"/>
              <w:left w:val="nil"/>
              <w:bottom w:val="single" w:sz="4" w:space="0" w:color="auto"/>
              <w:right w:val="single" w:sz="4" w:space="0" w:color="auto"/>
            </w:tcBorders>
            <w:shd w:val="clear" w:color="auto" w:fill="auto"/>
            <w:noWrap/>
            <w:vAlign w:val="center"/>
            <w:hideMark/>
          </w:tcPr>
          <w:p w14:paraId="32383FB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480</w:t>
            </w:r>
          </w:p>
        </w:tc>
      </w:tr>
      <w:tr w:rsidR="00D9595B" w:rsidRPr="00D9595B" w14:paraId="180E543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A924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w:t>
            </w:r>
          </w:p>
        </w:tc>
        <w:tc>
          <w:tcPr>
            <w:tcW w:w="567" w:type="dxa"/>
            <w:tcBorders>
              <w:top w:val="nil"/>
              <w:left w:val="nil"/>
              <w:bottom w:val="single" w:sz="4" w:space="0" w:color="auto"/>
              <w:right w:val="single" w:sz="4" w:space="0" w:color="auto"/>
            </w:tcBorders>
            <w:shd w:val="clear" w:color="auto" w:fill="auto"/>
            <w:noWrap/>
            <w:vAlign w:val="center"/>
            <w:hideMark/>
          </w:tcPr>
          <w:p w14:paraId="4EF00BE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6A04C88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FE</w:t>
            </w:r>
          </w:p>
        </w:tc>
        <w:tc>
          <w:tcPr>
            <w:tcW w:w="4111" w:type="dxa"/>
            <w:tcBorders>
              <w:top w:val="nil"/>
              <w:left w:val="nil"/>
              <w:bottom w:val="single" w:sz="4" w:space="0" w:color="auto"/>
              <w:right w:val="single" w:sz="4" w:space="0" w:color="auto"/>
            </w:tcBorders>
            <w:shd w:val="clear" w:color="auto" w:fill="auto"/>
            <w:noWrap/>
            <w:vAlign w:val="center"/>
            <w:hideMark/>
          </w:tcPr>
          <w:p w14:paraId="548E8ED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 LOMA S/N, CENTRO DE VILLALDAMA, VILLALDAMA, C.P. 65350</w:t>
            </w:r>
          </w:p>
        </w:tc>
        <w:tc>
          <w:tcPr>
            <w:tcW w:w="1275" w:type="dxa"/>
            <w:tcBorders>
              <w:top w:val="nil"/>
              <w:left w:val="nil"/>
              <w:bottom w:val="single" w:sz="4" w:space="0" w:color="auto"/>
              <w:right w:val="single" w:sz="4" w:space="0" w:color="auto"/>
            </w:tcBorders>
            <w:shd w:val="clear" w:color="auto" w:fill="auto"/>
            <w:noWrap/>
            <w:vAlign w:val="center"/>
            <w:hideMark/>
          </w:tcPr>
          <w:p w14:paraId="7C0A516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90</w:t>
            </w:r>
          </w:p>
        </w:tc>
        <w:tc>
          <w:tcPr>
            <w:tcW w:w="1276" w:type="dxa"/>
            <w:tcBorders>
              <w:top w:val="nil"/>
              <w:left w:val="nil"/>
              <w:bottom w:val="single" w:sz="4" w:space="0" w:color="auto"/>
              <w:right w:val="single" w:sz="4" w:space="0" w:color="auto"/>
            </w:tcBorders>
            <w:shd w:val="clear" w:color="auto" w:fill="auto"/>
            <w:noWrap/>
            <w:vAlign w:val="center"/>
            <w:hideMark/>
          </w:tcPr>
          <w:p w14:paraId="32E1B5F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w:t>
            </w:r>
          </w:p>
        </w:tc>
      </w:tr>
      <w:tr w:rsidR="00D9595B" w:rsidRPr="00D9595B" w14:paraId="2AF5010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C2990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w:t>
            </w:r>
          </w:p>
        </w:tc>
        <w:tc>
          <w:tcPr>
            <w:tcW w:w="567" w:type="dxa"/>
            <w:tcBorders>
              <w:top w:val="nil"/>
              <w:left w:val="nil"/>
              <w:bottom w:val="single" w:sz="4" w:space="0" w:color="auto"/>
              <w:right w:val="single" w:sz="4" w:space="0" w:color="auto"/>
            </w:tcBorders>
            <w:shd w:val="clear" w:color="auto" w:fill="auto"/>
            <w:noWrap/>
            <w:vAlign w:val="center"/>
            <w:hideMark/>
          </w:tcPr>
          <w:p w14:paraId="5C7483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7CF79B6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INDEPENDENCIA</w:t>
            </w:r>
          </w:p>
        </w:tc>
        <w:tc>
          <w:tcPr>
            <w:tcW w:w="4111" w:type="dxa"/>
            <w:tcBorders>
              <w:top w:val="nil"/>
              <w:left w:val="nil"/>
              <w:bottom w:val="single" w:sz="4" w:space="0" w:color="auto"/>
              <w:right w:val="single" w:sz="4" w:space="0" w:color="auto"/>
            </w:tcBorders>
            <w:shd w:val="clear" w:color="auto" w:fill="auto"/>
            <w:noWrap/>
            <w:vAlign w:val="center"/>
            <w:hideMark/>
          </w:tcPr>
          <w:p w14:paraId="4210D3B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RÍO TÁMESIS S/N, COL. INDEPENDENCIA, ANÁHUAC, C.P.65040</w:t>
            </w:r>
          </w:p>
        </w:tc>
        <w:tc>
          <w:tcPr>
            <w:tcW w:w="1275" w:type="dxa"/>
            <w:tcBorders>
              <w:top w:val="nil"/>
              <w:left w:val="nil"/>
              <w:bottom w:val="single" w:sz="4" w:space="0" w:color="auto"/>
              <w:right w:val="single" w:sz="4" w:space="0" w:color="auto"/>
            </w:tcBorders>
            <w:shd w:val="clear" w:color="auto" w:fill="auto"/>
            <w:noWrap/>
            <w:vAlign w:val="center"/>
            <w:hideMark/>
          </w:tcPr>
          <w:p w14:paraId="1A9720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125</w:t>
            </w:r>
          </w:p>
        </w:tc>
        <w:tc>
          <w:tcPr>
            <w:tcW w:w="1276" w:type="dxa"/>
            <w:tcBorders>
              <w:top w:val="nil"/>
              <w:left w:val="nil"/>
              <w:bottom w:val="single" w:sz="4" w:space="0" w:color="auto"/>
              <w:right w:val="single" w:sz="4" w:space="0" w:color="auto"/>
            </w:tcBorders>
            <w:shd w:val="clear" w:color="auto" w:fill="auto"/>
            <w:noWrap/>
            <w:vAlign w:val="center"/>
            <w:hideMark/>
          </w:tcPr>
          <w:p w14:paraId="32D4DB7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w:t>
            </w:r>
          </w:p>
        </w:tc>
      </w:tr>
      <w:tr w:rsidR="00D9595B" w:rsidRPr="00D9595B" w14:paraId="17746CC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3579B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w:t>
            </w:r>
          </w:p>
        </w:tc>
        <w:tc>
          <w:tcPr>
            <w:tcW w:w="567" w:type="dxa"/>
            <w:tcBorders>
              <w:top w:val="nil"/>
              <w:left w:val="nil"/>
              <w:bottom w:val="single" w:sz="4" w:space="0" w:color="auto"/>
              <w:right w:val="single" w:sz="4" w:space="0" w:color="auto"/>
            </w:tcBorders>
            <w:shd w:val="clear" w:color="auto" w:fill="auto"/>
            <w:noWrap/>
            <w:vAlign w:val="center"/>
            <w:hideMark/>
          </w:tcPr>
          <w:p w14:paraId="628ADA8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c>
          <w:tcPr>
            <w:tcW w:w="3119" w:type="dxa"/>
            <w:tcBorders>
              <w:top w:val="nil"/>
              <w:left w:val="nil"/>
              <w:bottom w:val="single" w:sz="4" w:space="0" w:color="auto"/>
              <w:right w:val="single" w:sz="4" w:space="0" w:color="auto"/>
            </w:tcBorders>
            <w:shd w:val="clear" w:color="auto" w:fill="auto"/>
            <w:noWrap/>
            <w:vAlign w:val="center"/>
            <w:hideMark/>
          </w:tcPr>
          <w:p w14:paraId="03EDB18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ANTIRRABICO Y CANINO</w:t>
            </w:r>
          </w:p>
        </w:tc>
        <w:tc>
          <w:tcPr>
            <w:tcW w:w="4111" w:type="dxa"/>
            <w:tcBorders>
              <w:top w:val="nil"/>
              <w:left w:val="nil"/>
              <w:bottom w:val="single" w:sz="4" w:space="0" w:color="auto"/>
              <w:right w:val="single" w:sz="4" w:space="0" w:color="auto"/>
            </w:tcBorders>
            <w:shd w:val="clear" w:color="auto" w:fill="auto"/>
            <w:noWrap/>
            <w:vAlign w:val="center"/>
            <w:hideMark/>
          </w:tcPr>
          <w:p w14:paraId="50C13F8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SENDERO, NUMERO, SIN NUMERO, INTERIOR COLONIA EULOGIO REYES.C.P. 65200</w:t>
            </w:r>
          </w:p>
        </w:tc>
        <w:tc>
          <w:tcPr>
            <w:tcW w:w="1275" w:type="dxa"/>
            <w:tcBorders>
              <w:top w:val="nil"/>
              <w:left w:val="nil"/>
              <w:bottom w:val="single" w:sz="4" w:space="0" w:color="auto"/>
              <w:right w:val="single" w:sz="4" w:space="0" w:color="auto"/>
            </w:tcBorders>
            <w:shd w:val="clear" w:color="auto" w:fill="auto"/>
            <w:noWrap/>
            <w:vAlign w:val="center"/>
            <w:hideMark/>
          </w:tcPr>
          <w:p w14:paraId="20AEAE3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685EC9E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w:t>
            </w:r>
          </w:p>
        </w:tc>
      </w:tr>
      <w:tr w:rsidR="00D9595B" w:rsidRPr="00D9595B" w14:paraId="14803AA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7EABB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153</w:t>
            </w:r>
          </w:p>
        </w:tc>
        <w:tc>
          <w:tcPr>
            <w:tcW w:w="567" w:type="dxa"/>
            <w:tcBorders>
              <w:top w:val="nil"/>
              <w:left w:val="nil"/>
              <w:bottom w:val="single" w:sz="4" w:space="0" w:color="auto"/>
              <w:right w:val="single" w:sz="4" w:space="0" w:color="auto"/>
            </w:tcBorders>
            <w:shd w:val="clear" w:color="auto" w:fill="auto"/>
            <w:noWrap/>
            <w:vAlign w:val="center"/>
            <w:hideMark/>
          </w:tcPr>
          <w:p w14:paraId="5E8DA07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7A52803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ABASOLO</w:t>
            </w:r>
          </w:p>
        </w:tc>
        <w:tc>
          <w:tcPr>
            <w:tcW w:w="4111" w:type="dxa"/>
            <w:tcBorders>
              <w:top w:val="nil"/>
              <w:left w:val="nil"/>
              <w:bottom w:val="single" w:sz="4" w:space="0" w:color="auto"/>
              <w:right w:val="single" w:sz="4" w:space="0" w:color="auto"/>
            </w:tcBorders>
            <w:shd w:val="clear" w:color="auto" w:fill="auto"/>
            <w:noWrap/>
            <w:vAlign w:val="center"/>
            <w:hideMark/>
          </w:tcPr>
          <w:p w14:paraId="4A0D057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ESCOBEDO S/N, CENTRO DE ABASOLO, ABASOLO CP 65650</w:t>
            </w:r>
          </w:p>
        </w:tc>
        <w:tc>
          <w:tcPr>
            <w:tcW w:w="1275" w:type="dxa"/>
            <w:tcBorders>
              <w:top w:val="nil"/>
              <w:left w:val="nil"/>
              <w:bottom w:val="single" w:sz="4" w:space="0" w:color="auto"/>
              <w:right w:val="single" w:sz="4" w:space="0" w:color="auto"/>
            </w:tcBorders>
            <w:shd w:val="clear" w:color="auto" w:fill="auto"/>
            <w:noWrap/>
            <w:vAlign w:val="center"/>
            <w:hideMark/>
          </w:tcPr>
          <w:p w14:paraId="709841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192.79</w:t>
            </w:r>
          </w:p>
        </w:tc>
        <w:tc>
          <w:tcPr>
            <w:tcW w:w="1276" w:type="dxa"/>
            <w:tcBorders>
              <w:top w:val="nil"/>
              <w:left w:val="nil"/>
              <w:bottom w:val="single" w:sz="4" w:space="0" w:color="auto"/>
              <w:right w:val="single" w:sz="4" w:space="0" w:color="auto"/>
            </w:tcBorders>
            <w:shd w:val="clear" w:color="auto" w:fill="auto"/>
            <w:noWrap/>
            <w:vAlign w:val="center"/>
            <w:hideMark/>
          </w:tcPr>
          <w:p w14:paraId="1C1CB60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573.76</w:t>
            </w:r>
          </w:p>
        </w:tc>
      </w:tr>
      <w:tr w:rsidR="00D9595B" w:rsidRPr="00D9595B" w14:paraId="351FD3D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5617A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154</w:t>
            </w:r>
          </w:p>
        </w:tc>
        <w:tc>
          <w:tcPr>
            <w:tcW w:w="567" w:type="dxa"/>
            <w:tcBorders>
              <w:top w:val="nil"/>
              <w:left w:val="nil"/>
              <w:bottom w:val="single" w:sz="4" w:space="0" w:color="auto"/>
              <w:right w:val="single" w:sz="4" w:space="0" w:color="auto"/>
            </w:tcBorders>
            <w:shd w:val="clear" w:color="auto" w:fill="auto"/>
            <w:noWrap/>
            <w:vAlign w:val="center"/>
            <w:hideMark/>
          </w:tcPr>
          <w:p w14:paraId="7FD5D0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8B2B45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EL CARMEN</w:t>
            </w:r>
          </w:p>
        </w:tc>
        <w:tc>
          <w:tcPr>
            <w:tcW w:w="4111" w:type="dxa"/>
            <w:tcBorders>
              <w:top w:val="nil"/>
              <w:left w:val="nil"/>
              <w:bottom w:val="single" w:sz="4" w:space="0" w:color="auto"/>
              <w:right w:val="single" w:sz="4" w:space="0" w:color="auto"/>
            </w:tcBorders>
            <w:shd w:val="clear" w:color="auto" w:fill="auto"/>
            <w:noWrap/>
            <w:vAlign w:val="center"/>
            <w:hideMark/>
          </w:tcPr>
          <w:p w14:paraId="0ABC67D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ABASOLO NO. 401, CENTRO DEL CARMEN, EL CARMEN CP 66550</w:t>
            </w:r>
          </w:p>
        </w:tc>
        <w:tc>
          <w:tcPr>
            <w:tcW w:w="1275" w:type="dxa"/>
            <w:tcBorders>
              <w:top w:val="nil"/>
              <w:left w:val="nil"/>
              <w:bottom w:val="single" w:sz="4" w:space="0" w:color="auto"/>
              <w:right w:val="single" w:sz="4" w:space="0" w:color="auto"/>
            </w:tcBorders>
            <w:shd w:val="clear" w:color="auto" w:fill="auto"/>
            <w:noWrap/>
            <w:vAlign w:val="center"/>
            <w:hideMark/>
          </w:tcPr>
          <w:p w14:paraId="78E933F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226.77</w:t>
            </w:r>
          </w:p>
        </w:tc>
        <w:tc>
          <w:tcPr>
            <w:tcW w:w="1276" w:type="dxa"/>
            <w:tcBorders>
              <w:top w:val="nil"/>
              <w:left w:val="nil"/>
              <w:bottom w:val="single" w:sz="4" w:space="0" w:color="auto"/>
              <w:right w:val="single" w:sz="4" w:space="0" w:color="auto"/>
            </w:tcBorders>
            <w:shd w:val="clear" w:color="auto" w:fill="auto"/>
            <w:noWrap/>
            <w:vAlign w:val="center"/>
            <w:hideMark/>
          </w:tcPr>
          <w:p w14:paraId="257C85A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1876.9</w:t>
            </w:r>
          </w:p>
        </w:tc>
      </w:tr>
      <w:tr w:rsidR="00D9595B" w:rsidRPr="00D9595B" w14:paraId="3551013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0EFB8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155</w:t>
            </w:r>
          </w:p>
        </w:tc>
        <w:tc>
          <w:tcPr>
            <w:tcW w:w="567" w:type="dxa"/>
            <w:tcBorders>
              <w:top w:val="nil"/>
              <w:left w:val="nil"/>
              <w:bottom w:val="single" w:sz="4" w:space="0" w:color="auto"/>
              <w:right w:val="single" w:sz="4" w:space="0" w:color="auto"/>
            </w:tcBorders>
            <w:shd w:val="clear" w:color="auto" w:fill="auto"/>
            <w:noWrap/>
            <w:vAlign w:val="center"/>
            <w:hideMark/>
          </w:tcPr>
          <w:p w14:paraId="56D55A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20225A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CIÉNEGA DE FLORES</w:t>
            </w:r>
          </w:p>
        </w:tc>
        <w:tc>
          <w:tcPr>
            <w:tcW w:w="4111" w:type="dxa"/>
            <w:tcBorders>
              <w:top w:val="nil"/>
              <w:left w:val="nil"/>
              <w:bottom w:val="single" w:sz="4" w:space="0" w:color="auto"/>
              <w:right w:val="single" w:sz="4" w:space="0" w:color="auto"/>
            </w:tcBorders>
            <w:shd w:val="clear" w:color="auto" w:fill="auto"/>
            <w:noWrap/>
            <w:vAlign w:val="center"/>
            <w:hideMark/>
          </w:tcPr>
          <w:p w14:paraId="376C6C9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INDEPENDENCIA NO. 487, CENTRO DE CIÉNEGA DE FLORES, CIÉNEGA DE FLORES CP 65550</w:t>
            </w:r>
          </w:p>
        </w:tc>
        <w:tc>
          <w:tcPr>
            <w:tcW w:w="1275" w:type="dxa"/>
            <w:tcBorders>
              <w:top w:val="nil"/>
              <w:left w:val="nil"/>
              <w:bottom w:val="single" w:sz="4" w:space="0" w:color="auto"/>
              <w:right w:val="single" w:sz="4" w:space="0" w:color="auto"/>
            </w:tcBorders>
            <w:shd w:val="clear" w:color="auto" w:fill="auto"/>
            <w:noWrap/>
            <w:vAlign w:val="center"/>
            <w:hideMark/>
          </w:tcPr>
          <w:p w14:paraId="558E914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244.89</w:t>
            </w:r>
          </w:p>
        </w:tc>
        <w:tc>
          <w:tcPr>
            <w:tcW w:w="1276" w:type="dxa"/>
            <w:tcBorders>
              <w:top w:val="nil"/>
              <w:left w:val="nil"/>
              <w:bottom w:val="single" w:sz="4" w:space="0" w:color="auto"/>
              <w:right w:val="single" w:sz="4" w:space="0" w:color="auto"/>
            </w:tcBorders>
            <w:shd w:val="clear" w:color="auto" w:fill="auto"/>
            <w:noWrap/>
            <w:vAlign w:val="center"/>
            <w:hideMark/>
          </w:tcPr>
          <w:p w14:paraId="59693CD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1617.81</w:t>
            </w:r>
          </w:p>
        </w:tc>
      </w:tr>
      <w:tr w:rsidR="00D9595B" w:rsidRPr="00D9595B" w14:paraId="4CFDA85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A787E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156</w:t>
            </w:r>
          </w:p>
        </w:tc>
        <w:tc>
          <w:tcPr>
            <w:tcW w:w="567" w:type="dxa"/>
            <w:tcBorders>
              <w:top w:val="nil"/>
              <w:left w:val="nil"/>
              <w:bottom w:val="single" w:sz="4" w:space="0" w:color="auto"/>
              <w:right w:val="single" w:sz="4" w:space="0" w:color="auto"/>
            </w:tcBorders>
            <w:shd w:val="clear" w:color="auto" w:fill="auto"/>
            <w:noWrap/>
            <w:vAlign w:val="center"/>
            <w:hideMark/>
          </w:tcPr>
          <w:p w14:paraId="591546E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04D657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BELISARÍO DOMÍNGUEZ</w:t>
            </w:r>
          </w:p>
        </w:tc>
        <w:tc>
          <w:tcPr>
            <w:tcW w:w="4111" w:type="dxa"/>
            <w:tcBorders>
              <w:top w:val="nil"/>
              <w:left w:val="nil"/>
              <w:bottom w:val="single" w:sz="4" w:space="0" w:color="auto"/>
              <w:right w:val="single" w:sz="4" w:space="0" w:color="auto"/>
            </w:tcBorders>
            <w:shd w:val="clear" w:color="auto" w:fill="auto"/>
            <w:noWrap/>
            <w:vAlign w:val="center"/>
            <w:hideMark/>
          </w:tcPr>
          <w:p w14:paraId="543AF28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QUINTA AVENIDA NO. 100, COLONIA BELIZARIO DOMÍNGUEZ, GENERAL ESCOBEDO CP 66053</w:t>
            </w:r>
          </w:p>
        </w:tc>
        <w:tc>
          <w:tcPr>
            <w:tcW w:w="1275" w:type="dxa"/>
            <w:tcBorders>
              <w:top w:val="nil"/>
              <w:left w:val="nil"/>
              <w:bottom w:val="single" w:sz="4" w:space="0" w:color="auto"/>
              <w:right w:val="single" w:sz="4" w:space="0" w:color="auto"/>
            </w:tcBorders>
            <w:shd w:val="clear" w:color="auto" w:fill="auto"/>
            <w:noWrap/>
            <w:vAlign w:val="center"/>
            <w:hideMark/>
          </w:tcPr>
          <w:p w14:paraId="7478076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118.8</w:t>
            </w:r>
          </w:p>
        </w:tc>
        <w:tc>
          <w:tcPr>
            <w:tcW w:w="1276" w:type="dxa"/>
            <w:tcBorders>
              <w:top w:val="nil"/>
              <w:left w:val="nil"/>
              <w:bottom w:val="single" w:sz="4" w:space="0" w:color="auto"/>
              <w:right w:val="single" w:sz="4" w:space="0" w:color="auto"/>
            </w:tcBorders>
            <w:shd w:val="clear" w:color="auto" w:fill="auto"/>
            <w:noWrap/>
            <w:vAlign w:val="center"/>
            <w:hideMark/>
          </w:tcPr>
          <w:p w14:paraId="3BBFED4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376.6</w:t>
            </w:r>
          </w:p>
        </w:tc>
      </w:tr>
      <w:tr w:rsidR="00D9595B" w:rsidRPr="00D9595B" w14:paraId="17967F3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30B1C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157</w:t>
            </w:r>
          </w:p>
        </w:tc>
        <w:tc>
          <w:tcPr>
            <w:tcW w:w="567" w:type="dxa"/>
            <w:tcBorders>
              <w:top w:val="nil"/>
              <w:left w:val="nil"/>
              <w:bottom w:val="single" w:sz="4" w:space="0" w:color="auto"/>
              <w:right w:val="single" w:sz="4" w:space="0" w:color="auto"/>
            </w:tcBorders>
            <w:shd w:val="clear" w:color="auto" w:fill="auto"/>
            <w:noWrap/>
            <w:vAlign w:val="center"/>
            <w:hideMark/>
          </w:tcPr>
          <w:p w14:paraId="79210FC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046677F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RÍO PESQUERÍA </w:t>
            </w:r>
          </w:p>
        </w:tc>
        <w:tc>
          <w:tcPr>
            <w:tcW w:w="4111" w:type="dxa"/>
            <w:tcBorders>
              <w:top w:val="nil"/>
              <w:left w:val="nil"/>
              <w:bottom w:val="single" w:sz="4" w:space="0" w:color="auto"/>
              <w:right w:val="single" w:sz="4" w:space="0" w:color="auto"/>
            </w:tcBorders>
            <w:shd w:val="clear" w:color="auto" w:fill="auto"/>
            <w:noWrap/>
            <w:vAlign w:val="center"/>
            <w:hideMark/>
          </w:tcPr>
          <w:p w14:paraId="6A152D8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RIO NORTE NO. 108, COL. RÍO PESQUERÍA, GENERAL ESCOBEDO CP 66052</w:t>
            </w:r>
          </w:p>
        </w:tc>
        <w:tc>
          <w:tcPr>
            <w:tcW w:w="1275" w:type="dxa"/>
            <w:tcBorders>
              <w:top w:val="nil"/>
              <w:left w:val="nil"/>
              <w:bottom w:val="single" w:sz="4" w:space="0" w:color="auto"/>
              <w:right w:val="single" w:sz="4" w:space="0" w:color="auto"/>
            </w:tcBorders>
            <w:shd w:val="clear" w:color="auto" w:fill="auto"/>
            <w:noWrap/>
            <w:vAlign w:val="center"/>
            <w:hideMark/>
          </w:tcPr>
          <w:p w14:paraId="4981468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270.04</w:t>
            </w:r>
          </w:p>
        </w:tc>
        <w:tc>
          <w:tcPr>
            <w:tcW w:w="1276" w:type="dxa"/>
            <w:tcBorders>
              <w:top w:val="nil"/>
              <w:left w:val="nil"/>
              <w:bottom w:val="single" w:sz="4" w:space="0" w:color="auto"/>
              <w:right w:val="single" w:sz="4" w:space="0" w:color="auto"/>
            </w:tcBorders>
            <w:shd w:val="clear" w:color="auto" w:fill="auto"/>
            <w:noWrap/>
            <w:vAlign w:val="center"/>
            <w:hideMark/>
          </w:tcPr>
          <w:p w14:paraId="7F7A72E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792.42</w:t>
            </w:r>
          </w:p>
        </w:tc>
      </w:tr>
      <w:tr w:rsidR="00D9595B" w:rsidRPr="00D9595B" w14:paraId="3A764E7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9BAB3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567" w:type="dxa"/>
            <w:tcBorders>
              <w:top w:val="nil"/>
              <w:left w:val="nil"/>
              <w:bottom w:val="single" w:sz="4" w:space="0" w:color="auto"/>
              <w:right w:val="single" w:sz="4" w:space="0" w:color="auto"/>
            </w:tcBorders>
            <w:shd w:val="clear" w:color="auto" w:fill="auto"/>
            <w:noWrap/>
            <w:vAlign w:val="center"/>
            <w:hideMark/>
          </w:tcPr>
          <w:p w14:paraId="060419F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66539C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EX HACIENDA EL CANADÁ</w:t>
            </w:r>
          </w:p>
        </w:tc>
        <w:tc>
          <w:tcPr>
            <w:tcW w:w="4111" w:type="dxa"/>
            <w:tcBorders>
              <w:top w:val="nil"/>
              <w:left w:val="nil"/>
              <w:bottom w:val="single" w:sz="4" w:space="0" w:color="auto"/>
              <w:right w:val="single" w:sz="4" w:space="0" w:color="auto"/>
            </w:tcBorders>
            <w:shd w:val="clear" w:color="auto" w:fill="auto"/>
            <w:noWrap/>
            <w:vAlign w:val="center"/>
            <w:hideMark/>
          </w:tcPr>
          <w:p w14:paraId="546561D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ESCOBEDO KM. 215, COL. EX HDA. EL CANADÁ, GENERAL ESCOBEDO CP 66054</w:t>
            </w:r>
          </w:p>
        </w:tc>
        <w:tc>
          <w:tcPr>
            <w:tcW w:w="1275" w:type="dxa"/>
            <w:tcBorders>
              <w:top w:val="nil"/>
              <w:left w:val="nil"/>
              <w:bottom w:val="single" w:sz="4" w:space="0" w:color="auto"/>
              <w:right w:val="single" w:sz="4" w:space="0" w:color="auto"/>
            </w:tcBorders>
            <w:shd w:val="clear" w:color="auto" w:fill="auto"/>
            <w:noWrap/>
            <w:vAlign w:val="center"/>
            <w:hideMark/>
          </w:tcPr>
          <w:p w14:paraId="5067BFA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106.21</w:t>
            </w:r>
          </w:p>
        </w:tc>
        <w:tc>
          <w:tcPr>
            <w:tcW w:w="1276" w:type="dxa"/>
            <w:tcBorders>
              <w:top w:val="nil"/>
              <w:left w:val="nil"/>
              <w:bottom w:val="single" w:sz="4" w:space="0" w:color="auto"/>
              <w:right w:val="single" w:sz="4" w:space="0" w:color="auto"/>
            </w:tcBorders>
            <w:shd w:val="clear" w:color="auto" w:fill="auto"/>
            <w:noWrap/>
            <w:vAlign w:val="center"/>
            <w:hideMark/>
          </w:tcPr>
          <w:p w14:paraId="372FA91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583.05</w:t>
            </w:r>
          </w:p>
        </w:tc>
      </w:tr>
      <w:tr w:rsidR="00D9595B" w:rsidRPr="00D9595B" w14:paraId="6EA6DBD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AC074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159</w:t>
            </w:r>
          </w:p>
        </w:tc>
        <w:tc>
          <w:tcPr>
            <w:tcW w:w="567" w:type="dxa"/>
            <w:tcBorders>
              <w:top w:val="nil"/>
              <w:left w:val="nil"/>
              <w:bottom w:val="single" w:sz="4" w:space="0" w:color="auto"/>
              <w:right w:val="single" w:sz="4" w:space="0" w:color="auto"/>
            </w:tcBorders>
            <w:shd w:val="clear" w:color="auto" w:fill="auto"/>
            <w:noWrap/>
            <w:vAlign w:val="center"/>
            <w:hideMark/>
          </w:tcPr>
          <w:p w14:paraId="4DA06B3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1E3ED65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IX</w:t>
            </w:r>
          </w:p>
        </w:tc>
        <w:tc>
          <w:tcPr>
            <w:tcW w:w="4111" w:type="dxa"/>
            <w:tcBorders>
              <w:top w:val="nil"/>
              <w:left w:val="nil"/>
              <w:bottom w:val="single" w:sz="4" w:space="0" w:color="auto"/>
              <w:right w:val="single" w:sz="4" w:space="0" w:color="auto"/>
            </w:tcBorders>
            <w:shd w:val="clear" w:color="auto" w:fill="auto"/>
            <w:noWrap/>
            <w:vAlign w:val="center"/>
            <w:hideMark/>
          </w:tcPr>
          <w:p w14:paraId="6BB1462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MACARIO PÉREZ NO. 121, COL. SOLIDARIDAD SOCIAL, GENERAL ESCOBEDO, CP 66073</w:t>
            </w:r>
          </w:p>
        </w:tc>
        <w:tc>
          <w:tcPr>
            <w:tcW w:w="1275" w:type="dxa"/>
            <w:tcBorders>
              <w:top w:val="nil"/>
              <w:left w:val="nil"/>
              <w:bottom w:val="single" w:sz="4" w:space="0" w:color="auto"/>
              <w:right w:val="single" w:sz="4" w:space="0" w:color="auto"/>
            </w:tcBorders>
            <w:shd w:val="clear" w:color="auto" w:fill="auto"/>
            <w:noWrap/>
            <w:vAlign w:val="center"/>
            <w:hideMark/>
          </w:tcPr>
          <w:p w14:paraId="0ADE419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157.6</w:t>
            </w:r>
          </w:p>
        </w:tc>
        <w:tc>
          <w:tcPr>
            <w:tcW w:w="1276" w:type="dxa"/>
            <w:tcBorders>
              <w:top w:val="nil"/>
              <w:left w:val="nil"/>
              <w:bottom w:val="single" w:sz="4" w:space="0" w:color="auto"/>
              <w:right w:val="single" w:sz="4" w:space="0" w:color="auto"/>
            </w:tcBorders>
            <w:shd w:val="clear" w:color="auto" w:fill="auto"/>
            <w:noWrap/>
            <w:vAlign w:val="center"/>
            <w:hideMark/>
          </w:tcPr>
          <w:p w14:paraId="0B87AA8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461.91</w:t>
            </w:r>
          </w:p>
        </w:tc>
      </w:tr>
      <w:tr w:rsidR="00D9595B" w:rsidRPr="00D9595B" w14:paraId="4486820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4D4B5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w:t>
            </w:r>
          </w:p>
        </w:tc>
        <w:tc>
          <w:tcPr>
            <w:tcW w:w="567" w:type="dxa"/>
            <w:tcBorders>
              <w:top w:val="nil"/>
              <w:left w:val="nil"/>
              <w:bottom w:val="single" w:sz="4" w:space="0" w:color="auto"/>
              <w:right w:val="single" w:sz="4" w:space="0" w:color="auto"/>
            </w:tcBorders>
            <w:shd w:val="clear" w:color="auto" w:fill="auto"/>
            <w:noWrap/>
            <w:vAlign w:val="center"/>
            <w:hideMark/>
          </w:tcPr>
          <w:p w14:paraId="3A4FCF9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2DB101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LAS MALVINAS </w:t>
            </w:r>
          </w:p>
        </w:tc>
        <w:tc>
          <w:tcPr>
            <w:tcW w:w="4111" w:type="dxa"/>
            <w:tcBorders>
              <w:top w:val="nil"/>
              <w:left w:val="nil"/>
              <w:bottom w:val="single" w:sz="4" w:space="0" w:color="auto"/>
              <w:right w:val="single" w:sz="4" w:space="0" w:color="auto"/>
            </w:tcBorders>
            <w:shd w:val="clear" w:color="auto" w:fill="auto"/>
            <w:noWrap/>
            <w:vAlign w:val="center"/>
            <w:hideMark/>
          </w:tcPr>
          <w:p w14:paraId="4906474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CERRO DEL TOPO E INDEPENDENCIA S/N, COL. LAS MALVINAS, GENERAL ESCOBEDO CP 66052</w:t>
            </w:r>
          </w:p>
        </w:tc>
        <w:tc>
          <w:tcPr>
            <w:tcW w:w="1275" w:type="dxa"/>
            <w:tcBorders>
              <w:top w:val="nil"/>
              <w:left w:val="nil"/>
              <w:bottom w:val="single" w:sz="4" w:space="0" w:color="auto"/>
              <w:right w:val="single" w:sz="4" w:space="0" w:color="auto"/>
            </w:tcBorders>
            <w:shd w:val="clear" w:color="auto" w:fill="auto"/>
            <w:noWrap/>
            <w:vAlign w:val="center"/>
            <w:hideMark/>
          </w:tcPr>
          <w:p w14:paraId="10EA77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176.12</w:t>
            </w:r>
          </w:p>
        </w:tc>
        <w:tc>
          <w:tcPr>
            <w:tcW w:w="1276" w:type="dxa"/>
            <w:tcBorders>
              <w:top w:val="nil"/>
              <w:left w:val="nil"/>
              <w:bottom w:val="single" w:sz="4" w:space="0" w:color="auto"/>
              <w:right w:val="single" w:sz="4" w:space="0" w:color="auto"/>
            </w:tcBorders>
            <w:shd w:val="clear" w:color="auto" w:fill="auto"/>
            <w:noWrap/>
            <w:vAlign w:val="center"/>
            <w:hideMark/>
          </w:tcPr>
          <w:p w14:paraId="0DF9D5A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547.3</w:t>
            </w:r>
          </w:p>
        </w:tc>
      </w:tr>
      <w:tr w:rsidR="00D9595B" w:rsidRPr="00D9595B" w14:paraId="7B25079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36DA8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161</w:t>
            </w:r>
          </w:p>
        </w:tc>
        <w:tc>
          <w:tcPr>
            <w:tcW w:w="567" w:type="dxa"/>
            <w:tcBorders>
              <w:top w:val="nil"/>
              <w:left w:val="nil"/>
              <w:bottom w:val="single" w:sz="4" w:space="0" w:color="auto"/>
              <w:right w:val="single" w:sz="4" w:space="0" w:color="auto"/>
            </w:tcBorders>
            <w:shd w:val="clear" w:color="auto" w:fill="auto"/>
            <w:noWrap/>
            <w:vAlign w:val="center"/>
            <w:hideMark/>
          </w:tcPr>
          <w:p w14:paraId="0E6B19C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3DC9D1D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CELESTINO GASCA </w:t>
            </w:r>
          </w:p>
        </w:tc>
        <w:tc>
          <w:tcPr>
            <w:tcW w:w="4111" w:type="dxa"/>
            <w:tcBorders>
              <w:top w:val="nil"/>
              <w:left w:val="nil"/>
              <w:bottom w:val="single" w:sz="4" w:space="0" w:color="auto"/>
              <w:right w:val="single" w:sz="4" w:space="0" w:color="auto"/>
            </w:tcBorders>
            <w:shd w:val="clear" w:color="auto" w:fill="auto"/>
            <w:noWrap/>
            <w:vAlign w:val="center"/>
            <w:hideMark/>
          </w:tcPr>
          <w:p w14:paraId="0285304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TLAXCALA NO. 100, COL. CELESTINO GASCA, GENERAL ESCOBEDOCP 66055</w:t>
            </w:r>
          </w:p>
        </w:tc>
        <w:tc>
          <w:tcPr>
            <w:tcW w:w="1275" w:type="dxa"/>
            <w:tcBorders>
              <w:top w:val="nil"/>
              <w:left w:val="nil"/>
              <w:bottom w:val="single" w:sz="4" w:space="0" w:color="auto"/>
              <w:right w:val="single" w:sz="4" w:space="0" w:color="auto"/>
            </w:tcBorders>
            <w:shd w:val="clear" w:color="auto" w:fill="auto"/>
            <w:noWrap/>
            <w:vAlign w:val="center"/>
            <w:hideMark/>
          </w:tcPr>
          <w:p w14:paraId="4A99EC9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261.52</w:t>
            </w:r>
          </w:p>
        </w:tc>
        <w:tc>
          <w:tcPr>
            <w:tcW w:w="1276" w:type="dxa"/>
            <w:tcBorders>
              <w:top w:val="nil"/>
              <w:left w:val="nil"/>
              <w:bottom w:val="single" w:sz="4" w:space="0" w:color="auto"/>
              <w:right w:val="single" w:sz="4" w:space="0" w:color="auto"/>
            </w:tcBorders>
            <w:shd w:val="clear" w:color="auto" w:fill="auto"/>
            <w:noWrap/>
            <w:vAlign w:val="center"/>
            <w:hideMark/>
          </w:tcPr>
          <w:p w14:paraId="0E15F35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713.81</w:t>
            </w:r>
          </w:p>
        </w:tc>
      </w:tr>
      <w:tr w:rsidR="00D9595B" w:rsidRPr="00D9595B" w14:paraId="5803007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A1853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162</w:t>
            </w:r>
          </w:p>
        </w:tc>
        <w:tc>
          <w:tcPr>
            <w:tcW w:w="567" w:type="dxa"/>
            <w:tcBorders>
              <w:top w:val="nil"/>
              <w:left w:val="nil"/>
              <w:bottom w:val="single" w:sz="4" w:space="0" w:color="auto"/>
              <w:right w:val="single" w:sz="4" w:space="0" w:color="auto"/>
            </w:tcBorders>
            <w:shd w:val="clear" w:color="auto" w:fill="auto"/>
            <w:noWrap/>
            <w:vAlign w:val="center"/>
            <w:hideMark/>
          </w:tcPr>
          <w:p w14:paraId="0D80B34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1D6B516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LAS ENCINAS</w:t>
            </w:r>
          </w:p>
        </w:tc>
        <w:tc>
          <w:tcPr>
            <w:tcW w:w="4111" w:type="dxa"/>
            <w:tcBorders>
              <w:top w:val="nil"/>
              <w:left w:val="nil"/>
              <w:bottom w:val="single" w:sz="4" w:space="0" w:color="auto"/>
              <w:right w:val="single" w:sz="4" w:space="0" w:color="auto"/>
            </w:tcBorders>
            <w:shd w:val="clear" w:color="auto" w:fill="auto"/>
            <w:noWrap/>
            <w:vAlign w:val="center"/>
            <w:hideMark/>
          </w:tcPr>
          <w:p w14:paraId="391F0B1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DONATO ELIZONDO NO. 104, COL. LAS ENCINAS, GENERAL ESCOBEDO, CP 66050</w:t>
            </w:r>
          </w:p>
        </w:tc>
        <w:tc>
          <w:tcPr>
            <w:tcW w:w="1275" w:type="dxa"/>
            <w:tcBorders>
              <w:top w:val="nil"/>
              <w:left w:val="nil"/>
              <w:bottom w:val="single" w:sz="4" w:space="0" w:color="auto"/>
              <w:right w:val="single" w:sz="4" w:space="0" w:color="auto"/>
            </w:tcBorders>
            <w:shd w:val="clear" w:color="auto" w:fill="auto"/>
            <w:noWrap/>
            <w:vAlign w:val="center"/>
            <w:hideMark/>
          </w:tcPr>
          <w:p w14:paraId="76F8C14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464.23</w:t>
            </w:r>
          </w:p>
        </w:tc>
        <w:tc>
          <w:tcPr>
            <w:tcW w:w="1276" w:type="dxa"/>
            <w:tcBorders>
              <w:top w:val="nil"/>
              <w:left w:val="nil"/>
              <w:bottom w:val="single" w:sz="4" w:space="0" w:color="auto"/>
              <w:right w:val="single" w:sz="4" w:space="0" w:color="auto"/>
            </w:tcBorders>
            <w:shd w:val="clear" w:color="auto" w:fill="auto"/>
            <w:noWrap/>
            <w:vAlign w:val="center"/>
            <w:hideMark/>
          </w:tcPr>
          <w:p w14:paraId="401A9CE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1862.26</w:t>
            </w:r>
          </w:p>
        </w:tc>
      </w:tr>
      <w:tr w:rsidR="00D9595B" w:rsidRPr="00D9595B" w14:paraId="36FAEE3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36DE2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163</w:t>
            </w:r>
          </w:p>
        </w:tc>
        <w:tc>
          <w:tcPr>
            <w:tcW w:w="567" w:type="dxa"/>
            <w:tcBorders>
              <w:top w:val="nil"/>
              <w:left w:val="nil"/>
              <w:bottom w:val="single" w:sz="4" w:space="0" w:color="auto"/>
              <w:right w:val="single" w:sz="4" w:space="0" w:color="auto"/>
            </w:tcBorders>
            <w:shd w:val="clear" w:color="auto" w:fill="auto"/>
            <w:noWrap/>
            <w:vAlign w:val="center"/>
            <w:hideMark/>
          </w:tcPr>
          <w:p w14:paraId="01F56C1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3F4073B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PEDREGAL DEL TOPO CHICO </w:t>
            </w:r>
          </w:p>
        </w:tc>
        <w:tc>
          <w:tcPr>
            <w:tcW w:w="4111" w:type="dxa"/>
            <w:tcBorders>
              <w:top w:val="nil"/>
              <w:left w:val="nil"/>
              <w:bottom w:val="single" w:sz="4" w:space="0" w:color="auto"/>
              <w:right w:val="single" w:sz="4" w:space="0" w:color="auto"/>
            </w:tcBorders>
            <w:shd w:val="clear" w:color="auto" w:fill="auto"/>
            <w:noWrap/>
            <w:vAlign w:val="center"/>
            <w:hideMark/>
          </w:tcPr>
          <w:p w14:paraId="26A4FB2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AVENIDA LAS TORRES NO. 1301, COL. PEDREGAL DEL TOPO CHICO, GENERAL ESCOBEDO, CP 66061</w:t>
            </w:r>
          </w:p>
        </w:tc>
        <w:tc>
          <w:tcPr>
            <w:tcW w:w="1275" w:type="dxa"/>
            <w:tcBorders>
              <w:top w:val="nil"/>
              <w:left w:val="nil"/>
              <w:bottom w:val="single" w:sz="4" w:space="0" w:color="auto"/>
              <w:right w:val="single" w:sz="4" w:space="0" w:color="auto"/>
            </w:tcBorders>
            <w:shd w:val="clear" w:color="auto" w:fill="auto"/>
            <w:noWrap/>
            <w:vAlign w:val="center"/>
            <w:hideMark/>
          </w:tcPr>
          <w:p w14:paraId="224390F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151DE5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1376.2</w:t>
            </w:r>
          </w:p>
        </w:tc>
      </w:tr>
      <w:tr w:rsidR="00D9595B" w:rsidRPr="00D9595B" w14:paraId="7C7956E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91981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164</w:t>
            </w:r>
          </w:p>
        </w:tc>
        <w:tc>
          <w:tcPr>
            <w:tcW w:w="567" w:type="dxa"/>
            <w:tcBorders>
              <w:top w:val="nil"/>
              <w:left w:val="nil"/>
              <w:bottom w:val="single" w:sz="4" w:space="0" w:color="auto"/>
              <w:right w:val="single" w:sz="4" w:space="0" w:color="auto"/>
            </w:tcBorders>
            <w:shd w:val="clear" w:color="auto" w:fill="auto"/>
            <w:noWrap/>
            <w:vAlign w:val="center"/>
            <w:hideMark/>
          </w:tcPr>
          <w:p w14:paraId="1384513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62D9BC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NUEVA ESPERANZA</w:t>
            </w:r>
          </w:p>
        </w:tc>
        <w:tc>
          <w:tcPr>
            <w:tcW w:w="4111" w:type="dxa"/>
            <w:tcBorders>
              <w:top w:val="nil"/>
              <w:left w:val="nil"/>
              <w:bottom w:val="single" w:sz="4" w:space="0" w:color="auto"/>
              <w:right w:val="single" w:sz="4" w:space="0" w:color="auto"/>
            </w:tcBorders>
            <w:shd w:val="clear" w:color="auto" w:fill="auto"/>
            <w:noWrap/>
            <w:vAlign w:val="center"/>
            <w:hideMark/>
          </w:tcPr>
          <w:p w14:paraId="2EBDFC7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GUADALUPE E ITURBIDE S/N, COL. NUEVA ESPERANZA, GENERAL ESCOBEDO, CP 66061</w:t>
            </w:r>
          </w:p>
        </w:tc>
        <w:tc>
          <w:tcPr>
            <w:tcW w:w="1275" w:type="dxa"/>
            <w:tcBorders>
              <w:top w:val="nil"/>
              <w:left w:val="nil"/>
              <w:bottom w:val="single" w:sz="4" w:space="0" w:color="auto"/>
              <w:right w:val="single" w:sz="4" w:space="0" w:color="auto"/>
            </w:tcBorders>
            <w:shd w:val="clear" w:color="auto" w:fill="auto"/>
            <w:noWrap/>
            <w:vAlign w:val="center"/>
            <w:hideMark/>
          </w:tcPr>
          <w:p w14:paraId="498BD6B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337.31</w:t>
            </w:r>
          </w:p>
        </w:tc>
        <w:tc>
          <w:tcPr>
            <w:tcW w:w="1276" w:type="dxa"/>
            <w:tcBorders>
              <w:top w:val="nil"/>
              <w:left w:val="nil"/>
              <w:bottom w:val="single" w:sz="4" w:space="0" w:color="auto"/>
              <w:right w:val="single" w:sz="4" w:space="0" w:color="auto"/>
            </w:tcBorders>
            <w:shd w:val="clear" w:color="auto" w:fill="auto"/>
            <w:noWrap/>
            <w:vAlign w:val="center"/>
            <w:hideMark/>
          </w:tcPr>
          <w:p w14:paraId="14B8469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1467.24</w:t>
            </w:r>
          </w:p>
        </w:tc>
      </w:tr>
      <w:tr w:rsidR="00D9595B" w:rsidRPr="00D9595B" w14:paraId="522316C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08281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w:t>
            </w:r>
          </w:p>
        </w:tc>
        <w:tc>
          <w:tcPr>
            <w:tcW w:w="567" w:type="dxa"/>
            <w:tcBorders>
              <w:top w:val="nil"/>
              <w:left w:val="nil"/>
              <w:bottom w:val="single" w:sz="4" w:space="0" w:color="auto"/>
              <w:right w:val="single" w:sz="4" w:space="0" w:color="auto"/>
            </w:tcBorders>
            <w:shd w:val="clear" w:color="auto" w:fill="auto"/>
            <w:noWrap/>
            <w:vAlign w:val="center"/>
            <w:hideMark/>
          </w:tcPr>
          <w:p w14:paraId="11F71FE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08E913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LA UNIDAD </w:t>
            </w:r>
          </w:p>
        </w:tc>
        <w:tc>
          <w:tcPr>
            <w:tcW w:w="4111" w:type="dxa"/>
            <w:tcBorders>
              <w:top w:val="nil"/>
              <w:left w:val="nil"/>
              <w:bottom w:val="single" w:sz="4" w:space="0" w:color="auto"/>
              <w:right w:val="single" w:sz="4" w:space="0" w:color="auto"/>
            </w:tcBorders>
            <w:shd w:val="clear" w:color="auto" w:fill="auto"/>
            <w:noWrap/>
            <w:vAlign w:val="center"/>
            <w:hideMark/>
          </w:tcPr>
          <w:p w14:paraId="0865D7B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UNIDAD UNIVERSAL NO. 2001, COL. LA UNIDAD, GENERAL ESCOBEDO, CP 66064</w:t>
            </w:r>
          </w:p>
        </w:tc>
        <w:tc>
          <w:tcPr>
            <w:tcW w:w="1275" w:type="dxa"/>
            <w:tcBorders>
              <w:top w:val="nil"/>
              <w:left w:val="nil"/>
              <w:bottom w:val="single" w:sz="4" w:space="0" w:color="auto"/>
              <w:right w:val="single" w:sz="4" w:space="0" w:color="auto"/>
            </w:tcBorders>
            <w:shd w:val="clear" w:color="auto" w:fill="auto"/>
            <w:noWrap/>
            <w:vAlign w:val="center"/>
            <w:hideMark/>
          </w:tcPr>
          <w:p w14:paraId="4610DD5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215.26</w:t>
            </w:r>
          </w:p>
        </w:tc>
        <w:tc>
          <w:tcPr>
            <w:tcW w:w="1276" w:type="dxa"/>
            <w:tcBorders>
              <w:top w:val="nil"/>
              <w:left w:val="nil"/>
              <w:bottom w:val="single" w:sz="4" w:space="0" w:color="auto"/>
              <w:right w:val="single" w:sz="4" w:space="0" w:color="auto"/>
            </w:tcBorders>
            <w:shd w:val="clear" w:color="auto" w:fill="auto"/>
            <w:noWrap/>
            <w:vAlign w:val="center"/>
            <w:hideMark/>
          </w:tcPr>
          <w:p w14:paraId="10095C3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665.5</w:t>
            </w:r>
          </w:p>
        </w:tc>
      </w:tr>
      <w:tr w:rsidR="00D9595B" w:rsidRPr="00D9595B" w14:paraId="796FF88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2E7D2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166</w:t>
            </w:r>
          </w:p>
        </w:tc>
        <w:tc>
          <w:tcPr>
            <w:tcW w:w="567" w:type="dxa"/>
            <w:tcBorders>
              <w:top w:val="nil"/>
              <w:left w:val="nil"/>
              <w:bottom w:val="single" w:sz="4" w:space="0" w:color="auto"/>
              <w:right w:val="single" w:sz="4" w:space="0" w:color="auto"/>
            </w:tcBorders>
            <w:shd w:val="clear" w:color="auto" w:fill="auto"/>
            <w:noWrap/>
            <w:vAlign w:val="center"/>
            <w:hideMark/>
          </w:tcPr>
          <w:p w14:paraId="3D833FD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F3507A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ZUAZUA</w:t>
            </w:r>
          </w:p>
        </w:tc>
        <w:tc>
          <w:tcPr>
            <w:tcW w:w="4111" w:type="dxa"/>
            <w:tcBorders>
              <w:top w:val="nil"/>
              <w:left w:val="nil"/>
              <w:bottom w:val="single" w:sz="4" w:space="0" w:color="auto"/>
              <w:right w:val="single" w:sz="4" w:space="0" w:color="auto"/>
            </w:tcBorders>
            <w:shd w:val="clear" w:color="auto" w:fill="auto"/>
            <w:noWrap/>
            <w:vAlign w:val="center"/>
            <w:hideMark/>
          </w:tcPr>
          <w:p w14:paraId="6074594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JUÁREZ NO. 302, CENTRO DE ZUAZUA, GENERAL ZUAZUA, CP 65750</w:t>
            </w:r>
          </w:p>
        </w:tc>
        <w:tc>
          <w:tcPr>
            <w:tcW w:w="1275" w:type="dxa"/>
            <w:tcBorders>
              <w:top w:val="nil"/>
              <w:left w:val="nil"/>
              <w:bottom w:val="single" w:sz="4" w:space="0" w:color="auto"/>
              <w:right w:val="single" w:sz="4" w:space="0" w:color="auto"/>
            </w:tcBorders>
            <w:shd w:val="clear" w:color="auto" w:fill="auto"/>
            <w:noWrap/>
            <w:vAlign w:val="center"/>
            <w:hideMark/>
          </w:tcPr>
          <w:p w14:paraId="6A90F18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193.48</w:t>
            </w:r>
          </w:p>
        </w:tc>
        <w:tc>
          <w:tcPr>
            <w:tcW w:w="1276" w:type="dxa"/>
            <w:tcBorders>
              <w:top w:val="nil"/>
              <w:left w:val="nil"/>
              <w:bottom w:val="single" w:sz="4" w:space="0" w:color="auto"/>
              <w:right w:val="single" w:sz="4" w:space="0" w:color="auto"/>
            </w:tcBorders>
            <w:shd w:val="clear" w:color="auto" w:fill="auto"/>
            <w:noWrap/>
            <w:vAlign w:val="center"/>
            <w:hideMark/>
          </w:tcPr>
          <w:p w14:paraId="558F670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490.72</w:t>
            </w:r>
          </w:p>
        </w:tc>
      </w:tr>
      <w:tr w:rsidR="00D9595B" w:rsidRPr="00D9595B" w14:paraId="1DA4F9A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9DC7A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5B013A7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92DD20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MINA</w:t>
            </w:r>
          </w:p>
        </w:tc>
        <w:tc>
          <w:tcPr>
            <w:tcW w:w="4111" w:type="dxa"/>
            <w:tcBorders>
              <w:top w:val="nil"/>
              <w:left w:val="nil"/>
              <w:bottom w:val="single" w:sz="4" w:space="0" w:color="auto"/>
              <w:right w:val="single" w:sz="4" w:space="0" w:color="auto"/>
            </w:tcBorders>
            <w:shd w:val="clear" w:color="auto" w:fill="auto"/>
            <w:noWrap/>
            <w:vAlign w:val="center"/>
            <w:hideMark/>
          </w:tcPr>
          <w:p w14:paraId="4DDF6A1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HIDALGO NO. 1401, CENTRO DE MINA, CP 65100</w:t>
            </w:r>
          </w:p>
        </w:tc>
        <w:tc>
          <w:tcPr>
            <w:tcW w:w="1275" w:type="dxa"/>
            <w:tcBorders>
              <w:top w:val="nil"/>
              <w:left w:val="nil"/>
              <w:bottom w:val="single" w:sz="4" w:space="0" w:color="auto"/>
              <w:right w:val="single" w:sz="4" w:space="0" w:color="auto"/>
            </w:tcBorders>
            <w:shd w:val="clear" w:color="auto" w:fill="auto"/>
            <w:noWrap/>
            <w:vAlign w:val="center"/>
            <w:hideMark/>
          </w:tcPr>
          <w:p w14:paraId="0EF54DB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255.57</w:t>
            </w:r>
          </w:p>
        </w:tc>
        <w:tc>
          <w:tcPr>
            <w:tcW w:w="1276" w:type="dxa"/>
            <w:tcBorders>
              <w:top w:val="nil"/>
              <w:left w:val="nil"/>
              <w:bottom w:val="single" w:sz="4" w:space="0" w:color="auto"/>
              <w:right w:val="single" w:sz="4" w:space="0" w:color="auto"/>
            </w:tcBorders>
            <w:shd w:val="clear" w:color="auto" w:fill="auto"/>
            <w:noWrap/>
            <w:vAlign w:val="center"/>
            <w:hideMark/>
          </w:tcPr>
          <w:p w14:paraId="73B263A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697.6</w:t>
            </w:r>
          </w:p>
        </w:tc>
      </w:tr>
      <w:tr w:rsidR="00D9595B" w:rsidRPr="00D9595B" w14:paraId="4EE6601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0A06F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64BAB56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9CF2C8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TERMINAL</w:t>
            </w:r>
          </w:p>
        </w:tc>
        <w:tc>
          <w:tcPr>
            <w:tcW w:w="4111" w:type="dxa"/>
            <w:tcBorders>
              <w:top w:val="nil"/>
              <w:left w:val="nil"/>
              <w:bottom w:val="single" w:sz="4" w:space="0" w:color="auto"/>
              <w:right w:val="single" w:sz="4" w:space="0" w:color="auto"/>
            </w:tcBorders>
            <w:shd w:val="clear" w:color="auto" w:fill="auto"/>
            <w:noWrap/>
            <w:vAlign w:val="center"/>
            <w:hideMark/>
          </w:tcPr>
          <w:p w14:paraId="4BEC22A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FÉLIX U. GÓMEZ NO. 1700, COL. TERMINAL, MONTERREY, CP 64580</w:t>
            </w:r>
          </w:p>
        </w:tc>
        <w:tc>
          <w:tcPr>
            <w:tcW w:w="1275" w:type="dxa"/>
            <w:tcBorders>
              <w:top w:val="nil"/>
              <w:left w:val="nil"/>
              <w:bottom w:val="single" w:sz="4" w:space="0" w:color="auto"/>
              <w:right w:val="single" w:sz="4" w:space="0" w:color="auto"/>
            </w:tcBorders>
            <w:shd w:val="clear" w:color="auto" w:fill="auto"/>
            <w:noWrap/>
            <w:vAlign w:val="center"/>
            <w:hideMark/>
          </w:tcPr>
          <w:p w14:paraId="3CF9C12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1428.33</w:t>
            </w:r>
          </w:p>
        </w:tc>
        <w:tc>
          <w:tcPr>
            <w:tcW w:w="1276" w:type="dxa"/>
            <w:tcBorders>
              <w:top w:val="nil"/>
              <w:left w:val="nil"/>
              <w:bottom w:val="single" w:sz="4" w:space="0" w:color="auto"/>
              <w:right w:val="single" w:sz="4" w:space="0" w:color="auto"/>
            </w:tcBorders>
            <w:shd w:val="clear" w:color="auto" w:fill="auto"/>
            <w:noWrap/>
            <w:vAlign w:val="center"/>
            <w:hideMark/>
          </w:tcPr>
          <w:p w14:paraId="5472B06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4996.7</w:t>
            </w:r>
          </w:p>
        </w:tc>
      </w:tr>
      <w:tr w:rsidR="00D9595B" w:rsidRPr="00D9595B" w14:paraId="79D6FB5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0067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169</w:t>
            </w:r>
          </w:p>
        </w:tc>
        <w:tc>
          <w:tcPr>
            <w:tcW w:w="567" w:type="dxa"/>
            <w:tcBorders>
              <w:top w:val="nil"/>
              <w:left w:val="nil"/>
              <w:bottom w:val="single" w:sz="4" w:space="0" w:color="auto"/>
              <w:right w:val="single" w:sz="4" w:space="0" w:color="auto"/>
            </w:tcBorders>
            <w:shd w:val="clear" w:color="auto" w:fill="auto"/>
            <w:noWrap/>
            <w:vAlign w:val="center"/>
            <w:hideMark/>
          </w:tcPr>
          <w:p w14:paraId="65957F0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3338330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SALINAS VICTORIA </w:t>
            </w:r>
          </w:p>
        </w:tc>
        <w:tc>
          <w:tcPr>
            <w:tcW w:w="4111" w:type="dxa"/>
            <w:tcBorders>
              <w:top w:val="nil"/>
              <w:left w:val="nil"/>
              <w:bottom w:val="single" w:sz="4" w:space="0" w:color="auto"/>
              <w:right w:val="single" w:sz="4" w:space="0" w:color="auto"/>
            </w:tcBorders>
            <w:shd w:val="clear" w:color="auto" w:fill="auto"/>
            <w:noWrap/>
            <w:vAlign w:val="center"/>
            <w:hideMark/>
          </w:tcPr>
          <w:p w14:paraId="0E09449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ITURBIDE Y FRANCISCO I. MADERO S/N, CENTRO DE SALINAS VICTORIA, SALINAS VICTORIA</w:t>
            </w:r>
          </w:p>
        </w:tc>
        <w:tc>
          <w:tcPr>
            <w:tcW w:w="1275" w:type="dxa"/>
            <w:tcBorders>
              <w:top w:val="nil"/>
              <w:left w:val="nil"/>
              <w:bottom w:val="single" w:sz="4" w:space="0" w:color="auto"/>
              <w:right w:val="single" w:sz="4" w:space="0" w:color="auto"/>
            </w:tcBorders>
            <w:shd w:val="clear" w:color="auto" w:fill="auto"/>
            <w:noWrap/>
            <w:vAlign w:val="center"/>
            <w:hideMark/>
          </w:tcPr>
          <w:p w14:paraId="14993A8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255.57</w:t>
            </w:r>
          </w:p>
        </w:tc>
        <w:tc>
          <w:tcPr>
            <w:tcW w:w="1276" w:type="dxa"/>
            <w:tcBorders>
              <w:top w:val="nil"/>
              <w:left w:val="nil"/>
              <w:bottom w:val="single" w:sz="4" w:space="0" w:color="auto"/>
              <w:right w:val="single" w:sz="4" w:space="0" w:color="auto"/>
            </w:tcBorders>
            <w:shd w:val="clear" w:color="auto" w:fill="auto"/>
            <w:noWrap/>
            <w:vAlign w:val="center"/>
            <w:hideMark/>
          </w:tcPr>
          <w:p w14:paraId="55675FE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394.9</w:t>
            </w:r>
          </w:p>
        </w:tc>
      </w:tr>
      <w:tr w:rsidR="00D9595B" w:rsidRPr="00D9595B" w14:paraId="0C3E8A8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75B51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w:t>
            </w:r>
          </w:p>
        </w:tc>
        <w:tc>
          <w:tcPr>
            <w:tcW w:w="567" w:type="dxa"/>
            <w:tcBorders>
              <w:top w:val="nil"/>
              <w:left w:val="nil"/>
              <w:bottom w:val="single" w:sz="4" w:space="0" w:color="auto"/>
              <w:right w:val="single" w:sz="4" w:space="0" w:color="auto"/>
            </w:tcBorders>
            <w:shd w:val="clear" w:color="auto" w:fill="auto"/>
            <w:noWrap/>
            <w:vAlign w:val="center"/>
            <w:hideMark/>
          </w:tcPr>
          <w:p w14:paraId="09B1F87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0B95F2C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SATÉLITE DEL NORTE </w:t>
            </w:r>
          </w:p>
        </w:tc>
        <w:tc>
          <w:tcPr>
            <w:tcW w:w="4111" w:type="dxa"/>
            <w:tcBorders>
              <w:top w:val="nil"/>
              <w:left w:val="nil"/>
              <w:bottom w:val="single" w:sz="4" w:space="0" w:color="auto"/>
              <w:right w:val="single" w:sz="4" w:space="0" w:color="auto"/>
            </w:tcBorders>
            <w:shd w:val="clear" w:color="auto" w:fill="auto"/>
            <w:noWrap/>
            <w:vAlign w:val="center"/>
            <w:hideMark/>
          </w:tcPr>
          <w:p w14:paraId="128EA3D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QUINTA AVENIDA S/N, COL. SATÉLITE DEL NORTE, SALINAS VICTORIA CP 66550</w:t>
            </w:r>
          </w:p>
        </w:tc>
        <w:tc>
          <w:tcPr>
            <w:tcW w:w="1275" w:type="dxa"/>
            <w:tcBorders>
              <w:top w:val="nil"/>
              <w:left w:val="nil"/>
              <w:bottom w:val="single" w:sz="4" w:space="0" w:color="auto"/>
              <w:right w:val="single" w:sz="4" w:space="0" w:color="auto"/>
            </w:tcBorders>
            <w:shd w:val="clear" w:color="auto" w:fill="auto"/>
            <w:noWrap/>
            <w:vAlign w:val="center"/>
            <w:hideMark/>
          </w:tcPr>
          <w:p w14:paraId="052F4A4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125.7</w:t>
            </w:r>
          </w:p>
        </w:tc>
        <w:tc>
          <w:tcPr>
            <w:tcW w:w="1276" w:type="dxa"/>
            <w:tcBorders>
              <w:top w:val="nil"/>
              <w:left w:val="nil"/>
              <w:bottom w:val="single" w:sz="4" w:space="0" w:color="auto"/>
              <w:right w:val="single" w:sz="4" w:space="0" w:color="auto"/>
            </w:tcBorders>
            <w:shd w:val="clear" w:color="auto" w:fill="auto"/>
            <w:noWrap/>
            <w:vAlign w:val="center"/>
            <w:hideMark/>
          </w:tcPr>
          <w:p w14:paraId="0240D5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423.17</w:t>
            </w:r>
          </w:p>
        </w:tc>
      </w:tr>
      <w:tr w:rsidR="00D9595B" w:rsidRPr="00D9595B" w14:paraId="07A8E21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54D72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171</w:t>
            </w:r>
          </w:p>
        </w:tc>
        <w:tc>
          <w:tcPr>
            <w:tcW w:w="567" w:type="dxa"/>
            <w:tcBorders>
              <w:top w:val="nil"/>
              <w:left w:val="nil"/>
              <w:bottom w:val="single" w:sz="4" w:space="0" w:color="auto"/>
              <w:right w:val="single" w:sz="4" w:space="0" w:color="auto"/>
            </w:tcBorders>
            <w:shd w:val="clear" w:color="auto" w:fill="auto"/>
            <w:noWrap/>
            <w:vAlign w:val="center"/>
            <w:hideMark/>
          </w:tcPr>
          <w:p w14:paraId="0FCDCA0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4CCFA5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AÑO DE JUÁREZ </w:t>
            </w:r>
          </w:p>
        </w:tc>
        <w:tc>
          <w:tcPr>
            <w:tcW w:w="4111" w:type="dxa"/>
            <w:tcBorders>
              <w:top w:val="nil"/>
              <w:left w:val="nil"/>
              <w:bottom w:val="single" w:sz="4" w:space="0" w:color="auto"/>
              <w:right w:val="single" w:sz="4" w:space="0" w:color="auto"/>
            </w:tcBorders>
            <w:shd w:val="clear" w:color="auto" w:fill="auto"/>
            <w:noWrap/>
            <w:vAlign w:val="center"/>
            <w:hideMark/>
          </w:tcPr>
          <w:p w14:paraId="26AC962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EMILIANO ZAPATA NO. 304, COL. AÑO DE JUÁREZ, SAN NICOLÁS DE LOS GARZA CP 66460</w:t>
            </w:r>
          </w:p>
        </w:tc>
        <w:tc>
          <w:tcPr>
            <w:tcW w:w="1275" w:type="dxa"/>
            <w:tcBorders>
              <w:top w:val="nil"/>
              <w:left w:val="nil"/>
              <w:bottom w:val="single" w:sz="4" w:space="0" w:color="auto"/>
              <w:right w:val="single" w:sz="4" w:space="0" w:color="auto"/>
            </w:tcBorders>
            <w:shd w:val="clear" w:color="auto" w:fill="auto"/>
            <w:noWrap/>
            <w:vAlign w:val="center"/>
            <w:hideMark/>
          </w:tcPr>
          <w:p w14:paraId="46081E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112.33</w:t>
            </w:r>
          </w:p>
        </w:tc>
        <w:tc>
          <w:tcPr>
            <w:tcW w:w="1276" w:type="dxa"/>
            <w:tcBorders>
              <w:top w:val="nil"/>
              <w:left w:val="nil"/>
              <w:bottom w:val="single" w:sz="4" w:space="0" w:color="auto"/>
              <w:right w:val="single" w:sz="4" w:space="0" w:color="auto"/>
            </w:tcBorders>
            <w:shd w:val="clear" w:color="auto" w:fill="auto"/>
            <w:noWrap/>
            <w:vAlign w:val="center"/>
            <w:hideMark/>
          </w:tcPr>
          <w:p w14:paraId="4079471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502.4</w:t>
            </w:r>
          </w:p>
        </w:tc>
      </w:tr>
      <w:tr w:rsidR="00D9595B" w:rsidRPr="00D9595B" w14:paraId="618D980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F5A68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172</w:t>
            </w:r>
          </w:p>
        </w:tc>
        <w:tc>
          <w:tcPr>
            <w:tcW w:w="567" w:type="dxa"/>
            <w:tcBorders>
              <w:top w:val="nil"/>
              <w:left w:val="nil"/>
              <w:bottom w:val="single" w:sz="4" w:space="0" w:color="auto"/>
              <w:right w:val="single" w:sz="4" w:space="0" w:color="auto"/>
            </w:tcBorders>
            <w:shd w:val="clear" w:color="auto" w:fill="auto"/>
            <w:noWrap/>
            <w:vAlign w:val="center"/>
            <w:hideMark/>
          </w:tcPr>
          <w:p w14:paraId="0F0268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A759FD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FRANCISCO VILLA</w:t>
            </w:r>
          </w:p>
        </w:tc>
        <w:tc>
          <w:tcPr>
            <w:tcW w:w="4111" w:type="dxa"/>
            <w:tcBorders>
              <w:top w:val="nil"/>
              <w:left w:val="nil"/>
              <w:bottom w:val="single" w:sz="4" w:space="0" w:color="auto"/>
              <w:right w:val="single" w:sz="4" w:space="0" w:color="auto"/>
            </w:tcBorders>
            <w:shd w:val="clear" w:color="auto" w:fill="auto"/>
            <w:noWrap/>
            <w:vAlign w:val="center"/>
            <w:hideMark/>
          </w:tcPr>
          <w:p w14:paraId="3D80E3E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FRANCISCO VILLA NO. 401, COL. FRANCISCO VILLA, SAN NICOLÁS DE LOS GARZA, CP 66430</w:t>
            </w:r>
          </w:p>
        </w:tc>
        <w:tc>
          <w:tcPr>
            <w:tcW w:w="1275" w:type="dxa"/>
            <w:tcBorders>
              <w:top w:val="nil"/>
              <w:left w:val="nil"/>
              <w:bottom w:val="single" w:sz="4" w:space="0" w:color="auto"/>
              <w:right w:val="single" w:sz="4" w:space="0" w:color="auto"/>
            </w:tcBorders>
            <w:shd w:val="clear" w:color="auto" w:fill="auto"/>
            <w:noWrap/>
            <w:vAlign w:val="center"/>
            <w:hideMark/>
          </w:tcPr>
          <w:p w14:paraId="14B3D9A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127.59</w:t>
            </w:r>
          </w:p>
        </w:tc>
        <w:tc>
          <w:tcPr>
            <w:tcW w:w="1276" w:type="dxa"/>
            <w:tcBorders>
              <w:top w:val="nil"/>
              <w:left w:val="nil"/>
              <w:bottom w:val="single" w:sz="4" w:space="0" w:color="auto"/>
              <w:right w:val="single" w:sz="4" w:space="0" w:color="auto"/>
            </w:tcBorders>
            <w:shd w:val="clear" w:color="auto" w:fill="auto"/>
            <w:noWrap/>
            <w:vAlign w:val="center"/>
            <w:hideMark/>
          </w:tcPr>
          <w:p w14:paraId="52B0BE9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415.72</w:t>
            </w:r>
          </w:p>
        </w:tc>
      </w:tr>
      <w:tr w:rsidR="00D9595B" w:rsidRPr="00D9595B" w14:paraId="13BD251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0E1C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173</w:t>
            </w:r>
          </w:p>
        </w:tc>
        <w:tc>
          <w:tcPr>
            <w:tcW w:w="567" w:type="dxa"/>
            <w:tcBorders>
              <w:top w:val="nil"/>
              <w:left w:val="nil"/>
              <w:bottom w:val="single" w:sz="4" w:space="0" w:color="auto"/>
              <w:right w:val="single" w:sz="4" w:space="0" w:color="auto"/>
            </w:tcBorders>
            <w:shd w:val="clear" w:color="auto" w:fill="auto"/>
            <w:noWrap/>
            <w:vAlign w:val="center"/>
            <w:hideMark/>
          </w:tcPr>
          <w:p w14:paraId="085D0B0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747CC2F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NUEVO MEZQUITAL</w:t>
            </w:r>
          </w:p>
        </w:tc>
        <w:tc>
          <w:tcPr>
            <w:tcW w:w="4111" w:type="dxa"/>
            <w:tcBorders>
              <w:top w:val="nil"/>
              <w:left w:val="nil"/>
              <w:bottom w:val="single" w:sz="4" w:space="0" w:color="auto"/>
              <w:right w:val="single" w:sz="4" w:space="0" w:color="auto"/>
            </w:tcBorders>
            <w:shd w:val="clear" w:color="auto" w:fill="auto"/>
            <w:noWrap/>
            <w:vAlign w:val="center"/>
            <w:hideMark/>
          </w:tcPr>
          <w:p w14:paraId="71514DA2" w14:textId="04D60C5F"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LADRILLERA Y TUBACERO NO. 400, COL. NUEVO MEZQUITAL, SAN NICOLÁS DE LOS GARZA, CP 66440</w:t>
            </w:r>
          </w:p>
        </w:tc>
        <w:tc>
          <w:tcPr>
            <w:tcW w:w="1275" w:type="dxa"/>
            <w:tcBorders>
              <w:top w:val="nil"/>
              <w:left w:val="nil"/>
              <w:bottom w:val="single" w:sz="4" w:space="0" w:color="auto"/>
              <w:right w:val="single" w:sz="4" w:space="0" w:color="auto"/>
            </w:tcBorders>
            <w:shd w:val="clear" w:color="auto" w:fill="auto"/>
            <w:noWrap/>
            <w:vAlign w:val="center"/>
            <w:hideMark/>
          </w:tcPr>
          <w:p w14:paraId="571C251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150.83</w:t>
            </w:r>
          </w:p>
        </w:tc>
        <w:tc>
          <w:tcPr>
            <w:tcW w:w="1276" w:type="dxa"/>
            <w:tcBorders>
              <w:top w:val="nil"/>
              <w:left w:val="nil"/>
              <w:bottom w:val="single" w:sz="4" w:space="0" w:color="auto"/>
              <w:right w:val="single" w:sz="4" w:space="0" w:color="auto"/>
            </w:tcBorders>
            <w:shd w:val="clear" w:color="auto" w:fill="auto"/>
            <w:noWrap/>
            <w:vAlign w:val="center"/>
            <w:hideMark/>
          </w:tcPr>
          <w:p w14:paraId="6DC7596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361.21</w:t>
            </w:r>
          </w:p>
        </w:tc>
      </w:tr>
      <w:tr w:rsidR="00D9595B" w:rsidRPr="00D9595B" w14:paraId="077AC6A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450CE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174</w:t>
            </w:r>
          </w:p>
        </w:tc>
        <w:tc>
          <w:tcPr>
            <w:tcW w:w="567" w:type="dxa"/>
            <w:tcBorders>
              <w:top w:val="nil"/>
              <w:left w:val="nil"/>
              <w:bottom w:val="single" w:sz="4" w:space="0" w:color="auto"/>
              <w:right w:val="single" w:sz="4" w:space="0" w:color="auto"/>
            </w:tcBorders>
            <w:shd w:val="clear" w:color="auto" w:fill="auto"/>
            <w:noWrap/>
            <w:vAlign w:val="center"/>
            <w:hideMark/>
          </w:tcPr>
          <w:p w14:paraId="260D6F3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C711EC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ANDALUCÍA</w:t>
            </w:r>
          </w:p>
        </w:tc>
        <w:tc>
          <w:tcPr>
            <w:tcW w:w="4111" w:type="dxa"/>
            <w:tcBorders>
              <w:top w:val="nil"/>
              <w:left w:val="nil"/>
              <w:bottom w:val="single" w:sz="4" w:space="0" w:color="auto"/>
              <w:right w:val="single" w:sz="4" w:space="0" w:color="auto"/>
            </w:tcBorders>
            <w:shd w:val="clear" w:color="auto" w:fill="auto"/>
            <w:noWrap/>
            <w:vAlign w:val="center"/>
            <w:hideMark/>
          </w:tcPr>
          <w:p w14:paraId="4AB7555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CÓRDOBA S/N, COL. ANDALUCÍA, SAN NICOLÁS DE LOS GARZA, CP 66470</w:t>
            </w:r>
          </w:p>
        </w:tc>
        <w:tc>
          <w:tcPr>
            <w:tcW w:w="1275" w:type="dxa"/>
            <w:tcBorders>
              <w:top w:val="nil"/>
              <w:left w:val="nil"/>
              <w:bottom w:val="single" w:sz="4" w:space="0" w:color="auto"/>
              <w:right w:val="single" w:sz="4" w:space="0" w:color="auto"/>
            </w:tcBorders>
            <w:shd w:val="clear" w:color="auto" w:fill="auto"/>
            <w:noWrap/>
            <w:vAlign w:val="center"/>
            <w:hideMark/>
          </w:tcPr>
          <w:p w14:paraId="7651032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160.53</w:t>
            </w:r>
          </w:p>
        </w:tc>
        <w:tc>
          <w:tcPr>
            <w:tcW w:w="1276" w:type="dxa"/>
            <w:tcBorders>
              <w:top w:val="nil"/>
              <w:left w:val="nil"/>
              <w:bottom w:val="single" w:sz="4" w:space="0" w:color="auto"/>
              <w:right w:val="single" w:sz="4" w:space="0" w:color="auto"/>
            </w:tcBorders>
            <w:shd w:val="clear" w:color="auto" w:fill="auto"/>
            <w:noWrap/>
            <w:vAlign w:val="center"/>
            <w:hideMark/>
          </w:tcPr>
          <w:p w14:paraId="1CF1E8C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443.2</w:t>
            </w:r>
          </w:p>
        </w:tc>
      </w:tr>
      <w:tr w:rsidR="00D9595B" w:rsidRPr="00D9595B" w14:paraId="5C0B8FA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22966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175</w:t>
            </w:r>
          </w:p>
        </w:tc>
        <w:tc>
          <w:tcPr>
            <w:tcW w:w="567" w:type="dxa"/>
            <w:tcBorders>
              <w:top w:val="nil"/>
              <w:left w:val="nil"/>
              <w:bottom w:val="single" w:sz="4" w:space="0" w:color="auto"/>
              <w:right w:val="single" w:sz="4" w:space="0" w:color="auto"/>
            </w:tcBorders>
            <w:shd w:val="clear" w:color="auto" w:fill="auto"/>
            <w:noWrap/>
            <w:vAlign w:val="center"/>
            <w:hideMark/>
          </w:tcPr>
          <w:p w14:paraId="25F1DD8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ACCE05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CONSTITUYENTES DEL 17</w:t>
            </w:r>
          </w:p>
        </w:tc>
        <w:tc>
          <w:tcPr>
            <w:tcW w:w="4111" w:type="dxa"/>
            <w:tcBorders>
              <w:top w:val="nil"/>
              <w:left w:val="nil"/>
              <w:bottom w:val="single" w:sz="4" w:space="0" w:color="auto"/>
              <w:right w:val="single" w:sz="4" w:space="0" w:color="auto"/>
            </w:tcBorders>
            <w:shd w:val="clear" w:color="auto" w:fill="auto"/>
            <w:noWrap/>
            <w:vAlign w:val="center"/>
            <w:hideMark/>
          </w:tcPr>
          <w:p w14:paraId="30C6F79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NICEFORO ZAMBRANO NO. 130, COL. CONSTITUYENTES DEL 17, SAN NICOLÁS DE LOS GARZA, CP 66410</w:t>
            </w:r>
          </w:p>
        </w:tc>
        <w:tc>
          <w:tcPr>
            <w:tcW w:w="1275" w:type="dxa"/>
            <w:tcBorders>
              <w:top w:val="nil"/>
              <w:left w:val="nil"/>
              <w:bottom w:val="single" w:sz="4" w:space="0" w:color="auto"/>
              <w:right w:val="single" w:sz="4" w:space="0" w:color="auto"/>
            </w:tcBorders>
            <w:shd w:val="clear" w:color="auto" w:fill="auto"/>
            <w:noWrap/>
            <w:vAlign w:val="center"/>
            <w:hideMark/>
          </w:tcPr>
          <w:p w14:paraId="5C1640F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115.3</w:t>
            </w:r>
          </w:p>
        </w:tc>
        <w:tc>
          <w:tcPr>
            <w:tcW w:w="1276" w:type="dxa"/>
            <w:tcBorders>
              <w:top w:val="nil"/>
              <w:left w:val="nil"/>
              <w:bottom w:val="single" w:sz="4" w:space="0" w:color="auto"/>
              <w:right w:val="single" w:sz="4" w:space="0" w:color="auto"/>
            </w:tcBorders>
            <w:shd w:val="clear" w:color="auto" w:fill="auto"/>
            <w:noWrap/>
            <w:vAlign w:val="center"/>
            <w:hideMark/>
          </w:tcPr>
          <w:p w14:paraId="5CC7120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335.48</w:t>
            </w:r>
          </w:p>
        </w:tc>
      </w:tr>
      <w:tr w:rsidR="00D9595B" w:rsidRPr="00D9595B" w14:paraId="1963A09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91DB5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176</w:t>
            </w:r>
          </w:p>
        </w:tc>
        <w:tc>
          <w:tcPr>
            <w:tcW w:w="567" w:type="dxa"/>
            <w:tcBorders>
              <w:top w:val="nil"/>
              <w:left w:val="nil"/>
              <w:bottom w:val="single" w:sz="4" w:space="0" w:color="auto"/>
              <w:right w:val="single" w:sz="4" w:space="0" w:color="auto"/>
            </w:tcBorders>
            <w:shd w:val="clear" w:color="auto" w:fill="auto"/>
            <w:noWrap/>
            <w:vAlign w:val="center"/>
            <w:hideMark/>
          </w:tcPr>
          <w:p w14:paraId="7098A03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A47A21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XXX</w:t>
            </w:r>
          </w:p>
        </w:tc>
        <w:tc>
          <w:tcPr>
            <w:tcW w:w="4111" w:type="dxa"/>
            <w:tcBorders>
              <w:top w:val="nil"/>
              <w:left w:val="nil"/>
              <w:bottom w:val="single" w:sz="4" w:space="0" w:color="auto"/>
              <w:right w:val="single" w:sz="4" w:space="0" w:color="auto"/>
            </w:tcBorders>
            <w:shd w:val="clear" w:color="auto" w:fill="auto"/>
            <w:noWrap/>
            <w:vAlign w:val="center"/>
            <w:hideMark/>
          </w:tcPr>
          <w:p w14:paraId="19214DA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COBRE Y PLATINO S/N, COL. VALLE DEL MEZQUITAL, SAN NICOLÁS DE LOS GARZA, CP 66447</w:t>
            </w:r>
          </w:p>
        </w:tc>
        <w:tc>
          <w:tcPr>
            <w:tcW w:w="1275" w:type="dxa"/>
            <w:tcBorders>
              <w:top w:val="nil"/>
              <w:left w:val="nil"/>
              <w:bottom w:val="single" w:sz="4" w:space="0" w:color="auto"/>
              <w:right w:val="single" w:sz="4" w:space="0" w:color="auto"/>
            </w:tcBorders>
            <w:shd w:val="clear" w:color="auto" w:fill="auto"/>
            <w:noWrap/>
            <w:vAlign w:val="center"/>
            <w:hideMark/>
          </w:tcPr>
          <w:p w14:paraId="2DACD39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280.94</w:t>
            </w:r>
          </w:p>
        </w:tc>
        <w:tc>
          <w:tcPr>
            <w:tcW w:w="1276" w:type="dxa"/>
            <w:tcBorders>
              <w:top w:val="nil"/>
              <w:left w:val="nil"/>
              <w:bottom w:val="single" w:sz="4" w:space="0" w:color="auto"/>
              <w:right w:val="single" w:sz="4" w:space="0" w:color="auto"/>
            </w:tcBorders>
            <w:shd w:val="clear" w:color="auto" w:fill="auto"/>
            <w:noWrap/>
            <w:vAlign w:val="center"/>
            <w:hideMark/>
          </w:tcPr>
          <w:p w14:paraId="5A3E0C1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767.15</w:t>
            </w:r>
          </w:p>
        </w:tc>
      </w:tr>
      <w:tr w:rsidR="00D9595B" w:rsidRPr="00D9595B" w14:paraId="77EB9F9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144B2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177</w:t>
            </w:r>
          </w:p>
        </w:tc>
        <w:tc>
          <w:tcPr>
            <w:tcW w:w="567" w:type="dxa"/>
            <w:tcBorders>
              <w:top w:val="nil"/>
              <w:left w:val="nil"/>
              <w:bottom w:val="single" w:sz="4" w:space="0" w:color="auto"/>
              <w:right w:val="single" w:sz="4" w:space="0" w:color="auto"/>
            </w:tcBorders>
            <w:shd w:val="clear" w:color="auto" w:fill="auto"/>
            <w:noWrap/>
            <w:vAlign w:val="center"/>
            <w:hideMark/>
          </w:tcPr>
          <w:p w14:paraId="0B92B9A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16EA24C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XXXIV</w:t>
            </w:r>
          </w:p>
        </w:tc>
        <w:tc>
          <w:tcPr>
            <w:tcW w:w="4111" w:type="dxa"/>
            <w:tcBorders>
              <w:top w:val="nil"/>
              <w:left w:val="nil"/>
              <w:bottom w:val="single" w:sz="4" w:space="0" w:color="auto"/>
              <w:right w:val="single" w:sz="4" w:space="0" w:color="auto"/>
            </w:tcBorders>
            <w:shd w:val="clear" w:color="auto" w:fill="auto"/>
            <w:noWrap/>
            <w:vAlign w:val="center"/>
            <w:hideMark/>
          </w:tcPr>
          <w:p w14:paraId="2F9099B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DR. FRANCISCO SERVERO S/N, COL. VALLE DE SANTO DOMINGO, SAN NICOLÁS DE LOS GARZA, CP 66430 </w:t>
            </w:r>
          </w:p>
        </w:tc>
        <w:tc>
          <w:tcPr>
            <w:tcW w:w="1275" w:type="dxa"/>
            <w:tcBorders>
              <w:top w:val="nil"/>
              <w:left w:val="nil"/>
              <w:bottom w:val="single" w:sz="4" w:space="0" w:color="auto"/>
              <w:right w:val="single" w:sz="4" w:space="0" w:color="auto"/>
            </w:tcBorders>
            <w:shd w:val="clear" w:color="auto" w:fill="auto"/>
            <w:noWrap/>
            <w:vAlign w:val="center"/>
            <w:hideMark/>
          </w:tcPr>
          <w:p w14:paraId="5966C6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261</w:t>
            </w:r>
          </w:p>
        </w:tc>
        <w:tc>
          <w:tcPr>
            <w:tcW w:w="1276" w:type="dxa"/>
            <w:tcBorders>
              <w:top w:val="nil"/>
              <w:left w:val="nil"/>
              <w:bottom w:val="single" w:sz="4" w:space="0" w:color="auto"/>
              <w:right w:val="single" w:sz="4" w:space="0" w:color="auto"/>
            </w:tcBorders>
            <w:shd w:val="clear" w:color="auto" w:fill="auto"/>
            <w:noWrap/>
            <w:vAlign w:val="center"/>
            <w:hideMark/>
          </w:tcPr>
          <w:p w14:paraId="56CC552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813.12</w:t>
            </w:r>
          </w:p>
        </w:tc>
      </w:tr>
      <w:tr w:rsidR="00D9595B" w:rsidRPr="00D9595B" w14:paraId="6EC6239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566F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178</w:t>
            </w:r>
          </w:p>
        </w:tc>
        <w:tc>
          <w:tcPr>
            <w:tcW w:w="567" w:type="dxa"/>
            <w:tcBorders>
              <w:top w:val="nil"/>
              <w:left w:val="nil"/>
              <w:bottom w:val="single" w:sz="4" w:space="0" w:color="auto"/>
              <w:right w:val="single" w:sz="4" w:space="0" w:color="auto"/>
            </w:tcBorders>
            <w:shd w:val="clear" w:color="auto" w:fill="auto"/>
            <w:noWrap/>
            <w:vAlign w:val="center"/>
            <w:hideMark/>
          </w:tcPr>
          <w:p w14:paraId="0006F13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5610C7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MIGUEL ALEMÁN</w:t>
            </w:r>
          </w:p>
        </w:tc>
        <w:tc>
          <w:tcPr>
            <w:tcW w:w="4111" w:type="dxa"/>
            <w:tcBorders>
              <w:top w:val="nil"/>
              <w:left w:val="nil"/>
              <w:bottom w:val="single" w:sz="4" w:space="0" w:color="auto"/>
              <w:right w:val="single" w:sz="4" w:space="0" w:color="auto"/>
            </w:tcBorders>
            <w:shd w:val="clear" w:color="auto" w:fill="auto"/>
            <w:noWrap/>
            <w:vAlign w:val="center"/>
            <w:hideMark/>
          </w:tcPr>
          <w:p w14:paraId="17274B1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13 Y CALLE 16 S/N, COL. MIGUEL ALEMÁN, SAN NICOLÁS DE LOS GARZA, CP 66470</w:t>
            </w:r>
          </w:p>
        </w:tc>
        <w:tc>
          <w:tcPr>
            <w:tcW w:w="1275" w:type="dxa"/>
            <w:tcBorders>
              <w:top w:val="nil"/>
              <w:left w:val="nil"/>
              <w:bottom w:val="single" w:sz="4" w:space="0" w:color="auto"/>
              <w:right w:val="single" w:sz="4" w:space="0" w:color="auto"/>
            </w:tcBorders>
            <w:shd w:val="clear" w:color="auto" w:fill="auto"/>
            <w:noWrap/>
            <w:vAlign w:val="center"/>
            <w:hideMark/>
          </w:tcPr>
          <w:p w14:paraId="59791C2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230.06</w:t>
            </w:r>
          </w:p>
        </w:tc>
        <w:tc>
          <w:tcPr>
            <w:tcW w:w="1276" w:type="dxa"/>
            <w:tcBorders>
              <w:top w:val="nil"/>
              <w:left w:val="nil"/>
              <w:bottom w:val="single" w:sz="4" w:space="0" w:color="auto"/>
              <w:right w:val="single" w:sz="4" w:space="0" w:color="auto"/>
            </w:tcBorders>
            <w:shd w:val="clear" w:color="auto" w:fill="auto"/>
            <w:noWrap/>
            <w:vAlign w:val="center"/>
            <w:hideMark/>
          </w:tcPr>
          <w:p w14:paraId="163AF49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749.28</w:t>
            </w:r>
          </w:p>
        </w:tc>
      </w:tr>
      <w:tr w:rsidR="00D9595B" w:rsidRPr="00D9595B" w14:paraId="4CA36B5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4F3BE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179</w:t>
            </w:r>
          </w:p>
        </w:tc>
        <w:tc>
          <w:tcPr>
            <w:tcW w:w="567" w:type="dxa"/>
            <w:tcBorders>
              <w:top w:val="nil"/>
              <w:left w:val="nil"/>
              <w:bottom w:val="single" w:sz="4" w:space="0" w:color="auto"/>
              <w:right w:val="single" w:sz="4" w:space="0" w:color="auto"/>
            </w:tcBorders>
            <w:shd w:val="clear" w:color="auto" w:fill="auto"/>
            <w:noWrap/>
            <w:vAlign w:val="center"/>
            <w:hideMark/>
          </w:tcPr>
          <w:p w14:paraId="74BAF39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320222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XIII</w:t>
            </w:r>
          </w:p>
        </w:tc>
        <w:tc>
          <w:tcPr>
            <w:tcW w:w="4111" w:type="dxa"/>
            <w:tcBorders>
              <w:top w:val="nil"/>
              <w:left w:val="nil"/>
              <w:bottom w:val="single" w:sz="4" w:space="0" w:color="auto"/>
              <w:right w:val="single" w:sz="4" w:space="0" w:color="auto"/>
            </w:tcBorders>
            <w:shd w:val="clear" w:color="auto" w:fill="auto"/>
            <w:noWrap/>
            <w:vAlign w:val="center"/>
            <w:hideMark/>
          </w:tcPr>
          <w:p w14:paraId="42CA150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MALINCHE NO. 400, COL. VALLE DE LAS GRANJAS, SAN NICOLÁS DE LOS GARZA, CP 66480</w:t>
            </w:r>
          </w:p>
        </w:tc>
        <w:tc>
          <w:tcPr>
            <w:tcW w:w="1275" w:type="dxa"/>
            <w:tcBorders>
              <w:top w:val="nil"/>
              <w:left w:val="nil"/>
              <w:bottom w:val="single" w:sz="4" w:space="0" w:color="auto"/>
              <w:right w:val="single" w:sz="4" w:space="0" w:color="auto"/>
            </w:tcBorders>
            <w:shd w:val="clear" w:color="auto" w:fill="auto"/>
            <w:noWrap/>
            <w:vAlign w:val="center"/>
            <w:hideMark/>
          </w:tcPr>
          <w:p w14:paraId="5D9624A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232.72</w:t>
            </w:r>
          </w:p>
        </w:tc>
        <w:tc>
          <w:tcPr>
            <w:tcW w:w="1276" w:type="dxa"/>
            <w:tcBorders>
              <w:top w:val="nil"/>
              <w:left w:val="nil"/>
              <w:bottom w:val="single" w:sz="4" w:space="0" w:color="auto"/>
              <w:right w:val="single" w:sz="4" w:space="0" w:color="auto"/>
            </w:tcBorders>
            <w:shd w:val="clear" w:color="auto" w:fill="auto"/>
            <w:noWrap/>
            <w:vAlign w:val="center"/>
            <w:hideMark/>
          </w:tcPr>
          <w:p w14:paraId="64091CD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675.4</w:t>
            </w:r>
          </w:p>
        </w:tc>
      </w:tr>
      <w:tr w:rsidR="00D9595B" w:rsidRPr="00D9595B" w14:paraId="5867296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590A1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w:t>
            </w:r>
          </w:p>
        </w:tc>
        <w:tc>
          <w:tcPr>
            <w:tcW w:w="567" w:type="dxa"/>
            <w:tcBorders>
              <w:top w:val="nil"/>
              <w:left w:val="nil"/>
              <w:bottom w:val="single" w:sz="4" w:space="0" w:color="auto"/>
              <w:right w:val="single" w:sz="4" w:space="0" w:color="auto"/>
            </w:tcBorders>
            <w:shd w:val="clear" w:color="auto" w:fill="auto"/>
            <w:noWrap/>
            <w:vAlign w:val="center"/>
            <w:hideMark/>
          </w:tcPr>
          <w:p w14:paraId="56E61F3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548D75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CARMEN ROMANO</w:t>
            </w:r>
          </w:p>
        </w:tc>
        <w:tc>
          <w:tcPr>
            <w:tcW w:w="4111" w:type="dxa"/>
            <w:tcBorders>
              <w:top w:val="nil"/>
              <w:left w:val="nil"/>
              <w:bottom w:val="single" w:sz="4" w:space="0" w:color="auto"/>
              <w:right w:val="single" w:sz="4" w:space="0" w:color="auto"/>
            </w:tcBorders>
            <w:shd w:val="clear" w:color="auto" w:fill="auto"/>
            <w:noWrap/>
            <w:vAlign w:val="center"/>
            <w:hideMark/>
          </w:tcPr>
          <w:p w14:paraId="667A650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FILANDESES NO. 728, COL. CARMEN ROMANO, SAN NICOLÁS DE LOS GARZA, CP 66444</w:t>
            </w:r>
          </w:p>
        </w:tc>
        <w:tc>
          <w:tcPr>
            <w:tcW w:w="1275" w:type="dxa"/>
            <w:tcBorders>
              <w:top w:val="nil"/>
              <w:left w:val="nil"/>
              <w:bottom w:val="single" w:sz="4" w:space="0" w:color="auto"/>
              <w:right w:val="single" w:sz="4" w:space="0" w:color="auto"/>
            </w:tcBorders>
            <w:shd w:val="clear" w:color="auto" w:fill="auto"/>
            <w:noWrap/>
            <w:vAlign w:val="center"/>
            <w:hideMark/>
          </w:tcPr>
          <w:p w14:paraId="00825C0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715.1</w:t>
            </w:r>
          </w:p>
        </w:tc>
        <w:tc>
          <w:tcPr>
            <w:tcW w:w="1276" w:type="dxa"/>
            <w:tcBorders>
              <w:top w:val="nil"/>
              <w:left w:val="nil"/>
              <w:bottom w:val="single" w:sz="4" w:space="0" w:color="auto"/>
              <w:right w:val="single" w:sz="4" w:space="0" w:color="auto"/>
            </w:tcBorders>
            <w:shd w:val="clear" w:color="auto" w:fill="auto"/>
            <w:noWrap/>
            <w:vAlign w:val="center"/>
            <w:hideMark/>
          </w:tcPr>
          <w:p w14:paraId="2411C2B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1249.92</w:t>
            </w:r>
          </w:p>
        </w:tc>
      </w:tr>
      <w:tr w:rsidR="00D9595B" w:rsidRPr="00D9595B" w14:paraId="0D37ED4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ACAB6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181</w:t>
            </w:r>
          </w:p>
        </w:tc>
        <w:tc>
          <w:tcPr>
            <w:tcW w:w="567" w:type="dxa"/>
            <w:tcBorders>
              <w:top w:val="nil"/>
              <w:left w:val="nil"/>
              <w:bottom w:val="single" w:sz="4" w:space="0" w:color="auto"/>
              <w:right w:val="single" w:sz="4" w:space="0" w:color="auto"/>
            </w:tcBorders>
            <w:shd w:val="clear" w:color="auto" w:fill="auto"/>
            <w:noWrap/>
            <w:vAlign w:val="center"/>
            <w:hideMark/>
          </w:tcPr>
          <w:p w14:paraId="6339439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6E2231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HIDALGO</w:t>
            </w:r>
          </w:p>
        </w:tc>
        <w:tc>
          <w:tcPr>
            <w:tcW w:w="4111" w:type="dxa"/>
            <w:tcBorders>
              <w:top w:val="nil"/>
              <w:left w:val="nil"/>
              <w:bottom w:val="single" w:sz="4" w:space="0" w:color="auto"/>
              <w:right w:val="single" w:sz="4" w:space="0" w:color="auto"/>
            </w:tcBorders>
            <w:shd w:val="clear" w:color="auto" w:fill="auto"/>
            <w:noWrap/>
            <w:vAlign w:val="center"/>
            <w:hideMark/>
          </w:tcPr>
          <w:p w14:paraId="4C69D8A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MONCLOVA KM. 26 S/N, CENTRO DE HIDALGO, CP 65600</w:t>
            </w:r>
          </w:p>
        </w:tc>
        <w:tc>
          <w:tcPr>
            <w:tcW w:w="1275" w:type="dxa"/>
            <w:tcBorders>
              <w:top w:val="nil"/>
              <w:left w:val="nil"/>
              <w:bottom w:val="single" w:sz="4" w:space="0" w:color="auto"/>
              <w:right w:val="single" w:sz="4" w:space="0" w:color="auto"/>
            </w:tcBorders>
            <w:shd w:val="clear" w:color="auto" w:fill="auto"/>
            <w:noWrap/>
            <w:vAlign w:val="center"/>
            <w:hideMark/>
          </w:tcPr>
          <w:p w14:paraId="13A9D66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516.27</w:t>
            </w:r>
          </w:p>
        </w:tc>
        <w:tc>
          <w:tcPr>
            <w:tcW w:w="1276" w:type="dxa"/>
            <w:tcBorders>
              <w:top w:val="nil"/>
              <w:left w:val="nil"/>
              <w:bottom w:val="single" w:sz="4" w:space="0" w:color="auto"/>
              <w:right w:val="single" w:sz="4" w:space="0" w:color="auto"/>
            </w:tcBorders>
            <w:shd w:val="clear" w:color="auto" w:fill="auto"/>
            <w:noWrap/>
            <w:vAlign w:val="center"/>
            <w:hideMark/>
          </w:tcPr>
          <w:p w14:paraId="75926BA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1728.95</w:t>
            </w:r>
          </w:p>
        </w:tc>
      </w:tr>
      <w:tr w:rsidR="00D9595B" w:rsidRPr="00D9595B" w14:paraId="42F73AD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95DAD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182</w:t>
            </w:r>
          </w:p>
        </w:tc>
        <w:tc>
          <w:tcPr>
            <w:tcW w:w="567" w:type="dxa"/>
            <w:tcBorders>
              <w:top w:val="nil"/>
              <w:left w:val="nil"/>
              <w:bottom w:val="single" w:sz="4" w:space="0" w:color="auto"/>
              <w:right w:val="single" w:sz="4" w:space="0" w:color="auto"/>
            </w:tcBorders>
            <w:shd w:val="clear" w:color="auto" w:fill="auto"/>
            <w:noWrap/>
            <w:vAlign w:val="center"/>
            <w:hideMark/>
          </w:tcPr>
          <w:p w14:paraId="50FA1A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5DBDA1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CARRIZALEJO</w:t>
            </w:r>
          </w:p>
        </w:tc>
        <w:tc>
          <w:tcPr>
            <w:tcW w:w="4111" w:type="dxa"/>
            <w:tcBorders>
              <w:top w:val="nil"/>
              <w:left w:val="nil"/>
              <w:bottom w:val="single" w:sz="4" w:space="0" w:color="auto"/>
              <w:right w:val="single" w:sz="4" w:space="0" w:color="auto"/>
            </w:tcBorders>
            <w:shd w:val="clear" w:color="auto" w:fill="auto"/>
            <w:noWrap/>
            <w:vAlign w:val="center"/>
            <w:hideMark/>
          </w:tcPr>
          <w:p w14:paraId="7E49A0A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NOGALAR Y CHOPO S/N, COL. CARRIZALEJO, GENERAL ZUAZUA, CP65750</w:t>
            </w:r>
          </w:p>
        </w:tc>
        <w:tc>
          <w:tcPr>
            <w:tcW w:w="1275" w:type="dxa"/>
            <w:tcBorders>
              <w:top w:val="nil"/>
              <w:left w:val="nil"/>
              <w:bottom w:val="single" w:sz="4" w:space="0" w:color="auto"/>
              <w:right w:val="single" w:sz="4" w:space="0" w:color="auto"/>
            </w:tcBorders>
            <w:shd w:val="clear" w:color="auto" w:fill="auto"/>
            <w:noWrap/>
            <w:vAlign w:val="center"/>
            <w:hideMark/>
          </w:tcPr>
          <w:p w14:paraId="69A4344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140.31</w:t>
            </w:r>
          </w:p>
        </w:tc>
        <w:tc>
          <w:tcPr>
            <w:tcW w:w="1276" w:type="dxa"/>
            <w:tcBorders>
              <w:top w:val="nil"/>
              <w:left w:val="nil"/>
              <w:bottom w:val="single" w:sz="4" w:space="0" w:color="auto"/>
              <w:right w:val="single" w:sz="4" w:space="0" w:color="auto"/>
            </w:tcBorders>
            <w:shd w:val="clear" w:color="auto" w:fill="auto"/>
            <w:noWrap/>
            <w:vAlign w:val="center"/>
            <w:hideMark/>
          </w:tcPr>
          <w:p w14:paraId="5B756D8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707.21</w:t>
            </w:r>
          </w:p>
        </w:tc>
      </w:tr>
      <w:tr w:rsidR="00D9595B" w:rsidRPr="00D9595B" w14:paraId="56EC51F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9A2F4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183</w:t>
            </w:r>
          </w:p>
        </w:tc>
        <w:tc>
          <w:tcPr>
            <w:tcW w:w="567" w:type="dxa"/>
            <w:tcBorders>
              <w:top w:val="nil"/>
              <w:left w:val="nil"/>
              <w:bottom w:val="single" w:sz="4" w:space="0" w:color="auto"/>
              <w:right w:val="single" w:sz="4" w:space="0" w:color="auto"/>
            </w:tcBorders>
            <w:shd w:val="clear" w:color="auto" w:fill="auto"/>
            <w:noWrap/>
            <w:vAlign w:val="center"/>
            <w:hideMark/>
          </w:tcPr>
          <w:p w14:paraId="3314FF2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78D49C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ESPINAZO</w:t>
            </w:r>
          </w:p>
        </w:tc>
        <w:tc>
          <w:tcPr>
            <w:tcW w:w="4111" w:type="dxa"/>
            <w:tcBorders>
              <w:top w:val="nil"/>
              <w:left w:val="nil"/>
              <w:bottom w:val="single" w:sz="4" w:space="0" w:color="auto"/>
              <w:right w:val="single" w:sz="4" w:space="0" w:color="auto"/>
            </w:tcBorders>
            <w:shd w:val="clear" w:color="auto" w:fill="auto"/>
            <w:noWrap/>
            <w:vAlign w:val="center"/>
            <w:hideMark/>
          </w:tcPr>
          <w:p w14:paraId="1253D2C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FRANCISCO ESQUINA VÍRGEN DE GUADALUPE S/N, ESPINAZO, MINA CP 66100</w:t>
            </w:r>
          </w:p>
        </w:tc>
        <w:tc>
          <w:tcPr>
            <w:tcW w:w="1275" w:type="dxa"/>
            <w:tcBorders>
              <w:top w:val="nil"/>
              <w:left w:val="nil"/>
              <w:bottom w:val="single" w:sz="4" w:space="0" w:color="auto"/>
              <w:right w:val="single" w:sz="4" w:space="0" w:color="auto"/>
            </w:tcBorders>
            <w:shd w:val="clear" w:color="auto" w:fill="auto"/>
            <w:noWrap/>
            <w:vAlign w:val="center"/>
            <w:hideMark/>
          </w:tcPr>
          <w:p w14:paraId="34CAB9D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102.15</w:t>
            </w:r>
          </w:p>
        </w:tc>
        <w:tc>
          <w:tcPr>
            <w:tcW w:w="1276" w:type="dxa"/>
            <w:tcBorders>
              <w:top w:val="nil"/>
              <w:left w:val="nil"/>
              <w:bottom w:val="single" w:sz="4" w:space="0" w:color="auto"/>
              <w:right w:val="single" w:sz="4" w:space="0" w:color="auto"/>
            </w:tcBorders>
            <w:shd w:val="clear" w:color="auto" w:fill="auto"/>
            <w:noWrap/>
            <w:vAlign w:val="center"/>
            <w:hideMark/>
          </w:tcPr>
          <w:p w14:paraId="6048763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243.38</w:t>
            </w:r>
          </w:p>
        </w:tc>
      </w:tr>
      <w:tr w:rsidR="00D9595B" w:rsidRPr="00D9595B" w14:paraId="7C77FD0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11EBE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184</w:t>
            </w:r>
          </w:p>
        </w:tc>
        <w:tc>
          <w:tcPr>
            <w:tcW w:w="567" w:type="dxa"/>
            <w:tcBorders>
              <w:top w:val="nil"/>
              <w:left w:val="nil"/>
              <w:bottom w:val="single" w:sz="4" w:space="0" w:color="auto"/>
              <w:right w:val="single" w:sz="4" w:space="0" w:color="auto"/>
            </w:tcBorders>
            <w:shd w:val="clear" w:color="auto" w:fill="auto"/>
            <w:noWrap/>
            <w:vAlign w:val="center"/>
            <w:hideMark/>
          </w:tcPr>
          <w:p w14:paraId="21935E4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D94721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HIDALGO 2</w:t>
            </w:r>
          </w:p>
        </w:tc>
        <w:tc>
          <w:tcPr>
            <w:tcW w:w="4111" w:type="dxa"/>
            <w:tcBorders>
              <w:top w:val="nil"/>
              <w:left w:val="nil"/>
              <w:bottom w:val="single" w:sz="4" w:space="0" w:color="auto"/>
              <w:right w:val="single" w:sz="4" w:space="0" w:color="auto"/>
            </w:tcBorders>
            <w:shd w:val="clear" w:color="auto" w:fill="auto"/>
            <w:noWrap/>
            <w:vAlign w:val="center"/>
            <w:hideMark/>
          </w:tcPr>
          <w:p w14:paraId="32EA450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AQUILES SERDÁN S/N, COL. REVOLUCIÓN, HIDALGO, CP 65600</w:t>
            </w:r>
          </w:p>
        </w:tc>
        <w:tc>
          <w:tcPr>
            <w:tcW w:w="1275" w:type="dxa"/>
            <w:tcBorders>
              <w:top w:val="nil"/>
              <w:left w:val="nil"/>
              <w:bottom w:val="single" w:sz="4" w:space="0" w:color="auto"/>
              <w:right w:val="single" w:sz="4" w:space="0" w:color="auto"/>
            </w:tcBorders>
            <w:shd w:val="clear" w:color="auto" w:fill="auto"/>
            <w:noWrap/>
            <w:vAlign w:val="center"/>
            <w:hideMark/>
          </w:tcPr>
          <w:p w14:paraId="6066375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148.72</w:t>
            </w:r>
          </w:p>
        </w:tc>
        <w:tc>
          <w:tcPr>
            <w:tcW w:w="1276" w:type="dxa"/>
            <w:tcBorders>
              <w:top w:val="nil"/>
              <w:left w:val="nil"/>
              <w:bottom w:val="single" w:sz="4" w:space="0" w:color="auto"/>
              <w:right w:val="single" w:sz="4" w:space="0" w:color="auto"/>
            </w:tcBorders>
            <w:shd w:val="clear" w:color="auto" w:fill="auto"/>
            <w:noWrap/>
            <w:vAlign w:val="center"/>
            <w:hideMark/>
          </w:tcPr>
          <w:p w14:paraId="4C65E7B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724.97</w:t>
            </w:r>
          </w:p>
        </w:tc>
      </w:tr>
      <w:tr w:rsidR="00D9595B" w:rsidRPr="00D9595B" w14:paraId="26D36C0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33A8D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185</w:t>
            </w:r>
          </w:p>
        </w:tc>
        <w:tc>
          <w:tcPr>
            <w:tcW w:w="567" w:type="dxa"/>
            <w:tcBorders>
              <w:top w:val="nil"/>
              <w:left w:val="nil"/>
              <w:bottom w:val="single" w:sz="4" w:space="0" w:color="auto"/>
              <w:right w:val="single" w:sz="4" w:space="0" w:color="auto"/>
            </w:tcBorders>
            <w:shd w:val="clear" w:color="auto" w:fill="auto"/>
            <w:noWrap/>
            <w:vAlign w:val="center"/>
            <w:hideMark/>
          </w:tcPr>
          <w:p w14:paraId="32E07D0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929F96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RURAL HUERTAS DE SAN MARIO</w:t>
            </w:r>
          </w:p>
        </w:tc>
        <w:tc>
          <w:tcPr>
            <w:tcW w:w="4111" w:type="dxa"/>
            <w:tcBorders>
              <w:top w:val="nil"/>
              <w:left w:val="nil"/>
              <w:bottom w:val="single" w:sz="4" w:space="0" w:color="auto"/>
              <w:right w:val="single" w:sz="4" w:space="0" w:color="auto"/>
            </w:tcBorders>
            <w:shd w:val="clear" w:color="auto" w:fill="auto"/>
            <w:noWrap/>
            <w:vAlign w:val="center"/>
            <w:hideMark/>
          </w:tcPr>
          <w:p w14:paraId="0A516ED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DURAZNOS NO. 302, COL. HUERTAS DE SAN MARIO, SALINAS VICTORIA, CP 65517</w:t>
            </w:r>
          </w:p>
        </w:tc>
        <w:tc>
          <w:tcPr>
            <w:tcW w:w="1275" w:type="dxa"/>
            <w:tcBorders>
              <w:top w:val="nil"/>
              <w:left w:val="nil"/>
              <w:bottom w:val="single" w:sz="4" w:space="0" w:color="auto"/>
              <w:right w:val="single" w:sz="4" w:space="0" w:color="auto"/>
            </w:tcBorders>
            <w:shd w:val="clear" w:color="auto" w:fill="auto"/>
            <w:noWrap/>
            <w:vAlign w:val="center"/>
            <w:hideMark/>
          </w:tcPr>
          <w:p w14:paraId="7115C4B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192.1</w:t>
            </w:r>
          </w:p>
        </w:tc>
        <w:tc>
          <w:tcPr>
            <w:tcW w:w="1276" w:type="dxa"/>
            <w:tcBorders>
              <w:top w:val="nil"/>
              <w:left w:val="nil"/>
              <w:bottom w:val="single" w:sz="4" w:space="0" w:color="auto"/>
              <w:right w:val="single" w:sz="4" w:space="0" w:color="auto"/>
            </w:tcBorders>
            <w:shd w:val="clear" w:color="auto" w:fill="auto"/>
            <w:noWrap/>
            <w:vAlign w:val="center"/>
            <w:hideMark/>
          </w:tcPr>
          <w:p w14:paraId="6B29349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702.4</w:t>
            </w:r>
          </w:p>
        </w:tc>
      </w:tr>
      <w:tr w:rsidR="00D9595B" w:rsidRPr="00D9595B" w14:paraId="4A7ADC7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E44D6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186</w:t>
            </w:r>
          </w:p>
        </w:tc>
        <w:tc>
          <w:tcPr>
            <w:tcW w:w="567" w:type="dxa"/>
            <w:tcBorders>
              <w:top w:val="nil"/>
              <w:left w:val="nil"/>
              <w:bottom w:val="single" w:sz="4" w:space="0" w:color="auto"/>
              <w:right w:val="single" w:sz="4" w:space="0" w:color="auto"/>
            </w:tcBorders>
            <w:shd w:val="clear" w:color="auto" w:fill="auto"/>
            <w:noWrap/>
            <w:vAlign w:val="center"/>
            <w:hideMark/>
          </w:tcPr>
          <w:p w14:paraId="2C79D10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855530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UNEME CASA DE LA MUJER </w:t>
            </w:r>
          </w:p>
        </w:tc>
        <w:tc>
          <w:tcPr>
            <w:tcW w:w="4111" w:type="dxa"/>
            <w:tcBorders>
              <w:top w:val="nil"/>
              <w:left w:val="nil"/>
              <w:bottom w:val="single" w:sz="4" w:space="0" w:color="auto"/>
              <w:right w:val="single" w:sz="4" w:space="0" w:color="auto"/>
            </w:tcBorders>
            <w:shd w:val="clear" w:color="auto" w:fill="auto"/>
            <w:noWrap/>
            <w:vAlign w:val="center"/>
            <w:hideMark/>
          </w:tcPr>
          <w:p w14:paraId="5C604BE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IGNACIO ZARAGOZA ORIENTE S/N, CENTRO, SALINAS VICTORIA CP 65500</w:t>
            </w:r>
          </w:p>
        </w:tc>
        <w:tc>
          <w:tcPr>
            <w:tcW w:w="1275" w:type="dxa"/>
            <w:tcBorders>
              <w:top w:val="nil"/>
              <w:left w:val="nil"/>
              <w:bottom w:val="single" w:sz="4" w:space="0" w:color="auto"/>
              <w:right w:val="single" w:sz="4" w:space="0" w:color="auto"/>
            </w:tcBorders>
            <w:shd w:val="clear" w:color="auto" w:fill="auto"/>
            <w:noWrap/>
            <w:vAlign w:val="center"/>
            <w:hideMark/>
          </w:tcPr>
          <w:p w14:paraId="754CB48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204.21</w:t>
            </w:r>
          </w:p>
        </w:tc>
        <w:tc>
          <w:tcPr>
            <w:tcW w:w="1276" w:type="dxa"/>
            <w:tcBorders>
              <w:top w:val="nil"/>
              <w:left w:val="nil"/>
              <w:bottom w:val="single" w:sz="4" w:space="0" w:color="auto"/>
              <w:right w:val="single" w:sz="4" w:space="0" w:color="auto"/>
            </w:tcBorders>
            <w:shd w:val="clear" w:color="auto" w:fill="auto"/>
            <w:noWrap/>
            <w:vAlign w:val="center"/>
            <w:hideMark/>
          </w:tcPr>
          <w:p w14:paraId="1AB5C60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6B2ACB2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68F74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187</w:t>
            </w:r>
          </w:p>
        </w:tc>
        <w:tc>
          <w:tcPr>
            <w:tcW w:w="567" w:type="dxa"/>
            <w:tcBorders>
              <w:top w:val="nil"/>
              <w:left w:val="nil"/>
              <w:bottom w:val="single" w:sz="4" w:space="0" w:color="auto"/>
              <w:right w:val="single" w:sz="4" w:space="0" w:color="auto"/>
            </w:tcBorders>
            <w:shd w:val="clear" w:color="auto" w:fill="auto"/>
            <w:noWrap/>
            <w:vAlign w:val="center"/>
            <w:hideMark/>
          </w:tcPr>
          <w:p w14:paraId="63E4540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977C76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SALINAS VICTORIA</w:t>
            </w:r>
          </w:p>
        </w:tc>
        <w:tc>
          <w:tcPr>
            <w:tcW w:w="4111" w:type="dxa"/>
            <w:tcBorders>
              <w:top w:val="nil"/>
              <w:left w:val="nil"/>
              <w:bottom w:val="single" w:sz="4" w:space="0" w:color="auto"/>
              <w:right w:val="single" w:sz="4" w:space="0" w:color="auto"/>
            </w:tcBorders>
            <w:shd w:val="clear" w:color="auto" w:fill="auto"/>
            <w:noWrap/>
            <w:vAlign w:val="center"/>
            <w:hideMark/>
          </w:tcPr>
          <w:p w14:paraId="1329FC8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AQUILES SERDAN 400, COL. LEÓN A. FLORES, SALINAS VICTORIA, CP 65500</w:t>
            </w:r>
          </w:p>
        </w:tc>
        <w:tc>
          <w:tcPr>
            <w:tcW w:w="1275" w:type="dxa"/>
            <w:tcBorders>
              <w:top w:val="nil"/>
              <w:left w:val="nil"/>
              <w:bottom w:val="single" w:sz="4" w:space="0" w:color="auto"/>
              <w:right w:val="single" w:sz="4" w:space="0" w:color="auto"/>
            </w:tcBorders>
            <w:shd w:val="clear" w:color="auto" w:fill="auto"/>
            <w:noWrap/>
            <w:vAlign w:val="center"/>
            <w:hideMark/>
          </w:tcPr>
          <w:p w14:paraId="4CCAC5A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152.54</w:t>
            </w:r>
          </w:p>
        </w:tc>
        <w:tc>
          <w:tcPr>
            <w:tcW w:w="1276" w:type="dxa"/>
            <w:tcBorders>
              <w:top w:val="nil"/>
              <w:left w:val="nil"/>
              <w:bottom w:val="single" w:sz="4" w:space="0" w:color="auto"/>
              <w:right w:val="single" w:sz="4" w:space="0" w:color="auto"/>
            </w:tcBorders>
            <w:shd w:val="clear" w:color="auto" w:fill="auto"/>
            <w:noWrap/>
            <w:vAlign w:val="center"/>
            <w:hideMark/>
          </w:tcPr>
          <w:p w14:paraId="1A0C768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380.28</w:t>
            </w:r>
          </w:p>
        </w:tc>
      </w:tr>
      <w:tr w:rsidR="00D9595B" w:rsidRPr="00D9595B" w14:paraId="5535FB5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BFF83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188</w:t>
            </w:r>
          </w:p>
        </w:tc>
        <w:tc>
          <w:tcPr>
            <w:tcW w:w="567" w:type="dxa"/>
            <w:tcBorders>
              <w:top w:val="nil"/>
              <w:left w:val="nil"/>
              <w:bottom w:val="single" w:sz="4" w:space="0" w:color="auto"/>
              <w:right w:val="single" w:sz="4" w:space="0" w:color="auto"/>
            </w:tcBorders>
            <w:shd w:val="clear" w:color="auto" w:fill="auto"/>
            <w:noWrap/>
            <w:vAlign w:val="center"/>
            <w:hideMark/>
          </w:tcPr>
          <w:p w14:paraId="56A27BF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3279D99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VILLAS DE ALCALÁ</w:t>
            </w:r>
          </w:p>
        </w:tc>
        <w:tc>
          <w:tcPr>
            <w:tcW w:w="4111" w:type="dxa"/>
            <w:tcBorders>
              <w:top w:val="nil"/>
              <w:left w:val="nil"/>
              <w:bottom w:val="single" w:sz="4" w:space="0" w:color="auto"/>
              <w:right w:val="single" w:sz="4" w:space="0" w:color="auto"/>
            </w:tcBorders>
            <w:shd w:val="clear" w:color="auto" w:fill="auto"/>
            <w:noWrap/>
            <w:vAlign w:val="center"/>
            <w:hideMark/>
          </w:tcPr>
          <w:p w14:paraId="079C63A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CERRO NUEVO NO. 200, COL. VILLAS DE ALCALÁ 2DO. SECTOR, CIÉNEGA DE FLORES, CP 65580</w:t>
            </w:r>
          </w:p>
        </w:tc>
        <w:tc>
          <w:tcPr>
            <w:tcW w:w="1275" w:type="dxa"/>
            <w:tcBorders>
              <w:top w:val="nil"/>
              <w:left w:val="nil"/>
              <w:bottom w:val="single" w:sz="4" w:space="0" w:color="auto"/>
              <w:right w:val="single" w:sz="4" w:space="0" w:color="auto"/>
            </w:tcBorders>
            <w:shd w:val="clear" w:color="auto" w:fill="auto"/>
            <w:noWrap/>
            <w:vAlign w:val="center"/>
            <w:hideMark/>
          </w:tcPr>
          <w:p w14:paraId="15A888B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247.8</w:t>
            </w:r>
          </w:p>
        </w:tc>
        <w:tc>
          <w:tcPr>
            <w:tcW w:w="1276" w:type="dxa"/>
            <w:tcBorders>
              <w:top w:val="nil"/>
              <w:left w:val="nil"/>
              <w:bottom w:val="single" w:sz="4" w:space="0" w:color="auto"/>
              <w:right w:val="single" w:sz="4" w:space="0" w:color="auto"/>
            </w:tcBorders>
            <w:shd w:val="clear" w:color="auto" w:fill="auto"/>
            <w:noWrap/>
            <w:vAlign w:val="center"/>
            <w:hideMark/>
          </w:tcPr>
          <w:p w14:paraId="7D9196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733.05</w:t>
            </w:r>
          </w:p>
        </w:tc>
      </w:tr>
      <w:tr w:rsidR="00D9595B" w:rsidRPr="00D9595B" w14:paraId="7E23901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F8F0D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189</w:t>
            </w:r>
          </w:p>
        </w:tc>
        <w:tc>
          <w:tcPr>
            <w:tcW w:w="567" w:type="dxa"/>
            <w:tcBorders>
              <w:top w:val="nil"/>
              <w:left w:val="nil"/>
              <w:bottom w:val="single" w:sz="4" w:space="0" w:color="auto"/>
              <w:right w:val="single" w:sz="4" w:space="0" w:color="auto"/>
            </w:tcBorders>
            <w:shd w:val="clear" w:color="auto" w:fill="auto"/>
            <w:noWrap/>
            <w:vAlign w:val="center"/>
            <w:hideMark/>
          </w:tcPr>
          <w:p w14:paraId="733BF13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DA2DDD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VILLAS DEL ARCO</w:t>
            </w:r>
          </w:p>
        </w:tc>
        <w:tc>
          <w:tcPr>
            <w:tcW w:w="4111" w:type="dxa"/>
            <w:tcBorders>
              <w:top w:val="nil"/>
              <w:left w:val="nil"/>
              <w:bottom w:val="single" w:sz="4" w:space="0" w:color="auto"/>
              <w:right w:val="single" w:sz="4" w:space="0" w:color="auto"/>
            </w:tcBorders>
            <w:shd w:val="clear" w:color="auto" w:fill="auto"/>
            <w:noWrap/>
            <w:vAlign w:val="center"/>
            <w:hideMark/>
          </w:tcPr>
          <w:p w14:paraId="4C2681B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ARCO DE FLORENCIA NO. 199, FRACC. VILLAS DEL ARCO, EL CARMEN CP 66550</w:t>
            </w:r>
          </w:p>
        </w:tc>
        <w:tc>
          <w:tcPr>
            <w:tcW w:w="1275" w:type="dxa"/>
            <w:tcBorders>
              <w:top w:val="nil"/>
              <w:left w:val="nil"/>
              <w:bottom w:val="single" w:sz="4" w:space="0" w:color="auto"/>
              <w:right w:val="single" w:sz="4" w:space="0" w:color="auto"/>
            </w:tcBorders>
            <w:shd w:val="clear" w:color="auto" w:fill="auto"/>
            <w:noWrap/>
            <w:vAlign w:val="center"/>
            <w:hideMark/>
          </w:tcPr>
          <w:p w14:paraId="7C4B0AD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114.4</w:t>
            </w:r>
          </w:p>
        </w:tc>
        <w:tc>
          <w:tcPr>
            <w:tcW w:w="1276" w:type="dxa"/>
            <w:tcBorders>
              <w:top w:val="nil"/>
              <w:left w:val="nil"/>
              <w:bottom w:val="single" w:sz="4" w:space="0" w:color="auto"/>
              <w:right w:val="single" w:sz="4" w:space="0" w:color="auto"/>
            </w:tcBorders>
            <w:shd w:val="clear" w:color="auto" w:fill="auto"/>
            <w:noWrap/>
            <w:vAlign w:val="center"/>
            <w:hideMark/>
          </w:tcPr>
          <w:p w14:paraId="65EADCC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792.26</w:t>
            </w:r>
          </w:p>
        </w:tc>
      </w:tr>
      <w:tr w:rsidR="00D9595B" w:rsidRPr="00D9595B" w14:paraId="3C2DB0E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5B69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190</w:t>
            </w:r>
          </w:p>
        </w:tc>
        <w:tc>
          <w:tcPr>
            <w:tcW w:w="567" w:type="dxa"/>
            <w:tcBorders>
              <w:top w:val="nil"/>
              <w:left w:val="nil"/>
              <w:bottom w:val="single" w:sz="4" w:space="0" w:color="auto"/>
              <w:right w:val="single" w:sz="4" w:space="0" w:color="auto"/>
            </w:tcBorders>
            <w:shd w:val="clear" w:color="auto" w:fill="auto"/>
            <w:noWrap/>
            <w:vAlign w:val="center"/>
            <w:hideMark/>
          </w:tcPr>
          <w:p w14:paraId="0EF5730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794A797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EL JARAL</w:t>
            </w:r>
          </w:p>
        </w:tc>
        <w:tc>
          <w:tcPr>
            <w:tcW w:w="4111" w:type="dxa"/>
            <w:tcBorders>
              <w:top w:val="nil"/>
              <w:left w:val="nil"/>
              <w:bottom w:val="single" w:sz="4" w:space="0" w:color="auto"/>
              <w:right w:val="single" w:sz="4" w:space="0" w:color="auto"/>
            </w:tcBorders>
            <w:shd w:val="clear" w:color="auto" w:fill="auto"/>
            <w:noWrap/>
            <w:vAlign w:val="center"/>
            <w:hideMark/>
          </w:tcPr>
          <w:p w14:paraId="392253E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HACIENDA SAN MIGUEL NO. 103, FRACC. EL JARAL 1ER SECTOR, EL CARMEN CP 66580</w:t>
            </w:r>
          </w:p>
        </w:tc>
        <w:tc>
          <w:tcPr>
            <w:tcW w:w="1275" w:type="dxa"/>
            <w:tcBorders>
              <w:top w:val="nil"/>
              <w:left w:val="nil"/>
              <w:bottom w:val="single" w:sz="4" w:space="0" w:color="auto"/>
              <w:right w:val="single" w:sz="4" w:space="0" w:color="auto"/>
            </w:tcBorders>
            <w:shd w:val="clear" w:color="auto" w:fill="auto"/>
            <w:noWrap/>
            <w:vAlign w:val="center"/>
            <w:hideMark/>
          </w:tcPr>
          <w:p w14:paraId="74F962A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114.4</w:t>
            </w:r>
          </w:p>
        </w:tc>
        <w:tc>
          <w:tcPr>
            <w:tcW w:w="1276" w:type="dxa"/>
            <w:tcBorders>
              <w:top w:val="nil"/>
              <w:left w:val="nil"/>
              <w:bottom w:val="single" w:sz="4" w:space="0" w:color="auto"/>
              <w:right w:val="single" w:sz="4" w:space="0" w:color="auto"/>
            </w:tcBorders>
            <w:shd w:val="clear" w:color="auto" w:fill="auto"/>
            <w:noWrap/>
            <w:vAlign w:val="center"/>
            <w:hideMark/>
          </w:tcPr>
          <w:p w14:paraId="1E4AF1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360.81</w:t>
            </w:r>
          </w:p>
        </w:tc>
      </w:tr>
      <w:tr w:rsidR="00D9595B" w:rsidRPr="00D9595B" w14:paraId="4183742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E7A2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191</w:t>
            </w:r>
          </w:p>
        </w:tc>
        <w:tc>
          <w:tcPr>
            <w:tcW w:w="567" w:type="dxa"/>
            <w:tcBorders>
              <w:top w:val="nil"/>
              <w:left w:val="nil"/>
              <w:bottom w:val="single" w:sz="4" w:space="0" w:color="auto"/>
              <w:right w:val="single" w:sz="4" w:space="0" w:color="auto"/>
            </w:tcBorders>
            <w:shd w:val="clear" w:color="auto" w:fill="auto"/>
            <w:noWrap/>
            <w:vAlign w:val="center"/>
            <w:hideMark/>
          </w:tcPr>
          <w:p w14:paraId="345C432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288CBA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MISSION</w:t>
            </w:r>
          </w:p>
        </w:tc>
        <w:tc>
          <w:tcPr>
            <w:tcW w:w="4111" w:type="dxa"/>
            <w:tcBorders>
              <w:top w:val="nil"/>
              <w:left w:val="nil"/>
              <w:bottom w:val="single" w:sz="4" w:space="0" w:color="auto"/>
              <w:right w:val="single" w:sz="4" w:space="0" w:color="auto"/>
            </w:tcBorders>
            <w:shd w:val="clear" w:color="auto" w:fill="auto"/>
            <w:noWrap/>
            <w:vAlign w:val="center"/>
            <w:hideMark/>
          </w:tcPr>
          <w:p w14:paraId="64F92D5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NORBERTO SALINAS S/N, COL. MISSION, SALINAS VICTORIA, CP 65503</w:t>
            </w:r>
          </w:p>
        </w:tc>
        <w:tc>
          <w:tcPr>
            <w:tcW w:w="1275" w:type="dxa"/>
            <w:tcBorders>
              <w:top w:val="nil"/>
              <w:left w:val="nil"/>
              <w:bottom w:val="single" w:sz="4" w:space="0" w:color="auto"/>
              <w:right w:val="single" w:sz="4" w:space="0" w:color="auto"/>
            </w:tcBorders>
            <w:shd w:val="clear" w:color="auto" w:fill="auto"/>
            <w:noWrap/>
            <w:vAlign w:val="center"/>
            <w:hideMark/>
          </w:tcPr>
          <w:p w14:paraId="464C54F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206.57</w:t>
            </w:r>
          </w:p>
        </w:tc>
        <w:tc>
          <w:tcPr>
            <w:tcW w:w="1276" w:type="dxa"/>
            <w:tcBorders>
              <w:top w:val="nil"/>
              <w:left w:val="nil"/>
              <w:bottom w:val="single" w:sz="4" w:space="0" w:color="auto"/>
              <w:right w:val="single" w:sz="4" w:space="0" w:color="auto"/>
            </w:tcBorders>
            <w:shd w:val="clear" w:color="auto" w:fill="auto"/>
            <w:noWrap/>
            <w:vAlign w:val="center"/>
            <w:hideMark/>
          </w:tcPr>
          <w:p w14:paraId="796562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953.8</w:t>
            </w:r>
          </w:p>
        </w:tc>
      </w:tr>
      <w:tr w:rsidR="00D9595B" w:rsidRPr="00D9595B" w14:paraId="0C31EE8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0AB77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w:t>
            </w:r>
          </w:p>
        </w:tc>
        <w:tc>
          <w:tcPr>
            <w:tcW w:w="567" w:type="dxa"/>
            <w:tcBorders>
              <w:top w:val="nil"/>
              <w:left w:val="nil"/>
              <w:bottom w:val="single" w:sz="4" w:space="0" w:color="auto"/>
              <w:right w:val="single" w:sz="4" w:space="0" w:color="auto"/>
            </w:tcBorders>
            <w:shd w:val="clear" w:color="auto" w:fill="auto"/>
            <w:noWrap/>
            <w:vAlign w:val="center"/>
            <w:hideMark/>
          </w:tcPr>
          <w:p w14:paraId="152DCAF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18CF50B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REAL DE PALMAS</w:t>
            </w:r>
          </w:p>
        </w:tc>
        <w:tc>
          <w:tcPr>
            <w:tcW w:w="4111" w:type="dxa"/>
            <w:tcBorders>
              <w:top w:val="nil"/>
              <w:left w:val="nil"/>
              <w:bottom w:val="single" w:sz="4" w:space="0" w:color="auto"/>
              <w:right w:val="single" w:sz="4" w:space="0" w:color="auto"/>
            </w:tcBorders>
            <w:shd w:val="clear" w:color="auto" w:fill="auto"/>
            <w:noWrap/>
            <w:vAlign w:val="center"/>
            <w:hideMark/>
          </w:tcPr>
          <w:p w14:paraId="6457B20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DEL IMPERIO S/N, COL. REAL DE PALMAS, GENERAL ZUAZUA, CP 65760</w:t>
            </w:r>
          </w:p>
        </w:tc>
        <w:tc>
          <w:tcPr>
            <w:tcW w:w="1275" w:type="dxa"/>
            <w:tcBorders>
              <w:top w:val="nil"/>
              <w:left w:val="nil"/>
              <w:bottom w:val="single" w:sz="4" w:space="0" w:color="auto"/>
              <w:right w:val="single" w:sz="4" w:space="0" w:color="auto"/>
            </w:tcBorders>
            <w:shd w:val="clear" w:color="auto" w:fill="auto"/>
            <w:noWrap/>
            <w:vAlign w:val="center"/>
            <w:hideMark/>
          </w:tcPr>
          <w:p w14:paraId="1354951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248.13</w:t>
            </w:r>
          </w:p>
        </w:tc>
        <w:tc>
          <w:tcPr>
            <w:tcW w:w="1276" w:type="dxa"/>
            <w:tcBorders>
              <w:top w:val="nil"/>
              <w:left w:val="nil"/>
              <w:bottom w:val="single" w:sz="4" w:space="0" w:color="auto"/>
              <w:right w:val="single" w:sz="4" w:space="0" w:color="auto"/>
            </w:tcBorders>
            <w:shd w:val="clear" w:color="auto" w:fill="auto"/>
            <w:noWrap/>
            <w:vAlign w:val="center"/>
            <w:hideMark/>
          </w:tcPr>
          <w:p w14:paraId="2EE7C30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1508.5</w:t>
            </w:r>
          </w:p>
        </w:tc>
      </w:tr>
      <w:tr w:rsidR="00D9595B" w:rsidRPr="00D9595B" w14:paraId="788E399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98D56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193</w:t>
            </w:r>
          </w:p>
        </w:tc>
        <w:tc>
          <w:tcPr>
            <w:tcW w:w="567" w:type="dxa"/>
            <w:tcBorders>
              <w:top w:val="nil"/>
              <w:left w:val="nil"/>
              <w:bottom w:val="single" w:sz="4" w:space="0" w:color="auto"/>
              <w:right w:val="single" w:sz="4" w:space="0" w:color="auto"/>
            </w:tcBorders>
            <w:shd w:val="clear" w:color="auto" w:fill="auto"/>
            <w:noWrap/>
            <w:vAlign w:val="center"/>
            <w:hideMark/>
          </w:tcPr>
          <w:p w14:paraId="6C40F11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126E039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EMILIANO ZAPATA</w:t>
            </w:r>
          </w:p>
        </w:tc>
        <w:tc>
          <w:tcPr>
            <w:tcW w:w="4111" w:type="dxa"/>
            <w:tcBorders>
              <w:top w:val="nil"/>
              <w:left w:val="nil"/>
              <w:bottom w:val="single" w:sz="4" w:space="0" w:color="auto"/>
              <w:right w:val="single" w:sz="4" w:space="0" w:color="auto"/>
            </w:tcBorders>
            <w:shd w:val="clear" w:color="auto" w:fill="auto"/>
            <w:noWrap/>
            <w:vAlign w:val="center"/>
            <w:hideMark/>
          </w:tcPr>
          <w:p w14:paraId="218D1BB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OTILIO MONTERO NO. 607, COL. EMILIANO ZAPATA, SALINAS VICTORIA, CP 65500</w:t>
            </w:r>
          </w:p>
        </w:tc>
        <w:tc>
          <w:tcPr>
            <w:tcW w:w="1275" w:type="dxa"/>
            <w:tcBorders>
              <w:top w:val="nil"/>
              <w:left w:val="nil"/>
              <w:bottom w:val="single" w:sz="4" w:space="0" w:color="auto"/>
              <w:right w:val="single" w:sz="4" w:space="0" w:color="auto"/>
            </w:tcBorders>
            <w:shd w:val="clear" w:color="auto" w:fill="auto"/>
            <w:noWrap/>
            <w:vAlign w:val="center"/>
            <w:hideMark/>
          </w:tcPr>
          <w:p w14:paraId="3D6CFD1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243.12</w:t>
            </w:r>
          </w:p>
        </w:tc>
        <w:tc>
          <w:tcPr>
            <w:tcW w:w="1276" w:type="dxa"/>
            <w:tcBorders>
              <w:top w:val="nil"/>
              <w:left w:val="nil"/>
              <w:bottom w:val="single" w:sz="4" w:space="0" w:color="auto"/>
              <w:right w:val="single" w:sz="4" w:space="0" w:color="auto"/>
            </w:tcBorders>
            <w:shd w:val="clear" w:color="auto" w:fill="auto"/>
            <w:noWrap/>
            <w:vAlign w:val="center"/>
            <w:hideMark/>
          </w:tcPr>
          <w:p w14:paraId="1937463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1022.7</w:t>
            </w:r>
          </w:p>
        </w:tc>
      </w:tr>
      <w:tr w:rsidR="00D9595B" w:rsidRPr="00D9595B" w14:paraId="19A7E15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4384B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194</w:t>
            </w:r>
          </w:p>
        </w:tc>
        <w:tc>
          <w:tcPr>
            <w:tcW w:w="567" w:type="dxa"/>
            <w:tcBorders>
              <w:top w:val="nil"/>
              <w:left w:val="nil"/>
              <w:bottom w:val="single" w:sz="4" w:space="0" w:color="auto"/>
              <w:right w:val="single" w:sz="4" w:space="0" w:color="auto"/>
            </w:tcBorders>
            <w:shd w:val="clear" w:color="auto" w:fill="auto"/>
            <w:noWrap/>
            <w:vAlign w:val="center"/>
            <w:hideMark/>
          </w:tcPr>
          <w:p w14:paraId="5046F88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DB95F0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LAS ENCINAS</w:t>
            </w:r>
          </w:p>
        </w:tc>
        <w:tc>
          <w:tcPr>
            <w:tcW w:w="4111" w:type="dxa"/>
            <w:tcBorders>
              <w:top w:val="nil"/>
              <w:left w:val="nil"/>
              <w:bottom w:val="single" w:sz="4" w:space="0" w:color="auto"/>
              <w:right w:val="single" w:sz="4" w:space="0" w:color="auto"/>
            </w:tcBorders>
            <w:shd w:val="clear" w:color="auto" w:fill="auto"/>
            <w:noWrap/>
            <w:vAlign w:val="center"/>
            <w:hideMark/>
          </w:tcPr>
          <w:p w14:paraId="5B7ECC4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COAHUILA NO. 103, COL. LAS ENCINAS, GENERAL ESCOBEDO CP 66050</w:t>
            </w:r>
          </w:p>
        </w:tc>
        <w:tc>
          <w:tcPr>
            <w:tcW w:w="1275" w:type="dxa"/>
            <w:tcBorders>
              <w:top w:val="nil"/>
              <w:left w:val="nil"/>
              <w:bottom w:val="single" w:sz="4" w:space="0" w:color="auto"/>
              <w:right w:val="single" w:sz="4" w:space="0" w:color="auto"/>
            </w:tcBorders>
            <w:shd w:val="clear" w:color="auto" w:fill="auto"/>
            <w:noWrap/>
            <w:vAlign w:val="center"/>
            <w:hideMark/>
          </w:tcPr>
          <w:p w14:paraId="2A6ED5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151.58</w:t>
            </w:r>
          </w:p>
        </w:tc>
        <w:tc>
          <w:tcPr>
            <w:tcW w:w="1276" w:type="dxa"/>
            <w:tcBorders>
              <w:top w:val="nil"/>
              <w:left w:val="nil"/>
              <w:bottom w:val="single" w:sz="4" w:space="0" w:color="auto"/>
              <w:right w:val="single" w:sz="4" w:space="0" w:color="auto"/>
            </w:tcBorders>
            <w:shd w:val="clear" w:color="auto" w:fill="auto"/>
            <w:noWrap/>
            <w:vAlign w:val="center"/>
            <w:hideMark/>
          </w:tcPr>
          <w:p w14:paraId="7900401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361.07</w:t>
            </w:r>
          </w:p>
        </w:tc>
      </w:tr>
      <w:tr w:rsidR="00D9595B" w:rsidRPr="00D9595B" w14:paraId="5496347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7B98F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195</w:t>
            </w:r>
          </w:p>
        </w:tc>
        <w:tc>
          <w:tcPr>
            <w:tcW w:w="567" w:type="dxa"/>
            <w:tcBorders>
              <w:top w:val="nil"/>
              <w:left w:val="nil"/>
              <w:bottom w:val="single" w:sz="4" w:space="0" w:color="auto"/>
              <w:right w:val="single" w:sz="4" w:space="0" w:color="auto"/>
            </w:tcBorders>
            <w:shd w:val="clear" w:color="auto" w:fill="auto"/>
            <w:noWrap/>
            <w:vAlign w:val="center"/>
            <w:hideMark/>
          </w:tcPr>
          <w:p w14:paraId="18A94DC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321A58D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EC ESCOBEDO</w:t>
            </w:r>
          </w:p>
        </w:tc>
        <w:tc>
          <w:tcPr>
            <w:tcW w:w="4111" w:type="dxa"/>
            <w:tcBorders>
              <w:top w:val="nil"/>
              <w:left w:val="nil"/>
              <w:bottom w:val="single" w:sz="4" w:space="0" w:color="auto"/>
              <w:right w:val="single" w:sz="4" w:space="0" w:color="auto"/>
            </w:tcBorders>
            <w:shd w:val="clear" w:color="auto" w:fill="auto"/>
            <w:noWrap/>
            <w:vAlign w:val="center"/>
            <w:hideMark/>
          </w:tcPr>
          <w:p w14:paraId="37CDE4E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COAHUILA NO. 101, COL. LAS ENCINAS, GENERAL ESCOBEDO, CP66050</w:t>
            </w:r>
          </w:p>
        </w:tc>
        <w:tc>
          <w:tcPr>
            <w:tcW w:w="1275" w:type="dxa"/>
            <w:tcBorders>
              <w:top w:val="nil"/>
              <w:left w:val="nil"/>
              <w:bottom w:val="single" w:sz="4" w:space="0" w:color="auto"/>
              <w:right w:val="single" w:sz="4" w:space="0" w:color="auto"/>
            </w:tcBorders>
            <w:shd w:val="clear" w:color="auto" w:fill="auto"/>
            <w:noWrap/>
            <w:vAlign w:val="center"/>
            <w:hideMark/>
          </w:tcPr>
          <w:p w14:paraId="70D3346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150.22</w:t>
            </w:r>
          </w:p>
        </w:tc>
        <w:tc>
          <w:tcPr>
            <w:tcW w:w="1276" w:type="dxa"/>
            <w:tcBorders>
              <w:top w:val="nil"/>
              <w:left w:val="nil"/>
              <w:bottom w:val="single" w:sz="4" w:space="0" w:color="auto"/>
              <w:right w:val="single" w:sz="4" w:space="0" w:color="auto"/>
            </w:tcBorders>
            <w:shd w:val="clear" w:color="auto" w:fill="auto"/>
            <w:noWrap/>
            <w:vAlign w:val="center"/>
            <w:hideMark/>
          </w:tcPr>
          <w:p w14:paraId="718D4B7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684.24</w:t>
            </w:r>
          </w:p>
        </w:tc>
      </w:tr>
      <w:tr w:rsidR="00D9595B" w:rsidRPr="00D9595B" w14:paraId="5C6E681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6746F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196</w:t>
            </w:r>
          </w:p>
        </w:tc>
        <w:tc>
          <w:tcPr>
            <w:tcW w:w="567" w:type="dxa"/>
            <w:tcBorders>
              <w:top w:val="nil"/>
              <w:left w:val="nil"/>
              <w:bottom w:val="single" w:sz="4" w:space="0" w:color="auto"/>
              <w:right w:val="single" w:sz="4" w:space="0" w:color="auto"/>
            </w:tcBorders>
            <w:shd w:val="clear" w:color="auto" w:fill="auto"/>
            <w:noWrap/>
            <w:vAlign w:val="center"/>
            <w:hideMark/>
          </w:tcPr>
          <w:p w14:paraId="12196E9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74B50F1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UMM TIPO 0 SALINAS VICTORIA </w:t>
            </w:r>
          </w:p>
        </w:tc>
        <w:tc>
          <w:tcPr>
            <w:tcW w:w="4111" w:type="dxa"/>
            <w:tcBorders>
              <w:top w:val="nil"/>
              <w:left w:val="nil"/>
              <w:bottom w:val="single" w:sz="4" w:space="0" w:color="auto"/>
              <w:right w:val="single" w:sz="4" w:space="0" w:color="auto"/>
            </w:tcBorders>
            <w:shd w:val="clear" w:color="auto" w:fill="auto"/>
            <w:noWrap/>
            <w:vAlign w:val="center"/>
            <w:hideMark/>
          </w:tcPr>
          <w:p w14:paraId="6110DCF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AGUSTÍN DE ITURBIDE S/N, SALINAS VICTORIA, CP 65500</w:t>
            </w:r>
          </w:p>
        </w:tc>
        <w:tc>
          <w:tcPr>
            <w:tcW w:w="1275" w:type="dxa"/>
            <w:tcBorders>
              <w:top w:val="nil"/>
              <w:left w:val="nil"/>
              <w:bottom w:val="single" w:sz="4" w:space="0" w:color="auto"/>
              <w:right w:val="single" w:sz="4" w:space="0" w:color="auto"/>
            </w:tcBorders>
            <w:shd w:val="clear" w:color="auto" w:fill="auto"/>
            <w:noWrap/>
            <w:vAlign w:val="center"/>
            <w:hideMark/>
          </w:tcPr>
          <w:p w14:paraId="5EF8DF7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0CA2CBB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26ED93E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9B820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197</w:t>
            </w:r>
          </w:p>
        </w:tc>
        <w:tc>
          <w:tcPr>
            <w:tcW w:w="567" w:type="dxa"/>
            <w:tcBorders>
              <w:top w:val="nil"/>
              <w:left w:val="nil"/>
              <w:bottom w:val="single" w:sz="4" w:space="0" w:color="auto"/>
              <w:right w:val="single" w:sz="4" w:space="0" w:color="auto"/>
            </w:tcBorders>
            <w:shd w:val="clear" w:color="auto" w:fill="auto"/>
            <w:noWrap/>
            <w:vAlign w:val="center"/>
            <w:hideMark/>
          </w:tcPr>
          <w:p w14:paraId="72D7702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DF6517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NUEVA VIDA PEDREGAL</w:t>
            </w:r>
          </w:p>
        </w:tc>
        <w:tc>
          <w:tcPr>
            <w:tcW w:w="4111" w:type="dxa"/>
            <w:tcBorders>
              <w:top w:val="nil"/>
              <w:left w:val="nil"/>
              <w:bottom w:val="single" w:sz="4" w:space="0" w:color="auto"/>
              <w:right w:val="single" w:sz="4" w:space="0" w:color="auto"/>
            </w:tcBorders>
            <w:shd w:val="clear" w:color="auto" w:fill="auto"/>
            <w:noWrap/>
            <w:vAlign w:val="center"/>
            <w:hideMark/>
          </w:tcPr>
          <w:p w14:paraId="7D9F752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LAS TORRES S/N, COL. PARQUE INDUSTRIAL MARIANO ESCOBEDO, GENERAL ESCOBEDO, CP 66061</w:t>
            </w:r>
          </w:p>
        </w:tc>
        <w:tc>
          <w:tcPr>
            <w:tcW w:w="1275" w:type="dxa"/>
            <w:tcBorders>
              <w:top w:val="nil"/>
              <w:left w:val="nil"/>
              <w:bottom w:val="single" w:sz="4" w:space="0" w:color="auto"/>
              <w:right w:val="single" w:sz="4" w:space="0" w:color="auto"/>
            </w:tcBorders>
            <w:shd w:val="clear" w:color="auto" w:fill="auto"/>
            <w:noWrap/>
            <w:vAlign w:val="center"/>
            <w:hideMark/>
          </w:tcPr>
          <w:p w14:paraId="695D505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151.14</w:t>
            </w:r>
          </w:p>
        </w:tc>
        <w:tc>
          <w:tcPr>
            <w:tcW w:w="1276" w:type="dxa"/>
            <w:tcBorders>
              <w:top w:val="nil"/>
              <w:left w:val="nil"/>
              <w:bottom w:val="single" w:sz="4" w:space="0" w:color="auto"/>
              <w:right w:val="single" w:sz="4" w:space="0" w:color="auto"/>
            </w:tcBorders>
            <w:shd w:val="clear" w:color="auto" w:fill="auto"/>
            <w:noWrap/>
            <w:vAlign w:val="center"/>
            <w:hideMark/>
          </w:tcPr>
          <w:p w14:paraId="3BE04CC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313.62</w:t>
            </w:r>
          </w:p>
        </w:tc>
      </w:tr>
      <w:tr w:rsidR="00D9595B" w:rsidRPr="00D9595B" w14:paraId="60FF3C6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50E90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198</w:t>
            </w:r>
          </w:p>
        </w:tc>
        <w:tc>
          <w:tcPr>
            <w:tcW w:w="567" w:type="dxa"/>
            <w:tcBorders>
              <w:top w:val="nil"/>
              <w:left w:val="nil"/>
              <w:bottom w:val="single" w:sz="4" w:space="0" w:color="auto"/>
              <w:right w:val="single" w:sz="4" w:space="0" w:color="auto"/>
            </w:tcBorders>
            <w:shd w:val="clear" w:color="auto" w:fill="auto"/>
            <w:noWrap/>
            <w:vAlign w:val="center"/>
            <w:hideMark/>
          </w:tcPr>
          <w:p w14:paraId="52097E8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147BC9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CENTRO NUEVA VIDA SAN NICOLÁS </w:t>
            </w:r>
          </w:p>
        </w:tc>
        <w:tc>
          <w:tcPr>
            <w:tcW w:w="4111" w:type="dxa"/>
            <w:tcBorders>
              <w:top w:val="nil"/>
              <w:left w:val="nil"/>
              <w:bottom w:val="single" w:sz="4" w:space="0" w:color="auto"/>
              <w:right w:val="single" w:sz="4" w:space="0" w:color="auto"/>
            </w:tcBorders>
            <w:shd w:val="clear" w:color="auto" w:fill="auto"/>
            <w:noWrap/>
            <w:vAlign w:val="center"/>
            <w:hideMark/>
          </w:tcPr>
          <w:p w14:paraId="481BAD0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EDUARDO A. ELIZONDO S/N, COL. PEÑA GUERRA, SAN NICOLÁS DE LOS GARZA, CP 66490</w:t>
            </w:r>
          </w:p>
        </w:tc>
        <w:tc>
          <w:tcPr>
            <w:tcW w:w="1275" w:type="dxa"/>
            <w:tcBorders>
              <w:top w:val="nil"/>
              <w:left w:val="nil"/>
              <w:bottom w:val="single" w:sz="4" w:space="0" w:color="auto"/>
              <w:right w:val="single" w:sz="4" w:space="0" w:color="auto"/>
            </w:tcBorders>
            <w:shd w:val="clear" w:color="auto" w:fill="auto"/>
            <w:noWrap/>
            <w:vAlign w:val="center"/>
            <w:hideMark/>
          </w:tcPr>
          <w:p w14:paraId="68C99EC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161.96</w:t>
            </w:r>
          </w:p>
        </w:tc>
        <w:tc>
          <w:tcPr>
            <w:tcW w:w="1276" w:type="dxa"/>
            <w:tcBorders>
              <w:top w:val="nil"/>
              <w:left w:val="nil"/>
              <w:bottom w:val="single" w:sz="4" w:space="0" w:color="auto"/>
              <w:right w:val="single" w:sz="4" w:space="0" w:color="auto"/>
            </w:tcBorders>
            <w:shd w:val="clear" w:color="auto" w:fill="auto"/>
            <w:noWrap/>
            <w:vAlign w:val="center"/>
            <w:hideMark/>
          </w:tcPr>
          <w:p w14:paraId="19DD7C8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161.96</w:t>
            </w:r>
          </w:p>
        </w:tc>
      </w:tr>
      <w:tr w:rsidR="00D9595B" w:rsidRPr="00D9595B" w14:paraId="2509588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BC405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199</w:t>
            </w:r>
          </w:p>
        </w:tc>
        <w:tc>
          <w:tcPr>
            <w:tcW w:w="567" w:type="dxa"/>
            <w:tcBorders>
              <w:top w:val="nil"/>
              <w:left w:val="nil"/>
              <w:bottom w:val="single" w:sz="4" w:space="0" w:color="auto"/>
              <w:right w:val="single" w:sz="4" w:space="0" w:color="auto"/>
            </w:tcBorders>
            <w:shd w:val="clear" w:color="auto" w:fill="auto"/>
            <w:noWrap/>
            <w:vAlign w:val="center"/>
            <w:hideMark/>
          </w:tcPr>
          <w:p w14:paraId="62FC063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79866A6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PEÑA GUERRA </w:t>
            </w:r>
          </w:p>
        </w:tc>
        <w:tc>
          <w:tcPr>
            <w:tcW w:w="4111" w:type="dxa"/>
            <w:tcBorders>
              <w:top w:val="nil"/>
              <w:left w:val="nil"/>
              <w:bottom w:val="single" w:sz="4" w:space="0" w:color="auto"/>
              <w:right w:val="single" w:sz="4" w:space="0" w:color="auto"/>
            </w:tcBorders>
            <w:shd w:val="clear" w:color="auto" w:fill="auto"/>
            <w:noWrap/>
            <w:vAlign w:val="center"/>
            <w:hideMark/>
          </w:tcPr>
          <w:p w14:paraId="34ADD5A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ANTONIO I. VILLARREAL NO. 303, COL. PEÑA GUERRA, SAN NICOLÁS DE LOS GARZA, CP 66490 </w:t>
            </w:r>
          </w:p>
        </w:tc>
        <w:tc>
          <w:tcPr>
            <w:tcW w:w="1275" w:type="dxa"/>
            <w:tcBorders>
              <w:top w:val="nil"/>
              <w:left w:val="nil"/>
              <w:bottom w:val="single" w:sz="4" w:space="0" w:color="auto"/>
              <w:right w:val="single" w:sz="4" w:space="0" w:color="auto"/>
            </w:tcBorders>
            <w:shd w:val="clear" w:color="auto" w:fill="auto"/>
            <w:noWrap/>
            <w:vAlign w:val="center"/>
            <w:hideMark/>
          </w:tcPr>
          <w:p w14:paraId="0BE9490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191.46</w:t>
            </w:r>
          </w:p>
        </w:tc>
        <w:tc>
          <w:tcPr>
            <w:tcW w:w="1276" w:type="dxa"/>
            <w:tcBorders>
              <w:top w:val="nil"/>
              <w:left w:val="nil"/>
              <w:bottom w:val="single" w:sz="4" w:space="0" w:color="auto"/>
              <w:right w:val="single" w:sz="4" w:space="0" w:color="auto"/>
            </w:tcBorders>
            <w:shd w:val="clear" w:color="auto" w:fill="auto"/>
            <w:noWrap/>
            <w:vAlign w:val="center"/>
            <w:hideMark/>
          </w:tcPr>
          <w:p w14:paraId="0FA416B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365.54</w:t>
            </w:r>
          </w:p>
        </w:tc>
      </w:tr>
      <w:tr w:rsidR="00D9595B" w:rsidRPr="00D9595B" w14:paraId="0607D71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9532C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200</w:t>
            </w:r>
          </w:p>
        </w:tc>
        <w:tc>
          <w:tcPr>
            <w:tcW w:w="567" w:type="dxa"/>
            <w:tcBorders>
              <w:top w:val="nil"/>
              <w:left w:val="nil"/>
              <w:bottom w:val="single" w:sz="4" w:space="0" w:color="auto"/>
              <w:right w:val="single" w:sz="4" w:space="0" w:color="auto"/>
            </w:tcBorders>
            <w:shd w:val="clear" w:color="auto" w:fill="auto"/>
            <w:noWrap/>
            <w:vAlign w:val="center"/>
            <w:hideMark/>
          </w:tcPr>
          <w:p w14:paraId="60C9643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29176CA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ALIANZA REAL EL CARMEN</w:t>
            </w:r>
          </w:p>
        </w:tc>
        <w:tc>
          <w:tcPr>
            <w:tcW w:w="4111" w:type="dxa"/>
            <w:tcBorders>
              <w:top w:val="nil"/>
              <w:left w:val="nil"/>
              <w:bottom w:val="single" w:sz="4" w:space="0" w:color="auto"/>
              <w:right w:val="single" w:sz="4" w:space="0" w:color="auto"/>
            </w:tcBorders>
            <w:shd w:val="clear" w:color="auto" w:fill="auto"/>
            <w:noWrap/>
            <w:vAlign w:val="center"/>
            <w:hideMark/>
          </w:tcPr>
          <w:p w14:paraId="02B0EDA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NIÑOS HÉROES S/N, COL. LA ALIANZA REAL, EL CARMEN, CP 66550</w:t>
            </w:r>
          </w:p>
        </w:tc>
        <w:tc>
          <w:tcPr>
            <w:tcW w:w="1275" w:type="dxa"/>
            <w:tcBorders>
              <w:top w:val="nil"/>
              <w:left w:val="nil"/>
              <w:bottom w:val="single" w:sz="4" w:space="0" w:color="auto"/>
              <w:right w:val="single" w:sz="4" w:space="0" w:color="auto"/>
            </w:tcBorders>
            <w:shd w:val="clear" w:color="auto" w:fill="auto"/>
            <w:noWrap/>
            <w:vAlign w:val="center"/>
            <w:hideMark/>
          </w:tcPr>
          <w:p w14:paraId="58992FF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253.76</w:t>
            </w:r>
          </w:p>
        </w:tc>
        <w:tc>
          <w:tcPr>
            <w:tcW w:w="1276" w:type="dxa"/>
            <w:tcBorders>
              <w:top w:val="nil"/>
              <w:left w:val="nil"/>
              <w:bottom w:val="single" w:sz="4" w:space="0" w:color="auto"/>
              <w:right w:val="single" w:sz="4" w:space="0" w:color="auto"/>
            </w:tcBorders>
            <w:shd w:val="clear" w:color="auto" w:fill="auto"/>
            <w:noWrap/>
            <w:vAlign w:val="center"/>
            <w:hideMark/>
          </w:tcPr>
          <w:p w14:paraId="07D15D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877.6</w:t>
            </w:r>
          </w:p>
        </w:tc>
      </w:tr>
      <w:tr w:rsidR="00D9595B" w:rsidRPr="00D9595B" w14:paraId="61BA21B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D261F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201</w:t>
            </w:r>
          </w:p>
        </w:tc>
        <w:tc>
          <w:tcPr>
            <w:tcW w:w="567" w:type="dxa"/>
            <w:tcBorders>
              <w:top w:val="nil"/>
              <w:left w:val="nil"/>
              <w:bottom w:val="single" w:sz="4" w:space="0" w:color="auto"/>
              <w:right w:val="single" w:sz="4" w:space="0" w:color="auto"/>
            </w:tcBorders>
            <w:shd w:val="clear" w:color="auto" w:fill="auto"/>
            <w:noWrap/>
            <w:vAlign w:val="center"/>
            <w:hideMark/>
          </w:tcPr>
          <w:p w14:paraId="23063DA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41788E4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ALIANZA REAL ESCOBEDO</w:t>
            </w:r>
          </w:p>
        </w:tc>
        <w:tc>
          <w:tcPr>
            <w:tcW w:w="4111" w:type="dxa"/>
            <w:tcBorders>
              <w:top w:val="nil"/>
              <w:left w:val="nil"/>
              <w:bottom w:val="single" w:sz="4" w:space="0" w:color="auto"/>
              <w:right w:val="single" w:sz="4" w:space="0" w:color="auto"/>
            </w:tcBorders>
            <w:shd w:val="clear" w:color="auto" w:fill="auto"/>
            <w:noWrap/>
            <w:vAlign w:val="center"/>
            <w:hideMark/>
          </w:tcPr>
          <w:p w14:paraId="48F72CB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SAN MIGUEL S/N, COL. ALIANZA REAL, GENERAL ESCOBEDO, CP 66084</w:t>
            </w:r>
          </w:p>
        </w:tc>
        <w:tc>
          <w:tcPr>
            <w:tcW w:w="1275" w:type="dxa"/>
            <w:tcBorders>
              <w:top w:val="nil"/>
              <w:left w:val="nil"/>
              <w:bottom w:val="single" w:sz="4" w:space="0" w:color="auto"/>
              <w:right w:val="single" w:sz="4" w:space="0" w:color="auto"/>
            </w:tcBorders>
            <w:shd w:val="clear" w:color="auto" w:fill="auto"/>
            <w:noWrap/>
            <w:vAlign w:val="center"/>
            <w:hideMark/>
          </w:tcPr>
          <w:p w14:paraId="4D7BF43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263</w:t>
            </w:r>
          </w:p>
        </w:tc>
        <w:tc>
          <w:tcPr>
            <w:tcW w:w="1276" w:type="dxa"/>
            <w:tcBorders>
              <w:top w:val="nil"/>
              <w:left w:val="nil"/>
              <w:bottom w:val="single" w:sz="4" w:space="0" w:color="auto"/>
              <w:right w:val="single" w:sz="4" w:space="0" w:color="auto"/>
            </w:tcBorders>
            <w:shd w:val="clear" w:color="auto" w:fill="auto"/>
            <w:noWrap/>
            <w:vAlign w:val="center"/>
            <w:hideMark/>
          </w:tcPr>
          <w:p w14:paraId="2754227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1083.68</w:t>
            </w:r>
          </w:p>
        </w:tc>
      </w:tr>
      <w:tr w:rsidR="00D9595B" w:rsidRPr="00D9595B" w14:paraId="13FE975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AB589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202</w:t>
            </w:r>
          </w:p>
        </w:tc>
        <w:tc>
          <w:tcPr>
            <w:tcW w:w="567" w:type="dxa"/>
            <w:tcBorders>
              <w:top w:val="nil"/>
              <w:left w:val="nil"/>
              <w:bottom w:val="single" w:sz="4" w:space="0" w:color="auto"/>
              <w:right w:val="single" w:sz="4" w:space="0" w:color="auto"/>
            </w:tcBorders>
            <w:shd w:val="clear" w:color="auto" w:fill="auto"/>
            <w:noWrap/>
            <w:vAlign w:val="center"/>
            <w:hideMark/>
          </w:tcPr>
          <w:p w14:paraId="1471A7A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73906C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MIGUEL</w:t>
            </w:r>
          </w:p>
        </w:tc>
        <w:tc>
          <w:tcPr>
            <w:tcW w:w="4111" w:type="dxa"/>
            <w:tcBorders>
              <w:top w:val="nil"/>
              <w:left w:val="nil"/>
              <w:bottom w:val="single" w:sz="4" w:space="0" w:color="auto"/>
              <w:right w:val="single" w:sz="4" w:space="0" w:color="auto"/>
            </w:tcBorders>
            <w:shd w:val="clear" w:color="auto" w:fill="auto"/>
            <w:noWrap/>
            <w:vAlign w:val="center"/>
            <w:hideMark/>
          </w:tcPr>
          <w:p w14:paraId="11C710F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TORDO S/N, RESIDENCIAL SAN MIGUEL, GENERAL ESCOBEDO, CP 66085</w:t>
            </w:r>
          </w:p>
        </w:tc>
        <w:tc>
          <w:tcPr>
            <w:tcW w:w="1275" w:type="dxa"/>
            <w:tcBorders>
              <w:top w:val="nil"/>
              <w:left w:val="nil"/>
              <w:bottom w:val="single" w:sz="4" w:space="0" w:color="auto"/>
              <w:right w:val="single" w:sz="4" w:space="0" w:color="auto"/>
            </w:tcBorders>
            <w:shd w:val="clear" w:color="auto" w:fill="auto"/>
            <w:noWrap/>
            <w:vAlign w:val="center"/>
            <w:hideMark/>
          </w:tcPr>
          <w:p w14:paraId="1CE1839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165.73</w:t>
            </w:r>
          </w:p>
        </w:tc>
        <w:tc>
          <w:tcPr>
            <w:tcW w:w="1276" w:type="dxa"/>
            <w:tcBorders>
              <w:top w:val="nil"/>
              <w:left w:val="nil"/>
              <w:bottom w:val="single" w:sz="4" w:space="0" w:color="auto"/>
              <w:right w:val="single" w:sz="4" w:space="0" w:color="auto"/>
            </w:tcBorders>
            <w:shd w:val="clear" w:color="auto" w:fill="auto"/>
            <w:noWrap/>
            <w:vAlign w:val="center"/>
            <w:hideMark/>
          </w:tcPr>
          <w:p w14:paraId="1281AE0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570.92</w:t>
            </w:r>
          </w:p>
        </w:tc>
      </w:tr>
      <w:tr w:rsidR="00D9595B" w:rsidRPr="00D9595B" w14:paraId="7306364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00B90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203</w:t>
            </w:r>
          </w:p>
        </w:tc>
        <w:tc>
          <w:tcPr>
            <w:tcW w:w="567" w:type="dxa"/>
            <w:tcBorders>
              <w:top w:val="nil"/>
              <w:left w:val="nil"/>
              <w:bottom w:val="single" w:sz="4" w:space="0" w:color="auto"/>
              <w:right w:val="single" w:sz="4" w:space="0" w:color="auto"/>
            </w:tcBorders>
            <w:shd w:val="clear" w:color="auto" w:fill="auto"/>
            <w:noWrap/>
            <w:vAlign w:val="center"/>
            <w:hideMark/>
          </w:tcPr>
          <w:p w14:paraId="1BC7F6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144764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REAL DE PALMAS </w:t>
            </w:r>
          </w:p>
        </w:tc>
        <w:tc>
          <w:tcPr>
            <w:tcW w:w="4111" w:type="dxa"/>
            <w:tcBorders>
              <w:top w:val="nil"/>
              <w:left w:val="nil"/>
              <w:bottom w:val="single" w:sz="4" w:space="0" w:color="auto"/>
              <w:right w:val="single" w:sz="4" w:space="0" w:color="auto"/>
            </w:tcBorders>
            <w:shd w:val="clear" w:color="auto" w:fill="auto"/>
            <w:noWrap/>
            <w:vAlign w:val="center"/>
            <w:hideMark/>
          </w:tcPr>
          <w:p w14:paraId="1A79753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DEL IMPERIO S/N, COL. REAL DE PALMAS, GENERAL ZUAZUA, CP 65760</w:t>
            </w:r>
          </w:p>
        </w:tc>
        <w:tc>
          <w:tcPr>
            <w:tcW w:w="1275" w:type="dxa"/>
            <w:tcBorders>
              <w:top w:val="nil"/>
              <w:left w:val="nil"/>
              <w:bottom w:val="single" w:sz="4" w:space="0" w:color="auto"/>
              <w:right w:val="single" w:sz="4" w:space="0" w:color="auto"/>
            </w:tcBorders>
            <w:shd w:val="clear" w:color="auto" w:fill="auto"/>
            <w:noWrap/>
            <w:vAlign w:val="center"/>
            <w:hideMark/>
          </w:tcPr>
          <w:p w14:paraId="4093153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225.12</w:t>
            </w:r>
          </w:p>
        </w:tc>
        <w:tc>
          <w:tcPr>
            <w:tcW w:w="1276" w:type="dxa"/>
            <w:tcBorders>
              <w:top w:val="nil"/>
              <w:left w:val="nil"/>
              <w:bottom w:val="single" w:sz="4" w:space="0" w:color="auto"/>
              <w:right w:val="single" w:sz="4" w:space="0" w:color="auto"/>
            </w:tcBorders>
            <w:shd w:val="clear" w:color="auto" w:fill="auto"/>
            <w:noWrap/>
            <w:vAlign w:val="center"/>
            <w:hideMark/>
          </w:tcPr>
          <w:p w14:paraId="65A12B4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1508.5</w:t>
            </w:r>
          </w:p>
        </w:tc>
      </w:tr>
      <w:tr w:rsidR="00D9595B" w:rsidRPr="00D9595B" w14:paraId="74AB64B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5C584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204</w:t>
            </w:r>
          </w:p>
        </w:tc>
        <w:tc>
          <w:tcPr>
            <w:tcW w:w="567" w:type="dxa"/>
            <w:tcBorders>
              <w:top w:val="nil"/>
              <w:left w:val="nil"/>
              <w:bottom w:val="single" w:sz="4" w:space="0" w:color="auto"/>
              <w:right w:val="single" w:sz="4" w:space="0" w:color="auto"/>
            </w:tcBorders>
            <w:shd w:val="clear" w:color="auto" w:fill="auto"/>
            <w:noWrap/>
            <w:vAlign w:val="center"/>
            <w:hideMark/>
          </w:tcPr>
          <w:p w14:paraId="01B418A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7523801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CENTRO DE ATENCIÓN CANINO Y FELINO SALINAS VICTORIA </w:t>
            </w:r>
          </w:p>
        </w:tc>
        <w:tc>
          <w:tcPr>
            <w:tcW w:w="4111" w:type="dxa"/>
            <w:tcBorders>
              <w:top w:val="nil"/>
              <w:left w:val="nil"/>
              <w:bottom w:val="single" w:sz="4" w:space="0" w:color="auto"/>
              <w:right w:val="single" w:sz="4" w:space="0" w:color="auto"/>
            </w:tcBorders>
            <w:shd w:val="clear" w:color="auto" w:fill="auto"/>
            <w:noWrap/>
            <w:vAlign w:val="center"/>
            <w:hideMark/>
          </w:tcPr>
          <w:p w14:paraId="6DF6952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PROLONGACIÓN JUAREZ S/N SALINAS VICTORIA.</w:t>
            </w:r>
          </w:p>
        </w:tc>
        <w:tc>
          <w:tcPr>
            <w:tcW w:w="1275" w:type="dxa"/>
            <w:tcBorders>
              <w:top w:val="nil"/>
              <w:left w:val="nil"/>
              <w:bottom w:val="single" w:sz="4" w:space="0" w:color="auto"/>
              <w:right w:val="single" w:sz="4" w:space="0" w:color="auto"/>
            </w:tcBorders>
            <w:shd w:val="clear" w:color="auto" w:fill="auto"/>
            <w:noWrap/>
            <w:vAlign w:val="center"/>
            <w:hideMark/>
          </w:tcPr>
          <w:p w14:paraId="27C4E7F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804A14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w:t>
            </w:r>
          </w:p>
        </w:tc>
      </w:tr>
      <w:tr w:rsidR="00D9595B" w:rsidRPr="00D9595B" w14:paraId="5AE431D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430D4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205</w:t>
            </w:r>
          </w:p>
        </w:tc>
        <w:tc>
          <w:tcPr>
            <w:tcW w:w="567" w:type="dxa"/>
            <w:tcBorders>
              <w:top w:val="nil"/>
              <w:left w:val="nil"/>
              <w:bottom w:val="single" w:sz="4" w:space="0" w:color="auto"/>
              <w:right w:val="single" w:sz="4" w:space="0" w:color="auto"/>
            </w:tcBorders>
            <w:shd w:val="clear" w:color="auto" w:fill="auto"/>
            <w:noWrap/>
            <w:vAlign w:val="center"/>
            <w:hideMark/>
          </w:tcPr>
          <w:p w14:paraId="1D6240E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D61AAF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ATENCIÓN CANINO Y FELINO HIDALGO</w:t>
            </w:r>
          </w:p>
        </w:tc>
        <w:tc>
          <w:tcPr>
            <w:tcW w:w="4111" w:type="dxa"/>
            <w:tcBorders>
              <w:top w:val="nil"/>
              <w:left w:val="nil"/>
              <w:bottom w:val="single" w:sz="4" w:space="0" w:color="auto"/>
              <w:right w:val="single" w:sz="4" w:space="0" w:color="auto"/>
            </w:tcBorders>
            <w:shd w:val="clear" w:color="auto" w:fill="auto"/>
            <w:noWrap/>
            <w:vAlign w:val="center"/>
            <w:hideMark/>
          </w:tcPr>
          <w:p w14:paraId="06E8FB5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ANDRES GONZALEZ VILLARREAL 248 COL CRECENCIANO LOZANO HIDALGO NUEVO LEON</w:t>
            </w:r>
          </w:p>
        </w:tc>
        <w:tc>
          <w:tcPr>
            <w:tcW w:w="1275" w:type="dxa"/>
            <w:tcBorders>
              <w:top w:val="nil"/>
              <w:left w:val="nil"/>
              <w:bottom w:val="single" w:sz="4" w:space="0" w:color="auto"/>
              <w:right w:val="single" w:sz="4" w:space="0" w:color="auto"/>
            </w:tcBorders>
            <w:shd w:val="clear" w:color="auto" w:fill="auto"/>
            <w:noWrap/>
            <w:vAlign w:val="center"/>
            <w:hideMark/>
          </w:tcPr>
          <w:p w14:paraId="32FFB7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w:t>
            </w:r>
          </w:p>
        </w:tc>
        <w:tc>
          <w:tcPr>
            <w:tcW w:w="1276" w:type="dxa"/>
            <w:tcBorders>
              <w:top w:val="nil"/>
              <w:left w:val="nil"/>
              <w:bottom w:val="single" w:sz="4" w:space="0" w:color="auto"/>
              <w:right w:val="single" w:sz="4" w:space="0" w:color="auto"/>
            </w:tcBorders>
            <w:shd w:val="clear" w:color="auto" w:fill="auto"/>
            <w:noWrap/>
            <w:vAlign w:val="center"/>
            <w:hideMark/>
          </w:tcPr>
          <w:p w14:paraId="172754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105</w:t>
            </w:r>
          </w:p>
        </w:tc>
      </w:tr>
      <w:tr w:rsidR="00D9595B" w:rsidRPr="00D9595B" w14:paraId="398A139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58E5E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206</w:t>
            </w:r>
          </w:p>
        </w:tc>
        <w:tc>
          <w:tcPr>
            <w:tcW w:w="567" w:type="dxa"/>
            <w:tcBorders>
              <w:top w:val="nil"/>
              <w:left w:val="nil"/>
              <w:bottom w:val="single" w:sz="4" w:space="0" w:color="auto"/>
              <w:right w:val="single" w:sz="4" w:space="0" w:color="auto"/>
            </w:tcBorders>
            <w:shd w:val="clear" w:color="auto" w:fill="auto"/>
            <w:noWrap/>
            <w:vAlign w:val="center"/>
            <w:hideMark/>
          </w:tcPr>
          <w:p w14:paraId="10790F9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0F56BAC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ATENCIÓN CANINO Y FELINO TERMINAL</w:t>
            </w:r>
          </w:p>
        </w:tc>
        <w:tc>
          <w:tcPr>
            <w:tcW w:w="4111" w:type="dxa"/>
            <w:tcBorders>
              <w:top w:val="nil"/>
              <w:left w:val="nil"/>
              <w:bottom w:val="single" w:sz="4" w:space="0" w:color="auto"/>
              <w:right w:val="single" w:sz="4" w:space="0" w:color="auto"/>
            </w:tcBorders>
            <w:shd w:val="clear" w:color="auto" w:fill="auto"/>
            <w:noWrap/>
            <w:vAlign w:val="center"/>
            <w:hideMark/>
          </w:tcPr>
          <w:p w14:paraId="0D48A90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FÉLIX U. GÓMEZ NO. 1700, COL. TERMINAL, MONTERREY, CP 64580</w:t>
            </w:r>
          </w:p>
        </w:tc>
        <w:tc>
          <w:tcPr>
            <w:tcW w:w="1275" w:type="dxa"/>
            <w:tcBorders>
              <w:top w:val="nil"/>
              <w:left w:val="nil"/>
              <w:bottom w:val="single" w:sz="4" w:space="0" w:color="auto"/>
              <w:right w:val="single" w:sz="4" w:space="0" w:color="auto"/>
            </w:tcBorders>
            <w:shd w:val="clear" w:color="auto" w:fill="auto"/>
            <w:noWrap/>
            <w:vAlign w:val="center"/>
            <w:hideMark/>
          </w:tcPr>
          <w:p w14:paraId="378A577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255.5</w:t>
            </w:r>
          </w:p>
        </w:tc>
        <w:tc>
          <w:tcPr>
            <w:tcW w:w="1276" w:type="dxa"/>
            <w:tcBorders>
              <w:top w:val="nil"/>
              <w:left w:val="nil"/>
              <w:bottom w:val="single" w:sz="4" w:space="0" w:color="auto"/>
              <w:right w:val="single" w:sz="4" w:space="0" w:color="auto"/>
            </w:tcBorders>
            <w:shd w:val="clear" w:color="auto" w:fill="auto"/>
            <w:noWrap/>
            <w:vAlign w:val="center"/>
            <w:hideMark/>
          </w:tcPr>
          <w:p w14:paraId="514AB18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51EA47B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1F3A0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207</w:t>
            </w:r>
          </w:p>
        </w:tc>
        <w:tc>
          <w:tcPr>
            <w:tcW w:w="567" w:type="dxa"/>
            <w:tcBorders>
              <w:top w:val="nil"/>
              <w:left w:val="nil"/>
              <w:bottom w:val="single" w:sz="4" w:space="0" w:color="auto"/>
              <w:right w:val="single" w:sz="4" w:space="0" w:color="auto"/>
            </w:tcBorders>
            <w:shd w:val="clear" w:color="auto" w:fill="auto"/>
            <w:noWrap/>
            <w:vAlign w:val="center"/>
            <w:hideMark/>
          </w:tcPr>
          <w:p w14:paraId="260165F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1EB1D5F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ALMACEN JURISDICCIONAL</w:t>
            </w:r>
          </w:p>
        </w:tc>
        <w:tc>
          <w:tcPr>
            <w:tcW w:w="4111" w:type="dxa"/>
            <w:tcBorders>
              <w:top w:val="nil"/>
              <w:left w:val="nil"/>
              <w:bottom w:val="single" w:sz="4" w:space="0" w:color="auto"/>
              <w:right w:val="single" w:sz="4" w:space="0" w:color="auto"/>
            </w:tcBorders>
            <w:shd w:val="clear" w:color="auto" w:fill="auto"/>
            <w:noWrap/>
            <w:vAlign w:val="center"/>
            <w:hideMark/>
          </w:tcPr>
          <w:p w14:paraId="276AB8F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FÉLIX U. GÓMEZ NO. 1700, COL. TERMINAL, MONTERREY, CP 64580</w:t>
            </w:r>
          </w:p>
        </w:tc>
        <w:tc>
          <w:tcPr>
            <w:tcW w:w="1275" w:type="dxa"/>
            <w:tcBorders>
              <w:top w:val="nil"/>
              <w:left w:val="nil"/>
              <w:bottom w:val="single" w:sz="4" w:space="0" w:color="auto"/>
              <w:right w:val="single" w:sz="4" w:space="0" w:color="auto"/>
            </w:tcBorders>
            <w:shd w:val="clear" w:color="auto" w:fill="auto"/>
            <w:noWrap/>
            <w:vAlign w:val="center"/>
            <w:hideMark/>
          </w:tcPr>
          <w:p w14:paraId="4446B57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230</w:t>
            </w:r>
          </w:p>
        </w:tc>
        <w:tc>
          <w:tcPr>
            <w:tcW w:w="1276" w:type="dxa"/>
            <w:tcBorders>
              <w:top w:val="nil"/>
              <w:left w:val="nil"/>
              <w:bottom w:val="single" w:sz="4" w:space="0" w:color="auto"/>
              <w:right w:val="single" w:sz="4" w:space="0" w:color="auto"/>
            </w:tcBorders>
            <w:shd w:val="clear" w:color="auto" w:fill="auto"/>
            <w:noWrap/>
            <w:vAlign w:val="center"/>
            <w:hideMark/>
          </w:tcPr>
          <w:p w14:paraId="67AC23E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6CF7D0B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CDCF1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208</w:t>
            </w:r>
          </w:p>
        </w:tc>
        <w:tc>
          <w:tcPr>
            <w:tcW w:w="567" w:type="dxa"/>
            <w:tcBorders>
              <w:top w:val="nil"/>
              <w:left w:val="nil"/>
              <w:bottom w:val="single" w:sz="4" w:space="0" w:color="auto"/>
              <w:right w:val="single" w:sz="4" w:space="0" w:color="auto"/>
            </w:tcBorders>
            <w:shd w:val="clear" w:color="auto" w:fill="auto"/>
            <w:noWrap/>
            <w:vAlign w:val="center"/>
            <w:hideMark/>
          </w:tcPr>
          <w:p w14:paraId="298E3AC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507208E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TRANSIT ALMACEN INV I480800072-64, PLACA SPW305-A</w:t>
            </w:r>
          </w:p>
        </w:tc>
        <w:tc>
          <w:tcPr>
            <w:tcW w:w="4111" w:type="dxa"/>
            <w:tcBorders>
              <w:top w:val="nil"/>
              <w:left w:val="nil"/>
              <w:bottom w:val="single" w:sz="4" w:space="0" w:color="auto"/>
              <w:right w:val="single" w:sz="4" w:space="0" w:color="auto"/>
            </w:tcBorders>
            <w:shd w:val="clear" w:color="auto" w:fill="auto"/>
            <w:noWrap/>
            <w:vAlign w:val="center"/>
            <w:hideMark/>
          </w:tcPr>
          <w:p w14:paraId="41CCAEF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FÉLIX U. GÓMEZ NO. 1700, COL. TERMINAL, MONTERREY, CP 64580</w:t>
            </w:r>
          </w:p>
        </w:tc>
        <w:tc>
          <w:tcPr>
            <w:tcW w:w="1275" w:type="dxa"/>
            <w:tcBorders>
              <w:top w:val="nil"/>
              <w:left w:val="nil"/>
              <w:bottom w:val="single" w:sz="4" w:space="0" w:color="auto"/>
              <w:right w:val="single" w:sz="4" w:space="0" w:color="auto"/>
            </w:tcBorders>
            <w:shd w:val="clear" w:color="auto" w:fill="auto"/>
            <w:noWrap/>
            <w:vAlign w:val="center"/>
            <w:hideMark/>
          </w:tcPr>
          <w:p w14:paraId="6460BE7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6E772C9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06AA115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0EC7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209</w:t>
            </w:r>
          </w:p>
        </w:tc>
        <w:tc>
          <w:tcPr>
            <w:tcW w:w="567" w:type="dxa"/>
            <w:tcBorders>
              <w:top w:val="nil"/>
              <w:left w:val="nil"/>
              <w:bottom w:val="single" w:sz="4" w:space="0" w:color="auto"/>
              <w:right w:val="single" w:sz="4" w:space="0" w:color="auto"/>
            </w:tcBorders>
            <w:shd w:val="clear" w:color="auto" w:fill="auto"/>
            <w:noWrap/>
            <w:vAlign w:val="center"/>
            <w:hideMark/>
          </w:tcPr>
          <w:p w14:paraId="23FC33A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1D56AF4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THERMOKING.</w:t>
            </w:r>
          </w:p>
        </w:tc>
        <w:tc>
          <w:tcPr>
            <w:tcW w:w="4111" w:type="dxa"/>
            <w:tcBorders>
              <w:top w:val="nil"/>
              <w:left w:val="nil"/>
              <w:bottom w:val="single" w:sz="4" w:space="0" w:color="auto"/>
              <w:right w:val="single" w:sz="4" w:space="0" w:color="auto"/>
            </w:tcBorders>
            <w:shd w:val="clear" w:color="auto" w:fill="auto"/>
            <w:noWrap/>
            <w:vAlign w:val="center"/>
            <w:hideMark/>
          </w:tcPr>
          <w:p w14:paraId="218F7C0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FÉLIX U. GÓMEZ NO. 1700, COL. TERMINAL, MONTERREY, CP 64580</w:t>
            </w:r>
          </w:p>
        </w:tc>
        <w:tc>
          <w:tcPr>
            <w:tcW w:w="1275" w:type="dxa"/>
            <w:tcBorders>
              <w:top w:val="nil"/>
              <w:left w:val="nil"/>
              <w:bottom w:val="single" w:sz="4" w:space="0" w:color="auto"/>
              <w:right w:val="single" w:sz="4" w:space="0" w:color="auto"/>
            </w:tcBorders>
            <w:shd w:val="clear" w:color="auto" w:fill="auto"/>
            <w:noWrap/>
            <w:vAlign w:val="center"/>
            <w:hideMark/>
          </w:tcPr>
          <w:p w14:paraId="18950F3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2974F36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09B81D1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67A0B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210</w:t>
            </w:r>
          </w:p>
        </w:tc>
        <w:tc>
          <w:tcPr>
            <w:tcW w:w="567" w:type="dxa"/>
            <w:tcBorders>
              <w:top w:val="nil"/>
              <w:left w:val="nil"/>
              <w:bottom w:val="single" w:sz="4" w:space="0" w:color="auto"/>
              <w:right w:val="single" w:sz="4" w:space="0" w:color="auto"/>
            </w:tcBorders>
            <w:shd w:val="clear" w:color="auto" w:fill="auto"/>
            <w:noWrap/>
            <w:vAlign w:val="center"/>
            <w:hideMark/>
          </w:tcPr>
          <w:p w14:paraId="338DD7E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c>
          <w:tcPr>
            <w:tcW w:w="3119" w:type="dxa"/>
            <w:tcBorders>
              <w:top w:val="nil"/>
              <w:left w:val="nil"/>
              <w:bottom w:val="single" w:sz="4" w:space="0" w:color="auto"/>
              <w:right w:val="single" w:sz="4" w:space="0" w:color="auto"/>
            </w:tcBorders>
            <w:shd w:val="clear" w:color="auto" w:fill="auto"/>
            <w:noWrap/>
            <w:vAlign w:val="center"/>
            <w:hideMark/>
          </w:tcPr>
          <w:p w14:paraId="63A0E56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OFICINAS JURISDICCION SANITARIA NO. 2</w:t>
            </w:r>
          </w:p>
        </w:tc>
        <w:tc>
          <w:tcPr>
            <w:tcW w:w="4111" w:type="dxa"/>
            <w:tcBorders>
              <w:top w:val="nil"/>
              <w:left w:val="nil"/>
              <w:bottom w:val="single" w:sz="4" w:space="0" w:color="auto"/>
              <w:right w:val="single" w:sz="4" w:space="0" w:color="auto"/>
            </w:tcBorders>
            <w:shd w:val="clear" w:color="auto" w:fill="auto"/>
            <w:noWrap/>
            <w:vAlign w:val="center"/>
            <w:hideMark/>
          </w:tcPr>
          <w:p w14:paraId="2E8D7F8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FÉLIX U. GÓMEZ NO. 1700, COL. TERMINAL, MONTERREY, CP 64580 PLANTA ALTA</w:t>
            </w:r>
          </w:p>
        </w:tc>
        <w:tc>
          <w:tcPr>
            <w:tcW w:w="1275" w:type="dxa"/>
            <w:tcBorders>
              <w:top w:val="nil"/>
              <w:left w:val="nil"/>
              <w:bottom w:val="single" w:sz="4" w:space="0" w:color="auto"/>
              <w:right w:val="single" w:sz="4" w:space="0" w:color="auto"/>
            </w:tcBorders>
            <w:shd w:val="clear" w:color="auto" w:fill="auto"/>
            <w:noWrap/>
            <w:vAlign w:val="center"/>
            <w:hideMark/>
          </w:tcPr>
          <w:p w14:paraId="05613E9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7EAB390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w:t>
            </w:r>
          </w:p>
        </w:tc>
      </w:tr>
      <w:tr w:rsidR="00D9595B" w:rsidRPr="00D9595B" w14:paraId="7ECD97D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40908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211</w:t>
            </w:r>
          </w:p>
        </w:tc>
        <w:tc>
          <w:tcPr>
            <w:tcW w:w="567" w:type="dxa"/>
            <w:tcBorders>
              <w:top w:val="nil"/>
              <w:left w:val="nil"/>
              <w:bottom w:val="single" w:sz="4" w:space="0" w:color="auto"/>
              <w:right w:val="single" w:sz="4" w:space="0" w:color="auto"/>
            </w:tcBorders>
            <w:shd w:val="clear" w:color="auto" w:fill="auto"/>
            <w:noWrap/>
            <w:vAlign w:val="center"/>
            <w:hideMark/>
          </w:tcPr>
          <w:p w14:paraId="02F6A74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B7CF76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ACUÑA</w:t>
            </w:r>
          </w:p>
        </w:tc>
        <w:tc>
          <w:tcPr>
            <w:tcW w:w="4111" w:type="dxa"/>
            <w:tcBorders>
              <w:top w:val="nil"/>
              <w:left w:val="nil"/>
              <w:bottom w:val="single" w:sz="4" w:space="0" w:color="auto"/>
              <w:right w:val="single" w:sz="4" w:space="0" w:color="auto"/>
            </w:tcBorders>
            <w:shd w:val="clear" w:color="auto" w:fill="auto"/>
            <w:noWrap/>
            <w:vAlign w:val="center"/>
            <w:hideMark/>
          </w:tcPr>
          <w:p w14:paraId="142D3B9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 DE NOVIEMBRE S/N, EJIDO ACUÑA,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2653C74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105.56</w:t>
            </w:r>
          </w:p>
        </w:tc>
        <w:tc>
          <w:tcPr>
            <w:tcW w:w="1276" w:type="dxa"/>
            <w:tcBorders>
              <w:top w:val="nil"/>
              <w:left w:val="nil"/>
              <w:bottom w:val="single" w:sz="4" w:space="0" w:color="auto"/>
              <w:right w:val="single" w:sz="4" w:space="0" w:color="auto"/>
            </w:tcBorders>
            <w:shd w:val="clear" w:color="auto" w:fill="auto"/>
            <w:noWrap/>
            <w:vAlign w:val="center"/>
            <w:hideMark/>
          </w:tcPr>
          <w:p w14:paraId="7711BEB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1208.89</w:t>
            </w:r>
          </w:p>
        </w:tc>
      </w:tr>
      <w:tr w:rsidR="00D9595B" w:rsidRPr="00D9595B" w14:paraId="1D77459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460F2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212</w:t>
            </w:r>
          </w:p>
        </w:tc>
        <w:tc>
          <w:tcPr>
            <w:tcW w:w="567" w:type="dxa"/>
            <w:tcBorders>
              <w:top w:val="nil"/>
              <w:left w:val="nil"/>
              <w:bottom w:val="single" w:sz="4" w:space="0" w:color="auto"/>
              <w:right w:val="single" w:sz="4" w:space="0" w:color="auto"/>
            </w:tcBorders>
            <w:shd w:val="clear" w:color="auto" w:fill="auto"/>
            <w:noWrap/>
            <w:vAlign w:val="center"/>
            <w:hideMark/>
          </w:tcPr>
          <w:p w14:paraId="0AC0507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EDBC46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18 DE MARZO</w:t>
            </w:r>
          </w:p>
        </w:tc>
        <w:tc>
          <w:tcPr>
            <w:tcW w:w="4111" w:type="dxa"/>
            <w:tcBorders>
              <w:top w:val="nil"/>
              <w:left w:val="nil"/>
              <w:bottom w:val="single" w:sz="4" w:space="0" w:color="auto"/>
              <w:right w:val="single" w:sz="4" w:space="0" w:color="auto"/>
            </w:tcBorders>
            <w:shd w:val="clear" w:color="auto" w:fill="auto"/>
            <w:noWrap/>
            <w:vAlign w:val="center"/>
            <w:hideMark/>
          </w:tcPr>
          <w:p w14:paraId="2009FE0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COL. 18 DE MARZO S/N, LOCALIDAD DIECIOCHO DE MARZO,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3A633A3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161.11</w:t>
            </w:r>
          </w:p>
        </w:tc>
        <w:tc>
          <w:tcPr>
            <w:tcW w:w="1276" w:type="dxa"/>
            <w:tcBorders>
              <w:top w:val="nil"/>
              <w:left w:val="nil"/>
              <w:bottom w:val="single" w:sz="4" w:space="0" w:color="auto"/>
              <w:right w:val="single" w:sz="4" w:space="0" w:color="auto"/>
            </w:tcBorders>
            <w:shd w:val="clear" w:color="auto" w:fill="auto"/>
            <w:noWrap/>
            <w:vAlign w:val="center"/>
            <w:hideMark/>
          </w:tcPr>
          <w:p w14:paraId="0BBE455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2500</w:t>
            </w:r>
          </w:p>
        </w:tc>
      </w:tr>
      <w:tr w:rsidR="00D9595B" w:rsidRPr="00D9595B" w14:paraId="0071F47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B59F0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213</w:t>
            </w:r>
          </w:p>
        </w:tc>
        <w:tc>
          <w:tcPr>
            <w:tcW w:w="567" w:type="dxa"/>
            <w:tcBorders>
              <w:top w:val="nil"/>
              <w:left w:val="nil"/>
              <w:bottom w:val="single" w:sz="4" w:space="0" w:color="auto"/>
              <w:right w:val="single" w:sz="4" w:space="0" w:color="auto"/>
            </w:tcBorders>
            <w:shd w:val="clear" w:color="auto" w:fill="auto"/>
            <w:noWrap/>
            <w:vAlign w:val="center"/>
            <w:hideMark/>
          </w:tcPr>
          <w:p w14:paraId="69A29B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E465D6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ÁLVARO OBREGÓN</w:t>
            </w:r>
          </w:p>
        </w:tc>
        <w:tc>
          <w:tcPr>
            <w:tcW w:w="4111" w:type="dxa"/>
            <w:tcBorders>
              <w:top w:val="nil"/>
              <w:left w:val="nil"/>
              <w:bottom w:val="single" w:sz="4" w:space="0" w:color="auto"/>
              <w:right w:val="single" w:sz="4" w:space="0" w:color="auto"/>
            </w:tcBorders>
            <w:shd w:val="clear" w:color="auto" w:fill="auto"/>
            <w:noWrap/>
            <w:vAlign w:val="center"/>
            <w:hideMark/>
          </w:tcPr>
          <w:p w14:paraId="0C7ADA6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LADO DE LA ESCUELA S/N, LOCALIDAD ÁLVARO OBREGÓN (CRUZ DE COSTILLA), DOCTOR ARROYO, C.P. 67930</w:t>
            </w:r>
          </w:p>
        </w:tc>
        <w:tc>
          <w:tcPr>
            <w:tcW w:w="1275" w:type="dxa"/>
            <w:tcBorders>
              <w:top w:val="nil"/>
              <w:left w:val="nil"/>
              <w:bottom w:val="single" w:sz="4" w:space="0" w:color="auto"/>
              <w:right w:val="single" w:sz="4" w:space="0" w:color="auto"/>
            </w:tcBorders>
            <w:shd w:val="clear" w:color="auto" w:fill="auto"/>
            <w:noWrap/>
            <w:vAlign w:val="center"/>
            <w:hideMark/>
          </w:tcPr>
          <w:p w14:paraId="6019063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104.5</w:t>
            </w:r>
          </w:p>
        </w:tc>
        <w:tc>
          <w:tcPr>
            <w:tcW w:w="1276" w:type="dxa"/>
            <w:tcBorders>
              <w:top w:val="nil"/>
              <w:left w:val="nil"/>
              <w:bottom w:val="single" w:sz="4" w:space="0" w:color="auto"/>
              <w:right w:val="single" w:sz="4" w:space="0" w:color="auto"/>
            </w:tcBorders>
            <w:shd w:val="clear" w:color="auto" w:fill="auto"/>
            <w:noWrap/>
            <w:vAlign w:val="center"/>
            <w:hideMark/>
          </w:tcPr>
          <w:p w14:paraId="3B106EA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r>
      <w:tr w:rsidR="00D9595B" w:rsidRPr="00D9595B" w14:paraId="108B6D7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BCD72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214</w:t>
            </w:r>
          </w:p>
        </w:tc>
        <w:tc>
          <w:tcPr>
            <w:tcW w:w="567" w:type="dxa"/>
            <w:tcBorders>
              <w:top w:val="nil"/>
              <w:left w:val="nil"/>
              <w:bottom w:val="single" w:sz="4" w:space="0" w:color="auto"/>
              <w:right w:val="single" w:sz="4" w:space="0" w:color="auto"/>
            </w:tcBorders>
            <w:shd w:val="clear" w:color="auto" w:fill="auto"/>
            <w:noWrap/>
            <w:vAlign w:val="center"/>
            <w:hideMark/>
          </w:tcPr>
          <w:p w14:paraId="1D97673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45F58B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ARAMBERRI</w:t>
            </w:r>
          </w:p>
        </w:tc>
        <w:tc>
          <w:tcPr>
            <w:tcW w:w="4111" w:type="dxa"/>
            <w:tcBorders>
              <w:top w:val="nil"/>
              <w:left w:val="nil"/>
              <w:bottom w:val="single" w:sz="4" w:space="0" w:color="auto"/>
              <w:right w:val="single" w:sz="4" w:space="0" w:color="auto"/>
            </w:tcBorders>
            <w:shd w:val="clear" w:color="auto" w:fill="auto"/>
            <w:noWrap/>
            <w:vAlign w:val="center"/>
            <w:hideMark/>
          </w:tcPr>
          <w:p w14:paraId="68DC7C9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NARANJO S/N, SECCIÓN NORTE, ARAMBERRI, C.P. 67940</w:t>
            </w:r>
          </w:p>
        </w:tc>
        <w:tc>
          <w:tcPr>
            <w:tcW w:w="1275" w:type="dxa"/>
            <w:tcBorders>
              <w:top w:val="nil"/>
              <w:left w:val="nil"/>
              <w:bottom w:val="single" w:sz="4" w:space="0" w:color="auto"/>
              <w:right w:val="single" w:sz="4" w:space="0" w:color="auto"/>
            </w:tcBorders>
            <w:shd w:val="clear" w:color="auto" w:fill="auto"/>
            <w:noWrap/>
            <w:vAlign w:val="center"/>
            <w:hideMark/>
          </w:tcPr>
          <w:p w14:paraId="6DA40C2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697.09</w:t>
            </w:r>
          </w:p>
        </w:tc>
        <w:tc>
          <w:tcPr>
            <w:tcW w:w="1276" w:type="dxa"/>
            <w:tcBorders>
              <w:top w:val="nil"/>
              <w:left w:val="nil"/>
              <w:bottom w:val="single" w:sz="4" w:space="0" w:color="auto"/>
              <w:right w:val="single" w:sz="4" w:space="0" w:color="auto"/>
            </w:tcBorders>
            <w:shd w:val="clear" w:color="auto" w:fill="auto"/>
            <w:noWrap/>
            <w:vAlign w:val="center"/>
            <w:hideMark/>
          </w:tcPr>
          <w:p w14:paraId="49745FC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2506.87</w:t>
            </w:r>
          </w:p>
        </w:tc>
      </w:tr>
      <w:tr w:rsidR="00D9595B" w:rsidRPr="00D9595B" w14:paraId="1ED8893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F3916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215</w:t>
            </w:r>
          </w:p>
        </w:tc>
        <w:tc>
          <w:tcPr>
            <w:tcW w:w="567" w:type="dxa"/>
            <w:tcBorders>
              <w:top w:val="nil"/>
              <w:left w:val="nil"/>
              <w:bottom w:val="single" w:sz="4" w:space="0" w:color="auto"/>
              <w:right w:val="single" w:sz="4" w:space="0" w:color="auto"/>
            </w:tcBorders>
            <w:shd w:val="clear" w:color="auto" w:fill="auto"/>
            <w:noWrap/>
            <w:vAlign w:val="center"/>
            <w:hideMark/>
          </w:tcPr>
          <w:p w14:paraId="4E1ECD9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EC25FF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BOCA DEL REFUGIO</w:t>
            </w:r>
          </w:p>
        </w:tc>
        <w:tc>
          <w:tcPr>
            <w:tcW w:w="4111" w:type="dxa"/>
            <w:tcBorders>
              <w:top w:val="nil"/>
              <w:left w:val="nil"/>
              <w:bottom w:val="single" w:sz="4" w:space="0" w:color="auto"/>
              <w:right w:val="single" w:sz="4" w:space="0" w:color="auto"/>
            </w:tcBorders>
            <w:shd w:val="clear" w:color="auto" w:fill="auto"/>
            <w:noWrap/>
            <w:vAlign w:val="center"/>
            <w:hideMark/>
          </w:tcPr>
          <w:p w14:paraId="51E86A7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 LADO DE LA CANCHA DE FUTBOL S/N, LOCALIDAD LA BOCA DEL REFUGIO,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5C4901A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76.63</w:t>
            </w:r>
          </w:p>
        </w:tc>
        <w:tc>
          <w:tcPr>
            <w:tcW w:w="1276" w:type="dxa"/>
            <w:tcBorders>
              <w:top w:val="nil"/>
              <w:left w:val="nil"/>
              <w:bottom w:val="single" w:sz="4" w:space="0" w:color="auto"/>
              <w:right w:val="single" w:sz="4" w:space="0" w:color="auto"/>
            </w:tcBorders>
            <w:shd w:val="clear" w:color="auto" w:fill="auto"/>
            <w:noWrap/>
            <w:vAlign w:val="center"/>
            <w:hideMark/>
          </w:tcPr>
          <w:p w14:paraId="77D0C31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1672</w:t>
            </w:r>
          </w:p>
        </w:tc>
      </w:tr>
      <w:tr w:rsidR="00D9595B" w:rsidRPr="00D9595B" w14:paraId="5D95E40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14F09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216</w:t>
            </w:r>
          </w:p>
        </w:tc>
        <w:tc>
          <w:tcPr>
            <w:tcW w:w="567" w:type="dxa"/>
            <w:tcBorders>
              <w:top w:val="nil"/>
              <w:left w:val="nil"/>
              <w:bottom w:val="single" w:sz="4" w:space="0" w:color="auto"/>
              <w:right w:val="single" w:sz="4" w:space="0" w:color="auto"/>
            </w:tcBorders>
            <w:shd w:val="clear" w:color="auto" w:fill="auto"/>
            <w:noWrap/>
            <w:vAlign w:val="center"/>
            <w:hideMark/>
          </w:tcPr>
          <w:p w14:paraId="625F13D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4882B0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CARMEN DE LA LAJA</w:t>
            </w:r>
          </w:p>
        </w:tc>
        <w:tc>
          <w:tcPr>
            <w:tcW w:w="4111" w:type="dxa"/>
            <w:tcBorders>
              <w:top w:val="nil"/>
              <w:left w:val="nil"/>
              <w:bottom w:val="single" w:sz="4" w:space="0" w:color="auto"/>
              <w:right w:val="single" w:sz="4" w:space="0" w:color="auto"/>
            </w:tcBorders>
            <w:shd w:val="clear" w:color="auto" w:fill="auto"/>
            <w:noWrap/>
            <w:vAlign w:val="center"/>
            <w:hideMark/>
          </w:tcPr>
          <w:p w14:paraId="26E810F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 LADO DEL KÍNDER S/N, LOCALIDAD CARMEN DE LA LAJA,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2FE0017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160.33</w:t>
            </w:r>
          </w:p>
        </w:tc>
        <w:tc>
          <w:tcPr>
            <w:tcW w:w="1276" w:type="dxa"/>
            <w:tcBorders>
              <w:top w:val="nil"/>
              <w:left w:val="nil"/>
              <w:bottom w:val="single" w:sz="4" w:space="0" w:color="auto"/>
              <w:right w:val="single" w:sz="4" w:space="0" w:color="auto"/>
            </w:tcBorders>
            <w:shd w:val="clear" w:color="auto" w:fill="auto"/>
            <w:noWrap/>
            <w:vAlign w:val="center"/>
            <w:hideMark/>
          </w:tcPr>
          <w:p w14:paraId="3FA5FAD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727.75</w:t>
            </w:r>
          </w:p>
        </w:tc>
      </w:tr>
      <w:tr w:rsidR="00D9595B" w:rsidRPr="00D9595B" w14:paraId="63C9596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5A928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217</w:t>
            </w:r>
          </w:p>
        </w:tc>
        <w:tc>
          <w:tcPr>
            <w:tcW w:w="567" w:type="dxa"/>
            <w:tcBorders>
              <w:top w:val="nil"/>
              <w:left w:val="nil"/>
              <w:bottom w:val="single" w:sz="4" w:space="0" w:color="auto"/>
              <w:right w:val="single" w:sz="4" w:space="0" w:color="auto"/>
            </w:tcBorders>
            <w:shd w:val="clear" w:color="auto" w:fill="auto"/>
            <w:noWrap/>
            <w:vAlign w:val="center"/>
            <w:hideMark/>
          </w:tcPr>
          <w:p w14:paraId="5FB4FE2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D87946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NUEVA VIDA DR. ARROYO</w:t>
            </w:r>
          </w:p>
        </w:tc>
        <w:tc>
          <w:tcPr>
            <w:tcW w:w="4111" w:type="dxa"/>
            <w:tcBorders>
              <w:top w:val="nil"/>
              <w:left w:val="nil"/>
              <w:bottom w:val="single" w:sz="4" w:space="0" w:color="auto"/>
              <w:right w:val="single" w:sz="4" w:space="0" w:color="auto"/>
            </w:tcBorders>
            <w:shd w:val="clear" w:color="auto" w:fill="auto"/>
            <w:noWrap/>
            <w:vAlign w:val="center"/>
            <w:hideMark/>
          </w:tcPr>
          <w:p w14:paraId="1554488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JUAREZ, ESQ. CON MATEHUALITA, DOCTOR ARROYO, C.P. 67900</w:t>
            </w:r>
          </w:p>
        </w:tc>
        <w:tc>
          <w:tcPr>
            <w:tcW w:w="1275" w:type="dxa"/>
            <w:tcBorders>
              <w:top w:val="nil"/>
              <w:left w:val="nil"/>
              <w:bottom w:val="single" w:sz="4" w:space="0" w:color="auto"/>
              <w:right w:val="single" w:sz="4" w:space="0" w:color="auto"/>
            </w:tcBorders>
            <w:shd w:val="clear" w:color="auto" w:fill="auto"/>
            <w:noWrap/>
            <w:vAlign w:val="center"/>
            <w:hideMark/>
          </w:tcPr>
          <w:p w14:paraId="5D6E024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151.15</w:t>
            </w:r>
          </w:p>
        </w:tc>
        <w:tc>
          <w:tcPr>
            <w:tcW w:w="1276" w:type="dxa"/>
            <w:tcBorders>
              <w:top w:val="nil"/>
              <w:left w:val="nil"/>
              <w:bottom w:val="single" w:sz="4" w:space="0" w:color="auto"/>
              <w:right w:val="single" w:sz="4" w:space="0" w:color="auto"/>
            </w:tcBorders>
            <w:shd w:val="clear" w:color="auto" w:fill="auto"/>
            <w:noWrap/>
            <w:vAlign w:val="center"/>
            <w:hideMark/>
          </w:tcPr>
          <w:p w14:paraId="60597AD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218.4</w:t>
            </w:r>
          </w:p>
        </w:tc>
      </w:tr>
      <w:tr w:rsidR="00D9595B" w:rsidRPr="00D9595B" w14:paraId="48945EC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78789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218</w:t>
            </w:r>
          </w:p>
        </w:tc>
        <w:tc>
          <w:tcPr>
            <w:tcW w:w="567" w:type="dxa"/>
            <w:tcBorders>
              <w:top w:val="nil"/>
              <w:left w:val="nil"/>
              <w:bottom w:val="single" w:sz="4" w:space="0" w:color="auto"/>
              <w:right w:val="single" w:sz="4" w:space="0" w:color="auto"/>
            </w:tcBorders>
            <w:shd w:val="clear" w:color="auto" w:fill="auto"/>
            <w:noWrap/>
            <w:vAlign w:val="center"/>
            <w:hideMark/>
          </w:tcPr>
          <w:p w14:paraId="2EB762C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C55DE1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NUEVA VIDA GALEANA</w:t>
            </w:r>
          </w:p>
        </w:tc>
        <w:tc>
          <w:tcPr>
            <w:tcW w:w="4111" w:type="dxa"/>
            <w:tcBorders>
              <w:top w:val="nil"/>
              <w:left w:val="nil"/>
              <w:bottom w:val="single" w:sz="4" w:space="0" w:color="auto"/>
              <w:right w:val="single" w:sz="4" w:space="0" w:color="auto"/>
            </w:tcBorders>
            <w:shd w:val="clear" w:color="auto" w:fill="auto"/>
            <w:noWrap/>
            <w:vAlign w:val="center"/>
            <w:hideMark/>
          </w:tcPr>
          <w:p w14:paraId="1535D1C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DURANGO, ESQ. CON HIDALGO SN,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4CBC91D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151.15</w:t>
            </w:r>
          </w:p>
        </w:tc>
        <w:tc>
          <w:tcPr>
            <w:tcW w:w="1276" w:type="dxa"/>
            <w:tcBorders>
              <w:top w:val="nil"/>
              <w:left w:val="nil"/>
              <w:bottom w:val="single" w:sz="4" w:space="0" w:color="auto"/>
              <w:right w:val="single" w:sz="4" w:space="0" w:color="auto"/>
            </w:tcBorders>
            <w:shd w:val="clear" w:color="auto" w:fill="auto"/>
            <w:noWrap/>
            <w:vAlign w:val="center"/>
            <w:hideMark/>
          </w:tcPr>
          <w:p w14:paraId="793385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w:t>
            </w:r>
          </w:p>
        </w:tc>
      </w:tr>
      <w:tr w:rsidR="00D9595B" w:rsidRPr="00D9595B" w14:paraId="7C68B4A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04E0D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219</w:t>
            </w:r>
          </w:p>
        </w:tc>
        <w:tc>
          <w:tcPr>
            <w:tcW w:w="567" w:type="dxa"/>
            <w:tcBorders>
              <w:top w:val="nil"/>
              <w:left w:val="nil"/>
              <w:bottom w:val="single" w:sz="4" w:space="0" w:color="auto"/>
              <w:right w:val="single" w:sz="4" w:space="0" w:color="auto"/>
            </w:tcBorders>
            <w:shd w:val="clear" w:color="auto" w:fill="auto"/>
            <w:noWrap/>
            <w:vAlign w:val="center"/>
            <w:hideMark/>
          </w:tcPr>
          <w:p w14:paraId="79319A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F07B64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DOCTOR ARROYO B</w:t>
            </w:r>
          </w:p>
        </w:tc>
        <w:tc>
          <w:tcPr>
            <w:tcW w:w="4111" w:type="dxa"/>
            <w:tcBorders>
              <w:top w:val="nil"/>
              <w:left w:val="nil"/>
              <w:bottom w:val="single" w:sz="4" w:space="0" w:color="auto"/>
              <w:right w:val="single" w:sz="4" w:space="0" w:color="auto"/>
            </w:tcBorders>
            <w:shd w:val="clear" w:color="auto" w:fill="auto"/>
            <w:noWrap/>
            <w:vAlign w:val="center"/>
            <w:hideMark/>
          </w:tcPr>
          <w:p w14:paraId="65E90DD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PADRE SEVERIANO MARTÍNEZ S/N, CENTRO DE DOCTOR ARROYO, DOCTOR ARROYO </w:t>
            </w:r>
          </w:p>
        </w:tc>
        <w:tc>
          <w:tcPr>
            <w:tcW w:w="1275" w:type="dxa"/>
            <w:tcBorders>
              <w:top w:val="nil"/>
              <w:left w:val="nil"/>
              <w:bottom w:val="single" w:sz="4" w:space="0" w:color="auto"/>
              <w:right w:val="single" w:sz="4" w:space="0" w:color="auto"/>
            </w:tcBorders>
            <w:shd w:val="clear" w:color="auto" w:fill="auto"/>
            <w:noWrap/>
            <w:vAlign w:val="center"/>
            <w:hideMark/>
          </w:tcPr>
          <w:p w14:paraId="38C4228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396.74</w:t>
            </w:r>
          </w:p>
        </w:tc>
        <w:tc>
          <w:tcPr>
            <w:tcW w:w="1276" w:type="dxa"/>
            <w:tcBorders>
              <w:top w:val="nil"/>
              <w:left w:val="nil"/>
              <w:bottom w:val="single" w:sz="4" w:space="0" w:color="auto"/>
              <w:right w:val="single" w:sz="4" w:space="0" w:color="auto"/>
            </w:tcBorders>
            <w:shd w:val="clear" w:color="auto" w:fill="auto"/>
            <w:noWrap/>
            <w:vAlign w:val="center"/>
            <w:hideMark/>
          </w:tcPr>
          <w:p w14:paraId="576C9A4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1315.86</w:t>
            </w:r>
          </w:p>
        </w:tc>
      </w:tr>
      <w:tr w:rsidR="00D9595B" w:rsidRPr="00D9595B" w14:paraId="3318308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E7FA8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220</w:t>
            </w:r>
          </w:p>
        </w:tc>
        <w:tc>
          <w:tcPr>
            <w:tcW w:w="567" w:type="dxa"/>
            <w:tcBorders>
              <w:top w:val="nil"/>
              <w:left w:val="nil"/>
              <w:bottom w:val="single" w:sz="4" w:space="0" w:color="auto"/>
              <w:right w:val="single" w:sz="4" w:space="0" w:color="auto"/>
            </w:tcBorders>
            <w:shd w:val="clear" w:color="auto" w:fill="auto"/>
            <w:noWrap/>
            <w:vAlign w:val="center"/>
            <w:hideMark/>
          </w:tcPr>
          <w:p w14:paraId="798226C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116095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CERRITO DEL AIRE</w:t>
            </w:r>
          </w:p>
        </w:tc>
        <w:tc>
          <w:tcPr>
            <w:tcW w:w="4111" w:type="dxa"/>
            <w:tcBorders>
              <w:top w:val="nil"/>
              <w:left w:val="nil"/>
              <w:bottom w:val="single" w:sz="4" w:space="0" w:color="auto"/>
              <w:right w:val="single" w:sz="4" w:space="0" w:color="auto"/>
            </w:tcBorders>
            <w:shd w:val="clear" w:color="auto" w:fill="auto"/>
            <w:noWrap/>
            <w:vAlign w:val="center"/>
            <w:hideMark/>
          </w:tcPr>
          <w:p w14:paraId="15721ED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 LADO DE LA CANCHA DEPORTIVA S/N, LOCALIDAD EL CERRITO DEL AIRE,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5614C5D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147.32</w:t>
            </w:r>
          </w:p>
        </w:tc>
        <w:tc>
          <w:tcPr>
            <w:tcW w:w="1276" w:type="dxa"/>
            <w:tcBorders>
              <w:top w:val="nil"/>
              <w:left w:val="nil"/>
              <w:bottom w:val="single" w:sz="4" w:space="0" w:color="auto"/>
              <w:right w:val="single" w:sz="4" w:space="0" w:color="auto"/>
            </w:tcBorders>
            <w:shd w:val="clear" w:color="auto" w:fill="auto"/>
            <w:noWrap/>
            <w:vAlign w:val="center"/>
            <w:hideMark/>
          </w:tcPr>
          <w:p w14:paraId="75F780E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401.31</w:t>
            </w:r>
          </w:p>
        </w:tc>
      </w:tr>
      <w:tr w:rsidR="00D9595B" w:rsidRPr="00D9595B" w14:paraId="0EA043C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0A570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221</w:t>
            </w:r>
          </w:p>
        </w:tc>
        <w:tc>
          <w:tcPr>
            <w:tcW w:w="567" w:type="dxa"/>
            <w:tcBorders>
              <w:top w:val="nil"/>
              <w:left w:val="nil"/>
              <w:bottom w:val="single" w:sz="4" w:space="0" w:color="auto"/>
              <w:right w:val="single" w:sz="4" w:space="0" w:color="auto"/>
            </w:tcBorders>
            <w:shd w:val="clear" w:color="auto" w:fill="auto"/>
            <w:noWrap/>
            <w:vAlign w:val="center"/>
            <w:hideMark/>
          </w:tcPr>
          <w:p w14:paraId="21B972E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27A973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CERROS BLANCOS</w:t>
            </w:r>
          </w:p>
        </w:tc>
        <w:tc>
          <w:tcPr>
            <w:tcW w:w="4111" w:type="dxa"/>
            <w:tcBorders>
              <w:top w:val="nil"/>
              <w:left w:val="nil"/>
              <w:bottom w:val="single" w:sz="4" w:space="0" w:color="auto"/>
              <w:right w:val="single" w:sz="4" w:space="0" w:color="auto"/>
            </w:tcBorders>
            <w:shd w:val="clear" w:color="auto" w:fill="auto"/>
            <w:noWrap/>
            <w:vAlign w:val="center"/>
            <w:hideMark/>
          </w:tcPr>
          <w:p w14:paraId="1408A7E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VICENTE GUERRERO S/N, EJIDO CERROS BLANCOS, MIER Y NORIEGA, C.P. 67980</w:t>
            </w:r>
          </w:p>
        </w:tc>
        <w:tc>
          <w:tcPr>
            <w:tcW w:w="1275" w:type="dxa"/>
            <w:tcBorders>
              <w:top w:val="nil"/>
              <w:left w:val="nil"/>
              <w:bottom w:val="single" w:sz="4" w:space="0" w:color="auto"/>
              <w:right w:val="single" w:sz="4" w:space="0" w:color="auto"/>
            </w:tcBorders>
            <w:shd w:val="clear" w:color="auto" w:fill="auto"/>
            <w:noWrap/>
            <w:vAlign w:val="center"/>
            <w:hideMark/>
          </w:tcPr>
          <w:p w14:paraId="2B1EDB6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102.27</w:t>
            </w:r>
          </w:p>
        </w:tc>
        <w:tc>
          <w:tcPr>
            <w:tcW w:w="1276" w:type="dxa"/>
            <w:tcBorders>
              <w:top w:val="nil"/>
              <w:left w:val="nil"/>
              <w:bottom w:val="single" w:sz="4" w:space="0" w:color="auto"/>
              <w:right w:val="single" w:sz="4" w:space="0" w:color="auto"/>
            </w:tcBorders>
            <w:shd w:val="clear" w:color="auto" w:fill="auto"/>
            <w:noWrap/>
            <w:vAlign w:val="center"/>
            <w:hideMark/>
          </w:tcPr>
          <w:p w14:paraId="59D2FF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372</w:t>
            </w:r>
          </w:p>
        </w:tc>
      </w:tr>
      <w:tr w:rsidR="00D9595B" w:rsidRPr="00D9595B" w14:paraId="05DE90D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556D0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222</w:t>
            </w:r>
          </w:p>
        </w:tc>
        <w:tc>
          <w:tcPr>
            <w:tcW w:w="567" w:type="dxa"/>
            <w:tcBorders>
              <w:top w:val="nil"/>
              <w:left w:val="nil"/>
              <w:bottom w:val="single" w:sz="4" w:space="0" w:color="auto"/>
              <w:right w:val="single" w:sz="4" w:space="0" w:color="auto"/>
            </w:tcBorders>
            <w:shd w:val="clear" w:color="auto" w:fill="auto"/>
            <w:noWrap/>
            <w:vAlign w:val="center"/>
            <w:hideMark/>
          </w:tcPr>
          <w:p w14:paraId="2943AA4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3E8941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CIÉNEGA DEL TORO</w:t>
            </w:r>
          </w:p>
        </w:tc>
        <w:tc>
          <w:tcPr>
            <w:tcW w:w="4111" w:type="dxa"/>
            <w:tcBorders>
              <w:top w:val="nil"/>
              <w:left w:val="nil"/>
              <w:bottom w:val="single" w:sz="4" w:space="0" w:color="auto"/>
              <w:right w:val="single" w:sz="4" w:space="0" w:color="auto"/>
            </w:tcBorders>
            <w:shd w:val="clear" w:color="auto" w:fill="auto"/>
            <w:noWrap/>
            <w:vAlign w:val="center"/>
            <w:hideMark/>
          </w:tcPr>
          <w:p w14:paraId="2C8589C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CIÉNEGA DEL TORO S/N, LOCALIDAD CIÉNEGA DEL TORO,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1A0347D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112.86</w:t>
            </w:r>
          </w:p>
        </w:tc>
        <w:tc>
          <w:tcPr>
            <w:tcW w:w="1276" w:type="dxa"/>
            <w:tcBorders>
              <w:top w:val="nil"/>
              <w:left w:val="nil"/>
              <w:bottom w:val="single" w:sz="4" w:space="0" w:color="auto"/>
              <w:right w:val="single" w:sz="4" w:space="0" w:color="auto"/>
            </w:tcBorders>
            <w:shd w:val="clear" w:color="auto" w:fill="auto"/>
            <w:noWrap/>
            <w:vAlign w:val="center"/>
            <w:hideMark/>
          </w:tcPr>
          <w:p w14:paraId="0AE81E4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1200</w:t>
            </w:r>
          </w:p>
        </w:tc>
      </w:tr>
      <w:tr w:rsidR="00D9595B" w:rsidRPr="00D9595B" w14:paraId="06DC883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66618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223</w:t>
            </w:r>
          </w:p>
        </w:tc>
        <w:tc>
          <w:tcPr>
            <w:tcW w:w="567" w:type="dxa"/>
            <w:tcBorders>
              <w:top w:val="nil"/>
              <w:left w:val="nil"/>
              <w:bottom w:val="single" w:sz="4" w:space="0" w:color="auto"/>
              <w:right w:val="single" w:sz="4" w:space="0" w:color="auto"/>
            </w:tcBorders>
            <w:shd w:val="clear" w:color="auto" w:fill="auto"/>
            <w:noWrap/>
            <w:vAlign w:val="center"/>
            <w:hideMark/>
          </w:tcPr>
          <w:p w14:paraId="60B8CD2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CA2A80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COLONIA SAN ISIDRO</w:t>
            </w:r>
          </w:p>
        </w:tc>
        <w:tc>
          <w:tcPr>
            <w:tcW w:w="4111" w:type="dxa"/>
            <w:tcBorders>
              <w:top w:val="nil"/>
              <w:left w:val="nil"/>
              <w:bottom w:val="single" w:sz="4" w:space="0" w:color="auto"/>
              <w:right w:val="single" w:sz="4" w:space="0" w:color="auto"/>
            </w:tcBorders>
            <w:shd w:val="clear" w:color="auto" w:fill="auto"/>
            <w:noWrap/>
            <w:vAlign w:val="center"/>
            <w:hideMark/>
          </w:tcPr>
          <w:p w14:paraId="77151F7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UN LADO DE LA PLAZA S/N, LOCALIDAD SAN ISIDRO, MIER Y NORIEGA, C.P. 67980</w:t>
            </w:r>
          </w:p>
        </w:tc>
        <w:tc>
          <w:tcPr>
            <w:tcW w:w="1275" w:type="dxa"/>
            <w:tcBorders>
              <w:top w:val="nil"/>
              <w:left w:val="nil"/>
              <w:bottom w:val="single" w:sz="4" w:space="0" w:color="auto"/>
              <w:right w:val="single" w:sz="4" w:space="0" w:color="auto"/>
            </w:tcBorders>
            <w:shd w:val="clear" w:color="auto" w:fill="auto"/>
            <w:noWrap/>
            <w:vAlign w:val="center"/>
            <w:hideMark/>
          </w:tcPr>
          <w:p w14:paraId="0064C2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3489004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990</w:t>
            </w:r>
          </w:p>
        </w:tc>
      </w:tr>
      <w:tr w:rsidR="00D9595B" w:rsidRPr="00D9595B" w14:paraId="5EFDD58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61DD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224</w:t>
            </w:r>
          </w:p>
        </w:tc>
        <w:tc>
          <w:tcPr>
            <w:tcW w:w="567" w:type="dxa"/>
            <w:tcBorders>
              <w:top w:val="nil"/>
              <w:left w:val="nil"/>
              <w:bottom w:val="single" w:sz="4" w:space="0" w:color="auto"/>
              <w:right w:val="single" w:sz="4" w:space="0" w:color="auto"/>
            </w:tcBorders>
            <w:shd w:val="clear" w:color="auto" w:fill="auto"/>
            <w:noWrap/>
            <w:vAlign w:val="center"/>
            <w:hideMark/>
          </w:tcPr>
          <w:p w14:paraId="268204D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4FFD75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COLORADAS</w:t>
            </w:r>
          </w:p>
        </w:tc>
        <w:tc>
          <w:tcPr>
            <w:tcW w:w="4111" w:type="dxa"/>
            <w:tcBorders>
              <w:top w:val="nil"/>
              <w:left w:val="nil"/>
              <w:bottom w:val="single" w:sz="4" w:space="0" w:color="auto"/>
              <w:right w:val="single" w:sz="4" w:space="0" w:color="auto"/>
            </w:tcBorders>
            <w:shd w:val="clear" w:color="auto" w:fill="auto"/>
            <w:noWrap/>
            <w:vAlign w:val="center"/>
            <w:hideMark/>
          </w:tcPr>
          <w:p w14:paraId="45F5D3E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COLORADAS S/N, DOCTOR ARROYO, C.P. 67920</w:t>
            </w:r>
          </w:p>
        </w:tc>
        <w:tc>
          <w:tcPr>
            <w:tcW w:w="1275" w:type="dxa"/>
            <w:tcBorders>
              <w:top w:val="nil"/>
              <w:left w:val="nil"/>
              <w:bottom w:val="single" w:sz="4" w:space="0" w:color="auto"/>
              <w:right w:val="single" w:sz="4" w:space="0" w:color="auto"/>
            </w:tcBorders>
            <w:shd w:val="clear" w:color="auto" w:fill="auto"/>
            <w:noWrap/>
            <w:vAlign w:val="center"/>
            <w:hideMark/>
          </w:tcPr>
          <w:p w14:paraId="02CF9CA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60.17</w:t>
            </w:r>
          </w:p>
        </w:tc>
        <w:tc>
          <w:tcPr>
            <w:tcW w:w="1276" w:type="dxa"/>
            <w:tcBorders>
              <w:top w:val="nil"/>
              <w:left w:val="nil"/>
              <w:bottom w:val="single" w:sz="4" w:space="0" w:color="auto"/>
              <w:right w:val="single" w:sz="4" w:space="0" w:color="auto"/>
            </w:tcBorders>
            <w:shd w:val="clear" w:color="auto" w:fill="auto"/>
            <w:noWrap/>
            <w:vAlign w:val="center"/>
            <w:hideMark/>
          </w:tcPr>
          <w:p w14:paraId="71B8F0E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545.9</w:t>
            </w:r>
          </w:p>
        </w:tc>
      </w:tr>
      <w:tr w:rsidR="00D9595B" w:rsidRPr="00D9595B" w14:paraId="09ACB77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F4D10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225</w:t>
            </w:r>
          </w:p>
        </w:tc>
        <w:tc>
          <w:tcPr>
            <w:tcW w:w="567" w:type="dxa"/>
            <w:tcBorders>
              <w:top w:val="nil"/>
              <w:left w:val="nil"/>
              <w:bottom w:val="single" w:sz="4" w:space="0" w:color="auto"/>
              <w:right w:val="single" w:sz="4" w:space="0" w:color="auto"/>
            </w:tcBorders>
            <w:shd w:val="clear" w:color="auto" w:fill="auto"/>
            <w:noWrap/>
            <w:vAlign w:val="center"/>
            <w:hideMark/>
          </w:tcPr>
          <w:p w14:paraId="2D044D4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915F5D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CRUZ DE ELORZA</w:t>
            </w:r>
          </w:p>
        </w:tc>
        <w:tc>
          <w:tcPr>
            <w:tcW w:w="4111" w:type="dxa"/>
            <w:tcBorders>
              <w:top w:val="nil"/>
              <w:left w:val="nil"/>
              <w:bottom w:val="single" w:sz="4" w:space="0" w:color="auto"/>
              <w:right w:val="single" w:sz="4" w:space="0" w:color="auto"/>
            </w:tcBorders>
            <w:shd w:val="clear" w:color="auto" w:fill="auto"/>
            <w:noWrap/>
            <w:vAlign w:val="center"/>
            <w:hideMark/>
          </w:tcPr>
          <w:p w14:paraId="7A85DAE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CRUZ DE ELORZA S/N,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7C2CA66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57F9152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1204</w:t>
            </w:r>
          </w:p>
        </w:tc>
      </w:tr>
      <w:tr w:rsidR="00D9595B" w:rsidRPr="00D9595B" w14:paraId="41A74E4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06D1E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226</w:t>
            </w:r>
          </w:p>
        </w:tc>
        <w:tc>
          <w:tcPr>
            <w:tcW w:w="567" w:type="dxa"/>
            <w:tcBorders>
              <w:top w:val="nil"/>
              <w:left w:val="nil"/>
              <w:bottom w:val="single" w:sz="4" w:space="0" w:color="auto"/>
              <w:right w:val="single" w:sz="4" w:space="0" w:color="auto"/>
            </w:tcBorders>
            <w:shd w:val="clear" w:color="auto" w:fill="auto"/>
            <w:noWrap/>
            <w:vAlign w:val="center"/>
            <w:hideMark/>
          </w:tcPr>
          <w:p w14:paraId="1AAE7E6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33505B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DR. ARROYO</w:t>
            </w:r>
          </w:p>
        </w:tc>
        <w:tc>
          <w:tcPr>
            <w:tcW w:w="4111" w:type="dxa"/>
            <w:tcBorders>
              <w:top w:val="nil"/>
              <w:left w:val="nil"/>
              <w:bottom w:val="single" w:sz="4" w:space="0" w:color="auto"/>
              <w:right w:val="single" w:sz="4" w:space="0" w:color="auto"/>
            </w:tcBorders>
            <w:shd w:val="clear" w:color="auto" w:fill="auto"/>
            <w:noWrap/>
            <w:vAlign w:val="center"/>
            <w:hideMark/>
          </w:tcPr>
          <w:p w14:paraId="14285F4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PADRE SEVERIANO MARTÍNEZ S/N, CENTRO DE DR. ARROYO,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6BDCB41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469.66</w:t>
            </w:r>
          </w:p>
        </w:tc>
        <w:tc>
          <w:tcPr>
            <w:tcW w:w="1276" w:type="dxa"/>
            <w:tcBorders>
              <w:top w:val="nil"/>
              <w:left w:val="nil"/>
              <w:bottom w:val="single" w:sz="4" w:space="0" w:color="auto"/>
              <w:right w:val="single" w:sz="4" w:space="0" w:color="auto"/>
            </w:tcBorders>
            <w:shd w:val="clear" w:color="auto" w:fill="auto"/>
            <w:noWrap/>
            <w:vAlign w:val="center"/>
            <w:hideMark/>
          </w:tcPr>
          <w:p w14:paraId="0CF582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7685.15</w:t>
            </w:r>
          </w:p>
        </w:tc>
      </w:tr>
      <w:tr w:rsidR="00D9595B" w:rsidRPr="00D9595B" w14:paraId="4FC2774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73044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227</w:t>
            </w:r>
          </w:p>
        </w:tc>
        <w:tc>
          <w:tcPr>
            <w:tcW w:w="567" w:type="dxa"/>
            <w:tcBorders>
              <w:top w:val="nil"/>
              <w:left w:val="nil"/>
              <w:bottom w:val="single" w:sz="4" w:space="0" w:color="auto"/>
              <w:right w:val="single" w:sz="4" w:space="0" w:color="auto"/>
            </w:tcBorders>
            <w:shd w:val="clear" w:color="auto" w:fill="auto"/>
            <w:noWrap/>
            <w:vAlign w:val="center"/>
            <w:hideMark/>
          </w:tcPr>
          <w:p w14:paraId="39774B9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09BC41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CANELO</w:t>
            </w:r>
          </w:p>
        </w:tc>
        <w:tc>
          <w:tcPr>
            <w:tcW w:w="4111" w:type="dxa"/>
            <w:tcBorders>
              <w:top w:val="nil"/>
              <w:left w:val="nil"/>
              <w:bottom w:val="single" w:sz="4" w:space="0" w:color="auto"/>
              <w:right w:val="single" w:sz="4" w:space="0" w:color="auto"/>
            </w:tcBorders>
            <w:shd w:val="clear" w:color="auto" w:fill="auto"/>
            <w:noWrap/>
            <w:vAlign w:val="center"/>
            <w:hideMark/>
          </w:tcPr>
          <w:p w14:paraId="62BF415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CANCHA DEPORTIVA S/N, LOCALIDAD EL CANELO, DOCTOR ARROYO, C.P. 67920</w:t>
            </w:r>
          </w:p>
        </w:tc>
        <w:tc>
          <w:tcPr>
            <w:tcW w:w="1275" w:type="dxa"/>
            <w:tcBorders>
              <w:top w:val="nil"/>
              <w:left w:val="nil"/>
              <w:bottom w:val="single" w:sz="4" w:space="0" w:color="auto"/>
              <w:right w:val="single" w:sz="4" w:space="0" w:color="auto"/>
            </w:tcBorders>
            <w:shd w:val="clear" w:color="auto" w:fill="auto"/>
            <w:noWrap/>
            <w:vAlign w:val="center"/>
            <w:hideMark/>
          </w:tcPr>
          <w:p w14:paraId="5E3B426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118.84</w:t>
            </w:r>
          </w:p>
        </w:tc>
        <w:tc>
          <w:tcPr>
            <w:tcW w:w="1276" w:type="dxa"/>
            <w:tcBorders>
              <w:top w:val="nil"/>
              <w:left w:val="nil"/>
              <w:bottom w:val="single" w:sz="4" w:space="0" w:color="auto"/>
              <w:right w:val="single" w:sz="4" w:space="0" w:color="auto"/>
            </w:tcBorders>
            <w:shd w:val="clear" w:color="auto" w:fill="auto"/>
            <w:noWrap/>
            <w:vAlign w:val="center"/>
            <w:hideMark/>
          </w:tcPr>
          <w:p w14:paraId="2270784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711.75</w:t>
            </w:r>
          </w:p>
        </w:tc>
      </w:tr>
      <w:tr w:rsidR="00D9595B" w:rsidRPr="00D9595B" w14:paraId="50F3736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67EAC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228</w:t>
            </w:r>
          </w:p>
        </w:tc>
        <w:tc>
          <w:tcPr>
            <w:tcW w:w="567" w:type="dxa"/>
            <w:tcBorders>
              <w:top w:val="nil"/>
              <w:left w:val="nil"/>
              <w:bottom w:val="single" w:sz="4" w:space="0" w:color="auto"/>
              <w:right w:val="single" w:sz="4" w:space="0" w:color="auto"/>
            </w:tcBorders>
            <w:shd w:val="clear" w:color="auto" w:fill="auto"/>
            <w:noWrap/>
            <w:vAlign w:val="center"/>
            <w:hideMark/>
          </w:tcPr>
          <w:p w14:paraId="17A7201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1873B5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CARMEN</w:t>
            </w:r>
          </w:p>
        </w:tc>
        <w:tc>
          <w:tcPr>
            <w:tcW w:w="4111" w:type="dxa"/>
            <w:tcBorders>
              <w:top w:val="nil"/>
              <w:left w:val="nil"/>
              <w:bottom w:val="single" w:sz="4" w:space="0" w:color="auto"/>
              <w:right w:val="single" w:sz="4" w:space="0" w:color="auto"/>
            </w:tcBorders>
            <w:shd w:val="clear" w:color="auto" w:fill="auto"/>
            <w:noWrap/>
            <w:vAlign w:val="center"/>
            <w:hideMark/>
          </w:tcPr>
          <w:p w14:paraId="3BFB834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EL CARMEN DE CASTAÑO S/N, DOCTOR ARROYO, C.P. 67904</w:t>
            </w:r>
          </w:p>
        </w:tc>
        <w:tc>
          <w:tcPr>
            <w:tcW w:w="1275" w:type="dxa"/>
            <w:tcBorders>
              <w:top w:val="nil"/>
              <w:left w:val="nil"/>
              <w:bottom w:val="single" w:sz="4" w:space="0" w:color="auto"/>
              <w:right w:val="single" w:sz="4" w:space="0" w:color="auto"/>
            </w:tcBorders>
            <w:shd w:val="clear" w:color="auto" w:fill="auto"/>
            <w:noWrap/>
            <w:vAlign w:val="center"/>
            <w:hideMark/>
          </w:tcPr>
          <w:p w14:paraId="3AE7B6A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77.65</w:t>
            </w:r>
          </w:p>
        </w:tc>
        <w:tc>
          <w:tcPr>
            <w:tcW w:w="1276" w:type="dxa"/>
            <w:tcBorders>
              <w:top w:val="nil"/>
              <w:left w:val="nil"/>
              <w:bottom w:val="single" w:sz="4" w:space="0" w:color="auto"/>
              <w:right w:val="single" w:sz="4" w:space="0" w:color="auto"/>
            </w:tcBorders>
            <w:shd w:val="clear" w:color="auto" w:fill="auto"/>
            <w:noWrap/>
            <w:vAlign w:val="center"/>
            <w:hideMark/>
          </w:tcPr>
          <w:p w14:paraId="6657CA2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2500</w:t>
            </w:r>
          </w:p>
        </w:tc>
      </w:tr>
      <w:tr w:rsidR="00D9595B" w:rsidRPr="00D9595B" w14:paraId="150052D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9E9D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229</w:t>
            </w:r>
          </w:p>
        </w:tc>
        <w:tc>
          <w:tcPr>
            <w:tcW w:w="567" w:type="dxa"/>
            <w:tcBorders>
              <w:top w:val="nil"/>
              <w:left w:val="nil"/>
              <w:bottom w:val="single" w:sz="4" w:space="0" w:color="auto"/>
              <w:right w:val="single" w:sz="4" w:space="0" w:color="auto"/>
            </w:tcBorders>
            <w:shd w:val="clear" w:color="auto" w:fill="auto"/>
            <w:noWrap/>
            <w:vAlign w:val="center"/>
            <w:hideMark/>
          </w:tcPr>
          <w:p w14:paraId="2E174B4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EAF01C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CASTILLO</w:t>
            </w:r>
          </w:p>
        </w:tc>
        <w:tc>
          <w:tcPr>
            <w:tcW w:w="4111" w:type="dxa"/>
            <w:tcBorders>
              <w:top w:val="nil"/>
              <w:left w:val="nil"/>
              <w:bottom w:val="single" w:sz="4" w:space="0" w:color="auto"/>
              <w:right w:val="single" w:sz="4" w:space="0" w:color="auto"/>
            </w:tcBorders>
            <w:shd w:val="clear" w:color="auto" w:fill="auto"/>
            <w:noWrap/>
            <w:vAlign w:val="center"/>
            <w:hideMark/>
          </w:tcPr>
          <w:p w14:paraId="2AE3671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IGLESIA PROTESTANTE S/N, LOCALIDAD EL CASTILLO,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70F5A6C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110.25</w:t>
            </w:r>
          </w:p>
        </w:tc>
        <w:tc>
          <w:tcPr>
            <w:tcW w:w="1276" w:type="dxa"/>
            <w:tcBorders>
              <w:top w:val="nil"/>
              <w:left w:val="nil"/>
              <w:bottom w:val="single" w:sz="4" w:space="0" w:color="auto"/>
              <w:right w:val="single" w:sz="4" w:space="0" w:color="auto"/>
            </w:tcBorders>
            <w:shd w:val="clear" w:color="auto" w:fill="auto"/>
            <w:noWrap/>
            <w:vAlign w:val="center"/>
            <w:hideMark/>
          </w:tcPr>
          <w:p w14:paraId="1B0B211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750</w:t>
            </w:r>
          </w:p>
        </w:tc>
      </w:tr>
      <w:tr w:rsidR="00D9595B" w:rsidRPr="00D9595B" w14:paraId="024CA15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767E0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4CEE6A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0729EE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CHARQUILLO</w:t>
            </w:r>
          </w:p>
        </w:tc>
        <w:tc>
          <w:tcPr>
            <w:tcW w:w="4111" w:type="dxa"/>
            <w:tcBorders>
              <w:top w:val="nil"/>
              <w:left w:val="nil"/>
              <w:bottom w:val="single" w:sz="4" w:space="0" w:color="auto"/>
              <w:right w:val="single" w:sz="4" w:space="0" w:color="auto"/>
            </w:tcBorders>
            <w:shd w:val="clear" w:color="auto" w:fill="auto"/>
            <w:noWrap/>
            <w:vAlign w:val="center"/>
            <w:hideMark/>
          </w:tcPr>
          <w:p w14:paraId="1846094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EL CHARQUILLO S/N, DOCTOR ARROYO, C.P. 67931</w:t>
            </w:r>
          </w:p>
        </w:tc>
        <w:tc>
          <w:tcPr>
            <w:tcW w:w="1275" w:type="dxa"/>
            <w:tcBorders>
              <w:top w:val="nil"/>
              <w:left w:val="nil"/>
              <w:bottom w:val="single" w:sz="4" w:space="0" w:color="auto"/>
              <w:right w:val="single" w:sz="4" w:space="0" w:color="auto"/>
            </w:tcBorders>
            <w:shd w:val="clear" w:color="auto" w:fill="auto"/>
            <w:noWrap/>
            <w:vAlign w:val="center"/>
            <w:hideMark/>
          </w:tcPr>
          <w:p w14:paraId="51DE1BE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333.4</w:t>
            </w:r>
          </w:p>
        </w:tc>
        <w:tc>
          <w:tcPr>
            <w:tcW w:w="1276" w:type="dxa"/>
            <w:tcBorders>
              <w:top w:val="nil"/>
              <w:left w:val="nil"/>
              <w:bottom w:val="single" w:sz="4" w:space="0" w:color="auto"/>
              <w:right w:val="single" w:sz="4" w:space="0" w:color="auto"/>
            </w:tcBorders>
            <w:shd w:val="clear" w:color="auto" w:fill="auto"/>
            <w:noWrap/>
            <w:vAlign w:val="center"/>
            <w:hideMark/>
          </w:tcPr>
          <w:p w14:paraId="50E1D24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4756.38</w:t>
            </w:r>
          </w:p>
        </w:tc>
      </w:tr>
      <w:tr w:rsidR="00D9595B" w:rsidRPr="00D9595B" w14:paraId="0BB6105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D6859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231</w:t>
            </w:r>
          </w:p>
        </w:tc>
        <w:tc>
          <w:tcPr>
            <w:tcW w:w="567" w:type="dxa"/>
            <w:tcBorders>
              <w:top w:val="nil"/>
              <w:left w:val="nil"/>
              <w:bottom w:val="single" w:sz="4" w:space="0" w:color="auto"/>
              <w:right w:val="single" w:sz="4" w:space="0" w:color="auto"/>
            </w:tcBorders>
            <w:shd w:val="clear" w:color="auto" w:fill="auto"/>
            <w:noWrap/>
            <w:vAlign w:val="center"/>
            <w:hideMark/>
          </w:tcPr>
          <w:p w14:paraId="50D086F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AD5B12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GALLITO</w:t>
            </w:r>
          </w:p>
        </w:tc>
        <w:tc>
          <w:tcPr>
            <w:tcW w:w="4111" w:type="dxa"/>
            <w:tcBorders>
              <w:top w:val="nil"/>
              <w:left w:val="nil"/>
              <w:bottom w:val="single" w:sz="4" w:space="0" w:color="auto"/>
              <w:right w:val="single" w:sz="4" w:space="0" w:color="auto"/>
            </w:tcBorders>
            <w:shd w:val="clear" w:color="auto" w:fill="auto"/>
            <w:noWrap/>
            <w:vAlign w:val="center"/>
            <w:hideMark/>
          </w:tcPr>
          <w:p w14:paraId="22FA0AB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EJIDO EL GALLITO S/N, LOCALIDAD EL GALLITO, MIER Y NORIEGA, C.P. 67980 </w:t>
            </w:r>
          </w:p>
        </w:tc>
        <w:tc>
          <w:tcPr>
            <w:tcW w:w="1275" w:type="dxa"/>
            <w:tcBorders>
              <w:top w:val="nil"/>
              <w:left w:val="nil"/>
              <w:bottom w:val="single" w:sz="4" w:space="0" w:color="auto"/>
              <w:right w:val="single" w:sz="4" w:space="0" w:color="auto"/>
            </w:tcBorders>
            <w:shd w:val="clear" w:color="auto" w:fill="auto"/>
            <w:noWrap/>
            <w:vAlign w:val="center"/>
            <w:hideMark/>
          </w:tcPr>
          <w:p w14:paraId="6D792D4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98.42</w:t>
            </w:r>
          </w:p>
        </w:tc>
        <w:tc>
          <w:tcPr>
            <w:tcW w:w="1276" w:type="dxa"/>
            <w:tcBorders>
              <w:top w:val="nil"/>
              <w:left w:val="nil"/>
              <w:bottom w:val="single" w:sz="4" w:space="0" w:color="auto"/>
              <w:right w:val="single" w:sz="4" w:space="0" w:color="auto"/>
            </w:tcBorders>
            <w:shd w:val="clear" w:color="auto" w:fill="auto"/>
            <w:noWrap/>
            <w:vAlign w:val="center"/>
            <w:hideMark/>
          </w:tcPr>
          <w:p w14:paraId="5CCBA64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1320.55</w:t>
            </w:r>
          </w:p>
        </w:tc>
      </w:tr>
      <w:tr w:rsidR="00D9595B" w:rsidRPr="00D9595B" w14:paraId="76B6EBC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9C9AD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232</w:t>
            </w:r>
          </w:p>
        </w:tc>
        <w:tc>
          <w:tcPr>
            <w:tcW w:w="567" w:type="dxa"/>
            <w:tcBorders>
              <w:top w:val="nil"/>
              <w:left w:val="nil"/>
              <w:bottom w:val="single" w:sz="4" w:space="0" w:color="auto"/>
              <w:right w:val="single" w:sz="4" w:space="0" w:color="auto"/>
            </w:tcBorders>
            <w:shd w:val="clear" w:color="auto" w:fill="auto"/>
            <w:noWrap/>
            <w:vAlign w:val="center"/>
            <w:hideMark/>
          </w:tcPr>
          <w:p w14:paraId="2CECF26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91C8AD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MADROÑO</w:t>
            </w:r>
          </w:p>
        </w:tc>
        <w:tc>
          <w:tcPr>
            <w:tcW w:w="4111" w:type="dxa"/>
            <w:tcBorders>
              <w:top w:val="nil"/>
              <w:left w:val="nil"/>
              <w:bottom w:val="single" w:sz="4" w:space="0" w:color="auto"/>
              <w:right w:val="single" w:sz="4" w:space="0" w:color="auto"/>
            </w:tcBorders>
            <w:shd w:val="clear" w:color="auto" w:fill="auto"/>
            <w:noWrap/>
            <w:vAlign w:val="center"/>
            <w:hideMark/>
          </w:tcPr>
          <w:p w14:paraId="7707857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EL MADROÑO S/N, LOCALIDAD EL MADROÑO, ITURBIDE, C.P. 67830</w:t>
            </w:r>
          </w:p>
        </w:tc>
        <w:tc>
          <w:tcPr>
            <w:tcW w:w="1275" w:type="dxa"/>
            <w:tcBorders>
              <w:top w:val="nil"/>
              <w:left w:val="nil"/>
              <w:bottom w:val="single" w:sz="4" w:space="0" w:color="auto"/>
              <w:right w:val="single" w:sz="4" w:space="0" w:color="auto"/>
            </w:tcBorders>
            <w:shd w:val="clear" w:color="auto" w:fill="auto"/>
            <w:noWrap/>
            <w:vAlign w:val="center"/>
            <w:hideMark/>
          </w:tcPr>
          <w:p w14:paraId="76980FE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111.45</w:t>
            </w:r>
          </w:p>
        </w:tc>
        <w:tc>
          <w:tcPr>
            <w:tcW w:w="1276" w:type="dxa"/>
            <w:tcBorders>
              <w:top w:val="nil"/>
              <w:left w:val="nil"/>
              <w:bottom w:val="single" w:sz="4" w:space="0" w:color="auto"/>
              <w:right w:val="single" w:sz="4" w:space="0" w:color="auto"/>
            </w:tcBorders>
            <w:shd w:val="clear" w:color="auto" w:fill="auto"/>
            <w:noWrap/>
            <w:vAlign w:val="center"/>
            <w:hideMark/>
          </w:tcPr>
          <w:p w14:paraId="42A6091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1245</w:t>
            </w:r>
          </w:p>
        </w:tc>
      </w:tr>
      <w:tr w:rsidR="00D9595B" w:rsidRPr="00D9595B" w14:paraId="0166941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7F1A6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233</w:t>
            </w:r>
          </w:p>
        </w:tc>
        <w:tc>
          <w:tcPr>
            <w:tcW w:w="567" w:type="dxa"/>
            <w:tcBorders>
              <w:top w:val="nil"/>
              <w:left w:val="nil"/>
              <w:bottom w:val="single" w:sz="4" w:space="0" w:color="auto"/>
              <w:right w:val="single" w:sz="4" w:space="0" w:color="auto"/>
            </w:tcBorders>
            <w:shd w:val="clear" w:color="auto" w:fill="auto"/>
            <w:noWrap/>
            <w:vAlign w:val="center"/>
            <w:hideMark/>
          </w:tcPr>
          <w:p w14:paraId="412428B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33A219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ORITO</w:t>
            </w:r>
          </w:p>
        </w:tc>
        <w:tc>
          <w:tcPr>
            <w:tcW w:w="4111" w:type="dxa"/>
            <w:tcBorders>
              <w:top w:val="nil"/>
              <w:left w:val="nil"/>
              <w:bottom w:val="single" w:sz="4" w:space="0" w:color="auto"/>
              <w:right w:val="single" w:sz="4" w:space="0" w:color="auto"/>
            </w:tcBorders>
            <w:shd w:val="clear" w:color="auto" w:fill="auto"/>
            <w:noWrap/>
            <w:vAlign w:val="center"/>
            <w:hideMark/>
          </w:tcPr>
          <w:p w14:paraId="08283B9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EL ORITO S/N, LOCALIDAD LA LAGUNITA,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0A81A74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137.6</w:t>
            </w:r>
          </w:p>
        </w:tc>
        <w:tc>
          <w:tcPr>
            <w:tcW w:w="1276" w:type="dxa"/>
            <w:tcBorders>
              <w:top w:val="nil"/>
              <w:left w:val="nil"/>
              <w:bottom w:val="single" w:sz="4" w:space="0" w:color="auto"/>
              <w:right w:val="single" w:sz="4" w:space="0" w:color="auto"/>
            </w:tcBorders>
            <w:shd w:val="clear" w:color="auto" w:fill="auto"/>
            <w:noWrap/>
            <w:vAlign w:val="center"/>
            <w:hideMark/>
          </w:tcPr>
          <w:p w14:paraId="2AFB2FD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750</w:t>
            </w:r>
          </w:p>
        </w:tc>
      </w:tr>
      <w:tr w:rsidR="00D9595B" w:rsidRPr="00D9595B" w14:paraId="3790FD5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4CC39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234</w:t>
            </w:r>
          </w:p>
        </w:tc>
        <w:tc>
          <w:tcPr>
            <w:tcW w:w="567" w:type="dxa"/>
            <w:tcBorders>
              <w:top w:val="nil"/>
              <w:left w:val="nil"/>
              <w:bottom w:val="single" w:sz="4" w:space="0" w:color="auto"/>
              <w:right w:val="single" w:sz="4" w:space="0" w:color="auto"/>
            </w:tcBorders>
            <w:shd w:val="clear" w:color="auto" w:fill="auto"/>
            <w:noWrap/>
            <w:vAlign w:val="center"/>
            <w:hideMark/>
          </w:tcPr>
          <w:p w14:paraId="36F7AA3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64A77D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POTOSI</w:t>
            </w:r>
          </w:p>
        </w:tc>
        <w:tc>
          <w:tcPr>
            <w:tcW w:w="4111" w:type="dxa"/>
            <w:tcBorders>
              <w:top w:val="nil"/>
              <w:left w:val="nil"/>
              <w:bottom w:val="single" w:sz="4" w:space="0" w:color="auto"/>
              <w:right w:val="single" w:sz="4" w:space="0" w:color="auto"/>
            </w:tcBorders>
            <w:shd w:val="clear" w:color="auto" w:fill="auto"/>
            <w:noWrap/>
            <w:vAlign w:val="center"/>
            <w:hideMark/>
          </w:tcPr>
          <w:p w14:paraId="01E46E3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CATARINO RODRÍGUEZ (EL POTOSÍ) S/N,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3364F8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186.09</w:t>
            </w:r>
          </w:p>
        </w:tc>
        <w:tc>
          <w:tcPr>
            <w:tcW w:w="1276" w:type="dxa"/>
            <w:tcBorders>
              <w:top w:val="nil"/>
              <w:left w:val="nil"/>
              <w:bottom w:val="single" w:sz="4" w:space="0" w:color="auto"/>
              <w:right w:val="single" w:sz="4" w:space="0" w:color="auto"/>
            </w:tcBorders>
            <w:shd w:val="clear" w:color="auto" w:fill="auto"/>
            <w:noWrap/>
            <w:vAlign w:val="center"/>
            <w:hideMark/>
          </w:tcPr>
          <w:p w14:paraId="4391485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2500</w:t>
            </w:r>
          </w:p>
        </w:tc>
      </w:tr>
      <w:tr w:rsidR="00D9595B" w:rsidRPr="00D9595B" w14:paraId="06DB4E3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547E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235</w:t>
            </w:r>
          </w:p>
        </w:tc>
        <w:tc>
          <w:tcPr>
            <w:tcW w:w="567" w:type="dxa"/>
            <w:tcBorders>
              <w:top w:val="nil"/>
              <w:left w:val="nil"/>
              <w:bottom w:val="single" w:sz="4" w:space="0" w:color="auto"/>
              <w:right w:val="single" w:sz="4" w:space="0" w:color="auto"/>
            </w:tcBorders>
            <w:shd w:val="clear" w:color="auto" w:fill="auto"/>
            <w:noWrap/>
            <w:vAlign w:val="center"/>
            <w:hideMark/>
          </w:tcPr>
          <w:p w14:paraId="5481EFF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7DE9EB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REFUGIO</w:t>
            </w:r>
          </w:p>
        </w:tc>
        <w:tc>
          <w:tcPr>
            <w:tcW w:w="4111" w:type="dxa"/>
            <w:tcBorders>
              <w:top w:val="nil"/>
              <w:left w:val="nil"/>
              <w:bottom w:val="single" w:sz="4" w:space="0" w:color="auto"/>
              <w:right w:val="single" w:sz="4" w:space="0" w:color="auto"/>
            </w:tcBorders>
            <w:shd w:val="clear" w:color="auto" w:fill="auto"/>
            <w:noWrap/>
            <w:vAlign w:val="center"/>
            <w:hideMark/>
          </w:tcPr>
          <w:p w14:paraId="527B5B6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ZARAGOZA S/N, LOCALIDAD EL REFUGIO, GENERAL ZARAGOZA, C.P. 67960 </w:t>
            </w:r>
          </w:p>
        </w:tc>
        <w:tc>
          <w:tcPr>
            <w:tcW w:w="1275" w:type="dxa"/>
            <w:tcBorders>
              <w:top w:val="nil"/>
              <w:left w:val="nil"/>
              <w:bottom w:val="single" w:sz="4" w:space="0" w:color="auto"/>
              <w:right w:val="single" w:sz="4" w:space="0" w:color="auto"/>
            </w:tcBorders>
            <w:shd w:val="clear" w:color="auto" w:fill="auto"/>
            <w:noWrap/>
            <w:vAlign w:val="center"/>
            <w:hideMark/>
          </w:tcPr>
          <w:p w14:paraId="616E232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147.3</w:t>
            </w:r>
          </w:p>
        </w:tc>
        <w:tc>
          <w:tcPr>
            <w:tcW w:w="1276" w:type="dxa"/>
            <w:tcBorders>
              <w:top w:val="nil"/>
              <w:left w:val="nil"/>
              <w:bottom w:val="single" w:sz="4" w:space="0" w:color="auto"/>
              <w:right w:val="single" w:sz="4" w:space="0" w:color="auto"/>
            </w:tcBorders>
            <w:shd w:val="clear" w:color="auto" w:fill="auto"/>
            <w:noWrap/>
            <w:vAlign w:val="center"/>
            <w:hideMark/>
          </w:tcPr>
          <w:p w14:paraId="5946A95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750</w:t>
            </w:r>
          </w:p>
        </w:tc>
      </w:tr>
      <w:tr w:rsidR="00D9595B" w:rsidRPr="00D9595B" w14:paraId="23FF4FD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54652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236</w:t>
            </w:r>
          </w:p>
        </w:tc>
        <w:tc>
          <w:tcPr>
            <w:tcW w:w="567" w:type="dxa"/>
            <w:tcBorders>
              <w:top w:val="nil"/>
              <w:left w:val="nil"/>
              <w:bottom w:val="single" w:sz="4" w:space="0" w:color="auto"/>
              <w:right w:val="single" w:sz="4" w:space="0" w:color="auto"/>
            </w:tcBorders>
            <w:shd w:val="clear" w:color="auto" w:fill="auto"/>
            <w:noWrap/>
            <w:vAlign w:val="center"/>
            <w:hideMark/>
          </w:tcPr>
          <w:p w14:paraId="0EB871F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4F8D57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GALEANA</w:t>
            </w:r>
          </w:p>
        </w:tc>
        <w:tc>
          <w:tcPr>
            <w:tcW w:w="4111" w:type="dxa"/>
            <w:tcBorders>
              <w:top w:val="nil"/>
              <w:left w:val="nil"/>
              <w:bottom w:val="single" w:sz="4" w:space="0" w:color="auto"/>
              <w:right w:val="single" w:sz="4" w:space="0" w:color="auto"/>
            </w:tcBorders>
            <w:shd w:val="clear" w:color="auto" w:fill="auto"/>
            <w:noWrap/>
            <w:vAlign w:val="center"/>
            <w:hideMark/>
          </w:tcPr>
          <w:p w14:paraId="6921192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PABLO LIVAS S/N, CENTRO DE GALEANA,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35CFDE5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678.11</w:t>
            </w:r>
          </w:p>
        </w:tc>
        <w:tc>
          <w:tcPr>
            <w:tcW w:w="1276" w:type="dxa"/>
            <w:tcBorders>
              <w:top w:val="nil"/>
              <w:left w:val="nil"/>
              <w:bottom w:val="single" w:sz="4" w:space="0" w:color="auto"/>
              <w:right w:val="single" w:sz="4" w:space="0" w:color="auto"/>
            </w:tcBorders>
            <w:shd w:val="clear" w:color="auto" w:fill="auto"/>
            <w:noWrap/>
            <w:vAlign w:val="center"/>
            <w:hideMark/>
          </w:tcPr>
          <w:p w14:paraId="0291874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2850</w:t>
            </w:r>
          </w:p>
        </w:tc>
      </w:tr>
      <w:tr w:rsidR="00D9595B" w:rsidRPr="00D9595B" w14:paraId="7E48996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A6A28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237</w:t>
            </w:r>
          </w:p>
        </w:tc>
        <w:tc>
          <w:tcPr>
            <w:tcW w:w="567" w:type="dxa"/>
            <w:tcBorders>
              <w:top w:val="nil"/>
              <w:left w:val="nil"/>
              <w:bottom w:val="single" w:sz="4" w:space="0" w:color="auto"/>
              <w:right w:val="single" w:sz="4" w:space="0" w:color="auto"/>
            </w:tcBorders>
            <w:shd w:val="clear" w:color="auto" w:fill="auto"/>
            <w:noWrap/>
            <w:vAlign w:val="center"/>
            <w:hideMark/>
          </w:tcPr>
          <w:p w14:paraId="57B6FB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1EC755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GENERAL ZARAGOZA</w:t>
            </w:r>
          </w:p>
        </w:tc>
        <w:tc>
          <w:tcPr>
            <w:tcW w:w="4111" w:type="dxa"/>
            <w:tcBorders>
              <w:top w:val="nil"/>
              <w:left w:val="nil"/>
              <w:bottom w:val="single" w:sz="4" w:space="0" w:color="auto"/>
              <w:right w:val="single" w:sz="4" w:space="0" w:color="auto"/>
            </w:tcBorders>
            <w:shd w:val="clear" w:color="auto" w:fill="auto"/>
            <w:noWrap/>
            <w:vAlign w:val="center"/>
            <w:hideMark/>
          </w:tcPr>
          <w:p w14:paraId="075F53B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NICOLÁS BRAVO S/N, CENTRO DE ZARAGOZA, GENERAL ZARAGOZA, C.P. 67960</w:t>
            </w:r>
          </w:p>
        </w:tc>
        <w:tc>
          <w:tcPr>
            <w:tcW w:w="1275" w:type="dxa"/>
            <w:tcBorders>
              <w:top w:val="nil"/>
              <w:left w:val="nil"/>
              <w:bottom w:val="single" w:sz="4" w:space="0" w:color="auto"/>
              <w:right w:val="single" w:sz="4" w:space="0" w:color="auto"/>
            </w:tcBorders>
            <w:shd w:val="clear" w:color="auto" w:fill="auto"/>
            <w:noWrap/>
            <w:vAlign w:val="center"/>
            <w:hideMark/>
          </w:tcPr>
          <w:p w14:paraId="6F1A7E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873</w:t>
            </w:r>
          </w:p>
        </w:tc>
        <w:tc>
          <w:tcPr>
            <w:tcW w:w="1276" w:type="dxa"/>
            <w:tcBorders>
              <w:top w:val="nil"/>
              <w:left w:val="nil"/>
              <w:bottom w:val="single" w:sz="4" w:space="0" w:color="auto"/>
              <w:right w:val="single" w:sz="4" w:space="0" w:color="auto"/>
            </w:tcBorders>
            <w:shd w:val="clear" w:color="auto" w:fill="auto"/>
            <w:noWrap/>
            <w:vAlign w:val="center"/>
            <w:hideMark/>
          </w:tcPr>
          <w:p w14:paraId="6666514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2025</w:t>
            </w:r>
          </w:p>
        </w:tc>
      </w:tr>
      <w:tr w:rsidR="00D9595B" w:rsidRPr="00D9595B" w14:paraId="33BFB7D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3226B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238</w:t>
            </w:r>
          </w:p>
        </w:tc>
        <w:tc>
          <w:tcPr>
            <w:tcW w:w="567" w:type="dxa"/>
            <w:tcBorders>
              <w:top w:val="nil"/>
              <w:left w:val="nil"/>
              <w:bottom w:val="single" w:sz="4" w:space="0" w:color="auto"/>
              <w:right w:val="single" w:sz="4" w:space="0" w:color="auto"/>
            </w:tcBorders>
            <w:shd w:val="clear" w:color="auto" w:fill="auto"/>
            <w:noWrap/>
            <w:vAlign w:val="center"/>
            <w:hideMark/>
          </w:tcPr>
          <w:p w14:paraId="1903FEB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95084B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 S. U. ITURBIDE</w:t>
            </w:r>
          </w:p>
        </w:tc>
        <w:tc>
          <w:tcPr>
            <w:tcW w:w="4111" w:type="dxa"/>
            <w:tcBorders>
              <w:top w:val="nil"/>
              <w:left w:val="nil"/>
              <w:bottom w:val="single" w:sz="4" w:space="0" w:color="auto"/>
              <w:right w:val="single" w:sz="4" w:space="0" w:color="auto"/>
            </w:tcBorders>
            <w:shd w:val="clear" w:color="auto" w:fill="auto"/>
            <w:noWrap/>
            <w:vAlign w:val="center"/>
            <w:hideMark/>
          </w:tcPr>
          <w:p w14:paraId="30FFEAB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ABASOLO S/N, CENTRO DE ITURBIDE, ITURBIDE, C.P. 67830</w:t>
            </w:r>
          </w:p>
        </w:tc>
        <w:tc>
          <w:tcPr>
            <w:tcW w:w="1275" w:type="dxa"/>
            <w:tcBorders>
              <w:top w:val="nil"/>
              <w:left w:val="nil"/>
              <w:bottom w:val="single" w:sz="4" w:space="0" w:color="auto"/>
              <w:right w:val="single" w:sz="4" w:space="0" w:color="auto"/>
            </w:tcBorders>
            <w:shd w:val="clear" w:color="auto" w:fill="auto"/>
            <w:noWrap/>
            <w:vAlign w:val="center"/>
            <w:hideMark/>
          </w:tcPr>
          <w:p w14:paraId="64DD76C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493</w:t>
            </w:r>
          </w:p>
        </w:tc>
        <w:tc>
          <w:tcPr>
            <w:tcW w:w="1276" w:type="dxa"/>
            <w:tcBorders>
              <w:top w:val="nil"/>
              <w:left w:val="nil"/>
              <w:bottom w:val="single" w:sz="4" w:space="0" w:color="auto"/>
              <w:right w:val="single" w:sz="4" w:space="0" w:color="auto"/>
            </w:tcBorders>
            <w:shd w:val="clear" w:color="auto" w:fill="auto"/>
            <w:noWrap/>
            <w:vAlign w:val="center"/>
            <w:hideMark/>
          </w:tcPr>
          <w:p w14:paraId="1F23996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1251.6</w:t>
            </w:r>
          </w:p>
        </w:tc>
      </w:tr>
      <w:tr w:rsidR="00D9595B" w:rsidRPr="00D9595B" w14:paraId="0B34CC6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FD77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239</w:t>
            </w:r>
          </w:p>
        </w:tc>
        <w:tc>
          <w:tcPr>
            <w:tcW w:w="567" w:type="dxa"/>
            <w:tcBorders>
              <w:top w:val="nil"/>
              <w:left w:val="nil"/>
              <w:bottom w:val="single" w:sz="4" w:space="0" w:color="auto"/>
              <w:right w:val="single" w:sz="4" w:space="0" w:color="auto"/>
            </w:tcBorders>
            <w:shd w:val="clear" w:color="auto" w:fill="auto"/>
            <w:noWrap/>
            <w:vAlign w:val="center"/>
            <w:hideMark/>
          </w:tcPr>
          <w:p w14:paraId="02E89C4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0C0363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JOYA DE ALARDIN</w:t>
            </w:r>
          </w:p>
        </w:tc>
        <w:tc>
          <w:tcPr>
            <w:tcW w:w="4111" w:type="dxa"/>
            <w:tcBorders>
              <w:top w:val="nil"/>
              <w:left w:val="nil"/>
              <w:bottom w:val="single" w:sz="4" w:space="0" w:color="auto"/>
              <w:right w:val="single" w:sz="4" w:space="0" w:color="auto"/>
            </w:tcBorders>
            <w:shd w:val="clear" w:color="auto" w:fill="auto"/>
            <w:noWrap/>
            <w:vAlign w:val="center"/>
            <w:hideMark/>
          </w:tcPr>
          <w:p w14:paraId="58ECE7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 UN LADO DE LA COOPERATIVA S/N, LOCALIDAD LA JOYA DE ALARDÍN, GENERAL ZARAGOZA, C.P. 67960 </w:t>
            </w:r>
          </w:p>
        </w:tc>
        <w:tc>
          <w:tcPr>
            <w:tcW w:w="1275" w:type="dxa"/>
            <w:tcBorders>
              <w:top w:val="nil"/>
              <w:left w:val="nil"/>
              <w:bottom w:val="single" w:sz="4" w:space="0" w:color="auto"/>
              <w:right w:val="single" w:sz="4" w:space="0" w:color="auto"/>
            </w:tcBorders>
            <w:shd w:val="clear" w:color="auto" w:fill="auto"/>
            <w:noWrap/>
            <w:vAlign w:val="center"/>
            <w:hideMark/>
          </w:tcPr>
          <w:p w14:paraId="13856BB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92</w:t>
            </w:r>
          </w:p>
        </w:tc>
        <w:tc>
          <w:tcPr>
            <w:tcW w:w="1276" w:type="dxa"/>
            <w:tcBorders>
              <w:top w:val="nil"/>
              <w:left w:val="nil"/>
              <w:bottom w:val="single" w:sz="4" w:space="0" w:color="auto"/>
              <w:right w:val="single" w:sz="4" w:space="0" w:color="auto"/>
            </w:tcBorders>
            <w:shd w:val="clear" w:color="auto" w:fill="auto"/>
            <w:noWrap/>
            <w:vAlign w:val="center"/>
            <w:hideMark/>
          </w:tcPr>
          <w:p w14:paraId="0081B62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912.5</w:t>
            </w:r>
          </w:p>
        </w:tc>
      </w:tr>
      <w:tr w:rsidR="00D9595B" w:rsidRPr="00D9595B" w14:paraId="5BF245E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918E8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240</w:t>
            </w:r>
          </w:p>
        </w:tc>
        <w:tc>
          <w:tcPr>
            <w:tcW w:w="567" w:type="dxa"/>
            <w:tcBorders>
              <w:top w:val="nil"/>
              <w:left w:val="nil"/>
              <w:bottom w:val="single" w:sz="4" w:space="0" w:color="auto"/>
              <w:right w:val="single" w:sz="4" w:space="0" w:color="auto"/>
            </w:tcBorders>
            <w:shd w:val="clear" w:color="auto" w:fill="auto"/>
            <w:noWrap/>
            <w:vAlign w:val="center"/>
            <w:hideMark/>
          </w:tcPr>
          <w:p w14:paraId="021524C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031893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 ASCENSIÓN</w:t>
            </w:r>
          </w:p>
        </w:tc>
        <w:tc>
          <w:tcPr>
            <w:tcW w:w="4111" w:type="dxa"/>
            <w:tcBorders>
              <w:top w:val="nil"/>
              <w:left w:val="nil"/>
              <w:bottom w:val="single" w:sz="4" w:space="0" w:color="auto"/>
              <w:right w:val="single" w:sz="4" w:space="0" w:color="auto"/>
            </w:tcBorders>
            <w:shd w:val="clear" w:color="auto" w:fill="auto"/>
            <w:noWrap/>
            <w:vAlign w:val="center"/>
            <w:hideMark/>
          </w:tcPr>
          <w:p w14:paraId="07695EF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REFORMA S/N, CENTRO DE ASCENSIÓN, ARAMBERRI, C.P. 67830</w:t>
            </w:r>
          </w:p>
        </w:tc>
        <w:tc>
          <w:tcPr>
            <w:tcW w:w="1275" w:type="dxa"/>
            <w:tcBorders>
              <w:top w:val="nil"/>
              <w:left w:val="nil"/>
              <w:bottom w:val="single" w:sz="4" w:space="0" w:color="auto"/>
              <w:right w:val="single" w:sz="4" w:space="0" w:color="auto"/>
            </w:tcBorders>
            <w:shd w:val="clear" w:color="auto" w:fill="auto"/>
            <w:noWrap/>
            <w:vAlign w:val="center"/>
            <w:hideMark/>
          </w:tcPr>
          <w:p w14:paraId="706D962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485</w:t>
            </w:r>
          </w:p>
        </w:tc>
        <w:tc>
          <w:tcPr>
            <w:tcW w:w="1276" w:type="dxa"/>
            <w:tcBorders>
              <w:top w:val="nil"/>
              <w:left w:val="nil"/>
              <w:bottom w:val="single" w:sz="4" w:space="0" w:color="auto"/>
              <w:right w:val="single" w:sz="4" w:space="0" w:color="auto"/>
            </w:tcBorders>
            <w:shd w:val="clear" w:color="auto" w:fill="auto"/>
            <w:noWrap/>
            <w:vAlign w:val="center"/>
            <w:hideMark/>
          </w:tcPr>
          <w:p w14:paraId="3726861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2436</w:t>
            </w:r>
          </w:p>
        </w:tc>
      </w:tr>
      <w:tr w:rsidR="00D9595B" w:rsidRPr="00D9595B" w14:paraId="0C61C3E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7118F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241</w:t>
            </w:r>
          </w:p>
        </w:tc>
        <w:tc>
          <w:tcPr>
            <w:tcW w:w="567" w:type="dxa"/>
            <w:tcBorders>
              <w:top w:val="nil"/>
              <w:left w:val="nil"/>
              <w:bottom w:val="single" w:sz="4" w:space="0" w:color="auto"/>
              <w:right w:val="single" w:sz="4" w:space="0" w:color="auto"/>
            </w:tcBorders>
            <w:shd w:val="clear" w:color="auto" w:fill="auto"/>
            <w:noWrap/>
            <w:vAlign w:val="center"/>
            <w:hideMark/>
          </w:tcPr>
          <w:p w14:paraId="25D8B33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55F66C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BOLSA</w:t>
            </w:r>
          </w:p>
        </w:tc>
        <w:tc>
          <w:tcPr>
            <w:tcW w:w="4111" w:type="dxa"/>
            <w:tcBorders>
              <w:top w:val="nil"/>
              <w:left w:val="nil"/>
              <w:bottom w:val="single" w:sz="4" w:space="0" w:color="auto"/>
              <w:right w:val="single" w:sz="4" w:space="0" w:color="auto"/>
            </w:tcBorders>
            <w:shd w:val="clear" w:color="auto" w:fill="auto"/>
            <w:noWrap/>
            <w:vAlign w:val="center"/>
            <w:hideMark/>
          </w:tcPr>
          <w:p w14:paraId="37F76D9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AL ESTANQUE ELEVADO DEL AGUA S/N, LOCALIDAD LA BOLSA,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2A33E6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88.99</w:t>
            </w:r>
          </w:p>
        </w:tc>
        <w:tc>
          <w:tcPr>
            <w:tcW w:w="1276" w:type="dxa"/>
            <w:tcBorders>
              <w:top w:val="nil"/>
              <w:left w:val="nil"/>
              <w:bottom w:val="single" w:sz="4" w:space="0" w:color="auto"/>
              <w:right w:val="single" w:sz="4" w:space="0" w:color="auto"/>
            </w:tcBorders>
            <w:shd w:val="clear" w:color="auto" w:fill="auto"/>
            <w:noWrap/>
            <w:vAlign w:val="center"/>
            <w:hideMark/>
          </w:tcPr>
          <w:p w14:paraId="241673B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1050</w:t>
            </w:r>
          </w:p>
        </w:tc>
      </w:tr>
      <w:tr w:rsidR="00D9595B" w:rsidRPr="00D9595B" w14:paraId="13159A7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A4D33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242</w:t>
            </w:r>
          </w:p>
        </w:tc>
        <w:tc>
          <w:tcPr>
            <w:tcW w:w="567" w:type="dxa"/>
            <w:tcBorders>
              <w:top w:val="nil"/>
              <w:left w:val="nil"/>
              <w:bottom w:val="single" w:sz="4" w:space="0" w:color="auto"/>
              <w:right w:val="single" w:sz="4" w:space="0" w:color="auto"/>
            </w:tcBorders>
            <w:shd w:val="clear" w:color="auto" w:fill="auto"/>
            <w:noWrap/>
            <w:vAlign w:val="center"/>
            <w:hideMark/>
          </w:tcPr>
          <w:p w14:paraId="57472F6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0F2877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CABALLADA</w:t>
            </w:r>
          </w:p>
        </w:tc>
        <w:tc>
          <w:tcPr>
            <w:tcW w:w="4111" w:type="dxa"/>
            <w:tcBorders>
              <w:top w:val="nil"/>
              <w:left w:val="nil"/>
              <w:bottom w:val="single" w:sz="4" w:space="0" w:color="auto"/>
              <w:right w:val="single" w:sz="4" w:space="0" w:color="auto"/>
            </w:tcBorders>
            <w:shd w:val="clear" w:color="auto" w:fill="auto"/>
            <w:noWrap/>
            <w:vAlign w:val="center"/>
            <w:hideMark/>
          </w:tcPr>
          <w:p w14:paraId="5344B70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AL RÍO LA CABALLADA S/N, EJIDO LA CABALLADA, ARAMBERRI, C.P. 67950</w:t>
            </w:r>
          </w:p>
        </w:tc>
        <w:tc>
          <w:tcPr>
            <w:tcW w:w="1275" w:type="dxa"/>
            <w:tcBorders>
              <w:top w:val="nil"/>
              <w:left w:val="nil"/>
              <w:bottom w:val="single" w:sz="4" w:space="0" w:color="auto"/>
              <w:right w:val="single" w:sz="4" w:space="0" w:color="auto"/>
            </w:tcBorders>
            <w:shd w:val="clear" w:color="auto" w:fill="auto"/>
            <w:noWrap/>
            <w:vAlign w:val="center"/>
            <w:hideMark/>
          </w:tcPr>
          <w:p w14:paraId="0E2E619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24635DE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765</w:t>
            </w:r>
          </w:p>
        </w:tc>
      </w:tr>
      <w:tr w:rsidR="00D9595B" w:rsidRPr="00D9595B" w14:paraId="0C72310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D4A31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243</w:t>
            </w:r>
          </w:p>
        </w:tc>
        <w:tc>
          <w:tcPr>
            <w:tcW w:w="567" w:type="dxa"/>
            <w:tcBorders>
              <w:top w:val="nil"/>
              <w:left w:val="nil"/>
              <w:bottom w:val="single" w:sz="4" w:space="0" w:color="auto"/>
              <w:right w:val="single" w:sz="4" w:space="0" w:color="auto"/>
            </w:tcBorders>
            <w:shd w:val="clear" w:color="auto" w:fill="auto"/>
            <w:noWrap/>
            <w:vAlign w:val="center"/>
            <w:hideMark/>
          </w:tcPr>
          <w:p w14:paraId="7E82C3C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99EDD7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CHIRIPA</w:t>
            </w:r>
          </w:p>
        </w:tc>
        <w:tc>
          <w:tcPr>
            <w:tcW w:w="4111" w:type="dxa"/>
            <w:tcBorders>
              <w:top w:val="nil"/>
              <w:left w:val="nil"/>
              <w:bottom w:val="single" w:sz="4" w:space="0" w:color="auto"/>
              <w:right w:val="single" w:sz="4" w:space="0" w:color="auto"/>
            </w:tcBorders>
            <w:shd w:val="clear" w:color="auto" w:fill="auto"/>
            <w:noWrap/>
            <w:vAlign w:val="center"/>
            <w:hideMark/>
          </w:tcPr>
          <w:p w14:paraId="5EA26B5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COOPERATIVA S/N, LOCALIDAD LA CHIRIPA, DOCTOR ARROYO, C.P. 67931</w:t>
            </w:r>
          </w:p>
        </w:tc>
        <w:tc>
          <w:tcPr>
            <w:tcW w:w="1275" w:type="dxa"/>
            <w:tcBorders>
              <w:top w:val="nil"/>
              <w:left w:val="nil"/>
              <w:bottom w:val="single" w:sz="4" w:space="0" w:color="auto"/>
              <w:right w:val="single" w:sz="4" w:space="0" w:color="auto"/>
            </w:tcBorders>
            <w:shd w:val="clear" w:color="auto" w:fill="auto"/>
            <w:noWrap/>
            <w:vAlign w:val="center"/>
            <w:hideMark/>
          </w:tcPr>
          <w:p w14:paraId="17FD4F2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92.1</w:t>
            </w:r>
          </w:p>
        </w:tc>
        <w:tc>
          <w:tcPr>
            <w:tcW w:w="1276" w:type="dxa"/>
            <w:tcBorders>
              <w:top w:val="nil"/>
              <w:left w:val="nil"/>
              <w:bottom w:val="single" w:sz="4" w:space="0" w:color="auto"/>
              <w:right w:val="single" w:sz="4" w:space="0" w:color="auto"/>
            </w:tcBorders>
            <w:shd w:val="clear" w:color="auto" w:fill="auto"/>
            <w:noWrap/>
            <w:vAlign w:val="center"/>
            <w:hideMark/>
          </w:tcPr>
          <w:p w14:paraId="6BD2AE3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518.89</w:t>
            </w:r>
          </w:p>
        </w:tc>
      </w:tr>
      <w:tr w:rsidR="00D9595B" w:rsidRPr="00D9595B" w14:paraId="13E5BB7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D074B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244</w:t>
            </w:r>
          </w:p>
        </w:tc>
        <w:tc>
          <w:tcPr>
            <w:tcW w:w="567" w:type="dxa"/>
            <w:tcBorders>
              <w:top w:val="nil"/>
              <w:left w:val="nil"/>
              <w:bottom w:val="single" w:sz="4" w:space="0" w:color="auto"/>
              <w:right w:val="single" w:sz="4" w:space="0" w:color="auto"/>
            </w:tcBorders>
            <w:shd w:val="clear" w:color="auto" w:fill="auto"/>
            <w:noWrap/>
            <w:vAlign w:val="center"/>
            <w:hideMark/>
          </w:tcPr>
          <w:p w14:paraId="3F19BA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918ECB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ENCANTADA</w:t>
            </w:r>
          </w:p>
        </w:tc>
        <w:tc>
          <w:tcPr>
            <w:tcW w:w="4111" w:type="dxa"/>
            <w:tcBorders>
              <w:top w:val="nil"/>
              <w:left w:val="nil"/>
              <w:bottom w:val="single" w:sz="4" w:space="0" w:color="auto"/>
              <w:right w:val="single" w:sz="4" w:space="0" w:color="auto"/>
            </w:tcBorders>
            <w:shd w:val="clear" w:color="auto" w:fill="auto"/>
            <w:noWrap/>
            <w:vAlign w:val="center"/>
            <w:hideMark/>
          </w:tcPr>
          <w:p w14:paraId="2C3E97A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CANCHA DE BÁSQUETBOL S/N, LOCALIDAD LA ENCANTADA, GENERAL ZARAGOZA, C.P. 67960</w:t>
            </w:r>
          </w:p>
        </w:tc>
        <w:tc>
          <w:tcPr>
            <w:tcW w:w="1275" w:type="dxa"/>
            <w:tcBorders>
              <w:top w:val="nil"/>
              <w:left w:val="nil"/>
              <w:bottom w:val="single" w:sz="4" w:space="0" w:color="auto"/>
              <w:right w:val="single" w:sz="4" w:space="0" w:color="auto"/>
            </w:tcBorders>
            <w:shd w:val="clear" w:color="auto" w:fill="auto"/>
            <w:noWrap/>
            <w:vAlign w:val="center"/>
            <w:hideMark/>
          </w:tcPr>
          <w:p w14:paraId="784CB3B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93.13</w:t>
            </w:r>
          </w:p>
        </w:tc>
        <w:tc>
          <w:tcPr>
            <w:tcW w:w="1276" w:type="dxa"/>
            <w:tcBorders>
              <w:top w:val="nil"/>
              <w:left w:val="nil"/>
              <w:bottom w:val="single" w:sz="4" w:space="0" w:color="auto"/>
              <w:right w:val="single" w:sz="4" w:space="0" w:color="auto"/>
            </w:tcBorders>
            <w:shd w:val="clear" w:color="auto" w:fill="auto"/>
            <w:noWrap/>
            <w:vAlign w:val="center"/>
            <w:hideMark/>
          </w:tcPr>
          <w:p w14:paraId="3197495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228.6</w:t>
            </w:r>
          </w:p>
        </w:tc>
      </w:tr>
      <w:tr w:rsidR="00D9595B" w:rsidRPr="00D9595B" w14:paraId="2876331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559FC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245</w:t>
            </w:r>
          </w:p>
        </w:tc>
        <w:tc>
          <w:tcPr>
            <w:tcW w:w="567" w:type="dxa"/>
            <w:tcBorders>
              <w:top w:val="nil"/>
              <w:left w:val="nil"/>
              <w:bottom w:val="single" w:sz="4" w:space="0" w:color="auto"/>
              <w:right w:val="single" w:sz="4" w:space="0" w:color="auto"/>
            </w:tcBorders>
            <w:shd w:val="clear" w:color="auto" w:fill="auto"/>
            <w:noWrap/>
            <w:vAlign w:val="center"/>
            <w:hideMark/>
          </w:tcPr>
          <w:p w14:paraId="42E0073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782769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ESCONDIDA</w:t>
            </w:r>
          </w:p>
        </w:tc>
        <w:tc>
          <w:tcPr>
            <w:tcW w:w="4111" w:type="dxa"/>
            <w:tcBorders>
              <w:top w:val="nil"/>
              <w:left w:val="nil"/>
              <w:bottom w:val="single" w:sz="4" w:space="0" w:color="auto"/>
              <w:right w:val="single" w:sz="4" w:space="0" w:color="auto"/>
            </w:tcBorders>
            <w:shd w:val="clear" w:color="auto" w:fill="auto"/>
            <w:noWrap/>
            <w:vAlign w:val="center"/>
            <w:hideMark/>
          </w:tcPr>
          <w:p w14:paraId="530B767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INTERMUNICIPAL KM. 101 S/N, COL. LA ESCONDIDA, ARAMBERRI, C.P. 67940</w:t>
            </w:r>
          </w:p>
        </w:tc>
        <w:tc>
          <w:tcPr>
            <w:tcW w:w="1275" w:type="dxa"/>
            <w:tcBorders>
              <w:top w:val="nil"/>
              <w:left w:val="nil"/>
              <w:bottom w:val="single" w:sz="4" w:space="0" w:color="auto"/>
              <w:right w:val="single" w:sz="4" w:space="0" w:color="auto"/>
            </w:tcBorders>
            <w:shd w:val="clear" w:color="auto" w:fill="auto"/>
            <w:noWrap/>
            <w:vAlign w:val="center"/>
            <w:hideMark/>
          </w:tcPr>
          <w:p w14:paraId="79CD5CC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116.03</w:t>
            </w:r>
          </w:p>
        </w:tc>
        <w:tc>
          <w:tcPr>
            <w:tcW w:w="1276" w:type="dxa"/>
            <w:tcBorders>
              <w:top w:val="nil"/>
              <w:left w:val="nil"/>
              <w:bottom w:val="single" w:sz="4" w:space="0" w:color="auto"/>
              <w:right w:val="single" w:sz="4" w:space="0" w:color="auto"/>
            </w:tcBorders>
            <w:shd w:val="clear" w:color="auto" w:fill="auto"/>
            <w:noWrap/>
            <w:vAlign w:val="center"/>
            <w:hideMark/>
          </w:tcPr>
          <w:p w14:paraId="566CD6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710.28</w:t>
            </w:r>
          </w:p>
        </w:tc>
      </w:tr>
      <w:tr w:rsidR="00D9595B" w:rsidRPr="00D9595B" w14:paraId="5829562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923EC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246</w:t>
            </w:r>
          </w:p>
        </w:tc>
        <w:tc>
          <w:tcPr>
            <w:tcW w:w="567" w:type="dxa"/>
            <w:tcBorders>
              <w:top w:val="nil"/>
              <w:left w:val="nil"/>
              <w:bottom w:val="single" w:sz="4" w:space="0" w:color="auto"/>
              <w:right w:val="single" w:sz="4" w:space="0" w:color="auto"/>
            </w:tcBorders>
            <w:shd w:val="clear" w:color="auto" w:fill="auto"/>
            <w:noWrap/>
            <w:vAlign w:val="center"/>
            <w:hideMark/>
          </w:tcPr>
          <w:p w14:paraId="5A7E970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574DFB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ESCONDIDA DE ARZOLA</w:t>
            </w:r>
          </w:p>
        </w:tc>
        <w:tc>
          <w:tcPr>
            <w:tcW w:w="4111" w:type="dxa"/>
            <w:tcBorders>
              <w:top w:val="nil"/>
              <w:left w:val="nil"/>
              <w:bottom w:val="single" w:sz="4" w:space="0" w:color="auto"/>
              <w:right w:val="single" w:sz="4" w:space="0" w:color="auto"/>
            </w:tcBorders>
            <w:shd w:val="clear" w:color="auto" w:fill="auto"/>
            <w:noWrap/>
            <w:vAlign w:val="center"/>
            <w:hideMark/>
          </w:tcPr>
          <w:p w14:paraId="2FB7C9E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PRINCIPAL S/N, LOCALIDAD LA ESCONDIDA DE ARZOLA, DOCTOR ARROYO, C.P. 67920</w:t>
            </w:r>
          </w:p>
        </w:tc>
        <w:tc>
          <w:tcPr>
            <w:tcW w:w="1275" w:type="dxa"/>
            <w:tcBorders>
              <w:top w:val="nil"/>
              <w:left w:val="nil"/>
              <w:bottom w:val="single" w:sz="4" w:space="0" w:color="auto"/>
              <w:right w:val="single" w:sz="4" w:space="0" w:color="auto"/>
            </w:tcBorders>
            <w:shd w:val="clear" w:color="auto" w:fill="auto"/>
            <w:noWrap/>
            <w:vAlign w:val="center"/>
            <w:hideMark/>
          </w:tcPr>
          <w:p w14:paraId="38C9428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85.65</w:t>
            </w:r>
          </w:p>
        </w:tc>
        <w:tc>
          <w:tcPr>
            <w:tcW w:w="1276" w:type="dxa"/>
            <w:tcBorders>
              <w:top w:val="nil"/>
              <w:left w:val="nil"/>
              <w:bottom w:val="single" w:sz="4" w:space="0" w:color="auto"/>
              <w:right w:val="single" w:sz="4" w:space="0" w:color="auto"/>
            </w:tcBorders>
            <w:shd w:val="clear" w:color="auto" w:fill="auto"/>
            <w:noWrap/>
            <w:vAlign w:val="center"/>
            <w:hideMark/>
          </w:tcPr>
          <w:p w14:paraId="1C0A74A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712.5</w:t>
            </w:r>
          </w:p>
        </w:tc>
      </w:tr>
      <w:tr w:rsidR="00D9595B" w:rsidRPr="00D9595B" w14:paraId="5449D20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DACDD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247</w:t>
            </w:r>
          </w:p>
        </w:tc>
        <w:tc>
          <w:tcPr>
            <w:tcW w:w="567" w:type="dxa"/>
            <w:tcBorders>
              <w:top w:val="nil"/>
              <w:left w:val="nil"/>
              <w:bottom w:val="single" w:sz="4" w:space="0" w:color="auto"/>
              <w:right w:val="single" w:sz="4" w:space="0" w:color="auto"/>
            </w:tcBorders>
            <w:shd w:val="clear" w:color="auto" w:fill="auto"/>
            <w:noWrap/>
            <w:vAlign w:val="center"/>
            <w:hideMark/>
          </w:tcPr>
          <w:p w14:paraId="1917896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6FDDA4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HEDIONDILLA</w:t>
            </w:r>
          </w:p>
        </w:tc>
        <w:tc>
          <w:tcPr>
            <w:tcW w:w="4111" w:type="dxa"/>
            <w:tcBorders>
              <w:top w:val="nil"/>
              <w:left w:val="nil"/>
              <w:bottom w:val="single" w:sz="4" w:space="0" w:color="auto"/>
              <w:right w:val="single" w:sz="4" w:space="0" w:color="auto"/>
            </w:tcBorders>
            <w:shd w:val="clear" w:color="auto" w:fill="auto"/>
            <w:noWrap/>
            <w:vAlign w:val="center"/>
            <w:hideMark/>
          </w:tcPr>
          <w:p w14:paraId="43AC9F2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LA HEDIONDILLA S/N, LOCALIDAD AQUILES SERDÁN,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50636E1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w:t>
            </w:r>
          </w:p>
        </w:tc>
        <w:tc>
          <w:tcPr>
            <w:tcW w:w="1276" w:type="dxa"/>
            <w:tcBorders>
              <w:top w:val="nil"/>
              <w:left w:val="nil"/>
              <w:bottom w:val="single" w:sz="4" w:space="0" w:color="auto"/>
              <w:right w:val="single" w:sz="4" w:space="0" w:color="auto"/>
            </w:tcBorders>
            <w:shd w:val="clear" w:color="auto" w:fill="auto"/>
            <w:noWrap/>
            <w:vAlign w:val="center"/>
            <w:hideMark/>
          </w:tcPr>
          <w:p w14:paraId="1182718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2601</w:t>
            </w:r>
          </w:p>
        </w:tc>
      </w:tr>
      <w:tr w:rsidR="00D9595B" w:rsidRPr="00D9595B" w14:paraId="3833A2E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0A76A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248</w:t>
            </w:r>
          </w:p>
        </w:tc>
        <w:tc>
          <w:tcPr>
            <w:tcW w:w="567" w:type="dxa"/>
            <w:tcBorders>
              <w:top w:val="nil"/>
              <w:left w:val="nil"/>
              <w:bottom w:val="single" w:sz="4" w:space="0" w:color="auto"/>
              <w:right w:val="single" w:sz="4" w:space="0" w:color="auto"/>
            </w:tcBorders>
            <w:shd w:val="clear" w:color="auto" w:fill="auto"/>
            <w:noWrap/>
            <w:vAlign w:val="center"/>
            <w:hideMark/>
          </w:tcPr>
          <w:p w14:paraId="3F7611D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F987CD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LAGUNA</w:t>
            </w:r>
          </w:p>
        </w:tc>
        <w:tc>
          <w:tcPr>
            <w:tcW w:w="4111" w:type="dxa"/>
            <w:tcBorders>
              <w:top w:val="nil"/>
              <w:left w:val="nil"/>
              <w:bottom w:val="single" w:sz="4" w:space="0" w:color="auto"/>
              <w:right w:val="single" w:sz="4" w:space="0" w:color="auto"/>
            </w:tcBorders>
            <w:shd w:val="clear" w:color="auto" w:fill="auto"/>
            <w:noWrap/>
            <w:vAlign w:val="center"/>
            <w:hideMark/>
          </w:tcPr>
          <w:p w14:paraId="07FB16D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LA LAGUNA S/N, LOCALIDAD LAGUNA DE LABRADORES,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46A8B0F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123.04</w:t>
            </w:r>
          </w:p>
        </w:tc>
        <w:tc>
          <w:tcPr>
            <w:tcW w:w="1276" w:type="dxa"/>
            <w:tcBorders>
              <w:top w:val="nil"/>
              <w:left w:val="nil"/>
              <w:bottom w:val="single" w:sz="4" w:space="0" w:color="auto"/>
              <w:right w:val="single" w:sz="4" w:space="0" w:color="auto"/>
            </w:tcBorders>
            <w:shd w:val="clear" w:color="auto" w:fill="auto"/>
            <w:noWrap/>
            <w:vAlign w:val="center"/>
            <w:hideMark/>
          </w:tcPr>
          <w:p w14:paraId="5099D2A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378</w:t>
            </w:r>
          </w:p>
        </w:tc>
      </w:tr>
      <w:tr w:rsidR="00D9595B" w:rsidRPr="00D9595B" w14:paraId="02AA275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FDDF1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249</w:t>
            </w:r>
          </w:p>
        </w:tc>
        <w:tc>
          <w:tcPr>
            <w:tcW w:w="567" w:type="dxa"/>
            <w:tcBorders>
              <w:top w:val="nil"/>
              <w:left w:val="nil"/>
              <w:bottom w:val="single" w:sz="4" w:space="0" w:color="auto"/>
              <w:right w:val="single" w:sz="4" w:space="0" w:color="auto"/>
            </w:tcBorders>
            <w:shd w:val="clear" w:color="auto" w:fill="auto"/>
            <w:noWrap/>
            <w:vAlign w:val="center"/>
            <w:hideMark/>
          </w:tcPr>
          <w:p w14:paraId="39639D3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D9415F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LAGUNITA DE CASTILLO</w:t>
            </w:r>
          </w:p>
        </w:tc>
        <w:tc>
          <w:tcPr>
            <w:tcW w:w="4111" w:type="dxa"/>
            <w:tcBorders>
              <w:top w:val="nil"/>
              <w:left w:val="nil"/>
              <w:bottom w:val="single" w:sz="4" w:space="0" w:color="auto"/>
              <w:right w:val="single" w:sz="4" w:space="0" w:color="auto"/>
            </w:tcBorders>
            <w:shd w:val="clear" w:color="auto" w:fill="auto"/>
            <w:noWrap/>
            <w:vAlign w:val="center"/>
            <w:hideMark/>
          </w:tcPr>
          <w:p w14:paraId="751C42C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UN LADO DE LA TORTILLERÍA S/N, LOCALIDAD LAGUNITA DE CASTILLO,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583BC60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128.62</w:t>
            </w:r>
          </w:p>
        </w:tc>
        <w:tc>
          <w:tcPr>
            <w:tcW w:w="1276" w:type="dxa"/>
            <w:tcBorders>
              <w:top w:val="nil"/>
              <w:left w:val="nil"/>
              <w:bottom w:val="single" w:sz="4" w:space="0" w:color="auto"/>
              <w:right w:val="single" w:sz="4" w:space="0" w:color="auto"/>
            </w:tcBorders>
            <w:shd w:val="clear" w:color="auto" w:fill="auto"/>
            <w:noWrap/>
            <w:vAlign w:val="center"/>
            <w:hideMark/>
          </w:tcPr>
          <w:p w14:paraId="0828073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504.9</w:t>
            </w:r>
          </w:p>
        </w:tc>
      </w:tr>
      <w:tr w:rsidR="00D9595B" w:rsidRPr="00D9595B" w14:paraId="184D89F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B51F2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w:t>
            </w:r>
          </w:p>
        </w:tc>
        <w:tc>
          <w:tcPr>
            <w:tcW w:w="567" w:type="dxa"/>
            <w:tcBorders>
              <w:top w:val="nil"/>
              <w:left w:val="nil"/>
              <w:bottom w:val="single" w:sz="4" w:space="0" w:color="auto"/>
              <w:right w:val="single" w:sz="4" w:space="0" w:color="auto"/>
            </w:tcBorders>
            <w:shd w:val="clear" w:color="auto" w:fill="auto"/>
            <w:noWrap/>
            <w:vAlign w:val="center"/>
            <w:hideMark/>
          </w:tcPr>
          <w:p w14:paraId="437A265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01DC76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PAZ</w:t>
            </w:r>
          </w:p>
        </w:tc>
        <w:tc>
          <w:tcPr>
            <w:tcW w:w="4111" w:type="dxa"/>
            <w:tcBorders>
              <w:top w:val="nil"/>
              <w:left w:val="nil"/>
              <w:bottom w:val="single" w:sz="4" w:space="0" w:color="auto"/>
              <w:right w:val="single" w:sz="4" w:space="0" w:color="auto"/>
            </w:tcBorders>
            <w:shd w:val="clear" w:color="auto" w:fill="auto"/>
            <w:noWrap/>
            <w:vAlign w:val="center"/>
            <w:hideMark/>
          </w:tcPr>
          <w:p w14:paraId="51776E3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CARRETERA 57 S/N, LOCALIDAD LA PAZ,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6DCB3B5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123.85</w:t>
            </w:r>
          </w:p>
        </w:tc>
        <w:tc>
          <w:tcPr>
            <w:tcW w:w="1276" w:type="dxa"/>
            <w:tcBorders>
              <w:top w:val="nil"/>
              <w:left w:val="nil"/>
              <w:bottom w:val="single" w:sz="4" w:space="0" w:color="auto"/>
              <w:right w:val="single" w:sz="4" w:space="0" w:color="auto"/>
            </w:tcBorders>
            <w:shd w:val="clear" w:color="auto" w:fill="auto"/>
            <w:noWrap/>
            <w:vAlign w:val="center"/>
            <w:hideMark/>
          </w:tcPr>
          <w:p w14:paraId="28B08E3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440</w:t>
            </w:r>
          </w:p>
        </w:tc>
      </w:tr>
      <w:tr w:rsidR="00D9595B" w:rsidRPr="00D9595B" w14:paraId="0565A51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B2670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251</w:t>
            </w:r>
          </w:p>
        </w:tc>
        <w:tc>
          <w:tcPr>
            <w:tcW w:w="567" w:type="dxa"/>
            <w:tcBorders>
              <w:top w:val="nil"/>
              <w:left w:val="nil"/>
              <w:bottom w:val="single" w:sz="4" w:space="0" w:color="auto"/>
              <w:right w:val="single" w:sz="4" w:space="0" w:color="auto"/>
            </w:tcBorders>
            <w:shd w:val="clear" w:color="auto" w:fill="auto"/>
            <w:noWrap/>
            <w:vAlign w:val="center"/>
            <w:hideMark/>
          </w:tcPr>
          <w:p w14:paraId="6426538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D5F248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PURISIMA</w:t>
            </w:r>
          </w:p>
        </w:tc>
        <w:tc>
          <w:tcPr>
            <w:tcW w:w="4111" w:type="dxa"/>
            <w:tcBorders>
              <w:top w:val="nil"/>
              <w:left w:val="nil"/>
              <w:bottom w:val="single" w:sz="4" w:space="0" w:color="auto"/>
              <w:right w:val="single" w:sz="4" w:space="0" w:color="auto"/>
            </w:tcBorders>
            <w:shd w:val="clear" w:color="auto" w:fill="auto"/>
            <w:noWrap/>
            <w:vAlign w:val="center"/>
            <w:hideMark/>
          </w:tcPr>
          <w:p w14:paraId="3608472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EJIDO LA PURÍSIMA S/N, LOCALIDAD LA PURÍSIMA, ITURBIDE, C.P. 67830 </w:t>
            </w:r>
          </w:p>
        </w:tc>
        <w:tc>
          <w:tcPr>
            <w:tcW w:w="1275" w:type="dxa"/>
            <w:tcBorders>
              <w:top w:val="nil"/>
              <w:left w:val="nil"/>
              <w:bottom w:val="single" w:sz="4" w:space="0" w:color="auto"/>
              <w:right w:val="single" w:sz="4" w:space="0" w:color="auto"/>
            </w:tcBorders>
            <w:shd w:val="clear" w:color="auto" w:fill="auto"/>
            <w:noWrap/>
            <w:vAlign w:val="center"/>
            <w:hideMark/>
          </w:tcPr>
          <w:p w14:paraId="769D5D6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95.57</w:t>
            </w:r>
          </w:p>
        </w:tc>
        <w:tc>
          <w:tcPr>
            <w:tcW w:w="1276" w:type="dxa"/>
            <w:tcBorders>
              <w:top w:val="nil"/>
              <w:left w:val="nil"/>
              <w:bottom w:val="single" w:sz="4" w:space="0" w:color="auto"/>
              <w:right w:val="single" w:sz="4" w:space="0" w:color="auto"/>
            </w:tcBorders>
            <w:shd w:val="clear" w:color="auto" w:fill="auto"/>
            <w:noWrap/>
            <w:vAlign w:val="center"/>
            <w:hideMark/>
          </w:tcPr>
          <w:p w14:paraId="0E1637C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768</w:t>
            </w:r>
          </w:p>
        </w:tc>
      </w:tr>
      <w:tr w:rsidR="00D9595B" w:rsidRPr="00D9595B" w14:paraId="2D0D061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7AD26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252</w:t>
            </w:r>
          </w:p>
        </w:tc>
        <w:tc>
          <w:tcPr>
            <w:tcW w:w="567" w:type="dxa"/>
            <w:tcBorders>
              <w:top w:val="nil"/>
              <w:left w:val="nil"/>
              <w:bottom w:val="single" w:sz="4" w:space="0" w:color="auto"/>
              <w:right w:val="single" w:sz="4" w:space="0" w:color="auto"/>
            </w:tcBorders>
            <w:shd w:val="clear" w:color="auto" w:fill="auto"/>
            <w:noWrap/>
            <w:vAlign w:val="center"/>
            <w:hideMark/>
          </w:tcPr>
          <w:p w14:paraId="2DE7512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E2014F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YERBA</w:t>
            </w:r>
          </w:p>
        </w:tc>
        <w:tc>
          <w:tcPr>
            <w:tcW w:w="4111" w:type="dxa"/>
            <w:tcBorders>
              <w:top w:val="nil"/>
              <w:left w:val="nil"/>
              <w:bottom w:val="single" w:sz="4" w:space="0" w:color="auto"/>
              <w:right w:val="single" w:sz="4" w:space="0" w:color="auto"/>
            </w:tcBorders>
            <w:shd w:val="clear" w:color="auto" w:fill="auto"/>
            <w:noWrap/>
            <w:vAlign w:val="center"/>
            <w:hideMark/>
          </w:tcPr>
          <w:p w14:paraId="4FD00CA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UN LADO DEL KÍNDER S/N, LOCALIDAD LA YERBA,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7B818DB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128.48</w:t>
            </w:r>
          </w:p>
        </w:tc>
        <w:tc>
          <w:tcPr>
            <w:tcW w:w="1276" w:type="dxa"/>
            <w:tcBorders>
              <w:top w:val="nil"/>
              <w:left w:val="nil"/>
              <w:bottom w:val="single" w:sz="4" w:space="0" w:color="auto"/>
              <w:right w:val="single" w:sz="4" w:space="0" w:color="auto"/>
            </w:tcBorders>
            <w:shd w:val="clear" w:color="auto" w:fill="auto"/>
            <w:noWrap/>
            <w:vAlign w:val="center"/>
            <w:hideMark/>
          </w:tcPr>
          <w:p w14:paraId="3425E69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1134</w:t>
            </w:r>
          </w:p>
        </w:tc>
      </w:tr>
      <w:tr w:rsidR="00D9595B" w:rsidRPr="00D9595B" w14:paraId="3EB24C0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AFF0F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253</w:t>
            </w:r>
          </w:p>
        </w:tc>
        <w:tc>
          <w:tcPr>
            <w:tcW w:w="567" w:type="dxa"/>
            <w:tcBorders>
              <w:top w:val="nil"/>
              <w:left w:val="nil"/>
              <w:bottom w:val="single" w:sz="4" w:space="0" w:color="auto"/>
              <w:right w:val="single" w:sz="4" w:space="0" w:color="auto"/>
            </w:tcBorders>
            <w:shd w:val="clear" w:color="auto" w:fill="auto"/>
            <w:noWrap/>
            <w:vAlign w:val="center"/>
            <w:hideMark/>
          </w:tcPr>
          <w:p w14:paraId="63BBB4D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31604D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LAMPACITOS</w:t>
            </w:r>
          </w:p>
        </w:tc>
        <w:tc>
          <w:tcPr>
            <w:tcW w:w="4111" w:type="dxa"/>
            <w:tcBorders>
              <w:top w:val="nil"/>
              <w:left w:val="nil"/>
              <w:bottom w:val="single" w:sz="4" w:space="0" w:color="auto"/>
              <w:right w:val="single" w:sz="4" w:space="0" w:color="auto"/>
            </w:tcBorders>
            <w:shd w:val="clear" w:color="auto" w:fill="auto"/>
            <w:noWrap/>
            <w:vAlign w:val="center"/>
            <w:hideMark/>
          </w:tcPr>
          <w:p w14:paraId="6EC43FF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IGLESIA S/N, LOCALIDAD LAMPACITOS, ARAMBERRI, C.P. 67940</w:t>
            </w:r>
          </w:p>
        </w:tc>
        <w:tc>
          <w:tcPr>
            <w:tcW w:w="1275" w:type="dxa"/>
            <w:tcBorders>
              <w:top w:val="nil"/>
              <w:left w:val="nil"/>
              <w:bottom w:val="single" w:sz="4" w:space="0" w:color="auto"/>
              <w:right w:val="single" w:sz="4" w:space="0" w:color="auto"/>
            </w:tcBorders>
            <w:shd w:val="clear" w:color="auto" w:fill="auto"/>
            <w:noWrap/>
            <w:vAlign w:val="center"/>
            <w:hideMark/>
          </w:tcPr>
          <w:p w14:paraId="79D69F6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9AD0C0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212.25</w:t>
            </w:r>
          </w:p>
        </w:tc>
      </w:tr>
      <w:tr w:rsidR="00D9595B" w:rsidRPr="00D9595B" w14:paraId="4105D06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1B247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254</w:t>
            </w:r>
          </w:p>
        </w:tc>
        <w:tc>
          <w:tcPr>
            <w:tcW w:w="567" w:type="dxa"/>
            <w:tcBorders>
              <w:top w:val="nil"/>
              <w:left w:val="nil"/>
              <w:bottom w:val="single" w:sz="4" w:space="0" w:color="auto"/>
              <w:right w:val="single" w:sz="4" w:space="0" w:color="auto"/>
            </w:tcBorders>
            <w:shd w:val="clear" w:color="auto" w:fill="auto"/>
            <w:noWrap/>
            <w:vAlign w:val="center"/>
            <w:hideMark/>
          </w:tcPr>
          <w:p w14:paraId="0153FD5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E29FCD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LOS MEDINA</w:t>
            </w:r>
          </w:p>
        </w:tc>
        <w:tc>
          <w:tcPr>
            <w:tcW w:w="4111" w:type="dxa"/>
            <w:tcBorders>
              <w:top w:val="nil"/>
              <w:left w:val="nil"/>
              <w:bottom w:val="single" w:sz="4" w:space="0" w:color="auto"/>
              <w:right w:val="single" w:sz="4" w:space="0" w:color="auto"/>
            </w:tcBorders>
            <w:shd w:val="clear" w:color="auto" w:fill="auto"/>
            <w:noWrap/>
            <w:vAlign w:val="center"/>
            <w:hideMark/>
          </w:tcPr>
          <w:p w14:paraId="7BD4C97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LOS MEDINA S/N, DOCTOR ARROYO, C.P. 67920</w:t>
            </w:r>
          </w:p>
        </w:tc>
        <w:tc>
          <w:tcPr>
            <w:tcW w:w="1275" w:type="dxa"/>
            <w:tcBorders>
              <w:top w:val="nil"/>
              <w:left w:val="nil"/>
              <w:bottom w:val="single" w:sz="4" w:space="0" w:color="auto"/>
              <w:right w:val="single" w:sz="4" w:space="0" w:color="auto"/>
            </w:tcBorders>
            <w:shd w:val="clear" w:color="auto" w:fill="auto"/>
            <w:noWrap/>
            <w:vAlign w:val="center"/>
            <w:hideMark/>
          </w:tcPr>
          <w:p w14:paraId="2D4118D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283.75</w:t>
            </w:r>
          </w:p>
        </w:tc>
        <w:tc>
          <w:tcPr>
            <w:tcW w:w="1276" w:type="dxa"/>
            <w:tcBorders>
              <w:top w:val="nil"/>
              <w:left w:val="nil"/>
              <w:bottom w:val="single" w:sz="4" w:space="0" w:color="auto"/>
              <w:right w:val="single" w:sz="4" w:space="0" w:color="auto"/>
            </w:tcBorders>
            <w:shd w:val="clear" w:color="auto" w:fill="auto"/>
            <w:noWrap/>
            <w:vAlign w:val="center"/>
            <w:hideMark/>
          </w:tcPr>
          <w:p w14:paraId="3563642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1895.05</w:t>
            </w:r>
          </w:p>
        </w:tc>
      </w:tr>
      <w:tr w:rsidR="00D9595B" w:rsidRPr="00D9595B" w14:paraId="3981518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1A08D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255</w:t>
            </w:r>
          </w:p>
        </w:tc>
        <w:tc>
          <w:tcPr>
            <w:tcW w:w="567" w:type="dxa"/>
            <w:tcBorders>
              <w:top w:val="nil"/>
              <w:left w:val="nil"/>
              <w:bottom w:val="single" w:sz="4" w:space="0" w:color="auto"/>
              <w:right w:val="single" w:sz="4" w:space="0" w:color="auto"/>
            </w:tcBorders>
            <w:shd w:val="clear" w:color="auto" w:fill="auto"/>
            <w:noWrap/>
            <w:vAlign w:val="center"/>
            <w:hideMark/>
          </w:tcPr>
          <w:p w14:paraId="5CD2FE9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57EE8A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MIER Y NORIEGA</w:t>
            </w:r>
          </w:p>
        </w:tc>
        <w:tc>
          <w:tcPr>
            <w:tcW w:w="4111" w:type="dxa"/>
            <w:tcBorders>
              <w:top w:val="nil"/>
              <w:left w:val="nil"/>
              <w:bottom w:val="single" w:sz="4" w:space="0" w:color="auto"/>
              <w:right w:val="single" w:sz="4" w:space="0" w:color="auto"/>
            </w:tcBorders>
            <w:shd w:val="clear" w:color="auto" w:fill="auto"/>
            <w:noWrap/>
            <w:vAlign w:val="center"/>
            <w:hideMark/>
          </w:tcPr>
          <w:p w14:paraId="10B07F8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VICENTE SUÁREZ S/N, CENTRO DE MIER Y NORIEGA, MIER Y NORIEGA, C.P. 67980</w:t>
            </w:r>
          </w:p>
        </w:tc>
        <w:tc>
          <w:tcPr>
            <w:tcW w:w="1275" w:type="dxa"/>
            <w:tcBorders>
              <w:top w:val="nil"/>
              <w:left w:val="nil"/>
              <w:bottom w:val="single" w:sz="4" w:space="0" w:color="auto"/>
              <w:right w:val="single" w:sz="4" w:space="0" w:color="auto"/>
            </w:tcBorders>
            <w:shd w:val="clear" w:color="auto" w:fill="auto"/>
            <w:noWrap/>
            <w:vAlign w:val="center"/>
            <w:hideMark/>
          </w:tcPr>
          <w:p w14:paraId="5E181EC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506.24</w:t>
            </w:r>
          </w:p>
        </w:tc>
        <w:tc>
          <w:tcPr>
            <w:tcW w:w="1276" w:type="dxa"/>
            <w:tcBorders>
              <w:top w:val="nil"/>
              <w:left w:val="nil"/>
              <w:bottom w:val="single" w:sz="4" w:space="0" w:color="auto"/>
              <w:right w:val="single" w:sz="4" w:space="0" w:color="auto"/>
            </w:tcBorders>
            <w:shd w:val="clear" w:color="auto" w:fill="auto"/>
            <w:noWrap/>
            <w:vAlign w:val="center"/>
            <w:hideMark/>
          </w:tcPr>
          <w:p w14:paraId="5E60900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1500</w:t>
            </w:r>
          </w:p>
        </w:tc>
      </w:tr>
      <w:tr w:rsidR="00D9595B" w:rsidRPr="00D9595B" w14:paraId="2E65F64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226A3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256</w:t>
            </w:r>
          </w:p>
        </w:tc>
        <w:tc>
          <w:tcPr>
            <w:tcW w:w="567" w:type="dxa"/>
            <w:tcBorders>
              <w:top w:val="nil"/>
              <w:left w:val="nil"/>
              <w:bottom w:val="single" w:sz="4" w:space="0" w:color="auto"/>
              <w:right w:val="single" w:sz="4" w:space="0" w:color="auto"/>
            </w:tcBorders>
            <w:shd w:val="clear" w:color="auto" w:fill="auto"/>
            <w:noWrap/>
            <w:vAlign w:val="center"/>
            <w:hideMark/>
          </w:tcPr>
          <w:p w14:paraId="10525BB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296104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PABLILLO</w:t>
            </w:r>
          </w:p>
        </w:tc>
        <w:tc>
          <w:tcPr>
            <w:tcW w:w="4111" w:type="dxa"/>
            <w:tcBorders>
              <w:top w:val="nil"/>
              <w:left w:val="nil"/>
              <w:bottom w:val="single" w:sz="4" w:space="0" w:color="auto"/>
              <w:right w:val="single" w:sz="4" w:space="0" w:color="auto"/>
            </w:tcBorders>
            <w:shd w:val="clear" w:color="auto" w:fill="auto"/>
            <w:noWrap/>
            <w:vAlign w:val="center"/>
            <w:hideMark/>
          </w:tcPr>
          <w:p w14:paraId="11FAD9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DÍAS ORDAZ Y ESCOBEDO S/N, LOCALIDAD PABLILLO, GALEANA, C.P. 67875</w:t>
            </w:r>
          </w:p>
        </w:tc>
        <w:tc>
          <w:tcPr>
            <w:tcW w:w="1275" w:type="dxa"/>
            <w:tcBorders>
              <w:top w:val="nil"/>
              <w:left w:val="nil"/>
              <w:bottom w:val="single" w:sz="4" w:space="0" w:color="auto"/>
              <w:right w:val="single" w:sz="4" w:space="0" w:color="auto"/>
            </w:tcBorders>
            <w:shd w:val="clear" w:color="auto" w:fill="auto"/>
            <w:noWrap/>
            <w:vAlign w:val="center"/>
            <w:hideMark/>
          </w:tcPr>
          <w:p w14:paraId="5F82197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117.39</w:t>
            </w:r>
          </w:p>
        </w:tc>
        <w:tc>
          <w:tcPr>
            <w:tcW w:w="1276" w:type="dxa"/>
            <w:tcBorders>
              <w:top w:val="nil"/>
              <w:left w:val="nil"/>
              <w:bottom w:val="single" w:sz="4" w:space="0" w:color="auto"/>
              <w:right w:val="single" w:sz="4" w:space="0" w:color="auto"/>
            </w:tcBorders>
            <w:shd w:val="clear" w:color="auto" w:fill="auto"/>
            <w:noWrap/>
            <w:vAlign w:val="center"/>
            <w:hideMark/>
          </w:tcPr>
          <w:p w14:paraId="1D17A01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700</w:t>
            </w:r>
          </w:p>
        </w:tc>
      </w:tr>
      <w:tr w:rsidR="00D9595B" w:rsidRPr="00D9595B" w14:paraId="717F64C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A63D7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257</w:t>
            </w:r>
          </w:p>
        </w:tc>
        <w:tc>
          <w:tcPr>
            <w:tcW w:w="567" w:type="dxa"/>
            <w:tcBorders>
              <w:top w:val="nil"/>
              <w:left w:val="nil"/>
              <w:bottom w:val="single" w:sz="4" w:space="0" w:color="auto"/>
              <w:right w:val="single" w:sz="4" w:space="0" w:color="auto"/>
            </w:tcBorders>
            <w:shd w:val="clear" w:color="auto" w:fill="auto"/>
            <w:noWrap/>
            <w:vAlign w:val="center"/>
            <w:hideMark/>
          </w:tcPr>
          <w:p w14:paraId="3C91BEA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E4ACE4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PALMA GORDA</w:t>
            </w:r>
          </w:p>
        </w:tc>
        <w:tc>
          <w:tcPr>
            <w:tcW w:w="4111" w:type="dxa"/>
            <w:tcBorders>
              <w:top w:val="nil"/>
              <w:left w:val="nil"/>
              <w:bottom w:val="single" w:sz="4" w:space="0" w:color="auto"/>
              <w:right w:val="single" w:sz="4" w:space="0" w:color="auto"/>
            </w:tcBorders>
            <w:shd w:val="clear" w:color="auto" w:fill="auto"/>
            <w:noWrap/>
            <w:vAlign w:val="center"/>
            <w:hideMark/>
          </w:tcPr>
          <w:p w14:paraId="56D83E9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PALMA GORDA S/N,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40E583D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103.37</w:t>
            </w:r>
          </w:p>
        </w:tc>
        <w:tc>
          <w:tcPr>
            <w:tcW w:w="1276" w:type="dxa"/>
            <w:tcBorders>
              <w:top w:val="nil"/>
              <w:left w:val="nil"/>
              <w:bottom w:val="single" w:sz="4" w:space="0" w:color="auto"/>
              <w:right w:val="single" w:sz="4" w:space="0" w:color="auto"/>
            </w:tcBorders>
            <w:shd w:val="clear" w:color="auto" w:fill="auto"/>
            <w:noWrap/>
            <w:vAlign w:val="center"/>
            <w:hideMark/>
          </w:tcPr>
          <w:p w14:paraId="400095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6275</w:t>
            </w:r>
          </w:p>
        </w:tc>
      </w:tr>
      <w:tr w:rsidR="00D9595B" w:rsidRPr="00D9595B" w14:paraId="5260315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4A5D4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258</w:t>
            </w:r>
          </w:p>
        </w:tc>
        <w:tc>
          <w:tcPr>
            <w:tcW w:w="567" w:type="dxa"/>
            <w:tcBorders>
              <w:top w:val="nil"/>
              <w:left w:val="nil"/>
              <w:bottom w:val="single" w:sz="4" w:space="0" w:color="auto"/>
              <w:right w:val="single" w:sz="4" w:space="0" w:color="auto"/>
            </w:tcBorders>
            <w:shd w:val="clear" w:color="auto" w:fill="auto"/>
            <w:noWrap/>
            <w:vAlign w:val="center"/>
            <w:hideMark/>
          </w:tcPr>
          <w:p w14:paraId="22E8E96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C4FA76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PUERTO BAJO</w:t>
            </w:r>
          </w:p>
        </w:tc>
        <w:tc>
          <w:tcPr>
            <w:tcW w:w="4111" w:type="dxa"/>
            <w:tcBorders>
              <w:top w:val="nil"/>
              <w:left w:val="nil"/>
              <w:bottom w:val="single" w:sz="4" w:space="0" w:color="auto"/>
              <w:right w:val="single" w:sz="4" w:space="0" w:color="auto"/>
            </w:tcBorders>
            <w:shd w:val="clear" w:color="auto" w:fill="auto"/>
            <w:noWrap/>
            <w:vAlign w:val="center"/>
            <w:hideMark/>
          </w:tcPr>
          <w:p w14:paraId="76D60C1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 LADO DE LA IGLESIA S/N, EJIDO PUERTO BAJO, ARAMBERRI, C.P. 67940</w:t>
            </w:r>
          </w:p>
        </w:tc>
        <w:tc>
          <w:tcPr>
            <w:tcW w:w="1275" w:type="dxa"/>
            <w:tcBorders>
              <w:top w:val="nil"/>
              <w:left w:val="nil"/>
              <w:bottom w:val="single" w:sz="4" w:space="0" w:color="auto"/>
              <w:right w:val="single" w:sz="4" w:space="0" w:color="auto"/>
            </w:tcBorders>
            <w:shd w:val="clear" w:color="auto" w:fill="auto"/>
            <w:noWrap/>
            <w:vAlign w:val="center"/>
            <w:hideMark/>
          </w:tcPr>
          <w:p w14:paraId="0C9A708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79.52</w:t>
            </w:r>
          </w:p>
        </w:tc>
        <w:tc>
          <w:tcPr>
            <w:tcW w:w="1276" w:type="dxa"/>
            <w:tcBorders>
              <w:top w:val="nil"/>
              <w:left w:val="nil"/>
              <w:bottom w:val="single" w:sz="4" w:space="0" w:color="auto"/>
              <w:right w:val="single" w:sz="4" w:space="0" w:color="auto"/>
            </w:tcBorders>
            <w:shd w:val="clear" w:color="auto" w:fill="auto"/>
            <w:noWrap/>
            <w:vAlign w:val="center"/>
            <w:hideMark/>
          </w:tcPr>
          <w:p w14:paraId="1BDB97E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348</w:t>
            </w:r>
          </w:p>
        </w:tc>
      </w:tr>
      <w:tr w:rsidR="00D9595B" w:rsidRPr="00D9595B" w14:paraId="74C483A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52CDE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259</w:t>
            </w:r>
          </w:p>
        </w:tc>
        <w:tc>
          <w:tcPr>
            <w:tcW w:w="567" w:type="dxa"/>
            <w:tcBorders>
              <w:top w:val="nil"/>
              <w:left w:val="nil"/>
              <w:bottom w:val="single" w:sz="4" w:space="0" w:color="auto"/>
              <w:right w:val="single" w:sz="4" w:space="0" w:color="auto"/>
            </w:tcBorders>
            <w:shd w:val="clear" w:color="auto" w:fill="auto"/>
            <w:noWrap/>
            <w:vAlign w:val="center"/>
            <w:hideMark/>
          </w:tcPr>
          <w:p w14:paraId="36B2AA5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F3E33C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PUERTO DEL AIRE</w:t>
            </w:r>
          </w:p>
        </w:tc>
        <w:tc>
          <w:tcPr>
            <w:tcW w:w="4111" w:type="dxa"/>
            <w:tcBorders>
              <w:top w:val="nil"/>
              <w:left w:val="nil"/>
              <w:bottom w:val="single" w:sz="4" w:space="0" w:color="auto"/>
              <w:right w:val="single" w:sz="4" w:space="0" w:color="auto"/>
            </w:tcBorders>
            <w:shd w:val="clear" w:color="auto" w:fill="auto"/>
            <w:noWrap/>
            <w:vAlign w:val="center"/>
            <w:hideMark/>
          </w:tcPr>
          <w:p w14:paraId="1056625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AL ALGIBER S/N, LOCALIDAD PUERTO DEL AIRE,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5D0885C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75.31</w:t>
            </w:r>
          </w:p>
        </w:tc>
        <w:tc>
          <w:tcPr>
            <w:tcW w:w="1276" w:type="dxa"/>
            <w:tcBorders>
              <w:top w:val="nil"/>
              <w:left w:val="nil"/>
              <w:bottom w:val="single" w:sz="4" w:space="0" w:color="auto"/>
              <w:right w:val="single" w:sz="4" w:space="0" w:color="auto"/>
            </w:tcBorders>
            <w:shd w:val="clear" w:color="auto" w:fill="auto"/>
            <w:noWrap/>
            <w:vAlign w:val="center"/>
            <w:hideMark/>
          </w:tcPr>
          <w:p w14:paraId="2B0187D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279.48</w:t>
            </w:r>
          </w:p>
        </w:tc>
      </w:tr>
      <w:tr w:rsidR="00D9595B" w:rsidRPr="00D9595B" w14:paraId="04089C7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FB0A3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260</w:t>
            </w:r>
          </w:p>
        </w:tc>
        <w:tc>
          <w:tcPr>
            <w:tcW w:w="567" w:type="dxa"/>
            <w:tcBorders>
              <w:top w:val="nil"/>
              <w:left w:val="nil"/>
              <w:bottom w:val="single" w:sz="4" w:space="0" w:color="auto"/>
              <w:right w:val="single" w:sz="4" w:space="0" w:color="auto"/>
            </w:tcBorders>
            <w:shd w:val="clear" w:color="auto" w:fill="auto"/>
            <w:noWrap/>
            <w:vAlign w:val="center"/>
            <w:hideMark/>
          </w:tcPr>
          <w:p w14:paraId="06C2A49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430DD7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PUERTO MÉXICO</w:t>
            </w:r>
          </w:p>
        </w:tc>
        <w:tc>
          <w:tcPr>
            <w:tcW w:w="4111" w:type="dxa"/>
            <w:tcBorders>
              <w:top w:val="nil"/>
              <w:left w:val="nil"/>
              <w:bottom w:val="single" w:sz="4" w:space="0" w:color="auto"/>
              <w:right w:val="single" w:sz="4" w:space="0" w:color="auto"/>
            </w:tcBorders>
            <w:shd w:val="clear" w:color="auto" w:fill="auto"/>
            <w:noWrap/>
            <w:vAlign w:val="center"/>
            <w:hideMark/>
          </w:tcPr>
          <w:p w14:paraId="11AD094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PUERTO MÉXICO S/N, LOCALIDAD PUERTO MÉXICO,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364ABE8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143.02</w:t>
            </w:r>
          </w:p>
        </w:tc>
        <w:tc>
          <w:tcPr>
            <w:tcW w:w="1276" w:type="dxa"/>
            <w:tcBorders>
              <w:top w:val="nil"/>
              <w:left w:val="nil"/>
              <w:bottom w:val="single" w:sz="4" w:space="0" w:color="auto"/>
              <w:right w:val="single" w:sz="4" w:space="0" w:color="auto"/>
            </w:tcBorders>
            <w:shd w:val="clear" w:color="auto" w:fill="auto"/>
            <w:noWrap/>
            <w:vAlign w:val="center"/>
            <w:hideMark/>
          </w:tcPr>
          <w:p w14:paraId="6C7C9FB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883.2</w:t>
            </w:r>
          </w:p>
        </w:tc>
      </w:tr>
      <w:tr w:rsidR="00D9595B" w:rsidRPr="00D9595B" w14:paraId="222C576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67E28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261</w:t>
            </w:r>
          </w:p>
        </w:tc>
        <w:tc>
          <w:tcPr>
            <w:tcW w:w="567" w:type="dxa"/>
            <w:tcBorders>
              <w:top w:val="nil"/>
              <w:left w:val="nil"/>
              <w:bottom w:val="single" w:sz="4" w:space="0" w:color="auto"/>
              <w:right w:val="single" w:sz="4" w:space="0" w:color="auto"/>
            </w:tcBorders>
            <w:shd w:val="clear" w:color="auto" w:fill="auto"/>
            <w:noWrap/>
            <w:vAlign w:val="center"/>
            <w:hideMark/>
          </w:tcPr>
          <w:p w14:paraId="016AA96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3F1325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REFUGIO DE LOS IBARRA</w:t>
            </w:r>
          </w:p>
        </w:tc>
        <w:tc>
          <w:tcPr>
            <w:tcW w:w="4111" w:type="dxa"/>
            <w:tcBorders>
              <w:top w:val="nil"/>
              <w:left w:val="nil"/>
              <w:bottom w:val="single" w:sz="4" w:space="0" w:color="auto"/>
              <w:right w:val="single" w:sz="4" w:space="0" w:color="auto"/>
            </w:tcBorders>
            <w:shd w:val="clear" w:color="auto" w:fill="auto"/>
            <w:noWrap/>
            <w:vAlign w:val="center"/>
            <w:hideMark/>
          </w:tcPr>
          <w:p w14:paraId="0724818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REFUGIO DE LOS IBARRA S/N,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1E8AFD1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76.63</w:t>
            </w:r>
          </w:p>
        </w:tc>
        <w:tc>
          <w:tcPr>
            <w:tcW w:w="1276" w:type="dxa"/>
            <w:tcBorders>
              <w:top w:val="nil"/>
              <w:left w:val="nil"/>
              <w:bottom w:val="single" w:sz="4" w:space="0" w:color="auto"/>
              <w:right w:val="single" w:sz="4" w:space="0" w:color="auto"/>
            </w:tcBorders>
            <w:shd w:val="clear" w:color="auto" w:fill="auto"/>
            <w:noWrap/>
            <w:vAlign w:val="center"/>
            <w:hideMark/>
          </w:tcPr>
          <w:p w14:paraId="551BAF9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625</w:t>
            </w:r>
          </w:p>
        </w:tc>
      </w:tr>
      <w:tr w:rsidR="00D9595B" w:rsidRPr="00D9595B" w14:paraId="1F0DA71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22B81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262</w:t>
            </w:r>
          </w:p>
        </w:tc>
        <w:tc>
          <w:tcPr>
            <w:tcW w:w="567" w:type="dxa"/>
            <w:tcBorders>
              <w:top w:val="nil"/>
              <w:left w:val="nil"/>
              <w:bottom w:val="single" w:sz="4" w:space="0" w:color="auto"/>
              <w:right w:val="single" w:sz="4" w:space="0" w:color="auto"/>
            </w:tcBorders>
            <w:shd w:val="clear" w:color="auto" w:fill="auto"/>
            <w:noWrap/>
            <w:vAlign w:val="center"/>
            <w:hideMark/>
          </w:tcPr>
          <w:p w14:paraId="40FCBC0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AC6D79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ANTONIO PEÑA NEVADA</w:t>
            </w:r>
          </w:p>
        </w:tc>
        <w:tc>
          <w:tcPr>
            <w:tcW w:w="4111" w:type="dxa"/>
            <w:tcBorders>
              <w:top w:val="nil"/>
              <w:left w:val="nil"/>
              <w:bottom w:val="single" w:sz="4" w:space="0" w:color="auto"/>
              <w:right w:val="single" w:sz="4" w:space="0" w:color="auto"/>
            </w:tcBorders>
            <w:shd w:val="clear" w:color="auto" w:fill="auto"/>
            <w:noWrap/>
            <w:vAlign w:val="center"/>
            <w:hideMark/>
          </w:tcPr>
          <w:p w14:paraId="7949EE1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ANTONIO PEÑA NEVADA S/N,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244086B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204.61</w:t>
            </w:r>
          </w:p>
        </w:tc>
        <w:tc>
          <w:tcPr>
            <w:tcW w:w="1276" w:type="dxa"/>
            <w:tcBorders>
              <w:top w:val="nil"/>
              <w:left w:val="nil"/>
              <w:bottom w:val="single" w:sz="4" w:space="0" w:color="auto"/>
              <w:right w:val="single" w:sz="4" w:space="0" w:color="auto"/>
            </w:tcBorders>
            <w:shd w:val="clear" w:color="auto" w:fill="auto"/>
            <w:noWrap/>
            <w:vAlign w:val="center"/>
            <w:hideMark/>
          </w:tcPr>
          <w:p w14:paraId="5A7D96C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1226.27</w:t>
            </w:r>
          </w:p>
        </w:tc>
      </w:tr>
      <w:tr w:rsidR="00D9595B" w:rsidRPr="00D9595B" w14:paraId="7601B5A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CFAE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263</w:t>
            </w:r>
          </w:p>
        </w:tc>
        <w:tc>
          <w:tcPr>
            <w:tcW w:w="567" w:type="dxa"/>
            <w:tcBorders>
              <w:top w:val="nil"/>
              <w:left w:val="nil"/>
              <w:bottom w:val="single" w:sz="4" w:space="0" w:color="auto"/>
              <w:right w:val="single" w:sz="4" w:space="0" w:color="auto"/>
            </w:tcBorders>
            <w:shd w:val="clear" w:color="auto" w:fill="auto"/>
            <w:noWrap/>
            <w:vAlign w:val="center"/>
            <w:hideMark/>
          </w:tcPr>
          <w:p w14:paraId="5F5B48C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C04ABA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CAYETANO DE VACAS</w:t>
            </w:r>
          </w:p>
        </w:tc>
        <w:tc>
          <w:tcPr>
            <w:tcW w:w="4111" w:type="dxa"/>
            <w:tcBorders>
              <w:top w:val="nil"/>
              <w:left w:val="nil"/>
              <w:bottom w:val="single" w:sz="4" w:space="0" w:color="auto"/>
              <w:right w:val="single" w:sz="4" w:space="0" w:color="auto"/>
            </w:tcBorders>
            <w:shd w:val="clear" w:color="auto" w:fill="auto"/>
            <w:noWrap/>
            <w:vAlign w:val="center"/>
            <w:hideMark/>
          </w:tcPr>
          <w:p w14:paraId="6A38FA1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ESCUELA PRIMARIA S/N, LOCALIDAD SAN CAYETANO DE VACAS, DOCTOR ARROYO, C.P. 67920</w:t>
            </w:r>
          </w:p>
        </w:tc>
        <w:tc>
          <w:tcPr>
            <w:tcW w:w="1275" w:type="dxa"/>
            <w:tcBorders>
              <w:top w:val="nil"/>
              <w:left w:val="nil"/>
              <w:bottom w:val="single" w:sz="4" w:space="0" w:color="auto"/>
              <w:right w:val="single" w:sz="4" w:space="0" w:color="auto"/>
            </w:tcBorders>
            <w:shd w:val="clear" w:color="auto" w:fill="auto"/>
            <w:noWrap/>
            <w:vAlign w:val="center"/>
            <w:hideMark/>
          </w:tcPr>
          <w:p w14:paraId="26DED31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192.9</w:t>
            </w:r>
          </w:p>
        </w:tc>
        <w:tc>
          <w:tcPr>
            <w:tcW w:w="1276" w:type="dxa"/>
            <w:tcBorders>
              <w:top w:val="nil"/>
              <w:left w:val="nil"/>
              <w:bottom w:val="single" w:sz="4" w:space="0" w:color="auto"/>
              <w:right w:val="single" w:sz="4" w:space="0" w:color="auto"/>
            </w:tcBorders>
            <w:shd w:val="clear" w:color="auto" w:fill="auto"/>
            <w:noWrap/>
            <w:vAlign w:val="center"/>
            <w:hideMark/>
          </w:tcPr>
          <w:p w14:paraId="4D55F76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417.93</w:t>
            </w:r>
          </w:p>
        </w:tc>
      </w:tr>
      <w:tr w:rsidR="00D9595B" w:rsidRPr="00D9595B" w14:paraId="6D21F48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A3F76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264</w:t>
            </w:r>
          </w:p>
        </w:tc>
        <w:tc>
          <w:tcPr>
            <w:tcW w:w="567" w:type="dxa"/>
            <w:tcBorders>
              <w:top w:val="nil"/>
              <w:left w:val="nil"/>
              <w:bottom w:val="single" w:sz="4" w:space="0" w:color="auto"/>
              <w:right w:val="single" w:sz="4" w:space="0" w:color="auto"/>
            </w:tcBorders>
            <w:shd w:val="clear" w:color="auto" w:fill="auto"/>
            <w:noWrap/>
            <w:vAlign w:val="center"/>
            <w:hideMark/>
          </w:tcPr>
          <w:p w14:paraId="3F571BE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BD780C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FRANCISCO</w:t>
            </w:r>
          </w:p>
        </w:tc>
        <w:tc>
          <w:tcPr>
            <w:tcW w:w="4111" w:type="dxa"/>
            <w:tcBorders>
              <w:top w:val="nil"/>
              <w:left w:val="nil"/>
              <w:bottom w:val="single" w:sz="4" w:space="0" w:color="auto"/>
              <w:right w:val="single" w:sz="4" w:space="0" w:color="auto"/>
            </w:tcBorders>
            <w:shd w:val="clear" w:color="auto" w:fill="auto"/>
            <w:noWrap/>
            <w:vAlign w:val="center"/>
            <w:hideMark/>
          </w:tcPr>
          <w:p w14:paraId="6574542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FRANCISCO S/N, GENERAL ZARAGOZA, C.P. 67960</w:t>
            </w:r>
          </w:p>
        </w:tc>
        <w:tc>
          <w:tcPr>
            <w:tcW w:w="1275" w:type="dxa"/>
            <w:tcBorders>
              <w:top w:val="nil"/>
              <w:left w:val="nil"/>
              <w:bottom w:val="single" w:sz="4" w:space="0" w:color="auto"/>
              <w:right w:val="single" w:sz="4" w:space="0" w:color="auto"/>
            </w:tcBorders>
            <w:shd w:val="clear" w:color="auto" w:fill="auto"/>
            <w:noWrap/>
            <w:vAlign w:val="center"/>
            <w:hideMark/>
          </w:tcPr>
          <w:p w14:paraId="3ACCE0F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99.15</w:t>
            </w:r>
          </w:p>
        </w:tc>
        <w:tc>
          <w:tcPr>
            <w:tcW w:w="1276" w:type="dxa"/>
            <w:tcBorders>
              <w:top w:val="nil"/>
              <w:left w:val="nil"/>
              <w:bottom w:val="single" w:sz="4" w:space="0" w:color="auto"/>
              <w:right w:val="single" w:sz="4" w:space="0" w:color="auto"/>
            </w:tcBorders>
            <w:shd w:val="clear" w:color="auto" w:fill="auto"/>
            <w:noWrap/>
            <w:vAlign w:val="center"/>
            <w:hideMark/>
          </w:tcPr>
          <w:p w14:paraId="60DF2F2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681.6</w:t>
            </w:r>
          </w:p>
        </w:tc>
      </w:tr>
      <w:tr w:rsidR="00D9595B" w:rsidRPr="00D9595B" w14:paraId="4EDF96F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AF438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265</w:t>
            </w:r>
          </w:p>
        </w:tc>
        <w:tc>
          <w:tcPr>
            <w:tcW w:w="567" w:type="dxa"/>
            <w:tcBorders>
              <w:top w:val="nil"/>
              <w:left w:val="nil"/>
              <w:bottom w:val="single" w:sz="4" w:space="0" w:color="auto"/>
              <w:right w:val="single" w:sz="4" w:space="0" w:color="auto"/>
            </w:tcBorders>
            <w:shd w:val="clear" w:color="auto" w:fill="auto"/>
            <w:noWrap/>
            <w:vAlign w:val="center"/>
            <w:hideMark/>
          </w:tcPr>
          <w:p w14:paraId="40BD589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AFCA9E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IGNACIO DE TEXAS</w:t>
            </w:r>
          </w:p>
        </w:tc>
        <w:tc>
          <w:tcPr>
            <w:tcW w:w="4111" w:type="dxa"/>
            <w:tcBorders>
              <w:top w:val="nil"/>
              <w:left w:val="nil"/>
              <w:bottom w:val="single" w:sz="4" w:space="0" w:color="auto"/>
              <w:right w:val="single" w:sz="4" w:space="0" w:color="auto"/>
            </w:tcBorders>
            <w:shd w:val="clear" w:color="auto" w:fill="auto"/>
            <w:noWrap/>
            <w:vAlign w:val="center"/>
            <w:hideMark/>
          </w:tcPr>
          <w:p w14:paraId="0A0F690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IGNACIO DE TEXAS S/N,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0C3CDE0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125.72</w:t>
            </w:r>
          </w:p>
        </w:tc>
        <w:tc>
          <w:tcPr>
            <w:tcW w:w="1276" w:type="dxa"/>
            <w:tcBorders>
              <w:top w:val="nil"/>
              <w:left w:val="nil"/>
              <w:bottom w:val="single" w:sz="4" w:space="0" w:color="auto"/>
              <w:right w:val="single" w:sz="4" w:space="0" w:color="auto"/>
            </w:tcBorders>
            <w:shd w:val="clear" w:color="auto" w:fill="auto"/>
            <w:noWrap/>
            <w:vAlign w:val="center"/>
            <w:hideMark/>
          </w:tcPr>
          <w:p w14:paraId="161F6E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830.5</w:t>
            </w:r>
          </w:p>
        </w:tc>
      </w:tr>
      <w:tr w:rsidR="00D9595B" w:rsidRPr="00D9595B" w14:paraId="0E3486A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AF79D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266</w:t>
            </w:r>
          </w:p>
        </w:tc>
        <w:tc>
          <w:tcPr>
            <w:tcW w:w="567" w:type="dxa"/>
            <w:tcBorders>
              <w:top w:val="nil"/>
              <w:left w:val="nil"/>
              <w:bottom w:val="single" w:sz="4" w:space="0" w:color="auto"/>
              <w:right w:val="single" w:sz="4" w:space="0" w:color="auto"/>
            </w:tcBorders>
            <w:shd w:val="clear" w:color="auto" w:fill="auto"/>
            <w:noWrap/>
            <w:vAlign w:val="center"/>
            <w:hideMark/>
          </w:tcPr>
          <w:p w14:paraId="50E20D7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B2B587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IGNACIO DE TORRES</w:t>
            </w:r>
          </w:p>
        </w:tc>
        <w:tc>
          <w:tcPr>
            <w:tcW w:w="4111" w:type="dxa"/>
            <w:tcBorders>
              <w:top w:val="nil"/>
              <w:left w:val="nil"/>
              <w:bottom w:val="single" w:sz="4" w:space="0" w:color="auto"/>
              <w:right w:val="single" w:sz="4" w:space="0" w:color="auto"/>
            </w:tcBorders>
            <w:shd w:val="clear" w:color="auto" w:fill="auto"/>
            <w:noWrap/>
            <w:vAlign w:val="center"/>
            <w:hideMark/>
          </w:tcPr>
          <w:p w14:paraId="18EE671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COOPERATIVA S/N, LOCALIDAD SAN IGNACIO DE TORRES,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0CF683C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104.13</w:t>
            </w:r>
          </w:p>
        </w:tc>
        <w:tc>
          <w:tcPr>
            <w:tcW w:w="1276" w:type="dxa"/>
            <w:tcBorders>
              <w:top w:val="nil"/>
              <w:left w:val="nil"/>
              <w:bottom w:val="single" w:sz="4" w:space="0" w:color="auto"/>
              <w:right w:val="single" w:sz="4" w:space="0" w:color="auto"/>
            </w:tcBorders>
            <w:shd w:val="clear" w:color="auto" w:fill="auto"/>
            <w:noWrap/>
            <w:vAlign w:val="center"/>
            <w:hideMark/>
          </w:tcPr>
          <w:p w14:paraId="682929C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423</w:t>
            </w:r>
          </w:p>
        </w:tc>
      </w:tr>
      <w:tr w:rsidR="00D9595B" w:rsidRPr="00D9595B" w14:paraId="337701F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1E292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267</w:t>
            </w:r>
          </w:p>
        </w:tc>
        <w:tc>
          <w:tcPr>
            <w:tcW w:w="567" w:type="dxa"/>
            <w:tcBorders>
              <w:top w:val="nil"/>
              <w:left w:val="nil"/>
              <w:bottom w:val="single" w:sz="4" w:space="0" w:color="auto"/>
              <w:right w:val="single" w:sz="4" w:space="0" w:color="auto"/>
            </w:tcBorders>
            <w:shd w:val="clear" w:color="auto" w:fill="auto"/>
            <w:noWrap/>
            <w:vAlign w:val="center"/>
            <w:hideMark/>
          </w:tcPr>
          <w:p w14:paraId="701CB1E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7E0C4E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JOSÉ DE LA MARTHA</w:t>
            </w:r>
          </w:p>
        </w:tc>
        <w:tc>
          <w:tcPr>
            <w:tcW w:w="4111" w:type="dxa"/>
            <w:tcBorders>
              <w:top w:val="nil"/>
              <w:left w:val="nil"/>
              <w:bottom w:val="single" w:sz="4" w:space="0" w:color="auto"/>
              <w:right w:val="single" w:sz="4" w:space="0" w:color="auto"/>
            </w:tcBorders>
            <w:shd w:val="clear" w:color="auto" w:fill="auto"/>
            <w:noWrap/>
            <w:vAlign w:val="center"/>
            <w:hideMark/>
          </w:tcPr>
          <w:p w14:paraId="24EDB1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SAN JOSÉ DE LA MARTHA S/N, LOCALIDAD SAN JOSÉ DE LA MARTHA,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4DCAB29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121.23</w:t>
            </w:r>
          </w:p>
        </w:tc>
        <w:tc>
          <w:tcPr>
            <w:tcW w:w="1276" w:type="dxa"/>
            <w:tcBorders>
              <w:top w:val="nil"/>
              <w:left w:val="nil"/>
              <w:bottom w:val="single" w:sz="4" w:space="0" w:color="auto"/>
              <w:right w:val="single" w:sz="4" w:space="0" w:color="auto"/>
            </w:tcBorders>
            <w:shd w:val="clear" w:color="auto" w:fill="auto"/>
            <w:noWrap/>
            <w:vAlign w:val="center"/>
            <w:hideMark/>
          </w:tcPr>
          <w:p w14:paraId="7431BEF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449.36</w:t>
            </w:r>
          </w:p>
        </w:tc>
      </w:tr>
      <w:tr w:rsidR="00D9595B" w:rsidRPr="00D9595B" w14:paraId="70E2B5A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930F1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268</w:t>
            </w:r>
          </w:p>
        </w:tc>
        <w:tc>
          <w:tcPr>
            <w:tcW w:w="567" w:type="dxa"/>
            <w:tcBorders>
              <w:top w:val="nil"/>
              <w:left w:val="nil"/>
              <w:bottom w:val="single" w:sz="4" w:space="0" w:color="auto"/>
              <w:right w:val="single" w:sz="4" w:space="0" w:color="auto"/>
            </w:tcBorders>
            <w:shd w:val="clear" w:color="auto" w:fill="auto"/>
            <w:noWrap/>
            <w:vAlign w:val="center"/>
            <w:hideMark/>
          </w:tcPr>
          <w:p w14:paraId="5FB78FB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0116B1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JOSÉ DE RAICES</w:t>
            </w:r>
          </w:p>
        </w:tc>
        <w:tc>
          <w:tcPr>
            <w:tcW w:w="4111" w:type="dxa"/>
            <w:tcBorders>
              <w:top w:val="nil"/>
              <w:left w:val="nil"/>
              <w:bottom w:val="single" w:sz="4" w:space="0" w:color="auto"/>
              <w:right w:val="single" w:sz="4" w:space="0" w:color="auto"/>
            </w:tcBorders>
            <w:shd w:val="clear" w:color="auto" w:fill="auto"/>
            <w:noWrap/>
            <w:vAlign w:val="center"/>
            <w:hideMark/>
          </w:tcPr>
          <w:p w14:paraId="57457A9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JOSÉ DE RAÍCES S/N, GALEANA, C.P. 67870</w:t>
            </w:r>
          </w:p>
        </w:tc>
        <w:tc>
          <w:tcPr>
            <w:tcW w:w="1275" w:type="dxa"/>
            <w:tcBorders>
              <w:top w:val="nil"/>
              <w:left w:val="nil"/>
              <w:bottom w:val="single" w:sz="4" w:space="0" w:color="auto"/>
              <w:right w:val="single" w:sz="4" w:space="0" w:color="auto"/>
            </w:tcBorders>
            <w:shd w:val="clear" w:color="auto" w:fill="auto"/>
            <w:noWrap/>
            <w:vAlign w:val="center"/>
            <w:hideMark/>
          </w:tcPr>
          <w:p w14:paraId="1F7CBFA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235.68</w:t>
            </w:r>
          </w:p>
        </w:tc>
        <w:tc>
          <w:tcPr>
            <w:tcW w:w="1276" w:type="dxa"/>
            <w:tcBorders>
              <w:top w:val="nil"/>
              <w:left w:val="nil"/>
              <w:bottom w:val="single" w:sz="4" w:space="0" w:color="auto"/>
              <w:right w:val="single" w:sz="4" w:space="0" w:color="auto"/>
            </w:tcBorders>
            <w:shd w:val="clear" w:color="auto" w:fill="auto"/>
            <w:noWrap/>
            <w:vAlign w:val="center"/>
            <w:hideMark/>
          </w:tcPr>
          <w:p w14:paraId="0FD170D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r>
      <w:tr w:rsidR="00D9595B" w:rsidRPr="00D9595B" w14:paraId="4C2582A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5FC7C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269</w:t>
            </w:r>
          </w:p>
        </w:tc>
        <w:tc>
          <w:tcPr>
            <w:tcW w:w="567" w:type="dxa"/>
            <w:tcBorders>
              <w:top w:val="nil"/>
              <w:left w:val="nil"/>
              <w:bottom w:val="single" w:sz="4" w:space="0" w:color="auto"/>
              <w:right w:val="single" w:sz="4" w:space="0" w:color="auto"/>
            </w:tcBorders>
            <w:shd w:val="clear" w:color="auto" w:fill="auto"/>
            <w:noWrap/>
            <w:vAlign w:val="center"/>
            <w:hideMark/>
          </w:tcPr>
          <w:p w14:paraId="2980A7F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7B873D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JOSÉCITO</w:t>
            </w:r>
          </w:p>
        </w:tc>
        <w:tc>
          <w:tcPr>
            <w:tcW w:w="4111" w:type="dxa"/>
            <w:tcBorders>
              <w:top w:val="nil"/>
              <w:left w:val="nil"/>
              <w:bottom w:val="single" w:sz="4" w:space="0" w:color="auto"/>
              <w:right w:val="single" w:sz="4" w:space="0" w:color="auto"/>
            </w:tcBorders>
            <w:shd w:val="clear" w:color="auto" w:fill="auto"/>
            <w:noWrap/>
            <w:vAlign w:val="center"/>
            <w:hideMark/>
          </w:tcPr>
          <w:p w14:paraId="0A3FDE8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EJIDO SAN JOSECITO S/N, LOCALIDAD SAN JOSECITO, GENERAL ZARAGOZA, C.P: 67960 </w:t>
            </w:r>
          </w:p>
        </w:tc>
        <w:tc>
          <w:tcPr>
            <w:tcW w:w="1275" w:type="dxa"/>
            <w:tcBorders>
              <w:top w:val="nil"/>
              <w:left w:val="nil"/>
              <w:bottom w:val="single" w:sz="4" w:space="0" w:color="auto"/>
              <w:right w:val="single" w:sz="4" w:space="0" w:color="auto"/>
            </w:tcBorders>
            <w:shd w:val="clear" w:color="auto" w:fill="auto"/>
            <w:noWrap/>
            <w:vAlign w:val="center"/>
            <w:hideMark/>
          </w:tcPr>
          <w:p w14:paraId="4F48FD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147.3</w:t>
            </w:r>
          </w:p>
        </w:tc>
        <w:tc>
          <w:tcPr>
            <w:tcW w:w="1276" w:type="dxa"/>
            <w:tcBorders>
              <w:top w:val="nil"/>
              <w:left w:val="nil"/>
              <w:bottom w:val="single" w:sz="4" w:space="0" w:color="auto"/>
              <w:right w:val="single" w:sz="4" w:space="0" w:color="auto"/>
            </w:tcBorders>
            <w:shd w:val="clear" w:color="auto" w:fill="auto"/>
            <w:noWrap/>
            <w:vAlign w:val="center"/>
            <w:hideMark/>
          </w:tcPr>
          <w:p w14:paraId="3E3D2E4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263.5</w:t>
            </w:r>
          </w:p>
        </w:tc>
      </w:tr>
      <w:tr w:rsidR="00D9595B" w:rsidRPr="00D9595B" w14:paraId="2C86099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13371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270</w:t>
            </w:r>
          </w:p>
        </w:tc>
        <w:tc>
          <w:tcPr>
            <w:tcW w:w="567" w:type="dxa"/>
            <w:tcBorders>
              <w:top w:val="nil"/>
              <w:left w:val="nil"/>
              <w:bottom w:val="single" w:sz="4" w:space="0" w:color="auto"/>
              <w:right w:val="single" w:sz="4" w:space="0" w:color="auto"/>
            </w:tcBorders>
            <w:shd w:val="clear" w:color="auto" w:fill="auto"/>
            <w:noWrap/>
            <w:vAlign w:val="center"/>
            <w:hideMark/>
          </w:tcPr>
          <w:p w14:paraId="3A3513B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214253A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JUAN DE LA CRUZ</w:t>
            </w:r>
          </w:p>
        </w:tc>
        <w:tc>
          <w:tcPr>
            <w:tcW w:w="4111" w:type="dxa"/>
            <w:tcBorders>
              <w:top w:val="nil"/>
              <w:left w:val="nil"/>
              <w:bottom w:val="single" w:sz="4" w:space="0" w:color="auto"/>
              <w:right w:val="single" w:sz="4" w:space="0" w:color="auto"/>
            </w:tcBorders>
            <w:shd w:val="clear" w:color="auto" w:fill="auto"/>
            <w:noWrap/>
            <w:vAlign w:val="center"/>
            <w:hideMark/>
          </w:tcPr>
          <w:p w14:paraId="0891324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JUAN DE LA CRUZ S/N,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4541744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145.08</w:t>
            </w:r>
          </w:p>
        </w:tc>
        <w:tc>
          <w:tcPr>
            <w:tcW w:w="1276" w:type="dxa"/>
            <w:tcBorders>
              <w:top w:val="nil"/>
              <w:left w:val="nil"/>
              <w:bottom w:val="single" w:sz="4" w:space="0" w:color="auto"/>
              <w:right w:val="single" w:sz="4" w:space="0" w:color="auto"/>
            </w:tcBorders>
            <w:shd w:val="clear" w:color="auto" w:fill="auto"/>
            <w:noWrap/>
            <w:vAlign w:val="center"/>
            <w:hideMark/>
          </w:tcPr>
          <w:p w14:paraId="7B16960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1650</w:t>
            </w:r>
          </w:p>
        </w:tc>
      </w:tr>
      <w:tr w:rsidR="00D9595B" w:rsidRPr="00D9595B" w14:paraId="79CEB8C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29F21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271</w:t>
            </w:r>
          </w:p>
        </w:tc>
        <w:tc>
          <w:tcPr>
            <w:tcW w:w="567" w:type="dxa"/>
            <w:tcBorders>
              <w:top w:val="nil"/>
              <w:left w:val="nil"/>
              <w:bottom w:val="single" w:sz="4" w:space="0" w:color="auto"/>
              <w:right w:val="single" w:sz="4" w:space="0" w:color="auto"/>
            </w:tcBorders>
            <w:shd w:val="clear" w:color="auto" w:fill="auto"/>
            <w:noWrap/>
            <w:vAlign w:val="center"/>
            <w:hideMark/>
          </w:tcPr>
          <w:p w14:paraId="3D39443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8FA75A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PABLO CONGREGACION</w:t>
            </w:r>
          </w:p>
        </w:tc>
        <w:tc>
          <w:tcPr>
            <w:tcW w:w="4111" w:type="dxa"/>
            <w:tcBorders>
              <w:top w:val="nil"/>
              <w:left w:val="nil"/>
              <w:bottom w:val="single" w:sz="4" w:space="0" w:color="auto"/>
              <w:right w:val="single" w:sz="4" w:space="0" w:color="auto"/>
            </w:tcBorders>
            <w:shd w:val="clear" w:color="auto" w:fill="auto"/>
            <w:noWrap/>
            <w:vAlign w:val="center"/>
            <w:hideMark/>
          </w:tcPr>
          <w:p w14:paraId="1B805DB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SAN PABLO CONGREGACIÓN S/N, LOCALIDAD SAN PABLO CONGREGACIÓN S/N,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2696F07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128.71</w:t>
            </w:r>
          </w:p>
        </w:tc>
        <w:tc>
          <w:tcPr>
            <w:tcW w:w="1276" w:type="dxa"/>
            <w:tcBorders>
              <w:top w:val="nil"/>
              <w:left w:val="nil"/>
              <w:bottom w:val="single" w:sz="4" w:space="0" w:color="auto"/>
              <w:right w:val="single" w:sz="4" w:space="0" w:color="auto"/>
            </w:tcBorders>
            <w:shd w:val="clear" w:color="auto" w:fill="auto"/>
            <w:noWrap/>
            <w:vAlign w:val="center"/>
            <w:hideMark/>
          </w:tcPr>
          <w:p w14:paraId="0794FD8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r>
      <w:tr w:rsidR="00D9595B" w:rsidRPr="00D9595B" w14:paraId="0B67944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94500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272</w:t>
            </w:r>
          </w:p>
        </w:tc>
        <w:tc>
          <w:tcPr>
            <w:tcW w:w="567" w:type="dxa"/>
            <w:tcBorders>
              <w:top w:val="nil"/>
              <w:left w:val="nil"/>
              <w:bottom w:val="single" w:sz="4" w:space="0" w:color="auto"/>
              <w:right w:val="single" w:sz="4" w:space="0" w:color="auto"/>
            </w:tcBorders>
            <w:shd w:val="clear" w:color="auto" w:fill="auto"/>
            <w:noWrap/>
            <w:vAlign w:val="center"/>
            <w:hideMark/>
          </w:tcPr>
          <w:p w14:paraId="76CE5E2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5FDE61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PEDRO DE RUEDAS</w:t>
            </w:r>
          </w:p>
        </w:tc>
        <w:tc>
          <w:tcPr>
            <w:tcW w:w="4111" w:type="dxa"/>
            <w:tcBorders>
              <w:top w:val="nil"/>
              <w:left w:val="nil"/>
              <w:bottom w:val="single" w:sz="4" w:space="0" w:color="auto"/>
              <w:right w:val="single" w:sz="4" w:space="0" w:color="auto"/>
            </w:tcBorders>
            <w:shd w:val="clear" w:color="auto" w:fill="auto"/>
            <w:noWrap/>
            <w:vAlign w:val="center"/>
            <w:hideMark/>
          </w:tcPr>
          <w:p w14:paraId="586FD82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ITURBIDE S/N, LOCALIDAD SAN PEDRO DE GONZÁLEZ (SAN PEDRO DE RUEDAS),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55C3BF3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115.49</w:t>
            </w:r>
          </w:p>
        </w:tc>
        <w:tc>
          <w:tcPr>
            <w:tcW w:w="1276" w:type="dxa"/>
            <w:tcBorders>
              <w:top w:val="nil"/>
              <w:left w:val="nil"/>
              <w:bottom w:val="single" w:sz="4" w:space="0" w:color="auto"/>
              <w:right w:val="single" w:sz="4" w:space="0" w:color="auto"/>
            </w:tcBorders>
            <w:shd w:val="clear" w:color="auto" w:fill="auto"/>
            <w:noWrap/>
            <w:vAlign w:val="center"/>
            <w:hideMark/>
          </w:tcPr>
          <w:p w14:paraId="518C38B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1140.04</w:t>
            </w:r>
          </w:p>
        </w:tc>
      </w:tr>
      <w:tr w:rsidR="00D9595B" w:rsidRPr="00D9595B" w14:paraId="2EF0D65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AF2CB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273</w:t>
            </w:r>
          </w:p>
        </w:tc>
        <w:tc>
          <w:tcPr>
            <w:tcW w:w="567" w:type="dxa"/>
            <w:tcBorders>
              <w:top w:val="nil"/>
              <w:left w:val="nil"/>
              <w:bottom w:val="single" w:sz="4" w:space="0" w:color="auto"/>
              <w:right w:val="single" w:sz="4" w:space="0" w:color="auto"/>
            </w:tcBorders>
            <w:shd w:val="clear" w:color="auto" w:fill="auto"/>
            <w:noWrap/>
            <w:vAlign w:val="center"/>
            <w:hideMark/>
          </w:tcPr>
          <w:p w14:paraId="1E52938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0F1E32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RAFAEL DE LOS CORTEZ</w:t>
            </w:r>
          </w:p>
        </w:tc>
        <w:tc>
          <w:tcPr>
            <w:tcW w:w="4111" w:type="dxa"/>
            <w:tcBorders>
              <w:top w:val="nil"/>
              <w:left w:val="nil"/>
              <w:bottom w:val="single" w:sz="4" w:space="0" w:color="auto"/>
              <w:right w:val="single" w:sz="4" w:space="0" w:color="auto"/>
            </w:tcBorders>
            <w:shd w:val="clear" w:color="auto" w:fill="auto"/>
            <w:noWrap/>
            <w:vAlign w:val="center"/>
            <w:hideMark/>
          </w:tcPr>
          <w:p w14:paraId="3AA5265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RAFAEL DE LOS CORTEZ (LAS CRUCES) S/N, ARAMBERRI, C.P. 67865</w:t>
            </w:r>
          </w:p>
        </w:tc>
        <w:tc>
          <w:tcPr>
            <w:tcW w:w="1275" w:type="dxa"/>
            <w:tcBorders>
              <w:top w:val="nil"/>
              <w:left w:val="nil"/>
              <w:bottom w:val="single" w:sz="4" w:space="0" w:color="auto"/>
              <w:right w:val="single" w:sz="4" w:space="0" w:color="auto"/>
            </w:tcBorders>
            <w:shd w:val="clear" w:color="auto" w:fill="auto"/>
            <w:noWrap/>
            <w:vAlign w:val="center"/>
            <w:hideMark/>
          </w:tcPr>
          <w:p w14:paraId="6CBCAE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110.5</w:t>
            </w:r>
          </w:p>
        </w:tc>
        <w:tc>
          <w:tcPr>
            <w:tcW w:w="1276" w:type="dxa"/>
            <w:tcBorders>
              <w:top w:val="nil"/>
              <w:left w:val="nil"/>
              <w:bottom w:val="single" w:sz="4" w:space="0" w:color="auto"/>
              <w:right w:val="single" w:sz="4" w:space="0" w:color="auto"/>
            </w:tcBorders>
            <w:shd w:val="clear" w:color="auto" w:fill="auto"/>
            <w:noWrap/>
            <w:vAlign w:val="center"/>
            <w:hideMark/>
          </w:tcPr>
          <w:p w14:paraId="1D71B9C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263.5</w:t>
            </w:r>
          </w:p>
        </w:tc>
      </w:tr>
      <w:tr w:rsidR="00D9595B" w:rsidRPr="00D9595B" w14:paraId="535ADE4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5BB9A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274</w:t>
            </w:r>
          </w:p>
        </w:tc>
        <w:tc>
          <w:tcPr>
            <w:tcW w:w="567" w:type="dxa"/>
            <w:tcBorders>
              <w:top w:val="nil"/>
              <w:left w:val="nil"/>
              <w:bottom w:val="single" w:sz="4" w:space="0" w:color="auto"/>
              <w:right w:val="single" w:sz="4" w:space="0" w:color="auto"/>
            </w:tcBorders>
            <w:shd w:val="clear" w:color="auto" w:fill="auto"/>
            <w:noWrap/>
            <w:vAlign w:val="center"/>
            <w:hideMark/>
          </w:tcPr>
          <w:p w14:paraId="21EDDA5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CDD141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RAFAEL DE MARTÍNEZ</w:t>
            </w:r>
          </w:p>
        </w:tc>
        <w:tc>
          <w:tcPr>
            <w:tcW w:w="4111" w:type="dxa"/>
            <w:tcBorders>
              <w:top w:val="nil"/>
              <w:left w:val="nil"/>
              <w:bottom w:val="single" w:sz="4" w:space="0" w:color="auto"/>
              <w:right w:val="single" w:sz="4" w:space="0" w:color="auto"/>
            </w:tcBorders>
            <w:shd w:val="clear" w:color="auto" w:fill="auto"/>
            <w:noWrap/>
            <w:vAlign w:val="center"/>
            <w:hideMark/>
          </w:tcPr>
          <w:p w14:paraId="0857A45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RAFAEL DE LOS MARTÍNEZ S/N, MIER Y NORIEGA, C.P. 67980</w:t>
            </w:r>
          </w:p>
        </w:tc>
        <w:tc>
          <w:tcPr>
            <w:tcW w:w="1275" w:type="dxa"/>
            <w:tcBorders>
              <w:top w:val="nil"/>
              <w:left w:val="nil"/>
              <w:bottom w:val="single" w:sz="4" w:space="0" w:color="auto"/>
              <w:right w:val="single" w:sz="4" w:space="0" w:color="auto"/>
            </w:tcBorders>
            <w:shd w:val="clear" w:color="auto" w:fill="auto"/>
            <w:noWrap/>
            <w:vAlign w:val="center"/>
            <w:hideMark/>
          </w:tcPr>
          <w:p w14:paraId="2547B6F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184.24</w:t>
            </w:r>
          </w:p>
        </w:tc>
        <w:tc>
          <w:tcPr>
            <w:tcW w:w="1276" w:type="dxa"/>
            <w:tcBorders>
              <w:top w:val="nil"/>
              <w:left w:val="nil"/>
              <w:bottom w:val="single" w:sz="4" w:space="0" w:color="auto"/>
              <w:right w:val="single" w:sz="4" w:space="0" w:color="auto"/>
            </w:tcBorders>
            <w:shd w:val="clear" w:color="auto" w:fill="auto"/>
            <w:noWrap/>
            <w:vAlign w:val="center"/>
            <w:hideMark/>
          </w:tcPr>
          <w:p w14:paraId="4B428E5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843.75</w:t>
            </w:r>
          </w:p>
        </w:tc>
      </w:tr>
      <w:tr w:rsidR="00D9595B" w:rsidRPr="00D9595B" w14:paraId="2A1E45E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0DC7E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275</w:t>
            </w:r>
          </w:p>
        </w:tc>
        <w:tc>
          <w:tcPr>
            <w:tcW w:w="567" w:type="dxa"/>
            <w:tcBorders>
              <w:top w:val="nil"/>
              <w:left w:val="nil"/>
              <w:bottom w:val="single" w:sz="4" w:space="0" w:color="auto"/>
              <w:right w:val="single" w:sz="4" w:space="0" w:color="auto"/>
            </w:tcBorders>
            <w:shd w:val="clear" w:color="auto" w:fill="auto"/>
            <w:noWrap/>
            <w:vAlign w:val="center"/>
            <w:hideMark/>
          </w:tcPr>
          <w:p w14:paraId="0BBB6D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070D6E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RAFAEL</w:t>
            </w:r>
          </w:p>
        </w:tc>
        <w:tc>
          <w:tcPr>
            <w:tcW w:w="4111" w:type="dxa"/>
            <w:tcBorders>
              <w:top w:val="nil"/>
              <w:left w:val="nil"/>
              <w:bottom w:val="single" w:sz="4" w:space="0" w:color="auto"/>
              <w:right w:val="single" w:sz="4" w:space="0" w:color="auto"/>
            </w:tcBorders>
            <w:shd w:val="clear" w:color="auto" w:fill="auto"/>
            <w:noWrap/>
            <w:vAlign w:val="center"/>
            <w:hideMark/>
          </w:tcPr>
          <w:p w14:paraId="73F1059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RAFAEL S/N, GALEANA, C.P. 67865</w:t>
            </w:r>
          </w:p>
        </w:tc>
        <w:tc>
          <w:tcPr>
            <w:tcW w:w="1275" w:type="dxa"/>
            <w:tcBorders>
              <w:top w:val="nil"/>
              <w:left w:val="nil"/>
              <w:bottom w:val="single" w:sz="4" w:space="0" w:color="auto"/>
              <w:right w:val="single" w:sz="4" w:space="0" w:color="auto"/>
            </w:tcBorders>
            <w:shd w:val="clear" w:color="auto" w:fill="auto"/>
            <w:noWrap/>
            <w:vAlign w:val="center"/>
            <w:hideMark/>
          </w:tcPr>
          <w:p w14:paraId="006FD84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407.7</w:t>
            </w:r>
          </w:p>
        </w:tc>
        <w:tc>
          <w:tcPr>
            <w:tcW w:w="1276" w:type="dxa"/>
            <w:tcBorders>
              <w:top w:val="nil"/>
              <w:left w:val="nil"/>
              <w:bottom w:val="single" w:sz="4" w:space="0" w:color="auto"/>
              <w:right w:val="single" w:sz="4" w:space="0" w:color="auto"/>
            </w:tcBorders>
            <w:shd w:val="clear" w:color="auto" w:fill="auto"/>
            <w:noWrap/>
            <w:vAlign w:val="center"/>
            <w:hideMark/>
          </w:tcPr>
          <w:p w14:paraId="5DCA04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1312.5</w:t>
            </w:r>
          </w:p>
        </w:tc>
      </w:tr>
      <w:tr w:rsidR="00D9595B" w:rsidRPr="00D9595B" w14:paraId="2B9A6BA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6BC32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276</w:t>
            </w:r>
          </w:p>
        </w:tc>
        <w:tc>
          <w:tcPr>
            <w:tcW w:w="567" w:type="dxa"/>
            <w:tcBorders>
              <w:top w:val="nil"/>
              <w:left w:val="nil"/>
              <w:bottom w:val="single" w:sz="4" w:space="0" w:color="auto"/>
              <w:right w:val="single" w:sz="4" w:space="0" w:color="auto"/>
            </w:tcBorders>
            <w:shd w:val="clear" w:color="auto" w:fill="auto"/>
            <w:noWrap/>
            <w:vAlign w:val="center"/>
            <w:hideMark/>
          </w:tcPr>
          <w:p w14:paraId="4F2B41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970658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RAMÓN DE MARTÍNEZ</w:t>
            </w:r>
          </w:p>
        </w:tc>
        <w:tc>
          <w:tcPr>
            <w:tcW w:w="4111" w:type="dxa"/>
            <w:tcBorders>
              <w:top w:val="nil"/>
              <w:left w:val="nil"/>
              <w:bottom w:val="single" w:sz="4" w:space="0" w:color="auto"/>
              <w:right w:val="single" w:sz="4" w:space="0" w:color="auto"/>
            </w:tcBorders>
            <w:shd w:val="clear" w:color="auto" w:fill="auto"/>
            <w:noWrap/>
            <w:vAlign w:val="center"/>
            <w:hideMark/>
          </w:tcPr>
          <w:p w14:paraId="77F350B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ESCUELA PRIMARIA S/N, LOCALIDAD SAN RAMÓN DE MARTÍNEZ, DOCTOR ARROYO, C.P. 67931</w:t>
            </w:r>
          </w:p>
        </w:tc>
        <w:tc>
          <w:tcPr>
            <w:tcW w:w="1275" w:type="dxa"/>
            <w:tcBorders>
              <w:top w:val="nil"/>
              <w:left w:val="nil"/>
              <w:bottom w:val="single" w:sz="4" w:space="0" w:color="auto"/>
              <w:right w:val="single" w:sz="4" w:space="0" w:color="auto"/>
            </w:tcBorders>
            <w:shd w:val="clear" w:color="auto" w:fill="auto"/>
            <w:noWrap/>
            <w:vAlign w:val="center"/>
            <w:hideMark/>
          </w:tcPr>
          <w:p w14:paraId="4C6B8B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154</w:t>
            </w:r>
          </w:p>
        </w:tc>
        <w:tc>
          <w:tcPr>
            <w:tcW w:w="1276" w:type="dxa"/>
            <w:tcBorders>
              <w:top w:val="nil"/>
              <w:left w:val="nil"/>
              <w:bottom w:val="single" w:sz="4" w:space="0" w:color="auto"/>
              <w:right w:val="single" w:sz="4" w:space="0" w:color="auto"/>
            </w:tcBorders>
            <w:shd w:val="clear" w:color="auto" w:fill="auto"/>
            <w:noWrap/>
            <w:vAlign w:val="center"/>
            <w:hideMark/>
          </w:tcPr>
          <w:p w14:paraId="54C1D8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944</w:t>
            </w:r>
          </w:p>
        </w:tc>
      </w:tr>
      <w:tr w:rsidR="00D9595B" w:rsidRPr="00D9595B" w14:paraId="1037D44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1FD8E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277</w:t>
            </w:r>
          </w:p>
        </w:tc>
        <w:tc>
          <w:tcPr>
            <w:tcW w:w="567" w:type="dxa"/>
            <w:tcBorders>
              <w:top w:val="nil"/>
              <w:left w:val="nil"/>
              <w:bottom w:val="single" w:sz="4" w:space="0" w:color="auto"/>
              <w:right w:val="single" w:sz="4" w:space="0" w:color="auto"/>
            </w:tcBorders>
            <w:shd w:val="clear" w:color="auto" w:fill="auto"/>
            <w:noWrap/>
            <w:vAlign w:val="center"/>
            <w:hideMark/>
          </w:tcPr>
          <w:p w14:paraId="06CFFD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44EB87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SANDIA EL GRANDE</w:t>
            </w:r>
          </w:p>
        </w:tc>
        <w:tc>
          <w:tcPr>
            <w:tcW w:w="4111" w:type="dxa"/>
            <w:tcBorders>
              <w:top w:val="nil"/>
              <w:left w:val="nil"/>
              <w:bottom w:val="single" w:sz="4" w:space="0" w:color="auto"/>
              <w:right w:val="single" w:sz="4" w:space="0" w:color="auto"/>
            </w:tcBorders>
            <w:shd w:val="clear" w:color="auto" w:fill="auto"/>
            <w:noWrap/>
            <w:vAlign w:val="center"/>
            <w:hideMark/>
          </w:tcPr>
          <w:p w14:paraId="0B08390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 LADO DE LA SECUNDARIA S/N, COL. SANDÍA, ARAMBERRI, C.P. 67950</w:t>
            </w:r>
          </w:p>
        </w:tc>
        <w:tc>
          <w:tcPr>
            <w:tcW w:w="1275" w:type="dxa"/>
            <w:tcBorders>
              <w:top w:val="nil"/>
              <w:left w:val="nil"/>
              <w:bottom w:val="single" w:sz="4" w:space="0" w:color="auto"/>
              <w:right w:val="single" w:sz="4" w:space="0" w:color="auto"/>
            </w:tcBorders>
            <w:shd w:val="clear" w:color="auto" w:fill="auto"/>
            <w:noWrap/>
            <w:vAlign w:val="center"/>
            <w:hideMark/>
          </w:tcPr>
          <w:p w14:paraId="55807C3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107.32</w:t>
            </w:r>
          </w:p>
        </w:tc>
        <w:tc>
          <w:tcPr>
            <w:tcW w:w="1276" w:type="dxa"/>
            <w:tcBorders>
              <w:top w:val="nil"/>
              <w:left w:val="nil"/>
              <w:bottom w:val="single" w:sz="4" w:space="0" w:color="auto"/>
              <w:right w:val="single" w:sz="4" w:space="0" w:color="auto"/>
            </w:tcBorders>
            <w:shd w:val="clear" w:color="auto" w:fill="auto"/>
            <w:noWrap/>
            <w:vAlign w:val="center"/>
            <w:hideMark/>
          </w:tcPr>
          <w:p w14:paraId="3D2A061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1990.25</w:t>
            </w:r>
          </w:p>
        </w:tc>
      </w:tr>
      <w:tr w:rsidR="00D9595B" w:rsidRPr="00D9595B" w14:paraId="0DB61DD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D8802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278</w:t>
            </w:r>
          </w:p>
        </w:tc>
        <w:tc>
          <w:tcPr>
            <w:tcW w:w="567" w:type="dxa"/>
            <w:tcBorders>
              <w:top w:val="nil"/>
              <w:left w:val="nil"/>
              <w:bottom w:val="single" w:sz="4" w:space="0" w:color="auto"/>
              <w:right w:val="single" w:sz="4" w:space="0" w:color="auto"/>
            </w:tcBorders>
            <w:shd w:val="clear" w:color="auto" w:fill="auto"/>
            <w:noWrap/>
            <w:vAlign w:val="center"/>
            <w:hideMark/>
          </w:tcPr>
          <w:p w14:paraId="34B99E3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FF70DA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ANA</w:t>
            </w:r>
          </w:p>
        </w:tc>
        <w:tc>
          <w:tcPr>
            <w:tcW w:w="4111" w:type="dxa"/>
            <w:tcBorders>
              <w:top w:val="nil"/>
              <w:left w:val="nil"/>
              <w:bottom w:val="single" w:sz="4" w:space="0" w:color="auto"/>
              <w:right w:val="single" w:sz="4" w:space="0" w:color="auto"/>
            </w:tcBorders>
            <w:shd w:val="clear" w:color="auto" w:fill="auto"/>
            <w:noWrap/>
            <w:vAlign w:val="center"/>
            <w:hideMark/>
          </w:tcPr>
          <w:p w14:paraId="53D3949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 LADO DE LA ESCUELA PRIMARIA S/N, LOCALIDAD SANTA ANA, DOCTOR ARROYO, C.P. 67920</w:t>
            </w:r>
          </w:p>
        </w:tc>
        <w:tc>
          <w:tcPr>
            <w:tcW w:w="1275" w:type="dxa"/>
            <w:tcBorders>
              <w:top w:val="nil"/>
              <w:left w:val="nil"/>
              <w:bottom w:val="single" w:sz="4" w:space="0" w:color="auto"/>
              <w:right w:val="single" w:sz="4" w:space="0" w:color="auto"/>
            </w:tcBorders>
            <w:shd w:val="clear" w:color="auto" w:fill="auto"/>
            <w:noWrap/>
            <w:vAlign w:val="center"/>
            <w:hideMark/>
          </w:tcPr>
          <w:p w14:paraId="76F72A6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477.98</w:t>
            </w:r>
          </w:p>
        </w:tc>
        <w:tc>
          <w:tcPr>
            <w:tcW w:w="1276" w:type="dxa"/>
            <w:tcBorders>
              <w:top w:val="nil"/>
              <w:left w:val="nil"/>
              <w:bottom w:val="single" w:sz="4" w:space="0" w:color="auto"/>
              <w:right w:val="single" w:sz="4" w:space="0" w:color="auto"/>
            </w:tcBorders>
            <w:shd w:val="clear" w:color="auto" w:fill="auto"/>
            <w:noWrap/>
            <w:vAlign w:val="center"/>
            <w:hideMark/>
          </w:tcPr>
          <w:p w14:paraId="0323C12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2500</w:t>
            </w:r>
          </w:p>
        </w:tc>
      </w:tr>
      <w:tr w:rsidR="00D9595B" w:rsidRPr="00D9595B" w14:paraId="205B580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A3495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279</w:t>
            </w:r>
          </w:p>
        </w:tc>
        <w:tc>
          <w:tcPr>
            <w:tcW w:w="567" w:type="dxa"/>
            <w:tcBorders>
              <w:top w:val="nil"/>
              <w:left w:val="nil"/>
              <w:bottom w:val="single" w:sz="4" w:space="0" w:color="auto"/>
              <w:right w:val="single" w:sz="4" w:space="0" w:color="auto"/>
            </w:tcBorders>
            <w:shd w:val="clear" w:color="auto" w:fill="auto"/>
            <w:noWrap/>
            <w:vAlign w:val="center"/>
            <w:hideMark/>
          </w:tcPr>
          <w:p w14:paraId="7941CB6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C25E43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CLARA DE GONZÁLEZ</w:t>
            </w:r>
          </w:p>
        </w:tc>
        <w:tc>
          <w:tcPr>
            <w:tcW w:w="4111" w:type="dxa"/>
            <w:tcBorders>
              <w:top w:val="nil"/>
              <w:left w:val="nil"/>
              <w:bottom w:val="single" w:sz="4" w:space="0" w:color="auto"/>
              <w:right w:val="single" w:sz="4" w:space="0" w:color="auto"/>
            </w:tcBorders>
            <w:shd w:val="clear" w:color="auto" w:fill="auto"/>
            <w:noWrap/>
            <w:vAlign w:val="center"/>
            <w:hideMark/>
          </w:tcPr>
          <w:p w14:paraId="04B2220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SANTA CLARA DE GONZÁLEZ S/N,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40D011A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107.72</w:t>
            </w:r>
          </w:p>
        </w:tc>
        <w:tc>
          <w:tcPr>
            <w:tcW w:w="1276" w:type="dxa"/>
            <w:tcBorders>
              <w:top w:val="nil"/>
              <w:left w:val="nil"/>
              <w:bottom w:val="single" w:sz="4" w:space="0" w:color="auto"/>
              <w:right w:val="single" w:sz="4" w:space="0" w:color="auto"/>
            </w:tcBorders>
            <w:shd w:val="clear" w:color="auto" w:fill="auto"/>
            <w:noWrap/>
            <w:vAlign w:val="center"/>
            <w:hideMark/>
          </w:tcPr>
          <w:p w14:paraId="094111F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3117</w:t>
            </w:r>
          </w:p>
        </w:tc>
      </w:tr>
      <w:tr w:rsidR="00D9595B" w:rsidRPr="00D9595B" w14:paraId="5529370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4D8EF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280</w:t>
            </w:r>
          </w:p>
        </w:tc>
        <w:tc>
          <w:tcPr>
            <w:tcW w:w="567" w:type="dxa"/>
            <w:tcBorders>
              <w:top w:val="nil"/>
              <w:left w:val="nil"/>
              <w:bottom w:val="single" w:sz="4" w:space="0" w:color="auto"/>
              <w:right w:val="single" w:sz="4" w:space="0" w:color="auto"/>
            </w:tcBorders>
            <w:shd w:val="clear" w:color="auto" w:fill="auto"/>
            <w:noWrap/>
            <w:vAlign w:val="center"/>
            <w:hideMark/>
          </w:tcPr>
          <w:p w14:paraId="1973567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8C8722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MARÍA</w:t>
            </w:r>
          </w:p>
        </w:tc>
        <w:tc>
          <w:tcPr>
            <w:tcW w:w="4111" w:type="dxa"/>
            <w:tcBorders>
              <w:top w:val="nil"/>
              <w:left w:val="nil"/>
              <w:bottom w:val="single" w:sz="4" w:space="0" w:color="auto"/>
              <w:right w:val="single" w:sz="4" w:space="0" w:color="auto"/>
            </w:tcBorders>
            <w:shd w:val="clear" w:color="auto" w:fill="auto"/>
            <w:noWrap/>
            <w:vAlign w:val="center"/>
            <w:hideMark/>
          </w:tcPr>
          <w:p w14:paraId="3CD1714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SANTA MARÍA S/N,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49F49D7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84.5</w:t>
            </w:r>
          </w:p>
        </w:tc>
        <w:tc>
          <w:tcPr>
            <w:tcW w:w="1276" w:type="dxa"/>
            <w:tcBorders>
              <w:top w:val="nil"/>
              <w:left w:val="nil"/>
              <w:bottom w:val="single" w:sz="4" w:space="0" w:color="auto"/>
              <w:right w:val="single" w:sz="4" w:space="0" w:color="auto"/>
            </w:tcBorders>
            <w:shd w:val="clear" w:color="auto" w:fill="auto"/>
            <w:noWrap/>
            <w:vAlign w:val="center"/>
            <w:hideMark/>
          </w:tcPr>
          <w:p w14:paraId="4849E02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749.19</w:t>
            </w:r>
          </w:p>
        </w:tc>
      </w:tr>
      <w:tr w:rsidR="00D9595B" w:rsidRPr="00D9595B" w14:paraId="2E1CF59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30A88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281</w:t>
            </w:r>
          </w:p>
        </w:tc>
        <w:tc>
          <w:tcPr>
            <w:tcW w:w="567" w:type="dxa"/>
            <w:tcBorders>
              <w:top w:val="nil"/>
              <w:left w:val="nil"/>
              <w:bottom w:val="single" w:sz="4" w:space="0" w:color="auto"/>
              <w:right w:val="single" w:sz="4" w:space="0" w:color="auto"/>
            </w:tcBorders>
            <w:shd w:val="clear" w:color="auto" w:fill="auto"/>
            <w:noWrap/>
            <w:vAlign w:val="center"/>
            <w:hideMark/>
          </w:tcPr>
          <w:p w14:paraId="4ABD806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2F4E9C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SOLEDAD</w:t>
            </w:r>
          </w:p>
        </w:tc>
        <w:tc>
          <w:tcPr>
            <w:tcW w:w="4111" w:type="dxa"/>
            <w:tcBorders>
              <w:top w:val="nil"/>
              <w:left w:val="nil"/>
              <w:bottom w:val="single" w:sz="4" w:space="0" w:color="auto"/>
              <w:right w:val="single" w:sz="4" w:space="0" w:color="auto"/>
            </w:tcBorders>
            <w:shd w:val="clear" w:color="auto" w:fill="auto"/>
            <w:noWrap/>
            <w:vAlign w:val="center"/>
            <w:hideMark/>
          </w:tcPr>
          <w:p w14:paraId="68BA689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SOLEDAD (RUSIA) S/N, ARAMBERRI, C.P. 67950</w:t>
            </w:r>
          </w:p>
        </w:tc>
        <w:tc>
          <w:tcPr>
            <w:tcW w:w="1275" w:type="dxa"/>
            <w:tcBorders>
              <w:top w:val="nil"/>
              <w:left w:val="nil"/>
              <w:bottom w:val="single" w:sz="4" w:space="0" w:color="auto"/>
              <w:right w:val="single" w:sz="4" w:space="0" w:color="auto"/>
            </w:tcBorders>
            <w:shd w:val="clear" w:color="auto" w:fill="auto"/>
            <w:noWrap/>
            <w:vAlign w:val="center"/>
            <w:hideMark/>
          </w:tcPr>
          <w:p w14:paraId="524C34A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370.71</w:t>
            </w:r>
          </w:p>
        </w:tc>
        <w:tc>
          <w:tcPr>
            <w:tcW w:w="1276" w:type="dxa"/>
            <w:tcBorders>
              <w:top w:val="nil"/>
              <w:left w:val="nil"/>
              <w:bottom w:val="single" w:sz="4" w:space="0" w:color="auto"/>
              <w:right w:val="single" w:sz="4" w:space="0" w:color="auto"/>
            </w:tcBorders>
            <w:shd w:val="clear" w:color="auto" w:fill="auto"/>
            <w:noWrap/>
            <w:vAlign w:val="center"/>
            <w:hideMark/>
          </w:tcPr>
          <w:p w14:paraId="508C36B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3080</w:t>
            </w:r>
          </w:p>
        </w:tc>
      </w:tr>
      <w:tr w:rsidR="00D9595B" w:rsidRPr="00D9595B" w14:paraId="5CFFB0B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0637D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282</w:t>
            </w:r>
          </w:p>
        </w:tc>
        <w:tc>
          <w:tcPr>
            <w:tcW w:w="567" w:type="dxa"/>
            <w:tcBorders>
              <w:top w:val="nil"/>
              <w:left w:val="nil"/>
              <w:bottom w:val="single" w:sz="4" w:space="0" w:color="auto"/>
              <w:right w:val="single" w:sz="4" w:space="0" w:color="auto"/>
            </w:tcBorders>
            <w:shd w:val="clear" w:color="auto" w:fill="auto"/>
            <w:noWrap/>
            <w:vAlign w:val="center"/>
            <w:hideMark/>
          </w:tcPr>
          <w:p w14:paraId="1197E28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AD954B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CLARA DE CIÉNEGA</w:t>
            </w:r>
          </w:p>
        </w:tc>
        <w:tc>
          <w:tcPr>
            <w:tcW w:w="4111" w:type="dxa"/>
            <w:tcBorders>
              <w:top w:val="nil"/>
              <w:left w:val="nil"/>
              <w:bottom w:val="single" w:sz="4" w:space="0" w:color="auto"/>
              <w:right w:val="single" w:sz="4" w:space="0" w:color="auto"/>
            </w:tcBorders>
            <w:shd w:val="clear" w:color="auto" w:fill="auto"/>
            <w:noWrap/>
            <w:vAlign w:val="center"/>
            <w:hideMark/>
          </w:tcPr>
          <w:p w14:paraId="4E92DE5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SANTA CLARA DE CIÉNEGA S/N, LOCALIDAD SANTA CLARA DE CIÉNEGA DEL TORO,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7369B4B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88.44</w:t>
            </w:r>
          </w:p>
        </w:tc>
        <w:tc>
          <w:tcPr>
            <w:tcW w:w="1276" w:type="dxa"/>
            <w:tcBorders>
              <w:top w:val="nil"/>
              <w:left w:val="nil"/>
              <w:bottom w:val="single" w:sz="4" w:space="0" w:color="auto"/>
              <w:right w:val="single" w:sz="4" w:space="0" w:color="auto"/>
            </w:tcBorders>
            <w:shd w:val="clear" w:color="auto" w:fill="auto"/>
            <w:noWrap/>
            <w:vAlign w:val="center"/>
            <w:hideMark/>
          </w:tcPr>
          <w:p w14:paraId="3946678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720</w:t>
            </w:r>
          </w:p>
        </w:tc>
      </w:tr>
      <w:tr w:rsidR="00D9595B" w:rsidRPr="00D9595B" w14:paraId="6C5F442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2A44A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283</w:t>
            </w:r>
          </w:p>
        </w:tc>
        <w:tc>
          <w:tcPr>
            <w:tcW w:w="567" w:type="dxa"/>
            <w:tcBorders>
              <w:top w:val="nil"/>
              <w:left w:val="nil"/>
              <w:bottom w:val="single" w:sz="4" w:space="0" w:color="auto"/>
              <w:right w:val="single" w:sz="4" w:space="0" w:color="auto"/>
            </w:tcBorders>
            <w:shd w:val="clear" w:color="auto" w:fill="auto"/>
            <w:noWrap/>
            <w:vAlign w:val="center"/>
            <w:hideMark/>
          </w:tcPr>
          <w:p w14:paraId="68997A8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2FEC3D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MARIA DE RAMOS</w:t>
            </w:r>
          </w:p>
        </w:tc>
        <w:tc>
          <w:tcPr>
            <w:tcW w:w="4111" w:type="dxa"/>
            <w:tcBorders>
              <w:top w:val="nil"/>
              <w:left w:val="nil"/>
              <w:bottom w:val="single" w:sz="4" w:space="0" w:color="auto"/>
              <w:right w:val="single" w:sz="4" w:space="0" w:color="auto"/>
            </w:tcBorders>
            <w:shd w:val="clear" w:color="auto" w:fill="auto"/>
            <w:noWrap/>
            <w:vAlign w:val="center"/>
            <w:hideMark/>
          </w:tcPr>
          <w:p w14:paraId="62ACFD4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SANTA MARÍA DE RAMOS S/N, GALEANA, C.P. 67850</w:t>
            </w:r>
          </w:p>
        </w:tc>
        <w:tc>
          <w:tcPr>
            <w:tcW w:w="1275" w:type="dxa"/>
            <w:tcBorders>
              <w:top w:val="nil"/>
              <w:left w:val="nil"/>
              <w:bottom w:val="single" w:sz="4" w:space="0" w:color="auto"/>
              <w:right w:val="single" w:sz="4" w:space="0" w:color="auto"/>
            </w:tcBorders>
            <w:shd w:val="clear" w:color="auto" w:fill="auto"/>
            <w:noWrap/>
            <w:vAlign w:val="center"/>
            <w:hideMark/>
          </w:tcPr>
          <w:p w14:paraId="217D80A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105.29</w:t>
            </w:r>
          </w:p>
        </w:tc>
        <w:tc>
          <w:tcPr>
            <w:tcW w:w="1276" w:type="dxa"/>
            <w:tcBorders>
              <w:top w:val="nil"/>
              <w:left w:val="nil"/>
              <w:bottom w:val="single" w:sz="4" w:space="0" w:color="auto"/>
              <w:right w:val="single" w:sz="4" w:space="0" w:color="auto"/>
            </w:tcBorders>
            <w:shd w:val="clear" w:color="auto" w:fill="auto"/>
            <w:noWrap/>
            <w:vAlign w:val="center"/>
            <w:hideMark/>
          </w:tcPr>
          <w:p w14:paraId="66BC99A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2000</w:t>
            </w:r>
          </w:p>
        </w:tc>
      </w:tr>
      <w:tr w:rsidR="00D9595B" w:rsidRPr="00D9595B" w14:paraId="435A8E8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C5832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284</w:t>
            </w:r>
          </w:p>
        </w:tc>
        <w:tc>
          <w:tcPr>
            <w:tcW w:w="567" w:type="dxa"/>
            <w:tcBorders>
              <w:top w:val="nil"/>
              <w:left w:val="nil"/>
              <w:bottom w:val="single" w:sz="4" w:space="0" w:color="auto"/>
              <w:right w:val="single" w:sz="4" w:space="0" w:color="auto"/>
            </w:tcBorders>
            <w:shd w:val="clear" w:color="auto" w:fill="auto"/>
            <w:noWrap/>
            <w:vAlign w:val="center"/>
            <w:hideMark/>
          </w:tcPr>
          <w:p w14:paraId="3D44341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C8E816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TAPONA MOREÑA</w:t>
            </w:r>
          </w:p>
        </w:tc>
        <w:tc>
          <w:tcPr>
            <w:tcW w:w="4111" w:type="dxa"/>
            <w:tcBorders>
              <w:top w:val="nil"/>
              <w:left w:val="nil"/>
              <w:bottom w:val="single" w:sz="4" w:space="0" w:color="auto"/>
              <w:right w:val="single" w:sz="4" w:space="0" w:color="auto"/>
            </w:tcBorders>
            <w:shd w:val="clear" w:color="auto" w:fill="auto"/>
            <w:noWrap/>
            <w:vAlign w:val="center"/>
            <w:hideMark/>
          </w:tcPr>
          <w:p w14:paraId="02068D8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FRENTE A LA ESCUELA PRIMARIA S/N, LOCALIDAD TAPONA MOREÑA, MIER Y NORIEGA, C.P. 67980 </w:t>
            </w:r>
          </w:p>
        </w:tc>
        <w:tc>
          <w:tcPr>
            <w:tcW w:w="1275" w:type="dxa"/>
            <w:tcBorders>
              <w:top w:val="nil"/>
              <w:left w:val="nil"/>
              <w:bottom w:val="single" w:sz="4" w:space="0" w:color="auto"/>
              <w:right w:val="single" w:sz="4" w:space="0" w:color="auto"/>
            </w:tcBorders>
            <w:shd w:val="clear" w:color="auto" w:fill="auto"/>
            <w:noWrap/>
            <w:vAlign w:val="center"/>
            <w:hideMark/>
          </w:tcPr>
          <w:p w14:paraId="50714B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116.4</w:t>
            </w:r>
          </w:p>
        </w:tc>
        <w:tc>
          <w:tcPr>
            <w:tcW w:w="1276" w:type="dxa"/>
            <w:tcBorders>
              <w:top w:val="nil"/>
              <w:left w:val="nil"/>
              <w:bottom w:val="single" w:sz="4" w:space="0" w:color="auto"/>
              <w:right w:val="single" w:sz="4" w:space="0" w:color="auto"/>
            </w:tcBorders>
            <w:shd w:val="clear" w:color="auto" w:fill="auto"/>
            <w:noWrap/>
            <w:vAlign w:val="center"/>
            <w:hideMark/>
          </w:tcPr>
          <w:p w14:paraId="2562336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215.43</w:t>
            </w:r>
          </w:p>
        </w:tc>
      </w:tr>
      <w:tr w:rsidR="00D9595B" w:rsidRPr="00D9595B" w14:paraId="74F43B4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1B571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285</w:t>
            </w:r>
          </w:p>
        </w:tc>
        <w:tc>
          <w:tcPr>
            <w:tcW w:w="567" w:type="dxa"/>
            <w:tcBorders>
              <w:top w:val="nil"/>
              <w:left w:val="nil"/>
              <w:bottom w:val="single" w:sz="4" w:space="0" w:color="auto"/>
              <w:right w:val="single" w:sz="4" w:space="0" w:color="auto"/>
            </w:tcBorders>
            <w:shd w:val="clear" w:color="auto" w:fill="auto"/>
            <w:noWrap/>
            <w:vAlign w:val="center"/>
            <w:hideMark/>
          </w:tcPr>
          <w:p w14:paraId="27E8089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B9E1B1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TRINIDAD</w:t>
            </w:r>
          </w:p>
        </w:tc>
        <w:tc>
          <w:tcPr>
            <w:tcW w:w="4111" w:type="dxa"/>
            <w:tcBorders>
              <w:top w:val="nil"/>
              <w:left w:val="nil"/>
              <w:bottom w:val="single" w:sz="4" w:space="0" w:color="auto"/>
              <w:right w:val="single" w:sz="4" w:space="0" w:color="auto"/>
            </w:tcBorders>
            <w:shd w:val="clear" w:color="auto" w:fill="auto"/>
            <w:noWrap/>
            <w:vAlign w:val="center"/>
            <w:hideMark/>
          </w:tcPr>
          <w:p w14:paraId="4B8113F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LA TRINIDAD S/N, ARAMBERRI, C.P. 67950</w:t>
            </w:r>
          </w:p>
        </w:tc>
        <w:tc>
          <w:tcPr>
            <w:tcW w:w="1275" w:type="dxa"/>
            <w:tcBorders>
              <w:top w:val="nil"/>
              <w:left w:val="nil"/>
              <w:bottom w:val="single" w:sz="4" w:space="0" w:color="auto"/>
              <w:right w:val="single" w:sz="4" w:space="0" w:color="auto"/>
            </w:tcBorders>
            <w:shd w:val="clear" w:color="auto" w:fill="auto"/>
            <w:noWrap/>
            <w:vAlign w:val="center"/>
            <w:hideMark/>
          </w:tcPr>
          <w:p w14:paraId="31E8052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90.5</w:t>
            </w:r>
          </w:p>
        </w:tc>
        <w:tc>
          <w:tcPr>
            <w:tcW w:w="1276" w:type="dxa"/>
            <w:tcBorders>
              <w:top w:val="nil"/>
              <w:left w:val="nil"/>
              <w:bottom w:val="single" w:sz="4" w:space="0" w:color="auto"/>
              <w:right w:val="single" w:sz="4" w:space="0" w:color="auto"/>
            </w:tcBorders>
            <w:shd w:val="clear" w:color="auto" w:fill="auto"/>
            <w:noWrap/>
            <w:vAlign w:val="center"/>
            <w:hideMark/>
          </w:tcPr>
          <w:p w14:paraId="2D1AB73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3122.1</w:t>
            </w:r>
          </w:p>
        </w:tc>
      </w:tr>
      <w:tr w:rsidR="00D9595B" w:rsidRPr="00D9595B" w14:paraId="6045A7F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92313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286</w:t>
            </w:r>
          </w:p>
        </w:tc>
        <w:tc>
          <w:tcPr>
            <w:tcW w:w="567" w:type="dxa"/>
            <w:tcBorders>
              <w:top w:val="nil"/>
              <w:left w:val="nil"/>
              <w:bottom w:val="single" w:sz="4" w:space="0" w:color="auto"/>
              <w:right w:val="single" w:sz="4" w:space="0" w:color="auto"/>
            </w:tcBorders>
            <w:shd w:val="clear" w:color="auto" w:fill="auto"/>
            <w:noWrap/>
            <w:vAlign w:val="center"/>
            <w:hideMark/>
          </w:tcPr>
          <w:p w14:paraId="7B77B81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ADF314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AMARO</w:t>
            </w:r>
          </w:p>
        </w:tc>
        <w:tc>
          <w:tcPr>
            <w:tcW w:w="4111" w:type="dxa"/>
            <w:tcBorders>
              <w:top w:val="nil"/>
              <w:left w:val="nil"/>
              <w:bottom w:val="single" w:sz="4" w:space="0" w:color="auto"/>
              <w:right w:val="single" w:sz="4" w:space="0" w:color="auto"/>
            </w:tcBorders>
            <w:shd w:val="clear" w:color="auto" w:fill="auto"/>
            <w:noWrap/>
            <w:vAlign w:val="center"/>
            <w:hideMark/>
          </w:tcPr>
          <w:p w14:paraId="1F71B39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AMARO, DR. ARROYO, C.P. 67923</w:t>
            </w:r>
          </w:p>
        </w:tc>
        <w:tc>
          <w:tcPr>
            <w:tcW w:w="1275" w:type="dxa"/>
            <w:tcBorders>
              <w:top w:val="nil"/>
              <w:left w:val="nil"/>
              <w:bottom w:val="single" w:sz="4" w:space="0" w:color="auto"/>
              <w:right w:val="single" w:sz="4" w:space="0" w:color="auto"/>
            </w:tcBorders>
            <w:shd w:val="clear" w:color="auto" w:fill="auto"/>
            <w:noWrap/>
            <w:vAlign w:val="center"/>
            <w:hideMark/>
          </w:tcPr>
          <w:p w14:paraId="6802FF3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606DC7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299.52</w:t>
            </w:r>
          </w:p>
        </w:tc>
      </w:tr>
      <w:tr w:rsidR="00D9595B" w:rsidRPr="00D9595B" w14:paraId="36706FA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4A630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287</w:t>
            </w:r>
          </w:p>
        </w:tc>
        <w:tc>
          <w:tcPr>
            <w:tcW w:w="567" w:type="dxa"/>
            <w:tcBorders>
              <w:top w:val="nil"/>
              <w:left w:val="nil"/>
              <w:bottom w:val="single" w:sz="4" w:space="0" w:color="auto"/>
              <w:right w:val="single" w:sz="4" w:space="0" w:color="auto"/>
            </w:tcBorders>
            <w:shd w:val="clear" w:color="auto" w:fill="auto"/>
            <w:noWrap/>
            <w:vAlign w:val="center"/>
            <w:hideMark/>
          </w:tcPr>
          <w:p w14:paraId="1FC7219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560BAD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CARDONA</w:t>
            </w:r>
          </w:p>
        </w:tc>
        <w:tc>
          <w:tcPr>
            <w:tcW w:w="4111" w:type="dxa"/>
            <w:tcBorders>
              <w:top w:val="nil"/>
              <w:left w:val="nil"/>
              <w:bottom w:val="single" w:sz="4" w:space="0" w:color="auto"/>
              <w:right w:val="single" w:sz="4" w:space="0" w:color="auto"/>
            </w:tcBorders>
            <w:shd w:val="clear" w:color="auto" w:fill="auto"/>
            <w:noWrap/>
            <w:vAlign w:val="center"/>
            <w:hideMark/>
          </w:tcPr>
          <w:p w14:paraId="5AEC457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LOCALIDAD LA CARDONA, MIER Y NORIEGA, C.P. 67980 </w:t>
            </w:r>
          </w:p>
        </w:tc>
        <w:tc>
          <w:tcPr>
            <w:tcW w:w="1275" w:type="dxa"/>
            <w:tcBorders>
              <w:top w:val="nil"/>
              <w:left w:val="nil"/>
              <w:bottom w:val="single" w:sz="4" w:space="0" w:color="auto"/>
              <w:right w:val="single" w:sz="4" w:space="0" w:color="auto"/>
            </w:tcBorders>
            <w:shd w:val="clear" w:color="auto" w:fill="auto"/>
            <w:noWrap/>
            <w:vAlign w:val="center"/>
            <w:hideMark/>
          </w:tcPr>
          <w:p w14:paraId="35318FA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115.16</w:t>
            </w:r>
          </w:p>
        </w:tc>
        <w:tc>
          <w:tcPr>
            <w:tcW w:w="1276" w:type="dxa"/>
            <w:tcBorders>
              <w:top w:val="nil"/>
              <w:left w:val="nil"/>
              <w:bottom w:val="single" w:sz="4" w:space="0" w:color="auto"/>
              <w:right w:val="single" w:sz="4" w:space="0" w:color="auto"/>
            </w:tcBorders>
            <w:shd w:val="clear" w:color="auto" w:fill="auto"/>
            <w:noWrap/>
            <w:vAlign w:val="center"/>
            <w:hideMark/>
          </w:tcPr>
          <w:p w14:paraId="496157C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496.24</w:t>
            </w:r>
          </w:p>
        </w:tc>
      </w:tr>
      <w:tr w:rsidR="00D9595B" w:rsidRPr="00D9595B" w14:paraId="0513D25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77A8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288</w:t>
            </w:r>
          </w:p>
        </w:tc>
        <w:tc>
          <w:tcPr>
            <w:tcW w:w="567" w:type="dxa"/>
            <w:tcBorders>
              <w:top w:val="nil"/>
              <w:left w:val="nil"/>
              <w:bottom w:val="single" w:sz="4" w:space="0" w:color="auto"/>
              <w:right w:val="single" w:sz="4" w:space="0" w:color="auto"/>
            </w:tcBorders>
            <w:shd w:val="clear" w:color="auto" w:fill="auto"/>
            <w:noWrap/>
            <w:vAlign w:val="center"/>
            <w:hideMark/>
          </w:tcPr>
          <w:p w14:paraId="1399E30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1A7281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JOYA DE SAN DIEGO</w:t>
            </w:r>
          </w:p>
        </w:tc>
        <w:tc>
          <w:tcPr>
            <w:tcW w:w="4111" w:type="dxa"/>
            <w:tcBorders>
              <w:top w:val="nil"/>
              <w:left w:val="nil"/>
              <w:bottom w:val="single" w:sz="4" w:space="0" w:color="auto"/>
              <w:right w:val="single" w:sz="4" w:space="0" w:color="auto"/>
            </w:tcBorders>
            <w:shd w:val="clear" w:color="auto" w:fill="auto"/>
            <w:noWrap/>
            <w:vAlign w:val="center"/>
            <w:hideMark/>
          </w:tcPr>
          <w:p w14:paraId="54BA863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JOYA DE SAN DIEGO, GENERAL ZARAGOZA, C.P.  67960</w:t>
            </w:r>
          </w:p>
        </w:tc>
        <w:tc>
          <w:tcPr>
            <w:tcW w:w="1275" w:type="dxa"/>
            <w:tcBorders>
              <w:top w:val="nil"/>
              <w:left w:val="nil"/>
              <w:bottom w:val="single" w:sz="4" w:space="0" w:color="auto"/>
              <w:right w:val="single" w:sz="4" w:space="0" w:color="auto"/>
            </w:tcBorders>
            <w:shd w:val="clear" w:color="auto" w:fill="auto"/>
            <w:noWrap/>
            <w:vAlign w:val="center"/>
            <w:hideMark/>
          </w:tcPr>
          <w:p w14:paraId="12BC209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71</w:t>
            </w:r>
          </w:p>
        </w:tc>
        <w:tc>
          <w:tcPr>
            <w:tcW w:w="1276" w:type="dxa"/>
            <w:tcBorders>
              <w:top w:val="nil"/>
              <w:left w:val="nil"/>
              <w:bottom w:val="single" w:sz="4" w:space="0" w:color="auto"/>
              <w:right w:val="single" w:sz="4" w:space="0" w:color="auto"/>
            </w:tcBorders>
            <w:shd w:val="clear" w:color="auto" w:fill="auto"/>
            <w:noWrap/>
            <w:vAlign w:val="center"/>
            <w:hideMark/>
          </w:tcPr>
          <w:p w14:paraId="5639DE5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961</w:t>
            </w:r>
          </w:p>
        </w:tc>
      </w:tr>
      <w:tr w:rsidR="00D9595B" w:rsidRPr="00D9595B" w14:paraId="1188E01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798E4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289</w:t>
            </w:r>
          </w:p>
        </w:tc>
        <w:tc>
          <w:tcPr>
            <w:tcW w:w="567" w:type="dxa"/>
            <w:tcBorders>
              <w:top w:val="nil"/>
              <w:left w:val="nil"/>
              <w:bottom w:val="single" w:sz="4" w:space="0" w:color="auto"/>
              <w:right w:val="single" w:sz="4" w:space="0" w:color="auto"/>
            </w:tcBorders>
            <w:shd w:val="clear" w:color="auto" w:fill="auto"/>
            <w:noWrap/>
            <w:vAlign w:val="center"/>
            <w:hideMark/>
          </w:tcPr>
          <w:p w14:paraId="2653190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CF2D01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SIBERIA</w:t>
            </w:r>
          </w:p>
        </w:tc>
        <w:tc>
          <w:tcPr>
            <w:tcW w:w="4111" w:type="dxa"/>
            <w:tcBorders>
              <w:top w:val="nil"/>
              <w:left w:val="nil"/>
              <w:bottom w:val="single" w:sz="4" w:space="0" w:color="auto"/>
              <w:right w:val="single" w:sz="4" w:space="0" w:color="auto"/>
            </w:tcBorders>
            <w:shd w:val="clear" w:color="auto" w:fill="auto"/>
            <w:noWrap/>
            <w:vAlign w:val="center"/>
            <w:hideMark/>
          </w:tcPr>
          <w:p w14:paraId="6A26F4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LA SIBERIA, GENERAL ZARAGOZA, C.P. 67978</w:t>
            </w:r>
          </w:p>
        </w:tc>
        <w:tc>
          <w:tcPr>
            <w:tcW w:w="1275" w:type="dxa"/>
            <w:tcBorders>
              <w:top w:val="nil"/>
              <w:left w:val="nil"/>
              <w:bottom w:val="single" w:sz="4" w:space="0" w:color="auto"/>
              <w:right w:val="single" w:sz="4" w:space="0" w:color="auto"/>
            </w:tcBorders>
            <w:shd w:val="clear" w:color="auto" w:fill="auto"/>
            <w:noWrap/>
            <w:vAlign w:val="center"/>
            <w:hideMark/>
          </w:tcPr>
          <w:p w14:paraId="738A378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76.63</w:t>
            </w:r>
          </w:p>
        </w:tc>
        <w:tc>
          <w:tcPr>
            <w:tcW w:w="1276" w:type="dxa"/>
            <w:tcBorders>
              <w:top w:val="nil"/>
              <w:left w:val="nil"/>
              <w:bottom w:val="single" w:sz="4" w:space="0" w:color="auto"/>
              <w:right w:val="single" w:sz="4" w:space="0" w:color="auto"/>
            </w:tcBorders>
            <w:shd w:val="clear" w:color="auto" w:fill="auto"/>
            <w:noWrap/>
            <w:vAlign w:val="center"/>
            <w:hideMark/>
          </w:tcPr>
          <w:p w14:paraId="18806AA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1368</w:t>
            </w:r>
          </w:p>
        </w:tc>
      </w:tr>
      <w:tr w:rsidR="00D9595B" w:rsidRPr="00D9595B" w14:paraId="5E2C3AE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098E2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290</w:t>
            </w:r>
          </w:p>
        </w:tc>
        <w:tc>
          <w:tcPr>
            <w:tcW w:w="567" w:type="dxa"/>
            <w:tcBorders>
              <w:top w:val="nil"/>
              <w:left w:val="nil"/>
              <w:bottom w:val="single" w:sz="4" w:space="0" w:color="auto"/>
              <w:right w:val="single" w:sz="4" w:space="0" w:color="auto"/>
            </w:tcBorders>
            <w:shd w:val="clear" w:color="auto" w:fill="auto"/>
            <w:noWrap/>
            <w:vAlign w:val="center"/>
            <w:hideMark/>
          </w:tcPr>
          <w:p w14:paraId="489F1FB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B8FCBF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JOYA DE BOCACELLY</w:t>
            </w:r>
          </w:p>
        </w:tc>
        <w:tc>
          <w:tcPr>
            <w:tcW w:w="4111" w:type="dxa"/>
            <w:tcBorders>
              <w:top w:val="nil"/>
              <w:left w:val="nil"/>
              <w:bottom w:val="single" w:sz="4" w:space="0" w:color="auto"/>
              <w:right w:val="single" w:sz="4" w:space="0" w:color="auto"/>
            </w:tcBorders>
            <w:shd w:val="clear" w:color="auto" w:fill="auto"/>
            <w:noWrap/>
            <w:vAlign w:val="center"/>
            <w:hideMark/>
          </w:tcPr>
          <w:p w14:paraId="7691074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JOYA DE BOCACELLY, ARAMBERRI, C.P.  67948</w:t>
            </w:r>
          </w:p>
        </w:tc>
        <w:tc>
          <w:tcPr>
            <w:tcW w:w="1275" w:type="dxa"/>
            <w:tcBorders>
              <w:top w:val="nil"/>
              <w:left w:val="nil"/>
              <w:bottom w:val="single" w:sz="4" w:space="0" w:color="auto"/>
              <w:right w:val="single" w:sz="4" w:space="0" w:color="auto"/>
            </w:tcBorders>
            <w:shd w:val="clear" w:color="auto" w:fill="auto"/>
            <w:noWrap/>
            <w:vAlign w:val="center"/>
            <w:hideMark/>
          </w:tcPr>
          <w:p w14:paraId="34D0A68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76.06</w:t>
            </w:r>
          </w:p>
        </w:tc>
        <w:tc>
          <w:tcPr>
            <w:tcW w:w="1276" w:type="dxa"/>
            <w:tcBorders>
              <w:top w:val="nil"/>
              <w:left w:val="nil"/>
              <w:bottom w:val="single" w:sz="4" w:space="0" w:color="auto"/>
              <w:right w:val="single" w:sz="4" w:space="0" w:color="auto"/>
            </w:tcBorders>
            <w:shd w:val="clear" w:color="auto" w:fill="auto"/>
            <w:noWrap/>
            <w:vAlign w:val="center"/>
            <w:hideMark/>
          </w:tcPr>
          <w:p w14:paraId="439249F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499.1</w:t>
            </w:r>
          </w:p>
        </w:tc>
      </w:tr>
      <w:tr w:rsidR="00D9595B" w:rsidRPr="00D9595B" w14:paraId="559DDCE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DDB11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291</w:t>
            </w:r>
          </w:p>
        </w:tc>
        <w:tc>
          <w:tcPr>
            <w:tcW w:w="567" w:type="dxa"/>
            <w:tcBorders>
              <w:top w:val="nil"/>
              <w:left w:val="nil"/>
              <w:bottom w:val="single" w:sz="4" w:space="0" w:color="auto"/>
              <w:right w:val="single" w:sz="4" w:space="0" w:color="auto"/>
            </w:tcBorders>
            <w:shd w:val="clear" w:color="auto" w:fill="auto"/>
            <w:noWrap/>
            <w:vAlign w:val="center"/>
            <w:hideMark/>
          </w:tcPr>
          <w:p w14:paraId="10E0EB5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1FB17D3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FRANCISCO DE BERLANGA</w:t>
            </w:r>
          </w:p>
        </w:tc>
        <w:tc>
          <w:tcPr>
            <w:tcW w:w="4111" w:type="dxa"/>
            <w:tcBorders>
              <w:top w:val="nil"/>
              <w:left w:val="nil"/>
              <w:bottom w:val="single" w:sz="4" w:space="0" w:color="auto"/>
              <w:right w:val="single" w:sz="4" w:space="0" w:color="auto"/>
            </w:tcBorders>
            <w:shd w:val="clear" w:color="auto" w:fill="auto"/>
            <w:noWrap/>
            <w:vAlign w:val="center"/>
            <w:hideMark/>
          </w:tcPr>
          <w:p w14:paraId="771C7BB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FRANCISCO DE BERLANGA, GALEANA, C.P. 67872</w:t>
            </w:r>
          </w:p>
        </w:tc>
        <w:tc>
          <w:tcPr>
            <w:tcW w:w="1275" w:type="dxa"/>
            <w:tcBorders>
              <w:top w:val="nil"/>
              <w:left w:val="nil"/>
              <w:bottom w:val="single" w:sz="4" w:space="0" w:color="auto"/>
              <w:right w:val="single" w:sz="4" w:space="0" w:color="auto"/>
            </w:tcBorders>
            <w:shd w:val="clear" w:color="auto" w:fill="auto"/>
            <w:noWrap/>
            <w:vAlign w:val="center"/>
            <w:hideMark/>
          </w:tcPr>
          <w:p w14:paraId="1AC22CA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76.11</w:t>
            </w:r>
          </w:p>
        </w:tc>
        <w:tc>
          <w:tcPr>
            <w:tcW w:w="1276" w:type="dxa"/>
            <w:tcBorders>
              <w:top w:val="nil"/>
              <w:left w:val="nil"/>
              <w:bottom w:val="single" w:sz="4" w:space="0" w:color="auto"/>
              <w:right w:val="single" w:sz="4" w:space="0" w:color="auto"/>
            </w:tcBorders>
            <w:shd w:val="clear" w:color="auto" w:fill="auto"/>
            <w:noWrap/>
            <w:vAlign w:val="center"/>
            <w:hideMark/>
          </w:tcPr>
          <w:p w14:paraId="263836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1000</w:t>
            </w:r>
          </w:p>
        </w:tc>
      </w:tr>
      <w:tr w:rsidR="00D9595B" w:rsidRPr="00D9595B" w14:paraId="460EB25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31811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292</w:t>
            </w:r>
          </w:p>
        </w:tc>
        <w:tc>
          <w:tcPr>
            <w:tcW w:w="567" w:type="dxa"/>
            <w:tcBorders>
              <w:top w:val="nil"/>
              <w:left w:val="nil"/>
              <w:bottom w:val="single" w:sz="4" w:space="0" w:color="auto"/>
              <w:right w:val="single" w:sz="4" w:space="0" w:color="auto"/>
            </w:tcBorders>
            <w:shd w:val="clear" w:color="auto" w:fill="auto"/>
            <w:noWrap/>
            <w:vAlign w:val="center"/>
            <w:hideMark/>
          </w:tcPr>
          <w:p w14:paraId="1A31EEA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89E39D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BARROCITO</w:t>
            </w:r>
          </w:p>
        </w:tc>
        <w:tc>
          <w:tcPr>
            <w:tcW w:w="4111" w:type="dxa"/>
            <w:tcBorders>
              <w:top w:val="nil"/>
              <w:left w:val="nil"/>
              <w:bottom w:val="single" w:sz="4" w:space="0" w:color="auto"/>
              <w:right w:val="single" w:sz="4" w:space="0" w:color="auto"/>
            </w:tcBorders>
            <w:shd w:val="clear" w:color="auto" w:fill="auto"/>
            <w:noWrap/>
            <w:vAlign w:val="center"/>
            <w:hideMark/>
          </w:tcPr>
          <w:p w14:paraId="391DC28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EL BARROCITO, GALEANA, C.P. 67853</w:t>
            </w:r>
          </w:p>
        </w:tc>
        <w:tc>
          <w:tcPr>
            <w:tcW w:w="1275" w:type="dxa"/>
            <w:tcBorders>
              <w:top w:val="nil"/>
              <w:left w:val="nil"/>
              <w:bottom w:val="single" w:sz="4" w:space="0" w:color="auto"/>
              <w:right w:val="single" w:sz="4" w:space="0" w:color="auto"/>
            </w:tcBorders>
            <w:shd w:val="clear" w:color="auto" w:fill="auto"/>
            <w:noWrap/>
            <w:vAlign w:val="center"/>
            <w:hideMark/>
          </w:tcPr>
          <w:p w14:paraId="45BC6B3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110.5</w:t>
            </w:r>
          </w:p>
        </w:tc>
        <w:tc>
          <w:tcPr>
            <w:tcW w:w="1276" w:type="dxa"/>
            <w:tcBorders>
              <w:top w:val="nil"/>
              <w:left w:val="nil"/>
              <w:bottom w:val="single" w:sz="4" w:space="0" w:color="auto"/>
              <w:right w:val="single" w:sz="4" w:space="0" w:color="auto"/>
            </w:tcBorders>
            <w:shd w:val="clear" w:color="auto" w:fill="auto"/>
            <w:noWrap/>
            <w:vAlign w:val="center"/>
            <w:hideMark/>
          </w:tcPr>
          <w:p w14:paraId="686A035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2500</w:t>
            </w:r>
          </w:p>
        </w:tc>
      </w:tr>
      <w:tr w:rsidR="00D9595B" w:rsidRPr="00D9595B" w14:paraId="228C16B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DD757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293</w:t>
            </w:r>
          </w:p>
        </w:tc>
        <w:tc>
          <w:tcPr>
            <w:tcW w:w="567" w:type="dxa"/>
            <w:tcBorders>
              <w:top w:val="nil"/>
              <w:left w:val="nil"/>
              <w:bottom w:val="single" w:sz="4" w:space="0" w:color="auto"/>
              <w:right w:val="single" w:sz="4" w:space="0" w:color="auto"/>
            </w:tcBorders>
            <w:shd w:val="clear" w:color="auto" w:fill="auto"/>
            <w:noWrap/>
            <w:vAlign w:val="center"/>
            <w:hideMark/>
          </w:tcPr>
          <w:p w14:paraId="16F16F9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751CCC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CARBONERA</w:t>
            </w:r>
          </w:p>
        </w:tc>
        <w:tc>
          <w:tcPr>
            <w:tcW w:w="4111" w:type="dxa"/>
            <w:tcBorders>
              <w:top w:val="nil"/>
              <w:left w:val="nil"/>
              <w:bottom w:val="single" w:sz="4" w:space="0" w:color="auto"/>
              <w:right w:val="single" w:sz="4" w:space="0" w:color="auto"/>
            </w:tcBorders>
            <w:shd w:val="clear" w:color="auto" w:fill="auto"/>
            <w:noWrap/>
            <w:vAlign w:val="center"/>
            <w:hideMark/>
          </w:tcPr>
          <w:p w14:paraId="282952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LA CARBONERA, GALEANA, C.P. 67853</w:t>
            </w:r>
          </w:p>
        </w:tc>
        <w:tc>
          <w:tcPr>
            <w:tcW w:w="1275" w:type="dxa"/>
            <w:tcBorders>
              <w:top w:val="nil"/>
              <w:left w:val="nil"/>
              <w:bottom w:val="single" w:sz="4" w:space="0" w:color="auto"/>
              <w:right w:val="single" w:sz="4" w:space="0" w:color="auto"/>
            </w:tcBorders>
            <w:shd w:val="clear" w:color="auto" w:fill="auto"/>
            <w:noWrap/>
            <w:vAlign w:val="center"/>
            <w:hideMark/>
          </w:tcPr>
          <w:p w14:paraId="545A1C8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200608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1600</w:t>
            </w:r>
          </w:p>
        </w:tc>
      </w:tr>
      <w:tr w:rsidR="00D9595B" w:rsidRPr="00D9595B" w14:paraId="13452B9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50EC9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294</w:t>
            </w:r>
          </w:p>
        </w:tc>
        <w:tc>
          <w:tcPr>
            <w:tcW w:w="567" w:type="dxa"/>
            <w:tcBorders>
              <w:top w:val="nil"/>
              <w:left w:val="nil"/>
              <w:bottom w:val="single" w:sz="4" w:space="0" w:color="auto"/>
              <w:right w:val="single" w:sz="4" w:space="0" w:color="auto"/>
            </w:tcBorders>
            <w:shd w:val="clear" w:color="auto" w:fill="auto"/>
            <w:noWrap/>
            <w:vAlign w:val="center"/>
            <w:hideMark/>
          </w:tcPr>
          <w:p w14:paraId="0291ED0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33DC1B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CARMEN</w:t>
            </w:r>
          </w:p>
        </w:tc>
        <w:tc>
          <w:tcPr>
            <w:tcW w:w="4111" w:type="dxa"/>
            <w:tcBorders>
              <w:top w:val="nil"/>
              <w:left w:val="nil"/>
              <w:bottom w:val="single" w:sz="4" w:space="0" w:color="auto"/>
              <w:right w:val="single" w:sz="4" w:space="0" w:color="auto"/>
            </w:tcBorders>
            <w:shd w:val="clear" w:color="auto" w:fill="auto"/>
            <w:noWrap/>
            <w:vAlign w:val="center"/>
            <w:hideMark/>
          </w:tcPr>
          <w:p w14:paraId="633C489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EL CARMEN, GALEANA, C.P. 67853</w:t>
            </w:r>
          </w:p>
        </w:tc>
        <w:tc>
          <w:tcPr>
            <w:tcW w:w="1275" w:type="dxa"/>
            <w:tcBorders>
              <w:top w:val="nil"/>
              <w:left w:val="nil"/>
              <w:bottom w:val="single" w:sz="4" w:space="0" w:color="auto"/>
              <w:right w:val="single" w:sz="4" w:space="0" w:color="auto"/>
            </w:tcBorders>
            <w:shd w:val="clear" w:color="auto" w:fill="auto"/>
            <w:noWrap/>
            <w:vAlign w:val="center"/>
            <w:hideMark/>
          </w:tcPr>
          <w:p w14:paraId="1ABAB16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110.5</w:t>
            </w:r>
          </w:p>
        </w:tc>
        <w:tc>
          <w:tcPr>
            <w:tcW w:w="1276" w:type="dxa"/>
            <w:tcBorders>
              <w:top w:val="nil"/>
              <w:left w:val="nil"/>
              <w:bottom w:val="single" w:sz="4" w:space="0" w:color="auto"/>
              <w:right w:val="single" w:sz="4" w:space="0" w:color="auto"/>
            </w:tcBorders>
            <w:shd w:val="clear" w:color="auto" w:fill="auto"/>
            <w:noWrap/>
            <w:vAlign w:val="center"/>
            <w:hideMark/>
          </w:tcPr>
          <w:p w14:paraId="0734E51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800</w:t>
            </w:r>
          </w:p>
        </w:tc>
      </w:tr>
      <w:tr w:rsidR="00D9595B" w:rsidRPr="00D9595B" w14:paraId="2F50836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A665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295</w:t>
            </w:r>
          </w:p>
        </w:tc>
        <w:tc>
          <w:tcPr>
            <w:tcW w:w="567" w:type="dxa"/>
            <w:tcBorders>
              <w:top w:val="nil"/>
              <w:left w:val="nil"/>
              <w:bottom w:val="single" w:sz="4" w:space="0" w:color="auto"/>
              <w:right w:val="single" w:sz="4" w:space="0" w:color="auto"/>
            </w:tcBorders>
            <w:shd w:val="clear" w:color="auto" w:fill="auto"/>
            <w:noWrap/>
            <w:vAlign w:val="center"/>
            <w:hideMark/>
          </w:tcPr>
          <w:p w14:paraId="0D97503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0EC90C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LOS POCITOS</w:t>
            </w:r>
          </w:p>
        </w:tc>
        <w:tc>
          <w:tcPr>
            <w:tcW w:w="4111" w:type="dxa"/>
            <w:tcBorders>
              <w:top w:val="nil"/>
              <w:left w:val="nil"/>
              <w:bottom w:val="single" w:sz="4" w:space="0" w:color="auto"/>
              <w:right w:val="single" w:sz="4" w:space="0" w:color="auto"/>
            </w:tcBorders>
            <w:shd w:val="clear" w:color="auto" w:fill="auto"/>
            <w:noWrap/>
            <w:vAlign w:val="center"/>
            <w:hideMark/>
          </w:tcPr>
          <w:p w14:paraId="0E7A79A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LOS POCITOS, GALEANA, C.P. 67853</w:t>
            </w:r>
          </w:p>
        </w:tc>
        <w:tc>
          <w:tcPr>
            <w:tcW w:w="1275" w:type="dxa"/>
            <w:tcBorders>
              <w:top w:val="nil"/>
              <w:left w:val="nil"/>
              <w:bottom w:val="single" w:sz="4" w:space="0" w:color="auto"/>
              <w:right w:val="single" w:sz="4" w:space="0" w:color="auto"/>
            </w:tcBorders>
            <w:shd w:val="clear" w:color="auto" w:fill="auto"/>
            <w:noWrap/>
            <w:vAlign w:val="center"/>
            <w:hideMark/>
          </w:tcPr>
          <w:p w14:paraId="0B9AF72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46.55</w:t>
            </w:r>
          </w:p>
        </w:tc>
        <w:tc>
          <w:tcPr>
            <w:tcW w:w="1276" w:type="dxa"/>
            <w:tcBorders>
              <w:top w:val="nil"/>
              <w:left w:val="nil"/>
              <w:bottom w:val="single" w:sz="4" w:space="0" w:color="auto"/>
              <w:right w:val="single" w:sz="4" w:space="0" w:color="auto"/>
            </w:tcBorders>
            <w:shd w:val="clear" w:color="auto" w:fill="auto"/>
            <w:noWrap/>
            <w:vAlign w:val="center"/>
            <w:hideMark/>
          </w:tcPr>
          <w:p w14:paraId="5309856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r>
      <w:tr w:rsidR="00D9595B" w:rsidRPr="00D9595B" w14:paraId="543B758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CDA54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296</w:t>
            </w:r>
          </w:p>
        </w:tc>
        <w:tc>
          <w:tcPr>
            <w:tcW w:w="567" w:type="dxa"/>
            <w:tcBorders>
              <w:top w:val="nil"/>
              <w:left w:val="nil"/>
              <w:bottom w:val="single" w:sz="4" w:space="0" w:color="auto"/>
              <w:right w:val="single" w:sz="4" w:space="0" w:color="auto"/>
            </w:tcBorders>
            <w:shd w:val="clear" w:color="auto" w:fill="auto"/>
            <w:noWrap/>
            <w:vAlign w:val="center"/>
            <w:hideMark/>
          </w:tcPr>
          <w:p w14:paraId="724ADB6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3CD0D2B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PRESA DE MALTOS</w:t>
            </w:r>
          </w:p>
        </w:tc>
        <w:tc>
          <w:tcPr>
            <w:tcW w:w="4111" w:type="dxa"/>
            <w:tcBorders>
              <w:top w:val="nil"/>
              <w:left w:val="nil"/>
              <w:bottom w:val="single" w:sz="4" w:space="0" w:color="auto"/>
              <w:right w:val="single" w:sz="4" w:space="0" w:color="auto"/>
            </w:tcBorders>
            <w:shd w:val="clear" w:color="auto" w:fill="auto"/>
            <w:noWrap/>
            <w:vAlign w:val="center"/>
            <w:hideMark/>
          </w:tcPr>
          <w:p w14:paraId="32319D7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PRESA DE MALTOS, DOCTOR ARROYO, C.P. 67908</w:t>
            </w:r>
          </w:p>
        </w:tc>
        <w:tc>
          <w:tcPr>
            <w:tcW w:w="1275" w:type="dxa"/>
            <w:tcBorders>
              <w:top w:val="nil"/>
              <w:left w:val="nil"/>
              <w:bottom w:val="single" w:sz="4" w:space="0" w:color="auto"/>
              <w:right w:val="single" w:sz="4" w:space="0" w:color="auto"/>
            </w:tcBorders>
            <w:shd w:val="clear" w:color="auto" w:fill="auto"/>
            <w:noWrap/>
            <w:vAlign w:val="center"/>
            <w:hideMark/>
          </w:tcPr>
          <w:p w14:paraId="34729AE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178.25</w:t>
            </w:r>
          </w:p>
        </w:tc>
        <w:tc>
          <w:tcPr>
            <w:tcW w:w="1276" w:type="dxa"/>
            <w:tcBorders>
              <w:top w:val="nil"/>
              <w:left w:val="nil"/>
              <w:bottom w:val="single" w:sz="4" w:space="0" w:color="auto"/>
              <w:right w:val="single" w:sz="4" w:space="0" w:color="auto"/>
            </w:tcBorders>
            <w:shd w:val="clear" w:color="auto" w:fill="auto"/>
            <w:noWrap/>
            <w:vAlign w:val="center"/>
            <w:hideMark/>
          </w:tcPr>
          <w:p w14:paraId="2BAE2E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949.31</w:t>
            </w:r>
          </w:p>
        </w:tc>
      </w:tr>
      <w:tr w:rsidR="00D9595B" w:rsidRPr="00D9595B" w14:paraId="62B8106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19051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297</w:t>
            </w:r>
          </w:p>
        </w:tc>
        <w:tc>
          <w:tcPr>
            <w:tcW w:w="567" w:type="dxa"/>
            <w:tcBorders>
              <w:top w:val="nil"/>
              <w:left w:val="nil"/>
              <w:bottom w:val="single" w:sz="4" w:space="0" w:color="auto"/>
              <w:right w:val="single" w:sz="4" w:space="0" w:color="auto"/>
            </w:tcBorders>
            <w:shd w:val="clear" w:color="auto" w:fill="auto"/>
            <w:noWrap/>
            <w:vAlign w:val="center"/>
            <w:hideMark/>
          </w:tcPr>
          <w:p w14:paraId="42E490D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595EB1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PUERTO DE DOLORES</w:t>
            </w:r>
          </w:p>
        </w:tc>
        <w:tc>
          <w:tcPr>
            <w:tcW w:w="4111" w:type="dxa"/>
            <w:tcBorders>
              <w:top w:val="nil"/>
              <w:left w:val="nil"/>
              <w:bottom w:val="single" w:sz="4" w:space="0" w:color="auto"/>
              <w:right w:val="single" w:sz="4" w:space="0" w:color="auto"/>
            </w:tcBorders>
            <w:shd w:val="clear" w:color="auto" w:fill="auto"/>
            <w:noWrap/>
            <w:vAlign w:val="center"/>
            <w:hideMark/>
          </w:tcPr>
          <w:p w14:paraId="7367A5E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PUERTO DE DOLORES, DOCTOR ARROYO.</w:t>
            </w:r>
          </w:p>
        </w:tc>
        <w:tc>
          <w:tcPr>
            <w:tcW w:w="1275" w:type="dxa"/>
            <w:tcBorders>
              <w:top w:val="nil"/>
              <w:left w:val="nil"/>
              <w:bottom w:val="single" w:sz="4" w:space="0" w:color="auto"/>
              <w:right w:val="single" w:sz="4" w:space="0" w:color="auto"/>
            </w:tcBorders>
            <w:shd w:val="clear" w:color="auto" w:fill="auto"/>
            <w:noWrap/>
            <w:vAlign w:val="center"/>
            <w:hideMark/>
          </w:tcPr>
          <w:p w14:paraId="6A5511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102.99</w:t>
            </w:r>
          </w:p>
        </w:tc>
        <w:tc>
          <w:tcPr>
            <w:tcW w:w="1276" w:type="dxa"/>
            <w:tcBorders>
              <w:top w:val="nil"/>
              <w:left w:val="nil"/>
              <w:bottom w:val="single" w:sz="4" w:space="0" w:color="auto"/>
              <w:right w:val="single" w:sz="4" w:space="0" w:color="auto"/>
            </w:tcBorders>
            <w:shd w:val="clear" w:color="auto" w:fill="auto"/>
            <w:noWrap/>
            <w:vAlign w:val="center"/>
            <w:hideMark/>
          </w:tcPr>
          <w:p w14:paraId="5C98887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375.46</w:t>
            </w:r>
          </w:p>
        </w:tc>
      </w:tr>
      <w:tr w:rsidR="00D9595B" w:rsidRPr="00D9595B" w14:paraId="1801D1E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5A0AB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298</w:t>
            </w:r>
          </w:p>
        </w:tc>
        <w:tc>
          <w:tcPr>
            <w:tcW w:w="567" w:type="dxa"/>
            <w:tcBorders>
              <w:top w:val="nil"/>
              <w:left w:val="nil"/>
              <w:bottom w:val="single" w:sz="4" w:space="0" w:color="auto"/>
              <w:right w:val="single" w:sz="4" w:space="0" w:color="auto"/>
            </w:tcBorders>
            <w:shd w:val="clear" w:color="auto" w:fill="auto"/>
            <w:noWrap/>
            <w:vAlign w:val="center"/>
            <w:hideMark/>
          </w:tcPr>
          <w:p w14:paraId="7B5A23B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C19DCE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PABLO DE RUEDAS</w:t>
            </w:r>
          </w:p>
        </w:tc>
        <w:tc>
          <w:tcPr>
            <w:tcW w:w="4111" w:type="dxa"/>
            <w:tcBorders>
              <w:top w:val="nil"/>
              <w:left w:val="nil"/>
              <w:bottom w:val="single" w:sz="4" w:space="0" w:color="auto"/>
              <w:right w:val="single" w:sz="4" w:space="0" w:color="auto"/>
            </w:tcBorders>
            <w:shd w:val="clear" w:color="auto" w:fill="auto"/>
            <w:noWrap/>
            <w:vAlign w:val="center"/>
            <w:hideMark/>
          </w:tcPr>
          <w:p w14:paraId="173C82A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 PABLO DE RUEDAS, DR. ARROYO.</w:t>
            </w:r>
          </w:p>
        </w:tc>
        <w:tc>
          <w:tcPr>
            <w:tcW w:w="1275" w:type="dxa"/>
            <w:tcBorders>
              <w:top w:val="nil"/>
              <w:left w:val="nil"/>
              <w:bottom w:val="single" w:sz="4" w:space="0" w:color="auto"/>
              <w:right w:val="single" w:sz="4" w:space="0" w:color="auto"/>
            </w:tcBorders>
            <w:shd w:val="clear" w:color="auto" w:fill="auto"/>
            <w:noWrap/>
            <w:vAlign w:val="center"/>
            <w:hideMark/>
          </w:tcPr>
          <w:p w14:paraId="076C25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205.7</w:t>
            </w:r>
          </w:p>
        </w:tc>
        <w:tc>
          <w:tcPr>
            <w:tcW w:w="1276" w:type="dxa"/>
            <w:tcBorders>
              <w:top w:val="nil"/>
              <w:left w:val="nil"/>
              <w:bottom w:val="single" w:sz="4" w:space="0" w:color="auto"/>
              <w:right w:val="single" w:sz="4" w:space="0" w:color="auto"/>
            </w:tcBorders>
            <w:shd w:val="clear" w:color="auto" w:fill="auto"/>
            <w:noWrap/>
            <w:vAlign w:val="center"/>
            <w:hideMark/>
          </w:tcPr>
          <w:p w14:paraId="5AF585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540.89</w:t>
            </w:r>
          </w:p>
        </w:tc>
      </w:tr>
      <w:tr w:rsidR="00D9595B" w:rsidRPr="00D9595B" w14:paraId="3A5F123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DF6A1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299</w:t>
            </w:r>
          </w:p>
        </w:tc>
        <w:tc>
          <w:tcPr>
            <w:tcW w:w="567" w:type="dxa"/>
            <w:tcBorders>
              <w:top w:val="nil"/>
              <w:left w:val="nil"/>
              <w:bottom w:val="single" w:sz="4" w:space="0" w:color="auto"/>
              <w:right w:val="single" w:sz="4" w:space="0" w:color="auto"/>
            </w:tcBorders>
            <w:shd w:val="clear" w:color="auto" w:fill="auto"/>
            <w:noWrap/>
            <w:vAlign w:val="center"/>
            <w:hideMark/>
          </w:tcPr>
          <w:p w14:paraId="4DF6750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2F5A5D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RITA</w:t>
            </w:r>
          </w:p>
        </w:tc>
        <w:tc>
          <w:tcPr>
            <w:tcW w:w="4111" w:type="dxa"/>
            <w:tcBorders>
              <w:top w:val="nil"/>
              <w:left w:val="nil"/>
              <w:bottom w:val="single" w:sz="4" w:space="0" w:color="auto"/>
              <w:right w:val="single" w:sz="4" w:space="0" w:color="auto"/>
            </w:tcBorders>
            <w:shd w:val="clear" w:color="auto" w:fill="auto"/>
            <w:noWrap/>
            <w:vAlign w:val="center"/>
            <w:hideMark/>
          </w:tcPr>
          <w:p w14:paraId="24E786A4" w14:textId="66446571"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SANTA RITA, DR. ARROYO.</w:t>
            </w:r>
          </w:p>
        </w:tc>
        <w:tc>
          <w:tcPr>
            <w:tcW w:w="1275" w:type="dxa"/>
            <w:tcBorders>
              <w:top w:val="nil"/>
              <w:left w:val="nil"/>
              <w:bottom w:val="single" w:sz="4" w:space="0" w:color="auto"/>
              <w:right w:val="single" w:sz="4" w:space="0" w:color="auto"/>
            </w:tcBorders>
            <w:shd w:val="clear" w:color="auto" w:fill="auto"/>
            <w:noWrap/>
            <w:vAlign w:val="center"/>
            <w:hideMark/>
          </w:tcPr>
          <w:p w14:paraId="6125062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143.38</w:t>
            </w:r>
          </w:p>
        </w:tc>
        <w:tc>
          <w:tcPr>
            <w:tcW w:w="1276" w:type="dxa"/>
            <w:tcBorders>
              <w:top w:val="nil"/>
              <w:left w:val="nil"/>
              <w:bottom w:val="single" w:sz="4" w:space="0" w:color="auto"/>
              <w:right w:val="single" w:sz="4" w:space="0" w:color="auto"/>
            </w:tcBorders>
            <w:shd w:val="clear" w:color="auto" w:fill="auto"/>
            <w:noWrap/>
            <w:vAlign w:val="center"/>
            <w:hideMark/>
          </w:tcPr>
          <w:p w14:paraId="6469654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1155</w:t>
            </w:r>
          </w:p>
        </w:tc>
      </w:tr>
      <w:tr w:rsidR="00D9595B" w:rsidRPr="00D9595B" w14:paraId="0FBC7F5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4B5F8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300</w:t>
            </w:r>
          </w:p>
        </w:tc>
        <w:tc>
          <w:tcPr>
            <w:tcW w:w="567" w:type="dxa"/>
            <w:tcBorders>
              <w:top w:val="nil"/>
              <w:left w:val="nil"/>
              <w:bottom w:val="single" w:sz="4" w:space="0" w:color="auto"/>
              <w:right w:val="single" w:sz="4" w:space="0" w:color="auto"/>
            </w:tcBorders>
            <w:shd w:val="clear" w:color="auto" w:fill="auto"/>
            <w:noWrap/>
            <w:vAlign w:val="center"/>
            <w:hideMark/>
          </w:tcPr>
          <w:p w14:paraId="229CFF8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7C02F81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TAPONA DE CAMARILLO</w:t>
            </w:r>
          </w:p>
        </w:tc>
        <w:tc>
          <w:tcPr>
            <w:tcW w:w="4111" w:type="dxa"/>
            <w:tcBorders>
              <w:top w:val="nil"/>
              <w:left w:val="nil"/>
              <w:bottom w:val="single" w:sz="4" w:space="0" w:color="auto"/>
              <w:right w:val="single" w:sz="4" w:space="0" w:color="auto"/>
            </w:tcBorders>
            <w:shd w:val="clear" w:color="auto" w:fill="auto"/>
            <w:noWrap/>
            <w:vAlign w:val="center"/>
            <w:hideMark/>
          </w:tcPr>
          <w:p w14:paraId="18F375D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LOCALIDADTAPONA DE CAMARILLO, DR. ARROYO</w:t>
            </w:r>
          </w:p>
        </w:tc>
        <w:tc>
          <w:tcPr>
            <w:tcW w:w="1275" w:type="dxa"/>
            <w:tcBorders>
              <w:top w:val="nil"/>
              <w:left w:val="nil"/>
              <w:bottom w:val="single" w:sz="4" w:space="0" w:color="auto"/>
              <w:right w:val="single" w:sz="4" w:space="0" w:color="auto"/>
            </w:tcBorders>
            <w:shd w:val="clear" w:color="auto" w:fill="auto"/>
            <w:noWrap/>
            <w:vAlign w:val="center"/>
            <w:hideMark/>
          </w:tcPr>
          <w:p w14:paraId="4EFCDF5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94.62</w:t>
            </w:r>
          </w:p>
        </w:tc>
        <w:tc>
          <w:tcPr>
            <w:tcW w:w="1276" w:type="dxa"/>
            <w:tcBorders>
              <w:top w:val="nil"/>
              <w:left w:val="nil"/>
              <w:bottom w:val="single" w:sz="4" w:space="0" w:color="auto"/>
              <w:right w:val="single" w:sz="4" w:space="0" w:color="auto"/>
            </w:tcBorders>
            <w:shd w:val="clear" w:color="auto" w:fill="auto"/>
            <w:noWrap/>
            <w:vAlign w:val="center"/>
            <w:hideMark/>
          </w:tcPr>
          <w:p w14:paraId="56121BA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486.64</w:t>
            </w:r>
          </w:p>
        </w:tc>
      </w:tr>
      <w:tr w:rsidR="00D9595B" w:rsidRPr="00D9595B" w14:paraId="7E5A79C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6EB92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301</w:t>
            </w:r>
          </w:p>
        </w:tc>
        <w:tc>
          <w:tcPr>
            <w:tcW w:w="567" w:type="dxa"/>
            <w:tcBorders>
              <w:top w:val="nil"/>
              <w:left w:val="nil"/>
              <w:bottom w:val="single" w:sz="4" w:space="0" w:color="auto"/>
              <w:right w:val="single" w:sz="4" w:space="0" w:color="auto"/>
            </w:tcBorders>
            <w:shd w:val="clear" w:color="auto" w:fill="auto"/>
            <w:noWrap/>
            <w:vAlign w:val="center"/>
            <w:hideMark/>
          </w:tcPr>
          <w:p w14:paraId="2BC1C0A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3084B9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TECOLOTE</w:t>
            </w:r>
          </w:p>
        </w:tc>
        <w:tc>
          <w:tcPr>
            <w:tcW w:w="4111" w:type="dxa"/>
            <w:tcBorders>
              <w:top w:val="nil"/>
              <w:left w:val="nil"/>
              <w:bottom w:val="single" w:sz="4" w:space="0" w:color="auto"/>
              <w:right w:val="single" w:sz="4" w:space="0" w:color="auto"/>
            </w:tcBorders>
            <w:shd w:val="clear" w:color="auto" w:fill="auto"/>
            <w:noWrap/>
            <w:vAlign w:val="center"/>
            <w:hideMark/>
          </w:tcPr>
          <w:p w14:paraId="30499F6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LOCALIDAD EL TECOLOTE, DR, ARROYO C.P. 67920</w:t>
            </w:r>
          </w:p>
        </w:tc>
        <w:tc>
          <w:tcPr>
            <w:tcW w:w="1275" w:type="dxa"/>
            <w:tcBorders>
              <w:top w:val="nil"/>
              <w:left w:val="nil"/>
              <w:bottom w:val="single" w:sz="4" w:space="0" w:color="auto"/>
              <w:right w:val="single" w:sz="4" w:space="0" w:color="auto"/>
            </w:tcBorders>
            <w:shd w:val="clear" w:color="auto" w:fill="auto"/>
            <w:noWrap/>
            <w:vAlign w:val="center"/>
            <w:hideMark/>
          </w:tcPr>
          <w:p w14:paraId="1375E6D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264</w:t>
            </w:r>
          </w:p>
        </w:tc>
        <w:tc>
          <w:tcPr>
            <w:tcW w:w="1276" w:type="dxa"/>
            <w:tcBorders>
              <w:top w:val="nil"/>
              <w:left w:val="nil"/>
              <w:bottom w:val="single" w:sz="4" w:space="0" w:color="auto"/>
              <w:right w:val="single" w:sz="4" w:space="0" w:color="auto"/>
            </w:tcBorders>
            <w:shd w:val="clear" w:color="auto" w:fill="auto"/>
            <w:noWrap/>
            <w:vAlign w:val="center"/>
            <w:hideMark/>
          </w:tcPr>
          <w:p w14:paraId="2D24F86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1250</w:t>
            </w:r>
          </w:p>
        </w:tc>
      </w:tr>
      <w:tr w:rsidR="00D9595B" w:rsidRPr="00D9595B" w14:paraId="01B6D23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FDE85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302</w:t>
            </w:r>
          </w:p>
        </w:tc>
        <w:tc>
          <w:tcPr>
            <w:tcW w:w="567" w:type="dxa"/>
            <w:tcBorders>
              <w:top w:val="nil"/>
              <w:left w:val="nil"/>
              <w:bottom w:val="single" w:sz="4" w:space="0" w:color="auto"/>
              <w:right w:val="single" w:sz="4" w:space="0" w:color="auto"/>
            </w:tcBorders>
            <w:shd w:val="clear" w:color="auto" w:fill="auto"/>
            <w:noWrap/>
            <w:vAlign w:val="center"/>
            <w:hideMark/>
          </w:tcPr>
          <w:p w14:paraId="7AC7E60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61D0042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ALMACEN JURISDICCION #8</w:t>
            </w:r>
          </w:p>
        </w:tc>
        <w:tc>
          <w:tcPr>
            <w:tcW w:w="4111" w:type="dxa"/>
            <w:tcBorders>
              <w:top w:val="nil"/>
              <w:left w:val="nil"/>
              <w:bottom w:val="single" w:sz="4" w:space="0" w:color="auto"/>
              <w:right w:val="single" w:sz="4" w:space="0" w:color="auto"/>
            </w:tcBorders>
            <w:shd w:val="clear" w:color="auto" w:fill="auto"/>
            <w:noWrap/>
            <w:vAlign w:val="center"/>
            <w:hideMark/>
          </w:tcPr>
          <w:p w14:paraId="043BA71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PADRE SEVERIANO MARTINEZ, KM 1 CARRETERA A MATEHUALA, COLONIA CENTRO, DR ARROYO, C.P. 67900</w:t>
            </w:r>
          </w:p>
        </w:tc>
        <w:tc>
          <w:tcPr>
            <w:tcW w:w="1275" w:type="dxa"/>
            <w:tcBorders>
              <w:top w:val="nil"/>
              <w:left w:val="nil"/>
              <w:bottom w:val="single" w:sz="4" w:space="0" w:color="auto"/>
              <w:right w:val="single" w:sz="4" w:space="0" w:color="auto"/>
            </w:tcBorders>
            <w:shd w:val="clear" w:color="auto" w:fill="auto"/>
            <w:noWrap/>
            <w:vAlign w:val="center"/>
            <w:hideMark/>
          </w:tcPr>
          <w:p w14:paraId="7F8587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336.17</w:t>
            </w:r>
          </w:p>
        </w:tc>
        <w:tc>
          <w:tcPr>
            <w:tcW w:w="1276" w:type="dxa"/>
            <w:tcBorders>
              <w:top w:val="nil"/>
              <w:left w:val="nil"/>
              <w:bottom w:val="single" w:sz="4" w:space="0" w:color="auto"/>
              <w:right w:val="single" w:sz="4" w:space="0" w:color="auto"/>
            </w:tcBorders>
            <w:shd w:val="clear" w:color="auto" w:fill="auto"/>
            <w:noWrap/>
            <w:vAlign w:val="center"/>
            <w:hideMark/>
          </w:tcPr>
          <w:p w14:paraId="40AB2BA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11375.75</w:t>
            </w:r>
          </w:p>
        </w:tc>
      </w:tr>
      <w:tr w:rsidR="00D9595B" w:rsidRPr="00D9595B" w14:paraId="08C0A25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ABE11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303</w:t>
            </w:r>
          </w:p>
        </w:tc>
        <w:tc>
          <w:tcPr>
            <w:tcW w:w="567" w:type="dxa"/>
            <w:tcBorders>
              <w:top w:val="nil"/>
              <w:left w:val="nil"/>
              <w:bottom w:val="single" w:sz="4" w:space="0" w:color="auto"/>
              <w:right w:val="single" w:sz="4" w:space="0" w:color="auto"/>
            </w:tcBorders>
            <w:shd w:val="clear" w:color="auto" w:fill="auto"/>
            <w:noWrap/>
            <w:vAlign w:val="center"/>
            <w:hideMark/>
          </w:tcPr>
          <w:p w14:paraId="25E84B3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5B9B3FF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CAMARA FRIA JURISDICCION #8</w:t>
            </w:r>
          </w:p>
        </w:tc>
        <w:tc>
          <w:tcPr>
            <w:tcW w:w="4111" w:type="dxa"/>
            <w:tcBorders>
              <w:top w:val="nil"/>
              <w:left w:val="nil"/>
              <w:bottom w:val="single" w:sz="4" w:space="0" w:color="auto"/>
              <w:right w:val="single" w:sz="4" w:space="0" w:color="auto"/>
            </w:tcBorders>
            <w:shd w:val="clear" w:color="auto" w:fill="auto"/>
            <w:noWrap/>
            <w:vAlign w:val="center"/>
            <w:hideMark/>
          </w:tcPr>
          <w:p w14:paraId="6DF2F57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PADRE SEVERIANO MARTINEZ, KM 1 CARRETERA A MATEHUALA, COLONIA CENTRO, DR ARROYO, C.P. 67900</w:t>
            </w:r>
          </w:p>
        </w:tc>
        <w:tc>
          <w:tcPr>
            <w:tcW w:w="1275" w:type="dxa"/>
            <w:tcBorders>
              <w:top w:val="nil"/>
              <w:left w:val="nil"/>
              <w:bottom w:val="single" w:sz="4" w:space="0" w:color="auto"/>
              <w:right w:val="single" w:sz="4" w:space="0" w:color="auto"/>
            </w:tcBorders>
            <w:shd w:val="clear" w:color="auto" w:fill="auto"/>
            <w:noWrap/>
            <w:vAlign w:val="center"/>
            <w:hideMark/>
          </w:tcPr>
          <w:p w14:paraId="1CC0FD8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119.72</w:t>
            </w:r>
          </w:p>
        </w:tc>
        <w:tc>
          <w:tcPr>
            <w:tcW w:w="1276" w:type="dxa"/>
            <w:tcBorders>
              <w:top w:val="nil"/>
              <w:left w:val="nil"/>
              <w:bottom w:val="single" w:sz="4" w:space="0" w:color="auto"/>
              <w:right w:val="single" w:sz="4" w:space="0" w:color="auto"/>
            </w:tcBorders>
            <w:shd w:val="clear" w:color="auto" w:fill="auto"/>
            <w:noWrap/>
            <w:vAlign w:val="center"/>
            <w:hideMark/>
          </w:tcPr>
          <w:p w14:paraId="32C9F4C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11375.75</w:t>
            </w:r>
          </w:p>
        </w:tc>
      </w:tr>
      <w:tr w:rsidR="00D9595B" w:rsidRPr="00D9595B" w14:paraId="139D3ED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204C2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304</w:t>
            </w:r>
          </w:p>
        </w:tc>
        <w:tc>
          <w:tcPr>
            <w:tcW w:w="567" w:type="dxa"/>
            <w:tcBorders>
              <w:top w:val="nil"/>
              <w:left w:val="nil"/>
              <w:bottom w:val="single" w:sz="4" w:space="0" w:color="auto"/>
              <w:right w:val="single" w:sz="4" w:space="0" w:color="auto"/>
            </w:tcBorders>
            <w:shd w:val="clear" w:color="auto" w:fill="auto"/>
            <w:noWrap/>
            <w:vAlign w:val="center"/>
            <w:hideMark/>
          </w:tcPr>
          <w:p w14:paraId="2F1653A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06930AB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VEHICULO FORD TRANSIT, MODELO 2020 PLACAS SPW312A</w:t>
            </w:r>
          </w:p>
        </w:tc>
        <w:tc>
          <w:tcPr>
            <w:tcW w:w="4111" w:type="dxa"/>
            <w:tcBorders>
              <w:top w:val="nil"/>
              <w:left w:val="nil"/>
              <w:bottom w:val="single" w:sz="4" w:space="0" w:color="auto"/>
              <w:right w:val="single" w:sz="4" w:space="0" w:color="auto"/>
            </w:tcBorders>
            <w:shd w:val="clear" w:color="auto" w:fill="auto"/>
            <w:noWrap/>
            <w:vAlign w:val="center"/>
            <w:hideMark/>
          </w:tcPr>
          <w:p w14:paraId="520E4C3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PADRE SEVERIANO MARTINEZ, KM 1 CARRETERA A MATEHUALA, COLONIA CENTRO, DR ARROYO, C.P. 67900</w:t>
            </w:r>
          </w:p>
        </w:tc>
        <w:tc>
          <w:tcPr>
            <w:tcW w:w="1275" w:type="dxa"/>
            <w:tcBorders>
              <w:top w:val="nil"/>
              <w:left w:val="nil"/>
              <w:bottom w:val="single" w:sz="4" w:space="0" w:color="auto"/>
              <w:right w:val="single" w:sz="4" w:space="0" w:color="auto"/>
            </w:tcBorders>
            <w:shd w:val="clear" w:color="auto" w:fill="auto"/>
            <w:noWrap/>
            <w:vAlign w:val="center"/>
            <w:hideMark/>
          </w:tcPr>
          <w:p w14:paraId="098FD0D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c>
          <w:tcPr>
            <w:tcW w:w="1276" w:type="dxa"/>
            <w:tcBorders>
              <w:top w:val="nil"/>
              <w:left w:val="nil"/>
              <w:bottom w:val="single" w:sz="4" w:space="0" w:color="auto"/>
              <w:right w:val="single" w:sz="4" w:space="0" w:color="auto"/>
            </w:tcBorders>
            <w:shd w:val="clear" w:color="auto" w:fill="auto"/>
            <w:noWrap/>
            <w:vAlign w:val="center"/>
            <w:hideMark/>
          </w:tcPr>
          <w:p w14:paraId="6D4BE50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r>
      <w:tr w:rsidR="00D9595B" w:rsidRPr="00D9595B" w14:paraId="3E3DF2D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80921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305</w:t>
            </w:r>
          </w:p>
        </w:tc>
        <w:tc>
          <w:tcPr>
            <w:tcW w:w="567" w:type="dxa"/>
            <w:tcBorders>
              <w:top w:val="nil"/>
              <w:left w:val="nil"/>
              <w:bottom w:val="single" w:sz="4" w:space="0" w:color="auto"/>
              <w:right w:val="single" w:sz="4" w:space="0" w:color="auto"/>
            </w:tcBorders>
            <w:shd w:val="clear" w:color="auto" w:fill="auto"/>
            <w:noWrap/>
            <w:vAlign w:val="center"/>
            <w:hideMark/>
          </w:tcPr>
          <w:p w14:paraId="6971BA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1800</w:t>
            </w:r>
          </w:p>
        </w:tc>
        <w:tc>
          <w:tcPr>
            <w:tcW w:w="3119" w:type="dxa"/>
            <w:tcBorders>
              <w:top w:val="nil"/>
              <w:left w:val="nil"/>
              <w:bottom w:val="single" w:sz="4" w:space="0" w:color="auto"/>
              <w:right w:val="single" w:sz="4" w:space="0" w:color="auto"/>
            </w:tcBorders>
            <w:shd w:val="clear" w:color="auto" w:fill="auto"/>
            <w:noWrap/>
            <w:vAlign w:val="center"/>
            <w:hideMark/>
          </w:tcPr>
          <w:p w14:paraId="4B13406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CANINO DR ARROYO</w:t>
            </w:r>
          </w:p>
        </w:tc>
        <w:tc>
          <w:tcPr>
            <w:tcW w:w="4111" w:type="dxa"/>
            <w:tcBorders>
              <w:top w:val="nil"/>
              <w:left w:val="nil"/>
              <w:bottom w:val="single" w:sz="4" w:space="0" w:color="auto"/>
              <w:right w:val="single" w:sz="4" w:space="0" w:color="auto"/>
            </w:tcBorders>
            <w:shd w:val="clear" w:color="auto" w:fill="auto"/>
            <w:noWrap/>
            <w:vAlign w:val="center"/>
            <w:hideMark/>
          </w:tcPr>
          <w:p w14:paraId="3C9AD38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DR ARROYO- MIER Y NORIEGA S/N, KM 1.5</w:t>
            </w:r>
          </w:p>
        </w:tc>
        <w:tc>
          <w:tcPr>
            <w:tcW w:w="1275" w:type="dxa"/>
            <w:tcBorders>
              <w:top w:val="nil"/>
              <w:left w:val="nil"/>
              <w:bottom w:val="single" w:sz="4" w:space="0" w:color="auto"/>
              <w:right w:val="single" w:sz="4" w:space="0" w:color="auto"/>
            </w:tcBorders>
            <w:shd w:val="clear" w:color="auto" w:fill="auto"/>
            <w:noWrap/>
            <w:vAlign w:val="center"/>
            <w:hideMark/>
          </w:tcPr>
          <w:p w14:paraId="1AB11A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78.36</w:t>
            </w:r>
          </w:p>
        </w:tc>
        <w:tc>
          <w:tcPr>
            <w:tcW w:w="1276" w:type="dxa"/>
            <w:tcBorders>
              <w:top w:val="nil"/>
              <w:left w:val="nil"/>
              <w:bottom w:val="single" w:sz="4" w:space="0" w:color="auto"/>
              <w:right w:val="single" w:sz="4" w:space="0" w:color="auto"/>
            </w:tcBorders>
            <w:shd w:val="clear" w:color="auto" w:fill="auto"/>
            <w:noWrap/>
            <w:vAlign w:val="center"/>
            <w:hideMark/>
          </w:tcPr>
          <w:p w14:paraId="1751F55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588.9</w:t>
            </w:r>
          </w:p>
        </w:tc>
      </w:tr>
      <w:tr w:rsidR="00D9595B" w:rsidRPr="00D9595B" w14:paraId="58B7424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99A24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306</w:t>
            </w:r>
          </w:p>
        </w:tc>
        <w:tc>
          <w:tcPr>
            <w:tcW w:w="567" w:type="dxa"/>
            <w:tcBorders>
              <w:top w:val="nil"/>
              <w:left w:val="nil"/>
              <w:bottom w:val="single" w:sz="4" w:space="0" w:color="auto"/>
              <w:right w:val="single" w:sz="4" w:space="0" w:color="auto"/>
            </w:tcBorders>
            <w:shd w:val="clear" w:color="auto" w:fill="auto"/>
            <w:noWrap/>
            <w:vAlign w:val="center"/>
            <w:hideMark/>
          </w:tcPr>
          <w:p w14:paraId="45F27F6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3708</w:t>
            </w:r>
          </w:p>
        </w:tc>
        <w:tc>
          <w:tcPr>
            <w:tcW w:w="3119" w:type="dxa"/>
            <w:tcBorders>
              <w:top w:val="nil"/>
              <w:left w:val="nil"/>
              <w:bottom w:val="single" w:sz="4" w:space="0" w:color="auto"/>
              <w:right w:val="single" w:sz="4" w:space="0" w:color="auto"/>
            </w:tcBorders>
            <w:shd w:val="clear" w:color="auto" w:fill="auto"/>
            <w:noWrap/>
            <w:vAlign w:val="center"/>
            <w:hideMark/>
          </w:tcPr>
          <w:p w14:paraId="030DE8C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ATENCION INTEGRAL EN SALUD MENTAL Y ADICCIONES ZONA SUR</w:t>
            </w:r>
          </w:p>
        </w:tc>
        <w:tc>
          <w:tcPr>
            <w:tcW w:w="4111" w:type="dxa"/>
            <w:tcBorders>
              <w:top w:val="nil"/>
              <w:left w:val="nil"/>
              <w:bottom w:val="single" w:sz="4" w:space="0" w:color="auto"/>
              <w:right w:val="single" w:sz="4" w:space="0" w:color="auto"/>
            </w:tcBorders>
            <w:shd w:val="clear" w:color="auto" w:fill="auto"/>
            <w:noWrap/>
            <w:vAlign w:val="center"/>
            <w:hideMark/>
          </w:tcPr>
          <w:p w14:paraId="47A7349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DR AMEL BAROCIO Y PANAMA S/N COL BARRIO ZARAGOZA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749A589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3435</w:t>
            </w:r>
          </w:p>
        </w:tc>
        <w:tc>
          <w:tcPr>
            <w:tcW w:w="1276" w:type="dxa"/>
            <w:tcBorders>
              <w:top w:val="nil"/>
              <w:left w:val="nil"/>
              <w:bottom w:val="single" w:sz="4" w:space="0" w:color="auto"/>
              <w:right w:val="single" w:sz="4" w:space="0" w:color="auto"/>
            </w:tcBorders>
            <w:shd w:val="clear" w:color="auto" w:fill="auto"/>
            <w:noWrap/>
            <w:vAlign w:val="center"/>
            <w:hideMark/>
          </w:tcPr>
          <w:p w14:paraId="60452C0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6062</w:t>
            </w:r>
          </w:p>
        </w:tc>
      </w:tr>
      <w:tr w:rsidR="00D9595B" w:rsidRPr="00D9595B" w14:paraId="42335AC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76F5B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307</w:t>
            </w:r>
          </w:p>
        </w:tc>
        <w:tc>
          <w:tcPr>
            <w:tcW w:w="567" w:type="dxa"/>
            <w:tcBorders>
              <w:top w:val="nil"/>
              <w:left w:val="nil"/>
              <w:bottom w:val="single" w:sz="4" w:space="0" w:color="auto"/>
              <w:right w:val="single" w:sz="4" w:space="0" w:color="auto"/>
            </w:tcBorders>
            <w:shd w:val="clear" w:color="auto" w:fill="auto"/>
            <w:noWrap/>
            <w:vAlign w:val="center"/>
            <w:hideMark/>
          </w:tcPr>
          <w:p w14:paraId="33BE19D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3502</w:t>
            </w:r>
          </w:p>
        </w:tc>
        <w:tc>
          <w:tcPr>
            <w:tcW w:w="3119" w:type="dxa"/>
            <w:tcBorders>
              <w:top w:val="nil"/>
              <w:left w:val="nil"/>
              <w:bottom w:val="single" w:sz="4" w:space="0" w:color="auto"/>
              <w:right w:val="single" w:sz="4" w:space="0" w:color="auto"/>
            </w:tcBorders>
            <w:shd w:val="clear" w:color="auto" w:fill="auto"/>
            <w:noWrap/>
            <w:vAlign w:val="center"/>
            <w:hideMark/>
          </w:tcPr>
          <w:p w14:paraId="1EF33B0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ATENCION INTEGRAL EN SALUD MENTAL Y ADICCIONES ZONA NORTE</w:t>
            </w:r>
          </w:p>
        </w:tc>
        <w:tc>
          <w:tcPr>
            <w:tcW w:w="4111" w:type="dxa"/>
            <w:tcBorders>
              <w:top w:val="nil"/>
              <w:left w:val="nil"/>
              <w:bottom w:val="single" w:sz="4" w:space="0" w:color="auto"/>
              <w:right w:val="single" w:sz="4" w:space="0" w:color="auto"/>
            </w:tcBorders>
            <w:shd w:val="clear" w:color="auto" w:fill="auto"/>
            <w:noWrap/>
            <w:vAlign w:val="center"/>
            <w:hideMark/>
          </w:tcPr>
          <w:p w14:paraId="742D670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PROFESOR ALBERTO CHAPA 550 COL. BELLAVISTA, CIUDAD SABINAS HGO, N.L. C.P. 65270</w:t>
            </w:r>
          </w:p>
        </w:tc>
        <w:tc>
          <w:tcPr>
            <w:tcW w:w="1275" w:type="dxa"/>
            <w:tcBorders>
              <w:top w:val="nil"/>
              <w:left w:val="nil"/>
              <w:bottom w:val="single" w:sz="4" w:space="0" w:color="auto"/>
              <w:right w:val="single" w:sz="4" w:space="0" w:color="auto"/>
            </w:tcBorders>
            <w:shd w:val="clear" w:color="auto" w:fill="auto"/>
            <w:noWrap/>
            <w:vAlign w:val="center"/>
            <w:hideMark/>
          </w:tcPr>
          <w:p w14:paraId="0CD609F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9931</w:t>
            </w:r>
          </w:p>
        </w:tc>
        <w:tc>
          <w:tcPr>
            <w:tcW w:w="1276" w:type="dxa"/>
            <w:tcBorders>
              <w:top w:val="nil"/>
              <w:left w:val="nil"/>
              <w:bottom w:val="single" w:sz="4" w:space="0" w:color="auto"/>
              <w:right w:val="single" w:sz="4" w:space="0" w:color="auto"/>
            </w:tcBorders>
            <w:shd w:val="clear" w:color="auto" w:fill="auto"/>
            <w:noWrap/>
            <w:vAlign w:val="center"/>
            <w:hideMark/>
          </w:tcPr>
          <w:p w14:paraId="0A4989A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7800</w:t>
            </w:r>
          </w:p>
        </w:tc>
      </w:tr>
      <w:tr w:rsidR="00D9595B" w:rsidRPr="00D9595B" w14:paraId="4149DC0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2DA50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308</w:t>
            </w:r>
          </w:p>
        </w:tc>
        <w:tc>
          <w:tcPr>
            <w:tcW w:w="567" w:type="dxa"/>
            <w:tcBorders>
              <w:top w:val="nil"/>
              <w:left w:val="nil"/>
              <w:bottom w:val="single" w:sz="4" w:space="0" w:color="auto"/>
              <w:right w:val="single" w:sz="4" w:space="0" w:color="auto"/>
            </w:tcBorders>
            <w:shd w:val="clear" w:color="auto" w:fill="auto"/>
            <w:noWrap/>
            <w:vAlign w:val="center"/>
            <w:hideMark/>
          </w:tcPr>
          <w:p w14:paraId="3D220F7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EB7E1A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OFICINAS DE LA JURISDICCIÓN SANITARIA # 7</w:t>
            </w:r>
          </w:p>
        </w:tc>
        <w:tc>
          <w:tcPr>
            <w:tcW w:w="4111" w:type="dxa"/>
            <w:tcBorders>
              <w:top w:val="nil"/>
              <w:left w:val="nil"/>
              <w:bottom w:val="single" w:sz="4" w:space="0" w:color="auto"/>
              <w:right w:val="single" w:sz="4" w:space="0" w:color="auto"/>
            </w:tcBorders>
            <w:shd w:val="clear" w:color="auto" w:fill="auto"/>
            <w:noWrap/>
            <w:vAlign w:val="center"/>
            <w:hideMark/>
          </w:tcPr>
          <w:p w14:paraId="4F57CD6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LIBERTAD, S/N, COL. BARRIO PARAS, ENTRE, ENTRE TAPIA E ITURBIDE C.P. 67500,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7670DD0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62DC87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2996</w:t>
            </w:r>
          </w:p>
        </w:tc>
      </w:tr>
      <w:tr w:rsidR="00D9595B" w:rsidRPr="00D9595B" w14:paraId="3CADC91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8BF42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309</w:t>
            </w:r>
          </w:p>
        </w:tc>
        <w:tc>
          <w:tcPr>
            <w:tcW w:w="567" w:type="dxa"/>
            <w:tcBorders>
              <w:top w:val="nil"/>
              <w:left w:val="nil"/>
              <w:bottom w:val="single" w:sz="4" w:space="0" w:color="auto"/>
              <w:right w:val="single" w:sz="4" w:space="0" w:color="auto"/>
            </w:tcBorders>
            <w:shd w:val="clear" w:color="auto" w:fill="auto"/>
            <w:noWrap/>
            <w:vAlign w:val="center"/>
            <w:hideMark/>
          </w:tcPr>
          <w:p w14:paraId="1921772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3E59D0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EL BARRO</w:t>
            </w:r>
          </w:p>
        </w:tc>
        <w:tc>
          <w:tcPr>
            <w:tcW w:w="4111" w:type="dxa"/>
            <w:tcBorders>
              <w:top w:val="nil"/>
              <w:left w:val="nil"/>
              <w:bottom w:val="single" w:sz="4" w:space="0" w:color="auto"/>
              <w:right w:val="single" w:sz="4" w:space="0" w:color="auto"/>
            </w:tcBorders>
            <w:shd w:val="clear" w:color="auto" w:fill="auto"/>
            <w:noWrap/>
            <w:vAlign w:val="center"/>
            <w:hideMark/>
          </w:tcPr>
          <w:p w14:paraId="0AC5679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CERAMICA, S/N, COL. EL BARRO, ENTRE, EL BARRO Y ARTESANIA C.P. 67320,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5224BE9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124.5</w:t>
            </w:r>
          </w:p>
        </w:tc>
        <w:tc>
          <w:tcPr>
            <w:tcW w:w="1276" w:type="dxa"/>
            <w:tcBorders>
              <w:top w:val="nil"/>
              <w:left w:val="nil"/>
              <w:bottom w:val="single" w:sz="4" w:space="0" w:color="auto"/>
              <w:right w:val="single" w:sz="4" w:space="0" w:color="auto"/>
            </w:tcBorders>
            <w:shd w:val="clear" w:color="auto" w:fill="auto"/>
            <w:noWrap/>
            <w:vAlign w:val="center"/>
            <w:hideMark/>
          </w:tcPr>
          <w:p w14:paraId="66B158E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423.3</w:t>
            </w:r>
          </w:p>
        </w:tc>
      </w:tr>
      <w:tr w:rsidR="00D9595B" w:rsidRPr="00D9595B" w14:paraId="700C2FA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08C31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310</w:t>
            </w:r>
          </w:p>
        </w:tc>
        <w:tc>
          <w:tcPr>
            <w:tcW w:w="567" w:type="dxa"/>
            <w:tcBorders>
              <w:top w:val="nil"/>
              <w:left w:val="nil"/>
              <w:bottom w:val="single" w:sz="4" w:space="0" w:color="auto"/>
              <w:right w:val="single" w:sz="4" w:space="0" w:color="auto"/>
            </w:tcBorders>
            <w:shd w:val="clear" w:color="auto" w:fill="auto"/>
            <w:noWrap/>
            <w:vAlign w:val="center"/>
            <w:hideMark/>
          </w:tcPr>
          <w:p w14:paraId="5530F84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2B0F11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BOCA</w:t>
            </w:r>
          </w:p>
        </w:tc>
        <w:tc>
          <w:tcPr>
            <w:tcW w:w="4111" w:type="dxa"/>
            <w:tcBorders>
              <w:top w:val="nil"/>
              <w:left w:val="nil"/>
              <w:bottom w:val="single" w:sz="4" w:space="0" w:color="auto"/>
              <w:right w:val="single" w:sz="4" w:space="0" w:color="auto"/>
            </w:tcBorders>
            <w:shd w:val="clear" w:color="auto" w:fill="auto"/>
            <w:noWrap/>
            <w:vAlign w:val="center"/>
            <w:hideMark/>
          </w:tcPr>
          <w:p w14:paraId="691DD58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BENITO JUAREZ JUNTO A LA IGLESIA, S/N, COL. LA BOCA, ENTRE, SENDERO JUNTO A LA IGLESIA C.P. 67320,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38954B2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103.2</w:t>
            </w:r>
          </w:p>
        </w:tc>
        <w:tc>
          <w:tcPr>
            <w:tcW w:w="1276" w:type="dxa"/>
            <w:tcBorders>
              <w:top w:val="nil"/>
              <w:left w:val="nil"/>
              <w:bottom w:val="single" w:sz="4" w:space="0" w:color="auto"/>
              <w:right w:val="single" w:sz="4" w:space="0" w:color="auto"/>
            </w:tcBorders>
            <w:shd w:val="clear" w:color="auto" w:fill="auto"/>
            <w:noWrap/>
            <w:vAlign w:val="center"/>
            <w:hideMark/>
          </w:tcPr>
          <w:p w14:paraId="5271BA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1109.4</w:t>
            </w:r>
          </w:p>
        </w:tc>
      </w:tr>
      <w:tr w:rsidR="00D9595B" w:rsidRPr="00D9595B" w14:paraId="12B452D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8C857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311</w:t>
            </w:r>
          </w:p>
        </w:tc>
        <w:tc>
          <w:tcPr>
            <w:tcW w:w="567" w:type="dxa"/>
            <w:tcBorders>
              <w:top w:val="nil"/>
              <w:left w:val="nil"/>
              <w:bottom w:val="single" w:sz="4" w:space="0" w:color="auto"/>
              <w:right w:val="single" w:sz="4" w:space="0" w:color="auto"/>
            </w:tcBorders>
            <w:shd w:val="clear" w:color="auto" w:fill="auto"/>
            <w:noWrap/>
            <w:vAlign w:val="center"/>
            <w:hideMark/>
          </w:tcPr>
          <w:p w14:paraId="0FE7F20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03CD64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LAGUNA DE SÁNCHEZ</w:t>
            </w:r>
          </w:p>
        </w:tc>
        <w:tc>
          <w:tcPr>
            <w:tcW w:w="4111" w:type="dxa"/>
            <w:tcBorders>
              <w:top w:val="nil"/>
              <w:left w:val="nil"/>
              <w:bottom w:val="single" w:sz="4" w:space="0" w:color="auto"/>
              <w:right w:val="single" w:sz="4" w:space="0" w:color="auto"/>
            </w:tcBorders>
            <w:shd w:val="clear" w:color="auto" w:fill="auto"/>
            <w:noWrap/>
            <w:vAlign w:val="center"/>
            <w:hideMark/>
          </w:tcPr>
          <w:p w14:paraId="48F6270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JUNTO A LA ESCUELA RITO TORRES, S/N, COL. LAGUNA DE SANCHEZ, ENTRE, JUNTO A ESCUELA RITO TORRES C.P. 67320,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2645312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99.81</w:t>
            </w:r>
          </w:p>
        </w:tc>
        <w:tc>
          <w:tcPr>
            <w:tcW w:w="1276" w:type="dxa"/>
            <w:tcBorders>
              <w:top w:val="nil"/>
              <w:left w:val="nil"/>
              <w:bottom w:val="single" w:sz="4" w:space="0" w:color="auto"/>
              <w:right w:val="single" w:sz="4" w:space="0" w:color="auto"/>
            </w:tcBorders>
            <w:shd w:val="clear" w:color="auto" w:fill="auto"/>
            <w:noWrap/>
            <w:vAlign w:val="center"/>
            <w:hideMark/>
          </w:tcPr>
          <w:p w14:paraId="477C9D8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397.97</w:t>
            </w:r>
          </w:p>
        </w:tc>
      </w:tr>
      <w:tr w:rsidR="00D9595B" w:rsidRPr="00D9595B" w14:paraId="6739EF9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DB7D5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312</w:t>
            </w:r>
          </w:p>
        </w:tc>
        <w:tc>
          <w:tcPr>
            <w:tcW w:w="567" w:type="dxa"/>
            <w:tcBorders>
              <w:top w:val="nil"/>
              <w:left w:val="nil"/>
              <w:bottom w:val="single" w:sz="4" w:space="0" w:color="auto"/>
              <w:right w:val="single" w:sz="4" w:space="0" w:color="auto"/>
            </w:tcBorders>
            <w:shd w:val="clear" w:color="auto" w:fill="auto"/>
            <w:noWrap/>
            <w:vAlign w:val="center"/>
            <w:hideMark/>
          </w:tcPr>
          <w:p w14:paraId="41644E0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4011E05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PEDRO</w:t>
            </w:r>
          </w:p>
        </w:tc>
        <w:tc>
          <w:tcPr>
            <w:tcW w:w="4111" w:type="dxa"/>
            <w:tcBorders>
              <w:top w:val="nil"/>
              <w:left w:val="nil"/>
              <w:bottom w:val="single" w:sz="4" w:space="0" w:color="auto"/>
              <w:right w:val="single" w:sz="4" w:space="0" w:color="auto"/>
            </w:tcBorders>
            <w:shd w:val="clear" w:color="auto" w:fill="auto"/>
            <w:noWrap/>
            <w:vAlign w:val="center"/>
            <w:hideMark/>
          </w:tcPr>
          <w:p w14:paraId="08D96C1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ALFONSO SALAZAR, S/N, COL. SAN PEDRO, ENTRE, ZARAGOZA Y AMADO NERVO C.P. 67330,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18145E1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104.28</w:t>
            </w:r>
          </w:p>
        </w:tc>
        <w:tc>
          <w:tcPr>
            <w:tcW w:w="1276" w:type="dxa"/>
            <w:tcBorders>
              <w:top w:val="nil"/>
              <w:left w:val="nil"/>
              <w:bottom w:val="single" w:sz="4" w:space="0" w:color="auto"/>
              <w:right w:val="single" w:sz="4" w:space="0" w:color="auto"/>
            </w:tcBorders>
            <w:shd w:val="clear" w:color="auto" w:fill="auto"/>
            <w:noWrap/>
            <w:vAlign w:val="center"/>
            <w:hideMark/>
          </w:tcPr>
          <w:p w14:paraId="606A408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260.67</w:t>
            </w:r>
          </w:p>
        </w:tc>
      </w:tr>
      <w:tr w:rsidR="00D9595B" w:rsidRPr="00D9595B" w14:paraId="0A21A1F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A8E29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313</w:t>
            </w:r>
          </w:p>
        </w:tc>
        <w:tc>
          <w:tcPr>
            <w:tcW w:w="567" w:type="dxa"/>
            <w:tcBorders>
              <w:top w:val="nil"/>
              <w:left w:val="nil"/>
              <w:bottom w:val="single" w:sz="4" w:space="0" w:color="auto"/>
              <w:right w:val="single" w:sz="4" w:space="0" w:color="auto"/>
            </w:tcBorders>
            <w:shd w:val="clear" w:color="auto" w:fill="auto"/>
            <w:noWrap/>
            <w:vAlign w:val="center"/>
            <w:hideMark/>
          </w:tcPr>
          <w:p w14:paraId="4E0AD02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FDFE1E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FRANCISCO</w:t>
            </w:r>
          </w:p>
        </w:tc>
        <w:tc>
          <w:tcPr>
            <w:tcW w:w="4111" w:type="dxa"/>
            <w:tcBorders>
              <w:top w:val="nil"/>
              <w:left w:val="nil"/>
              <w:bottom w:val="single" w:sz="4" w:space="0" w:color="auto"/>
              <w:right w:val="single" w:sz="4" w:space="0" w:color="auto"/>
            </w:tcBorders>
            <w:shd w:val="clear" w:color="auto" w:fill="auto"/>
            <w:noWrap/>
            <w:vAlign w:val="center"/>
            <w:hideMark/>
          </w:tcPr>
          <w:p w14:paraId="1AE91E5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GALEANA, 152, COL. SAN FRANCISCO, ENTRE, CRUZ CON PASEO SANTA CLARA C.P. 67300,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7C3D28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199.82</w:t>
            </w:r>
          </w:p>
        </w:tc>
        <w:tc>
          <w:tcPr>
            <w:tcW w:w="1276" w:type="dxa"/>
            <w:tcBorders>
              <w:top w:val="nil"/>
              <w:left w:val="nil"/>
              <w:bottom w:val="single" w:sz="4" w:space="0" w:color="auto"/>
              <w:right w:val="single" w:sz="4" w:space="0" w:color="auto"/>
            </w:tcBorders>
            <w:shd w:val="clear" w:color="auto" w:fill="auto"/>
            <w:noWrap/>
            <w:vAlign w:val="center"/>
            <w:hideMark/>
          </w:tcPr>
          <w:p w14:paraId="515021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657.29</w:t>
            </w:r>
          </w:p>
        </w:tc>
      </w:tr>
      <w:tr w:rsidR="00D9595B" w:rsidRPr="00D9595B" w14:paraId="01213EF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5017C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314</w:t>
            </w:r>
          </w:p>
        </w:tc>
        <w:tc>
          <w:tcPr>
            <w:tcW w:w="567" w:type="dxa"/>
            <w:tcBorders>
              <w:top w:val="nil"/>
              <w:left w:val="nil"/>
              <w:bottom w:val="single" w:sz="4" w:space="0" w:color="auto"/>
              <w:right w:val="single" w:sz="4" w:space="0" w:color="auto"/>
            </w:tcBorders>
            <w:shd w:val="clear" w:color="auto" w:fill="auto"/>
            <w:noWrap/>
            <w:vAlign w:val="center"/>
            <w:hideMark/>
          </w:tcPr>
          <w:p w14:paraId="66AC7E2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270E16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BARRIAL</w:t>
            </w:r>
          </w:p>
        </w:tc>
        <w:tc>
          <w:tcPr>
            <w:tcW w:w="4111" w:type="dxa"/>
            <w:tcBorders>
              <w:top w:val="nil"/>
              <w:left w:val="nil"/>
              <w:bottom w:val="single" w:sz="4" w:space="0" w:color="auto"/>
              <w:right w:val="single" w:sz="4" w:space="0" w:color="auto"/>
            </w:tcBorders>
            <w:shd w:val="clear" w:color="auto" w:fill="auto"/>
            <w:noWrap/>
            <w:vAlign w:val="center"/>
            <w:hideMark/>
          </w:tcPr>
          <w:p w14:paraId="3F85207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JUNTO AL TEMPLO MONTE HEBREO, S/N, COL. BARRIAL, ENTRE, JUNTO AL TEMPLO MONTE HEBRON C.P. 67000,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713A3C9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104.69</w:t>
            </w:r>
          </w:p>
        </w:tc>
        <w:tc>
          <w:tcPr>
            <w:tcW w:w="1276" w:type="dxa"/>
            <w:tcBorders>
              <w:top w:val="nil"/>
              <w:left w:val="nil"/>
              <w:bottom w:val="single" w:sz="4" w:space="0" w:color="auto"/>
              <w:right w:val="single" w:sz="4" w:space="0" w:color="auto"/>
            </w:tcBorders>
            <w:shd w:val="clear" w:color="auto" w:fill="auto"/>
            <w:noWrap/>
            <w:vAlign w:val="center"/>
            <w:hideMark/>
          </w:tcPr>
          <w:p w14:paraId="623407E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363.44</w:t>
            </w:r>
          </w:p>
        </w:tc>
      </w:tr>
      <w:tr w:rsidR="00D9595B" w:rsidRPr="00D9595B" w14:paraId="1F33330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78FC6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315</w:t>
            </w:r>
          </w:p>
        </w:tc>
        <w:tc>
          <w:tcPr>
            <w:tcW w:w="567" w:type="dxa"/>
            <w:tcBorders>
              <w:top w:val="nil"/>
              <w:left w:val="nil"/>
              <w:bottom w:val="single" w:sz="4" w:space="0" w:color="auto"/>
              <w:right w:val="single" w:sz="4" w:space="0" w:color="auto"/>
            </w:tcBorders>
            <w:shd w:val="clear" w:color="auto" w:fill="auto"/>
            <w:noWrap/>
            <w:vAlign w:val="center"/>
            <w:hideMark/>
          </w:tcPr>
          <w:p w14:paraId="03777BC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19D4FCA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CERCADO ALAMEDA</w:t>
            </w:r>
          </w:p>
        </w:tc>
        <w:tc>
          <w:tcPr>
            <w:tcW w:w="4111" w:type="dxa"/>
            <w:tcBorders>
              <w:top w:val="nil"/>
              <w:left w:val="nil"/>
              <w:bottom w:val="single" w:sz="4" w:space="0" w:color="auto"/>
              <w:right w:val="single" w:sz="4" w:space="0" w:color="auto"/>
            </w:tcBorders>
            <w:shd w:val="clear" w:color="auto" w:fill="auto"/>
            <w:noWrap/>
            <w:vAlign w:val="center"/>
            <w:hideMark/>
          </w:tcPr>
          <w:p w14:paraId="1AEE623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OBRERO TEXTIL, 220, COL. BALCONES DEL CERCADO, ENTRE, JUNTO AL CAMPO DE BEISBOL C.P. 67300,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463A00D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386.44</w:t>
            </w:r>
          </w:p>
        </w:tc>
        <w:tc>
          <w:tcPr>
            <w:tcW w:w="1276" w:type="dxa"/>
            <w:tcBorders>
              <w:top w:val="nil"/>
              <w:left w:val="nil"/>
              <w:bottom w:val="single" w:sz="4" w:space="0" w:color="auto"/>
              <w:right w:val="single" w:sz="4" w:space="0" w:color="auto"/>
            </w:tcBorders>
            <w:shd w:val="clear" w:color="auto" w:fill="auto"/>
            <w:noWrap/>
            <w:vAlign w:val="center"/>
            <w:hideMark/>
          </w:tcPr>
          <w:p w14:paraId="3A3F086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1126.3</w:t>
            </w:r>
          </w:p>
        </w:tc>
      </w:tr>
      <w:tr w:rsidR="00D9595B" w:rsidRPr="00D9595B" w14:paraId="3BE53D4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38C5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316</w:t>
            </w:r>
          </w:p>
        </w:tc>
        <w:tc>
          <w:tcPr>
            <w:tcW w:w="567" w:type="dxa"/>
            <w:tcBorders>
              <w:top w:val="nil"/>
              <w:left w:val="nil"/>
              <w:bottom w:val="single" w:sz="4" w:space="0" w:color="auto"/>
              <w:right w:val="single" w:sz="4" w:space="0" w:color="auto"/>
            </w:tcBorders>
            <w:shd w:val="clear" w:color="auto" w:fill="auto"/>
            <w:noWrap/>
            <w:vAlign w:val="center"/>
            <w:hideMark/>
          </w:tcPr>
          <w:p w14:paraId="3F07DB9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B7F7B6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CIENEGUILLA</w:t>
            </w:r>
          </w:p>
        </w:tc>
        <w:tc>
          <w:tcPr>
            <w:tcW w:w="4111" w:type="dxa"/>
            <w:tcBorders>
              <w:top w:val="nil"/>
              <w:left w:val="nil"/>
              <w:bottom w:val="single" w:sz="4" w:space="0" w:color="auto"/>
              <w:right w:val="single" w:sz="4" w:space="0" w:color="auto"/>
            </w:tcBorders>
            <w:shd w:val="clear" w:color="auto" w:fill="auto"/>
            <w:noWrap/>
            <w:vAlign w:val="center"/>
            <w:hideMark/>
          </w:tcPr>
          <w:p w14:paraId="54AE18E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COLA DE CABALLO, S/N, COL. CIENEGUILLA, ENTRE, PUERTA DE MANO C.P. 67300,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35FF154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186.06</w:t>
            </w:r>
          </w:p>
        </w:tc>
        <w:tc>
          <w:tcPr>
            <w:tcW w:w="1276" w:type="dxa"/>
            <w:tcBorders>
              <w:top w:val="nil"/>
              <w:left w:val="nil"/>
              <w:bottom w:val="single" w:sz="4" w:space="0" w:color="auto"/>
              <w:right w:val="single" w:sz="4" w:space="0" w:color="auto"/>
            </w:tcBorders>
            <w:shd w:val="clear" w:color="auto" w:fill="auto"/>
            <w:noWrap/>
            <w:vAlign w:val="center"/>
            <w:hideMark/>
          </w:tcPr>
          <w:p w14:paraId="15DF8B0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912.7</w:t>
            </w:r>
          </w:p>
        </w:tc>
      </w:tr>
      <w:tr w:rsidR="00D9595B" w:rsidRPr="00D9595B" w14:paraId="13485A9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6D577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317</w:t>
            </w:r>
          </w:p>
        </w:tc>
        <w:tc>
          <w:tcPr>
            <w:tcW w:w="567" w:type="dxa"/>
            <w:tcBorders>
              <w:top w:val="nil"/>
              <w:left w:val="nil"/>
              <w:bottom w:val="single" w:sz="4" w:space="0" w:color="auto"/>
              <w:right w:val="single" w:sz="4" w:space="0" w:color="auto"/>
            </w:tcBorders>
            <w:shd w:val="clear" w:color="auto" w:fill="auto"/>
            <w:noWrap/>
            <w:vAlign w:val="center"/>
            <w:hideMark/>
          </w:tcPr>
          <w:p w14:paraId="51C1355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C272A0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HUALAHUISES</w:t>
            </w:r>
          </w:p>
        </w:tc>
        <w:tc>
          <w:tcPr>
            <w:tcW w:w="4111" w:type="dxa"/>
            <w:tcBorders>
              <w:top w:val="nil"/>
              <w:left w:val="nil"/>
              <w:bottom w:val="single" w:sz="4" w:space="0" w:color="auto"/>
              <w:right w:val="single" w:sz="4" w:space="0" w:color="auto"/>
            </w:tcBorders>
            <w:shd w:val="clear" w:color="auto" w:fill="auto"/>
            <w:noWrap/>
            <w:vAlign w:val="center"/>
            <w:hideMark/>
          </w:tcPr>
          <w:p w14:paraId="05846B4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 DE SEPTIEMBRE, 708 PTE., COL. CENTRO DE HUALAHUISES, ENTRE, MORELOS Y ZARAGOZA C.P. 67880, HUALAHUISES, N.L.</w:t>
            </w:r>
          </w:p>
        </w:tc>
        <w:tc>
          <w:tcPr>
            <w:tcW w:w="1275" w:type="dxa"/>
            <w:tcBorders>
              <w:top w:val="nil"/>
              <w:left w:val="nil"/>
              <w:bottom w:val="single" w:sz="4" w:space="0" w:color="auto"/>
              <w:right w:val="single" w:sz="4" w:space="0" w:color="auto"/>
            </w:tcBorders>
            <w:shd w:val="clear" w:color="auto" w:fill="auto"/>
            <w:noWrap/>
            <w:vAlign w:val="center"/>
            <w:hideMark/>
          </w:tcPr>
          <w:p w14:paraId="4414F5C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450.25</w:t>
            </w:r>
          </w:p>
        </w:tc>
        <w:tc>
          <w:tcPr>
            <w:tcW w:w="1276" w:type="dxa"/>
            <w:tcBorders>
              <w:top w:val="nil"/>
              <w:left w:val="nil"/>
              <w:bottom w:val="single" w:sz="4" w:space="0" w:color="auto"/>
              <w:right w:val="single" w:sz="4" w:space="0" w:color="auto"/>
            </w:tcBorders>
            <w:shd w:val="clear" w:color="auto" w:fill="auto"/>
            <w:noWrap/>
            <w:vAlign w:val="center"/>
            <w:hideMark/>
          </w:tcPr>
          <w:p w14:paraId="7325FC2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1294.33</w:t>
            </w:r>
          </w:p>
        </w:tc>
      </w:tr>
      <w:tr w:rsidR="00D9595B" w:rsidRPr="00D9595B" w14:paraId="301BEF7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C7F94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318</w:t>
            </w:r>
          </w:p>
        </w:tc>
        <w:tc>
          <w:tcPr>
            <w:tcW w:w="567" w:type="dxa"/>
            <w:tcBorders>
              <w:top w:val="nil"/>
              <w:left w:val="nil"/>
              <w:bottom w:val="single" w:sz="4" w:space="0" w:color="auto"/>
              <w:right w:val="single" w:sz="4" w:space="0" w:color="auto"/>
            </w:tcBorders>
            <w:shd w:val="clear" w:color="auto" w:fill="auto"/>
            <w:noWrap/>
            <w:vAlign w:val="center"/>
            <w:hideMark/>
          </w:tcPr>
          <w:p w14:paraId="67B3930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F1D4DA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CAJA PINTA</w:t>
            </w:r>
          </w:p>
        </w:tc>
        <w:tc>
          <w:tcPr>
            <w:tcW w:w="4111" w:type="dxa"/>
            <w:tcBorders>
              <w:top w:val="nil"/>
              <w:left w:val="nil"/>
              <w:bottom w:val="single" w:sz="4" w:space="0" w:color="auto"/>
              <w:right w:val="single" w:sz="4" w:space="0" w:color="auto"/>
            </w:tcBorders>
            <w:shd w:val="clear" w:color="auto" w:fill="auto"/>
            <w:noWrap/>
            <w:vAlign w:val="center"/>
            <w:hideMark/>
          </w:tcPr>
          <w:p w14:paraId="52383FF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MEDIA CUADRA DE LA PLAZA, S/N, COL. CAJA PINTA, ENTRE, A MEDIA CUADRA DE LA PLAZA C.P. 67800,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52FB4B0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111.42</w:t>
            </w:r>
          </w:p>
        </w:tc>
        <w:tc>
          <w:tcPr>
            <w:tcW w:w="1276" w:type="dxa"/>
            <w:tcBorders>
              <w:top w:val="nil"/>
              <w:left w:val="nil"/>
              <w:bottom w:val="single" w:sz="4" w:space="0" w:color="auto"/>
              <w:right w:val="single" w:sz="4" w:space="0" w:color="auto"/>
            </w:tcBorders>
            <w:shd w:val="clear" w:color="auto" w:fill="auto"/>
            <w:noWrap/>
            <w:vAlign w:val="center"/>
            <w:hideMark/>
          </w:tcPr>
          <w:p w14:paraId="0D7A83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1719.2</w:t>
            </w:r>
          </w:p>
        </w:tc>
      </w:tr>
      <w:tr w:rsidR="00D9595B" w:rsidRPr="00D9595B" w14:paraId="139D846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BE052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319</w:t>
            </w:r>
          </w:p>
        </w:tc>
        <w:tc>
          <w:tcPr>
            <w:tcW w:w="567" w:type="dxa"/>
            <w:tcBorders>
              <w:top w:val="nil"/>
              <w:left w:val="nil"/>
              <w:bottom w:val="single" w:sz="4" w:space="0" w:color="auto"/>
              <w:right w:val="single" w:sz="4" w:space="0" w:color="auto"/>
            </w:tcBorders>
            <w:shd w:val="clear" w:color="auto" w:fill="auto"/>
            <w:noWrap/>
            <w:vAlign w:val="center"/>
            <w:hideMark/>
          </w:tcPr>
          <w:p w14:paraId="26D8F5C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C5A6F4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CARMEN DE LOS ELIZONDO</w:t>
            </w:r>
          </w:p>
        </w:tc>
        <w:tc>
          <w:tcPr>
            <w:tcW w:w="4111" w:type="dxa"/>
            <w:tcBorders>
              <w:top w:val="nil"/>
              <w:left w:val="nil"/>
              <w:bottom w:val="single" w:sz="4" w:space="0" w:color="auto"/>
              <w:right w:val="single" w:sz="4" w:space="0" w:color="auto"/>
            </w:tcBorders>
            <w:shd w:val="clear" w:color="auto" w:fill="auto"/>
            <w:noWrap/>
            <w:vAlign w:val="center"/>
            <w:hideMark/>
          </w:tcPr>
          <w:p w14:paraId="646B93F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JUNTO A LA ESCUELA, S/N, COL. CARMEN DE LOS ELIZONDO, ENTRE, JUNTO A ESCUELA C.P. 67800,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0E17515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77.1</w:t>
            </w:r>
          </w:p>
        </w:tc>
        <w:tc>
          <w:tcPr>
            <w:tcW w:w="1276" w:type="dxa"/>
            <w:tcBorders>
              <w:top w:val="nil"/>
              <w:left w:val="nil"/>
              <w:bottom w:val="single" w:sz="4" w:space="0" w:color="auto"/>
              <w:right w:val="single" w:sz="4" w:space="0" w:color="auto"/>
            </w:tcBorders>
            <w:shd w:val="clear" w:color="auto" w:fill="auto"/>
            <w:noWrap/>
            <w:vAlign w:val="center"/>
            <w:hideMark/>
          </w:tcPr>
          <w:p w14:paraId="2F98CA8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649.74</w:t>
            </w:r>
          </w:p>
        </w:tc>
      </w:tr>
      <w:tr w:rsidR="00D9595B" w:rsidRPr="00D9595B" w14:paraId="2D79D0C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EDB04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320</w:t>
            </w:r>
          </w:p>
        </w:tc>
        <w:tc>
          <w:tcPr>
            <w:tcW w:w="567" w:type="dxa"/>
            <w:tcBorders>
              <w:top w:val="nil"/>
              <w:left w:val="nil"/>
              <w:bottom w:val="single" w:sz="4" w:space="0" w:color="auto"/>
              <w:right w:val="single" w:sz="4" w:space="0" w:color="auto"/>
            </w:tcBorders>
            <w:shd w:val="clear" w:color="auto" w:fill="auto"/>
            <w:noWrap/>
            <w:vAlign w:val="center"/>
            <w:hideMark/>
          </w:tcPr>
          <w:p w14:paraId="6590382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8C64DD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RÍO VERDE</w:t>
            </w:r>
          </w:p>
        </w:tc>
        <w:tc>
          <w:tcPr>
            <w:tcW w:w="4111" w:type="dxa"/>
            <w:tcBorders>
              <w:top w:val="nil"/>
              <w:left w:val="nil"/>
              <w:bottom w:val="single" w:sz="4" w:space="0" w:color="auto"/>
              <w:right w:val="single" w:sz="4" w:space="0" w:color="auto"/>
            </w:tcBorders>
            <w:shd w:val="clear" w:color="auto" w:fill="auto"/>
            <w:noWrap/>
            <w:vAlign w:val="center"/>
            <w:hideMark/>
          </w:tcPr>
          <w:p w14:paraId="1AA5E52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A LINARES FRENTE A LA PRIMARIA, KM 5, COL. RIO VERDE, ENTRE, EBANOS Y SAUCES C.P. 67800,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69543EF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109.96</w:t>
            </w:r>
          </w:p>
        </w:tc>
        <w:tc>
          <w:tcPr>
            <w:tcW w:w="1276" w:type="dxa"/>
            <w:tcBorders>
              <w:top w:val="nil"/>
              <w:left w:val="nil"/>
              <w:bottom w:val="single" w:sz="4" w:space="0" w:color="auto"/>
              <w:right w:val="single" w:sz="4" w:space="0" w:color="auto"/>
            </w:tcBorders>
            <w:shd w:val="clear" w:color="auto" w:fill="auto"/>
            <w:noWrap/>
            <w:vAlign w:val="center"/>
            <w:hideMark/>
          </w:tcPr>
          <w:p w14:paraId="6001507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885.36</w:t>
            </w:r>
          </w:p>
        </w:tc>
      </w:tr>
      <w:tr w:rsidR="00D9595B" w:rsidRPr="00D9595B" w14:paraId="597CEFF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4B6EC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321</w:t>
            </w:r>
          </w:p>
        </w:tc>
        <w:tc>
          <w:tcPr>
            <w:tcW w:w="567" w:type="dxa"/>
            <w:tcBorders>
              <w:top w:val="nil"/>
              <w:left w:val="nil"/>
              <w:bottom w:val="single" w:sz="4" w:space="0" w:color="auto"/>
              <w:right w:val="single" w:sz="4" w:space="0" w:color="auto"/>
            </w:tcBorders>
            <w:shd w:val="clear" w:color="auto" w:fill="auto"/>
            <w:noWrap/>
            <w:vAlign w:val="center"/>
            <w:hideMark/>
          </w:tcPr>
          <w:p w14:paraId="29E5DE9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2997BA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REFORMA</w:t>
            </w:r>
          </w:p>
        </w:tc>
        <w:tc>
          <w:tcPr>
            <w:tcW w:w="4111" w:type="dxa"/>
            <w:tcBorders>
              <w:top w:val="nil"/>
              <w:left w:val="nil"/>
              <w:bottom w:val="single" w:sz="4" w:space="0" w:color="auto"/>
              <w:right w:val="single" w:sz="4" w:space="0" w:color="auto"/>
            </w:tcBorders>
            <w:shd w:val="clear" w:color="auto" w:fill="auto"/>
            <w:noWrap/>
            <w:vAlign w:val="center"/>
            <w:hideMark/>
          </w:tcPr>
          <w:p w14:paraId="0529C15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LUIS DONALDO COLOSIO A MEDIA CUADRA DE LA PRIMARIA, S/N, COL. LA REFORMA, ENTRE, CRUZ CON MANUEL GARCIA ROBLES C.P. 67800,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2DEAC9E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88.26</w:t>
            </w:r>
          </w:p>
        </w:tc>
        <w:tc>
          <w:tcPr>
            <w:tcW w:w="1276" w:type="dxa"/>
            <w:tcBorders>
              <w:top w:val="nil"/>
              <w:left w:val="nil"/>
              <w:bottom w:val="single" w:sz="4" w:space="0" w:color="auto"/>
              <w:right w:val="single" w:sz="4" w:space="0" w:color="auto"/>
            </w:tcBorders>
            <w:shd w:val="clear" w:color="auto" w:fill="auto"/>
            <w:noWrap/>
            <w:vAlign w:val="center"/>
            <w:hideMark/>
          </w:tcPr>
          <w:p w14:paraId="2350453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492.43</w:t>
            </w:r>
          </w:p>
        </w:tc>
      </w:tr>
      <w:tr w:rsidR="00D9595B" w:rsidRPr="00D9595B" w14:paraId="6579C23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0F3A3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322</w:t>
            </w:r>
          </w:p>
        </w:tc>
        <w:tc>
          <w:tcPr>
            <w:tcW w:w="567" w:type="dxa"/>
            <w:tcBorders>
              <w:top w:val="nil"/>
              <w:left w:val="nil"/>
              <w:bottom w:val="single" w:sz="4" w:space="0" w:color="auto"/>
              <w:right w:val="single" w:sz="4" w:space="0" w:color="auto"/>
            </w:tcBorders>
            <w:shd w:val="clear" w:color="auto" w:fill="auto"/>
            <w:noWrap/>
            <w:vAlign w:val="center"/>
            <w:hideMark/>
          </w:tcPr>
          <w:p w14:paraId="4839152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0ECD2A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RAFAEL</w:t>
            </w:r>
          </w:p>
        </w:tc>
        <w:tc>
          <w:tcPr>
            <w:tcW w:w="4111" w:type="dxa"/>
            <w:tcBorders>
              <w:top w:val="nil"/>
              <w:left w:val="nil"/>
              <w:bottom w:val="single" w:sz="4" w:space="0" w:color="auto"/>
              <w:right w:val="single" w:sz="4" w:space="0" w:color="auto"/>
            </w:tcBorders>
            <w:shd w:val="clear" w:color="auto" w:fill="auto"/>
            <w:noWrap/>
            <w:vAlign w:val="center"/>
            <w:hideMark/>
          </w:tcPr>
          <w:p w14:paraId="285A42E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VERACRUZ, S/N, COL. SAN RAFAEL, ENTRE, QUERETARO Y PUEBLA C.P. 67800,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29C6A4B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73.76</w:t>
            </w:r>
          </w:p>
        </w:tc>
        <w:tc>
          <w:tcPr>
            <w:tcW w:w="1276" w:type="dxa"/>
            <w:tcBorders>
              <w:top w:val="nil"/>
              <w:left w:val="nil"/>
              <w:bottom w:val="single" w:sz="4" w:space="0" w:color="auto"/>
              <w:right w:val="single" w:sz="4" w:space="0" w:color="auto"/>
            </w:tcBorders>
            <w:shd w:val="clear" w:color="auto" w:fill="auto"/>
            <w:noWrap/>
            <w:vAlign w:val="center"/>
            <w:hideMark/>
          </w:tcPr>
          <w:p w14:paraId="44AABF4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622.6</w:t>
            </w:r>
          </w:p>
        </w:tc>
      </w:tr>
      <w:tr w:rsidR="00D9595B" w:rsidRPr="00D9595B" w14:paraId="168B782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1D932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323</w:t>
            </w:r>
          </w:p>
        </w:tc>
        <w:tc>
          <w:tcPr>
            <w:tcW w:w="567" w:type="dxa"/>
            <w:tcBorders>
              <w:top w:val="nil"/>
              <w:left w:val="nil"/>
              <w:bottom w:val="single" w:sz="4" w:space="0" w:color="auto"/>
              <w:right w:val="single" w:sz="4" w:space="0" w:color="auto"/>
            </w:tcBorders>
            <w:shd w:val="clear" w:color="auto" w:fill="auto"/>
            <w:noWrap/>
            <w:vAlign w:val="center"/>
            <w:hideMark/>
          </w:tcPr>
          <w:p w14:paraId="08A1FAD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4921814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VILLASECA</w:t>
            </w:r>
          </w:p>
        </w:tc>
        <w:tc>
          <w:tcPr>
            <w:tcW w:w="4111" w:type="dxa"/>
            <w:tcBorders>
              <w:top w:val="nil"/>
              <w:left w:val="nil"/>
              <w:bottom w:val="single" w:sz="4" w:space="0" w:color="auto"/>
              <w:right w:val="single" w:sz="4" w:space="0" w:color="auto"/>
            </w:tcBorders>
            <w:shd w:val="clear" w:color="auto" w:fill="auto"/>
            <w:noWrap/>
            <w:vAlign w:val="center"/>
            <w:hideMark/>
          </w:tcPr>
          <w:p w14:paraId="2569FD0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RÍO PILÓN, S/N, COL. VILLASECA, LINARES, ENTRE, RIO BRAVO Y RIO SAN JUAN C.P. 67700,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6E1BD24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235.5</w:t>
            </w:r>
          </w:p>
        </w:tc>
        <w:tc>
          <w:tcPr>
            <w:tcW w:w="1276" w:type="dxa"/>
            <w:tcBorders>
              <w:top w:val="nil"/>
              <w:left w:val="nil"/>
              <w:bottom w:val="single" w:sz="4" w:space="0" w:color="auto"/>
              <w:right w:val="single" w:sz="4" w:space="0" w:color="auto"/>
            </w:tcBorders>
            <w:shd w:val="clear" w:color="auto" w:fill="auto"/>
            <w:noWrap/>
            <w:vAlign w:val="center"/>
            <w:hideMark/>
          </w:tcPr>
          <w:p w14:paraId="3C5EA92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326.23</w:t>
            </w:r>
          </w:p>
        </w:tc>
      </w:tr>
      <w:tr w:rsidR="00D9595B" w:rsidRPr="00D9595B" w14:paraId="1FEB3B0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8D8B9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324</w:t>
            </w:r>
          </w:p>
        </w:tc>
        <w:tc>
          <w:tcPr>
            <w:tcW w:w="567" w:type="dxa"/>
            <w:tcBorders>
              <w:top w:val="nil"/>
              <w:left w:val="nil"/>
              <w:bottom w:val="single" w:sz="4" w:space="0" w:color="auto"/>
              <w:right w:val="single" w:sz="4" w:space="0" w:color="auto"/>
            </w:tcBorders>
            <w:shd w:val="clear" w:color="auto" w:fill="auto"/>
            <w:noWrap/>
            <w:vAlign w:val="center"/>
            <w:hideMark/>
          </w:tcPr>
          <w:p w14:paraId="74302F3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79110D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INFONAVIT MORONES PRIETO</w:t>
            </w:r>
          </w:p>
        </w:tc>
        <w:tc>
          <w:tcPr>
            <w:tcW w:w="4111" w:type="dxa"/>
            <w:tcBorders>
              <w:top w:val="nil"/>
              <w:left w:val="nil"/>
              <w:bottom w:val="single" w:sz="4" w:space="0" w:color="auto"/>
              <w:right w:val="single" w:sz="4" w:space="0" w:color="auto"/>
            </w:tcBorders>
            <w:shd w:val="clear" w:color="auto" w:fill="auto"/>
            <w:noWrap/>
            <w:vAlign w:val="center"/>
            <w:hideMark/>
          </w:tcPr>
          <w:p w14:paraId="13403F0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DR. MORONES PRIETO, S/N, COL. INFONAVIT MORONES PRIETO, ENTRE, ENTRE RÍO CAMACHO Y RÍO PANUCO C.P. 67716,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22BDF2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307.14</w:t>
            </w:r>
          </w:p>
        </w:tc>
        <w:tc>
          <w:tcPr>
            <w:tcW w:w="1276" w:type="dxa"/>
            <w:tcBorders>
              <w:top w:val="nil"/>
              <w:left w:val="nil"/>
              <w:bottom w:val="single" w:sz="4" w:space="0" w:color="auto"/>
              <w:right w:val="single" w:sz="4" w:space="0" w:color="auto"/>
            </w:tcBorders>
            <w:shd w:val="clear" w:color="auto" w:fill="auto"/>
            <w:noWrap/>
            <w:vAlign w:val="center"/>
            <w:hideMark/>
          </w:tcPr>
          <w:p w14:paraId="6BFB39F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1450.9</w:t>
            </w:r>
          </w:p>
        </w:tc>
      </w:tr>
      <w:tr w:rsidR="00D9595B" w:rsidRPr="00D9595B" w14:paraId="590E0B5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4553D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325</w:t>
            </w:r>
          </w:p>
        </w:tc>
        <w:tc>
          <w:tcPr>
            <w:tcW w:w="567" w:type="dxa"/>
            <w:tcBorders>
              <w:top w:val="nil"/>
              <w:left w:val="nil"/>
              <w:bottom w:val="single" w:sz="4" w:space="0" w:color="auto"/>
              <w:right w:val="single" w:sz="4" w:space="0" w:color="auto"/>
            </w:tcBorders>
            <w:shd w:val="clear" w:color="auto" w:fill="auto"/>
            <w:noWrap/>
            <w:vAlign w:val="center"/>
            <w:hideMark/>
          </w:tcPr>
          <w:p w14:paraId="64AE2B1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8B7A58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PROVILEÓN</w:t>
            </w:r>
          </w:p>
        </w:tc>
        <w:tc>
          <w:tcPr>
            <w:tcW w:w="4111" w:type="dxa"/>
            <w:tcBorders>
              <w:top w:val="nil"/>
              <w:left w:val="nil"/>
              <w:bottom w:val="single" w:sz="4" w:space="0" w:color="auto"/>
              <w:right w:val="single" w:sz="4" w:space="0" w:color="auto"/>
            </w:tcBorders>
            <w:shd w:val="clear" w:color="auto" w:fill="auto"/>
            <w:noWrap/>
            <w:vAlign w:val="center"/>
            <w:hideMark/>
          </w:tcPr>
          <w:p w14:paraId="0855671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RETAMA, S/N, COL. FOVISSSTE, ENTRE, CRUZ CON CANELO C.P. 67500,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4F6172D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219.76</w:t>
            </w:r>
          </w:p>
        </w:tc>
        <w:tc>
          <w:tcPr>
            <w:tcW w:w="1276" w:type="dxa"/>
            <w:tcBorders>
              <w:top w:val="nil"/>
              <w:left w:val="nil"/>
              <w:bottom w:val="single" w:sz="4" w:space="0" w:color="auto"/>
              <w:right w:val="single" w:sz="4" w:space="0" w:color="auto"/>
            </w:tcBorders>
            <w:shd w:val="clear" w:color="auto" w:fill="auto"/>
            <w:noWrap/>
            <w:vAlign w:val="center"/>
            <w:hideMark/>
          </w:tcPr>
          <w:p w14:paraId="687E870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1532.98</w:t>
            </w:r>
          </w:p>
        </w:tc>
      </w:tr>
      <w:tr w:rsidR="00D9595B" w:rsidRPr="00D9595B" w14:paraId="01AB7E8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D65B4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326</w:t>
            </w:r>
          </w:p>
        </w:tc>
        <w:tc>
          <w:tcPr>
            <w:tcW w:w="567" w:type="dxa"/>
            <w:tcBorders>
              <w:top w:val="nil"/>
              <w:left w:val="nil"/>
              <w:bottom w:val="single" w:sz="4" w:space="0" w:color="auto"/>
              <w:right w:val="single" w:sz="4" w:space="0" w:color="auto"/>
            </w:tcBorders>
            <w:shd w:val="clear" w:color="auto" w:fill="auto"/>
            <w:noWrap/>
            <w:vAlign w:val="center"/>
            <w:hideMark/>
          </w:tcPr>
          <w:p w14:paraId="5C79907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EA8B40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COL. LIVAS VILLARREAL</w:t>
            </w:r>
          </w:p>
        </w:tc>
        <w:tc>
          <w:tcPr>
            <w:tcW w:w="4111" w:type="dxa"/>
            <w:tcBorders>
              <w:top w:val="nil"/>
              <w:left w:val="nil"/>
              <w:bottom w:val="single" w:sz="4" w:space="0" w:color="auto"/>
              <w:right w:val="single" w:sz="4" w:space="0" w:color="auto"/>
            </w:tcBorders>
            <w:shd w:val="clear" w:color="auto" w:fill="auto"/>
            <w:noWrap/>
            <w:vAlign w:val="center"/>
            <w:hideMark/>
          </w:tcPr>
          <w:p w14:paraId="690F0EE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GERANIOS, S/N, COL. EDUARDO LIVAS, ENTRE, AMAPOLAS Y BERNARDINO CAVAZOS C.P. 67350, ALLENDE, N.L.</w:t>
            </w:r>
          </w:p>
        </w:tc>
        <w:tc>
          <w:tcPr>
            <w:tcW w:w="1275" w:type="dxa"/>
            <w:tcBorders>
              <w:top w:val="nil"/>
              <w:left w:val="nil"/>
              <w:bottom w:val="single" w:sz="4" w:space="0" w:color="auto"/>
              <w:right w:val="single" w:sz="4" w:space="0" w:color="auto"/>
            </w:tcBorders>
            <w:shd w:val="clear" w:color="auto" w:fill="auto"/>
            <w:noWrap/>
            <w:vAlign w:val="center"/>
            <w:hideMark/>
          </w:tcPr>
          <w:p w14:paraId="01BB09F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157.67</w:t>
            </w:r>
          </w:p>
        </w:tc>
        <w:tc>
          <w:tcPr>
            <w:tcW w:w="1276" w:type="dxa"/>
            <w:tcBorders>
              <w:top w:val="nil"/>
              <w:left w:val="nil"/>
              <w:bottom w:val="single" w:sz="4" w:space="0" w:color="auto"/>
              <w:right w:val="single" w:sz="4" w:space="0" w:color="auto"/>
            </w:tcBorders>
            <w:shd w:val="clear" w:color="auto" w:fill="auto"/>
            <w:noWrap/>
            <w:vAlign w:val="center"/>
            <w:hideMark/>
          </w:tcPr>
          <w:p w14:paraId="7F79E0A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581</w:t>
            </w:r>
          </w:p>
        </w:tc>
      </w:tr>
      <w:tr w:rsidR="00D9595B" w:rsidRPr="00D9595B" w14:paraId="224B3A0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2192C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327</w:t>
            </w:r>
          </w:p>
        </w:tc>
        <w:tc>
          <w:tcPr>
            <w:tcW w:w="567" w:type="dxa"/>
            <w:tcBorders>
              <w:top w:val="nil"/>
              <w:left w:val="nil"/>
              <w:bottom w:val="single" w:sz="4" w:space="0" w:color="auto"/>
              <w:right w:val="single" w:sz="4" w:space="0" w:color="auto"/>
            </w:tcBorders>
            <w:shd w:val="clear" w:color="auto" w:fill="auto"/>
            <w:noWrap/>
            <w:vAlign w:val="center"/>
            <w:hideMark/>
          </w:tcPr>
          <w:p w14:paraId="42099E3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6066E8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ALLENDE</w:t>
            </w:r>
          </w:p>
        </w:tc>
        <w:tc>
          <w:tcPr>
            <w:tcW w:w="4111" w:type="dxa"/>
            <w:tcBorders>
              <w:top w:val="nil"/>
              <w:left w:val="nil"/>
              <w:bottom w:val="single" w:sz="4" w:space="0" w:color="auto"/>
              <w:right w:val="single" w:sz="4" w:space="0" w:color="auto"/>
            </w:tcBorders>
            <w:shd w:val="clear" w:color="auto" w:fill="auto"/>
            <w:noWrap/>
            <w:vAlign w:val="center"/>
            <w:hideMark/>
          </w:tcPr>
          <w:p w14:paraId="3FCA274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BENITO JUAREZ, S/N, COL. VALLE DORADO, ENTRE, NACIONAL CRUZ CON EMILIO SALAZAR C.P. 67350, ALLENDE, N.L.</w:t>
            </w:r>
          </w:p>
        </w:tc>
        <w:tc>
          <w:tcPr>
            <w:tcW w:w="1275" w:type="dxa"/>
            <w:tcBorders>
              <w:top w:val="nil"/>
              <w:left w:val="nil"/>
              <w:bottom w:val="single" w:sz="4" w:space="0" w:color="auto"/>
              <w:right w:val="single" w:sz="4" w:space="0" w:color="auto"/>
            </w:tcBorders>
            <w:shd w:val="clear" w:color="auto" w:fill="auto"/>
            <w:noWrap/>
            <w:vAlign w:val="center"/>
            <w:hideMark/>
          </w:tcPr>
          <w:p w14:paraId="49509AA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669.78</w:t>
            </w:r>
          </w:p>
        </w:tc>
        <w:tc>
          <w:tcPr>
            <w:tcW w:w="1276" w:type="dxa"/>
            <w:tcBorders>
              <w:top w:val="nil"/>
              <w:left w:val="nil"/>
              <w:bottom w:val="single" w:sz="4" w:space="0" w:color="auto"/>
              <w:right w:val="single" w:sz="4" w:space="0" w:color="auto"/>
            </w:tcBorders>
            <w:shd w:val="clear" w:color="auto" w:fill="auto"/>
            <w:noWrap/>
            <w:vAlign w:val="center"/>
            <w:hideMark/>
          </w:tcPr>
          <w:p w14:paraId="344A527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2071.9</w:t>
            </w:r>
          </w:p>
        </w:tc>
      </w:tr>
      <w:tr w:rsidR="00D9595B" w:rsidRPr="00D9595B" w14:paraId="6FA1DAA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FD4C3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328</w:t>
            </w:r>
          </w:p>
        </w:tc>
        <w:tc>
          <w:tcPr>
            <w:tcW w:w="567" w:type="dxa"/>
            <w:tcBorders>
              <w:top w:val="nil"/>
              <w:left w:val="nil"/>
              <w:bottom w:val="single" w:sz="4" w:space="0" w:color="auto"/>
              <w:right w:val="single" w:sz="4" w:space="0" w:color="auto"/>
            </w:tcBorders>
            <w:shd w:val="clear" w:color="auto" w:fill="auto"/>
            <w:noWrap/>
            <w:vAlign w:val="center"/>
            <w:hideMark/>
          </w:tcPr>
          <w:p w14:paraId="2261027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EA8631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RAYONES</w:t>
            </w:r>
          </w:p>
        </w:tc>
        <w:tc>
          <w:tcPr>
            <w:tcW w:w="4111" w:type="dxa"/>
            <w:tcBorders>
              <w:top w:val="nil"/>
              <w:left w:val="nil"/>
              <w:bottom w:val="single" w:sz="4" w:space="0" w:color="auto"/>
              <w:right w:val="single" w:sz="4" w:space="0" w:color="auto"/>
            </w:tcBorders>
            <w:shd w:val="clear" w:color="auto" w:fill="auto"/>
            <w:noWrap/>
            <w:vAlign w:val="center"/>
            <w:hideMark/>
          </w:tcPr>
          <w:p w14:paraId="1CEDB38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MIGUEL HIDALGO, S/N, COL. RAYONES, ENTRE, CRUZ CON LUIS DONALDO COLOSIO C.P. 67650, RAYONES, N.L.</w:t>
            </w:r>
          </w:p>
        </w:tc>
        <w:tc>
          <w:tcPr>
            <w:tcW w:w="1275" w:type="dxa"/>
            <w:tcBorders>
              <w:top w:val="nil"/>
              <w:left w:val="nil"/>
              <w:bottom w:val="single" w:sz="4" w:space="0" w:color="auto"/>
              <w:right w:val="single" w:sz="4" w:space="0" w:color="auto"/>
            </w:tcBorders>
            <w:shd w:val="clear" w:color="auto" w:fill="auto"/>
            <w:noWrap/>
            <w:vAlign w:val="center"/>
            <w:hideMark/>
          </w:tcPr>
          <w:p w14:paraId="660E3EE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311.63</w:t>
            </w:r>
          </w:p>
        </w:tc>
        <w:tc>
          <w:tcPr>
            <w:tcW w:w="1276" w:type="dxa"/>
            <w:tcBorders>
              <w:top w:val="nil"/>
              <w:left w:val="nil"/>
              <w:bottom w:val="single" w:sz="4" w:space="0" w:color="auto"/>
              <w:right w:val="single" w:sz="4" w:space="0" w:color="auto"/>
            </w:tcBorders>
            <w:shd w:val="clear" w:color="auto" w:fill="auto"/>
            <w:noWrap/>
            <w:vAlign w:val="center"/>
            <w:hideMark/>
          </w:tcPr>
          <w:p w14:paraId="4B90087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3034.6</w:t>
            </w:r>
          </w:p>
        </w:tc>
      </w:tr>
      <w:tr w:rsidR="00D9595B" w:rsidRPr="00D9595B" w14:paraId="440B688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4E2A8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329</w:t>
            </w:r>
          </w:p>
        </w:tc>
        <w:tc>
          <w:tcPr>
            <w:tcW w:w="567" w:type="dxa"/>
            <w:tcBorders>
              <w:top w:val="nil"/>
              <w:left w:val="nil"/>
              <w:bottom w:val="single" w:sz="4" w:space="0" w:color="auto"/>
              <w:right w:val="single" w:sz="4" w:space="0" w:color="auto"/>
            </w:tcBorders>
            <w:shd w:val="clear" w:color="auto" w:fill="auto"/>
            <w:noWrap/>
            <w:vAlign w:val="center"/>
            <w:hideMark/>
          </w:tcPr>
          <w:p w14:paraId="64C38D6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D13D5D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PORVENIR</w:t>
            </w:r>
          </w:p>
        </w:tc>
        <w:tc>
          <w:tcPr>
            <w:tcW w:w="4111" w:type="dxa"/>
            <w:tcBorders>
              <w:top w:val="nil"/>
              <w:left w:val="nil"/>
              <w:bottom w:val="single" w:sz="4" w:space="0" w:color="auto"/>
              <w:right w:val="single" w:sz="4" w:space="0" w:color="auto"/>
            </w:tcBorders>
            <w:shd w:val="clear" w:color="auto" w:fill="auto"/>
            <w:noWrap/>
            <w:vAlign w:val="center"/>
            <w:hideMark/>
          </w:tcPr>
          <w:p w14:paraId="3CFFB93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AL FRAILE KILOMETRO 3, S/N, COL. EL PORVENIR, ENTRE, LUIS DONALDO COLOSIO C.P. 67350, ALLENDE, N.L.</w:t>
            </w:r>
          </w:p>
        </w:tc>
        <w:tc>
          <w:tcPr>
            <w:tcW w:w="1275" w:type="dxa"/>
            <w:tcBorders>
              <w:top w:val="nil"/>
              <w:left w:val="nil"/>
              <w:bottom w:val="single" w:sz="4" w:space="0" w:color="auto"/>
              <w:right w:val="single" w:sz="4" w:space="0" w:color="auto"/>
            </w:tcBorders>
            <w:shd w:val="clear" w:color="auto" w:fill="auto"/>
            <w:noWrap/>
            <w:vAlign w:val="center"/>
            <w:hideMark/>
          </w:tcPr>
          <w:p w14:paraId="3971C64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111.2</w:t>
            </w:r>
          </w:p>
        </w:tc>
        <w:tc>
          <w:tcPr>
            <w:tcW w:w="1276" w:type="dxa"/>
            <w:tcBorders>
              <w:top w:val="nil"/>
              <w:left w:val="nil"/>
              <w:bottom w:val="single" w:sz="4" w:space="0" w:color="auto"/>
              <w:right w:val="single" w:sz="4" w:space="0" w:color="auto"/>
            </w:tcBorders>
            <w:shd w:val="clear" w:color="auto" w:fill="auto"/>
            <w:noWrap/>
            <w:vAlign w:val="center"/>
            <w:hideMark/>
          </w:tcPr>
          <w:p w14:paraId="5CD0745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465.39</w:t>
            </w:r>
          </w:p>
        </w:tc>
      </w:tr>
      <w:tr w:rsidR="00D9595B" w:rsidRPr="00D9595B" w14:paraId="3B5C25B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B5A46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330</w:t>
            </w:r>
          </w:p>
        </w:tc>
        <w:tc>
          <w:tcPr>
            <w:tcW w:w="567" w:type="dxa"/>
            <w:tcBorders>
              <w:top w:val="nil"/>
              <w:left w:val="nil"/>
              <w:bottom w:val="single" w:sz="4" w:space="0" w:color="auto"/>
              <w:right w:val="single" w:sz="4" w:space="0" w:color="auto"/>
            </w:tcBorders>
            <w:shd w:val="clear" w:color="auto" w:fill="auto"/>
            <w:noWrap/>
            <w:vAlign w:val="center"/>
            <w:hideMark/>
          </w:tcPr>
          <w:p w14:paraId="47703D4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7EBF2C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ANTONIO</w:t>
            </w:r>
          </w:p>
        </w:tc>
        <w:tc>
          <w:tcPr>
            <w:tcW w:w="4111" w:type="dxa"/>
            <w:tcBorders>
              <w:top w:val="nil"/>
              <w:left w:val="nil"/>
              <w:bottom w:val="single" w:sz="4" w:space="0" w:color="auto"/>
              <w:right w:val="single" w:sz="4" w:space="0" w:color="auto"/>
            </w:tcBorders>
            <w:shd w:val="clear" w:color="auto" w:fill="auto"/>
            <w:noWrap/>
            <w:vAlign w:val="center"/>
            <w:hideMark/>
          </w:tcPr>
          <w:p w14:paraId="71CCE32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CARRETERA A SAN ANTONIO KM. 5 ENSEGUIDA DE LA PRIMARIA GENERAL IGNACIO ALLENDE, S/N, COL. HACIENDA </w:t>
            </w:r>
            <w:r w:rsidRPr="00D9595B">
              <w:rPr>
                <w:rFonts w:ascii="Calibri" w:eastAsia="Times New Roman" w:hAnsi="Calibri" w:cs="Calibri"/>
                <w:color w:val="000000"/>
                <w:sz w:val="16"/>
                <w:szCs w:val="16"/>
                <w:lang w:eastAsia="es-MX"/>
              </w:rPr>
              <w:lastRenderedPageBreak/>
              <w:t>SAN ANTONIO, ENTRE, A UN LADO ESC. PRIM IGNACIO ALLENDE C.P. 67350, ALLENDE, N.L.</w:t>
            </w:r>
          </w:p>
        </w:tc>
        <w:tc>
          <w:tcPr>
            <w:tcW w:w="1275" w:type="dxa"/>
            <w:tcBorders>
              <w:top w:val="nil"/>
              <w:left w:val="nil"/>
              <w:bottom w:val="single" w:sz="4" w:space="0" w:color="auto"/>
              <w:right w:val="single" w:sz="4" w:space="0" w:color="auto"/>
            </w:tcBorders>
            <w:shd w:val="clear" w:color="auto" w:fill="auto"/>
            <w:noWrap/>
            <w:vAlign w:val="center"/>
            <w:hideMark/>
          </w:tcPr>
          <w:p w14:paraId="5C323CF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97.31</w:t>
            </w:r>
          </w:p>
        </w:tc>
        <w:tc>
          <w:tcPr>
            <w:tcW w:w="1276" w:type="dxa"/>
            <w:tcBorders>
              <w:top w:val="nil"/>
              <w:left w:val="nil"/>
              <w:bottom w:val="single" w:sz="4" w:space="0" w:color="auto"/>
              <w:right w:val="single" w:sz="4" w:space="0" w:color="auto"/>
            </w:tcBorders>
            <w:shd w:val="clear" w:color="auto" w:fill="auto"/>
            <w:noWrap/>
            <w:vAlign w:val="center"/>
            <w:hideMark/>
          </w:tcPr>
          <w:p w14:paraId="0E5A5AD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501.66</w:t>
            </w:r>
          </w:p>
        </w:tc>
      </w:tr>
      <w:tr w:rsidR="00D9595B" w:rsidRPr="00D9595B" w14:paraId="67DA4EC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2023D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331</w:t>
            </w:r>
          </w:p>
        </w:tc>
        <w:tc>
          <w:tcPr>
            <w:tcW w:w="567" w:type="dxa"/>
            <w:tcBorders>
              <w:top w:val="nil"/>
              <w:left w:val="nil"/>
              <w:bottom w:val="single" w:sz="4" w:space="0" w:color="auto"/>
              <w:right w:val="single" w:sz="4" w:space="0" w:color="auto"/>
            </w:tcBorders>
            <w:shd w:val="clear" w:color="auto" w:fill="auto"/>
            <w:noWrap/>
            <w:vAlign w:val="center"/>
            <w:hideMark/>
          </w:tcPr>
          <w:p w14:paraId="410ADB3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887F7F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MARTÍNEZ DOMÍNGUEZ</w:t>
            </w:r>
          </w:p>
        </w:tc>
        <w:tc>
          <w:tcPr>
            <w:tcW w:w="4111" w:type="dxa"/>
            <w:tcBorders>
              <w:top w:val="nil"/>
              <w:left w:val="nil"/>
              <w:bottom w:val="single" w:sz="4" w:space="0" w:color="auto"/>
              <w:right w:val="single" w:sz="4" w:space="0" w:color="auto"/>
            </w:tcBorders>
            <w:shd w:val="clear" w:color="auto" w:fill="auto"/>
            <w:noWrap/>
            <w:vAlign w:val="center"/>
            <w:hideMark/>
          </w:tcPr>
          <w:p w14:paraId="733F85C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PRIMERA, S/N, COL. MARTINEZ DOMÍNGUEZ, ENTRE, CALLE SEGUNDA Y CINCO DE MAYO C.P. 67535,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66FD24F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282.73</w:t>
            </w:r>
          </w:p>
        </w:tc>
        <w:tc>
          <w:tcPr>
            <w:tcW w:w="1276" w:type="dxa"/>
            <w:tcBorders>
              <w:top w:val="nil"/>
              <w:left w:val="nil"/>
              <w:bottom w:val="single" w:sz="4" w:space="0" w:color="auto"/>
              <w:right w:val="single" w:sz="4" w:space="0" w:color="auto"/>
            </w:tcBorders>
            <w:shd w:val="clear" w:color="auto" w:fill="auto"/>
            <w:noWrap/>
            <w:vAlign w:val="center"/>
            <w:hideMark/>
          </w:tcPr>
          <w:p w14:paraId="187F548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787.69</w:t>
            </w:r>
          </w:p>
        </w:tc>
      </w:tr>
      <w:tr w:rsidR="00D9595B" w:rsidRPr="00D9595B" w14:paraId="7D3AF4F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0D07A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332</w:t>
            </w:r>
          </w:p>
        </w:tc>
        <w:tc>
          <w:tcPr>
            <w:tcW w:w="567" w:type="dxa"/>
            <w:tcBorders>
              <w:top w:val="nil"/>
              <w:left w:val="nil"/>
              <w:bottom w:val="single" w:sz="4" w:space="0" w:color="auto"/>
              <w:right w:val="single" w:sz="4" w:space="0" w:color="auto"/>
            </w:tcBorders>
            <w:shd w:val="clear" w:color="auto" w:fill="auto"/>
            <w:noWrap/>
            <w:vAlign w:val="center"/>
            <w:hideMark/>
          </w:tcPr>
          <w:p w14:paraId="37EC5A7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156EF7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CONGREGACION CALLES</w:t>
            </w:r>
          </w:p>
        </w:tc>
        <w:tc>
          <w:tcPr>
            <w:tcW w:w="4111" w:type="dxa"/>
            <w:tcBorders>
              <w:top w:val="nil"/>
              <w:left w:val="nil"/>
              <w:bottom w:val="single" w:sz="4" w:space="0" w:color="auto"/>
              <w:right w:val="single" w:sz="4" w:space="0" w:color="auto"/>
            </w:tcBorders>
            <w:shd w:val="clear" w:color="auto" w:fill="auto"/>
            <w:noWrap/>
            <w:vAlign w:val="center"/>
            <w:hideMark/>
          </w:tcPr>
          <w:p w14:paraId="7F2E054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RICARDO RODRIGUEZ A., S/N, COL. POBLADO CONGREGACION CALLES, ENTRE, CRUZ CON CALLE PINO Y M. ESCOBEDO C.P. 67500,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238CFBC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117.43</w:t>
            </w:r>
          </w:p>
        </w:tc>
        <w:tc>
          <w:tcPr>
            <w:tcW w:w="1276" w:type="dxa"/>
            <w:tcBorders>
              <w:top w:val="nil"/>
              <w:left w:val="nil"/>
              <w:bottom w:val="single" w:sz="4" w:space="0" w:color="auto"/>
              <w:right w:val="single" w:sz="4" w:space="0" w:color="auto"/>
            </w:tcBorders>
            <w:shd w:val="clear" w:color="auto" w:fill="auto"/>
            <w:noWrap/>
            <w:vAlign w:val="center"/>
            <w:hideMark/>
          </w:tcPr>
          <w:p w14:paraId="72A349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707969E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D3F1B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333</w:t>
            </w:r>
          </w:p>
        </w:tc>
        <w:tc>
          <w:tcPr>
            <w:tcW w:w="567" w:type="dxa"/>
            <w:tcBorders>
              <w:top w:val="nil"/>
              <w:left w:val="nil"/>
              <w:bottom w:val="single" w:sz="4" w:space="0" w:color="auto"/>
              <w:right w:val="single" w:sz="4" w:space="0" w:color="auto"/>
            </w:tcBorders>
            <w:shd w:val="clear" w:color="auto" w:fill="auto"/>
            <w:noWrap/>
            <w:vAlign w:val="center"/>
            <w:hideMark/>
          </w:tcPr>
          <w:p w14:paraId="32EC881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72DC44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FRAILE</w:t>
            </w:r>
          </w:p>
        </w:tc>
        <w:tc>
          <w:tcPr>
            <w:tcW w:w="4111" w:type="dxa"/>
            <w:tcBorders>
              <w:top w:val="nil"/>
              <w:left w:val="nil"/>
              <w:bottom w:val="single" w:sz="4" w:space="0" w:color="auto"/>
              <w:right w:val="single" w:sz="4" w:space="0" w:color="auto"/>
            </w:tcBorders>
            <w:shd w:val="clear" w:color="auto" w:fill="auto"/>
            <w:noWrap/>
            <w:vAlign w:val="center"/>
            <w:hideMark/>
          </w:tcPr>
          <w:p w14:paraId="71D0B80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HIDALGO, S/N, COL. EL FRAILE, ENTRE, NARCIZO MENDOZA C.P. 67600,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6F30E09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111.8</w:t>
            </w:r>
          </w:p>
        </w:tc>
        <w:tc>
          <w:tcPr>
            <w:tcW w:w="1276" w:type="dxa"/>
            <w:tcBorders>
              <w:top w:val="nil"/>
              <w:left w:val="nil"/>
              <w:bottom w:val="single" w:sz="4" w:space="0" w:color="auto"/>
              <w:right w:val="single" w:sz="4" w:space="0" w:color="auto"/>
            </w:tcBorders>
            <w:shd w:val="clear" w:color="auto" w:fill="auto"/>
            <w:noWrap/>
            <w:vAlign w:val="center"/>
            <w:hideMark/>
          </w:tcPr>
          <w:p w14:paraId="41262C2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519.84</w:t>
            </w:r>
          </w:p>
        </w:tc>
      </w:tr>
      <w:tr w:rsidR="00D9595B" w:rsidRPr="00D9595B" w14:paraId="1CD4DA1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E1900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334</w:t>
            </w:r>
          </w:p>
        </w:tc>
        <w:tc>
          <w:tcPr>
            <w:tcW w:w="567" w:type="dxa"/>
            <w:tcBorders>
              <w:top w:val="nil"/>
              <w:left w:val="nil"/>
              <w:bottom w:val="single" w:sz="4" w:space="0" w:color="auto"/>
              <w:right w:val="single" w:sz="4" w:space="0" w:color="auto"/>
            </w:tcBorders>
            <w:shd w:val="clear" w:color="auto" w:fill="auto"/>
            <w:noWrap/>
            <w:vAlign w:val="center"/>
            <w:hideMark/>
          </w:tcPr>
          <w:p w14:paraId="74600C6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3C7ADF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GALEME</w:t>
            </w:r>
          </w:p>
        </w:tc>
        <w:tc>
          <w:tcPr>
            <w:tcW w:w="4111" w:type="dxa"/>
            <w:tcBorders>
              <w:top w:val="nil"/>
              <w:left w:val="nil"/>
              <w:bottom w:val="single" w:sz="4" w:space="0" w:color="auto"/>
              <w:right w:val="single" w:sz="4" w:space="0" w:color="auto"/>
            </w:tcBorders>
            <w:shd w:val="clear" w:color="auto" w:fill="auto"/>
            <w:noWrap/>
            <w:vAlign w:val="center"/>
            <w:hideMark/>
          </w:tcPr>
          <w:p w14:paraId="3E6AD18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LADO DE LA PRIMARIA, S/N, COL. EL GALEME, ENTRE, EL GALEME C.P. 67500,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22F3E86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107.12</w:t>
            </w:r>
          </w:p>
        </w:tc>
        <w:tc>
          <w:tcPr>
            <w:tcW w:w="1276" w:type="dxa"/>
            <w:tcBorders>
              <w:top w:val="nil"/>
              <w:left w:val="nil"/>
              <w:bottom w:val="single" w:sz="4" w:space="0" w:color="auto"/>
              <w:right w:val="single" w:sz="4" w:space="0" w:color="auto"/>
            </w:tcBorders>
            <w:shd w:val="clear" w:color="auto" w:fill="auto"/>
            <w:noWrap/>
            <w:vAlign w:val="center"/>
            <w:hideMark/>
          </w:tcPr>
          <w:p w14:paraId="022692A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1206.4</w:t>
            </w:r>
          </w:p>
        </w:tc>
      </w:tr>
      <w:tr w:rsidR="00D9595B" w:rsidRPr="00D9595B" w14:paraId="1AFED63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BFCB3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335</w:t>
            </w:r>
          </w:p>
        </w:tc>
        <w:tc>
          <w:tcPr>
            <w:tcW w:w="567" w:type="dxa"/>
            <w:tcBorders>
              <w:top w:val="nil"/>
              <w:left w:val="nil"/>
              <w:bottom w:val="single" w:sz="4" w:space="0" w:color="auto"/>
              <w:right w:val="single" w:sz="4" w:space="0" w:color="auto"/>
            </w:tcBorders>
            <w:shd w:val="clear" w:color="auto" w:fill="auto"/>
            <w:noWrap/>
            <w:vAlign w:val="center"/>
            <w:hideMark/>
          </w:tcPr>
          <w:p w14:paraId="54E427E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4FDB3C0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AGUSTÍN DE LOS ARROYOS</w:t>
            </w:r>
          </w:p>
        </w:tc>
        <w:tc>
          <w:tcPr>
            <w:tcW w:w="4111" w:type="dxa"/>
            <w:tcBorders>
              <w:top w:val="nil"/>
              <w:left w:val="nil"/>
              <w:bottom w:val="single" w:sz="4" w:space="0" w:color="auto"/>
              <w:right w:val="single" w:sz="4" w:space="0" w:color="auto"/>
            </w:tcBorders>
            <w:shd w:val="clear" w:color="auto" w:fill="auto"/>
            <w:noWrap/>
            <w:vAlign w:val="center"/>
            <w:hideMark/>
          </w:tcPr>
          <w:p w14:paraId="289ACF7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CEDROS, S/N, COL. SAN AGUSTIN DE LOS ARROYOS, ENTRE, SAN AGUSTIN DE LOS ARROYOS C.P. 67500,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5615791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107.12</w:t>
            </w:r>
          </w:p>
        </w:tc>
        <w:tc>
          <w:tcPr>
            <w:tcW w:w="1276" w:type="dxa"/>
            <w:tcBorders>
              <w:top w:val="nil"/>
              <w:left w:val="nil"/>
              <w:bottom w:val="single" w:sz="4" w:space="0" w:color="auto"/>
              <w:right w:val="single" w:sz="4" w:space="0" w:color="auto"/>
            </w:tcBorders>
            <w:shd w:val="clear" w:color="auto" w:fill="auto"/>
            <w:noWrap/>
            <w:vAlign w:val="center"/>
            <w:hideMark/>
          </w:tcPr>
          <w:p w14:paraId="10D3736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1682.3</w:t>
            </w:r>
          </w:p>
        </w:tc>
      </w:tr>
      <w:tr w:rsidR="00D9595B" w:rsidRPr="00D9595B" w14:paraId="40B8B19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6BC9E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336</w:t>
            </w:r>
          </w:p>
        </w:tc>
        <w:tc>
          <w:tcPr>
            <w:tcW w:w="567" w:type="dxa"/>
            <w:tcBorders>
              <w:top w:val="nil"/>
              <w:left w:val="nil"/>
              <w:bottom w:val="single" w:sz="4" w:space="0" w:color="auto"/>
              <w:right w:val="single" w:sz="4" w:space="0" w:color="auto"/>
            </w:tcBorders>
            <w:shd w:val="clear" w:color="auto" w:fill="auto"/>
            <w:noWrap/>
            <w:vAlign w:val="center"/>
            <w:hideMark/>
          </w:tcPr>
          <w:p w14:paraId="6B2C796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43B4FB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LAS ANACUITAS</w:t>
            </w:r>
          </w:p>
        </w:tc>
        <w:tc>
          <w:tcPr>
            <w:tcW w:w="4111" w:type="dxa"/>
            <w:tcBorders>
              <w:top w:val="nil"/>
              <w:left w:val="nil"/>
              <w:bottom w:val="single" w:sz="4" w:space="0" w:color="auto"/>
              <w:right w:val="single" w:sz="4" w:space="0" w:color="auto"/>
            </w:tcBorders>
            <w:shd w:val="clear" w:color="auto" w:fill="auto"/>
            <w:noWrap/>
            <w:vAlign w:val="center"/>
            <w:hideMark/>
          </w:tcPr>
          <w:p w14:paraId="126F23B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FRENTE A LA PLAZA, S/N, COL. ANACUITAS, ENTRE, A UN LADO PLAZA PRINCIPAL C.P. 67400, GRAL.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4CB8CD7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116.9</w:t>
            </w:r>
          </w:p>
        </w:tc>
        <w:tc>
          <w:tcPr>
            <w:tcW w:w="1276" w:type="dxa"/>
            <w:tcBorders>
              <w:top w:val="nil"/>
              <w:left w:val="nil"/>
              <w:bottom w:val="single" w:sz="4" w:space="0" w:color="auto"/>
              <w:right w:val="single" w:sz="4" w:space="0" w:color="auto"/>
            </w:tcBorders>
            <w:shd w:val="clear" w:color="auto" w:fill="auto"/>
            <w:noWrap/>
            <w:vAlign w:val="center"/>
            <w:hideMark/>
          </w:tcPr>
          <w:p w14:paraId="68AFF0E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986.7</w:t>
            </w:r>
          </w:p>
        </w:tc>
      </w:tr>
      <w:tr w:rsidR="00D9595B" w:rsidRPr="00D9595B" w14:paraId="36C9D9E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82D7F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337</w:t>
            </w:r>
          </w:p>
        </w:tc>
        <w:tc>
          <w:tcPr>
            <w:tcW w:w="567" w:type="dxa"/>
            <w:tcBorders>
              <w:top w:val="nil"/>
              <w:left w:val="nil"/>
              <w:bottom w:val="single" w:sz="4" w:space="0" w:color="auto"/>
              <w:right w:val="single" w:sz="4" w:space="0" w:color="auto"/>
            </w:tcBorders>
            <w:shd w:val="clear" w:color="auto" w:fill="auto"/>
            <w:noWrap/>
            <w:vAlign w:val="center"/>
            <w:hideMark/>
          </w:tcPr>
          <w:p w14:paraId="1EA4B35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F81E84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PEDRO (GRAL. TERÁN)</w:t>
            </w:r>
          </w:p>
        </w:tc>
        <w:tc>
          <w:tcPr>
            <w:tcW w:w="4111" w:type="dxa"/>
            <w:tcBorders>
              <w:top w:val="nil"/>
              <w:left w:val="nil"/>
              <w:bottom w:val="single" w:sz="4" w:space="0" w:color="auto"/>
              <w:right w:val="single" w:sz="4" w:space="0" w:color="auto"/>
            </w:tcBorders>
            <w:shd w:val="clear" w:color="auto" w:fill="auto"/>
            <w:noWrap/>
            <w:vAlign w:val="center"/>
            <w:hideMark/>
          </w:tcPr>
          <w:p w14:paraId="25B9B2E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SAN PEDRO A UN LADO DE LA ESCUELA PRIMARIA, S/N, COL. EJIDO SAN PEDRO, ENTRE, A UN LADO ESCUELA PRIMARIA C.P. 67330, GRAL.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60122FF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104.28</w:t>
            </w:r>
          </w:p>
        </w:tc>
        <w:tc>
          <w:tcPr>
            <w:tcW w:w="1276" w:type="dxa"/>
            <w:tcBorders>
              <w:top w:val="nil"/>
              <w:left w:val="nil"/>
              <w:bottom w:val="single" w:sz="4" w:space="0" w:color="auto"/>
              <w:right w:val="single" w:sz="4" w:space="0" w:color="auto"/>
            </w:tcBorders>
            <w:shd w:val="clear" w:color="auto" w:fill="auto"/>
            <w:noWrap/>
            <w:vAlign w:val="center"/>
            <w:hideMark/>
          </w:tcPr>
          <w:p w14:paraId="34C64EC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260.67</w:t>
            </w:r>
          </w:p>
        </w:tc>
      </w:tr>
      <w:tr w:rsidR="00D9595B" w:rsidRPr="00D9595B" w14:paraId="5A10121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BA2F9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338</w:t>
            </w:r>
          </w:p>
        </w:tc>
        <w:tc>
          <w:tcPr>
            <w:tcW w:w="567" w:type="dxa"/>
            <w:tcBorders>
              <w:top w:val="nil"/>
              <w:left w:val="nil"/>
              <w:bottom w:val="single" w:sz="4" w:space="0" w:color="auto"/>
              <w:right w:val="single" w:sz="4" w:space="0" w:color="auto"/>
            </w:tcBorders>
            <w:shd w:val="clear" w:color="auto" w:fill="auto"/>
            <w:noWrap/>
            <w:vAlign w:val="center"/>
            <w:hideMark/>
          </w:tcPr>
          <w:p w14:paraId="19BF98A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6511E4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JUAN DE VAQUERÍAS</w:t>
            </w:r>
          </w:p>
        </w:tc>
        <w:tc>
          <w:tcPr>
            <w:tcW w:w="4111" w:type="dxa"/>
            <w:tcBorders>
              <w:top w:val="nil"/>
              <w:left w:val="nil"/>
              <w:bottom w:val="single" w:sz="4" w:space="0" w:color="auto"/>
              <w:right w:val="single" w:sz="4" w:space="0" w:color="auto"/>
            </w:tcBorders>
            <w:shd w:val="clear" w:color="auto" w:fill="auto"/>
            <w:noWrap/>
            <w:vAlign w:val="center"/>
            <w:hideMark/>
          </w:tcPr>
          <w:p w14:paraId="5104810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 DE FEBRERO FRENTE A LA PLAZA, S/N, COL. SAN JUEN DE VAQUERIAS, ENTRE, PABLO LIVAS Y HECTOR MARTINEZ AL LADO DE LA IGLESIA C.P. 67400, GRAL.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34D702E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146.48</w:t>
            </w:r>
          </w:p>
        </w:tc>
        <w:tc>
          <w:tcPr>
            <w:tcW w:w="1276" w:type="dxa"/>
            <w:tcBorders>
              <w:top w:val="nil"/>
              <w:left w:val="nil"/>
              <w:bottom w:val="single" w:sz="4" w:space="0" w:color="auto"/>
              <w:right w:val="single" w:sz="4" w:space="0" w:color="auto"/>
            </w:tcBorders>
            <w:shd w:val="clear" w:color="auto" w:fill="auto"/>
            <w:noWrap/>
            <w:vAlign w:val="center"/>
            <w:hideMark/>
          </w:tcPr>
          <w:p w14:paraId="3797EA9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2456.3</w:t>
            </w:r>
          </w:p>
        </w:tc>
      </w:tr>
      <w:tr w:rsidR="00D9595B" w:rsidRPr="00D9595B" w14:paraId="101B1B5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93487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339</w:t>
            </w:r>
          </w:p>
        </w:tc>
        <w:tc>
          <w:tcPr>
            <w:tcW w:w="567" w:type="dxa"/>
            <w:tcBorders>
              <w:top w:val="nil"/>
              <w:left w:val="nil"/>
              <w:bottom w:val="single" w:sz="4" w:space="0" w:color="auto"/>
              <w:right w:val="single" w:sz="4" w:space="0" w:color="auto"/>
            </w:tcBorders>
            <w:shd w:val="clear" w:color="auto" w:fill="auto"/>
            <w:noWrap/>
            <w:vAlign w:val="center"/>
            <w:hideMark/>
          </w:tcPr>
          <w:p w14:paraId="6E4FA8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1046F6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LLANO</w:t>
            </w:r>
          </w:p>
        </w:tc>
        <w:tc>
          <w:tcPr>
            <w:tcW w:w="4111" w:type="dxa"/>
            <w:tcBorders>
              <w:top w:val="nil"/>
              <w:left w:val="nil"/>
              <w:bottom w:val="single" w:sz="4" w:space="0" w:color="auto"/>
              <w:right w:val="single" w:sz="4" w:space="0" w:color="auto"/>
            </w:tcBorders>
            <w:shd w:val="clear" w:color="auto" w:fill="auto"/>
            <w:noWrap/>
            <w:vAlign w:val="center"/>
            <w:hideMark/>
          </w:tcPr>
          <w:p w14:paraId="22323FF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JOSE NATIVIDAD GONZALEZ, S/N, COL. EL LLANO, ENTRE, A UN LADO DE LA ESCUELA C.P. 67400, GRAL.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7CCC00F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157.68</w:t>
            </w:r>
          </w:p>
        </w:tc>
        <w:tc>
          <w:tcPr>
            <w:tcW w:w="1276" w:type="dxa"/>
            <w:tcBorders>
              <w:top w:val="nil"/>
              <w:left w:val="nil"/>
              <w:bottom w:val="single" w:sz="4" w:space="0" w:color="auto"/>
              <w:right w:val="single" w:sz="4" w:space="0" w:color="auto"/>
            </w:tcBorders>
            <w:shd w:val="clear" w:color="auto" w:fill="auto"/>
            <w:noWrap/>
            <w:vAlign w:val="center"/>
            <w:hideMark/>
          </w:tcPr>
          <w:p w14:paraId="394E68E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607.28</w:t>
            </w:r>
          </w:p>
        </w:tc>
      </w:tr>
      <w:tr w:rsidR="00D9595B" w:rsidRPr="00D9595B" w14:paraId="0EB7D51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F4C5F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340</w:t>
            </w:r>
          </w:p>
        </w:tc>
        <w:tc>
          <w:tcPr>
            <w:tcW w:w="567" w:type="dxa"/>
            <w:tcBorders>
              <w:top w:val="nil"/>
              <w:left w:val="nil"/>
              <w:bottom w:val="single" w:sz="4" w:space="0" w:color="auto"/>
              <w:right w:val="single" w:sz="4" w:space="0" w:color="auto"/>
            </w:tcBorders>
            <w:shd w:val="clear" w:color="auto" w:fill="auto"/>
            <w:noWrap/>
            <w:vAlign w:val="center"/>
            <w:hideMark/>
          </w:tcPr>
          <w:p w14:paraId="1B5CCF5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28AC7E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LOS RODRÍGUEZ</w:t>
            </w:r>
          </w:p>
        </w:tc>
        <w:tc>
          <w:tcPr>
            <w:tcW w:w="4111" w:type="dxa"/>
            <w:tcBorders>
              <w:top w:val="nil"/>
              <w:left w:val="nil"/>
              <w:bottom w:val="single" w:sz="4" w:space="0" w:color="auto"/>
              <w:right w:val="single" w:sz="4" w:space="0" w:color="auto"/>
            </w:tcBorders>
            <w:shd w:val="clear" w:color="auto" w:fill="auto"/>
            <w:noWrap/>
            <w:vAlign w:val="center"/>
            <w:hideMark/>
          </w:tcPr>
          <w:p w14:paraId="31246C9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JUNTO A LA ESCUELA, S/N, COL. LOS RODRIGUEZ, ENTRE, CARR. NACIONAL C.P. 67300,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5D67D8F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165.66</w:t>
            </w:r>
          </w:p>
        </w:tc>
        <w:tc>
          <w:tcPr>
            <w:tcW w:w="1276" w:type="dxa"/>
            <w:tcBorders>
              <w:top w:val="nil"/>
              <w:left w:val="nil"/>
              <w:bottom w:val="single" w:sz="4" w:space="0" w:color="auto"/>
              <w:right w:val="single" w:sz="4" w:space="0" w:color="auto"/>
            </w:tcBorders>
            <w:shd w:val="clear" w:color="auto" w:fill="auto"/>
            <w:noWrap/>
            <w:vAlign w:val="center"/>
            <w:hideMark/>
          </w:tcPr>
          <w:p w14:paraId="73FB675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782.78</w:t>
            </w:r>
          </w:p>
        </w:tc>
      </w:tr>
      <w:tr w:rsidR="00D9595B" w:rsidRPr="00D9595B" w14:paraId="662643A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758EA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341</w:t>
            </w:r>
          </w:p>
        </w:tc>
        <w:tc>
          <w:tcPr>
            <w:tcW w:w="567" w:type="dxa"/>
            <w:tcBorders>
              <w:top w:val="nil"/>
              <w:left w:val="nil"/>
              <w:bottom w:val="single" w:sz="4" w:space="0" w:color="auto"/>
              <w:right w:val="single" w:sz="4" w:space="0" w:color="auto"/>
            </w:tcBorders>
            <w:shd w:val="clear" w:color="auto" w:fill="auto"/>
            <w:noWrap/>
            <w:vAlign w:val="center"/>
            <w:hideMark/>
          </w:tcPr>
          <w:p w14:paraId="61EF176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C60B53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LINARES</w:t>
            </w:r>
          </w:p>
        </w:tc>
        <w:tc>
          <w:tcPr>
            <w:tcW w:w="4111" w:type="dxa"/>
            <w:tcBorders>
              <w:top w:val="nil"/>
              <w:left w:val="nil"/>
              <w:bottom w:val="single" w:sz="4" w:space="0" w:color="auto"/>
              <w:right w:val="single" w:sz="4" w:space="0" w:color="auto"/>
            </w:tcBorders>
            <w:shd w:val="clear" w:color="auto" w:fill="auto"/>
            <w:noWrap/>
            <w:vAlign w:val="center"/>
            <w:hideMark/>
          </w:tcPr>
          <w:p w14:paraId="1515A63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NIÑOS HÉROES, S/N, COL. CENTRO LINARES, ENTRE, CRUZ CON 20 DE NOVIEMBRE C.P. 67700,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7A95BF7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458.73</w:t>
            </w:r>
          </w:p>
        </w:tc>
        <w:tc>
          <w:tcPr>
            <w:tcW w:w="1276" w:type="dxa"/>
            <w:tcBorders>
              <w:top w:val="nil"/>
              <w:left w:val="nil"/>
              <w:bottom w:val="single" w:sz="4" w:space="0" w:color="auto"/>
              <w:right w:val="single" w:sz="4" w:space="0" w:color="auto"/>
            </w:tcBorders>
            <w:shd w:val="clear" w:color="auto" w:fill="auto"/>
            <w:noWrap/>
            <w:vAlign w:val="center"/>
            <w:hideMark/>
          </w:tcPr>
          <w:p w14:paraId="5DDF9A1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1105.6</w:t>
            </w:r>
          </w:p>
        </w:tc>
      </w:tr>
      <w:tr w:rsidR="00D9595B" w:rsidRPr="00D9595B" w14:paraId="7596E6A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FD864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342</w:t>
            </w:r>
          </w:p>
        </w:tc>
        <w:tc>
          <w:tcPr>
            <w:tcW w:w="567" w:type="dxa"/>
            <w:tcBorders>
              <w:top w:val="nil"/>
              <w:left w:val="nil"/>
              <w:bottom w:val="single" w:sz="4" w:space="0" w:color="auto"/>
              <w:right w:val="single" w:sz="4" w:space="0" w:color="auto"/>
            </w:tcBorders>
            <w:shd w:val="clear" w:color="auto" w:fill="auto"/>
            <w:noWrap/>
            <w:vAlign w:val="center"/>
            <w:hideMark/>
          </w:tcPr>
          <w:p w14:paraId="6D1619C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3E6DC8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INFONAVIT</w:t>
            </w:r>
          </w:p>
        </w:tc>
        <w:tc>
          <w:tcPr>
            <w:tcW w:w="4111" w:type="dxa"/>
            <w:tcBorders>
              <w:top w:val="nil"/>
              <w:left w:val="nil"/>
              <w:bottom w:val="single" w:sz="4" w:space="0" w:color="auto"/>
              <w:right w:val="single" w:sz="4" w:space="0" w:color="auto"/>
            </w:tcBorders>
            <w:shd w:val="clear" w:color="auto" w:fill="auto"/>
            <w:noWrap/>
            <w:vAlign w:val="center"/>
            <w:hideMark/>
          </w:tcPr>
          <w:p w14:paraId="4AA6F19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FIDEL VELAZQUEZ, S/N, COL. INFONAVIT, ENTRE, FERNNADO AMILPA Y REYNALDO GTZ C.P. 67542,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018F4A2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234.83</w:t>
            </w:r>
          </w:p>
        </w:tc>
        <w:tc>
          <w:tcPr>
            <w:tcW w:w="1276" w:type="dxa"/>
            <w:tcBorders>
              <w:top w:val="nil"/>
              <w:left w:val="nil"/>
              <w:bottom w:val="single" w:sz="4" w:space="0" w:color="auto"/>
              <w:right w:val="single" w:sz="4" w:space="0" w:color="auto"/>
            </w:tcBorders>
            <w:shd w:val="clear" w:color="auto" w:fill="auto"/>
            <w:noWrap/>
            <w:vAlign w:val="center"/>
            <w:hideMark/>
          </w:tcPr>
          <w:p w14:paraId="711CB69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690.57</w:t>
            </w:r>
          </w:p>
        </w:tc>
      </w:tr>
      <w:tr w:rsidR="00D9595B" w:rsidRPr="00D9595B" w14:paraId="196684D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1B617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343</w:t>
            </w:r>
          </w:p>
        </w:tc>
        <w:tc>
          <w:tcPr>
            <w:tcW w:w="567" w:type="dxa"/>
            <w:tcBorders>
              <w:top w:val="nil"/>
              <w:left w:val="nil"/>
              <w:bottom w:val="single" w:sz="4" w:space="0" w:color="auto"/>
              <w:right w:val="single" w:sz="4" w:space="0" w:color="auto"/>
            </w:tcBorders>
            <w:shd w:val="clear" w:color="auto" w:fill="auto"/>
            <w:noWrap/>
            <w:vAlign w:val="center"/>
            <w:hideMark/>
          </w:tcPr>
          <w:p w14:paraId="6A77197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61931D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GENERAL TERÁN</w:t>
            </w:r>
          </w:p>
        </w:tc>
        <w:tc>
          <w:tcPr>
            <w:tcW w:w="4111" w:type="dxa"/>
            <w:tcBorders>
              <w:top w:val="nil"/>
              <w:left w:val="nil"/>
              <w:bottom w:val="single" w:sz="4" w:space="0" w:color="auto"/>
              <w:right w:val="single" w:sz="4" w:space="0" w:color="auto"/>
            </w:tcBorders>
            <w:shd w:val="clear" w:color="auto" w:fill="auto"/>
            <w:noWrap/>
            <w:vAlign w:val="center"/>
            <w:hideMark/>
          </w:tcPr>
          <w:p w14:paraId="3F99DAC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HIDALGO Y ESCOBEDO, S/N, COL. CIUDAD DE GENERAL TERAN, ENTRE, GRAL. MARIANO ESCOBEDO C.P. 67400, GENERAL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0C69C2E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576.51</w:t>
            </w:r>
          </w:p>
        </w:tc>
        <w:tc>
          <w:tcPr>
            <w:tcW w:w="1276" w:type="dxa"/>
            <w:tcBorders>
              <w:top w:val="nil"/>
              <w:left w:val="nil"/>
              <w:bottom w:val="single" w:sz="4" w:space="0" w:color="auto"/>
              <w:right w:val="single" w:sz="4" w:space="0" w:color="auto"/>
            </w:tcBorders>
            <w:shd w:val="clear" w:color="auto" w:fill="auto"/>
            <w:noWrap/>
            <w:vAlign w:val="center"/>
            <w:hideMark/>
          </w:tcPr>
          <w:p w14:paraId="5066F8E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892.61</w:t>
            </w:r>
          </w:p>
        </w:tc>
      </w:tr>
      <w:tr w:rsidR="00D9595B" w:rsidRPr="00D9595B" w14:paraId="5DF6301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03E3D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344</w:t>
            </w:r>
          </w:p>
        </w:tc>
        <w:tc>
          <w:tcPr>
            <w:tcW w:w="567" w:type="dxa"/>
            <w:tcBorders>
              <w:top w:val="nil"/>
              <w:left w:val="nil"/>
              <w:bottom w:val="single" w:sz="4" w:space="0" w:color="auto"/>
              <w:right w:val="single" w:sz="4" w:space="0" w:color="auto"/>
            </w:tcBorders>
            <w:shd w:val="clear" w:color="auto" w:fill="auto"/>
            <w:noWrap/>
            <w:vAlign w:val="center"/>
            <w:hideMark/>
          </w:tcPr>
          <w:p w14:paraId="694747A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E94A82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FORD TRANSIT KOMBI PLACAS SPW311A</w:t>
            </w:r>
          </w:p>
        </w:tc>
        <w:tc>
          <w:tcPr>
            <w:tcW w:w="4111" w:type="dxa"/>
            <w:tcBorders>
              <w:top w:val="nil"/>
              <w:left w:val="nil"/>
              <w:bottom w:val="single" w:sz="4" w:space="0" w:color="auto"/>
              <w:right w:val="single" w:sz="4" w:space="0" w:color="auto"/>
            </w:tcBorders>
            <w:shd w:val="clear" w:color="auto" w:fill="auto"/>
            <w:noWrap/>
            <w:vAlign w:val="center"/>
            <w:hideMark/>
          </w:tcPr>
          <w:p w14:paraId="580311B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AVE. LIBERTAD, S/N, COL. BARRIO PARÁS,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08CB92F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c>
          <w:tcPr>
            <w:tcW w:w="1276" w:type="dxa"/>
            <w:tcBorders>
              <w:top w:val="nil"/>
              <w:left w:val="nil"/>
              <w:bottom w:val="single" w:sz="4" w:space="0" w:color="auto"/>
              <w:right w:val="single" w:sz="4" w:space="0" w:color="auto"/>
            </w:tcBorders>
            <w:shd w:val="clear" w:color="auto" w:fill="auto"/>
            <w:noWrap/>
            <w:vAlign w:val="center"/>
            <w:hideMark/>
          </w:tcPr>
          <w:p w14:paraId="04D0EBE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r>
      <w:tr w:rsidR="00D9595B" w:rsidRPr="00D9595B" w14:paraId="0490AE1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A0C1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345</w:t>
            </w:r>
          </w:p>
        </w:tc>
        <w:tc>
          <w:tcPr>
            <w:tcW w:w="567" w:type="dxa"/>
            <w:tcBorders>
              <w:top w:val="nil"/>
              <w:left w:val="nil"/>
              <w:bottom w:val="single" w:sz="4" w:space="0" w:color="auto"/>
              <w:right w:val="single" w:sz="4" w:space="0" w:color="auto"/>
            </w:tcBorders>
            <w:shd w:val="clear" w:color="auto" w:fill="auto"/>
            <w:noWrap/>
            <w:vAlign w:val="center"/>
            <w:hideMark/>
          </w:tcPr>
          <w:p w14:paraId="5A36785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6B43A6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ALMACÉN JURISDICCIONAL DE MEDICAMENTOS</w:t>
            </w:r>
          </w:p>
        </w:tc>
        <w:tc>
          <w:tcPr>
            <w:tcW w:w="4111" w:type="dxa"/>
            <w:tcBorders>
              <w:top w:val="nil"/>
              <w:left w:val="nil"/>
              <w:bottom w:val="single" w:sz="4" w:space="0" w:color="auto"/>
              <w:right w:val="single" w:sz="4" w:space="0" w:color="auto"/>
            </w:tcBorders>
            <w:shd w:val="clear" w:color="auto" w:fill="auto"/>
            <w:noWrap/>
            <w:vAlign w:val="center"/>
            <w:hideMark/>
          </w:tcPr>
          <w:p w14:paraId="7B32AC6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LIBERTAD, S/N, COL. BARRIO PARAS, ENTRE, ENTRE TAPIA E ITURBIDE C.P. 67500,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620DFEC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437</w:t>
            </w:r>
          </w:p>
        </w:tc>
        <w:tc>
          <w:tcPr>
            <w:tcW w:w="1276" w:type="dxa"/>
            <w:tcBorders>
              <w:top w:val="nil"/>
              <w:left w:val="nil"/>
              <w:bottom w:val="single" w:sz="4" w:space="0" w:color="auto"/>
              <w:right w:val="single" w:sz="4" w:space="0" w:color="auto"/>
            </w:tcBorders>
            <w:shd w:val="clear" w:color="auto" w:fill="auto"/>
            <w:noWrap/>
            <w:vAlign w:val="center"/>
            <w:hideMark/>
          </w:tcPr>
          <w:p w14:paraId="4DF329A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437</w:t>
            </w:r>
          </w:p>
        </w:tc>
      </w:tr>
      <w:tr w:rsidR="00D9595B" w:rsidRPr="00D9595B" w14:paraId="6982A0D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73E02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346</w:t>
            </w:r>
          </w:p>
        </w:tc>
        <w:tc>
          <w:tcPr>
            <w:tcW w:w="567" w:type="dxa"/>
            <w:tcBorders>
              <w:top w:val="nil"/>
              <w:left w:val="nil"/>
              <w:bottom w:val="single" w:sz="4" w:space="0" w:color="auto"/>
              <w:right w:val="single" w:sz="4" w:space="0" w:color="auto"/>
            </w:tcBorders>
            <w:shd w:val="clear" w:color="auto" w:fill="auto"/>
            <w:noWrap/>
            <w:vAlign w:val="center"/>
            <w:hideMark/>
          </w:tcPr>
          <w:p w14:paraId="216B27A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6DD630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ALMACÉN TEMPORAL DE VACUNAS (NAVE DE CÁMARA FRÍA)</w:t>
            </w:r>
          </w:p>
        </w:tc>
        <w:tc>
          <w:tcPr>
            <w:tcW w:w="4111" w:type="dxa"/>
            <w:tcBorders>
              <w:top w:val="nil"/>
              <w:left w:val="nil"/>
              <w:bottom w:val="single" w:sz="4" w:space="0" w:color="auto"/>
              <w:right w:val="single" w:sz="4" w:space="0" w:color="auto"/>
            </w:tcBorders>
            <w:shd w:val="clear" w:color="auto" w:fill="auto"/>
            <w:noWrap/>
            <w:vAlign w:val="center"/>
            <w:hideMark/>
          </w:tcPr>
          <w:p w14:paraId="162CB4D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LIBERTAD, S/N, COL. BARRIO PARAS, ENTRE, ENTRE TAPIA E ITURBIDE C.P. 67500,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4C22B03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73.5</w:t>
            </w:r>
          </w:p>
        </w:tc>
        <w:tc>
          <w:tcPr>
            <w:tcW w:w="1276" w:type="dxa"/>
            <w:tcBorders>
              <w:top w:val="nil"/>
              <w:left w:val="nil"/>
              <w:bottom w:val="single" w:sz="4" w:space="0" w:color="auto"/>
              <w:right w:val="single" w:sz="4" w:space="0" w:color="auto"/>
            </w:tcBorders>
            <w:shd w:val="clear" w:color="auto" w:fill="auto"/>
            <w:noWrap/>
            <w:vAlign w:val="center"/>
            <w:hideMark/>
          </w:tcPr>
          <w:p w14:paraId="69CFF1F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73.5</w:t>
            </w:r>
          </w:p>
        </w:tc>
      </w:tr>
      <w:tr w:rsidR="00D9595B" w:rsidRPr="00D9595B" w14:paraId="33DB05B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60571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347</w:t>
            </w:r>
          </w:p>
        </w:tc>
        <w:tc>
          <w:tcPr>
            <w:tcW w:w="567" w:type="dxa"/>
            <w:tcBorders>
              <w:top w:val="nil"/>
              <w:left w:val="nil"/>
              <w:bottom w:val="single" w:sz="4" w:space="0" w:color="auto"/>
              <w:right w:val="single" w:sz="4" w:space="0" w:color="auto"/>
            </w:tcBorders>
            <w:shd w:val="clear" w:color="auto" w:fill="auto"/>
            <w:noWrap/>
            <w:vAlign w:val="center"/>
            <w:hideMark/>
          </w:tcPr>
          <w:p w14:paraId="31F97C5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4B24334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PASO HONDO</w:t>
            </w:r>
          </w:p>
        </w:tc>
        <w:tc>
          <w:tcPr>
            <w:tcW w:w="4111" w:type="dxa"/>
            <w:tcBorders>
              <w:top w:val="nil"/>
              <w:left w:val="nil"/>
              <w:bottom w:val="single" w:sz="4" w:space="0" w:color="auto"/>
              <w:right w:val="single" w:sz="4" w:space="0" w:color="auto"/>
            </w:tcBorders>
            <w:shd w:val="clear" w:color="auto" w:fill="auto"/>
            <w:noWrap/>
            <w:vAlign w:val="center"/>
            <w:hideMark/>
          </w:tcPr>
          <w:p w14:paraId="46CF250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REFUGIO GARCIA SIN NUMERO COLONIA PASO HONDO ENTRE CALLE VENTURA VALDEZ Y CALLE PRESBITERO LAZARO DE LA GARZA, ALLENDE, N.L.</w:t>
            </w:r>
          </w:p>
        </w:tc>
        <w:tc>
          <w:tcPr>
            <w:tcW w:w="1275" w:type="dxa"/>
            <w:tcBorders>
              <w:top w:val="nil"/>
              <w:left w:val="nil"/>
              <w:bottom w:val="single" w:sz="4" w:space="0" w:color="auto"/>
              <w:right w:val="single" w:sz="4" w:space="0" w:color="auto"/>
            </w:tcBorders>
            <w:shd w:val="clear" w:color="auto" w:fill="auto"/>
            <w:noWrap/>
            <w:vAlign w:val="center"/>
            <w:hideMark/>
          </w:tcPr>
          <w:p w14:paraId="13CD0E6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76.81</w:t>
            </w:r>
          </w:p>
        </w:tc>
        <w:tc>
          <w:tcPr>
            <w:tcW w:w="1276" w:type="dxa"/>
            <w:tcBorders>
              <w:top w:val="nil"/>
              <w:left w:val="nil"/>
              <w:bottom w:val="single" w:sz="4" w:space="0" w:color="auto"/>
              <w:right w:val="single" w:sz="4" w:space="0" w:color="auto"/>
            </w:tcBorders>
            <w:shd w:val="clear" w:color="auto" w:fill="auto"/>
            <w:noWrap/>
            <w:vAlign w:val="center"/>
            <w:hideMark/>
          </w:tcPr>
          <w:p w14:paraId="3CAF805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1020.67</w:t>
            </w:r>
          </w:p>
        </w:tc>
      </w:tr>
      <w:tr w:rsidR="00D9595B" w:rsidRPr="00D9595B" w14:paraId="65D3FF7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76DFD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348</w:t>
            </w:r>
          </w:p>
        </w:tc>
        <w:tc>
          <w:tcPr>
            <w:tcW w:w="567" w:type="dxa"/>
            <w:tcBorders>
              <w:top w:val="nil"/>
              <w:left w:val="nil"/>
              <w:bottom w:val="single" w:sz="4" w:space="0" w:color="auto"/>
              <w:right w:val="single" w:sz="4" w:space="0" w:color="auto"/>
            </w:tcBorders>
            <w:shd w:val="clear" w:color="auto" w:fill="auto"/>
            <w:noWrap/>
            <w:vAlign w:val="center"/>
            <w:hideMark/>
          </w:tcPr>
          <w:p w14:paraId="0F77562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0314F5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ALLENDE</w:t>
            </w:r>
          </w:p>
        </w:tc>
        <w:tc>
          <w:tcPr>
            <w:tcW w:w="4111" w:type="dxa"/>
            <w:tcBorders>
              <w:top w:val="nil"/>
              <w:left w:val="nil"/>
              <w:bottom w:val="single" w:sz="4" w:space="0" w:color="auto"/>
              <w:right w:val="single" w:sz="4" w:space="0" w:color="auto"/>
            </w:tcBorders>
            <w:shd w:val="clear" w:color="auto" w:fill="auto"/>
            <w:noWrap/>
            <w:vAlign w:val="center"/>
            <w:hideMark/>
          </w:tcPr>
          <w:p w14:paraId="2EBCA9E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GERANIOS SIN NUMERO COLONIA FRACC. BUGAMBILIAS ENTRE CALLE BERNARDINO CAVAZOS Y CALLE AMAPOLAS, ALLENDE, N.L.</w:t>
            </w:r>
          </w:p>
        </w:tc>
        <w:tc>
          <w:tcPr>
            <w:tcW w:w="1275" w:type="dxa"/>
            <w:tcBorders>
              <w:top w:val="nil"/>
              <w:left w:val="nil"/>
              <w:bottom w:val="single" w:sz="4" w:space="0" w:color="auto"/>
              <w:right w:val="single" w:sz="4" w:space="0" w:color="auto"/>
            </w:tcBorders>
            <w:shd w:val="clear" w:color="auto" w:fill="auto"/>
            <w:noWrap/>
            <w:vAlign w:val="center"/>
            <w:hideMark/>
          </w:tcPr>
          <w:p w14:paraId="16CE9D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151.15</w:t>
            </w:r>
          </w:p>
        </w:tc>
        <w:tc>
          <w:tcPr>
            <w:tcW w:w="1276" w:type="dxa"/>
            <w:tcBorders>
              <w:top w:val="nil"/>
              <w:left w:val="nil"/>
              <w:bottom w:val="single" w:sz="4" w:space="0" w:color="auto"/>
              <w:right w:val="single" w:sz="4" w:space="0" w:color="auto"/>
            </w:tcBorders>
            <w:shd w:val="clear" w:color="auto" w:fill="auto"/>
            <w:noWrap/>
            <w:vAlign w:val="center"/>
            <w:hideMark/>
          </w:tcPr>
          <w:p w14:paraId="0F7DBD4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840</w:t>
            </w:r>
          </w:p>
        </w:tc>
      </w:tr>
      <w:tr w:rsidR="00D9595B" w:rsidRPr="00D9595B" w14:paraId="2ED8865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FCB04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349</w:t>
            </w:r>
          </w:p>
        </w:tc>
        <w:tc>
          <w:tcPr>
            <w:tcW w:w="567" w:type="dxa"/>
            <w:tcBorders>
              <w:top w:val="nil"/>
              <w:left w:val="nil"/>
              <w:bottom w:val="single" w:sz="4" w:space="0" w:color="auto"/>
              <w:right w:val="single" w:sz="4" w:space="0" w:color="auto"/>
            </w:tcBorders>
            <w:shd w:val="clear" w:color="auto" w:fill="auto"/>
            <w:noWrap/>
            <w:vAlign w:val="center"/>
            <w:hideMark/>
          </w:tcPr>
          <w:p w14:paraId="49028BA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1B4379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CITRICULTORES</w:t>
            </w:r>
          </w:p>
        </w:tc>
        <w:tc>
          <w:tcPr>
            <w:tcW w:w="4111" w:type="dxa"/>
            <w:tcBorders>
              <w:top w:val="nil"/>
              <w:left w:val="nil"/>
              <w:bottom w:val="single" w:sz="4" w:space="0" w:color="auto"/>
              <w:right w:val="single" w:sz="4" w:space="0" w:color="auto"/>
            </w:tcBorders>
            <w:shd w:val="clear" w:color="auto" w:fill="auto"/>
            <w:noWrap/>
            <w:vAlign w:val="center"/>
            <w:hideMark/>
          </w:tcPr>
          <w:p w14:paraId="79C4B4D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CITRICULTORES SIN NUMERO COLONIA CITRICULTORES, GENERAL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0A5A0C3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102.96</w:t>
            </w:r>
          </w:p>
        </w:tc>
        <w:tc>
          <w:tcPr>
            <w:tcW w:w="1276" w:type="dxa"/>
            <w:tcBorders>
              <w:top w:val="nil"/>
              <w:left w:val="nil"/>
              <w:bottom w:val="single" w:sz="4" w:space="0" w:color="auto"/>
              <w:right w:val="single" w:sz="4" w:space="0" w:color="auto"/>
            </w:tcBorders>
            <w:shd w:val="clear" w:color="auto" w:fill="auto"/>
            <w:noWrap/>
            <w:vAlign w:val="center"/>
            <w:hideMark/>
          </w:tcPr>
          <w:p w14:paraId="3B93C4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171.4</w:t>
            </w:r>
          </w:p>
        </w:tc>
      </w:tr>
      <w:tr w:rsidR="00D9595B" w:rsidRPr="00D9595B" w14:paraId="6310E68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A5F18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14:paraId="5030681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C1536B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LA BRISA</w:t>
            </w:r>
          </w:p>
        </w:tc>
        <w:tc>
          <w:tcPr>
            <w:tcW w:w="4111" w:type="dxa"/>
            <w:tcBorders>
              <w:top w:val="nil"/>
              <w:left w:val="nil"/>
              <w:bottom w:val="single" w:sz="4" w:space="0" w:color="auto"/>
              <w:right w:val="single" w:sz="4" w:space="0" w:color="auto"/>
            </w:tcBorders>
            <w:shd w:val="clear" w:color="auto" w:fill="auto"/>
            <w:noWrap/>
            <w:vAlign w:val="center"/>
            <w:hideMark/>
          </w:tcPr>
          <w:p w14:paraId="04E0922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LA BRISA, SIN NUMERO, GENERAL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36529D7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77.95</w:t>
            </w:r>
          </w:p>
        </w:tc>
        <w:tc>
          <w:tcPr>
            <w:tcW w:w="1276" w:type="dxa"/>
            <w:tcBorders>
              <w:top w:val="nil"/>
              <w:left w:val="nil"/>
              <w:bottom w:val="single" w:sz="4" w:space="0" w:color="auto"/>
              <w:right w:val="single" w:sz="4" w:space="0" w:color="auto"/>
            </w:tcBorders>
            <w:shd w:val="clear" w:color="auto" w:fill="auto"/>
            <w:noWrap/>
            <w:vAlign w:val="center"/>
            <w:hideMark/>
          </w:tcPr>
          <w:p w14:paraId="1A7058F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322.44</w:t>
            </w:r>
          </w:p>
        </w:tc>
      </w:tr>
      <w:tr w:rsidR="00D9595B" w:rsidRPr="00D9595B" w14:paraId="3F40619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69704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351</w:t>
            </w:r>
          </w:p>
        </w:tc>
        <w:tc>
          <w:tcPr>
            <w:tcW w:w="567" w:type="dxa"/>
            <w:tcBorders>
              <w:top w:val="nil"/>
              <w:left w:val="nil"/>
              <w:bottom w:val="single" w:sz="4" w:space="0" w:color="auto"/>
              <w:right w:val="single" w:sz="4" w:space="0" w:color="auto"/>
            </w:tcBorders>
            <w:shd w:val="clear" w:color="auto" w:fill="auto"/>
            <w:noWrap/>
            <w:vAlign w:val="center"/>
            <w:hideMark/>
          </w:tcPr>
          <w:p w14:paraId="5A04874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AC710A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GUADALUPE DE LA JOYA</w:t>
            </w:r>
          </w:p>
        </w:tc>
        <w:tc>
          <w:tcPr>
            <w:tcW w:w="4111" w:type="dxa"/>
            <w:tcBorders>
              <w:top w:val="nil"/>
              <w:left w:val="nil"/>
              <w:bottom w:val="single" w:sz="4" w:space="0" w:color="auto"/>
              <w:right w:val="single" w:sz="4" w:space="0" w:color="auto"/>
            </w:tcBorders>
            <w:shd w:val="clear" w:color="auto" w:fill="auto"/>
            <w:noWrap/>
            <w:vAlign w:val="center"/>
            <w:hideMark/>
          </w:tcPr>
          <w:p w14:paraId="41D5B5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VAQUERIAS KM. 42 SIN NUMERO COLONIA GUADALUPE DE LA JOYA, GENERAL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3EAC2DB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103.94</w:t>
            </w:r>
          </w:p>
        </w:tc>
        <w:tc>
          <w:tcPr>
            <w:tcW w:w="1276" w:type="dxa"/>
            <w:tcBorders>
              <w:top w:val="nil"/>
              <w:left w:val="nil"/>
              <w:bottom w:val="single" w:sz="4" w:space="0" w:color="auto"/>
              <w:right w:val="single" w:sz="4" w:space="0" w:color="auto"/>
            </w:tcBorders>
            <w:shd w:val="clear" w:color="auto" w:fill="auto"/>
            <w:noWrap/>
            <w:vAlign w:val="center"/>
            <w:hideMark/>
          </w:tcPr>
          <w:p w14:paraId="6E61F6A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590</w:t>
            </w:r>
          </w:p>
        </w:tc>
      </w:tr>
      <w:tr w:rsidR="00D9595B" w:rsidRPr="00D9595B" w14:paraId="243F2C2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EC167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352</w:t>
            </w:r>
          </w:p>
        </w:tc>
        <w:tc>
          <w:tcPr>
            <w:tcW w:w="567" w:type="dxa"/>
            <w:tcBorders>
              <w:top w:val="nil"/>
              <w:left w:val="nil"/>
              <w:bottom w:val="single" w:sz="4" w:space="0" w:color="auto"/>
              <w:right w:val="single" w:sz="4" w:space="0" w:color="auto"/>
            </w:tcBorders>
            <w:shd w:val="clear" w:color="auto" w:fill="auto"/>
            <w:noWrap/>
            <w:vAlign w:val="center"/>
            <w:hideMark/>
          </w:tcPr>
          <w:p w14:paraId="33260FA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6330CE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CONTROL CANINO Y FELINO (GRAL. TERÁN)</w:t>
            </w:r>
          </w:p>
        </w:tc>
        <w:tc>
          <w:tcPr>
            <w:tcW w:w="4111" w:type="dxa"/>
            <w:tcBorders>
              <w:top w:val="nil"/>
              <w:left w:val="nil"/>
              <w:bottom w:val="single" w:sz="4" w:space="0" w:color="auto"/>
              <w:right w:val="single" w:sz="4" w:space="0" w:color="auto"/>
            </w:tcBorders>
            <w:shd w:val="clear" w:color="auto" w:fill="auto"/>
            <w:noWrap/>
            <w:vAlign w:val="center"/>
            <w:hideMark/>
          </w:tcPr>
          <w:p w14:paraId="7F83ADB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57 SIN NUMERO COLONIA SAN ANGEL, GRAL. TERÁN, N.L.</w:t>
            </w:r>
          </w:p>
        </w:tc>
        <w:tc>
          <w:tcPr>
            <w:tcW w:w="1275" w:type="dxa"/>
            <w:tcBorders>
              <w:top w:val="nil"/>
              <w:left w:val="nil"/>
              <w:bottom w:val="single" w:sz="4" w:space="0" w:color="auto"/>
              <w:right w:val="single" w:sz="4" w:space="0" w:color="auto"/>
            </w:tcBorders>
            <w:shd w:val="clear" w:color="auto" w:fill="auto"/>
            <w:noWrap/>
            <w:vAlign w:val="center"/>
            <w:hideMark/>
          </w:tcPr>
          <w:p w14:paraId="79AC72F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7C24E3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750</w:t>
            </w:r>
          </w:p>
        </w:tc>
      </w:tr>
      <w:tr w:rsidR="00D9595B" w:rsidRPr="00D9595B" w14:paraId="176444F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8ED44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353</w:t>
            </w:r>
          </w:p>
        </w:tc>
        <w:tc>
          <w:tcPr>
            <w:tcW w:w="567" w:type="dxa"/>
            <w:tcBorders>
              <w:top w:val="nil"/>
              <w:left w:val="nil"/>
              <w:bottom w:val="single" w:sz="4" w:space="0" w:color="auto"/>
              <w:right w:val="single" w:sz="4" w:space="0" w:color="auto"/>
            </w:tcBorders>
            <w:shd w:val="clear" w:color="auto" w:fill="auto"/>
            <w:noWrap/>
            <w:vAlign w:val="center"/>
            <w:hideMark/>
          </w:tcPr>
          <w:p w14:paraId="5071788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C29FF1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CERRO PRIETO</w:t>
            </w:r>
          </w:p>
        </w:tc>
        <w:tc>
          <w:tcPr>
            <w:tcW w:w="4111" w:type="dxa"/>
            <w:tcBorders>
              <w:top w:val="nil"/>
              <w:left w:val="nil"/>
              <w:bottom w:val="single" w:sz="4" w:space="0" w:color="auto"/>
              <w:right w:val="single" w:sz="4" w:space="0" w:color="auto"/>
            </w:tcBorders>
            <w:shd w:val="clear" w:color="auto" w:fill="auto"/>
            <w:noWrap/>
            <w:vAlign w:val="center"/>
            <w:hideMark/>
          </w:tcPr>
          <w:p w14:paraId="622B7DE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CERRO PRIETO, SIN NUMERO,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3989E66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102.96</w:t>
            </w:r>
          </w:p>
        </w:tc>
        <w:tc>
          <w:tcPr>
            <w:tcW w:w="1276" w:type="dxa"/>
            <w:tcBorders>
              <w:top w:val="nil"/>
              <w:left w:val="nil"/>
              <w:bottom w:val="single" w:sz="4" w:space="0" w:color="auto"/>
              <w:right w:val="single" w:sz="4" w:space="0" w:color="auto"/>
            </w:tcBorders>
            <w:shd w:val="clear" w:color="auto" w:fill="auto"/>
            <w:noWrap/>
            <w:vAlign w:val="center"/>
            <w:hideMark/>
          </w:tcPr>
          <w:p w14:paraId="7A57DA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3373.61</w:t>
            </w:r>
          </w:p>
        </w:tc>
      </w:tr>
      <w:tr w:rsidR="00D9595B" w:rsidRPr="00D9595B" w14:paraId="1E60D9C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B7AE9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354</w:t>
            </w:r>
          </w:p>
        </w:tc>
        <w:tc>
          <w:tcPr>
            <w:tcW w:w="567" w:type="dxa"/>
            <w:tcBorders>
              <w:top w:val="nil"/>
              <w:left w:val="nil"/>
              <w:bottom w:val="single" w:sz="4" w:space="0" w:color="auto"/>
              <w:right w:val="single" w:sz="4" w:space="0" w:color="auto"/>
            </w:tcBorders>
            <w:shd w:val="clear" w:color="auto" w:fill="auto"/>
            <w:noWrap/>
            <w:vAlign w:val="center"/>
            <w:hideMark/>
          </w:tcPr>
          <w:p w14:paraId="2DB1F3C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1EE11AB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DIEZ</w:t>
            </w:r>
          </w:p>
        </w:tc>
        <w:tc>
          <w:tcPr>
            <w:tcW w:w="4111" w:type="dxa"/>
            <w:tcBorders>
              <w:top w:val="nil"/>
              <w:left w:val="nil"/>
              <w:bottom w:val="single" w:sz="4" w:space="0" w:color="auto"/>
              <w:right w:val="single" w:sz="4" w:space="0" w:color="auto"/>
            </w:tcBorders>
            <w:shd w:val="clear" w:color="auto" w:fill="auto"/>
            <w:noWrap/>
            <w:vAlign w:val="center"/>
            <w:hideMark/>
          </w:tcPr>
          <w:p w14:paraId="3CCBA68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A LA PETACA KM. 130 SIN NUMERO EJIDO EL DIEZ,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6BBFF85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102.96</w:t>
            </w:r>
          </w:p>
        </w:tc>
        <w:tc>
          <w:tcPr>
            <w:tcW w:w="1276" w:type="dxa"/>
            <w:tcBorders>
              <w:top w:val="nil"/>
              <w:left w:val="nil"/>
              <w:bottom w:val="single" w:sz="4" w:space="0" w:color="auto"/>
              <w:right w:val="single" w:sz="4" w:space="0" w:color="auto"/>
            </w:tcBorders>
            <w:shd w:val="clear" w:color="auto" w:fill="auto"/>
            <w:noWrap/>
            <w:vAlign w:val="center"/>
            <w:hideMark/>
          </w:tcPr>
          <w:p w14:paraId="3EA6C1A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171.4</w:t>
            </w:r>
          </w:p>
        </w:tc>
      </w:tr>
      <w:tr w:rsidR="00D9595B" w:rsidRPr="00D9595B" w14:paraId="121100F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9039A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355</w:t>
            </w:r>
          </w:p>
        </w:tc>
        <w:tc>
          <w:tcPr>
            <w:tcW w:w="567" w:type="dxa"/>
            <w:tcBorders>
              <w:top w:val="nil"/>
              <w:left w:val="nil"/>
              <w:bottom w:val="single" w:sz="4" w:space="0" w:color="auto"/>
              <w:right w:val="single" w:sz="4" w:space="0" w:color="auto"/>
            </w:tcBorders>
            <w:shd w:val="clear" w:color="auto" w:fill="auto"/>
            <w:noWrap/>
            <w:vAlign w:val="center"/>
            <w:hideMark/>
          </w:tcPr>
          <w:p w14:paraId="2C01A87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6A9D34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GATOS GUEROS</w:t>
            </w:r>
          </w:p>
        </w:tc>
        <w:tc>
          <w:tcPr>
            <w:tcW w:w="4111" w:type="dxa"/>
            <w:tcBorders>
              <w:top w:val="nil"/>
              <w:left w:val="nil"/>
              <w:bottom w:val="single" w:sz="4" w:space="0" w:color="auto"/>
              <w:right w:val="single" w:sz="4" w:space="0" w:color="auto"/>
            </w:tcBorders>
            <w:shd w:val="clear" w:color="auto" w:fill="auto"/>
            <w:noWrap/>
            <w:vAlign w:val="center"/>
            <w:hideMark/>
          </w:tcPr>
          <w:p w14:paraId="4C1AF4A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GATOS GUEROS, SIN NUMERO,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41297F4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194</w:t>
            </w:r>
          </w:p>
        </w:tc>
        <w:tc>
          <w:tcPr>
            <w:tcW w:w="1276" w:type="dxa"/>
            <w:tcBorders>
              <w:top w:val="nil"/>
              <w:left w:val="nil"/>
              <w:bottom w:val="single" w:sz="4" w:space="0" w:color="auto"/>
              <w:right w:val="single" w:sz="4" w:space="0" w:color="auto"/>
            </w:tcBorders>
            <w:shd w:val="clear" w:color="auto" w:fill="auto"/>
            <w:noWrap/>
            <w:vAlign w:val="center"/>
            <w:hideMark/>
          </w:tcPr>
          <w:p w14:paraId="7005300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590.25</w:t>
            </w:r>
          </w:p>
        </w:tc>
      </w:tr>
      <w:tr w:rsidR="00D9595B" w:rsidRPr="00D9595B" w14:paraId="655C935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5FF8C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356</w:t>
            </w:r>
          </w:p>
        </w:tc>
        <w:tc>
          <w:tcPr>
            <w:tcW w:w="567" w:type="dxa"/>
            <w:tcBorders>
              <w:top w:val="nil"/>
              <w:left w:val="nil"/>
              <w:bottom w:val="single" w:sz="4" w:space="0" w:color="auto"/>
              <w:right w:val="single" w:sz="4" w:space="0" w:color="auto"/>
            </w:tcBorders>
            <w:shd w:val="clear" w:color="auto" w:fill="auto"/>
            <w:noWrap/>
            <w:vAlign w:val="center"/>
            <w:hideMark/>
          </w:tcPr>
          <w:p w14:paraId="49D892D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1486D93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HACIENDA GUADALUPE</w:t>
            </w:r>
          </w:p>
        </w:tc>
        <w:tc>
          <w:tcPr>
            <w:tcW w:w="4111" w:type="dxa"/>
            <w:tcBorders>
              <w:top w:val="nil"/>
              <w:left w:val="nil"/>
              <w:bottom w:val="single" w:sz="4" w:space="0" w:color="auto"/>
              <w:right w:val="single" w:sz="4" w:space="0" w:color="auto"/>
            </w:tcBorders>
            <w:shd w:val="clear" w:color="auto" w:fill="auto"/>
            <w:noWrap/>
            <w:vAlign w:val="center"/>
            <w:hideMark/>
          </w:tcPr>
          <w:p w14:paraId="1447DDE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BENITO JUAREZ SIN NUMERO EJIDO HACIENDA GUADALUPE ENTRE CALLE SABINO Y CALLE ENCINO,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2418FFB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154</w:t>
            </w:r>
          </w:p>
        </w:tc>
        <w:tc>
          <w:tcPr>
            <w:tcW w:w="1276" w:type="dxa"/>
            <w:tcBorders>
              <w:top w:val="nil"/>
              <w:left w:val="nil"/>
              <w:bottom w:val="single" w:sz="4" w:space="0" w:color="auto"/>
              <w:right w:val="single" w:sz="4" w:space="0" w:color="auto"/>
            </w:tcBorders>
            <w:shd w:val="clear" w:color="auto" w:fill="auto"/>
            <w:noWrap/>
            <w:vAlign w:val="center"/>
            <w:hideMark/>
          </w:tcPr>
          <w:p w14:paraId="6E16378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284.67</w:t>
            </w:r>
          </w:p>
        </w:tc>
      </w:tr>
      <w:tr w:rsidR="00D9595B" w:rsidRPr="00D9595B" w14:paraId="341B62D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8DB9C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357</w:t>
            </w:r>
          </w:p>
        </w:tc>
        <w:tc>
          <w:tcPr>
            <w:tcW w:w="567" w:type="dxa"/>
            <w:tcBorders>
              <w:top w:val="nil"/>
              <w:left w:val="nil"/>
              <w:bottom w:val="single" w:sz="4" w:space="0" w:color="auto"/>
              <w:right w:val="single" w:sz="4" w:space="0" w:color="auto"/>
            </w:tcBorders>
            <w:shd w:val="clear" w:color="auto" w:fill="auto"/>
            <w:noWrap/>
            <w:vAlign w:val="center"/>
            <w:hideMark/>
          </w:tcPr>
          <w:p w14:paraId="771D48E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982D3E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JESÚS MARÍA</w:t>
            </w:r>
          </w:p>
        </w:tc>
        <w:tc>
          <w:tcPr>
            <w:tcW w:w="4111" w:type="dxa"/>
            <w:tcBorders>
              <w:top w:val="nil"/>
              <w:left w:val="nil"/>
              <w:bottom w:val="single" w:sz="4" w:space="0" w:color="auto"/>
              <w:right w:val="single" w:sz="4" w:space="0" w:color="auto"/>
            </w:tcBorders>
            <w:shd w:val="clear" w:color="auto" w:fill="auto"/>
            <w:noWrap/>
            <w:vAlign w:val="center"/>
            <w:hideMark/>
          </w:tcPr>
          <w:p w14:paraId="6B084D3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PRINCIPAL SIN NUMERO EJIDO JESUS MARIA,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3886F9F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91.2</w:t>
            </w:r>
          </w:p>
        </w:tc>
        <w:tc>
          <w:tcPr>
            <w:tcW w:w="1276" w:type="dxa"/>
            <w:tcBorders>
              <w:top w:val="nil"/>
              <w:left w:val="nil"/>
              <w:bottom w:val="single" w:sz="4" w:space="0" w:color="auto"/>
              <w:right w:val="single" w:sz="4" w:space="0" w:color="auto"/>
            </w:tcBorders>
            <w:shd w:val="clear" w:color="auto" w:fill="auto"/>
            <w:noWrap/>
            <w:vAlign w:val="center"/>
            <w:hideMark/>
          </w:tcPr>
          <w:p w14:paraId="2D30618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739.53</w:t>
            </w:r>
          </w:p>
        </w:tc>
      </w:tr>
      <w:tr w:rsidR="00D9595B" w:rsidRPr="00D9595B" w14:paraId="7C0503C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ABE5A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358</w:t>
            </w:r>
          </w:p>
        </w:tc>
        <w:tc>
          <w:tcPr>
            <w:tcW w:w="567" w:type="dxa"/>
            <w:tcBorders>
              <w:top w:val="nil"/>
              <w:left w:val="nil"/>
              <w:bottom w:val="single" w:sz="4" w:space="0" w:color="auto"/>
              <w:right w:val="single" w:sz="4" w:space="0" w:color="auto"/>
            </w:tcBorders>
            <w:shd w:val="clear" w:color="auto" w:fill="auto"/>
            <w:noWrap/>
            <w:vAlign w:val="center"/>
            <w:hideMark/>
          </w:tcPr>
          <w:p w14:paraId="7295910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EE8B7B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LOMA ALTA</w:t>
            </w:r>
          </w:p>
        </w:tc>
        <w:tc>
          <w:tcPr>
            <w:tcW w:w="4111" w:type="dxa"/>
            <w:tcBorders>
              <w:top w:val="nil"/>
              <w:left w:val="nil"/>
              <w:bottom w:val="single" w:sz="4" w:space="0" w:color="auto"/>
              <w:right w:val="single" w:sz="4" w:space="0" w:color="auto"/>
            </w:tcBorders>
            <w:shd w:val="clear" w:color="auto" w:fill="auto"/>
            <w:noWrap/>
            <w:vAlign w:val="center"/>
            <w:hideMark/>
          </w:tcPr>
          <w:p w14:paraId="70DBE38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COLONIA LOMA ALTA, SIN NUMERO,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3EB4B75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94.15</w:t>
            </w:r>
          </w:p>
        </w:tc>
        <w:tc>
          <w:tcPr>
            <w:tcW w:w="1276" w:type="dxa"/>
            <w:tcBorders>
              <w:top w:val="nil"/>
              <w:left w:val="nil"/>
              <w:bottom w:val="single" w:sz="4" w:space="0" w:color="auto"/>
              <w:right w:val="single" w:sz="4" w:space="0" w:color="auto"/>
            </w:tcBorders>
            <w:shd w:val="clear" w:color="auto" w:fill="auto"/>
            <w:noWrap/>
            <w:vAlign w:val="center"/>
            <w:hideMark/>
          </w:tcPr>
          <w:p w14:paraId="35EA63D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554.4</w:t>
            </w:r>
          </w:p>
        </w:tc>
      </w:tr>
      <w:tr w:rsidR="00D9595B" w:rsidRPr="00D9595B" w14:paraId="5C493E7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6EA68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359</w:t>
            </w:r>
          </w:p>
        </w:tc>
        <w:tc>
          <w:tcPr>
            <w:tcW w:w="567" w:type="dxa"/>
            <w:tcBorders>
              <w:top w:val="nil"/>
              <w:left w:val="nil"/>
              <w:bottom w:val="single" w:sz="4" w:space="0" w:color="auto"/>
              <w:right w:val="single" w:sz="4" w:space="0" w:color="auto"/>
            </w:tcBorders>
            <w:shd w:val="clear" w:color="auto" w:fill="auto"/>
            <w:noWrap/>
            <w:vAlign w:val="center"/>
            <w:hideMark/>
          </w:tcPr>
          <w:p w14:paraId="1AF6B28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52ABA3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PUERTO</w:t>
            </w:r>
          </w:p>
        </w:tc>
        <w:tc>
          <w:tcPr>
            <w:tcW w:w="4111" w:type="dxa"/>
            <w:tcBorders>
              <w:top w:val="nil"/>
              <w:left w:val="nil"/>
              <w:bottom w:val="single" w:sz="4" w:space="0" w:color="auto"/>
              <w:right w:val="single" w:sz="4" w:space="0" w:color="auto"/>
            </w:tcBorders>
            <w:shd w:val="clear" w:color="auto" w:fill="auto"/>
            <w:noWrap/>
            <w:vAlign w:val="center"/>
            <w:hideMark/>
          </w:tcPr>
          <w:p w14:paraId="533657B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COLONIA EL PUERTO, SIN NUMERO,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66CF3CB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55.24</w:t>
            </w:r>
          </w:p>
        </w:tc>
        <w:tc>
          <w:tcPr>
            <w:tcW w:w="1276" w:type="dxa"/>
            <w:tcBorders>
              <w:top w:val="nil"/>
              <w:left w:val="nil"/>
              <w:bottom w:val="single" w:sz="4" w:space="0" w:color="auto"/>
              <w:right w:val="single" w:sz="4" w:space="0" w:color="auto"/>
            </w:tcBorders>
            <w:shd w:val="clear" w:color="auto" w:fill="auto"/>
            <w:noWrap/>
            <w:vAlign w:val="center"/>
            <w:hideMark/>
          </w:tcPr>
          <w:p w14:paraId="3758949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350</w:t>
            </w:r>
          </w:p>
        </w:tc>
      </w:tr>
      <w:tr w:rsidR="00D9595B" w:rsidRPr="00D9595B" w14:paraId="78B8284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EE64B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360</w:t>
            </w:r>
          </w:p>
        </w:tc>
        <w:tc>
          <w:tcPr>
            <w:tcW w:w="567" w:type="dxa"/>
            <w:tcBorders>
              <w:top w:val="nil"/>
              <w:left w:val="nil"/>
              <w:bottom w:val="single" w:sz="4" w:space="0" w:color="auto"/>
              <w:right w:val="single" w:sz="4" w:space="0" w:color="auto"/>
            </w:tcBorders>
            <w:shd w:val="clear" w:color="auto" w:fill="auto"/>
            <w:noWrap/>
            <w:vAlign w:val="center"/>
            <w:hideMark/>
          </w:tcPr>
          <w:p w14:paraId="549AF2F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767947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CRISTÓBAL</w:t>
            </w:r>
          </w:p>
        </w:tc>
        <w:tc>
          <w:tcPr>
            <w:tcW w:w="4111" w:type="dxa"/>
            <w:tcBorders>
              <w:top w:val="nil"/>
              <w:left w:val="nil"/>
              <w:bottom w:val="single" w:sz="4" w:space="0" w:color="auto"/>
              <w:right w:val="single" w:sz="4" w:space="0" w:color="auto"/>
            </w:tcBorders>
            <w:shd w:val="clear" w:color="auto" w:fill="auto"/>
            <w:noWrap/>
            <w:vAlign w:val="center"/>
            <w:hideMark/>
          </w:tcPr>
          <w:p w14:paraId="3BB7A16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COLONIA SAN CRISTOBAL, SIN NUMERO,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0EB6BB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90</w:t>
            </w:r>
          </w:p>
        </w:tc>
        <w:tc>
          <w:tcPr>
            <w:tcW w:w="1276" w:type="dxa"/>
            <w:tcBorders>
              <w:top w:val="nil"/>
              <w:left w:val="nil"/>
              <w:bottom w:val="single" w:sz="4" w:space="0" w:color="auto"/>
              <w:right w:val="single" w:sz="4" w:space="0" w:color="auto"/>
            </w:tcBorders>
            <w:shd w:val="clear" w:color="auto" w:fill="auto"/>
            <w:noWrap/>
            <w:vAlign w:val="center"/>
            <w:hideMark/>
          </w:tcPr>
          <w:p w14:paraId="133BD07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600</w:t>
            </w:r>
          </w:p>
        </w:tc>
      </w:tr>
      <w:tr w:rsidR="00D9595B" w:rsidRPr="00D9595B" w14:paraId="1826B3E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ED686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361</w:t>
            </w:r>
          </w:p>
        </w:tc>
        <w:tc>
          <w:tcPr>
            <w:tcW w:w="567" w:type="dxa"/>
            <w:tcBorders>
              <w:top w:val="nil"/>
              <w:left w:val="nil"/>
              <w:bottom w:val="single" w:sz="4" w:space="0" w:color="auto"/>
              <w:right w:val="single" w:sz="4" w:space="0" w:color="auto"/>
            </w:tcBorders>
            <w:shd w:val="clear" w:color="auto" w:fill="auto"/>
            <w:noWrap/>
            <w:vAlign w:val="center"/>
            <w:hideMark/>
          </w:tcPr>
          <w:p w14:paraId="6DCC38E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4EB0A45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FRANCISCO TENAMAXTLE</w:t>
            </w:r>
          </w:p>
        </w:tc>
        <w:tc>
          <w:tcPr>
            <w:tcW w:w="4111" w:type="dxa"/>
            <w:tcBorders>
              <w:top w:val="nil"/>
              <w:left w:val="nil"/>
              <w:bottom w:val="single" w:sz="4" w:space="0" w:color="auto"/>
              <w:right w:val="single" w:sz="4" w:space="0" w:color="auto"/>
            </w:tcBorders>
            <w:shd w:val="clear" w:color="auto" w:fill="auto"/>
            <w:noWrap/>
            <w:vAlign w:val="center"/>
            <w:hideMark/>
          </w:tcPr>
          <w:p w14:paraId="699D084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BENITO JUAREZ SIN NUMERO EJIDO SAN FRANCISCO TENAMAXTLE ENTRE CALLE JOSE MARIA MORELOS Y CALLE MIGUEL HIDALGO,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4852620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107.12</w:t>
            </w:r>
          </w:p>
        </w:tc>
        <w:tc>
          <w:tcPr>
            <w:tcW w:w="1276" w:type="dxa"/>
            <w:tcBorders>
              <w:top w:val="nil"/>
              <w:left w:val="nil"/>
              <w:bottom w:val="single" w:sz="4" w:space="0" w:color="auto"/>
              <w:right w:val="single" w:sz="4" w:space="0" w:color="auto"/>
            </w:tcBorders>
            <w:shd w:val="clear" w:color="auto" w:fill="auto"/>
            <w:noWrap/>
            <w:vAlign w:val="center"/>
            <w:hideMark/>
          </w:tcPr>
          <w:p w14:paraId="1B86A9A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826</w:t>
            </w:r>
          </w:p>
        </w:tc>
      </w:tr>
      <w:tr w:rsidR="00D9595B" w:rsidRPr="00D9595B" w14:paraId="52A5695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D139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362</w:t>
            </w:r>
          </w:p>
        </w:tc>
        <w:tc>
          <w:tcPr>
            <w:tcW w:w="567" w:type="dxa"/>
            <w:tcBorders>
              <w:top w:val="nil"/>
              <w:left w:val="nil"/>
              <w:bottom w:val="single" w:sz="4" w:space="0" w:color="auto"/>
              <w:right w:val="single" w:sz="4" w:space="0" w:color="auto"/>
            </w:tcBorders>
            <w:shd w:val="clear" w:color="auto" w:fill="auto"/>
            <w:noWrap/>
            <w:vAlign w:val="center"/>
            <w:hideMark/>
          </w:tcPr>
          <w:p w14:paraId="388B686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7306D2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JACINTO</w:t>
            </w:r>
          </w:p>
        </w:tc>
        <w:tc>
          <w:tcPr>
            <w:tcW w:w="4111" w:type="dxa"/>
            <w:tcBorders>
              <w:top w:val="nil"/>
              <w:left w:val="nil"/>
              <w:bottom w:val="single" w:sz="4" w:space="0" w:color="auto"/>
              <w:right w:val="single" w:sz="4" w:space="0" w:color="auto"/>
            </w:tcBorders>
            <w:shd w:val="clear" w:color="auto" w:fill="auto"/>
            <w:noWrap/>
            <w:vAlign w:val="center"/>
            <w:hideMark/>
          </w:tcPr>
          <w:p w14:paraId="77D8BDD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SAN JACINTO, SIN NUMERO,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50F8F72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107.33</w:t>
            </w:r>
          </w:p>
        </w:tc>
        <w:tc>
          <w:tcPr>
            <w:tcW w:w="1276" w:type="dxa"/>
            <w:tcBorders>
              <w:top w:val="nil"/>
              <w:left w:val="nil"/>
              <w:bottom w:val="single" w:sz="4" w:space="0" w:color="auto"/>
              <w:right w:val="single" w:sz="4" w:space="0" w:color="auto"/>
            </w:tcBorders>
            <w:shd w:val="clear" w:color="auto" w:fill="auto"/>
            <w:noWrap/>
            <w:vAlign w:val="center"/>
            <w:hideMark/>
          </w:tcPr>
          <w:p w14:paraId="7A2E05E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786.05</w:t>
            </w:r>
          </w:p>
        </w:tc>
      </w:tr>
      <w:tr w:rsidR="00D9595B" w:rsidRPr="00D9595B" w14:paraId="17BF592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C7740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363</w:t>
            </w:r>
          </w:p>
        </w:tc>
        <w:tc>
          <w:tcPr>
            <w:tcW w:w="567" w:type="dxa"/>
            <w:tcBorders>
              <w:top w:val="nil"/>
              <w:left w:val="nil"/>
              <w:bottom w:val="single" w:sz="4" w:space="0" w:color="auto"/>
              <w:right w:val="single" w:sz="4" w:space="0" w:color="auto"/>
            </w:tcBorders>
            <w:shd w:val="clear" w:color="auto" w:fill="auto"/>
            <w:noWrap/>
            <w:vAlign w:val="center"/>
            <w:hideMark/>
          </w:tcPr>
          <w:p w14:paraId="34BB956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1B5E536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JULIÁN</w:t>
            </w:r>
          </w:p>
        </w:tc>
        <w:tc>
          <w:tcPr>
            <w:tcW w:w="4111" w:type="dxa"/>
            <w:tcBorders>
              <w:top w:val="nil"/>
              <w:left w:val="nil"/>
              <w:bottom w:val="single" w:sz="4" w:space="0" w:color="auto"/>
              <w:right w:val="single" w:sz="4" w:space="0" w:color="auto"/>
            </w:tcBorders>
            <w:shd w:val="clear" w:color="auto" w:fill="auto"/>
            <w:noWrap/>
            <w:vAlign w:val="center"/>
            <w:hideMark/>
          </w:tcPr>
          <w:p w14:paraId="0CB1590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EJIDO DOLORES DE SAN JULIAN, SIN NUMERO,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0AB027A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107.12</w:t>
            </w:r>
          </w:p>
        </w:tc>
        <w:tc>
          <w:tcPr>
            <w:tcW w:w="1276" w:type="dxa"/>
            <w:tcBorders>
              <w:top w:val="nil"/>
              <w:left w:val="nil"/>
              <w:bottom w:val="single" w:sz="4" w:space="0" w:color="auto"/>
              <w:right w:val="single" w:sz="4" w:space="0" w:color="auto"/>
            </w:tcBorders>
            <w:shd w:val="clear" w:color="auto" w:fill="auto"/>
            <w:noWrap/>
            <w:vAlign w:val="center"/>
            <w:hideMark/>
          </w:tcPr>
          <w:p w14:paraId="22EDCC3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900</w:t>
            </w:r>
          </w:p>
        </w:tc>
      </w:tr>
      <w:tr w:rsidR="00D9595B" w:rsidRPr="00D9595B" w14:paraId="014B97E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CD0A5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364</w:t>
            </w:r>
          </w:p>
        </w:tc>
        <w:tc>
          <w:tcPr>
            <w:tcW w:w="567" w:type="dxa"/>
            <w:tcBorders>
              <w:top w:val="nil"/>
              <w:left w:val="nil"/>
              <w:bottom w:val="single" w:sz="4" w:space="0" w:color="auto"/>
              <w:right w:val="single" w:sz="4" w:space="0" w:color="auto"/>
            </w:tcBorders>
            <w:shd w:val="clear" w:color="auto" w:fill="auto"/>
            <w:noWrap/>
            <w:vAlign w:val="center"/>
            <w:hideMark/>
          </w:tcPr>
          <w:p w14:paraId="2F1249C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6BA61F0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CONGREGACIÓN LA PETACA</w:t>
            </w:r>
          </w:p>
        </w:tc>
        <w:tc>
          <w:tcPr>
            <w:tcW w:w="4111" w:type="dxa"/>
            <w:tcBorders>
              <w:top w:val="nil"/>
              <w:left w:val="nil"/>
              <w:bottom w:val="single" w:sz="4" w:space="0" w:color="auto"/>
              <w:right w:val="single" w:sz="4" w:space="0" w:color="auto"/>
            </w:tcBorders>
            <w:shd w:val="clear" w:color="auto" w:fill="auto"/>
            <w:noWrap/>
            <w:vAlign w:val="center"/>
            <w:hideMark/>
          </w:tcPr>
          <w:p w14:paraId="5F013C6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GUILLERMO PRIETO SIN NUMERO COLONIA CONGREGACION LA PETACA ENTRE CALLE FRANCISCO VILLA,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4D77858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224</w:t>
            </w:r>
          </w:p>
        </w:tc>
        <w:tc>
          <w:tcPr>
            <w:tcW w:w="1276" w:type="dxa"/>
            <w:tcBorders>
              <w:top w:val="nil"/>
              <w:left w:val="nil"/>
              <w:bottom w:val="single" w:sz="4" w:space="0" w:color="auto"/>
              <w:right w:val="single" w:sz="4" w:space="0" w:color="auto"/>
            </w:tcBorders>
            <w:shd w:val="clear" w:color="auto" w:fill="auto"/>
            <w:noWrap/>
            <w:vAlign w:val="center"/>
            <w:hideMark/>
          </w:tcPr>
          <w:p w14:paraId="7D4954E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644.16</w:t>
            </w:r>
          </w:p>
        </w:tc>
      </w:tr>
      <w:tr w:rsidR="00D9595B" w:rsidRPr="00D9595B" w14:paraId="0898DDA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0F85B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365</w:t>
            </w:r>
          </w:p>
        </w:tc>
        <w:tc>
          <w:tcPr>
            <w:tcW w:w="567" w:type="dxa"/>
            <w:tcBorders>
              <w:top w:val="nil"/>
              <w:left w:val="nil"/>
              <w:bottom w:val="single" w:sz="4" w:space="0" w:color="auto"/>
              <w:right w:val="single" w:sz="4" w:space="0" w:color="auto"/>
            </w:tcBorders>
            <w:shd w:val="clear" w:color="auto" w:fill="auto"/>
            <w:noWrap/>
            <w:vAlign w:val="center"/>
            <w:hideMark/>
          </w:tcPr>
          <w:p w14:paraId="0A8956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1BD124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IGNACIO ZARAGOZA</w:t>
            </w:r>
          </w:p>
        </w:tc>
        <w:tc>
          <w:tcPr>
            <w:tcW w:w="4111" w:type="dxa"/>
            <w:tcBorders>
              <w:top w:val="nil"/>
              <w:left w:val="nil"/>
              <w:bottom w:val="single" w:sz="4" w:space="0" w:color="auto"/>
              <w:right w:val="single" w:sz="4" w:space="0" w:color="auto"/>
            </w:tcBorders>
            <w:shd w:val="clear" w:color="auto" w:fill="auto"/>
            <w:noWrap/>
            <w:vAlign w:val="center"/>
            <w:hideMark/>
          </w:tcPr>
          <w:p w14:paraId="5D743F7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FLORES MAGÓN SIN NÚMERO COLONIA FRACCIONAMIENTO INFONAVIT IGNACIO ZARAGOZA ENTRE CALLE PORFIRIO DIAZ,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4FB4494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144.17</w:t>
            </w:r>
          </w:p>
        </w:tc>
        <w:tc>
          <w:tcPr>
            <w:tcW w:w="1276" w:type="dxa"/>
            <w:tcBorders>
              <w:top w:val="nil"/>
              <w:left w:val="nil"/>
              <w:bottom w:val="single" w:sz="4" w:space="0" w:color="auto"/>
              <w:right w:val="single" w:sz="4" w:space="0" w:color="auto"/>
            </w:tcBorders>
            <w:shd w:val="clear" w:color="auto" w:fill="auto"/>
            <w:noWrap/>
            <w:vAlign w:val="center"/>
            <w:hideMark/>
          </w:tcPr>
          <w:p w14:paraId="526BB20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413.43</w:t>
            </w:r>
          </w:p>
        </w:tc>
      </w:tr>
      <w:tr w:rsidR="00D9595B" w:rsidRPr="00D9595B" w14:paraId="080D3DD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7D25B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366</w:t>
            </w:r>
          </w:p>
        </w:tc>
        <w:tc>
          <w:tcPr>
            <w:tcW w:w="567" w:type="dxa"/>
            <w:tcBorders>
              <w:top w:val="nil"/>
              <w:left w:val="nil"/>
              <w:bottom w:val="single" w:sz="4" w:space="0" w:color="auto"/>
              <w:right w:val="single" w:sz="4" w:space="0" w:color="auto"/>
            </w:tcBorders>
            <w:shd w:val="clear" w:color="auto" w:fill="auto"/>
            <w:noWrap/>
            <w:vAlign w:val="center"/>
            <w:hideMark/>
          </w:tcPr>
          <w:p w14:paraId="3B1CBE9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8C869E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LINARES</w:t>
            </w:r>
          </w:p>
        </w:tc>
        <w:tc>
          <w:tcPr>
            <w:tcW w:w="4111" w:type="dxa"/>
            <w:tcBorders>
              <w:top w:val="nil"/>
              <w:left w:val="nil"/>
              <w:bottom w:val="single" w:sz="4" w:space="0" w:color="auto"/>
              <w:right w:val="single" w:sz="4" w:space="0" w:color="auto"/>
            </w:tcBorders>
            <w:shd w:val="clear" w:color="auto" w:fill="auto"/>
            <w:noWrap/>
            <w:vAlign w:val="center"/>
            <w:hideMark/>
          </w:tcPr>
          <w:p w14:paraId="1B9425A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BARRETA SIN NÚMERO COLONIA FOVISSSTE ENTRE CALLE RETAMA,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1D7543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151.15</w:t>
            </w:r>
          </w:p>
        </w:tc>
        <w:tc>
          <w:tcPr>
            <w:tcW w:w="1276" w:type="dxa"/>
            <w:tcBorders>
              <w:top w:val="nil"/>
              <w:left w:val="nil"/>
              <w:bottom w:val="single" w:sz="4" w:space="0" w:color="auto"/>
              <w:right w:val="single" w:sz="4" w:space="0" w:color="auto"/>
            </w:tcBorders>
            <w:shd w:val="clear" w:color="auto" w:fill="auto"/>
            <w:noWrap/>
            <w:vAlign w:val="center"/>
            <w:hideMark/>
          </w:tcPr>
          <w:p w14:paraId="36B9917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1532.98</w:t>
            </w:r>
          </w:p>
        </w:tc>
      </w:tr>
      <w:tr w:rsidR="00D9595B" w:rsidRPr="00D9595B" w14:paraId="553FC9F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0A5E3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367</w:t>
            </w:r>
          </w:p>
        </w:tc>
        <w:tc>
          <w:tcPr>
            <w:tcW w:w="567" w:type="dxa"/>
            <w:tcBorders>
              <w:top w:val="nil"/>
              <w:left w:val="nil"/>
              <w:bottom w:val="single" w:sz="4" w:space="0" w:color="auto"/>
              <w:right w:val="single" w:sz="4" w:space="0" w:color="auto"/>
            </w:tcBorders>
            <w:shd w:val="clear" w:color="auto" w:fill="auto"/>
            <w:noWrap/>
            <w:vAlign w:val="center"/>
            <w:hideMark/>
          </w:tcPr>
          <w:p w14:paraId="4BCE0A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A7C517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UNIDAD MÉDICA MÓVIL TIPO 2 LINARES PLACAS PN9189A</w:t>
            </w:r>
          </w:p>
        </w:tc>
        <w:tc>
          <w:tcPr>
            <w:tcW w:w="4111" w:type="dxa"/>
            <w:tcBorders>
              <w:top w:val="nil"/>
              <w:left w:val="nil"/>
              <w:bottom w:val="single" w:sz="4" w:space="0" w:color="auto"/>
              <w:right w:val="single" w:sz="4" w:space="0" w:color="auto"/>
            </w:tcBorders>
            <w:shd w:val="clear" w:color="auto" w:fill="auto"/>
            <w:noWrap/>
            <w:vAlign w:val="center"/>
            <w:hideMark/>
          </w:tcPr>
          <w:p w14:paraId="4E4DE1B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NIÑOS HEROES   SIN NÚMERO COLONIA CENTRO ENTRE CALLE E. CARRANZA Y CALLE 20 DE NOVIEMBRE,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1CD874F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c>
          <w:tcPr>
            <w:tcW w:w="1276" w:type="dxa"/>
            <w:tcBorders>
              <w:top w:val="nil"/>
              <w:left w:val="nil"/>
              <w:bottom w:val="single" w:sz="4" w:space="0" w:color="auto"/>
              <w:right w:val="single" w:sz="4" w:space="0" w:color="auto"/>
            </w:tcBorders>
            <w:shd w:val="clear" w:color="auto" w:fill="auto"/>
            <w:noWrap/>
            <w:vAlign w:val="center"/>
            <w:hideMark/>
          </w:tcPr>
          <w:p w14:paraId="370BA82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r>
      <w:tr w:rsidR="00D9595B" w:rsidRPr="00D9595B" w14:paraId="5EC20C6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351A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368</w:t>
            </w:r>
          </w:p>
        </w:tc>
        <w:tc>
          <w:tcPr>
            <w:tcW w:w="567" w:type="dxa"/>
            <w:tcBorders>
              <w:top w:val="nil"/>
              <w:left w:val="nil"/>
              <w:bottom w:val="single" w:sz="4" w:space="0" w:color="auto"/>
              <w:right w:val="single" w:sz="4" w:space="0" w:color="auto"/>
            </w:tcBorders>
            <w:shd w:val="clear" w:color="auto" w:fill="auto"/>
            <w:noWrap/>
            <w:vAlign w:val="center"/>
            <w:hideMark/>
          </w:tcPr>
          <w:p w14:paraId="0F57918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2D77ADA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CAMACHITO</w:t>
            </w:r>
          </w:p>
        </w:tc>
        <w:tc>
          <w:tcPr>
            <w:tcW w:w="4111" w:type="dxa"/>
            <w:tcBorders>
              <w:top w:val="nil"/>
              <w:left w:val="nil"/>
              <w:bottom w:val="single" w:sz="4" w:space="0" w:color="auto"/>
              <w:right w:val="single" w:sz="4" w:space="0" w:color="auto"/>
            </w:tcBorders>
            <w:shd w:val="clear" w:color="auto" w:fill="auto"/>
            <w:noWrap/>
            <w:vAlign w:val="center"/>
            <w:hideMark/>
          </w:tcPr>
          <w:p w14:paraId="634ED5C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DE HUALAHUISES SIN NÚMERO COLONIA CAMACHITO ENTRE CALLE NOGAL,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626C573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128.77</w:t>
            </w:r>
          </w:p>
        </w:tc>
        <w:tc>
          <w:tcPr>
            <w:tcW w:w="1276" w:type="dxa"/>
            <w:tcBorders>
              <w:top w:val="nil"/>
              <w:left w:val="nil"/>
              <w:bottom w:val="single" w:sz="4" w:space="0" w:color="auto"/>
              <w:right w:val="single" w:sz="4" w:space="0" w:color="auto"/>
            </w:tcBorders>
            <w:shd w:val="clear" w:color="auto" w:fill="auto"/>
            <w:noWrap/>
            <w:vAlign w:val="center"/>
            <w:hideMark/>
          </w:tcPr>
          <w:p w14:paraId="715B831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409.72</w:t>
            </w:r>
          </w:p>
        </w:tc>
      </w:tr>
      <w:tr w:rsidR="00D9595B" w:rsidRPr="00D9595B" w14:paraId="50841AD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63E5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369</w:t>
            </w:r>
          </w:p>
        </w:tc>
        <w:tc>
          <w:tcPr>
            <w:tcW w:w="567" w:type="dxa"/>
            <w:tcBorders>
              <w:top w:val="nil"/>
              <w:left w:val="nil"/>
              <w:bottom w:val="single" w:sz="4" w:space="0" w:color="auto"/>
              <w:right w:val="single" w:sz="4" w:space="0" w:color="auto"/>
            </w:tcBorders>
            <w:shd w:val="clear" w:color="auto" w:fill="auto"/>
            <w:noWrap/>
            <w:vAlign w:val="center"/>
            <w:hideMark/>
          </w:tcPr>
          <w:p w14:paraId="74797D2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3C263B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CONTROL CANINO Y FELINO (LINARES)</w:t>
            </w:r>
          </w:p>
        </w:tc>
        <w:tc>
          <w:tcPr>
            <w:tcW w:w="4111" w:type="dxa"/>
            <w:tcBorders>
              <w:top w:val="nil"/>
              <w:left w:val="nil"/>
              <w:bottom w:val="single" w:sz="4" w:space="0" w:color="auto"/>
              <w:right w:val="single" w:sz="4" w:space="0" w:color="auto"/>
            </w:tcBorders>
            <w:shd w:val="clear" w:color="auto" w:fill="auto"/>
            <w:noWrap/>
            <w:vAlign w:val="center"/>
            <w:hideMark/>
          </w:tcPr>
          <w:p w14:paraId="0378E9C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ANILLO VIAL SIN NÚMERO COLONIA EL CERRITO ENTRE CALLE ANDALUCIA, LINARES, N.L.</w:t>
            </w:r>
          </w:p>
        </w:tc>
        <w:tc>
          <w:tcPr>
            <w:tcW w:w="1275" w:type="dxa"/>
            <w:tcBorders>
              <w:top w:val="nil"/>
              <w:left w:val="nil"/>
              <w:bottom w:val="single" w:sz="4" w:space="0" w:color="auto"/>
              <w:right w:val="single" w:sz="4" w:space="0" w:color="auto"/>
            </w:tcBorders>
            <w:shd w:val="clear" w:color="auto" w:fill="auto"/>
            <w:noWrap/>
            <w:vAlign w:val="center"/>
            <w:hideMark/>
          </w:tcPr>
          <w:p w14:paraId="50AE5AD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BDF4C6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300</w:t>
            </w:r>
          </w:p>
        </w:tc>
      </w:tr>
      <w:tr w:rsidR="00D9595B" w:rsidRPr="00D9595B" w14:paraId="0DA5E16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07504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370</w:t>
            </w:r>
          </w:p>
        </w:tc>
        <w:tc>
          <w:tcPr>
            <w:tcW w:w="567" w:type="dxa"/>
            <w:tcBorders>
              <w:top w:val="nil"/>
              <w:left w:val="nil"/>
              <w:bottom w:val="single" w:sz="4" w:space="0" w:color="auto"/>
              <w:right w:val="single" w:sz="4" w:space="0" w:color="auto"/>
            </w:tcBorders>
            <w:shd w:val="clear" w:color="auto" w:fill="auto"/>
            <w:noWrap/>
            <w:vAlign w:val="center"/>
            <w:hideMark/>
          </w:tcPr>
          <w:p w14:paraId="6E9F6BE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4FBCBC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UNIDAD DE APOYO ADMINISTRATIVO MICRO RED 4</w:t>
            </w:r>
          </w:p>
        </w:tc>
        <w:tc>
          <w:tcPr>
            <w:tcW w:w="4111" w:type="dxa"/>
            <w:tcBorders>
              <w:top w:val="nil"/>
              <w:left w:val="nil"/>
              <w:bottom w:val="single" w:sz="4" w:space="0" w:color="auto"/>
              <w:right w:val="single" w:sz="4" w:space="0" w:color="auto"/>
            </w:tcBorders>
            <w:shd w:val="clear" w:color="auto" w:fill="auto"/>
            <w:noWrap/>
            <w:vAlign w:val="center"/>
            <w:hideMark/>
          </w:tcPr>
          <w:p w14:paraId="7AC6183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AMEL BAROCIO SIN NÚMERO COLONIA BARRIO ZARAGOZA ENTRE CALLE DR. OSCAR TREVIÑO Y CALLE PANAMA,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1C9BDE5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254</w:t>
            </w:r>
          </w:p>
        </w:tc>
        <w:tc>
          <w:tcPr>
            <w:tcW w:w="1276" w:type="dxa"/>
            <w:tcBorders>
              <w:top w:val="nil"/>
              <w:left w:val="nil"/>
              <w:bottom w:val="single" w:sz="4" w:space="0" w:color="auto"/>
              <w:right w:val="single" w:sz="4" w:space="0" w:color="auto"/>
            </w:tcBorders>
            <w:shd w:val="clear" w:color="auto" w:fill="auto"/>
            <w:noWrap/>
            <w:vAlign w:val="center"/>
            <w:hideMark/>
          </w:tcPr>
          <w:p w14:paraId="22AE23F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254</w:t>
            </w:r>
          </w:p>
        </w:tc>
      </w:tr>
      <w:tr w:rsidR="00D9595B" w:rsidRPr="00D9595B" w14:paraId="7C0E381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C58BE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371</w:t>
            </w:r>
          </w:p>
        </w:tc>
        <w:tc>
          <w:tcPr>
            <w:tcW w:w="567" w:type="dxa"/>
            <w:tcBorders>
              <w:top w:val="nil"/>
              <w:left w:val="nil"/>
              <w:bottom w:val="single" w:sz="4" w:space="0" w:color="auto"/>
              <w:right w:val="single" w:sz="4" w:space="0" w:color="auto"/>
            </w:tcBorders>
            <w:shd w:val="clear" w:color="auto" w:fill="auto"/>
            <w:noWrap/>
            <w:vAlign w:val="center"/>
            <w:hideMark/>
          </w:tcPr>
          <w:p w14:paraId="4895FCE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3D151DA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GIL DE LEYVA</w:t>
            </w:r>
          </w:p>
        </w:tc>
        <w:tc>
          <w:tcPr>
            <w:tcW w:w="4111" w:type="dxa"/>
            <w:tcBorders>
              <w:top w:val="nil"/>
              <w:left w:val="nil"/>
              <w:bottom w:val="single" w:sz="4" w:space="0" w:color="auto"/>
              <w:right w:val="single" w:sz="4" w:space="0" w:color="auto"/>
            </w:tcBorders>
            <w:shd w:val="clear" w:color="auto" w:fill="auto"/>
            <w:noWrap/>
            <w:vAlign w:val="center"/>
            <w:hideMark/>
          </w:tcPr>
          <w:p w14:paraId="6E1ED49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LIC. ALFONSO REYES SIN NÚMERO COLONIA GYL DE LEYVA ENTRE CALLE MANUEL ACUÑA Y CALLE DR. ENRIQUE GONZALEZ,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2FCFD2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154</w:t>
            </w:r>
          </w:p>
        </w:tc>
        <w:tc>
          <w:tcPr>
            <w:tcW w:w="1276" w:type="dxa"/>
            <w:tcBorders>
              <w:top w:val="nil"/>
              <w:left w:val="nil"/>
              <w:bottom w:val="single" w:sz="4" w:space="0" w:color="auto"/>
              <w:right w:val="single" w:sz="4" w:space="0" w:color="auto"/>
            </w:tcBorders>
            <w:shd w:val="clear" w:color="auto" w:fill="auto"/>
            <w:noWrap/>
            <w:vAlign w:val="center"/>
            <w:hideMark/>
          </w:tcPr>
          <w:p w14:paraId="52D9794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284.67</w:t>
            </w:r>
          </w:p>
        </w:tc>
      </w:tr>
      <w:tr w:rsidR="00D9595B" w:rsidRPr="00D9595B" w14:paraId="091348A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8B878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372</w:t>
            </w:r>
          </w:p>
        </w:tc>
        <w:tc>
          <w:tcPr>
            <w:tcW w:w="567" w:type="dxa"/>
            <w:tcBorders>
              <w:top w:val="nil"/>
              <w:left w:val="nil"/>
              <w:bottom w:val="single" w:sz="4" w:space="0" w:color="auto"/>
              <w:right w:val="single" w:sz="4" w:space="0" w:color="auto"/>
            </w:tcBorders>
            <w:shd w:val="clear" w:color="auto" w:fill="auto"/>
            <w:noWrap/>
            <w:vAlign w:val="center"/>
            <w:hideMark/>
          </w:tcPr>
          <w:p w14:paraId="2BDB1B8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FBC3A4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EL TORO</w:t>
            </w:r>
          </w:p>
        </w:tc>
        <w:tc>
          <w:tcPr>
            <w:tcW w:w="4111" w:type="dxa"/>
            <w:tcBorders>
              <w:top w:val="nil"/>
              <w:left w:val="nil"/>
              <w:bottom w:val="single" w:sz="4" w:space="0" w:color="auto"/>
              <w:right w:val="single" w:sz="4" w:space="0" w:color="auto"/>
            </w:tcBorders>
            <w:shd w:val="clear" w:color="auto" w:fill="auto"/>
            <w:noWrap/>
            <w:vAlign w:val="center"/>
            <w:hideMark/>
          </w:tcPr>
          <w:p w14:paraId="431471A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HACIENDA EL TORO, SIN NUMERO,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02593F4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91.26</w:t>
            </w:r>
          </w:p>
        </w:tc>
        <w:tc>
          <w:tcPr>
            <w:tcW w:w="1276" w:type="dxa"/>
            <w:tcBorders>
              <w:top w:val="nil"/>
              <w:left w:val="nil"/>
              <w:bottom w:val="single" w:sz="4" w:space="0" w:color="auto"/>
              <w:right w:val="single" w:sz="4" w:space="0" w:color="auto"/>
            </w:tcBorders>
            <w:shd w:val="clear" w:color="auto" w:fill="auto"/>
            <w:noWrap/>
            <w:vAlign w:val="center"/>
            <w:hideMark/>
          </w:tcPr>
          <w:p w14:paraId="34DC78C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621</w:t>
            </w:r>
          </w:p>
        </w:tc>
      </w:tr>
      <w:tr w:rsidR="00D9595B" w:rsidRPr="00D9595B" w14:paraId="5440573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D7535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373</w:t>
            </w:r>
          </w:p>
        </w:tc>
        <w:tc>
          <w:tcPr>
            <w:tcW w:w="567" w:type="dxa"/>
            <w:tcBorders>
              <w:top w:val="nil"/>
              <w:left w:val="nil"/>
              <w:bottom w:val="single" w:sz="4" w:space="0" w:color="auto"/>
              <w:right w:val="single" w:sz="4" w:space="0" w:color="auto"/>
            </w:tcBorders>
            <w:shd w:val="clear" w:color="auto" w:fill="auto"/>
            <w:noWrap/>
            <w:vAlign w:val="center"/>
            <w:hideMark/>
          </w:tcPr>
          <w:p w14:paraId="36A5D3B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12B76DB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 LADRILLERA</w:t>
            </w:r>
          </w:p>
        </w:tc>
        <w:tc>
          <w:tcPr>
            <w:tcW w:w="4111" w:type="dxa"/>
            <w:tcBorders>
              <w:top w:val="nil"/>
              <w:left w:val="nil"/>
              <w:bottom w:val="single" w:sz="4" w:space="0" w:color="auto"/>
              <w:right w:val="single" w:sz="4" w:space="0" w:color="auto"/>
            </w:tcBorders>
            <w:shd w:val="clear" w:color="auto" w:fill="auto"/>
            <w:noWrap/>
            <w:vAlign w:val="center"/>
            <w:hideMark/>
          </w:tcPr>
          <w:p w14:paraId="21F8F0B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PRIMERO DE MAYO SIN NÚMERO COLONIA LA LADRILLERA ENTRE CALLE FERNANDO MONTES DE OCA Y CALLE JUAN DE LA BARRERA,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6637007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w:t>
            </w:r>
          </w:p>
        </w:tc>
        <w:tc>
          <w:tcPr>
            <w:tcW w:w="1276" w:type="dxa"/>
            <w:tcBorders>
              <w:top w:val="nil"/>
              <w:left w:val="nil"/>
              <w:bottom w:val="single" w:sz="4" w:space="0" w:color="auto"/>
              <w:right w:val="single" w:sz="4" w:space="0" w:color="auto"/>
            </w:tcBorders>
            <w:shd w:val="clear" w:color="auto" w:fill="auto"/>
            <w:noWrap/>
            <w:vAlign w:val="center"/>
            <w:hideMark/>
          </w:tcPr>
          <w:p w14:paraId="671964E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310.62</w:t>
            </w:r>
          </w:p>
        </w:tc>
      </w:tr>
      <w:tr w:rsidR="00D9595B" w:rsidRPr="00D9595B" w14:paraId="44EA630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5FCC4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374</w:t>
            </w:r>
          </w:p>
        </w:tc>
        <w:tc>
          <w:tcPr>
            <w:tcW w:w="567" w:type="dxa"/>
            <w:tcBorders>
              <w:top w:val="nil"/>
              <w:left w:val="nil"/>
              <w:bottom w:val="single" w:sz="4" w:space="0" w:color="auto"/>
              <w:right w:val="single" w:sz="4" w:space="0" w:color="auto"/>
            </w:tcBorders>
            <w:shd w:val="clear" w:color="auto" w:fill="auto"/>
            <w:noWrap/>
            <w:vAlign w:val="center"/>
            <w:hideMark/>
          </w:tcPr>
          <w:p w14:paraId="4D2B8E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1AFB9B1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PUEBLO ESCOBEDO</w:t>
            </w:r>
          </w:p>
        </w:tc>
        <w:tc>
          <w:tcPr>
            <w:tcW w:w="4111" w:type="dxa"/>
            <w:tcBorders>
              <w:top w:val="nil"/>
              <w:left w:val="nil"/>
              <w:bottom w:val="single" w:sz="4" w:space="0" w:color="auto"/>
              <w:right w:val="single" w:sz="4" w:space="0" w:color="auto"/>
            </w:tcBorders>
            <w:shd w:val="clear" w:color="auto" w:fill="auto"/>
            <w:noWrap/>
            <w:vAlign w:val="center"/>
            <w:hideMark/>
          </w:tcPr>
          <w:p w14:paraId="4179834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COLONIA PUEBLO ESCOBEDO ENTRE CALLE SÉPTIMA Y CALLE OCTAVA, SIN NUMERO,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6DAEA81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81.22</w:t>
            </w:r>
          </w:p>
        </w:tc>
        <w:tc>
          <w:tcPr>
            <w:tcW w:w="1276" w:type="dxa"/>
            <w:tcBorders>
              <w:top w:val="nil"/>
              <w:left w:val="nil"/>
              <w:bottom w:val="single" w:sz="4" w:space="0" w:color="auto"/>
              <w:right w:val="single" w:sz="4" w:space="0" w:color="auto"/>
            </w:tcBorders>
            <w:shd w:val="clear" w:color="auto" w:fill="auto"/>
            <w:noWrap/>
            <w:vAlign w:val="center"/>
            <w:hideMark/>
          </w:tcPr>
          <w:p w14:paraId="60735E0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320.5</w:t>
            </w:r>
          </w:p>
        </w:tc>
      </w:tr>
      <w:tr w:rsidR="00D9595B" w:rsidRPr="00D9595B" w14:paraId="4D48B09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E6818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375</w:t>
            </w:r>
          </w:p>
        </w:tc>
        <w:tc>
          <w:tcPr>
            <w:tcW w:w="567" w:type="dxa"/>
            <w:tcBorders>
              <w:top w:val="nil"/>
              <w:left w:val="nil"/>
              <w:bottom w:val="single" w:sz="4" w:space="0" w:color="auto"/>
              <w:right w:val="single" w:sz="4" w:space="0" w:color="auto"/>
            </w:tcBorders>
            <w:shd w:val="clear" w:color="auto" w:fill="auto"/>
            <w:noWrap/>
            <w:vAlign w:val="center"/>
            <w:hideMark/>
          </w:tcPr>
          <w:p w14:paraId="1C04CEE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F82FF5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MONTEMORELOS</w:t>
            </w:r>
          </w:p>
        </w:tc>
        <w:tc>
          <w:tcPr>
            <w:tcW w:w="4111" w:type="dxa"/>
            <w:tcBorders>
              <w:top w:val="nil"/>
              <w:left w:val="nil"/>
              <w:bottom w:val="single" w:sz="4" w:space="0" w:color="auto"/>
              <w:right w:val="single" w:sz="4" w:space="0" w:color="auto"/>
            </w:tcBorders>
            <w:shd w:val="clear" w:color="auto" w:fill="auto"/>
            <w:noWrap/>
            <w:vAlign w:val="center"/>
            <w:hideMark/>
          </w:tcPr>
          <w:p w14:paraId="5F8A6AA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16 DE SEPTIEMBRE 609 COLONIA MORELOS I ENTRE CALLE DIEZ Y CALLE NUEVE, MONTEMORELOS, N.L.</w:t>
            </w:r>
          </w:p>
        </w:tc>
        <w:tc>
          <w:tcPr>
            <w:tcW w:w="1275" w:type="dxa"/>
            <w:tcBorders>
              <w:top w:val="nil"/>
              <w:left w:val="nil"/>
              <w:bottom w:val="single" w:sz="4" w:space="0" w:color="auto"/>
              <w:right w:val="single" w:sz="4" w:space="0" w:color="auto"/>
            </w:tcBorders>
            <w:shd w:val="clear" w:color="auto" w:fill="auto"/>
            <w:noWrap/>
            <w:vAlign w:val="center"/>
            <w:hideMark/>
          </w:tcPr>
          <w:p w14:paraId="5C2A251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159.73</w:t>
            </w:r>
          </w:p>
        </w:tc>
        <w:tc>
          <w:tcPr>
            <w:tcW w:w="1276" w:type="dxa"/>
            <w:tcBorders>
              <w:top w:val="nil"/>
              <w:left w:val="nil"/>
              <w:bottom w:val="single" w:sz="4" w:space="0" w:color="auto"/>
              <w:right w:val="single" w:sz="4" w:space="0" w:color="auto"/>
            </w:tcBorders>
            <w:shd w:val="clear" w:color="auto" w:fill="auto"/>
            <w:noWrap/>
            <w:vAlign w:val="center"/>
            <w:hideMark/>
          </w:tcPr>
          <w:p w14:paraId="57DCD0F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620</w:t>
            </w:r>
          </w:p>
        </w:tc>
      </w:tr>
      <w:tr w:rsidR="00D9595B" w:rsidRPr="00D9595B" w14:paraId="1645CFE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ABD1D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376</w:t>
            </w:r>
          </w:p>
        </w:tc>
        <w:tc>
          <w:tcPr>
            <w:tcW w:w="567" w:type="dxa"/>
            <w:tcBorders>
              <w:top w:val="nil"/>
              <w:left w:val="nil"/>
              <w:bottom w:val="single" w:sz="4" w:space="0" w:color="auto"/>
              <w:right w:val="single" w:sz="4" w:space="0" w:color="auto"/>
            </w:tcBorders>
            <w:shd w:val="clear" w:color="auto" w:fill="auto"/>
            <w:noWrap/>
            <w:vAlign w:val="center"/>
            <w:hideMark/>
          </w:tcPr>
          <w:p w14:paraId="729F2E4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FBE502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PABLO L. SIDAR</w:t>
            </w:r>
          </w:p>
        </w:tc>
        <w:tc>
          <w:tcPr>
            <w:tcW w:w="4111" w:type="dxa"/>
            <w:tcBorders>
              <w:top w:val="nil"/>
              <w:left w:val="nil"/>
              <w:bottom w:val="single" w:sz="4" w:space="0" w:color="auto"/>
              <w:right w:val="single" w:sz="4" w:space="0" w:color="auto"/>
            </w:tcBorders>
            <w:shd w:val="clear" w:color="auto" w:fill="auto"/>
            <w:noWrap/>
            <w:vAlign w:val="center"/>
            <w:hideMark/>
          </w:tcPr>
          <w:p w14:paraId="2315A83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TRANCAS SIN NÚMERO EJIDO PABLO L. SIDAR, RAYONES, N.L.</w:t>
            </w:r>
          </w:p>
        </w:tc>
        <w:tc>
          <w:tcPr>
            <w:tcW w:w="1275" w:type="dxa"/>
            <w:tcBorders>
              <w:top w:val="nil"/>
              <w:left w:val="nil"/>
              <w:bottom w:val="single" w:sz="4" w:space="0" w:color="auto"/>
              <w:right w:val="single" w:sz="4" w:space="0" w:color="auto"/>
            </w:tcBorders>
            <w:shd w:val="clear" w:color="auto" w:fill="auto"/>
            <w:noWrap/>
            <w:vAlign w:val="center"/>
            <w:hideMark/>
          </w:tcPr>
          <w:p w14:paraId="10E3C4E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133.64</w:t>
            </w:r>
          </w:p>
        </w:tc>
        <w:tc>
          <w:tcPr>
            <w:tcW w:w="1276" w:type="dxa"/>
            <w:tcBorders>
              <w:top w:val="nil"/>
              <w:left w:val="nil"/>
              <w:bottom w:val="single" w:sz="4" w:space="0" w:color="auto"/>
              <w:right w:val="single" w:sz="4" w:space="0" w:color="auto"/>
            </w:tcBorders>
            <w:shd w:val="clear" w:color="auto" w:fill="auto"/>
            <w:noWrap/>
            <w:vAlign w:val="center"/>
            <w:hideMark/>
          </w:tcPr>
          <w:p w14:paraId="0D05100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1884.59</w:t>
            </w:r>
          </w:p>
        </w:tc>
      </w:tr>
      <w:tr w:rsidR="00D9595B" w:rsidRPr="00D9595B" w14:paraId="59E8298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4519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377</w:t>
            </w:r>
          </w:p>
        </w:tc>
        <w:tc>
          <w:tcPr>
            <w:tcW w:w="567" w:type="dxa"/>
            <w:tcBorders>
              <w:top w:val="nil"/>
              <w:left w:val="nil"/>
              <w:bottom w:val="single" w:sz="4" w:space="0" w:color="auto"/>
              <w:right w:val="single" w:sz="4" w:space="0" w:color="auto"/>
            </w:tcBorders>
            <w:shd w:val="clear" w:color="auto" w:fill="auto"/>
            <w:noWrap/>
            <w:vAlign w:val="center"/>
            <w:hideMark/>
          </w:tcPr>
          <w:p w14:paraId="68EC210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45BC654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EMILIO CARRANZA</w:t>
            </w:r>
          </w:p>
        </w:tc>
        <w:tc>
          <w:tcPr>
            <w:tcW w:w="4111" w:type="dxa"/>
            <w:tcBorders>
              <w:top w:val="nil"/>
              <w:left w:val="nil"/>
              <w:bottom w:val="single" w:sz="4" w:space="0" w:color="auto"/>
              <w:right w:val="single" w:sz="4" w:space="0" w:color="auto"/>
            </w:tcBorders>
            <w:shd w:val="clear" w:color="auto" w:fill="auto"/>
            <w:noWrap/>
            <w:vAlign w:val="center"/>
            <w:hideMark/>
          </w:tcPr>
          <w:p w14:paraId="6787580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CASILLAS SIN NÚMERO EJIDO EMILIO CARRANZA, RAYONES, N.L.</w:t>
            </w:r>
          </w:p>
        </w:tc>
        <w:tc>
          <w:tcPr>
            <w:tcW w:w="1275" w:type="dxa"/>
            <w:tcBorders>
              <w:top w:val="nil"/>
              <w:left w:val="nil"/>
              <w:bottom w:val="single" w:sz="4" w:space="0" w:color="auto"/>
              <w:right w:val="single" w:sz="4" w:space="0" w:color="auto"/>
            </w:tcBorders>
            <w:shd w:val="clear" w:color="auto" w:fill="auto"/>
            <w:noWrap/>
            <w:vAlign w:val="center"/>
            <w:hideMark/>
          </w:tcPr>
          <w:p w14:paraId="4E48AD3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57.43</w:t>
            </w:r>
          </w:p>
        </w:tc>
        <w:tc>
          <w:tcPr>
            <w:tcW w:w="1276" w:type="dxa"/>
            <w:tcBorders>
              <w:top w:val="nil"/>
              <w:left w:val="nil"/>
              <w:bottom w:val="single" w:sz="4" w:space="0" w:color="auto"/>
              <w:right w:val="single" w:sz="4" w:space="0" w:color="auto"/>
            </w:tcBorders>
            <w:shd w:val="clear" w:color="auto" w:fill="auto"/>
            <w:noWrap/>
            <w:vAlign w:val="center"/>
            <w:hideMark/>
          </w:tcPr>
          <w:p w14:paraId="552A7C1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106.78</w:t>
            </w:r>
          </w:p>
        </w:tc>
      </w:tr>
      <w:tr w:rsidR="00D9595B" w:rsidRPr="00D9595B" w14:paraId="723722A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8E9E8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378</w:t>
            </w:r>
          </w:p>
        </w:tc>
        <w:tc>
          <w:tcPr>
            <w:tcW w:w="567" w:type="dxa"/>
            <w:tcBorders>
              <w:top w:val="nil"/>
              <w:left w:val="nil"/>
              <w:bottom w:val="single" w:sz="4" w:space="0" w:color="auto"/>
              <w:right w:val="single" w:sz="4" w:space="0" w:color="auto"/>
            </w:tcBorders>
            <w:shd w:val="clear" w:color="auto" w:fill="auto"/>
            <w:noWrap/>
            <w:vAlign w:val="center"/>
            <w:hideMark/>
          </w:tcPr>
          <w:p w14:paraId="0C6368A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5CB25B1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SANTA ROSA</w:t>
            </w:r>
          </w:p>
        </w:tc>
        <w:tc>
          <w:tcPr>
            <w:tcW w:w="4111" w:type="dxa"/>
            <w:tcBorders>
              <w:top w:val="nil"/>
              <w:left w:val="nil"/>
              <w:bottom w:val="single" w:sz="4" w:space="0" w:color="auto"/>
              <w:right w:val="single" w:sz="4" w:space="0" w:color="auto"/>
            </w:tcBorders>
            <w:shd w:val="clear" w:color="auto" w:fill="auto"/>
            <w:noWrap/>
            <w:vAlign w:val="center"/>
            <w:hideMark/>
          </w:tcPr>
          <w:p w14:paraId="415DFA7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SANTA ROSA-CIENEGA DEL TORO SIN NÚMERO COLONIA SANTA ROSA, RAYONES, N.L.</w:t>
            </w:r>
          </w:p>
        </w:tc>
        <w:tc>
          <w:tcPr>
            <w:tcW w:w="1275" w:type="dxa"/>
            <w:tcBorders>
              <w:top w:val="nil"/>
              <w:left w:val="nil"/>
              <w:bottom w:val="single" w:sz="4" w:space="0" w:color="auto"/>
              <w:right w:val="single" w:sz="4" w:space="0" w:color="auto"/>
            </w:tcBorders>
            <w:shd w:val="clear" w:color="auto" w:fill="auto"/>
            <w:noWrap/>
            <w:vAlign w:val="center"/>
            <w:hideMark/>
          </w:tcPr>
          <w:p w14:paraId="4D5F8BE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111.35</w:t>
            </w:r>
          </w:p>
        </w:tc>
        <w:tc>
          <w:tcPr>
            <w:tcW w:w="1276" w:type="dxa"/>
            <w:tcBorders>
              <w:top w:val="nil"/>
              <w:left w:val="nil"/>
              <w:bottom w:val="single" w:sz="4" w:space="0" w:color="auto"/>
              <w:right w:val="single" w:sz="4" w:space="0" w:color="auto"/>
            </w:tcBorders>
            <w:shd w:val="clear" w:color="auto" w:fill="auto"/>
            <w:noWrap/>
            <w:vAlign w:val="center"/>
            <w:hideMark/>
          </w:tcPr>
          <w:p w14:paraId="658674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232.93</w:t>
            </w:r>
          </w:p>
        </w:tc>
      </w:tr>
      <w:tr w:rsidR="00D9595B" w:rsidRPr="00D9595B" w14:paraId="0207560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39730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379</w:t>
            </w:r>
          </w:p>
        </w:tc>
        <w:tc>
          <w:tcPr>
            <w:tcW w:w="567" w:type="dxa"/>
            <w:tcBorders>
              <w:top w:val="nil"/>
              <w:left w:val="nil"/>
              <w:bottom w:val="single" w:sz="4" w:space="0" w:color="auto"/>
              <w:right w:val="single" w:sz="4" w:space="0" w:color="auto"/>
            </w:tcBorders>
            <w:shd w:val="clear" w:color="auto" w:fill="auto"/>
            <w:noWrap/>
            <w:vAlign w:val="center"/>
            <w:hideMark/>
          </w:tcPr>
          <w:p w14:paraId="5EFDBD7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475A386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CIÉNEGA DE GONZÁLEZ</w:t>
            </w:r>
          </w:p>
        </w:tc>
        <w:tc>
          <w:tcPr>
            <w:tcW w:w="4111" w:type="dxa"/>
            <w:tcBorders>
              <w:top w:val="nil"/>
              <w:left w:val="nil"/>
              <w:bottom w:val="single" w:sz="4" w:space="0" w:color="auto"/>
              <w:right w:val="single" w:sz="4" w:space="0" w:color="auto"/>
            </w:tcBorders>
            <w:shd w:val="clear" w:color="auto" w:fill="auto"/>
            <w:noWrap/>
            <w:vAlign w:val="center"/>
            <w:hideMark/>
          </w:tcPr>
          <w:p w14:paraId="6B3192E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LAGUNA DE SANCHEZ SIN NÚMERO COLONIA CIÉNEGA DE GONZÁLEZ,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67DE054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89.35</w:t>
            </w:r>
          </w:p>
        </w:tc>
        <w:tc>
          <w:tcPr>
            <w:tcW w:w="1276" w:type="dxa"/>
            <w:tcBorders>
              <w:top w:val="nil"/>
              <w:left w:val="nil"/>
              <w:bottom w:val="single" w:sz="4" w:space="0" w:color="auto"/>
              <w:right w:val="single" w:sz="4" w:space="0" w:color="auto"/>
            </w:tcBorders>
            <w:shd w:val="clear" w:color="auto" w:fill="auto"/>
            <w:noWrap/>
            <w:vAlign w:val="center"/>
            <w:hideMark/>
          </w:tcPr>
          <w:p w14:paraId="4B7C7E5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370.22</w:t>
            </w:r>
          </w:p>
        </w:tc>
      </w:tr>
      <w:tr w:rsidR="00D9595B" w:rsidRPr="00D9595B" w14:paraId="7F378FF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7CFC0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380</w:t>
            </w:r>
          </w:p>
        </w:tc>
        <w:tc>
          <w:tcPr>
            <w:tcW w:w="567" w:type="dxa"/>
            <w:tcBorders>
              <w:top w:val="nil"/>
              <w:left w:val="nil"/>
              <w:bottom w:val="single" w:sz="4" w:space="0" w:color="auto"/>
              <w:right w:val="single" w:sz="4" w:space="0" w:color="auto"/>
            </w:tcBorders>
            <w:shd w:val="clear" w:color="auto" w:fill="auto"/>
            <w:noWrap/>
            <w:vAlign w:val="center"/>
            <w:hideMark/>
          </w:tcPr>
          <w:p w14:paraId="4BDD611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06E2003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SAN JOSÉ DE BOQUILLAS</w:t>
            </w:r>
          </w:p>
        </w:tc>
        <w:tc>
          <w:tcPr>
            <w:tcW w:w="4111" w:type="dxa"/>
            <w:tcBorders>
              <w:top w:val="nil"/>
              <w:left w:val="nil"/>
              <w:bottom w:val="single" w:sz="4" w:space="0" w:color="auto"/>
              <w:right w:val="single" w:sz="4" w:space="0" w:color="auto"/>
            </w:tcBorders>
            <w:shd w:val="clear" w:color="auto" w:fill="auto"/>
            <w:noWrap/>
            <w:vAlign w:val="center"/>
            <w:hideMark/>
          </w:tcPr>
          <w:p w14:paraId="272F813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CARRETERA A LOS LIRIOS SIN NÚMERO COLONIA SAN JOSÉ DE LAS BOQUILLAS,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647E0EF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89.64</w:t>
            </w:r>
          </w:p>
        </w:tc>
        <w:tc>
          <w:tcPr>
            <w:tcW w:w="1276" w:type="dxa"/>
            <w:tcBorders>
              <w:top w:val="nil"/>
              <w:left w:val="nil"/>
              <w:bottom w:val="single" w:sz="4" w:space="0" w:color="auto"/>
              <w:right w:val="single" w:sz="4" w:space="0" w:color="auto"/>
            </w:tcBorders>
            <w:shd w:val="clear" w:color="auto" w:fill="auto"/>
            <w:noWrap/>
            <w:vAlign w:val="center"/>
            <w:hideMark/>
          </w:tcPr>
          <w:p w14:paraId="531246E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738.98</w:t>
            </w:r>
          </w:p>
        </w:tc>
      </w:tr>
      <w:tr w:rsidR="00D9595B" w:rsidRPr="00D9595B" w14:paraId="5789855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9BEF5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381</w:t>
            </w:r>
          </w:p>
        </w:tc>
        <w:tc>
          <w:tcPr>
            <w:tcW w:w="567" w:type="dxa"/>
            <w:tcBorders>
              <w:top w:val="nil"/>
              <w:left w:val="nil"/>
              <w:bottom w:val="single" w:sz="4" w:space="0" w:color="auto"/>
              <w:right w:val="single" w:sz="4" w:space="0" w:color="auto"/>
            </w:tcBorders>
            <w:shd w:val="clear" w:color="auto" w:fill="auto"/>
            <w:noWrap/>
            <w:vAlign w:val="center"/>
            <w:hideMark/>
          </w:tcPr>
          <w:p w14:paraId="2638F3E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1700</w:t>
            </w:r>
          </w:p>
        </w:tc>
        <w:tc>
          <w:tcPr>
            <w:tcW w:w="3119" w:type="dxa"/>
            <w:tcBorders>
              <w:top w:val="nil"/>
              <w:left w:val="nil"/>
              <w:bottom w:val="single" w:sz="4" w:space="0" w:color="auto"/>
              <w:right w:val="single" w:sz="4" w:space="0" w:color="auto"/>
            </w:tcBorders>
            <w:shd w:val="clear" w:color="auto" w:fill="auto"/>
            <w:noWrap/>
            <w:vAlign w:val="center"/>
            <w:hideMark/>
          </w:tcPr>
          <w:p w14:paraId="71F2D4D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HÉCTOR CABALLERO</w:t>
            </w:r>
          </w:p>
        </w:tc>
        <w:tc>
          <w:tcPr>
            <w:tcW w:w="4111" w:type="dxa"/>
            <w:tcBorders>
              <w:top w:val="nil"/>
              <w:left w:val="nil"/>
              <w:bottom w:val="single" w:sz="4" w:space="0" w:color="auto"/>
              <w:right w:val="single" w:sz="4" w:space="0" w:color="auto"/>
            </w:tcBorders>
            <w:shd w:val="clear" w:color="auto" w:fill="auto"/>
            <w:noWrap/>
            <w:vAlign w:val="center"/>
            <w:hideMark/>
          </w:tcPr>
          <w:p w14:paraId="0BDB2A3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CALLE NARANJO SIN NÚMERO COLONIA HÉCTOR CABALLERO ENTRE CALLE LOS PERALES Y CALLE LOS DURAZNOS, SANTIAGO, N.L.</w:t>
            </w:r>
          </w:p>
        </w:tc>
        <w:tc>
          <w:tcPr>
            <w:tcW w:w="1275" w:type="dxa"/>
            <w:tcBorders>
              <w:top w:val="nil"/>
              <w:left w:val="nil"/>
              <w:bottom w:val="single" w:sz="4" w:space="0" w:color="auto"/>
              <w:right w:val="single" w:sz="4" w:space="0" w:color="auto"/>
            </w:tcBorders>
            <w:shd w:val="clear" w:color="auto" w:fill="auto"/>
            <w:noWrap/>
            <w:vAlign w:val="center"/>
            <w:hideMark/>
          </w:tcPr>
          <w:p w14:paraId="71EF8D8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63.03</w:t>
            </w:r>
          </w:p>
        </w:tc>
        <w:tc>
          <w:tcPr>
            <w:tcW w:w="1276" w:type="dxa"/>
            <w:tcBorders>
              <w:top w:val="nil"/>
              <w:left w:val="nil"/>
              <w:bottom w:val="single" w:sz="4" w:space="0" w:color="auto"/>
              <w:right w:val="single" w:sz="4" w:space="0" w:color="auto"/>
            </w:tcBorders>
            <w:shd w:val="clear" w:color="auto" w:fill="auto"/>
            <w:noWrap/>
            <w:vAlign w:val="center"/>
            <w:hideMark/>
          </w:tcPr>
          <w:p w14:paraId="0E1505B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249.23</w:t>
            </w:r>
          </w:p>
        </w:tc>
      </w:tr>
      <w:tr w:rsidR="00D9595B" w:rsidRPr="00D9595B" w14:paraId="0F45004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CC389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382</w:t>
            </w:r>
          </w:p>
        </w:tc>
        <w:tc>
          <w:tcPr>
            <w:tcW w:w="567" w:type="dxa"/>
            <w:tcBorders>
              <w:top w:val="nil"/>
              <w:left w:val="nil"/>
              <w:bottom w:val="single" w:sz="4" w:space="0" w:color="auto"/>
              <w:right w:val="single" w:sz="4" w:space="0" w:color="auto"/>
            </w:tcBorders>
            <w:shd w:val="clear" w:color="auto" w:fill="auto"/>
            <w:noWrap/>
            <w:vAlign w:val="center"/>
            <w:hideMark/>
          </w:tcPr>
          <w:p w14:paraId="22A49DC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2044A9D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ISIDRO</w:t>
            </w:r>
          </w:p>
        </w:tc>
        <w:tc>
          <w:tcPr>
            <w:tcW w:w="4111" w:type="dxa"/>
            <w:tcBorders>
              <w:top w:val="nil"/>
              <w:left w:val="nil"/>
              <w:bottom w:val="single" w:sz="4" w:space="0" w:color="auto"/>
              <w:right w:val="single" w:sz="4" w:space="0" w:color="auto"/>
            </w:tcBorders>
            <w:shd w:val="clear" w:color="auto" w:fill="auto"/>
            <w:noWrap/>
            <w:vAlign w:val="center"/>
            <w:hideMark/>
          </w:tcPr>
          <w:p w14:paraId="0535585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ISIDRO, 244, COL. SAN ISIDRO, ENTRE, SAN ISIDRO Y RIO MISSISSIPI C.P. 66646</w:t>
            </w:r>
          </w:p>
        </w:tc>
        <w:tc>
          <w:tcPr>
            <w:tcW w:w="1275" w:type="dxa"/>
            <w:tcBorders>
              <w:top w:val="nil"/>
              <w:left w:val="nil"/>
              <w:bottom w:val="single" w:sz="4" w:space="0" w:color="auto"/>
              <w:right w:val="single" w:sz="4" w:space="0" w:color="auto"/>
            </w:tcBorders>
            <w:shd w:val="clear" w:color="auto" w:fill="auto"/>
            <w:noWrap/>
            <w:vAlign w:val="center"/>
            <w:hideMark/>
          </w:tcPr>
          <w:p w14:paraId="6A8A6E9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5BC0D1F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05159C9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275E3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383</w:t>
            </w:r>
          </w:p>
        </w:tc>
        <w:tc>
          <w:tcPr>
            <w:tcW w:w="567" w:type="dxa"/>
            <w:tcBorders>
              <w:top w:val="nil"/>
              <w:left w:val="nil"/>
              <w:bottom w:val="single" w:sz="4" w:space="0" w:color="auto"/>
              <w:right w:val="single" w:sz="4" w:space="0" w:color="auto"/>
            </w:tcBorders>
            <w:shd w:val="clear" w:color="auto" w:fill="auto"/>
            <w:noWrap/>
            <w:vAlign w:val="center"/>
            <w:hideMark/>
          </w:tcPr>
          <w:p w14:paraId="3255F19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2623167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VIVIENDA DIGNA</w:t>
            </w:r>
          </w:p>
        </w:tc>
        <w:tc>
          <w:tcPr>
            <w:tcW w:w="4111" w:type="dxa"/>
            <w:tcBorders>
              <w:top w:val="nil"/>
              <w:left w:val="nil"/>
              <w:bottom w:val="single" w:sz="4" w:space="0" w:color="auto"/>
              <w:right w:val="single" w:sz="4" w:space="0" w:color="auto"/>
            </w:tcBorders>
            <w:shd w:val="clear" w:color="auto" w:fill="auto"/>
            <w:noWrap/>
            <w:vAlign w:val="center"/>
            <w:hideMark/>
          </w:tcPr>
          <w:p w14:paraId="2B2275F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ECUADOR, 1324, COL. VIVIENDA DIGNA, ENTRE, BELICE Y COLOMBIA C.P. 67490</w:t>
            </w:r>
          </w:p>
        </w:tc>
        <w:tc>
          <w:tcPr>
            <w:tcW w:w="1275" w:type="dxa"/>
            <w:tcBorders>
              <w:top w:val="nil"/>
              <w:left w:val="nil"/>
              <w:bottom w:val="single" w:sz="4" w:space="0" w:color="auto"/>
              <w:right w:val="single" w:sz="4" w:space="0" w:color="auto"/>
            </w:tcBorders>
            <w:shd w:val="clear" w:color="auto" w:fill="auto"/>
            <w:noWrap/>
            <w:vAlign w:val="center"/>
            <w:hideMark/>
          </w:tcPr>
          <w:p w14:paraId="6413E2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154.11</w:t>
            </w:r>
          </w:p>
        </w:tc>
        <w:tc>
          <w:tcPr>
            <w:tcW w:w="1276" w:type="dxa"/>
            <w:tcBorders>
              <w:top w:val="nil"/>
              <w:left w:val="nil"/>
              <w:bottom w:val="single" w:sz="4" w:space="0" w:color="auto"/>
              <w:right w:val="single" w:sz="4" w:space="0" w:color="auto"/>
            </w:tcBorders>
            <w:shd w:val="clear" w:color="auto" w:fill="auto"/>
            <w:noWrap/>
            <w:vAlign w:val="center"/>
            <w:hideMark/>
          </w:tcPr>
          <w:p w14:paraId="69E4AE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888.46</w:t>
            </w:r>
          </w:p>
        </w:tc>
      </w:tr>
      <w:tr w:rsidR="00D9595B" w:rsidRPr="00D9595B" w14:paraId="2309892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2454A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384</w:t>
            </w:r>
          </w:p>
        </w:tc>
        <w:tc>
          <w:tcPr>
            <w:tcW w:w="567" w:type="dxa"/>
            <w:tcBorders>
              <w:top w:val="nil"/>
              <w:left w:val="nil"/>
              <w:bottom w:val="single" w:sz="4" w:space="0" w:color="auto"/>
              <w:right w:val="single" w:sz="4" w:space="0" w:color="auto"/>
            </w:tcBorders>
            <w:shd w:val="clear" w:color="auto" w:fill="auto"/>
            <w:noWrap/>
            <w:vAlign w:val="center"/>
            <w:hideMark/>
          </w:tcPr>
          <w:p w14:paraId="71D116D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7D65ED1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PUEBLO NUEVO</w:t>
            </w:r>
          </w:p>
        </w:tc>
        <w:tc>
          <w:tcPr>
            <w:tcW w:w="4111" w:type="dxa"/>
            <w:tcBorders>
              <w:top w:val="nil"/>
              <w:left w:val="nil"/>
              <w:bottom w:val="single" w:sz="4" w:space="0" w:color="auto"/>
              <w:right w:val="single" w:sz="4" w:space="0" w:color="auto"/>
            </w:tcBorders>
            <w:shd w:val="clear" w:color="auto" w:fill="auto"/>
            <w:noWrap/>
            <w:vAlign w:val="center"/>
            <w:hideMark/>
          </w:tcPr>
          <w:p w14:paraId="4A45E4D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RÍO TAMESÍ, 1006, COL. PUEBLO NUEVO, ENTRE, RIO AGUARICO Y RIO TIBET C.P. 66646</w:t>
            </w:r>
          </w:p>
        </w:tc>
        <w:tc>
          <w:tcPr>
            <w:tcW w:w="1275" w:type="dxa"/>
            <w:tcBorders>
              <w:top w:val="nil"/>
              <w:left w:val="nil"/>
              <w:bottom w:val="single" w:sz="4" w:space="0" w:color="auto"/>
              <w:right w:val="single" w:sz="4" w:space="0" w:color="auto"/>
            </w:tcBorders>
            <w:shd w:val="clear" w:color="auto" w:fill="auto"/>
            <w:noWrap/>
            <w:vAlign w:val="center"/>
            <w:hideMark/>
          </w:tcPr>
          <w:p w14:paraId="766A248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356.09</w:t>
            </w:r>
          </w:p>
        </w:tc>
        <w:tc>
          <w:tcPr>
            <w:tcW w:w="1276" w:type="dxa"/>
            <w:tcBorders>
              <w:top w:val="nil"/>
              <w:left w:val="nil"/>
              <w:bottom w:val="single" w:sz="4" w:space="0" w:color="auto"/>
              <w:right w:val="single" w:sz="4" w:space="0" w:color="auto"/>
            </w:tcBorders>
            <w:shd w:val="clear" w:color="auto" w:fill="auto"/>
            <w:noWrap/>
            <w:vAlign w:val="center"/>
            <w:hideMark/>
          </w:tcPr>
          <w:p w14:paraId="6108A0B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1312.5</w:t>
            </w:r>
          </w:p>
        </w:tc>
      </w:tr>
      <w:tr w:rsidR="00D9595B" w:rsidRPr="00D9595B" w14:paraId="2D9BDB3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DEA73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385</w:t>
            </w:r>
          </w:p>
        </w:tc>
        <w:tc>
          <w:tcPr>
            <w:tcW w:w="567" w:type="dxa"/>
            <w:tcBorders>
              <w:top w:val="nil"/>
              <w:left w:val="nil"/>
              <w:bottom w:val="single" w:sz="4" w:space="0" w:color="auto"/>
              <w:right w:val="single" w:sz="4" w:space="0" w:color="auto"/>
            </w:tcBorders>
            <w:shd w:val="clear" w:color="auto" w:fill="auto"/>
            <w:noWrap/>
            <w:vAlign w:val="center"/>
            <w:hideMark/>
          </w:tcPr>
          <w:p w14:paraId="5BC2600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4AEA74A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PRADOS DE SANTA ROSA</w:t>
            </w:r>
          </w:p>
        </w:tc>
        <w:tc>
          <w:tcPr>
            <w:tcW w:w="4111" w:type="dxa"/>
            <w:tcBorders>
              <w:top w:val="nil"/>
              <w:left w:val="nil"/>
              <w:bottom w:val="single" w:sz="4" w:space="0" w:color="auto"/>
              <w:right w:val="single" w:sz="4" w:space="0" w:color="auto"/>
            </w:tcBorders>
            <w:shd w:val="clear" w:color="auto" w:fill="auto"/>
            <w:noWrap/>
            <w:vAlign w:val="center"/>
            <w:hideMark/>
          </w:tcPr>
          <w:p w14:paraId="1F895C5F" w14:textId="68F49C5B"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LAUREL, 160, COL. PRADOS DE SANTA ROSA, ENTRE, PIRUL Y LAUREL C.P. 66610</w:t>
            </w:r>
          </w:p>
        </w:tc>
        <w:tc>
          <w:tcPr>
            <w:tcW w:w="1275" w:type="dxa"/>
            <w:tcBorders>
              <w:top w:val="nil"/>
              <w:left w:val="nil"/>
              <w:bottom w:val="single" w:sz="4" w:space="0" w:color="auto"/>
              <w:right w:val="single" w:sz="4" w:space="0" w:color="auto"/>
            </w:tcBorders>
            <w:shd w:val="clear" w:color="auto" w:fill="auto"/>
            <w:noWrap/>
            <w:vAlign w:val="center"/>
            <w:hideMark/>
          </w:tcPr>
          <w:p w14:paraId="73A9631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117</w:t>
            </w:r>
          </w:p>
        </w:tc>
        <w:tc>
          <w:tcPr>
            <w:tcW w:w="1276" w:type="dxa"/>
            <w:tcBorders>
              <w:top w:val="nil"/>
              <w:left w:val="nil"/>
              <w:bottom w:val="single" w:sz="4" w:space="0" w:color="auto"/>
              <w:right w:val="single" w:sz="4" w:space="0" w:color="auto"/>
            </w:tcBorders>
            <w:shd w:val="clear" w:color="auto" w:fill="auto"/>
            <w:noWrap/>
            <w:vAlign w:val="center"/>
            <w:hideMark/>
          </w:tcPr>
          <w:p w14:paraId="444BDE4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180</w:t>
            </w:r>
          </w:p>
        </w:tc>
      </w:tr>
      <w:tr w:rsidR="00D9595B" w:rsidRPr="00D9595B" w14:paraId="04F46F3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3552A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386</w:t>
            </w:r>
          </w:p>
        </w:tc>
        <w:tc>
          <w:tcPr>
            <w:tcW w:w="567" w:type="dxa"/>
            <w:tcBorders>
              <w:top w:val="nil"/>
              <w:left w:val="nil"/>
              <w:bottom w:val="single" w:sz="4" w:space="0" w:color="auto"/>
              <w:right w:val="single" w:sz="4" w:space="0" w:color="auto"/>
            </w:tcBorders>
            <w:shd w:val="clear" w:color="auto" w:fill="auto"/>
            <w:noWrap/>
            <w:vAlign w:val="center"/>
            <w:hideMark/>
          </w:tcPr>
          <w:p w14:paraId="4BB1893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74E90E8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ARTEMIO TREVIÑO</w:t>
            </w:r>
          </w:p>
        </w:tc>
        <w:tc>
          <w:tcPr>
            <w:tcW w:w="4111" w:type="dxa"/>
            <w:tcBorders>
              <w:top w:val="nil"/>
              <w:left w:val="nil"/>
              <w:bottom w:val="single" w:sz="4" w:space="0" w:color="auto"/>
              <w:right w:val="single" w:sz="4" w:space="0" w:color="auto"/>
            </w:tcBorders>
            <w:shd w:val="clear" w:color="auto" w:fill="auto"/>
            <w:noWrap/>
            <w:vAlign w:val="center"/>
            <w:hideMark/>
          </w:tcPr>
          <w:p w14:paraId="2BDFB9F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PETUNIA, S/N, COL. ARTEMIO TREVIÑO, ENTRE, CLAVEL Y GERANIO C.P. 66670</w:t>
            </w:r>
          </w:p>
        </w:tc>
        <w:tc>
          <w:tcPr>
            <w:tcW w:w="1275" w:type="dxa"/>
            <w:tcBorders>
              <w:top w:val="nil"/>
              <w:left w:val="nil"/>
              <w:bottom w:val="single" w:sz="4" w:space="0" w:color="auto"/>
              <w:right w:val="single" w:sz="4" w:space="0" w:color="auto"/>
            </w:tcBorders>
            <w:shd w:val="clear" w:color="auto" w:fill="auto"/>
            <w:noWrap/>
            <w:vAlign w:val="center"/>
            <w:hideMark/>
          </w:tcPr>
          <w:p w14:paraId="40EF3AD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117</w:t>
            </w:r>
          </w:p>
        </w:tc>
        <w:tc>
          <w:tcPr>
            <w:tcW w:w="1276" w:type="dxa"/>
            <w:tcBorders>
              <w:top w:val="nil"/>
              <w:left w:val="nil"/>
              <w:bottom w:val="single" w:sz="4" w:space="0" w:color="auto"/>
              <w:right w:val="single" w:sz="4" w:space="0" w:color="auto"/>
            </w:tcBorders>
            <w:shd w:val="clear" w:color="auto" w:fill="auto"/>
            <w:noWrap/>
            <w:vAlign w:val="center"/>
            <w:hideMark/>
          </w:tcPr>
          <w:p w14:paraId="34B0FD5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960</w:t>
            </w:r>
          </w:p>
        </w:tc>
      </w:tr>
      <w:tr w:rsidR="00D9595B" w:rsidRPr="00D9595B" w14:paraId="520C057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5A6A3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387</w:t>
            </w:r>
          </w:p>
        </w:tc>
        <w:tc>
          <w:tcPr>
            <w:tcW w:w="567" w:type="dxa"/>
            <w:tcBorders>
              <w:top w:val="nil"/>
              <w:left w:val="nil"/>
              <w:bottom w:val="single" w:sz="4" w:space="0" w:color="auto"/>
              <w:right w:val="single" w:sz="4" w:space="0" w:color="auto"/>
            </w:tcBorders>
            <w:shd w:val="clear" w:color="auto" w:fill="auto"/>
            <w:noWrap/>
            <w:vAlign w:val="center"/>
            <w:hideMark/>
          </w:tcPr>
          <w:p w14:paraId="17A8A6E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C17C23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MOISÉS SAENZ</w:t>
            </w:r>
          </w:p>
        </w:tc>
        <w:tc>
          <w:tcPr>
            <w:tcW w:w="4111" w:type="dxa"/>
            <w:tcBorders>
              <w:top w:val="nil"/>
              <w:left w:val="nil"/>
              <w:bottom w:val="single" w:sz="4" w:space="0" w:color="auto"/>
              <w:right w:val="single" w:sz="4" w:space="0" w:color="auto"/>
            </w:tcBorders>
            <w:shd w:val="clear" w:color="auto" w:fill="auto"/>
            <w:noWrap/>
            <w:vAlign w:val="center"/>
            <w:hideMark/>
          </w:tcPr>
          <w:p w14:paraId="76835B3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PEATONAL, S/N, COL. MOISES SAENZ, ENTRE, JARDINES DEL ORIENTE Y EUGENIO A. BENAVIDES C.P. 66600</w:t>
            </w:r>
          </w:p>
        </w:tc>
        <w:tc>
          <w:tcPr>
            <w:tcW w:w="1275" w:type="dxa"/>
            <w:tcBorders>
              <w:top w:val="nil"/>
              <w:left w:val="nil"/>
              <w:bottom w:val="single" w:sz="4" w:space="0" w:color="auto"/>
              <w:right w:val="single" w:sz="4" w:space="0" w:color="auto"/>
            </w:tcBorders>
            <w:shd w:val="clear" w:color="auto" w:fill="auto"/>
            <w:noWrap/>
            <w:vAlign w:val="center"/>
            <w:hideMark/>
          </w:tcPr>
          <w:p w14:paraId="284F9B5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121.18</w:t>
            </w:r>
          </w:p>
        </w:tc>
        <w:tc>
          <w:tcPr>
            <w:tcW w:w="1276" w:type="dxa"/>
            <w:tcBorders>
              <w:top w:val="nil"/>
              <w:left w:val="nil"/>
              <w:bottom w:val="single" w:sz="4" w:space="0" w:color="auto"/>
              <w:right w:val="single" w:sz="4" w:space="0" w:color="auto"/>
            </w:tcBorders>
            <w:shd w:val="clear" w:color="auto" w:fill="auto"/>
            <w:noWrap/>
            <w:vAlign w:val="center"/>
            <w:hideMark/>
          </w:tcPr>
          <w:p w14:paraId="1106EF0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182</w:t>
            </w:r>
          </w:p>
        </w:tc>
      </w:tr>
      <w:tr w:rsidR="00D9595B" w:rsidRPr="00D9595B" w14:paraId="672BCC1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3B0CC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388</w:t>
            </w:r>
          </w:p>
        </w:tc>
        <w:tc>
          <w:tcPr>
            <w:tcW w:w="567" w:type="dxa"/>
            <w:tcBorders>
              <w:top w:val="nil"/>
              <w:left w:val="nil"/>
              <w:bottom w:val="single" w:sz="4" w:space="0" w:color="auto"/>
              <w:right w:val="single" w:sz="4" w:space="0" w:color="auto"/>
            </w:tcBorders>
            <w:shd w:val="clear" w:color="auto" w:fill="auto"/>
            <w:noWrap/>
            <w:vAlign w:val="center"/>
            <w:hideMark/>
          </w:tcPr>
          <w:p w14:paraId="1E66515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64B33A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NORIA</w:t>
            </w:r>
          </w:p>
        </w:tc>
        <w:tc>
          <w:tcPr>
            <w:tcW w:w="4111" w:type="dxa"/>
            <w:tcBorders>
              <w:top w:val="nil"/>
              <w:left w:val="nil"/>
              <w:bottom w:val="single" w:sz="4" w:space="0" w:color="auto"/>
              <w:right w:val="single" w:sz="4" w:space="0" w:color="auto"/>
            </w:tcBorders>
            <w:shd w:val="clear" w:color="auto" w:fill="auto"/>
            <w:noWrap/>
            <w:vAlign w:val="center"/>
            <w:hideMark/>
          </w:tcPr>
          <w:p w14:paraId="1E0A28C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MÉXICO, 103, COL. NORIA SUR, ENTRE, AV. MEXICO Y ARENAL C.P. 66633</w:t>
            </w:r>
          </w:p>
        </w:tc>
        <w:tc>
          <w:tcPr>
            <w:tcW w:w="1275" w:type="dxa"/>
            <w:tcBorders>
              <w:top w:val="nil"/>
              <w:left w:val="nil"/>
              <w:bottom w:val="single" w:sz="4" w:space="0" w:color="auto"/>
              <w:right w:val="single" w:sz="4" w:space="0" w:color="auto"/>
            </w:tcBorders>
            <w:shd w:val="clear" w:color="auto" w:fill="auto"/>
            <w:noWrap/>
            <w:vAlign w:val="center"/>
            <w:hideMark/>
          </w:tcPr>
          <w:p w14:paraId="06CA0A5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125</w:t>
            </w:r>
          </w:p>
        </w:tc>
        <w:tc>
          <w:tcPr>
            <w:tcW w:w="1276" w:type="dxa"/>
            <w:tcBorders>
              <w:top w:val="nil"/>
              <w:left w:val="nil"/>
              <w:bottom w:val="single" w:sz="4" w:space="0" w:color="auto"/>
              <w:right w:val="single" w:sz="4" w:space="0" w:color="auto"/>
            </w:tcBorders>
            <w:shd w:val="clear" w:color="auto" w:fill="auto"/>
            <w:noWrap/>
            <w:vAlign w:val="center"/>
            <w:hideMark/>
          </w:tcPr>
          <w:p w14:paraId="0FFC8FF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203.84</w:t>
            </w:r>
          </w:p>
        </w:tc>
      </w:tr>
      <w:tr w:rsidR="00D9595B" w:rsidRPr="00D9595B" w14:paraId="693E8FC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40CA7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389</w:t>
            </w:r>
          </w:p>
        </w:tc>
        <w:tc>
          <w:tcPr>
            <w:tcW w:w="567" w:type="dxa"/>
            <w:tcBorders>
              <w:top w:val="nil"/>
              <w:left w:val="nil"/>
              <w:bottom w:val="single" w:sz="4" w:space="0" w:color="auto"/>
              <w:right w:val="single" w:sz="4" w:space="0" w:color="auto"/>
            </w:tcBorders>
            <w:shd w:val="clear" w:color="auto" w:fill="auto"/>
            <w:noWrap/>
            <w:vAlign w:val="center"/>
            <w:hideMark/>
          </w:tcPr>
          <w:p w14:paraId="4EA4481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F6D924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NOVA APODACA</w:t>
            </w:r>
          </w:p>
        </w:tc>
        <w:tc>
          <w:tcPr>
            <w:tcW w:w="4111" w:type="dxa"/>
            <w:tcBorders>
              <w:top w:val="nil"/>
              <w:left w:val="nil"/>
              <w:bottom w:val="single" w:sz="4" w:space="0" w:color="auto"/>
              <w:right w:val="single" w:sz="4" w:space="0" w:color="auto"/>
            </w:tcBorders>
            <w:shd w:val="clear" w:color="auto" w:fill="auto"/>
            <w:noWrap/>
            <w:vAlign w:val="center"/>
            <w:hideMark/>
          </w:tcPr>
          <w:p w14:paraId="7991D9C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AGUASCALIENTES, 517, COL. NOVA APODACA, ENTRE, SALTILLO Y MICHOACAN C.P. 66600</w:t>
            </w:r>
          </w:p>
        </w:tc>
        <w:tc>
          <w:tcPr>
            <w:tcW w:w="1275" w:type="dxa"/>
            <w:tcBorders>
              <w:top w:val="nil"/>
              <w:left w:val="nil"/>
              <w:bottom w:val="single" w:sz="4" w:space="0" w:color="auto"/>
              <w:right w:val="single" w:sz="4" w:space="0" w:color="auto"/>
            </w:tcBorders>
            <w:shd w:val="clear" w:color="auto" w:fill="auto"/>
            <w:noWrap/>
            <w:vAlign w:val="center"/>
            <w:hideMark/>
          </w:tcPr>
          <w:p w14:paraId="6B5B95C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97.24</w:t>
            </w:r>
          </w:p>
        </w:tc>
        <w:tc>
          <w:tcPr>
            <w:tcW w:w="1276" w:type="dxa"/>
            <w:tcBorders>
              <w:top w:val="nil"/>
              <w:left w:val="nil"/>
              <w:bottom w:val="single" w:sz="4" w:space="0" w:color="auto"/>
              <w:right w:val="single" w:sz="4" w:space="0" w:color="auto"/>
            </w:tcBorders>
            <w:shd w:val="clear" w:color="auto" w:fill="auto"/>
            <w:noWrap/>
            <w:vAlign w:val="center"/>
            <w:hideMark/>
          </w:tcPr>
          <w:p w14:paraId="338DFD6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516.95</w:t>
            </w:r>
          </w:p>
        </w:tc>
      </w:tr>
      <w:tr w:rsidR="00D9595B" w:rsidRPr="00D9595B" w14:paraId="02E6F95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1FF80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390</w:t>
            </w:r>
          </w:p>
        </w:tc>
        <w:tc>
          <w:tcPr>
            <w:tcW w:w="567" w:type="dxa"/>
            <w:tcBorders>
              <w:top w:val="nil"/>
              <w:left w:val="nil"/>
              <w:bottom w:val="single" w:sz="4" w:space="0" w:color="auto"/>
              <w:right w:val="single" w:sz="4" w:space="0" w:color="auto"/>
            </w:tcBorders>
            <w:shd w:val="clear" w:color="auto" w:fill="auto"/>
            <w:noWrap/>
            <w:vAlign w:val="center"/>
            <w:hideMark/>
          </w:tcPr>
          <w:p w14:paraId="057AF9B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9CB8F4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SANTA ROSA</w:t>
            </w:r>
          </w:p>
        </w:tc>
        <w:tc>
          <w:tcPr>
            <w:tcW w:w="4111" w:type="dxa"/>
            <w:tcBorders>
              <w:top w:val="nil"/>
              <w:left w:val="nil"/>
              <w:bottom w:val="single" w:sz="4" w:space="0" w:color="auto"/>
              <w:right w:val="single" w:sz="4" w:space="0" w:color="auto"/>
            </w:tcBorders>
            <w:shd w:val="clear" w:color="auto" w:fill="auto"/>
            <w:noWrap/>
            <w:vAlign w:val="center"/>
            <w:hideMark/>
          </w:tcPr>
          <w:p w14:paraId="7144FC9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FELIPE ANGELES, 110, COL. SANTA ROSA, ENTRE, CRISPIN TREVIÑO Y AV. BENITO JUAREZ C.P. 66610</w:t>
            </w:r>
          </w:p>
        </w:tc>
        <w:tc>
          <w:tcPr>
            <w:tcW w:w="1275" w:type="dxa"/>
            <w:tcBorders>
              <w:top w:val="nil"/>
              <w:left w:val="nil"/>
              <w:bottom w:val="single" w:sz="4" w:space="0" w:color="auto"/>
              <w:right w:val="single" w:sz="4" w:space="0" w:color="auto"/>
            </w:tcBorders>
            <w:shd w:val="clear" w:color="auto" w:fill="auto"/>
            <w:noWrap/>
            <w:vAlign w:val="center"/>
            <w:hideMark/>
          </w:tcPr>
          <w:p w14:paraId="7E9B56F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286341F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1092.6</w:t>
            </w:r>
          </w:p>
        </w:tc>
      </w:tr>
      <w:tr w:rsidR="00D9595B" w:rsidRPr="00D9595B" w14:paraId="7374C9D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F8A9E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391</w:t>
            </w:r>
          </w:p>
        </w:tc>
        <w:tc>
          <w:tcPr>
            <w:tcW w:w="567" w:type="dxa"/>
            <w:tcBorders>
              <w:top w:val="nil"/>
              <w:left w:val="nil"/>
              <w:bottom w:val="single" w:sz="4" w:space="0" w:color="auto"/>
              <w:right w:val="single" w:sz="4" w:space="0" w:color="auto"/>
            </w:tcBorders>
            <w:shd w:val="clear" w:color="auto" w:fill="auto"/>
            <w:noWrap/>
            <w:vAlign w:val="center"/>
            <w:hideMark/>
          </w:tcPr>
          <w:p w14:paraId="6B9A728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F27DE8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LOMAS DEL PEDREGAL</w:t>
            </w:r>
          </w:p>
        </w:tc>
        <w:tc>
          <w:tcPr>
            <w:tcW w:w="4111" w:type="dxa"/>
            <w:tcBorders>
              <w:top w:val="nil"/>
              <w:left w:val="nil"/>
              <w:bottom w:val="single" w:sz="4" w:space="0" w:color="auto"/>
              <w:right w:val="single" w:sz="4" w:space="0" w:color="auto"/>
            </w:tcBorders>
            <w:shd w:val="clear" w:color="auto" w:fill="auto"/>
            <w:noWrap/>
            <w:vAlign w:val="center"/>
            <w:hideMark/>
          </w:tcPr>
          <w:p w14:paraId="57910A9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ARABIA SAUDITA, 322, COL. LOMAS DEL PEDREGAL, ENTRE, PRIVADA RODECIA Y MARRUECOS C.P. 66648</w:t>
            </w:r>
          </w:p>
        </w:tc>
        <w:tc>
          <w:tcPr>
            <w:tcW w:w="1275" w:type="dxa"/>
            <w:tcBorders>
              <w:top w:val="nil"/>
              <w:left w:val="nil"/>
              <w:bottom w:val="single" w:sz="4" w:space="0" w:color="auto"/>
              <w:right w:val="single" w:sz="4" w:space="0" w:color="auto"/>
            </w:tcBorders>
            <w:shd w:val="clear" w:color="auto" w:fill="auto"/>
            <w:noWrap/>
            <w:vAlign w:val="center"/>
            <w:hideMark/>
          </w:tcPr>
          <w:p w14:paraId="7250B8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151.4</w:t>
            </w:r>
          </w:p>
        </w:tc>
        <w:tc>
          <w:tcPr>
            <w:tcW w:w="1276" w:type="dxa"/>
            <w:tcBorders>
              <w:top w:val="nil"/>
              <w:left w:val="nil"/>
              <w:bottom w:val="single" w:sz="4" w:space="0" w:color="auto"/>
              <w:right w:val="single" w:sz="4" w:space="0" w:color="auto"/>
            </w:tcBorders>
            <w:shd w:val="clear" w:color="auto" w:fill="auto"/>
            <w:noWrap/>
            <w:vAlign w:val="center"/>
            <w:hideMark/>
          </w:tcPr>
          <w:p w14:paraId="1DB63DF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463.56</w:t>
            </w:r>
          </w:p>
        </w:tc>
      </w:tr>
      <w:tr w:rsidR="00D9595B" w:rsidRPr="00D9595B" w14:paraId="6BA6B37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6FCFB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392</w:t>
            </w:r>
          </w:p>
        </w:tc>
        <w:tc>
          <w:tcPr>
            <w:tcW w:w="567" w:type="dxa"/>
            <w:tcBorders>
              <w:top w:val="nil"/>
              <w:left w:val="nil"/>
              <w:bottom w:val="single" w:sz="4" w:space="0" w:color="auto"/>
              <w:right w:val="single" w:sz="4" w:space="0" w:color="auto"/>
            </w:tcBorders>
            <w:shd w:val="clear" w:color="auto" w:fill="auto"/>
            <w:noWrap/>
            <w:vAlign w:val="center"/>
            <w:hideMark/>
          </w:tcPr>
          <w:p w14:paraId="767F6E9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1C1DCD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4</w:t>
            </w:r>
          </w:p>
        </w:tc>
        <w:tc>
          <w:tcPr>
            <w:tcW w:w="4111" w:type="dxa"/>
            <w:tcBorders>
              <w:top w:val="nil"/>
              <w:left w:val="nil"/>
              <w:bottom w:val="single" w:sz="4" w:space="0" w:color="auto"/>
              <w:right w:val="single" w:sz="4" w:space="0" w:color="auto"/>
            </w:tcBorders>
            <w:shd w:val="clear" w:color="auto" w:fill="auto"/>
            <w:noWrap/>
            <w:vAlign w:val="center"/>
            <w:hideMark/>
          </w:tcPr>
          <w:p w14:paraId="5542CDA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CATALINA GONZÁLEZ, 202, COL. FOMERREY 4, ENTRE, AV. AÑO INTERNACIONAL DE LA MUJER Y MANUELA HERRERA. C.P. 66600</w:t>
            </w:r>
          </w:p>
        </w:tc>
        <w:tc>
          <w:tcPr>
            <w:tcW w:w="1275" w:type="dxa"/>
            <w:tcBorders>
              <w:top w:val="nil"/>
              <w:left w:val="nil"/>
              <w:bottom w:val="single" w:sz="4" w:space="0" w:color="auto"/>
              <w:right w:val="single" w:sz="4" w:space="0" w:color="auto"/>
            </w:tcBorders>
            <w:shd w:val="clear" w:color="auto" w:fill="auto"/>
            <w:noWrap/>
            <w:vAlign w:val="center"/>
            <w:hideMark/>
          </w:tcPr>
          <w:p w14:paraId="7ED8181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258.64</w:t>
            </w:r>
          </w:p>
        </w:tc>
        <w:tc>
          <w:tcPr>
            <w:tcW w:w="1276" w:type="dxa"/>
            <w:tcBorders>
              <w:top w:val="nil"/>
              <w:left w:val="nil"/>
              <w:bottom w:val="single" w:sz="4" w:space="0" w:color="auto"/>
              <w:right w:val="single" w:sz="4" w:space="0" w:color="auto"/>
            </w:tcBorders>
            <w:shd w:val="clear" w:color="auto" w:fill="auto"/>
            <w:noWrap/>
            <w:vAlign w:val="center"/>
            <w:hideMark/>
          </w:tcPr>
          <w:p w14:paraId="432132C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779.34</w:t>
            </w:r>
          </w:p>
        </w:tc>
      </w:tr>
      <w:tr w:rsidR="00D9595B" w:rsidRPr="00D9595B" w14:paraId="0821726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3FE9F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393</w:t>
            </w:r>
          </w:p>
        </w:tc>
        <w:tc>
          <w:tcPr>
            <w:tcW w:w="567" w:type="dxa"/>
            <w:tcBorders>
              <w:top w:val="nil"/>
              <w:left w:val="nil"/>
              <w:bottom w:val="single" w:sz="4" w:space="0" w:color="auto"/>
              <w:right w:val="single" w:sz="4" w:space="0" w:color="auto"/>
            </w:tcBorders>
            <w:shd w:val="clear" w:color="auto" w:fill="auto"/>
            <w:noWrap/>
            <w:vAlign w:val="center"/>
            <w:hideMark/>
          </w:tcPr>
          <w:p w14:paraId="3000A89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2450715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LOMAS DE LA PAZ</w:t>
            </w:r>
          </w:p>
        </w:tc>
        <w:tc>
          <w:tcPr>
            <w:tcW w:w="4111" w:type="dxa"/>
            <w:tcBorders>
              <w:top w:val="nil"/>
              <w:left w:val="nil"/>
              <w:bottom w:val="single" w:sz="4" w:space="0" w:color="auto"/>
              <w:right w:val="single" w:sz="4" w:space="0" w:color="auto"/>
            </w:tcBorders>
            <w:shd w:val="clear" w:color="auto" w:fill="auto"/>
            <w:noWrap/>
            <w:vAlign w:val="center"/>
            <w:hideMark/>
          </w:tcPr>
          <w:p w14:paraId="3D17D65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LOMAS DE HOLANDA, S/N, COL. LOMAS DE LA PAZ, ENTRE, LOMAS DEL ECUADOR Y CARR. A VILLA JUAREZ C.P. </w:t>
            </w:r>
          </w:p>
        </w:tc>
        <w:tc>
          <w:tcPr>
            <w:tcW w:w="1275" w:type="dxa"/>
            <w:tcBorders>
              <w:top w:val="nil"/>
              <w:left w:val="nil"/>
              <w:bottom w:val="single" w:sz="4" w:space="0" w:color="auto"/>
              <w:right w:val="single" w:sz="4" w:space="0" w:color="auto"/>
            </w:tcBorders>
            <w:shd w:val="clear" w:color="auto" w:fill="auto"/>
            <w:noWrap/>
            <w:vAlign w:val="center"/>
            <w:hideMark/>
          </w:tcPr>
          <w:p w14:paraId="56869DF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117</w:t>
            </w:r>
          </w:p>
        </w:tc>
        <w:tc>
          <w:tcPr>
            <w:tcW w:w="1276" w:type="dxa"/>
            <w:tcBorders>
              <w:top w:val="nil"/>
              <w:left w:val="nil"/>
              <w:bottom w:val="single" w:sz="4" w:space="0" w:color="auto"/>
              <w:right w:val="single" w:sz="4" w:space="0" w:color="auto"/>
            </w:tcBorders>
            <w:shd w:val="clear" w:color="auto" w:fill="auto"/>
            <w:noWrap/>
            <w:vAlign w:val="center"/>
            <w:hideMark/>
          </w:tcPr>
          <w:p w14:paraId="05682A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1008</w:t>
            </w:r>
          </w:p>
        </w:tc>
      </w:tr>
      <w:tr w:rsidR="00D9595B" w:rsidRPr="00D9595B" w14:paraId="571093C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2F098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394</w:t>
            </w:r>
          </w:p>
        </w:tc>
        <w:tc>
          <w:tcPr>
            <w:tcW w:w="567" w:type="dxa"/>
            <w:tcBorders>
              <w:top w:val="nil"/>
              <w:left w:val="nil"/>
              <w:bottom w:val="single" w:sz="4" w:space="0" w:color="auto"/>
              <w:right w:val="single" w:sz="4" w:space="0" w:color="auto"/>
            </w:tcBorders>
            <w:shd w:val="clear" w:color="auto" w:fill="auto"/>
            <w:noWrap/>
            <w:vAlign w:val="center"/>
            <w:hideMark/>
          </w:tcPr>
          <w:p w14:paraId="558C47C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1AB1DD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COSMOPOLIS</w:t>
            </w:r>
          </w:p>
        </w:tc>
        <w:tc>
          <w:tcPr>
            <w:tcW w:w="4111" w:type="dxa"/>
            <w:tcBorders>
              <w:top w:val="nil"/>
              <w:left w:val="nil"/>
              <w:bottom w:val="single" w:sz="4" w:space="0" w:color="auto"/>
              <w:right w:val="single" w:sz="4" w:space="0" w:color="auto"/>
            </w:tcBorders>
            <w:shd w:val="clear" w:color="auto" w:fill="auto"/>
            <w:noWrap/>
            <w:vAlign w:val="center"/>
            <w:hideMark/>
          </w:tcPr>
          <w:p w14:paraId="1CA4E54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GUILLERMO PONCE, S/N, COL. PASEOS DE APODACA, ENTRE, ARIEL C.P. 66636</w:t>
            </w:r>
          </w:p>
        </w:tc>
        <w:tc>
          <w:tcPr>
            <w:tcW w:w="1275" w:type="dxa"/>
            <w:tcBorders>
              <w:top w:val="nil"/>
              <w:left w:val="nil"/>
              <w:bottom w:val="single" w:sz="4" w:space="0" w:color="auto"/>
              <w:right w:val="single" w:sz="4" w:space="0" w:color="auto"/>
            </w:tcBorders>
            <w:shd w:val="clear" w:color="auto" w:fill="auto"/>
            <w:noWrap/>
            <w:vAlign w:val="center"/>
            <w:hideMark/>
          </w:tcPr>
          <w:p w14:paraId="7CFC874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7EDF49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320</w:t>
            </w:r>
          </w:p>
        </w:tc>
      </w:tr>
      <w:tr w:rsidR="00D9595B" w:rsidRPr="00D9595B" w14:paraId="7262A82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01B6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395</w:t>
            </w:r>
          </w:p>
        </w:tc>
        <w:tc>
          <w:tcPr>
            <w:tcW w:w="567" w:type="dxa"/>
            <w:tcBorders>
              <w:top w:val="nil"/>
              <w:left w:val="nil"/>
              <w:bottom w:val="single" w:sz="4" w:space="0" w:color="auto"/>
              <w:right w:val="single" w:sz="4" w:space="0" w:color="auto"/>
            </w:tcBorders>
            <w:shd w:val="clear" w:color="auto" w:fill="auto"/>
            <w:noWrap/>
            <w:vAlign w:val="center"/>
            <w:hideMark/>
          </w:tcPr>
          <w:p w14:paraId="06CF705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F16134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MEZQUITAL</w:t>
            </w:r>
          </w:p>
        </w:tc>
        <w:tc>
          <w:tcPr>
            <w:tcW w:w="4111" w:type="dxa"/>
            <w:tcBorders>
              <w:top w:val="nil"/>
              <w:left w:val="nil"/>
              <w:bottom w:val="single" w:sz="4" w:space="0" w:color="auto"/>
              <w:right w:val="single" w:sz="4" w:space="0" w:color="auto"/>
            </w:tcBorders>
            <w:shd w:val="clear" w:color="auto" w:fill="auto"/>
            <w:noWrap/>
            <w:vAlign w:val="center"/>
            <w:hideMark/>
          </w:tcPr>
          <w:p w14:paraId="6CEE317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BENITO JUAREZ, S/N, COL. MEZQUITAL, ENTRE, PLAZA JUAREZ C.P. 66630</w:t>
            </w:r>
          </w:p>
        </w:tc>
        <w:tc>
          <w:tcPr>
            <w:tcW w:w="1275" w:type="dxa"/>
            <w:tcBorders>
              <w:top w:val="nil"/>
              <w:left w:val="nil"/>
              <w:bottom w:val="single" w:sz="4" w:space="0" w:color="auto"/>
              <w:right w:val="single" w:sz="4" w:space="0" w:color="auto"/>
            </w:tcBorders>
            <w:shd w:val="clear" w:color="auto" w:fill="auto"/>
            <w:noWrap/>
            <w:vAlign w:val="center"/>
            <w:hideMark/>
          </w:tcPr>
          <w:p w14:paraId="08EC24D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121.18</w:t>
            </w:r>
          </w:p>
        </w:tc>
        <w:tc>
          <w:tcPr>
            <w:tcW w:w="1276" w:type="dxa"/>
            <w:tcBorders>
              <w:top w:val="nil"/>
              <w:left w:val="nil"/>
              <w:bottom w:val="single" w:sz="4" w:space="0" w:color="auto"/>
              <w:right w:val="single" w:sz="4" w:space="0" w:color="auto"/>
            </w:tcBorders>
            <w:shd w:val="clear" w:color="auto" w:fill="auto"/>
            <w:noWrap/>
            <w:vAlign w:val="center"/>
            <w:hideMark/>
          </w:tcPr>
          <w:p w14:paraId="664EA6D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446.6</w:t>
            </w:r>
          </w:p>
        </w:tc>
      </w:tr>
      <w:tr w:rsidR="00D9595B" w:rsidRPr="00D9595B" w14:paraId="2CE508C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D975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396</w:t>
            </w:r>
          </w:p>
        </w:tc>
        <w:tc>
          <w:tcPr>
            <w:tcW w:w="567" w:type="dxa"/>
            <w:tcBorders>
              <w:top w:val="nil"/>
              <w:left w:val="nil"/>
              <w:bottom w:val="single" w:sz="4" w:space="0" w:color="auto"/>
              <w:right w:val="single" w:sz="4" w:space="0" w:color="auto"/>
            </w:tcBorders>
            <w:shd w:val="clear" w:color="auto" w:fill="auto"/>
            <w:noWrap/>
            <w:vAlign w:val="center"/>
            <w:hideMark/>
          </w:tcPr>
          <w:p w14:paraId="2A89E62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74F89D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METROPLEX</w:t>
            </w:r>
          </w:p>
        </w:tc>
        <w:tc>
          <w:tcPr>
            <w:tcW w:w="4111" w:type="dxa"/>
            <w:tcBorders>
              <w:top w:val="nil"/>
              <w:left w:val="nil"/>
              <w:bottom w:val="single" w:sz="4" w:space="0" w:color="auto"/>
              <w:right w:val="single" w:sz="4" w:space="0" w:color="auto"/>
            </w:tcBorders>
            <w:shd w:val="clear" w:color="auto" w:fill="auto"/>
            <w:noWrap/>
            <w:vAlign w:val="center"/>
            <w:hideMark/>
          </w:tcPr>
          <w:p w14:paraId="1166BF0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METROPLEX, S/N, COL. METROPLEX, ENTRE, METROPLEX C.P. 66612</w:t>
            </w:r>
          </w:p>
        </w:tc>
        <w:tc>
          <w:tcPr>
            <w:tcW w:w="1275" w:type="dxa"/>
            <w:tcBorders>
              <w:top w:val="nil"/>
              <w:left w:val="nil"/>
              <w:bottom w:val="single" w:sz="4" w:space="0" w:color="auto"/>
              <w:right w:val="single" w:sz="4" w:space="0" w:color="auto"/>
            </w:tcBorders>
            <w:shd w:val="clear" w:color="auto" w:fill="auto"/>
            <w:noWrap/>
            <w:vAlign w:val="center"/>
            <w:hideMark/>
          </w:tcPr>
          <w:p w14:paraId="2DBAB6C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330</w:t>
            </w:r>
          </w:p>
        </w:tc>
        <w:tc>
          <w:tcPr>
            <w:tcW w:w="1276" w:type="dxa"/>
            <w:tcBorders>
              <w:top w:val="nil"/>
              <w:left w:val="nil"/>
              <w:bottom w:val="single" w:sz="4" w:space="0" w:color="auto"/>
              <w:right w:val="single" w:sz="4" w:space="0" w:color="auto"/>
            </w:tcBorders>
            <w:shd w:val="clear" w:color="auto" w:fill="auto"/>
            <w:noWrap/>
            <w:vAlign w:val="center"/>
            <w:hideMark/>
          </w:tcPr>
          <w:p w14:paraId="6F01A35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658</w:t>
            </w:r>
          </w:p>
        </w:tc>
      </w:tr>
      <w:tr w:rsidR="00D9595B" w:rsidRPr="00D9595B" w14:paraId="19973B4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8F1DB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397</w:t>
            </w:r>
          </w:p>
        </w:tc>
        <w:tc>
          <w:tcPr>
            <w:tcW w:w="567" w:type="dxa"/>
            <w:tcBorders>
              <w:top w:val="nil"/>
              <w:left w:val="nil"/>
              <w:bottom w:val="single" w:sz="4" w:space="0" w:color="auto"/>
              <w:right w:val="single" w:sz="4" w:space="0" w:color="auto"/>
            </w:tcBorders>
            <w:shd w:val="clear" w:color="auto" w:fill="auto"/>
            <w:noWrap/>
            <w:vAlign w:val="center"/>
            <w:hideMark/>
          </w:tcPr>
          <w:p w14:paraId="3273409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A8164D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ROBLES</w:t>
            </w:r>
          </w:p>
        </w:tc>
        <w:tc>
          <w:tcPr>
            <w:tcW w:w="4111" w:type="dxa"/>
            <w:tcBorders>
              <w:top w:val="nil"/>
              <w:left w:val="nil"/>
              <w:bottom w:val="single" w:sz="4" w:space="0" w:color="auto"/>
              <w:right w:val="single" w:sz="4" w:space="0" w:color="auto"/>
            </w:tcBorders>
            <w:shd w:val="clear" w:color="auto" w:fill="auto"/>
            <w:noWrap/>
            <w:vAlign w:val="center"/>
            <w:hideMark/>
          </w:tcPr>
          <w:p w14:paraId="2105E48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INSPIRACION, S/N, COL. LOS ROBLES, ENTRE, AV DEL TRIUNFO C.P. 66600</w:t>
            </w:r>
          </w:p>
        </w:tc>
        <w:tc>
          <w:tcPr>
            <w:tcW w:w="1275" w:type="dxa"/>
            <w:tcBorders>
              <w:top w:val="nil"/>
              <w:left w:val="nil"/>
              <w:bottom w:val="single" w:sz="4" w:space="0" w:color="auto"/>
              <w:right w:val="single" w:sz="4" w:space="0" w:color="auto"/>
            </w:tcBorders>
            <w:shd w:val="clear" w:color="auto" w:fill="auto"/>
            <w:noWrap/>
            <w:vAlign w:val="center"/>
            <w:hideMark/>
          </w:tcPr>
          <w:p w14:paraId="7A1D85E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194.6</w:t>
            </w:r>
          </w:p>
        </w:tc>
        <w:tc>
          <w:tcPr>
            <w:tcW w:w="1276" w:type="dxa"/>
            <w:tcBorders>
              <w:top w:val="nil"/>
              <w:left w:val="nil"/>
              <w:bottom w:val="single" w:sz="4" w:space="0" w:color="auto"/>
              <w:right w:val="single" w:sz="4" w:space="0" w:color="auto"/>
            </w:tcBorders>
            <w:shd w:val="clear" w:color="auto" w:fill="auto"/>
            <w:noWrap/>
            <w:vAlign w:val="center"/>
            <w:hideMark/>
          </w:tcPr>
          <w:p w14:paraId="59A7E8B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1572</w:t>
            </w:r>
          </w:p>
        </w:tc>
      </w:tr>
      <w:tr w:rsidR="00D9595B" w:rsidRPr="00D9595B" w14:paraId="2377791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CAC0C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398</w:t>
            </w:r>
          </w:p>
        </w:tc>
        <w:tc>
          <w:tcPr>
            <w:tcW w:w="567" w:type="dxa"/>
            <w:tcBorders>
              <w:top w:val="nil"/>
              <w:left w:val="nil"/>
              <w:bottom w:val="single" w:sz="4" w:space="0" w:color="auto"/>
              <w:right w:val="single" w:sz="4" w:space="0" w:color="auto"/>
            </w:tcBorders>
            <w:shd w:val="clear" w:color="auto" w:fill="auto"/>
            <w:noWrap/>
            <w:vAlign w:val="center"/>
            <w:hideMark/>
          </w:tcPr>
          <w:p w14:paraId="5251866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C9DF28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7</w:t>
            </w:r>
          </w:p>
        </w:tc>
        <w:tc>
          <w:tcPr>
            <w:tcW w:w="4111" w:type="dxa"/>
            <w:tcBorders>
              <w:top w:val="nil"/>
              <w:left w:val="nil"/>
              <w:bottom w:val="single" w:sz="4" w:space="0" w:color="auto"/>
              <w:right w:val="single" w:sz="4" w:space="0" w:color="auto"/>
            </w:tcBorders>
            <w:shd w:val="clear" w:color="auto" w:fill="auto"/>
            <w:noWrap/>
            <w:vAlign w:val="center"/>
            <w:hideMark/>
          </w:tcPr>
          <w:p w14:paraId="726E58C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CIRCUNVALACIÓN, 4207, COL. NUEVO SAN RAFAEL, ENTRE, MIGUEL HIDALGO Y EMILIANO ZAPATA C.P. 67710</w:t>
            </w:r>
          </w:p>
        </w:tc>
        <w:tc>
          <w:tcPr>
            <w:tcW w:w="1275" w:type="dxa"/>
            <w:tcBorders>
              <w:top w:val="nil"/>
              <w:left w:val="nil"/>
              <w:bottom w:val="single" w:sz="4" w:space="0" w:color="auto"/>
              <w:right w:val="single" w:sz="4" w:space="0" w:color="auto"/>
            </w:tcBorders>
            <w:shd w:val="clear" w:color="auto" w:fill="auto"/>
            <w:noWrap/>
            <w:vAlign w:val="center"/>
            <w:hideMark/>
          </w:tcPr>
          <w:p w14:paraId="0E515A9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258.68</w:t>
            </w:r>
          </w:p>
        </w:tc>
        <w:tc>
          <w:tcPr>
            <w:tcW w:w="1276" w:type="dxa"/>
            <w:tcBorders>
              <w:top w:val="nil"/>
              <w:left w:val="nil"/>
              <w:bottom w:val="single" w:sz="4" w:space="0" w:color="auto"/>
              <w:right w:val="single" w:sz="4" w:space="0" w:color="auto"/>
            </w:tcBorders>
            <w:shd w:val="clear" w:color="auto" w:fill="auto"/>
            <w:noWrap/>
            <w:vAlign w:val="center"/>
            <w:hideMark/>
          </w:tcPr>
          <w:p w14:paraId="620CE34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912</w:t>
            </w:r>
          </w:p>
        </w:tc>
      </w:tr>
      <w:tr w:rsidR="00D9595B" w:rsidRPr="00D9595B" w14:paraId="0A4C5E8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6CB1C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399</w:t>
            </w:r>
          </w:p>
        </w:tc>
        <w:tc>
          <w:tcPr>
            <w:tcW w:w="567" w:type="dxa"/>
            <w:tcBorders>
              <w:top w:val="nil"/>
              <w:left w:val="nil"/>
              <w:bottom w:val="single" w:sz="4" w:space="0" w:color="auto"/>
              <w:right w:val="single" w:sz="4" w:space="0" w:color="auto"/>
            </w:tcBorders>
            <w:shd w:val="clear" w:color="auto" w:fill="auto"/>
            <w:noWrap/>
            <w:vAlign w:val="center"/>
            <w:hideMark/>
          </w:tcPr>
          <w:p w14:paraId="19ED245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998F46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NUEVO LEÓN</w:t>
            </w:r>
          </w:p>
        </w:tc>
        <w:tc>
          <w:tcPr>
            <w:tcW w:w="4111" w:type="dxa"/>
            <w:tcBorders>
              <w:top w:val="nil"/>
              <w:left w:val="nil"/>
              <w:bottom w:val="single" w:sz="4" w:space="0" w:color="auto"/>
              <w:right w:val="single" w:sz="4" w:space="0" w:color="auto"/>
            </w:tcBorders>
            <w:shd w:val="clear" w:color="auto" w:fill="auto"/>
            <w:noWrap/>
            <w:vAlign w:val="center"/>
            <w:hideMark/>
          </w:tcPr>
          <w:p w14:paraId="3BE4ED7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NUEVO LEON, S/N, COL. NUEVO LEON, ENTRE, LOS HERRERAS Y DOCTOR GONZALEZ C.P. 69140</w:t>
            </w:r>
          </w:p>
        </w:tc>
        <w:tc>
          <w:tcPr>
            <w:tcW w:w="1275" w:type="dxa"/>
            <w:tcBorders>
              <w:top w:val="nil"/>
              <w:left w:val="nil"/>
              <w:bottom w:val="single" w:sz="4" w:space="0" w:color="auto"/>
              <w:right w:val="single" w:sz="4" w:space="0" w:color="auto"/>
            </w:tcBorders>
            <w:shd w:val="clear" w:color="auto" w:fill="auto"/>
            <w:noWrap/>
            <w:vAlign w:val="center"/>
            <w:hideMark/>
          </w:tcPr>
          <w:p w14:paraId="58776E4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190.8</w:t>
            </w:r>
          </w:p>
        </w:tc>
        <w:tc>
          <w:tcPr>
            <w:tcW w:w="1276" w:type="dxa"/>
            <w:tcBorders>
              <w:top w:val="nil"/>
              <w:left w:val="nil"/>
              <w:bottom w:val="single" w:sz="4" w:space="0" w:color="auto"/>
              <w:right w:val="single" w:sz="4" w:space="0" w:color="auto"/>
            </w:tcBorders>
            <w:shd w:val="clear" w:color="auto" w:fill="auto"/>
            <w:noWrap/>
            <w:vAlign w:val="center"/>
            <w:hideMark/>
          </w:tcPr>
          <w:p w14:paraId="78CDCD5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752.96</w:t>
            </w:r>
          </w:p>
        </w:tc>
      </w:tr>
      <w:tr w:rsidR="00D9595B" w:rsidRPr="00D9595B" w14:paraId="389D179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D215C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C99BBB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40C27E0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TAMAULIPAS</w:t>
            </w:r>
          </w:p>
        </w:tc>
        <w:tc>
          <w:tcPr>
            <w:tcW w:w="4111" w:type="dxa"/>
            <w:tcBorders>
              <w:top w:val="nil"/>
              <w:left w:val="nil"/>
              <w:bottom w:val="single" w:sz="4" w:space="0" w:color="auto"/>
              <w:right w:val="single" w:sz="4" w:space="0" w:color="auto"/>
            </w:tcBorders>
            <w:shd w:val="clear" w:color="auto" w:fill="auto"/>
            <w:noWrap/>
            <w:vAlign w:val="center"/>
            <w:hideMark/>
          </w:tcPr>
          <w:p w14:paraId="006A58C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GUADALUPE VICTORIA, 100, COL. TAMAULIPAS, ENTRE, CRUZ C/ AV. COAHUILA C.P. 67190</w:t>
            </w:r>
          </w:p>
        </w:tc>
        <w:tc>
          <w:tcPr>
            <w:tcW w:w="1275" w:type="dxa"/>
            <w:tcBorders>
              <w:top w:val="nil"/>
              <w:left w:val="nil"/>
              <w:bottom w:val="single" w:sz="4" w:space="0" w:color="auto"/>
              <w:right w:val="single" w:sz="4" w:space="0" w:color="auto"/>
            </w:tcBorders>
            <w:shd w:val="clear" w:color="auto" w:fill="auto"/>
            <w:noWrap/>
            <w:vAlign w:val="center"/>
            <w:hideMark/>
          </w:tcPr>
          <w:p w14:paraId="0ADD33B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347.6</w:t>
            </w:r>
          </w:p>
        </w:tc>
        <w:tc>
          <w:tcPr>
            <w:tcW w:w="1276" w:type="dxa"/>
            <w:tcBorders>
              <w:top w:val="nil"/>
              <w:left w:val="nil"/>
              <w:bottom w:val="single" w:sz="4" w:space="0" w:color="auto"/>
              <w:right w:val="single" w:sz="4" w:space="0" w:color="auto"/>
            </w:tcBorders>
            <w:shd w:val="clear" w:color="auto" w:fill="auto"/>
            <w:noWrap/>
            <w:vAlign w:val="center"/>
            <w:hideMark/>
          </w:tcPr>
          <w:p w14:paraId="6315063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1864</w:t>
            </w:r>
          </w:p>
        </w:tc>
      </w:tr>
      <w:tr w:rsidR="00D9595B" w:rsidRPr="00D9595B" w14:paraId="79F1433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9E80F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401</w:t>
            </w:r>
          </w:p>
        </w:tc>
        <w:tc>
          <w:tcPr>
            <w:tcW w:w="567" w:type="dxa"/>
            <w:tcBorders>
              <w:top w:val="nil"/>
              <w:left w:val="nil"/>
              <w:bottom w:val="single" w:sz="4" w:space="0" w:color="auto"/>
              <w:right w:val="single" w:sz="4" w:space="0" w:color="auto"/>
            </w:tcBorders>
            <w:shd w:val="clear" w:color="auto" w:fill="auto"/>
            <w:noWrap/>
            <w:vAlign w:val="center"/>
            <w:hideMark/>
          </w:tcPr>
          <w:p w14:paraId="44C5D19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7406ED5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VALLE SOLEADO</w:t>
            </w:r>
          </w:p>
        </w:tc>
        <w:tc>
          <w:tcPr>
            <w:tcW w:w="4111" w:type="dxa"/>
            <w:tcBorders>
              <w:top w:val="nil"/>
              <w:left w:val="nil"/>
              <w:bottom w:val="single" w:sz="4" w:space="0" w:color="auto"/>
              <w:right w:val="single" w:sz="4" w:space="0" w:color="auto"/>
            </w:tcBorders>
            <w:shd w:val="clear" w:color="auto" w:fill="auto"/>
            <w:noWrap/>
            <w:vAlign w:val="center"/>
            <w:hideMark/>
          </w:tcPr>
          <w:p w14:paraId="48CD029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VALLE ALTO, S/N, COL. VALLE SOLEADO, ENTRE, VALLE FERTIL C.P. 67180</w:t>
            </w:r>
          </w:p>
        </w:tc>
        <w:tc>
          <w:tcPr>
            <w:tcW w:w="1275" w:type="dxa"/>
            <w:tcBorders>
              <w:top w:val="nil"/>
              <w:left w:val="nil"/>
              <w:bottom w:val="single" w:sz="4" w:space="0" w:color="auto"/>
              <w:right w:val="single" w:sz="4" w:space="0" w:color="auto"/>
            </w:tcBorders>
            <w:shd w:val="clear" w:color="auto" w:fill="auto"/>
            <w:noWrap/>
            <w:vAlign w:val="center"/>
            <w:hideMark/>
          </w:tcPr>
          <w:p w14:paraId="7BEA4EB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185.4</w:t>
            </w:r>
          </w:p>
        </w:tc>
        <w:tc>
          <w:tcPr>
            <w:tcW w:w="1276" w:type="dxa"/>
            <w:tcBorders>
              <w:top w:val="nil"/>
              <w:left w:val="nil"/>
              <w:bottom w:val="single" w:sz="4" w:space="0" w:color="auto"/>
              <w:right w:val="single" w:sz="4" w:space="0" w:color="auto"/>
            </w:tcBorders>
            <w:shd w:val="clear" w:color="auto" w:fill="auto"/>
            <w:noWrap/>
            <w:vAlign w:val="center"/>
            <w:hideMark/>
          </w:tcPr>
          <w:p w14:paraId="66DAFB8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562.5</w:t>
            </w:r>
          </w:p>
        </w:tc>
      </w:tr>
      <w:tr w:rsidR="00D9595B" w:rsidRPr="00D9595B" w14:paraId="74130CB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AD4E0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402</w:t>
            </w:r>
          </w:p>
        </w:tc>
        <w:tc>
          <w:tcPr>
            <w:tcW w:w="567" w:type="dxa"/>
            <w:tcBorders>
              <w:top w:val="nil"/>
              <w:left w:val="nil"/>
              <w:bottom w:val="single" w:sz="4" w:space="0" w:color="auto"/>
              <w:right w:val="single" w:sz="4" w:space="0" w:color="auto"/>
            </w:tcBorders>
            <w:shd w:val="clear" w:color="auto" w:fill="auto"/>
            <w:noWrap/>
            <w:vAlign w:val="center"/>
            <w:hideMark/>
          </w:tcPr>
          <w:p w14:paraId="0E975ED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601E91C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XOCHIMILCO</w:t>
            </w:r>
          </w:p>
        </w:tc>
        <w:tc>
          <w:tcPr>
            <w:tcW w:w="4111" w:type="dxa"/>
            <w:tcBorders>
              <w:top w:val="nil"/>
              <w:left w:val="nil"/>
              <w:bottom w:val="single" w:sz="4" w:space="0" w:color="auto"/>
              <w:right w:val="single" w:sz="4" w:space="0" w:color="auto"/>
            </w:tcBorders>
            <w:shd w:val="clear" w:color="auto" w:fill="auto"/>
            <w:noWrap/>
            <w:vAlign w:val="center"/>
            <w:hideMark/>
          </w:tcPr>
          <w:p w14:paraId="0FCB958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LAGO KARACUL, 101, COL. XOCHIMILCO, ENTRE, AV. XOCHIMILCO E IGNACIO ZARAGOZA C.P. 67190</w:t>
            </w:r>
          </w:p>
        </w:tc>
        <w:tc>
          <w:tcPr>
            <w:tcW w:w="1275" w:type="dxa"/>
            <w:tcBorders>
              <w:top w:val="nil"/>
              <w:left w:val="nil"/>
              <w:bottom w:val="single" w:sz="4" w:space="0" w:color="auto"/>
              <w:right w:val="single" w:sz="4" w:space="0" w:color="auto"/>
            </w:tcBorders>
            <w:shd w:val="clear" w:color="auto" w:fill="auto"/>
            <w:noWrap/>
            <w:vAlign w:val="center"/>
            <w:hideMark/>
          </w:tcPr>
          <w:p w14:paraId="103416C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191.03</w:t>
            </w:r>
          </w:p>
        </w:tc>
        <w:tc>
          <w:tcPr>
            <w:tcW w:w="1276" w:type="dxa"/>
            <w:tcBorders>
              <w:top w:val="nil"/>
              <w:left w:val="nil"/>
              <w:bottom w:val="single" w:sz="4" w:space="0" w:color="auto"/>
              <w:right w:val="single" w:sz="4" w:space="0" w:color="auto"/>
            </w:tcBorders>
            <w:shd w:val="clear" w:color="auto" w:fill="auto"/>
            <w:noWrap/>
            <w:vAlign w:val="center"/>
            <w:hideMark/>
          </w:tcPr>
          <w:p w14:paraId="395B06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752.9</w:t>
            </w:r>
          </w:p>
        </w:tc>
      </w:tr>
      <w:tr w:rsidR="00D9595B" w:rsidRPr="00D9595B" w14:paraId="4AE69DA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DAD4D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403</w:t>
            </w:r>
          </w:p>
        </w:tc>
        <w:tc>
          <w:tcPr>
            <w:tcW w:w="567" w:type="dxa"/>
            <w:tcBorders>
              <w:top w:val="nil"/>
              <w:left w:val="nil"/>
              <w:bottom w:val="single" w:sz="4" w:space="0" w:color="auto"/>
              <w:right w:val="single" w:sz="4" w:space="0" w:color="auto"/>
            </w:tcBorders>
            <w:shd w:val="clear" w:color="auto" w:fill="auto"/>
            <w:noWrap/>
            <w:vAlign w:val="center"/>
            <w:hideMark/>
          </w:tcPr>
          <w:p w14:paraId="7B25182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91C38E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20 DE NOVIEMBRE</w:t>
            </w:r>
          </w:p>
        </w:tc>
        <w:tc>
          <w:tcPr>
            <w:tcW w:w="4111" w:type="dxa"/>
            <w:tcBorders>
              <w:top w:val="nil"/>
              <w:left w:val="nil"/>
              <w:bottom w:val="single" w:sz="4" w:space="0" w:color="auto"/>
              <w:right w:val="single" w:sz="4" w:space="0" w:color="auto"/>
            </w:tcBorders>
            <w:shd w:val="clear" w:color="auto" w:fill="auto"/>
            <w:noWrap/>
            <w:vAlign w:val="center"/>
            <w:hideMark/>
          </w:tcPr>
          <w:p w14:paraId="2AC0D51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NUEVO LEON, S/N, COL. 20 DE NOVIEMBRE, ENTRE, 20 DE NOVIEMBRE Y MAGNOLIA C.P. 67190</w:t>
            </w:r>
          </w:p>
        </w:tc>
        <w:tc>
          <w:tcPr>
            <w:tcW w:w="1275" w:type="dxa"/>
            <w:tcBorders>
              <w:top w:val="nil"/>
              <w:left w:val="nil"/>
              <w:bottom w:val="single" w:sz="4" w:space="0" w:color="auto"/>
              <w:right w:val="single" w:sz="4" w:space="0" w:color="auto"/>
            </w:tcBorders>
            <w:shd w:val="clear" w:color="auto" w:fill="auto"/>
            <w:noWrap/>
            <w:vAlign w:val="center"/>
            <w:hideMark/>
          </w:tcPr>
          <w:p w14:paraId="42BC540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172.6</w:t>
            </w:r>
          </w:p>
        </w:tc>
        <w:tc>
          <w:tcPr>
            <w:tcW w:w="1276" w:type="dxa"/>
            <w:tcBorders>
              <w:top w:val="nil"/>
              <w:left w:val="nil"/>
              <w:bottom w:val="single" w:sz="4" w:space="0" w:color="auto"/>
              <w:right w:val="single" w:sz="4" w:space="0" w:color="auto"/>
            </w:tcBorders>
            <w:shd w:val="clear" w:color="auto" w:fill="auto"/>
            <w:noWrap/>
            <w:vAlign w:val="center"/>
            <w:hideMark/>
          </w:tcPr>
          <w:p w14:paraId="4DF1A8D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1820</w:t>
            </w:r>
          </w:p>
        </w:tc>
      </w:tr>
      <w:tr w:rsidR="00D9595B" w:rsidRPr="00D9595B" w14:paraId="1C515CD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3A612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404</w:t>
            </w:r>
          </w:p>
        </w:tc>
        <w:tc>
          <w:tcPr>
            <w:tcW w:w="567" w:type="dxa"/>
            <w:tcBorders>
              <w:top w:val="nil"/>
              <w:left w:val="nil"/>
              <w:bottom w:val="single" w:sz="4" w:space="0" w:color="auto"/>
              <w:right w:val="single" w:sz="4" w:space="0" w:color="auto"/>
            </w:tcBorders>
            <w:shd w:val="clear" w:color="auto" w:fill="auto"/>
            <w:noWrap/>
            <w:vAlign w:val="center"/>
            <w:hideMark/>
          </w:tcPr>
          <w:p w14:paraId="36AD5D4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3E00CF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ACAPULCO</w:t>
            </w:r>
          </w:p>
        </w:tc>
        <w:tc>
          <w:tcPr>
            <w:tcW w:w="4111" w:type="dxa"/>
            <w:tcBorders>
              <w:top w:val="nil"/>
              <w:left w:val="nil"/>
              <w:bottom w:val="single" w:sz="4" w:space="0" w:color="auto"/>
              <w:right w:val="single" w:sz="4" w:space="0" w:color="auto"/>
            </w:tcBorders>
            <w:shd w:val="clear" w:color="auto" w:fill="auto"/>
            <w:noWrap/>
            <w:vAlign w:val="center"/>
            <w:hideMark/>
          </w:tcPr>
          <w:p w14:paraId="355D2A1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COSTERA Y ELOY CAVAZOS, S/N, COL. ACAPULCO, ENTRE, AVENIDA COSTERA Y ELOY CAVAZOS C.P. 67190</w:t>
            </w:r>
          </w:p>
        </w:tc>
        <w:tc>
          <w:tcPr>
            <w:tcW w:w="1275" w:type="dxa"/>
            <w:tcBorders>
              <w:top w:val="nil"/>
              <w:left w:val="nil"/>
              <w:bottom w:val="single" w:sz="4" w:space="0" w:color="auto"/>
              <w:right w:val="single" w:sz="4" w:space="0" w:color="auto"/>
            </w:tcBorders>
            <w:shd w:val="clear" w:color="auto" w:fill="auto"/>
            <w:noWrap/>
            <w:vAlign w:val="center"/>
            <w:hideMark/>
          </w:tcPr>
          <w:p w14:paraId="52251C4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74B9F0A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403</w:t>
            </w:r>
          </w:p>
        </w:tc>
      </w:tr>
      <w:tr w:rsidR="00D9595B" w:rsidRPr="00D9595B" w14:paraId="7102989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63131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405</w:t>
            </w:r>
          </w:p>
        </w:tc>
        <w:tc>
          <w:tcPr>
            <w:tcW w:w="567" w:type="dxa"/>
            <w:tcBorders>
              <w:top w:val="nil"/>
              <w:left w:val="nil"/>
              <w:bottom w:val="single" w:sz="4" w:space="0" w:color="auto"/>
              <w:right w:val="single" w:sz="4" w:space="0" w:color="auto"/>
            </w:tcBorders>
            <w:shd w:val="clear" w:color="auto" w:fill="auto"/>
            <w:noWrap/>
            <w:vAlign w:val="center"/>
            <w:hideMark/>
          </w:tcPr>
          <w:p w14:paraId="0BE0770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D4241C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CERRO DE LA SILLA</w:t>
            </w:r>
          </w:p>
        </w:tc>
        <w:tc>
          <w:tcPr>
            <w:tcW w:w="4111" w:type="dxa"/>
            <w:tcBorders>
              <w:top w:val="nil"/>
              <w:left w:val="nil"/>
              <w:bottom w:val="single" w:sz="4" w:space="0" w:color="auto"/>
              <w:right w:val="single" w:sz="4" w:space="0" w:color="auto"/>
            </w:tcBorders>
            <w:shd w:val="clear" w:color="auto" w:fill="auto"/>
            <w:noWrap/>
            <w:vAlign w:val="center"/>
            <w:hideMark/>
          </w:tcPr>
          <w:p w14:paraId="31E3002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SIERRA DE SANTA CLARA, 31, COL. CERRO DE LA SILLA, ENTRE, 0 C.P. 67190</w:t>
            </w:r>
          </w:p>
        </w:tc>
        <w:tc>
          <w:tcPr>
            <w:tcW w:w="1275" w:type="dxa"/>
            <w:tcBorders>
              <w:top w:val="nil"/>
              <w:left w:val="nil"/>
              <w:bottom w:val="single" w:sz="4" w:space="0" w:color="auto"/>
              <w:right w:val="single" w:sz="4" w:space="0" w:color="auto"/>
            </w:tcBorders>
            <w:shd w:val="clear" w:color="auto" w:fill="auto"/>
            <w:noWrap/>
            <w:vAlign w:val="center"/>
            <w:hideMark/>
          </w:tcPr>
          <w:p w14:paraId="6C8AD31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24D0957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480</w:t>
            </w:r>
          </w:p>
        </w:tc>
      </w:tr>
      <w:tr w:rsidR="00D9595B" w:rsidRPr="00D9595B" w14:paraId="067BD7C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A5F3E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406</w:t>
            </w:r>
          </w:p>
        </w:tc>
        <w:tc>
          <w:tcPr>
            <w:tcW w:w="567" w:type="dxa"/>
            <w:tcBorders>
              <w:top w:val="nil"/>
              <w:left w:val="nil"/>
              <w:bottom w:val="single" w:sz="4" w:space="0" w:color="auto"/>
              <w:right w:val="single" w:sz="4" w:space="0" w:color="auto"/>
            </w:tcBorders>
            <w:shd w:val="clear" w:color="auto" w:fill="auto"/>
            <w:noWrap/>
            <w:vAlign w:val="center"/>
            <w:hideMark/>
          </w:tcPr>
          <w:p w14:paraId="788B1E1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C0D45A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CRISPIN TREVIÑO</w:t>
            </w:r>
          </w:p>
        </w:tc>
        <w:tc>
          <w:tcPr>
            <w:tcW w:w="4111" w:type="dxa"/>
            <w:tcBorders>
              <w:top w:val="nil"/>
              <w:left w:val="nil"/>
              <w:bottom w:val="single" w:sz="4" w:space="0" w:color="auto"/>
              <w:right w:val="single" w:sz="4" w:space="0" w:color="auto"/>
            </w:tcBorders>
            <w:shd w:val="clear" w:color="auto" w:fill="auto"/>
            <w:noWrap/>
            <w:vAlign w:val="center"/>
            <w:hideMark/>
          </w:tcPr>
          <w:p w14:paraId="7435B24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MOISES SAENZ, 106, COL. CRISPIN TREVIÑO, ENTRE, APODACA Y S. MIGUEL C.P. 67190</w:t>
            </w:r>
          </w:p>
        </w:tc>
        <w:tc>
          <w:tcPr>
            <w:tcW w:w="1275" w:type="dxa"/>
            <w:tcBorders>
              <w:top w:val="nil"/>
              <w:left w:val="nil"/>
              <w:bottom w:val="single" w:sz="4" w:space="0" w:color="auto"/>
              <w:right w:val="single" w:sz="4" w:space="0" w:color="auto"/>
            </w:tcBorders>
            <w:shd w:val="clear" w:color="auto" w:fill="auto"/>
            <w:noWrap/>
            <w:vAlign w:val="center"/>
            <w:hideMark/>
          </w:tcPr>
          <w:p w14:paraId="4B04C70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121.28</w:t>
            </w:r>
          </w:p>
        </w:tc>
        <w:tc>
          <w:tcPr>
            <w:tcW w:w="1276" w:type="dxa"/>
            <w:tcBorders>
              <w:top w:val="nil"/>
              <w:left w:val="nil"/>
              <w:bottom w:val="single" w:sz="4" w:space="0" w:color="auto"/>
              <w:right w:val="single" w:sz="4" w:space="0" w:color="auto"/>
            </w:tcBorders>
            <w:shd w:val="clear" w:color="auto" w:fill="auto"/>
            <w:noWrap/>
            <w:vAlign w:val="center"/>
            <w:hideMark/>
          </w:tcPr>
          <w:p w14:paraId="11550A6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573</w:t>
            </w:r>
          </w:p>
        </w:tc>
      </w:tr>
      <w:tr w:rsidR="00D9595B" w:rsidRPr="00D9595B" w14:paraId="01A2199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1090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407</w:t>
            </w:r>
          </w:p>
        </w:tc>
        <w:tc>
          <w:tcPr>
            <w:tcW w:w="567" w:type="dxa"/>
            <w:tcBorders>
              <w:top w:val="nil"/>
              <w:left w:val="nil"/>
              <w:bottom w:val="single" w:sz="4" w:space="0" w:color="auto"/>
              <w:right w:val="single" w:sz="4" w:space="0" w:color="auto"/>
            </w:tcBorders>
            <w:shd w:val="clear" w:color="auto" w:fill="auto"/>
            <w:noWrap/>
            <w:vAlign w:val="center"/>
            <w:hideMark/>
          </w:tcPr>
          <w:p w14:paraId="0E780DB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2EB36A5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ESCAMILLA</w:t>
            </w:r>
          </w:p>
        </w:tc>
        <w:tc>
          <w:tcPr>
            <w:tcW w:w="4111" w:type="dxa"/>
            <w:tcBorders>
              <w:top w:val="nil"/>
              <w:left w:val="nil"/>
              <w:bottom w:val="single" w:sz="4" w:space="0" w:color="auto"/>
              <w:right w:val="single" w:sz="4" w:space="0" w:color="auto"/>
            </w:tcBorders>
            <w:shd w:val="clear" w:color="auto" w:fill="auto"/>
            <w:noWrap/>
            <w:vAlign w:val="center"/>
            <w:hideMark/>
          </w:tcPr>
          <w:p w14:paraId="340285C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TROQUELES, 204, COL. ESCAMILLA, ENTRE, CONSTITUYENTES DE NUEVO LEON Y DOLORES HIDALGO C.P. 67100</w:t>
            </w:r>
          </w:p>
        </w:tc>
        <w:tc>
          <w:tcPr>
            <w:tcW w:w="1275" w:type="dxa"/>
            <w:tcBorders>
              <w:top w:val="nil"/>
              <w:left w:val="nil"/>
              <w:bottom w:val="single" w:sz="4" w:space="0" w:color="auto"/>
              <w:right w:val="single" w:sz="4" w:space="0" w:color="auto"/>
            </w:tcBorders>
            <w:shd w:val="clear" w:color="auto" w:fill="auto"/>
            <w:noWrap/>
            <w:vAlign w:val="center"/>
            <w:hideMark/>
          </w:tcPr>
          <w:p w14:paraId="5FD33A1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128.4</w:t>
            </w:r>
          </w:p>
        </w:tc>
        <w:tc>
          <w:tcPr>
            <w:tcW w:w="1276" w:type="dxa"/>
            <w:tcBorders>
              <w:top w:val="nil"/>
              <w:left w:val="nil"/>
              <w:bottom w:val="single" w:sz="4" w:space="0" w:color="auto"/>
              <w:right w:val="single" w:sz="4" w:space="0" w:color="auto"/>
            </w:tcBorders>
            <w:shd w:val="clear" w:color="auto" w:fill="auto"/>
            <w:noWrap/>
            <w:vAlign w:val="center"/>
            <w:hideMark/>
          </w:tcPr>
          <w:p w14:paraId="4569A9C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129.94</w:t>
            </w:r>
          </w:p>
        </w:tc>
      </w:tr>
      <w:tr w:rsidR="00D9595B" w:rsidRPr="00D9595B" w14:paraId="056DE09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BBC25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408</w:t>
            </w:r>
          </w:p>
        </w:tc>
        <w:tc>
          <w:tcPr>
            <w:tcW w:w="567" w:type="dxa"/>
            <w:tcBorders>
              <w:top w:val="nil"/>
              <w:left w:val="nil"/>
              <w:bottom w:val="single" w:sz="4" w:space="0" w:color="auto"/>
              <w:right w:val="single" w:sz="4" w:space="0" w:color="auto"/>
            </w:tcBorders>
            <w:shd w:val="clear" w:color="auto" w:fill="auto"/>
            <w:noWrap/>
            <w:vAlign w:val="center"/>
            <w:hideMark/>
          </w:tcPr>
          <w:p w14:paraId="381A73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69DA0EC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14</w:t>
            </w:r>
          </w:p>
        </w:tc>
        <w:tc>
          <w:tcPr>
            <w:tcW w:w="4111" w:type="dxa"/>
            <w:tcBorders>
              <w:top w:val="nil"/>
              <w:left w:val="nil"/>
              <w:bottom w:val="single" w:sz="4" w:space="0" w:color="auto"/>
              <w:right w:val="single" w:sz="4" w:space="0" w:color="auto"/>
            </w:tcBorders>
            <w:shd w:val="clear" w:color="auto" w:fill="auto"/>
            <w:noWrap/>
            <w:vAlign w:val="center"/>
            <w:hideMark/>
          </w:tcPr>
          <w:p w14:paraId="6D762A8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MONTREAL 76, 3063, COL. FOMERREY 14, ENTRE, CRUZ CON VANCOUVER Y FOMERREY 14 C.P. 67177</w:t>
            </w:r>
          </w:p>
        </w:tc>
        <w:tc>
          <w:tcPr>
            <w:tcW w:w="1275" w:type="dxa"/>
            <w:tcBorders>
              <w:top w:val="nil"/>
              <w:left w:val="nil"/>
              <w:bottom w:val="single" w:sz="4" w:space="0" w:color="auto"/>
              <w:right w:val="single" w:sz="4" w:space="0" w:color="auto"/>
            </w:tcBorders>
            <w:shd w:val="clear" w:color="auto" w:fill="auto"/>
            <w:noWrap/>
            <w:vAlign w:val="center"/>
            <w:hideMark/>
          </w:tcPr>
          <w:p w14:paraId="69498F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121.16</w:t>
            </w:r>
          </w:p>
        </w:tc>
        <w:tc>
          <w:tcPr>
            <w:tcW w:w="1276" w:type="dxa"/>
            <w:tcBorders>
              <w:top w:val="nil"/>
              <w:left w:val="nil"/>
              <w:bottom w:val="single" w:sz="4" w:space="0" w:color="auto"/>
              <w:right w:val="single" w:sz="4" w:space="0" w:color="auto"/>
            </w:tcBorders>
            <w:shd w:val="clear" w:color="auto" w:fill="auto"/>
            <w:noWrap/>
            <w:vAlign w:val="center"/>
            <w:hideMark/>
          </w:tcPr>
          <w:p w14:paraId="4621455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469.86</w:t>
            </w:r>
          </w:p>
        </w:tc>
      </w:tr>
      <w:tr w:rsidR="00D9595B" w:rsidRPr="00D9595B" w14:paraId="022A682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4DCD5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409</w:t>
            </w:r>
          </w:p>
        </w:tc>
        <w:tc>
          <w:tcPr>
            <w:tcW w:w="567" w:type="dxa"/>
            <w:tcBorders>
              <w:top w:val="nil"/>
              <w:left w:val="nil"/>
              <w:bottom w:val="single" w:sz="4" w:space="0" w:color="auto"/>
              <w:right w:val="single" w:sz="4" w:space="0" w:color="auto"/>
            </w:tcBorders>
            <w:shd w:val="clear" w:color="auto" w:fill="auto"/>
            <w:noWrap/>
            <w:vAlign w:val="center"/>
            <w:hideMark/>
          </w:tcPr>
          <w:p w14:paraId="3ACC075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40430C1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31</w:t>
            </w:r>
          </w:p>
        </w:tc>
        <w:tc>
          <w:tcPr>
            <w:tcW w:w="4111" w:type="dxa"/>
            <w:tcBorders>
              <w:top w:val="nil"/>
              <w:left w:val="nil"/>
              <w:bottom w:val="single" w:sz="4" w:space="0" w:color="auto"/>
              <w:right w:val="single" w:sz="4" w:space="0" w:color="auto"/>
            </w:tcBorders>
            <w:shd w:val="clear" w:color="auto" w:fill="auto"/>
            <w:noWrap/>
            <w:vAlign w:val="center"/>
            <w:hideMark/>
          </w:tcPr>
          <w:p w14:paraId="6733CCF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CALESTA, 7001, COL. RIBERAS DE LA SILLA, ENTRE, ESTEROS Y ANCON C.P. 67112</w:t>
            </w:r>
          </w:p>
        </w:tc>
        <w:tc>
          <w:tcPr>
            <w:tcW w:w="1275" w:type="dxa"/>
            <w:tcBorders>
              <w:top w:val="nil"/>
              <w:left w:val="nil"/>
              <w:bottom w:val="single" w:sz="4" w:space="0" w:color="auto"/>
              <w:right w:val="single" w:sz="4" w:space="0" w:color="auto"/>
            </w:tcBorders>
            <w:shd w:val="clear" w:color="auto" w:fill="auto"/>
            <w:noWrap/>
            <w:vAlign w:val="center"/>
            <w:hideMark/>
          </w:tcPr>
          <w:p w14:paraId="494BB85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121.18</w:t>
            </w:r>
          </w:p>
        </w:tc>
        <w:tc>
          <w:tcPr>
            <w:tcW w:w="1276" w:type="dxa"/>
            <w:tcBorders>
              <w:top w:val="nil"/>
              <w:left w:val="nil"/>
              <w:bottom w:val="single" w:sz="4" w:space="0" w:color="auto"/>
              <w:right w:val="single" w:sz="4" w:space="0" w:color="auto"/>
            </w:tcBorders>
            <w:shd w:val="clear" w:color="auto" w:fill="auto"/>
            <w:noWrap/>
            <w:vAlign w:val="center"/>
            <w:hideMark/>
          </w:tcPr>
          <w:p w14:paraId="78EB9E7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720</w:t>
            </w:r>
          </w:p>
        </w:tc>
      </w:tr>
      <w:tr w:rsidR="00D9595B" w:rsidRPr="00D9595B" w14:paraId="60E3E3D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E9CF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410</w:t>
            </w:r>
          </w:p>
        </w:tc>
        <w:tc>
          <w:tcPr>
            <w:tcW w:w="567" w:type="dxa"/>
            <w:tcBorders>
              <w:top w:val="nil"/>
              <w:left w:val="nil"/>
              <w:bottom w:val="single" w:sz="4" w:space="0" w:color="auto"/>
              <w:right w:val="single" w:sz="4" w:space="0" w:color="auto"/>
            </w:tcBorders>
            <w:shd w:val="clear" w:color="auto" w:fill="auto"/>
            <w:noWrap/>
            <w:vAlign w:val="center"/>
            <w:hideMark/>
          </w:tcPr>
          <w:p w14:paraId="37D4963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719421D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LERMAS</w:t>
            </w:r>
          </w:p>
        </w:tc>
        <w:tc>
          <w:tcPr>
            <w:tcW w:w="4111" w:type="dxa"/>
            <w:tcBorders>
              <w:top w:val="nil"/>
              <w:left w:val="nil"/>
              <w:bottom w:val="single" w:sz="4" w:space="0" w:color="auto"/>
              <w:right w:val="single" w:sz="4" w:space="0" w:color="auto"/>
            </w:tcBorders>
            <w:shd w:val="clear" w:color="auto" w:fill="auto"/>
            <w:noWrap/>
            <w:vAlign w:val="center"/>
            <w:hideMark/>
          </w:tcPr>
          <w:p w14:paraId="5AE3D94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TACUBAYA, 105, COL. LOS LERMAS, ENTRE, ARTURO B DE LA GARZA Y AV. BENITO JUAREZ C.P. 67190</w:t>
            </w:r>
          </w:p>
        </w:tc>
        <w:tc>
          <w:tcPr>
            <w:tcW w:w="1275" w:type="dxa"/>
            <w:tcBorders>
              <w:top w:val="nil"/>
              <w:left w:val="nil"/>
              <w:bottom w:val="single" w:sz="4" w:space="0" w:color="auto"/>
              <w:right w:val="single" w:sz="4" w:space="0" w:color="auto"/>
            </w:tcBorders>
            <w:shd w:val="clear" w:color="auto" w:fill="auto"/>
            <w:noWrap/>
            <w:vAlign w:val="center"/>
            <w:hideMark/>
          </w:tcPr>
          <w:p w14:paraId="72124E7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121.18</w:t>
            </w:r>
          </w:p>
        </w:tc>
        <w:tc>
          <w:tcPr>
            <w:tcW w:w="1276" w:type="dxa"/>
            <w:tcBorders>
              <w:top w:val="nil"/>
              <w:left w:val="nil"/>
              <w:bottom w:val="single" w:sz="4" w:space="0" w:color="auto"/>
              <w:right w:val="single" w:sz="4" w:space="0" w:color="auto"/>
            </w:tcBorders>
            <w:shd w:val="clear" w:color="auto" w:fill="auto"/>
            <w:noWrap/>
            <w:vAlign w:val="center"/>
            <w:hideMark/>
          </w:tcPr>
          <w:p w14:paraId="4359A38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480</w:t>
            </w:r>
          </w:p>
        </w:tc>
      </w:tr>
      <w:tr w:rsidR="00D9595B" w:rsidRPr="00D9595B" w14:paraId="342E051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A8688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411</w:t>
            </w:r>
          </w:p>
        </w:tc>
        <w:tc>
          <w:tcPr>
            <w:tcW w:w="567" w:type="dxa"/>
            <w:tcBorders>
              <w:top w:val="nil"/>
              <w:left w:val="nil"/>
              <w:bottom w:val="single" w:sz="4" w:space="0" w:color="auto"/>
              <w:right w:val="single" w:sz="4" w:space="0" w:color="auto"/>
            </w:tcBorders>
            <w:shd w:val="clear" w:color="auto" w:fill="auto"/>
            <w:noWrap/>
            <w:vAlign w:val="center"/>
            <w:hideMark/>
          </w:tcPr>
          <w:p w14:paraId="54BDD59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1B7A23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MIXCOAC</w:t>
            </w:r>
          </w:p>
        </w:tc>
        <w:tc>
          <w:tcPr>
            <w:tcW w:w="4111" w:type="dxa"/>
            <w:tcBorders>
              <w:top w:val="nil"/>
              <w:left w:val="nil"/>
              <w:bottom w:val="single" w:sz="4" w:space="0" w:color="auto"/>
              <w:right w:val="single" w:sz="4" w:space="0" w:color="auto"/>
            </w:tcBorders>
            <w:shd w:val="clear" w:color="auto" w:fill="auto"/>
            <w:noWrap/>
            <w:vAlign w:val="center"/>
            <w:hideMark/>
          </w:tcPr>
          <w:p w14:paraId="4CD7508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CLAVO, 1030, COL. MIXCOAC, ENTRE, HABICHUELA Y CEBADA C.P. 66600</w:t>
            </w:r>
          </w:p>
        </w:tc>
        <w:tc>
          <w:tcPr>
            <w:tcW w:w="1275" w:type="dxa"/>
            <w:tcBorders>
              <w:top w:val="nil"/>
              <w:left w:val="nil"/>
              <w:bottom w:val="single" w:sz="4" w:space="0" w:color="auto"/>
              <w:right w:val="single" w:sz="4" w:space="0" w:color="auto"/>
            </w:tcBorders>
            <w:shd w:val="clear" w:color="auto" w:fill="auto"/>
            <w:noWrap/>
            <w:vAlign w:val="center"/>
            <w:hideMark/>
          </w:tcPr>
          <w:p w14:paraId="7B3933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132.12</w:t>
            </w:r>
          </w:p>
        </w:tc>
        <w:tc>
          <w:tcPr>
            <w:tcW w:w="1276" w:type="dxa"/>
            <w:tcBorders>
              <w:top w:val="nil"/>
              <w:left w:val="nil"/>
              <w:bottom w:val="single" w:sz="4" w:space="0" w:color="auto"/>
              <w:right w:val="single" w:sz="4" w:space="0" w:color="auto"/>
            </w:tcBorders>
            <w:shd w:val="clear" w:color="auto" w:fill="auto"/>
            <w:noWrap/>
            <w:vAlign w:val="center"/>
            <w:hideMark/>
          </w:tcPr>
          <w:p w14:paraId="5C794A8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400</w:t>
            </w:r>
          </w:p>
        </w:tc>
      </w:tr>
      <w:tr w:rsidR="00D9595B" w:rsidRPr="00D9595B" w14:paraId="7A36950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857B6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412</w:t>
            </w:r>
          </w:p>
        </w:tc>
        <w:tc>
          <w:tcPr>
            <w:tcW w:w="567" w:type="dxa"/>
            <w:tcBorders>
              <w:top w:val="nil"/>
              <w:left w:val="nil"/>
              <w:bottom w:val="single" w:sz="4" w:space="0" w:color="auto"/>
              <w:right w:val="single" w:sz="4" w:space="0" w:color="auto"/>
            </w:tcBorders>
            <w:shd w:val="clear" w:color="auto" w:fill="auto"/>
            <w:noWrap/>
            <w:vAlign w:val="center"/>
            <w:hideMark/>
          </w:tcPr>
          <w:p w14:paraId="6FDCD00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526593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NIÑOS HÉROES</w:t>
            </w:r>
          </w:p>
        </w:tc>
        <w:tc>
          <w:tcPr>
            <w:tcW w:w="4111" w:type="dxa"/>
            <w:tcBorders>
              <w:top w:val="nil"/>
              <w:left w:val="nil"/>
              <w:bottom w:val="single" w:sz="4" w:space="0" w:color="auto"/>
              <w:right w:val="single" w:sz="4" w:space="0" w:color="auto"/>
            </w:tcBorders>
            <w:shd w:val="clear" w:color="auto" w:fill="auto"/>
            <w:noWrap/>
            <w:vAlign w:val="center"/>
            <w:hideMark/>
          </w:tcPr>
          <w:p w14:paraId="2B3877F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FERNANDO MONTES DE OCA, 226, COL. NIÑOS HÉROES, ENTRE, NICOLAS BRAVO Y XICOTENCATL C.P. 67190</w:t>
            </w:r>
          </w:p>
        </w:tc>
        <w:tc>
          <w:tcPr>
            <w:tcW w:w="1275" w:type="dxa"/>
            <w:tcBorders>
              <w:top w:val="nil"/>
              <w:left w:val="nil"/>
              <w:bottom w:val="single" w:sz="4" w:space="0" w:color="auto"/>
              <w:right w:val="single" w:sz="4" w:space="0" w:color="auto"/>
            </w:tcBorders>
            <w:shd w:val="clear" w:color="auto" w:fill="auto"/>
            <w:noWrap/>
            <w:vAlign w:val="center"/>
            <w:hideMark/>
          </w:tcPr>
          <w:p w14:paraId="305EAC9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151.4</w:t>
            </w:r>
          </w:p>
        </w:tc>
        <w:tc>
          <w:tcPr>
            <w:tcW w:w="1276" w:type="dxa"/>
            <w:tcBorders>
              <w:top w:val="nil"/>
              <w:left w:val="nil"/>
              <w:bottom w:val="single" w:sz="4" w:space="0" w:color="auto"/>
              <w:right w:val="single" w:sz="4" w:space="0" w:color="auto"/>
            </w:tcBorders>
            <w:shd w:val="clear" w:color="auto" w:fill="auto"/>
            <w:noWrap/>
            <w:vAlign w:val="center"/>
            <w:hideMark/>
          </w:tcPr>
          <w:p w14:paraId="3B10451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242</w:t>
            </w:r>
          </w:p>
        </w:tc>
      </w:tr>
      <w:tr w:rsidR="00D9595B" w:rsidRPr="00D9595B" w14:paraId="31164DC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01524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413</w:t>
            </w:r>
          </w:p>
        </w:tc>
        <w:tc>
          <w:tcPr>
            <w:tcW w:w="567" w:type="dxa"/>
            <w:tcBorders>
              <w:top w:val="nil"/>
              <w:left w:val="nil"/>
              <w:bottom w:val="single" w:sz="4" w:space="0" w:color="auto"/>
              <w:right w:val="single" w:sz="4" w:space="0" w:color="auto"/>
            </w:tcBorders>
            <w:shd w:val="clear" w:color="auto" w:fill="auto"/>
            <w:noWrap/>
            <w:vAlign w:val="center"/>
            <w:hideMark/>
          </w:tcPr>
          <w:p w14:paraId="1CBDD13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9112FD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ZERTUCHE</w:t>
            </w:r>
          </w:p>
        </w:tc>
        <w:tc>
          <w:tcPr>
            <w:tcW w:w="4111" w:type="dxa"/>
            <w:tcBorders>
              <w:top w:val="nil"/>
              <w:left w:val="nil"/>
              <w:bottom w:val="single" w:sz="4" w:space="0" w:color="auto"/>
              <w:right w:val="single" w:sz="4" w:space="0" w:color="auto"/>
            </w:tcBorders>
            <w:shd w:val="clear" w:color="auto" w:fill="auto"/>
            <w:noWrap/>
            <w:vAlign w:val="center"/>
            <w:hideMark/>
          </w:tcPr>
          <w:p w14:paraId="6365D9D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ZERTUCHE, 500, COL. ZERTUCHE, ENTRE, PROFR. ANASTASIO TREVIÑO Y GARCIA VALDERRAMA C.P. 67190</w:t>
            </w:r>
          </w:p>
        </w:tc>
        <w:tc>
          <w:tcPr>
            <w:tcW w:w="1275" w:type="dxa"/>
            <w:tcBorders>
              <w:top w:val="nil"/>
              <w:left w:val="nil"/>
              <w:bottom w:val="single" w:sz="4" w:space="0" w:color="auto"/>
              <w:right w:val="single" w:sz="4" w:space="0" w:color="auto"/>
            </w:tcBorders>
            <w:shd w:val="clear" w:color="auto" w:fill="auto"/>
            <w:noWrap/>
            <w:vAlign w:val="center"/>
            <w:hideMark/>
          </w:tcPr>
          <w:p w14:paraId="5562316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230.25</w:t>
            </w:r>
          </w:p>
        </w:tc>
        <w:tc>
          <w:tcPr>
            <w:tcW w:w="1276" w:type="dxa"/>
            <w:tcBorders>
              <w:top w:val="nil"/>
              <w:left w:val="nil"/>
              <w:bottom w:val="single" w:sz="4" w:space="0" w:color="auto"/>
              <w:right w:val="single" w:sz="4" w:space="0" w:color="auto"/>
            </w:tcBorders>
            <w:shd w:val="clear" w:color="auto" w:fill="auto"/>
            <w:noWrap/>
            <w:vAlign w:val="center"/>
            <w:hideMark/>
          </w:tcPr>
          <w:p w14:paraId="330DBCF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1069.9</w:t>
            </w:r>
          </w:p>
        </w:tc>
      </w:tr>
      <w:tr w:rsidR="00D9595B" w:rsidRPr="00D9595B" w14:paraId="3A5EC52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B3B30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414</w:t>
            </w:r>
          </w:p>
        </w:tc>
        <w:tc>
          <w:tcPr>
            <w:tcW w:w="567" w:type="dxa"/>
            <w:tcBorders>
              <w:top w:val="nil"/>
              <w:left w:val="nil"/>
              <w:bottom w:val="single" w:sz="4" w:space="0" w:color="auto"/>
              <w:right w:val="single" w:sz="4" w:space="0" w:color="auto"/>
            </w:tcBorders>
            <w:shd w:val="clear" w:color="auto" w:fill="auto"/>
            <w:noWrap/>
            <w:vAlign w:val="center"/>
            <w:hideMark/>
          </w:tcPr>
          <w:p w14:paraId="6BE7C93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61E38B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ATOYAC DE ALVAREZ</w:t>
            </w:r>
          </w:p>
        </w:tc>
        <w:tc>
          <w:tcPr>
            <w:tcW w:w="4111" w:type="dxa"/>
            <w:tcBorders>
              <w:top w:val="nil"/>
              <w:left w:val="nil"/>
              <w:bottom w:val="single" w:sz="4" w:space="0" w:color="auto"/>
              <w:right w:val="single" w:sz="4" w:space="0" w:color="auto"/>
            </w:tcBorders>
            <w:shd w:val="clear" w:color="auto" w:fill="auto"/>
            <w:noWrap/>
            <w:vAlign w:val="center"/>
            <w:hideMark/>
          </w:tcPr>
          <w:p w14:paraId="40737FB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DE LA ARBOLEDA, 2220, COL. ATOYAC DE ALVAREZ, ENTRE, LIC. ANTONIO FLORES GARZA Y DE LA ARBOLEDA C.P. 64830</w:t>
            </w:r>
          </w:p>
        </w:tc>
        <w:tc>
          <w:tcPr>
            <w:tcW w:w="1275" w:type="dxa"/>
            <w:tcBorders>
              <w:top w:val="nil"/>
              <w:left w:val="nil"/>
              <w:bottom w:val="single" w:sz="4" w:space="0" w:color="auto"/>
              <w:right w:val="single" w:sz="4" w:space="0" w:color="auto"/>
            </w:tcBorders>
            <w:shd w:val="clear" w:color="auto" w:fill="auto"/>
            <w:noWrap/>
            <w:vAlign w:val="center"/>
            <w:hideMark/>
          </w:tcPr>
          <w:p w14:paraId="29F6FC7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121.18</w:t>
            </w:r>
          </w:p>
        </w:tc>
        <w:tc>
          <w:tcPr>
            <w:tcW w:w="1276" w:type="dxa"/>
            <w:tcBorders>
              <w:top w:val="nil"/>
              <w:left w:val="nil"/>
              <w:bottom w:val="single" w:sz="4" w:space="0" w:color="auto"/>
              <w:right w:val="single" w:sz="4" w:space="0" w:color="auto"/>
            </w:tcBorders>
            <w:shd w:val="clear" w:color="auto" w:fill="auto"/>
            <w:noWrap/>
            <w:vAlign w:val="center"/>
            <w:hideMark/>
          </w:tcPr>
          <w:p w14:paraId="033F9C6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460</w:t>
            </w:r>
          </w:p>
        </w:tc>
      </w:tr>
      <w:tr w:rsidR="00D9595B" w:rsidRPr="00D9595B" w14:paraId="24961F3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BD239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415</w:t>
            </w:r>
          </w:p>
        </w:tc>
        <w:tc>
          <w:tcPr>
            <w:tcW w:w="567" w:type="dxa"/>
            <w:tcBorders>
              <w:top w:val="nil"/>
              <w:left w:val="nil"/>
              <w:bottom w:val="single" w:sz="4" w:space="0" w:color="auto"/>
              <w:right w:val="single" w:sz="4" w:space="0" w:color="auto"/>
            </w:tcBorders>
            <w:shd w:val="clear" w:color="auto" w:fill="auto"/>
            <w:noWrap/>
            <w:vAlign w:val="center"/>
            <w:hideMark/>
          </w:tcPr>
          <w:p w14:paraId="530AFC7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6785672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LOS ENCINOS</w:t>
            </w:r>
          </w:p>
        </w:tc>
        <w:tc>
          <w:tcPr>
            <w:tcW w:w="4111" w:type="dxa"/>
            <w:tcBorders>
              <w:top w:val="nil"/>
              <w:left w:val="nil"/>
              <w:bottom w:val="single" w:sz="4" w:space="0" w:color="auto"/>
              <w:right w:val="single" w:sz="4" w:space="0" w:color="auto"/>
            </w:tcBorders>
            <w:shd w:val="clear" w:color="auto" w:fill="auto"/>
            <w:noWrap/>
            <w:vAlign w:val="center"/>
            <w:hideMark/>
          </w:tcPr>
          <w:p w14:paraId="03D34D4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LOS ENCINOS, 120, COL. LOS ENCINOS, ENTRE, LIMON Y GRAL. PLUTARCO ELIAS CALLES C.P. 67160</w:t>
            </w:r>
          </w:p>
        </w:tc>
        <w:tc>
          <w:tcPr>
            <w:tcW w:w="1275" w:type="dxa"/>
            <w:tcBorders>
              <w:top w:val="nil"/>
              <w:left w:val="nil"/>
              <w:bottom w:val="single" w:sz="4" w:space="0" w:color="auto"/>
              <w:right w:val="single" w:sz="4" w:space="0" w:color="auto"/>
            </w:tcBorders>
            <w:shd w:val="clear" w:color="auto" w:fill="auto"/>
            <w:noWrap/>
            <w:vAlign w:val="center"/>
            <w:hideMark/>
          </w:tcPr>
          <w:p w14:paraId="5C47D41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w:t>
            </w:r>
          </w:p>
        </w:tc>
        <w:tc>
          <w:tcPr>
            <w:tcW w:w="1276" w:type="dxa"/>
            <w:tcBorders>
              <w:top w:val="nil"/>
              <w:left w:val="nil"/>
              <w:bottom w:val="single" w:sz="4" w:space="0" w:color="auto"/>
              <w:right w:val="single" w:sz="4" w:space="0" w:color="auto"/>
            </w:tcBorders>
            <w:shd w:val="clear" w:color="auto" w:fill="auto"/>
            <w:noWrap/>
            <w:vAlign w:val="center"/>
            <w:hideMark/>
          </w:tcPr>
          <w:p w14:paraId="4AA12F0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w:t>
            </w:r>
          </w:p>
        </w:tc>
      </w:tr>
      <w:tr w:rsidR="00D9595B" w:rsidRPr="00D9595B" w14:paraId="1721DE7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3894F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416</w:t>
            </w:r>
          </w:p>
        </w:tc>
        <w:tc>
          <w:tcPr>
            <w:tcW w:w="567" w:type="dxa"/>
            <w:tcBorders>
              <w:top w:val="nil"/>
              <w:left w:val="nil"/>
              <w:bottom w:val="single" w:sz="4" w:space="0" w:color="auto"/>
              <w:right w:val="single" w:sz="4" w:space="0" w:color="auto"/>
            </w:tcBorders>
            <w:shd w:val="clear" w:color="auto" w:fill="auto"/>
            <w:noWrap/>
            <w:vAlign w:val="center"/>
            <w:hideMark/>
          </w:tcPr>
          <w:p w14:paraId="4BB7979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D3FE0E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CAÑADA BLANCA</w:t>
            </w:r>
          </w:p>
        </w:tc>
        <w:tc>
          <w:tcPr>
            <w:tcW w:w="4111" w:type="dxa"/>
            <w:tcBorders>
              <w:top w:val="nil"/>
              <w:left w:val="nil"/>
              <w:bottom w:val="single" w:sz="4" w:space="0" w:color="auto"/>
              <w:right w:val="single" w:sz="4" w:space="0" w:color="auto"/>
            </w:tcBorders>
            <w:shd w:val="clear" w:color="auto" w:fill="auto"/>
            <w:noWrap/>
            <w:vAlign w:val="center"/>
            <w:hideMark/>
          </w:tcPr>
          <w:p w14:paraId="76A42F0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VICTOR ROSALES, S/N, COL. CAÑADA BLANCA, ENTRE, MEZQUITAL DE ORO Y ZACATECAS C.P. 64550</w:t>
            </w:r>
          </w:p>
        </w:tc>
        <w:tc>
          <w:tcPr>
            <w:tcW w:w="1275" w:type="dxa"/>
            <w:tcBorders>
              <w:top w:val="nil"/>
              <w:left w:val="nil"/>
              <w:bottom w:val="single" w:sz="4" w:space="0" w:color="auto"/>
              <w:right w:val="single" w:sz="4" w:space="0" w:color="auto"/>
            </w:tcBorders>
            <w:shd w:val="clear" w:color="auto" w:fill="auto"/>
            <w:noWrap/>
            <w:vAlign w:val="center"/>
            <w:hideMark/>
          </w:tcPr>
          <w:p w14:paraId="13ADC87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244.8</w:t>
            </w:r>
          </w:p>
        </w:tc>
        <w:tc>
          <w:tcPr>
            <w:tcW w:w="1276" w:type="dxa"/>
            <w:tcBorders>
              <w:top w:val="nil"/>
              <w:left w:val="nil"/>
              <w:bottom w:val="single" w:sz="4" w:space="0" w:color="auto"/>
              <w:right w:val="single" w:sz="4" w:space="0" w:color="auto"/>
            </w:tcBorders>
            <w:shd w:val="clear" w:color="auto" w:fill="auto"/>
            <w:noWrap/>
            <w:vAlign w:val="center"/>
            <w:hideMark/>
          </w:tcPr>
          <w:p w14:paraId="0CF110E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480</w:t>
            </w:r>
          </w:p>
        </w:tc>
      </w:tr>
      <w:tr w:rsidR="00D9595B" w:rsidRPr="00D9595B" w14:paraId="51DFC13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6104D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417</w:t>
            </w:r>
          </w:p>
        </w:tc>
        <w:tc>
          <w:tcPr>
            <w:tcW w:w="567" w:type="dxa"/>
            <w:tcBorders>
              <w:top w:val="nil"/>
              <w:left w:val="nil"/>
              <w:bottom w:val="single" w:sz="4" w:space="0" w:color="auto"/>
              <w:right w:val="single" w:sz="4" w:space="0" w:color="auto"/>
            </w:tcBorders>
            <w:shd w:val="clear" w:color="auto" w:fill="auto"/>
            <w:noWrap/>
            <w:vAlign w:val="center"/>
            <w:hideMark/>
          </w:tcPr>
          <w:p w14:paraId="6A03F5C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4FA058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19</w:t>
            </w:r>
          </w:p>
        </w:tc>
        <w:tc>
          <w:tcPr>
            <w:tcW w:w="4111" w:type="dxa"/>
            <w:tcBorders>
              <w:top w:val="nil"/>
              <w:left w:val="nil"/>
              <w:bottom w:val="single" w:sz="4" w:space="0" w:color="auto"/>
              <w:right w:val="single" w:sz="4" w:space="0" w:color="auto"/>
            </w:tcBorders>
            <w:shd w:val="clear" w:color="auto" w:fill="auto"/>
            <w:noWrap/>
            <w:vAlign w:val="center"/>
            <w:hideMark/>
          </w:tcPr>
          <w:p w14:paraId="76B1F0A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SABINO, 921, COL. FOMERREY 19, ENTRE, ARTURO B. DE LA GARZA Y SAN SEBASTIAN C.P. 67140</w:t>
            </w:r>
          </w:p>
        </w:tc>
        <w:tc>
          <w:tcPr>
            <w:tcW w:w="1275" w:type="dxa"/>
            <w:tcBorders>
              <w:top w:val="nil"/>
              <w:left w:val="nil"/>
              <w:bottom w:val="single" w:sz="4" w:space="0" w:color="auto"/>
              <w:right w:val="single" w:sz="4" w:space="0" w:color="auto"/>
            </w:tcBorders>
            <w:shd w:val="clear" w:color="auto" w:fill="auto"/>
            <w:noWrap/>
            <w:vAlign w:val="center"/>
            <w:hideMark/>
          </w:tcPr>
          <w:p w14:paraId="2369A80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409.7</w:t>
            </w:r>
          </w:p>
        </w:tc>
        <w:tc>
          <w:tcPr>
            <w:tcW w:w="1276" w:type="dxa"/>
            <w:tcBorders>
              <w:top w:val="nil"/>
              <w:left w:val="nil"/>
              <w:bottom w:val="single" w:sz="4" w:space="0" w:color="auto"/>
              <w:right w:val="single" w:sz="4" w:space="0" w:color="auto"/>
            </w:tcBorders>
            <w:shd w:val="clear" w:color="auto" w:fill="auto"/>
            <w:noWrap/>
            <w:vAlign w:val="center"/>
            <w:hideMark/>
          </w:tcPr>
          <w:p w14:paraId="2761114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762.5</w:t>
            </w:r>
          </w:p>
        </w:tc>
      </w:tr>
      <w:tr w:rsidR="00D9595B" w:rsidRPr="00D9595B" w14:paraId="51490B3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04CD6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418</w:t>
            </w:r>
          </w:p>
        </w:tc>
        <w:tc>
          <w:tcPr>
            <w:tcW w:w="567" w:type="dxa"/>
            <w:tcBorders>
              <w:top w:val="nil"/>
              <w:left w:val="nil"/>
              <w:bottom w:val="single" w:sz="4" w:space="0" w:color="auto"/>
              <w:right w:val="single" w:sz="4" w:space="0" w:color="auto"/>
            </w:tcBorders>
            <w:shd w:val="clear" w:color="auto" w:fill="auto"/>
            <w:noWrap/>
            <w:vAlign w:val="center"/>
            <w:hideMark/>
          </w:tcPr>
          <w:p w14:paraId="2347A6A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ED1392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MEDICO INSURGENTES</w:t>
            </w:r>
          </w:p>
        </w:tc>
        <w:tc>
          <w:tcPr>
            <w:tcW w:w="4111" w:type="dxa"/>
            <w:tcBorders>
              <w:top w:val="nil"/>
              <w:left w:val="nil"/>
              <w:bottom w:val="single" w:sz="4" w:space="0" w:color="auto"/>
              <w:right w:val="single" w:sz="4" w:space="0" w:color="auto"/>
            </w:tcBorders>
            <w:shd w:val="clear" w:color="auto" w:fill="auto"/>
            <w:noWrap/>
            <w:vAlign w:val="center"/>
            <w:hideMark/>
          </w:tcPr>
          <w:p w14:paraId="0B8A308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INSURGENTES MEXICANOS, 101, COL. INSURGENTES, ENTRE, NUEVO LEON C.P. 67180</w:t>
            </w:r>
          </w:p>
        </w:tc>
        <w:tc>
          <w:tcPr>
            <w:tcW w:w="1275" w:type="dxa"/>
            <w:tcBorders>
              <w:top w:val="nil"/>
              <w:left w:val="nil"/>
              <w:bottom w:val="single" w:sz="4" w:space="0" w:color="auto"/>
              <w:right w:val="single" w:sz="4" w:space="0" w:color="auto"/>
            </w:tcBorders>
            <w:shd w:val="clear" w:color="auto" w:fill="auto"/>
            <w:noWrap/>
            <w:vAlign w:val="center"/>
            <w:hideMark/>
          </w:tcPr>
          <w:p w14:paraId="4F74C7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1018.5</w:t>
            </w:r>
          </w:p>
        </w:tc>
        <w:tc>
          <w:tcPr>
            <w:tcW w:w="1276" w:type="dxa"/>
            <w:tcBorders>
              <w:top w:val="nil"/>
              <w:left w:val="nil"/>
              <w:bottom w:val="single" w:sz="4" w:space="0" w:color="auto"/>
              <w:right w:val="single" w:sz="4" w:space="0" w:color="auto"/>
            </w:tcBorders>
            <w:shd w:val="clear" w:color="auto" w:fill="auto"/>
            <w:noWrap/>
            <w:vAlign w:val="center"/>
            <w:hideMark/>
          </w:tcPr>
          <w:p w14:paraId="4E1330E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4225</w:t>
            </w:r>
          </w:p>
        </w:tc>
      </w:tr>
      <w:tr w:rsidR="00D9595B" w:rsidRPr="00D9595B" w14:paraId="432D849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40981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419</w:t>
            </w:r>
          </w:p>
        </w:tc>
        <w:tc>
          <w:tcPr>
            <w:tcW w:w="567" w:type="dxa"/>
            <w:tcBorders>
              <w:top w:val="nil"/>
              <w:left w:val="nil"/>
              <w:bottom w:val="single" w:sz="4" w:space="0" w:color="auto"/>
              <w:right w:val="single" w:sz="4" w:space="0" w:color="auto"/>
            </w:tcBorders>
            <w:shd w:val="clear" w:color="auto" w:fill="auto"/>
            <w:noWrap/>
            <w:vAlign w:val="center"/>
            <w:hideMark/>
          </w:tcPr>
          <w:p w14:paraId="1B16C8E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425073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TIERRA PROPIA</w:t>
            </w:r>
          </w:p>
        </w:tc>
        <w:tc>
          <w:tcPr>
            <w:tcW w:w="4111" w:type="dxa"/>
            <w:tcBorders>
              <w:top w:val="nil"/>
              <w:left w:val="nil"/>
              <w:bottom w:val="single" w:sz="4" w:space="0" w:color="auto"/>
              <w:right w:val="single" w:sz="4" w:space="0" w:color="auto"/>
            </w:tcBorders>
            <w:shd w:val="clear" w:color="auto" w:fill="auto"/>
            <w:noWrap/>
            <w:vAlign w:val="center"/>
            <w:hideMark/>
          </w:tcPr>
          <w:p w14:paraId="2B930B5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 BARCA, 112, COL. TIERRA PROPIA, ENTRE, TEQUILA Y LA BARCA C.P. 67190</w:t>
            </w:r>
          </w:p>
        </w:tc>
        <w:tc>
          <w:tcPr>
            <w:tcW w:w="1275" w:type="dxa"/>
            <w:tcBorders>
              <w:top w:val="nil"/>
              <w:left w:val="nil"/>
              <w:bottom w:val="single" w:sz="4" w:space="0" w:color="auto"/>
              <w:right w:val="single" w:sz="4" w:space="0" w:color="auto"/>
            </w:tcBorders>
            <w:shd w:val="clear" w:color="auto" w:fill="auto"/>
            <w:noWrap/>
            <w:vAlign w:val="center"/>
            <w:hideMark/>
          </w:tcPr>
          <w:p w14:paraId="43270F8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1925</w:t>
            </w:r>
          </w:p>
        </w:tc>
        <w:tc>
          <w:tcPr>
            <w:tcW w:w="1276" w:type="dxa"/>
            <w:tcBorders>
              <w:top w:val="nil"/>
              <w:left w:val="nil"/>
              <w:bottom w:val="single" w:sz="4" w:space="0" w:color="auto"/>
              <w:right w:val="single" w:sz="4" w:space="0" w:color="auto"/>
            </w:tcBorders>
            <w:shd w:val="clear" w:color="auto" w:fill="auto"/>
            <w:noWrap/>
            <w:vAlign w:val="center"/>
            <w:hideMark/>
          </w:tcPr>
          <w:p w14:paraId="4C8C733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248.73</w:t>
            </w:r>
          </w:p>
        </w:tc>
      </w:tr>
      <w:tr w:rsidR="00D9595B" w:rsidRPr="00D9595B" w14:paraId="53D36C8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4351E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420</w:t>
            </w:r>
          </w:p>
        </w:tc>
        <w:tc>
          <w:tcPr>
            <w:tcW w:w="567" w:type="dxa"/>
            <w:tcBorders>
              <w:top w:val="nil"/>
              <w:left w:val="nil"/>
              <w:bottom w:val="single" w:sz="4" w:space="0" w:color="auto"/>
              <w:right w:val="single" w:sz="4" w:space="0" w:color="auto"/>
            </w:tcBorders>
            <w:shd w:val="clear" w:color="auto" w:fill="auto"/>
            <w:noWrap/>
            <w:vAlign w:val="center"/>
            <w:hideMark/>
          </w:tcPr>
          <w:p w14:paraId="65A97FE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29CA63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VILLA OLIMPICA</w:t>
            </w:r>
          </w:p>
        </w:tc>
        <w:tc>
          <w:tcPr>
            <w:tcW w:w="4111" w:type="dxa"/>
            <w:tcBorders>
              <w:top w:val="nil"/>
              <w:left w:val="nil"/>
              <w:bottom w:val="single" w:sz="4" w:space="0" w:color="auto"/>
              <w:right w:val="single" w:sz="4" w:space="0" w:color="auto"/>
            </w:tcBorders>
            <w:shd w:val="clear" w:color="auto" w:fill="auto"/>
            <w:noWrap/>
            <w:vAlign w:val="center"/>
            <w:hideMark/>
          </w:tcPr>
          <w:p w14:paraId="3EA1A25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CUBA, 3000, COL. VILLA OLIMPICA, ENTRE, LA VILLA C.P. 67180</w:t>
            </w:r>
          </w:p>
        </w:tc>
        <w:tc>
          <w:tcPr>
            <w:tcW w:w="1275" w:type="dxa"/>
            <w:tcBorders>
              <w:top w:val="nil"/>
              <w:left w:val="nil"/>
              <w:bottom w:val="single" w:sz="4" w:space="0" w:color="auto"/>
              <w:right w:val="single" w:sz="4" w:space="0" w:color="auto"/>
            </w:tcBorders>
            <w:shd w:val="clear" w:color="auto" w:fill="auto"/>
            <w:noWrap/>
            <w:vAlign w:val="center"/>
            <w:hideMark/>
          </w:tcPr>
          <w:p w14:paraId="59DE927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301.86</w:t>
            </w:r>
          </w:p>
        </w:tc>
        <w:tc>
          <w:tcPr>
            <w:tcW w:w="1276" w:type="dxa"/>
            <w:tcBorders>
              <w:top w:val="nil"/>
              <w:left w:val="nil"/>
              <w:bottom w:val="single" w:sz="4" w:space="0" w:color="auto"/>
              <w:right w:val="single" w:sz="4" w:space="0" w:color="auto"/>
            </w:tcBorders>
            <w:shd w:val="clear" w:color="auto" w:fill="auto"/>
            <w:noWrap/>
            <w:vAlign w:val="center"/>
            <w:hideMark/>
          </w:tcPr>
          <w:p w14:paraId="4AA5C06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950</w:t>
            </w:r>
          </w:p>
        </w:tc>
      </w:tr>
      <w:tr w:rsidR="00D9595B" w:rsidRPr="00D9595B" w14:paraId="1A7EFFA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F7AF4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421</w:t>
            </w:r>
          </w:p>
        </w:tc>
        <w:tc>
          <w:tcPr>
            <w:tcW w:w="567" w:type="dxa"/>
            <w:tcBorders>
              <w:top w:val="nil"/>
              <w:left w:val="nil"/>
              <w:bottom w:val="single" w:sz="4" w:space="0" w:color="auto"/>
              <w:right w:val="single" w:sz="4" w:space="0" w:color="auto"/>
            </w:tcBorders>
            <w:shd w:val="clear" w:color="auto" w:fill="auto"/>
            <w:noWrap/>
            <w:vAlign w:val="center"/>
            <w:hideMark/>
          </w:tcPr>
          <w:p w14:paraId="690C9CD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23E916B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CHINAMECA</w:t>
            </w:r>
          </w:p>
        </w:tc>
        <w:tc>
          <w:tcPr>
            <w:tcW w:w="4111" w:type="dxa"/>
            <w:tcBorders>
              <w:top w:val="nil"/>
              <w:left w:val="nil"/>
              <w:bottom w:val="single" w:sz="4" w:space="0" w:color="auto"/>
              <w:right w:val="single" w:sz="4" w:space="0" w:color="auto"/>
            </w:tcBorders>
            <w:shd w:val="clear" w:color="auto" w:fill="auto"/>
            <w:noWrap/>
            <w:vAlign w:val="center"/>
            <w:hideMark/>
          </w:tcPr>
          <w:p w14:paraId="4018DF3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ARTEAGA, 403, COL. CHINAMECA, ENTRE, JALAPA Y MARIANO MATAMOROS C.P. </w:t>
            </w:r>
          </w:p>
        </w:tc>
        <w:tc>
          <w:tcPr>
            <w:tcW w:w="1275" w:type="dxa"/>
            <w:tcBorders>
              <w:top w:val="nil"/>
              <w:left w:val="nil"/>
              <w:bottom w:val="single" w:sz="4" w:space="0" w:color="auto"/>
              <w:right w:val="single" w:sz="4" w:space="0" w:color="auto"/>
            </w:tcBorders>
            <w:shd w:val="clear" w:color="auto" w:fill="auto"/>
            <w:noWrap/>
            <w:vAlign w:val="center"/>
            <w:hideMark/>
          </w:tcPr>
          <w:p w14:paraId="15391DE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193.9</w:t>
            </w:r>
          </w:p>
        </w:tc>
        <w:tc>
          <w:tcPr>
            <w:tcW w:w="1276" w:type="dxa"/>
            <w:tcBorders>
              <w:top w:val="nil"/>
              <w:left w:val="nil"/>
              <w:bottom w:val="single" w:sz="4" w:space="0" w:color="auto"/>
              <w:right w:val="single" w:sz="4" w:space="0" w:color="auto"/>
            </w:tcBorders>
            <w:shd w:val="clear" w:color="auto" w:fill="auto"/>
            <w:noWrap/>
            <w:vAlign w:val="center"/>
            <w:hideMark/>
          </w:tcPr>
          <w:p w14:paraId="4B3DBCC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219.3</w:t>
            </w:r>
          </w:p>
        </w:tc>
      </w:tr>
      <w:tr w:rsidR="00D9595B" w:rsidRPr="00D9595B" w14:paraId="7E671D9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232ED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422</w:t>
            </w:r>
          </w:p>
        </w:tc>
        <w:tc>
          <w:tcPr>
            <w:tcW w:w="567" w:type="dxa"/>
            <w:tcBorders>
              <w:top w:val="nil"/>
              <w:left w:val="nil"/>
              <w:bottom w:val="single" w:sz="4" w:space="0" w:color="auto"/>
              <w:right w:val="single" w:sz="4" w:space="0" w:color="auto"/>
            </w:tcBorders>
            <w:shd w:val="clear" w:color="auto" w:fill="auto"/>
            <w:noWrap/>
            <w:vAlign w:val="center"/>
            <w:hideMark/>
          </w:tcPr>
          <w:p w14:paraId="01C9DC2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80EC3E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18</w:t>
            </w:r>
          </w:p>
        </w:tc>
        <w:tc>
          <w:tcPr>
            <w:tcW w:w="4111" w:type="dxa"/>
            <w:tcBorders>
              <w:top w:val="nil"/>
              <w:left w:val="nil"/>
              <w:bottom w:val="single" w:sz="4" w:space="0" w:color="auto"/>
              <w:right w:val="single" w:sz="4" w:space="0" w:color="auto"/>
            </w:tcBorders>
            <w:shd w:val="clear" w:color="auto" w:fill="auto"/>
            <w:noWrap/>
            <w:vAlign w:val="center"/>
            <w:hideMark/>
          </w:tcPr>
          <w:p w14:paraId="297DDCD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VILLA AYALA, 4933, COL. FOMERREY 18, ENTRE, BENITO JUAREZ Y JOJUTLA C.P. 67710</w:t>
            </w:r>
          </w:p>
        </w:tc>
        <w:tc>
          <w:tcPr>
            <w:tcW w:w="1275" w:type="dxa"/>
            <w:tcBorders>
              <w:top w:val="nil"/>
              <w:left w:val="nil"/>
              <w:bottom w:val="single" w:sz="4" w:space="0" w:color="auto"/>
              <w:right w:val="single" w:sz="4" w:space="0" w:color="auto"/>
            </w:tcBorders>
            <w:shd w:val="clear" w:color="auto" w:fill="auto"/>
            <w:noWrap/>
            <w:vAlign w:val="center"/>
            <w:hideMark/>
          </w:tcPr>
          <w:p w14:paraId="5C8F15B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149.39</w:t>
            </w:r>
          </w:p>
        </w:tc>
        <w:tc>
          <w:tcPr>
            <w:tcW w:w="1276" w:type="dxa"/>
            <w:tcBorders>
              <w:top w:val="nil"/>
              <w:left w:val="nil"/>
              <w:bottom w:val="single" w:sz="4" w:space="0" w:color="auto"/>
              <w:right w:val="single" w:sz="4" w:space="0" w:color="auto"/>
            </w:tcBorders>
            <w:shd w:val="clear" w:color="auto" w:fill="auto"/>
            <w:noWrap/>
            <w:vAlign w:val="center"/>
            <w:hideMark/>
          </w:tcPr>
          <w:p w14:paraId="78415B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277</w:t>
            </w:r>
          </w:p>
        </w:tc>
      </w:tr>
      <w:tr w:rsidR="00D9595B" w:rsidRPr="00D9595B" w14:paraId="3A947E1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E8168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423</w:t>
            </w:r>
          </w:p>
        </w:tc>
        <w:tc>
          <w:tcPr>
            <w:tcW w:w="567" w:type="dxa"/>
            <w:tcBorders>
              <w:top w:val="nil"/>
              <w:left w:val="nil"/>
              <w:bottom w:val="single" w:sz="4" w:space="0" w:color="auto"/>
              <w:right w:val="single" w:sz="4" w:space="0" w:color="auto"/>
            </w:tcBorders>
            <w:shd w:val="clear" w:color="auto" w:fill="auto"/>
            <w:noWrap/>
            <w:vAlign w:val="center"/>
            <w:hideMark/>
          </w:tcPr>
          <w:p w14:paraId="66B53B0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1A6F47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AGUA NUEVA</w:t>
            </w:r>
          </w:p>
        </w:tc>
        <w:tc>
          <w:tcPr>
            <w:tcW w:w="4111" w:type="dxa"/>
            <w:tcBorders>
              <w:top w:val="nil"/>
              <w:left w:val="nil"/>
              <w:bottom w:val="single" w:sz="4" w:space="0" w:color="auto"/>
              <w:right w:val="single" w:sz="4" w:space="0" w:color="auto"/>
            </w:tcBorders>
            <w:shd w:val="clear" w:color="auto" w:fill="auto"/>
            <w:noWrap/>
            <w:vAlign w:val="center"/>
            <w:hideMark/>
          </w:tcPr>
          <w:p w14:paraId="0CFCEFB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QUINTANA ROO, S/N, COL. AGUA NUEVA, ENTRE, AGUA NUEVA Y RAFAEL RAMIREZ C.P. 67140</w:t>
            </w:r>
          </w:p>
        </w:tc>
        <w:tc>
          <w:tcPr>
            <w:tcW w:w="1275" w:type="dxa"/>
            <w:tcBorders>
              <w:top w:val="nil"/>
              <w:left w:val="nil"/>
              <w:bottom w:val="single" w:sz="4" w:space="0" w:color="auto"/>
              <w:right w:val="single" w:sz="4" w:space="0" w:color="auto"/>
            </w:tcBorders>
            <w:shd w:val="clear" w:color="auto" w:fill="auto"/>
            <w:noWrap/>
            <w:vAlign w:val="center"/>
            <w:hideMark/>
          </w:tcPr>
          <w:p w14:paraId="5E8516B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121.18</w:t>
            </w:r>
          </w:p>
        </w:tc>
        <w:tc>
          <w:tcPr>
            <w:tcW w:w="1276" w:type="dxa"/>
            <w:tcBorders>
              <w:top w:val="nil"/>
              <w:left w:val="nil"/>
              <w:bottom w:val="single" w:sz="4" w:space="0" w:color="auto"/>
              <w:right w:val="single" w:sz="4" w:space="0" w:color="auto"/>
            </w:tcBorders>
            <w:shd w:val="clear" w:color="auto" w:fill="auto"/>
            <w:noWrap/>
            <w:vAlign w:val="center"/>
            <w:hideMark/>
          </w:tcPr>
          <w:p w14:paraId="32C494F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343.8</w:t>
            </w:r>
          </w:p>
        </w:tc>
      </w:tr>
      <w:tr w:rsidR="00D9595B" w:rsidRPr="00D9595B" w14:paraId="4E69BD4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B5D31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424</w:t>
            </w:r>
          </w:p>
        </w:tc>
        <w:tc>
          <w:tcPr>
            <w:tcW w:w="567" w:type="dxa"/>
            <w:tcBorders>
              <w:top w:val="nil"/>
              <w:left w:val="nil"/>
              <w:bottom w:val="single" w:sz="4" w:space="0" w:color="auto"/>
              <w:right w:val="single" w:sz="4" w:space="0" w:color="auto"/>
            </w:tcBorders>
            <w:shd w:val="clear" w:color="auto" w:fill="auto"/>
            <w:noWrap/>
            <w:vAlign w:val="center"/>
            <w:hideMark/>
          </w:tcPr>
          <w:p w14:paraId="737086B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EED783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3</w:t>
            </w:r>
          </w:p>
        </w:tc>
        <w:tc>
          <w:tcPr>
            <w:tcW w:w="4111" w:type="dxa"/>
            <w:tcBorders>
              <w:top w:val="nil"/>
              <w:left w:val="nil"/>
              <w:bottom w:val="single" w:sz="4" w:space="0" w:color="auto"/>
              <w:right w:val="single" w:sz="4" w:space="0" w:color="auto"/>
            </w:tcBorders>
            <w:shd w:val="clear" w:color="auto" w:fill="auto"/>
            <w:noWrap/>
            <w:vAlign w:val="center"/>
            <w:hideMark/>
          </w:tcPr>
          <w:p w14:paraId="3728DBE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PABLO LIVAS, 5501, COL. VALLES DE SAN ROQUE, ENTRE, AV. LA PLAYA Y AV. PROFR. M. ZERTUCHE C.P. 61170</w:t>
            </w:r>
          </w:p>
        </w:tc>
        <w:tc>
          <w:tcPr>
            <w:tcW w:w="1275" w:type="dxa"/>
            <w:tcBorders>
              <w:top w:val="nil"/>
              <w:left w:val="nil"/>
              <w:bottom w:val="single" w:sz="4" w:space="0" w:color="auto"/>
              <w:right w:val="single" w:sz="4" w:space="0" w:color="auto"/>
            </w:tcBorders>
            <w:shd w:val="clear" w:color="auto" w:fill="auto"/>
            <w:noWrap/>
            <w:vAlign w:val="center"/>
            <w:hideMark/>
          </w:tcPr>
          <w:p w14:paraId="3589CAB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171.96</w:t>
            </w:r>
          </w:p>
        </w:tc>
        <w:tc>
          <w:tcPr>
            <w:tcW w:w="1276" w:type="dxa"/>
            <w:tcBorders>
              <w:top w:val="nil"/>
              <w:left w:val="nil"/>
              <w:bottom w:val="single" w:sz="4" w:space="0" w:color="auto"/>
              <w:right w:val="single" w:sz="4" w:space="0" w:color="auto"/>
            </w:tcBorders>
            <w:shd w:val="clear" w:color="auto" w:fill="auto"/>
            <w:noWrap/>
            <w:vAlign w:val="center"/>
            <w:hideMark/>
          </w:tcPr>
          <w:p w14:paraId="0231DFF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550</w:t>
            </w:r>
          </w:p>
        </w:tc>
      </w:tr>
      <w:tr w:rsidR="00D9595B" w:rsidRPr="00D9595B" w14:paraId="46FE26C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8F2FA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425</w:t>
            </w:r>
          </w:p>
        </w:tc>
        <w:tc>
          <w:tcPr>
            <w:tcW w:w="567" w:type="dxa"/>
            <w:tcBorders>
              <w:top w:val="nil"/>
              <w:left w:val="nil"/>
              <w:bottom w:val="single" w:sz="4" w:space="0" w:color="auto"/>
              <w:right w:val="single" w:sz="4" w:space="0" w:color="auto"/>
            </w:tcBorders>
            <w:shd w:val="clear" w:color="auto" w:fill="auto"/>
            <w:noWrap/>
            <w:vAlign w:val="center"/>
            <w:hideMark/>
          </w:tcPr>
          <w:p w14:paraId="1522EE0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7811973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ALMAGUER</w:t>
            </w:r>
          </w:p>
        </w:tc>
        <w:tc>
          <w:tcPr>
            <w:tcW w:w="4111" w:type="dxa"/>
            <w:tcBorders>
              <w:top w:val="nil"/>
              <w:left w:val="nil"/>
              <w:bottom w:val="single" w:sz="4" w:space="0" w:color="auto"/>
              <w:right w:val="single" w:sz="4" w:space="0" w:color="auto"/>
            </w:tcBorders>
            <w:shd w:val="clear" w:color="auto" w:fill="auto"/>
            <w:noWrap/>
            <w:vAlign w:val="center"/>
            <w:hideMark/>
          </w:tcPr>
          <w:p w14:paraId="55E4218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RAYMUNDO ALMAGUER, S/N, COL. ALMAGUER, ENTRE, CERRO DEL FRAILE Y CERRO DE LAS MITRAS. C.P. 67140</w:t>
            </w:r>
          </w:p>
        </w:tc>
        <w:tc>
          <w:tcPr>
            <w:tcW w:w="1275" w:type="dxa"/>
            <w:tcBorders>
              <w:top w:val="nil"/>
              <w:left w:val="nil"/>
              <w:bottom w:val="single" w:sz="4" w:space="0" w:color="auto"/>
              <w:right w:val="single" w:sz="4" w:space="0" w:color="auto"/>
            </w:tcBorders>
            <w:shd w:val="clear" w:color="auto" w:fill="auto"/>
            <w:noWrap/>
            <w:vAlign w:val="center"/>
            <w:hideMark/>
          </w:tcPr>
          <w:p w14:paraId="2BE7299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151.4</w:t>
            </w:r>
          </w:p>
        </w:tc>
        <w:tc>
          <w:tcPr>
            <w:tcW w:w="1276" w:type="dxa"/>
            <w:tcBorders>
              <w:top w:val="nil"/>
              <w:left w:val="nil"/>
              <w:bottom w:val="single" w:sz="4" w:space="0" w:color="auto"/>
              <w:right w:val="single" w:sz="4" w:space="0" w:color="auto"/>
            </w:tcBorders>
            <w:shd w:val="clear" w:color="auto" w:fill="auto"/>
            <w:noWrap/>
            <w:vAlign w:val="center"/>
            <w:hideMark/>
          </w:tcPr>
          <w:p w14:paraId="5E3233E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242</w:t>
            </w:r>
          </w:p>
        </w:tc>
      </w:tr>
      <w:tr w:rsidR="00D9595B" w:rsidRPr="00D9595B" w14:paraId="1AAF46A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22251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426</w:t>
            </w:r>
          </w:p>
        </w:tc>
        <w:tc>
          <w:tcPr>
            <w:tcW w:w="567" w:type="dxa"/>
            <w:tcBorders>
              <w:top w:val="nil"/>
              <w:left w:val="nil"/>
              <w:bottom w:val="single" w:sz="4" w:space="0" w:color="auto"/>
              <w:right w:val="single" w:sz="4" w:space="0" w:color="auto"/>
            </w:tcBorders>
            <w:shd w:val="clear" w:color="auto" w:fill="auto"/>
            <w:noWrap/>
            <w:vAlign w:val="center"/>
            <w:hideMark/>
          </w:tcPr>
          <w:p w14:paraId="7BF5AEC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B4011A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LOS REYES</w:t>
            </w:r>
          </w:p>
        </w:tc>
        <w:tc>
          <w:tcPr>
            <w:tcW w:w="4111" w:type="dxa"/>
            <w:tcBorders>
              <w:top w:val="nil"/>
              <w:left w:val="nil"/>
              <w:bottom w:val="single" w:sz="4" w:space="0" w:color="auto"/>
              <w:right w:val="single" w:sz="4" w:space="0" w:color="auto"/>
            </w:tcBorders>
            <w:shd w:val="clear" w:color="auto" w:fill="auto"/>
            <w:noWrap/>
            <w:vAlign w:val="center"/>
            <w:hideMark/>
          </w:tcPr>
          <w:p w14:paraId="03F2984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LUIS EDUARDO III, S/N, COL. LOS REYES, ENTRE, CARLOS V Y LUIS DE ARAGON C.P. 67190</w:t>
            </w:r>
          </w:p>
        </w:tc>
        <w:tc>
          <w:tcPr>
            <w:tcW w:w="1275" w:type="dxa"/>
            <w:tcBorders>
              <w:top w:val="nil"/>
              <w:left w:val="nil"/>
              <w:bottom w:val="single" w:sz="4" w:space="0" w:color="auto"/>
              <w:right w:val="single" w:sz="4" w:space="0" w:color="auto"/>
            </w:tcBorders>
            <w:shd w:val="clear" w:color="auto" w:fill="auto"/>
            <w:noWrap/>
            <w:vAlign w:val="center"/>
            <w:hideMark/>
          </w:tcPr>
          <w:p w14:paraId="0CC8966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135.05</w:t>
            </w:r>
          </w:p>
        </w:tc>
        <w:tc>
          <w:tcPr>
            <w:tcW w:w="1276" w:type="dxa"/>
            <w:tcBorders>
              <w:top w:val="nil"/>
              <w:left w:val="nil"/>
              <w:bottom w:val="single" w:sz="4" w:space="0" w:color="auto"/>
              <w:right w:val="single" w:sz="4" w:space="0" w:color="auto"/>
            </w:tcBorders>
            <w:shd w:val="clear" w:color="auto" w:fill="auto"/>
            <w:noWrap/>
            <w:vAlign w:val="center"/>
            <w:hideMark/>
          </w:tcPr>
          <w:p w14:paraId="063E2F7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1040.5</w:t>
            </w:r>
          </w:p>
        </w:tc>
      </w:tr>
      <w:tr w:rsidR="00D9595B" w:rsidRPr="00D9595B" w14:paraId="4868026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36B3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427</w:t>
            </w:r>
          </w:p>
        </w:tc>
        <w:tc>
          <w:tcPr>
            <w:tcW w:w="567" w:type="dxa"/>
            <w:tcBorders>
              <w:top w:val="nil"/>
              <w:left w:val="nil"/>
              <w:bottom w:val="single" w:sz="4" w:space="0" w:color="auto"/>
              <w:right w:val="single" w:sz="4" w:space="0" w:color="auto"/>
            </w:tcBorders>
            <w:shd w:val="clear" w:color="auto" w:fill="auto"/>
            <w:noWrap/>
            <w:vAlign w:val="center"/>
            <w:hideMark/>
          </w:tcPr>
          <w:p w14:paraId="3A85F51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401817F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LOS NARANJOS</w:t>
            </w:r>
          </w:p>
        </w:tc>
        <w:tc>
          <w:tcPr>
            <w:tcW w:w="4111" w:type="dxa"/>
            <w:tcBorders>
              <w:top w:val="nil"/>
              <w:left w:val="nil"/>
              <w:bottom w:val="single" w:sz="4" w:space="0" w:color="auto"/>
              <w:right w:val="single" w:sz="4" w:space="0" w:color="auto"/>
            </w:tcBorders>
            <w:shd w:val="clear" w:color="auto" w:fill="auto"/>
            <w:noWrap/>
            <w:vAlign w:val="center"/>
            <w:hideMark/>
          </w:tcPr>
          <w:p w14:paraId="775D64A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LOMAS DE EGIPTO, S/N, COL. ARBOLEDAS DE LOS NARANJOS, ENTRE, LOMAS DE ECUADOR C.P. 67280</w:t>
            </w:r>
          </w:p>
        </w:tc>
        <w:tc>
          <w:tcPr>
            <w:tcW w:w="1275" w:type="dxa"/>
            <w:tcBorders>
              <w:top w:val="nil"/>
              <w:left w:val="nil"/>
              <w:bottom w:val="single" w:sz="4" w:space="0" w:color="auto"/>
              <w:right w:val="single" w:sz="4" w:space="0" w:color="auto"/>
            </w:tcBorders>
            <w:shd w:val="clear" w:color="auto" w:fill="auto"/>
            <w:noWrap/>
            <w:vAlign w:val="center"/>
            <w:hideMark/>
          </w:tcPr>
          <w:p w14:paraId="54EB64C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164</w:t>
            </w:r>
          </w:p>
        </w:tc>
        <w:tc>
          <w:tcPr>
            <w:tcW w:w="1276" w:type="dxa"/>
            <w:tcBorders>
              <w:top w:val="nil"/>
              <w:left w:val="nil"/>
              <w:bottom w:val="single" w:sz="4" w:space="0" w:color="auto"/>
              <w:right w:val="single" w:sz="4" w:space="0" w:color="auto"/>
            </w:tcBorders>
            <w:shd w:val="clear" w:color="auto" w:fill="auto"/>
            <w:noWrap/>
            <w:vAlign w:val="center"/>
            <w:hideMark/>
          </w:tcPr>
          <w:p w14:paraId="65855DA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200</w:t>
            </w:r>
          </w:p>
        </w:tc>
      </w:tr>
      <w:tr w:rsidR="00D9595B" w:rsidRPr="00D9595B" w14:paraId="2E85701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30FE9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428</w:t>
            </w:r>
          </w:p>
        </w:tc>
        <w:tc>
          <w:tcPr>
            <w:tcW w:w="567" w:type="dxa"/>
            <w:tcBorders>
              <w:top w:val="nil"/>
              <w:left w:val="nil"/>
              <w:bottom w:val="single" w:sz="4" w:space="0" w:color="auto"/>
              <w:right w:val="single" w:sz="4" w:space="0" w:color="auto"/>
            </w:tcBorders>
            <w:shd w:val="clear" w:color="auto" w:fill="auto"/>
            <w:noWrap/>
            <w:vAlign w:val="center"/>
            <w:hideMark/>
          </w:tcPr>
          <w:p w14:paraId="47A494A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FE8307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MONTE KRISTAL</w:t>
            </w:r>
          </w:p>
        </w:tc>
        <w:tc>
          <w:tcPr>
            <w:tcW w:w="4111" w:type="dxa"/>
            <w:tcBorders>
              <w:top w:val="nil"/>
              <w:left w:val="nil"/>
              <w:bottom w:val="single" w:sz="4" w:space="0" w:color="auto"/>
              <w:right w:val="single" w:sz="4" w:space="0" w:color="auto"/>
            </w:tcBorders>
            <w:shd w:val="clear" w:color="auto" w:fill="auto"/>
            <w:noWrap/>
            <w:vAlign w:val="center"/>
            <w:hideMark/>
          </w:tcPr>
          <w:p w14:paraId="59986F5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LAUREL Y MONTE PLATINO, S/N, COL. MONTE KRISTAL, ENTRE, MONTE ROJO Y MONTE PLATINO C.P. 67190</w:t>
            </w:r>
          </w:p>
        </w:tc>
        <w:tc>
          <w:tcPr>
            <w:tcW w:w="1275" w:type="dxa"/>
            <w:tcBorders>
              <w:top w:val="nil"/>
              <w:left w:val="nil"/>
              <w:bottom w:val="single" w:sz="4" w:space="0" w:color="auto"/>
              <w:right w:val="single" w:sz="4" w:space="0" w:color="auto"/>
            </w:tcBorders>
            <w:shd w:val="clear" w:color="auto" w:fill="auto"/>
            <w:noWrap/>
            <w:vAlign w:val="center"/>
            <w:hideMark/>
          </w:tcPr>
          <w:p w14:paraId="47F35CB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383.8</w:t>
            </w:r>
          </w:p>
        </w:tc>
        <w:tc>
          <w:tcPr>
            <w:tcW w:w="1276" w:type="dxa"/>
            <w:tcBorders>
              <w:top w:val="nil"/>
              <w:left w:val="nil"/>
              <w:bottom w:val="single" w:sz="4" w:space="0" w:color="auto"/>
              <w:right w:val="single" w:sz="4" w:space="0" w:color="auto"/>
            </w:tcBorders>
            <w:shd w:val="clear" w:color="auto" w:fill="auto"/>
            <w:noWrap/>
            <w:vAlign w:val="center"/>
            <w:hideMark/>
          </w:tcPr>
          <w:p w14:paraId="5E383CE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1759.5</w:t>
            </w:r>
          </w:p>
        </w:tc>
      </w:tr>
      <w:tr w:rsidR="00D9595B" w:rsidRPr="00D9595B" w14:paraId="404DE6B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2AEE9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429</w:t>
            </w:r>
          </w:p>
        </w:tc>
        <w:tc>
          <w:tcPr>
            <w:tcW w:w="567" w:type="dxa"/>
            <w:tcBorders>
              <w:top w:val="nil"/>
              <w:left w:val="nil"/>
              <w:bottom w:val="single" w:sz="4" w:space="0" w:color="auto"/>
              <w:right w:val="single" w:sz="4" w:space="0" w:color="auto"/>
            </w:tcBorders>
            <w:shd w:val="clear" w:color="auto" w:fill="auto"/>
            <w:noWrap/>
            <w:vAlign w:val="center"/>
            <w:hideMark/>
          </w:tcPr>
          <w:p w14:paraId="1A0FD97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6D16966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 ESPERANZA</w:t>
            </w:r>
          </w:p>
        </w:tc>
        <w:tc>
          <w:tcPr>
            <w:tcW w:w="4111" w:type="dxa"/>
            <w:tcBorders>
              <w:top w:val="nil"/>
              <w:left w:val="nil"/>
              <w:bottom w:val="single" w:sz="4" w:space="0" w:color="auto"/>
              <w:right w:val="single" w:sz="4" w:space="0" w:color="auto"/>
            </w:tcBorders>
            <w:shd w:val="clear" w:color="auto" w:fill="auto"/>
            <w:noWrap/>
            <w:vAlign w:val="center"/>
            <w:hideMark/>
          </w:tcPr>
          <w:p w14:paraId="1695B88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HECTOR CABALLERO, 612, COL. LA ESPERANZA, ENTRE, LA ESPERANZA Y CALLE 11 C.P. 67250</w:t>
            </w:r>
          </w:p>
        </w:tc>
        <w:tc>
          <w:tcPr>
            <w:tcW w:w="1275" w:type="dxa"/>
            <w:tcBorders>
              <w:top w:val="nil"/>
              <w:left w:val="nil"/>
              <w:bottom w:val="single" w:sz="4" w:space="0" w:color="auto"/>
              <w:right w:val="single" w:sz="4" w:space="0" w:color="auto"/>
            </w:tcBorders>
            <w:shd w:val="clear" w:color="auto" w:fill="auto"/>
            <w:noWrap/>
            <w:vAlign w:val="center"/>
            <w:hideMark/>
          </w:tcPr>
          <w:p w14:paraId="08D4E04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194.4</w:t>
            </w:r>
          </w:p>
        </w:tc>
        <w:tc>
          <w:tcPr>
            <w:tcW w:w="1276" w:type="dxa"/>
            <w:tcBorders>
              <w:top w:val="nil"/>
              <w:left w:val="nil"/>
              <w:bottom w:val="single" w:sz="4" w:space="0" w:color="auto"/>
              <w:right w:val="single" w:sz="4" w:space="0" w:color="auto"/>
            </w:tcBorders>
            <w:shd w:val="clear" w:color="auto" w:fill="auto"/>
            <w:noWrap/>
            <w:vAlign w:val="center"/>
            <w:hideMark/>
          </w:tcPr>
          <w:p w14:paraId="69AD817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497.3</w:t>
            </w:r>
          </w:p>
        </w:tc>
      </w:tr>
      <w:tr w:rsidR="00D9595B" w:rsidRPr="00D9595B" w14:paraId="0BB3FF2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97C9F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430</w:t>
            </w:r>
          </w:p>
        </w:tc>
        <w:tc>
          <w:tcPr>
            <w:tcW w:w="567" w:type="dxa"/>
            <w:tcBorders>
              <w:top w:val="nil"/>
              <w:left w:val="nil"/>
              <w:bottom w:val="single" w:sz="4" w:space="0" w:color="auto"/>
              <w:right w:val="single" w:sz="4" w:space="0" w:color="auto"/>
            </w:tcBorders>
            <w:shd w:val="clear" w:color="auto" w:fill="auto"/>
            <w:noWrap/>
            <w:vAlign w:val="center"/>
            <w:hideMark/>
          </w:tcPr>
          <w:p w14:paraId="652B4B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48F151F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SALVADOR CHÁVEZ</w:t>
            </w:r>
          </w:p>
        </w:tc>
        <w:tc>
          <w:tcPr>
            <w:tcW w:w="4111" w:type="dxa"/>
            <w:tcBorders>
              <w:top w:val="nil"/>
              <w:left w:val="nil"/>
              <w:bottom w:val="single" w:sz="4" w:space="0" w:color="auto"/>
              <w:right w:val="single" w:sz="4" w:space="0" w:color="auto"/>
            </w:tcBorders>
            <w:shd w:val="clear" w:color="auto" w:fill="auto"/>
            <w:noWrap/>
            <w:vAlign w:val="center"/>
            <w:hideMark/>
          </w:tcPr>
          <w:p w14:paraId="6CE1B05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 DE FEBRERO, 551, COL. SALVADOR CHÁVEZ, ENTRE, 24 DE AGOSTO C.P. 67286</w:t>
            </w:r>
          </w:p>
        </w:tc>
        <w:tc>
          <w:tcPr>
            <w:tcW w:w="1275" w:type="dxa"/>
            <w:tcBorders>
              <w:top w:val="nil"/>
              <w:left w:val="nil"/>
              <w:bottom w:val="single" w:sz="4" w:space="0" w:color="auto"/>
              <w:right w:val="single" w:sz="4" w:space="0" w:color="auto"/>
            </w:tcBorders>
            <w:shd w:val="clear" w:color="auto" w:fill="auto"/>
            <w:noWrap/>
            <w:vAlign w:val="center"/>
            <w:hideMark/>
          </w:tcPr>
          <w:p w14:paraId="2937DED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116.6</w:t>
            </w:r>
          </w:p>
        </w:tc>
        <w:tc>
          <w:tcPr>
            <w:tcW w:w="1276" w:type="dxa"/>
            <w:tcBorders>
              <w:top w:val="nil"/>
              <w:left w:val="nil"/>
              <w:bottom w:val="single" w:sz="4" w:space="0" w:color="auto"/>
              <w:right w:val="single" w:sz="4" w:space="0" w:color="auto"/>
            </w:tcBorders>
            <w:shd w:val="clear" w:color="auto" w:fill="auto"/>
            <w:noWrap/>
            <w:vAlign w:val="center"/>
            <w:hideMark/>
          </w:tcPr>
          <w:p w14:paraId="5F6DA0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300</w:t>
            </w:r>
          </w:p>
        </w:tc>
      </w:tr>
      <w:tr w:rsidR="00D9595B" w:rsidRPr="00D9595B" w14:paraId="5422F01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50908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431</w:t>
            </w:r>
          </w:p>
        </w:tc>
        <w:tc>
          <w:tcPr>
            <w:tcW w:w="567" w:type="dxa"/>
            <w:tcBorders>
              <w:top w:val="nil"/>
              <w:left w:val="nil"/>
              <w:bottom w:val="single" w:sz="4" w:space="0" w:color="auto"/>
              <w:right w:val="single" w:sz="4" w:space="0" w:color="auto"/>
            </w:tcBorders>
            <w:shd w:val="clear" w:color="auto" w:fill="auto"/>
            <w:noWrap/>
            <w:vAlign w:val="center"/>
            <w:hideMark/>
          </w:tcPr>
          <w:p w14:paraId="14C458B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4B8C32A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BENITO JUÁREZ</w:t>
            </w:r>
          </w:p>
        </w:tc>
        <w:tc>
          <w:tcPr>
            <w:tcW w:w="4111" w:type="dxa"/>
            <w:tcBorders>
              <w:top w:val="nil"/>
              <w:left w:val="nil"/>
              <w:bottom w:val="single" w:sz="4" w:space="0" w:color="auto"/>
              <w:right w:val="single" w:sz="4" w:space="0" w:color="auto"/>
            </w:tcBorders>
            <w:shd w:val="clear" w:color="auto" w:fill="auto"/>
            <w:noWrap/>
            <w:vAlign w:val="center"/>
            <w:hideMark/>
          </w:tcPr>
          <w:p w14:paraId="5C7F35A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GRAL. TREVIÑO, 803, COL. INFONAVIT BENITO JUÁREZ, ENTRE, GRAL TREVIÑO Y GRAL. SANTOS DEGOLLADO C.P. 67262</w:t>
            </w:r>
          </w:p>
        </w:tc>
        <w:tc>
          <w:tcPr>
            <w:tcW w:w="1275" w:type="dxa"/>
            <w:tcBorders>
              <w:top w:val="nil"/>
              <w:left w:val="nil"/>
              <w:bottom w:val="single" w:sz="4" w:space="0" w:color="auto"/>
              <w:right w:val="single" w:sz="4" w:space="0" w:color="auto"/>
            </w:tcBorders>
            <w:shd w:val="clear" w:color="auto" w:fill="auto"/>
            <w:noWrap/>
            <w:vAlign w:val="center"/>
            <w:hideMark/>
          </w:tcPr>
          <w:p w14:paraId="17397E5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135.05</w:t>
            </w:r>
          </w:p>
        </w:tc>
        <w:tc>
          <w:tcPr>
            <w:tcW w:w="1276" w:type="dxa"/>
            <w:tcBorders>
              <w:top w:val="nil"/>
              <w:left w:val="nil"/>
              <w:bottom w:val="single" w:sz="4" w:space="0" w:color="auto"/>
              <w:right w:val="single" w:sz="4" w:space="0" w:color="auto"/>
            </w:tcBorders>
            <w:shd w:val="clear" w:color="auto" w:fill="auto"/>
            <w:noWrap/>
            <w:vAlign w:val="center"/>
            <w:hideMark/>
          </w:tcPr>
          <w:p w14:paraId="13AFA39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1040.5</w:t>
            </w:r>
          </w:p>
        </w:tc>
      </w:tr>
      <w:tr w:rsidR="00D9595B" w:rsidRPr="00D9595B" w14:paraId="797A3DB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61198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432</w:t>
            </w:r>
          </w:p>
        </w:tc>
        <w:tc>
          <w:tcPr>
            <w:tcW w:w="567" w:type="dxa"/>
            <w:tcBorders>
              <w:top w:val="nil"/>
              <w:left w:val="nil"/>
              <w:bottom w:val="single" w:sz="4" w:space="0" w:color="auto"/>
              <w:right w:val="single" w:sz="4" w:space="0" w:color="auto"/>
            </w:tcBorders>
            <w:shd w:val="clear" w:color="auto" w:fill="auto"/>
            <w:noWrap/>
            <w:vAlign w:val="center"/>
            <w:hideMark/>
          </w:tcPr>
          <w:p w14:paraId="371CA62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611F382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C.S.U. EJIDO JUAREZ </w:t>
            </w:r>
          </w:p>
        </w:tc>
        <w:tc>
          <w:tcPr>
            <w:tcW w:w="4111" w:type="dxa"/>
            <w:tcBorders>
              <w:top w:val="nil"/>
              <w:left w:val="nil"/>
              <w:bottom w:val="single" w:sz="4" w:space="0" w:color="auto"/>
              <w:right w:val="single" w:sz="4" w:space="0" w:color="auto"/>
            </w:tcBorders>
            <w:shd w:val="clear" w:color="auto" w:fill="auto"/>
            <w:noWrap/>
            <w:vAlign w:val="center"/>
            <w:hideMark/>
          </w:tcPr>
          <w:p w14:paraId="05B91D8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BENITO JUAREZ, S/N, COL. EJIDO JUAREZ, ENTRE, PRIVADA TERCERA Y PRIVADA CUARTA C.P. 67256</w:t>
            </w:r>
          </w:p>
        </w:tc>
        <w:tc>
          <w:tcPr>
            <w:tcW w:w="1275" w:type="dxa"/>
            <w:tcBorders>
              <w:top w:val="nil"/>
              <w:left w:val="nil"/>
              <w:bottom w:val="single" w:sz="4" w:space="0" w:color="auto"/>
              <w:right w:val="single" w:sz="4" w:space="0" w:color="auto"/>
            </w:tcBorders>
            <w:shd w:val="clear" w:color="auto" w:fill="auto"/>
            <w:noWrap/>
            <w:vAlign w:val="center"/>
            <w:hideMark/>
          </w:tcPr>
          <w:p w14:paraId="29AED88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206</w:t>
            </w:r>
          </w:p>
        </w:tc>
        <w:tc>
          <w:tcPr>
            <w:tcW w:w="1276" w:type="dxa"/>
            <w:tcBorders>
              <w:top w:val="nil"/>
              <w:left w:val="nil"/>
              <w:bottom w:val="single" w:sz="4" w:space="0" w:color="auto"/>
              <w:right w:val="single" w:sz="4" w:space="0" w:color="auto"/>
            </w:tcBorders>
            <w:shd w:val="clear" w:color="auto" w:fill="auto"/>
            <w:noWrap/>
            <w:vAlign w:val="center"/>
            <w:hideMark/>
          </w:tcPr>
          <w:p w14:paraId="33B6738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600</w:t>
            </w:r>
          </w:p>
        </w:tc>
      </w:tr>
      <w:tr w:rsidR="00D9595B" w:rsidRPr="00D9595B" w14:paraId="3002472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9E2FC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433</w:t>
            </w:r>
          </w:p>
        </w:tc>
        <w:tc>
          <w:tcPr>
            <w:tcW w:w="567" w:type="dxa"/>
            <w:tcBorders>
              <w:top w:val="nil"/>
              <w:left w:val="nil"/>
              <w:bottom w:val="single" w:sz="4" w:space="0" w:color="auto"/>
              <w:right w:val="single" w:sz="4" w:space="0" w:color="auto"/>
            </w:tcBorders>
            <w:shd w:val="clear" w:color="auto" w:fill="auto"/>
            <w:noWrap/>
            <w:vAlign w:val="center"/>
            <w:hideMark/>
          </w:tcPr>
          <w:p w14:paraId="0C9BDC3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25B9AD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MATEO</w:t>
            </w:r>
          </w:p>
        </w:tc>
        <w:tc>
          <w:tcPr>
            <w:tcW w:w="4111" w:type="dxa"/>
            <w:tcBorders>
              <w:top w:val="nil"/>
              <w:left w:val="nil"/>
              <w:bottom w:val="single" w:sz="4" w:space="0" w:color="auto"/>
              <w:right w:val="single" w:sz="4" w:space="0" w:color="auto"/>
            </w:tcBorders>
            <w:shd w:val="clear" w:color="auto" w:fill="auto"/>
            <w:noWrap/>
            <w:vAlign w:val="center"/>
            <w:hideMark/>
          </w:tcPr>
          <w:p w14:paraId="1F50362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LA LOBITA, S/N, COL. LOCALIDAD SAN MTEO, ENTRE, CAMINO ANTIGUO A SAUZ C.P. 67296</w:t>
            </w:r>
          </w:p>
        </w:tc>
        <w:tc>
          <w:tcPr>
            <w:tcW w:w="1275" w:type="dxa"/>
            <w:tcBorders>
              <w:top w:val="nil"/>
              <w:left w:val="nil"/>
              <w:bottom w:val="single" w:sz="4" w:space="0" w:color="auto"/>
              <w:right w:val="single" w:sz="4" w:space="0" w:color="auto"/>
            </w:tcBorders>
            <w:shd w:val="clear" w:color="auto" w:fill="auto"/>
            <w:noWrap/>
            <w:vAlign w:val="center"/>
            <w:hideMark/>
          </w:tcPr>
          <w:p w14:paraId="633A15F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87.22</w:t>
            </w:r>
          </w:p>
        </w:tc>
        <w:tc>
          <w:tcPr>
            <w:tcW w:w="1276" w:type="dxa"/>
            <w:tcBorders>
              <w:top w:val="nil"/>
              <w:left w:val="nil"/>
              <w:bottom w:val="single" w:sz="4" w:space="0" w:color="auto"/>
              <w:right w:val="single" w:sz="4" w:space="0" w:color="auto"/>
            </w:tcBorders>
            <w:shd w:val="clear" w:color="auto" w:fill="auto"/>
            <w:noWrap/>
            <w:vAlign w:val="center"/>
            <w:hideMark/>
          </w:tcPr>
          <w:p w14:paraId="466872A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200</w:t>
            </w:r>
          </w:p>
        </w:tc>
      </w:tr>
      <w:tr w:rsidR="00D9595B" w:rsidRPr="00D9595B" w14:paraId="1646913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718E7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434</w:t>
            </w:r>
          </w:p>
        </w:tc>
        <w:tc>
          <w:tcPr>
            <w:tcW w:w="567" w:type="dxa"/>
            <w:tcBorders>
              <w:top w:val="nil"/>
              <w:left w:val="nil"/>
              <w:bottom w:val="single" w:sz="4" w:space="0" w:color="auto"/>
              <w:right w:val="single" w:sz="4" w:space="0" w:color="auto"/>
            </w:tcBorders>
            <w:shd w:val="clear" w:color="auto" w:fill="auto"/>
            <w:noWrap/>
            <w:vAlign w:val="center"/>
            <w:hideMark/>
          </w:tcPr>
          <w:p w14:paraId="39746F5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42E0F25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URBANO LOS VALLES</w:t>
            </w:r>
          </w:p>
        </w:tc>
        <w:tc>
          <w:tcPr>
            <w:tcW w:w="4111" w:type="dxa"/>
            <w:tcBorders>
              <w:top w:val="nil"/>
              <w:left w:val="nil"/>
              <w:bottom w:val="single" w:sz="4" w:space="0" w:color="auto"/>
              <w:right w:val="single" w:sz="4" w:space="0" w:color="auto"/>
            </w:tcBorders>
            <w:shd w:val="clear" w:color="auto" w:fill="auto"/>
            <w:noWrap/>
            <w:vAlign w:val="center"/>
            <w:hideMark/>
          </w:tcPr>
          <w:p w14:paraId="4ABEC0B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VALLE DE LOS FRESNOS, 100, COL. VALLE DE LOS NARANJOS, ENTRE, LOMAS DE JAMAICA C.P. 67250</w:t>
            </w:r>
          </w:p>
        </w:tc>
        <w:tc>
          <w:tcPr>
            <w:tcW w:w="1275" w:type="dxa"/>
            <w:tcBorders>
              <w:top w:val="nil"/>
              <w:left w:val="nil"/>
              <w:bottom w:val="single" w:sz="4" w:space="0" w:color="auto"/>
              <w:right w:val="single" w:sz="4" w:space="0" w:color="auto"/>
            </w:tcBorders>
            <w:shd w:val="clear" w:color="auto" w:fill="auto"/>
            <w:noWrap/>
            <w:vAlign w:val="center"/>
            <w:hideMark/>
          </w:tcPr>
          <w:p w14:paraId="12F4DC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279</w:t>
            </w:r>
          </w:p>
        </w:tc>
        <w:tc>
          <w:tcPr>
            <w:tcW w:w="1276" w:type="dxa"/>
            <w:tcBorders>
              <w:top w:val="nil"/>
              <w:left w:val="nil"/>
              <w:bottom w:val="single" w:sz="4" w:space="0" w:color="auto"/>
              <w:right w:val="single" w:sz="4" w:space="0" w:color="auto"/>
            </w:tcBorders>
            <w:shd w:val="clear" w:color="auto" w:fill="auto"/>
            <w:noWrap/>
            <w:vAlign w:val="center"/>
            <w:hideMark/>
          </w:tcPr>
          <w:p w14:paraId="56AF185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3337</w:t>
            </w:r>
          </w:p>
        </w:tc>
      </w:tr>
      <w:tr w:rsidR="00D9595B" w:rsidRPr="00D9595B" w14:paraId="5C75AF8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3D8DE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435</w:t>
            </w:r>
          </w:p>
        </w:tc>
        <w:tc>
          <w:tcPr>
            <w:tcW w:w="567" w:type="dxa"/>
            <w:tcBorders>
              <w:top w:val="nil"/>
              <w:left w:val="nil"/>
              <w:bottom w:val="single" w:sz="4" w:space="0" w:color="auto"/>
              <w:right w:val="single" w:sz="4" w:space="0" w:color="auto"/>
            </w:tcBorders>
            <w:shd w:val="clear" w:color="auto" w:fill="auto"/>
            <w:noWrap/>
            <w:vAlign w:val="center"/>
            <w:hideMark/>
          </w:tcPr>
          <w:p w14:paraId="50797CC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FB3EDE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PUEBLO NUEVO</w:t>
            </w:r>
          </w:p>
        </w:tc>
        <w:tc>
          <w:tcPr>
            <w:tcW w:w="4111" w:type="dxa"/>
            <w:tcBorders>
              <w:top w:val="nil"/>
              <w:left w:val="nil"/>
              <w:bottom w:val="single" w:sz="4" w:space="0" w:color="auto"/>
              <w:right w:val="single" w:sz="4" w:space="0" w:color="auto"/>
            </w:tcBorders>
            <w:shd w:val="clear" w:color="auto" w:fill="auto"/>
            <w:noWrap/>
            <w:vAlign w:val="center"/>
            <w:hideMark/>
          </w:tcPr>
          <w:p w14:paraId="14BA7F1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RIO NILO, 84, COL. PUEBLO NUEVO, ENTRE, RÍO PILÓN C.P. 66646</w:t>
            </w:r>
          </w:p>
        </w:tc>
        <w:tc>
          <w:tcPr>
            <w:tcW w:w="1275" w:type="dxa"/>
            <w:tcBorders>
              <w:top w:val="nil"/>
              <w:left w:val="nil"/>
              <w:bottom w:val="single" w:sz="4" w:space="0" w:color="auto"/>
              <w:right w:val="single" w:sz="4" w:space="0" w:color="auto"/>
            </w:tcBorders>
            <w:shd w:val="clear" w:color="auto" w:fill="auto"/>
            <w:noWrap/>
            <w:vAlign w:val="center"/>
            <w:hideMark/>
          </w:tcPr>
          <w:p w14:paraId="51A9D2A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7B03D0F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165.6</w:t>
            </w:r>
          </w:p>
        </w:tc>
      </w:tr>
      <w:tr w:rsidR="00D9595B" w:rsidRPr="00D9595B" w14:paraId="75B7132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DC000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436</w:t>
            </w:r>
          </w:p>
        </w:tc>
        <w:tc>
          <w:tcPr>
            <w:tcW w:w="567" w:type="dxa"/>
            <w:tcBorders>
              <w:top w:val="nil"/>
              <w:left w:val="nil"/>
              <w:bottom w:val="single" w:sz="4" w:space="0" w:color="auto"/>
              <w:right w:val="single" w:sz="4" w:space="0" w:color="auto"/>
            </w:tcBorders>
            <w:shd w:val="clear" w:color="auto" w:fill="auto"/>
            <w:noWrap/>
            <w:vAlign w:val="center"/>
            <w:hideMark/>
          </w:tcPr>
          <w:p w14:paraId="77F8C2A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D51A6B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JUÁREZ</w:t>
            </w:r>
          </w:p>
        </w:tc>
        <w:tc>
          <w:tcPr>
            <w:tcW w:w="4111" w:type="dxa"/>
            <w:tcBorders>
              <w:top w:val="nil"/>
              <w:left w:val="nil"/>
              <w:bottom w:val="single" w:sz="4" w:space="0" w:color="auto"/>
              <w:right w:val="single" w:sz="4" w:space="0" w:color="auto"/>
            </w:tcBorders>
            <w:shd w:val="clear" w:color="auto" w:fill="auto"/>
            <w:noWrap/>
            <w:vAlign w:val="center"/>
            <w:hideMark/>
          </w:tcPr>
          <w:p w14:paraId="6076818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CAMINO A LA PAZ, S/N, COL. FUENTES DE JUAREZ, ENTRE, CAMINO AL RANCHO EL CURRO C.P. 67267</w:t>
            </w:r>
          </w:p>
        </w:tc>
        <w:tc>
          <w:tcPr>
            <w:tcW w:w="1275" w:type="dxa"/>
            <w:tcBorders>
              <w:top w:val="nil"/>
              <w:left w:val="nil"/>
              <w:bottom w:val="single" w:sz="4" w:space="0" w:color="auto"/>
              <w:right w:val="single" w:sz="4" w:space="0" w:color="auto"/>
            </w:tcBorders>
            <w:shd w:val="clear" w:color="auto" w:fill="auto"/>
            <w:noWrap/>
            <w:vAlign w:val="center"/>
            <w:hideMark/>
          </w:tcPr>
          <w:p w14:paraId="3D54860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6EA61D1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165.5</w:t>
            </w:r>
          </w:p>
        </w:tc>
      </w:tr>
      <w:tr w:rsidR="00D9595B" w:rsidRPr="00D9595B" w14:paraId="42ED7B2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66E60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437</w:t>
            </w:r>
          </w:p>
        </w:tc>
        <w:tc>
          <w:tcPr>
            <w:tcW w:w="567" w:type="dxa"/>
            <w:tcBorders>
              <w:top w:val="nil"/>
              <w:left w:val="nil"/>
              <w:bottom w:val="single" w:sz="4" w:space="0" w:color="auto"/>
              <w:right w:val="single" w:sz="4" w:space="0" w:color="auto"/>
            </w:tcBorders>
            <w:shd w:val="clear" w:color="auto" w:fill="auto"/>
            <w:noWrap/>
            <w:vAlign w:val="center"/>
            <w:hideMark/>
          </w:tcPr>
          <w:p w14:paraId="0593AE8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D9B40E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VALLE SOLEADO</w:t>
            </w:r>
          </w:p>
        </w:tc>
        <w:tc>
          <w:tcPr>
            <w:tcW w:w="4111" w:type="dxa"/>
            <w:tcBorders>
              <w:top w:val="nil"/>
              <w:left w:val="nil"/>
              <w:bottom w:val="single" w:sz="4" w:space="0" w:color="auto"/>
              <w:right w:val="single" w:sz="4" w:space="0" w:color="auto"/>
            </w:tcBorders>
            <w:shd w:val="clear" w:color="auto" w:fill="auto"/>
            <w:noWrap/>
            <w:vAlign w:val="center"/>
            <w:hideMark/>
          </w:tcPr>
          <w:p w14:paraId="181642F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VALLE DEL COLOBRI </w:t>
            </w:r>
            <w:proofErr w:type="spellStart"/>
            <w:r w:rsidRPr="00D9595B">
              <w:rPr>
                <w:rFonts w:ascii="Calibri" w:eastAsia="Times New Roman" w:hAnsi="Calibri" w:cs="Calibri"/>
                <w:color w:val="000000"/>
                <w:sz w:val="16"/>
                <w:szCs w:val="16"/>
                <w:lang w:eastAsia="es-MX"/>
              </w:rPr>
              <w:t>N°</w:t>
            </w:r>
            <w:proofErr w:type="spellEnd"/>
            <w:r w:rsidRPr="00D9595B">
              <w:rPr>
                <w:rFonts w:ascii="Calibri" w:eastAsia="Times New Roman" w:hAnsi="Calibri" w:cs="Calibri"/>
                <w:color w:val="000000"/>
                <w:sz w:val="16"/>
                <w:szCs w:val="16"/>
                <w:lang w:eastAsia="es-MX"/>
              </w:rPr>
              <w:t xml:space="preserve"> 111 COL, VALLE SOLEADO </w:t>
            </w:r>
          </w:p>
        </w:tc>
        <w:tc>
          <w:tcPr>
            <w:tcW w:w="1275" w:type="dxa"/>
            <w:tcBorders>
              <w:top w:val="nil"/>
              <w:left w:val="nil"/>
              <w:bottom w:val="single" w:sz="4" w:space="0" w:color="auto"/>
              <w:right w:val="single" w:sz="4" w:space="0" w:color="auto"/>
            </w:tcBorders>
            <w:shd w:val="clear" w:color="auto" w:fill="auto"/>
            <w:noWrap/>
            <w:vAlign w:val="center"/>
            <w:hideMark/>
          </w:tcPr>
          <w:p w14:paraId="29142ED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185.4</w:t>
            </w:r>
          </w:p>
        </w:tc>
        <w:tc>
          <w:tcPr>
            <w:tcW w:w="1276" w:type="dxa"/>
            <w:tcBorders>
              <w:top w:val="nil"/>
              <w:left w:val="nil"/>
              <w:bottom w:val="single" w:sz="4" w:space="0" w:color="auto"/>
              <w:right w:val="single" w:sz="4" w:space="0" w:color="auto"/>
            </w:tcBorders>
            <w:shd w:val="clear" w:color="auto" w:fill="auto"/>
            <w:noWrap/>
            <w:vAlign w:val="center"/>
            <w:hideMark/>
          </w:tcPr>
          <w:p w14:paraId="0656970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562.5</w:t>
            </w:r>
          </w:p>
        </w:tc>
      </w:tr>
      <w:tr w:rsidR="00D9595B" w:rsidRPr="00D9595B" w14:paraId="26D4CCD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997DA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438</w:t>
            </w:r>
          </w:p>
        </w:tc>
        <w:tc>
          <w:tcPr>
            <w:tcW w:w="567" w:type="dxa"/>
            <w:tcBorders>
              <w:top w:val="nil"/>
              <w:left w:val="nil"/>
              <w:bottom w:val="single" w:sz="4" w:space="0" w:color="auto"/>
              <w:right w:val="single" w:sz="4" w:space="0" w:color="auto"/>
            </w:tcBorders>
            <w:shd w:val="clear" w:color="auto" w:fill="auto"/>
            <w:noWrap/>
            <w:vAlign w:val="center"/>
            <w:hideMark/>
          </w:tcPr>
          <w:p w14:paraId="3A7723C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7A4392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UNEME DE ENFERMEDADES CRONICAS GUADALUPE </w:t>
            </w:r>
          </w:p>
        </w:tc>
        <w:tc>
          <w:tcPr>
            <w:tcW w:w="4111" w:type="dxa"/>
            <w:tcBorders>
              <w:top w:val="nil"/>
              <w:left w:val="nil"/>
              <w:bottom w:val="single" w:sz="4" w:space="0" w:color="auto"/>
              <w:right w:val="single" w:sz="4" w:space="0" w:color="auto"/>
            </w:tcBorders>
            <w:shd w:val="clear" w:color="auto" w:fill="auto"/>
            <w:noWrap/>
            <w:vAlign w:val="center"/>
            <w:hideMark/>
          </w:tcPr>
          <w:p w14:paraId="4232297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ERNESTO VILLARREAL, 2211, COL. VALLE DE LA SILLA, ENTRE, SERAFÍN PEÑA E INSURGENTES C.P. 67180</w:t>
            </w:r>
          </w:p>
        </w:tc>
        <w:tc>
          <w:tcPr>
            <w:tcW w:w="1275" w:type="dxa"/>
            <w:tcBorders>
              <w:top w:val="nil"/>
              <w:left w:val="nil"/>
              <w:bottom w:val="single" w:sz="4" w:space="0" w:color="auto"/>
              <w:right w:val="single" w:sz="4" w:space="0" w:color="auto"/>
            </w:tcBorders>
            <w:shd w:val="clear" w:color="auto" w:fill="auto"/>
            <w:noWrap/>
            <w:vAlign w:val="center"/>
            <w:hideMark/>
          </w:tcPr>
          <w:p w14:paraId="196CD9C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7FEC49B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165.5</w:t>
            </w:r>
          </w:p>
        </w:tc>
      </w:tr>
      <w:tr w:rsidR="00D9595B" w:rsidRPr="00D9595B" w14:paraId="57716BB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C257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439</w:t>
            </w:r>
          </w:p>
        </w:tc>
        <w:tc>
          <w:tcPr>
            <w:tcW w:w="567" w:type="dxa"/>
            <w:tcBorders>
              <w:top w:val="nil"/>
              <w:left w:val="nil"/>
              <w:bottom w:val="single" w:sz="4" w:space="0" w:color="auto"/>
              <w:right w:val="single" w:sz="4" w:space="0" w:color="auto"/>
            </w:tcBorders>
            <w:shd w:val="clear" w:color="auto" w:fill="auto"/>
            <w:noWrap/>
            <w:vAlign w:val="center"/>
            <w:hideMark/>
          </w:tcPr>
          <w:p w14:paraId="56B4DFF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73FFF22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ANTIRRÁBICO APODACA</w:t>
            </w:r>
          </w:p>
        </w:tc>
        <w:tc>
          <w:tcPr>
            <w:tcW w:w="4111" w:type="dxa"/>
            <w:tcBorders>
              <w:top w:val="nil"/>
              <w:left w:val="nil"/>
              <w:bottom w:val="single" w:sz="4" w:space="0" w:color="auto"/>
              <w:right w:val="single" w:sz="4" w:space="0" w:color="auto"/>
            </w:tcBorders>
            <w:shd w:val="clear" w:color="auto" w:fill="auto"/>
            <w:noWrap/>
            <w:vAlign w:val="center"/>
            <w:hideMark/>
          </w:tcPr>
          <w:p w14:paraId="3CF96E3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 DE LA GARZA #420 COLONIA HUINALA ENTRE FELIX Y GOMEZ Y MARIANO ESCOBEDO</w:t>
            </w:r>
          </w:p>
        </w:tc>
        <w:tc>
          <w:tcPr>
            <w:tcW w:w="1275" w:type="dxa"/>
            <w:tcBorders>
              <w:top w:val="nil"/>
              <w:left w:val="nil"/>
              <w:bottom w:val="single" w:sz="4" w:space="0" w:color="auto"/>
              <w:right w:val="single" w:sz="4" w:space="0" w:color="auto"/>
            </w:tcBorders>
            <w:shd w:val="clear" w:color="auto" w:fill="auto"/>
            <w:noWrap/>
            <w:vAlign w:val="center"/>
            <w:hideMark/>
          </w:tcPr>
          <w:p w14:paraId="480679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210</w:t>
            </w:r>
          </w:p>
        </w:tc>
        <w:tc>
          <w:tcPr>
            <w:tcW w:w="1276" w:type="dxa"/>
            <w:tcBorders>
              <w:top w:val="nil"/>
              <w:left w:val="nil"/>
              <w:bottom w:val="single" w:sz="4" w:space="0" w:color="auto"/>
              <w:right w:val="single" w:sz="4" w:space="0" w:color="auto"/>
            </w:tcBorders>
            <w:shd w:val="clear" w:color="auto" w:fill="auto"/>
            <w:noWrap/>
            <w:vAlign w:val="center"/>
            <w:hideMark/>
          </w:tcPr>
          <w:p w14:paraId="3B6CC94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510</w:t>
            </w:r>
          </w:p>
        </w:tc>
      </w:tr>
      <w:tr w:rsidR="00D9595B" w:rsidRPr="00D9595B" w14:paraId="4DBCBEE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3F73E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440</w:t>
            </w:r>
          </w:p>
        </w:tc>
        <w:tc>
          <w:tcPr>
            <w:tcW w:w="567" w:type="dxa"/>
            <w:tcBorders>
              <w:top w:val="nil"/>
              <w:left w:val="nil"/>
              <w:bottom w:val="single" w:sz="4" w:space="0" w:color="auto"/>
              <w:right w:val="single" w:sz="4" w:space="0" w:color="auto"/>
            </w:tcBorders>
            <w:shd w:val="clear" w:color="auto" w:fill="auto"/>
            <w:noWrap/>
            <w:vAlign w:val="center"/>
            <w:hideMark/>
          </w:tcPr>
          <w:p w14:paraId="5E4D2B0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178461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ANTIRRÁBICO JUAREZ</w:t>
            </w:r>
          </w:p>
        </w:tc>
        <w:tc>
          <w:tcPr>
            <w:tcW w:w="4111" w:type="dxa"/>
            <w:tcBorders>
              <w:top w:val="nil"/>
              <w:left w:val="nil"/>
              <w:bottom w:val="single" w:sz="4" w:space="0" w:color="auto"/>
              <w:right w:val="single" w:sz="4" w:space="0" w:color="auto"/>
            </w:tcBorders>
            <w:shd w:val="clear" w:color="auto" w:fill="auto"/>
            <w:noWrap/>
            <w:vAlign w:val="center"/>
            <w:hideMark/>
          </w:tcPr>
          <w:p w14:paraId="0E24DF8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VALLE REAL S/N COL. VALLE REAL, ENTRE CARR. SAN ROQUE Y VALLE HERMOSO JUAREZ, NUEVO LEÓN</w:t>
            </w:r>
          </w:p>
        </w:tc>
        <w:tc>
          <w:tcPr>
            <w:tcW w:w="1275" w:type="dxa"/>
            <w:tcBorders>
              <w:top w:val="nil"/>
              <w:left w:val="nil"/>
              <w:bottom w:val="single" w:sz="4" w:space="0" w:color="auto"/>
              <w:right w:val="single" w:sz="4" w:space="0" w:color="auto"/>
            </w:tcBorders>
            <w:shd w:val="clear" w:color="auto" w:fill="auto"/>
            <w:noWrap/>
            <w:vAlign w:val="center"/>
            <w:hideMark/>
          </w:tcPr>
          <w:p w14:paraId="37A11B3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A9DAB2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400</w:t>
            </w:r>
          </w:p>
        </w:tc>
      </w:tr>
      <w:tr w:rsidR="00D9595B" w:rsidRPr="00D9595B" w14:paraId="7241976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F490C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441</w:t>
            </w:r>
          </w:p>
        </w:tc>
        <w:tc>
          <w:tcPr>
            <w:tcW w:w="567" w:type="dxa"/>
            <w:tcBorders>
              <w:top w:val="nil"/>
              <w:left w:val="nil"/>
              <w:bottom w:val="single" w:sz="4" w:space="0" w:color="auto"/>
              <w:right w:val="single" w:sz="4" w:space="0" w:color="auto"/>
            </w:tcBorders>
            <w:shd w:val="clear" w:color="auto" w:fill="auto"/>
            <w:noWrap/>
            <w:vAlign w:val="center"/>
            <w:hideMark/>
          </w:tcPr>
          <w:p w14:paraId="2D636C4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5A3E946C"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JURISDICCIÓN SANITARIA N°4 </w:t>
            </w:r>
          </w:p>
        </w:tc>
        <w:tc>
          <w:tcPr>
            <w:tcW w:w="4111" w:type="dxa"/>
            <w:tcBorders>
              <w:top w:val="nil"/>
              <w:left w:val="nil"/>
              <w:bottom w:val="single" w:sz="4" w:space="0" w:color="auto"/>
              <w:right w:val="single" w:sz="4" w:space="0" w:color="auto"/>
            </w:tcBorders>
            <w:shd w:val="clear" w:color="auto" w:fill="auto"/>
            <w:noWrap/>
            <w:vAlign w:val="center"/>
            <w:hideMark/>
          </w:tcPr>
          <w:p w14:paraId="2DD0D3E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ACUEDUCTO DE NUEVO LEÓN, 313-B, COL. FRACCIONAMIENTO LA HUERTA, ENTRE, AV. MAESTRO ISRAEL CAVAZOS GARZA Y AV. ELOY CAVAZOS C.P. 67190</w:t>
            </w:r>
          </w:p>
        </w:tc>
        <w:tc>
          <w:tcPr>
            <w:tcW w:w="1275" w:type="dxa"/>
            <w:tcBorders>
              <w:top w:val="nil"/>
              <w:left w:val="nil"/>
              <w:bottom w:val="single" w:sz="4" w:space="0" w:color="auto"/>
              <w:right w:val="single" w:sz="4" w:space="0" w:color="auto"/>
            </w:tcBorders>
            <w:shd w:val="clear" w:color="auto" w:fill="auto"/>
            <w:noWrap/>
            <w:vAlign w:val="center"/>
            <w:hideMark/>
          </w:tcPr>
          <w:p w14:paraId="3F5DB7C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1881</w:t>
            </w:r>
          </w:p>
        </w:tc>
        <w:tc>
          <w:tcPr>
            <w:tcW w:w="1276" w:type="dxa"/>
            <w:tcBorders>
              <w:top w:val="nil"/>
              <w:left w:val="nil"/>
              <w:bottom w:val="single" w:sz="4" w:space="0" w:color="auto"/>
              <w:right w:val="single" w:sz="4" w:space="0" w:color="auto"/>
            </w:tcBorders>
            <w:shd w:val="clear" w:color="auto" w:fill="auto"/>
            <w:noWrap/>
            <w:vAlign w:val="center"/>
            <w:hideMark/>
          </w:tcPr>
          <w:p w14:paraId="09613BD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1340</w:t>
            </w:r>
          </w:p>
        </w:tc>
      </w:tr>
      <w:tr w:rsidR="00D9595B" w:rsidRPr="00D9595B" w14:paraId="32459A0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5AEEC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442</w:t>
            </w:r>
          </w:p>
        </w:tc>
        <w:tc>
          <w:tcPr>
            <w:tcW w:w="567" w:type="dxa"/>
            <w:tcBorders>
              <w:top w:val="nil"/>
              <w:left w:val="nil"/>
              <w:bottom w:val="single" w:sz="4" w:space="0" w:color="auto"/>
              <w:right w:val="single" w:sz="4" w:space="0" w:color="auto"/>
            </w:tcBorders>
            <w:shd w:val="clear" w:color="auto" w:fill="auto"/>
            <w:noWrap/>
            <w:vAlign w:val="center"/>
            <w:hideMark/>
          </w:tcPr>
          <w:p w14:paraId="10878C3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B1B8CE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ALMACÉN JURISDICCIÓN #4</w:t>
            </w:r>
          </w:p>
        </w:tc>
        <w:tc>
          <w:tcPr>
            <w:tcW w:w="4111" w:type="dxa"/>
            <w:tcBorders>
              <w:top w:val="nil"/>
              <w:left w:val="nil"/>
              <w:bottom w:val="single" w:sz="4" w:space="0" w:color="auto"/>
              <w:right w:val="single" w:sz="4" w:space="0" w:color="auto"/>
            </w:tcBorders>
            <w:shd w:val="clear" w:color="auto" w:fill="auto"/>
            <w:noWrap/>
            <w:vAlign w:val="center"/>
            <w:hideMark/>
          </w:tcPr>
          <w:p w14:paraId="2AF928C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ACUEDUCTO DE NUEVO LEÓN, 313-C, COL. FRACCIONAMIENTO LA HUERTA, ENTRE, AV. MAESTRO ISRAEL CAVAZOS GARZA Y AV. ELOY CAVAZOS C.P. 67190</w:t>
            </w:r>
          </w:p>
        </w:tc>
        <w:tc>
          <w:tcPr>
            <w:tcW w:w="1275" w:type="dxa"/>
            <w:tcBorders>
              <w:top w:val="nil"/>
              <w:left w:val="nil"/>
              <w:bottom w:val="single" w:sz="4" w:space="0" w:color="auto"/>
              <w:right w:val="single" w:sz="4" w:space="0" w:color="auto"/>
            </w:tcBorders>
            <w:shd w:val="clear" w:color="auto" w:fill="auto"/>
            <w:noWrap/>
            <w:vAlign w:val="center"/>
            <w:hideMark/>
          </w:tcPr>
          <w:p w14:paraId="339D156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940</w:t>
            </w:r>
          </w:p>
        </w:tc>
        <w:tc>
          <w:tcPr>
            <w:tcW w:w="1276" w:type="dxa"/>
            <w:tcBorders>
              <w:top w:val="nil"/>
              <w:left w:val="nil"/>
              <w:bottom w:val="single" w:sz="4" w:space="0" w:color="auto"/>
              <w:right w:val="single" w:sz="4" w:space="0" w:color="auto"/>
            </w:tcBorders>
            <w:shd w:val="clear" w:color="auto" w:fill="auto"/>
            <w:noWrap/>
            <w:vAlign w:val="center"/>
            <w:hideMark/>
          </w:tcPr>
          <w:p w14:paraId="2C4A1CF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530</w:t>
            </w:r>
          </w:p>
        </w:tc>
      </w:tr>
      <w:tr w:rsidR="00D9595B" w:rsidRPr="00D9595B" w14:paraId="2B7919C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31D84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443</w:t>
            </w:r>
          </w:p>
        </w:tc>
        <w:tc>
          <w:tcPr>
            <w:tcW w:w="567" w:type="dxa"/>
            <w:tcBorders>
              <w:top w:val="nil"/>
              <w:left w:val="nil"/>
              <w:bottom w:val="single" w:sz="4" w:space="0" w:color="auto"/>
              <w:right w:val="single" w:sz="4" w:space="0" w:color="auto"/>
            </w:tcBorders>
            <w:shd w:val="clear" w:color="auto" w:fill="auto"/>
            <w:noWrap/>
            <w:vAlign w:val="center"/>
            <w:hideMark/>
          </w:tcPr>
          <w:p w14:paraId="1A42F35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57CFD8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OFICINAS DE APOYO J4 (UNIDAD DE VIGILANCIA EPIDEMIOLOGICA)</w:t>
            </w:r>
          </w:p>
        </w:tc>
        <w:tc>
          <w:tcPr>
            <w:tcW w:w="4111" w:type="dxa"/>
            <w:tcBorders>
              <w:top w:val="nil"/>
              <w:left w:val="nil"/>
              <w:bottom w:val="single" w:sz="4" w:space="0" w:color="auto"/>
              <w:right w:val="single" w:sz="4" w:space="0" w:color="auto"/>
            </w:tcBorders>
            <w:shd w:val="clear" w:color="auto" w:fill="auto"/>
            <w:noWrap/>
            <w:vAlign w:val="center"/>
            <w:hideMark/>
          </w:tcPr>
          <w:p w14:paraId="7717307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 DE NOVIEMBRE, 720, COL. 20 DE NOVIEMBRE, ENTRE, 0 C.P. 67170</w:t>
            </w:r>
          </w:p>
        </w:tc>
        <w:tc>
          <w:tcPr>
            <w:tcW w:w="1275" w:type="dxa"/>
            <w:tcBorders>
              <w:top w:val="nil"/>
              <w:left w:val="nil"/>
              <w:bottom w:val="single" w:sz="4" w:space="0" w:color="auto"/>
              <w:right w:val="single" w:sz="4" w:space="0" w:color="auto"/>
            </w:tcBorders>
            <w:shd w:val="clear" w:color="auto" w:fill="auto"/>
            <w:noWrap/>
            <w:vAlign w:val="center"/>
            <w:hideMark/>
          </w:tcPr>
          <w:p w14:paraId="4FAAE17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285</w:t>
            </w:r>
          </w:p>
        </w:tc>
        <w:tc>
          <w:tcPr>
            <w:tcW w:w="1276" w:type="dxa"/>
            <w:tcBorders>
              <w:top w:val="nil"/>
              <w:left w:val="nil"/>
              <w:bottom w:val="single" w:sz="4" w:space="0" w:color="auto"/>
              <w:right w:val="single" w:sz="4" w:space="0" w:color="auto"/>
            </w:tcBorders>
            <w:shd w:val="clear" w:color="auto" w:fill="auto"/>
            <w:noWrap/>
            <w:vAlign w:val="center"/>
            <w:hideMark/>
          </w:tcPr>
          <w:p w14:paraId="6998F19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1040</w:t>
            </w:r>
          </w:p>
        </w:tc>
      </w:tr>
      <w:tr w:rsidR="00D9595B" w:rsidRPr="00D9595B" w14:paraId="48FF877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DDCA2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444</w:t>
            </w:r>
          </w:p>
        </w:tc>
        <w:tc>
          <w:tcPr>
            <w:tcW w:w="567" w:type="dxa"/>
            <w:tcBorders>
              <w:top w:val="nil"/>
              <w:left w:val="nil"/>
              <w:bottom w:val="single" w:sz="4" w:space="0" w:color="auto"/>
              <w:right w:val="single" w:sz="4" w:space="0" w:color="auto"/>
            </w:tcBorders>
            <w:shd w:val="clear" w:color="auto" w:fill="auto"/>
            <w:noWrap/>
            <w:vAlign w:val="center"/>
            <w:hideMark/>
          </w:tcPr>
          <w:p w14:paraId="5AA1B14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81AF2F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VEHICULO THERMOKING CAMIÓN REFRIGERADOR PLACAS: PW1388</w:t>
            </w:r>
          </w:p>
        </w:tc>
        <w:tc>
          <w:tcPr>
            <w:tcW w:w="4111" w:type="dxa"/>
            <w:tcBorders>
              <w:top w:val="nil"/>
              <w:left w:val="nil"/>
              <w:bottom w:val="single" w:sz="4" w:space="0" w:color="auto"/>
              <w:right w:val="single" w:sz="4" w:space="0" w:color="auto"/>
            </w:tcBorders>
            <w:shd w:val="clear" w:color="auto" w:fill="auto"/>
            <w:noWrap/>
            <w:vAlign w:val="center"/>
            <w:hideMark/>
          </w:tcPr>
          <w:p w14:paraId="0CE6F4F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ACUEDUCTO 313-B COL. LA HUERTA GUADALUPE, NUEVO LEÓN</w:t>
            </w:r>
          </w:p>
        </w:tc>
        <w:tc>
          <w:tcPr>
            <w:tcW w:w="1275" w:type="dxa"/>
            <w:tcBorders>
              <w:top w:val="nil"/>
              <w:left w:val="nil"/>
              <w:bottom w:val="single" w:sz="4" w:space="0" w:color="auto"/>
              <w:right w:val="single" w:sz="4" w:space="0" w:color="auto"/>
            </w:tcBorders>
            <w:shd w:val="clear" w:color="auto" w:fill="auto"/>
            <w:noWrap/>
            <w:vAlign w:val="center"/>
            <w:hideMark/>
          </w:tcPr>
          <w:p w14:paraId="134FC94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c>
          <w:tcPr>
            <w:tcW w:w="1276" w:type="dxa"/>
            <w:tcBorders>
              <w:top w:val="nil"/>
              <w:left w:val="nil"/>
              <w:bottom w:val="single" w:sz="4" w:space="0" w:color="auto"/>
              <w:right w:val="single" w:sz="4" w:space="0" w:color="auto"/>
            </w:tcBorders>
            <w:shd w:val="clear" w:color="auto" w:fill="auto"/>
            <w:noWrap/>
            <w:vAlign w:val="center"/>
            <w:hideMark/>
          </w:tcPr>
          <w:p w14:paraId="76E84DD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N/A</w:t>
            </w:r>
          </w:p>
        </w:tc>
      </w:tr>
      <w:tr w:rsidR="00D9595B" w:rsidRPr="00D9595B" w14:paraId="1116279D"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FD20B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445</w:t>
            </w:r>
          </w:p>
        </w:tc>
        <w:tc>
          <w:tcPr>
            <w:tcW w:w="567" w:type="dxa"/>
            <w:tcBorders>
              <w:top w:val="nil"/>
              <w:left w:val="nil"/>
              <w:bottom w:val="single" w:sz="4" w:space="0" w:color="auto"/>
              <w:right w:val="single" w:sz="4" w:space="0" w:color="auto"/>
            </w:tcBorders>
            <w:shd w:val="clear" w:color="auto" w:fill="auto"/>
            <w:noWrap/>
            <w:vAlign w:val="center"/>
            <w:hideMark/>
          </w:tcPr>
          <w:p w14:paraId="42DD250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38E29D3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CAPASITS NUEVO AMANECER</w:t>
            </w:r>
          </w:p>
        </w:tc>
        <w:tc>
          <w:tcPr>
            <w:tcW w:w="4111" w:type="dxa"/>
            <w:tcBorders>
              <w:top w:val="nil"/>
              <w:left w:val="nil"/>
              <w:bottom w:val="single" w:sz="4" w:space="0" w:color="auto"/>
              <w:right w:val="single" w:sz="4" w:space="0" w:color="auto"/>
            </w:tcBorders>
            <w:shd w:val="clear" w:color="auto" w:fill="auto"/>
            <w:noWrap/>
            <w:vAlign w:val="center"/>
            <w:hideMark/>
          </w:tcPr>
          <w:p w14:paraId="68B623B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ARGELIA ESQ. CON AVE. COSTA RICA, COL. NUEVO AMANECER, APODACA, N.L.</w:t>
            </w:r>
          </w:p>
        </w:tc>
        <w:tc>
          <w:tcPr>
            <w:tcW w:w="1275" w:type="dxa"/>
            <w:tcBorders>
              <w:top w:val="nil"/>
              <w:left w:val="nil"/>
              <w:bottom w:val="single" w:sz="4" w:space="0" w:color="auto"/>
              <w:right w:val="single" w:sz="4" w:space="0" w:color="auto"/>
            </w:tcBorders>
            <w:shd w:val="clear" w:color="auto" w:fill="auto"/>
            <w:noWrap/>
            <w:vAlign w:val="center"/>
            <w:hideMark/>
          </w:tcPr>
          <w:p w14:paraId="2E8604E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299.66</w:t>
            </w:r>
          </w:p>
        </w:tc>
        <w:tc>
          <w:tcPr>
            <w:tcW w:w="1276" w:type="dxa"/>
            <w:tcBorders>
              <w:top w:val="nil"/>
              <w:left w:val="nil"/>
              <w:bottom w:val="single" w:sz="4" w:space="0" w:color="auto"/>
              <w:right w:val="single" w:sz="4" w:space="0" w:color="auto"/>
            </w:tcBorders>
            <w:shd w:val="clear" w:color="auto" w:fill="auto"/>
            <w:noWrap/>
            <w:vAlign w:val="center"/>
            <w:hideMark/>
          </w:tcPr>
          <w:p w14:paraId="66777D7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426.78</w:t>
            </w:r>
          </w:p>
        </w:tc>
      </w:tr>
      <w:tr w:rsidR="00D9595B" w:rsidRPr="00D9595B" w14:paraId="4400A63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FA678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446</w:t>
            </w:r>
          </w:p>
        </w:tc>
        <w:tc>
          <w:tcPr>
            <w:tcW w:w="567" w:type="dxa"/>
            <w:tcBorders>
              <w:top w:val="nil"/>
              <w:left w:val="nil"/>
              <w:bottom w:val="single" w:sz="4" w:space="0" w:color="auto"/>
              <w:right w:val="single" w:sz="4" w:space="0" w:color="auto"/>
            </w:tcBorders>
            <w:shd w:val="clear" w:color="auto" w:fill="auto"/>
            <w:noWrap/>
            <w:vAlign w:val="center"/>
            <w:hideMark/>
          </w:tcPr>
          <w:p w14:paraId="3662C0C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058A22C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UNEME CAPA VIVIENDA POPULAR</w:t>
            </w:r>
          </w:p>
        </w:tc>
        <w:tc>
          <w:tcPr>
            <w:tcW w:w="4111" w:type="dxa"/>
            <w:tcBorders>
              <w:top w:val="nil"/>
              <w:left w:val="nil"/>
              <w:bottom w:val="single" w:sz="4" w:space="0" w:color="auto"/>
              <w:right w:val="single" w:sz="4" w:space="0" w:color="auto"/>
            </w:tcBorders>
            <w:shd w:val="clear" w:color="auto" w:fill="auto"/>
            <w:noWrap/>
            <w:vAlign w:val="center"/>
            <w:hideMark/>
          </w:tcPr>
          <w:p w14:paraId="1F6504A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AVE. LAZARO CARDENAS No. 450, COL. VIVIENDA POPULAR, GUADALUPE, N.L.</w:t>
            </w:r>
          </w:p>
        </w:tc>
        <w:tc>
          <w:tcPr>
            <w:tcW w:w="1275" w:type="dxa"/>
            <w:tcBorders>
              <w:top w:val="nil"/>
              <w:left w:val="nil"/>
              <w:bottom w:val="single" w:sz="4" w:space="0" w:color="auto"/>
              <w:right w:val="single" w:sz="4" w:space="0" w:color="auto"/>
            </w:tcBorders>
            <w:shd w:val="clear" w:color="auto" w:fill="auto"/>
            <w:noWrap/>
            <w:vAlign w:val="center"/>
            <w:hideMark/>
          </w:tcPr>
          <w:p w14:paraId="016F9A9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314.61</w:t>
            </w:r>
          </w:p>
        </w:tc>
        <w:tc>
          <w:tcPr>
            <w:tcW w:w="1276" w:type="dxa"/>
            <w:tcBorders>
              <w:top w:val="nil"/>
              <w:left w:val="nil"/>
              <w:bottom w:val="single" w:sz="4" w:space="0" w:color="auto"/>
              <w:right w:val="single" w:sz="4" w:space="0" w:color="auto"/>
            </w:tcBorders>
            <w:shd w:val="clear" w:color="auto" w:fill="auto"/>
            <w:noWrap/>
            <w:vAlign w:val="center"/>
            <w:hideMark/>
          </w:tcPr>
          <w:p w14:paraId="318B31C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314.61</w:t>
            </w:r>
          </w:p>
        </w:tc>
      </w:tr>
      <w:tr w:rsidR="00D9595B" w:rsidRPr="00D9595B" w14:paraId="753679F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F5369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447</w:t>
            </w:r>
          </w:p>
        </w:tc>
        <w:tc>
          <w:tcPr>
            <w:tcW w:w="567" w:type="dxa"/>
            <w:tcBorders>
              <w:top w:val="nil"/>
              <w:left w:val="nil"/>
              <w:bottom w:val="single" w:sz="4" w:space="0" w:color="auto"/>
              <w:right w:val="single" w:sz="4" w:space="0" w:color="auto"/>
            </w:tcBorders>
            <w:shd w:val="clear" w:color="auto" w:fill="auto"/>
            <w:noWrap/>
            <w:vAlign w:val="center"/>
            <w:hideMark/>
          </w:tcPr>
          <w:p w14:paraId="453B9C8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noWrap/>
            <w:vAlign w:val="center"/>
            <w:hideMark/>
          </w:tcPr>
          <w:p w14:paraId="1AF12CA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CÁMARA FRÍA</w:t>
            </w:r>
          </w:p>
        </w:tc>
        <w:tc>
          <w:tcPr>
            <w:tcW w:w="4111" w:type="dxa"/>
            <w:tcBorders>
              <w:top w:val="nil"/>
              <w:left w:val="nil"/>
              <w:bottom w:val="single" w:sz="4" w:space="0" w:color="auto"/>
              <w:right w:val="single" w:sz="4" w:space="0" w:color="auto"/>
            </w:tcBorders>
            <w:shd w:val="clear" w:color="auto" w:fill="auto"/>
            <w:noWrap/>
            <w:vAlign w:val="center"/>
            <w:hideMark/>
          </w:tcPr>
          <w:p w14:paraId="3149F5C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UBICADO EN LAS INSTALACIONES DEL LABORATORIO ESTATAL DE LOS SERVICIOS DE SALUD DE NUEVO LEÓN.</w:t>
            </w:r>
          </w:p>
        </w:tc>
        <w:tc>
          <w:tcPr>
            <w:tcW w:w="1275" w:type="dxa"/>
            <w:tcBorders>
              <w:top w:val="nil"/>
              <w:left w:val="nil"/>
              <w:bottom w:val="single" w:sz="4" w:space="0" w:color="auto"/>
              <w:right w:val="single" w:sz="4" w:space="0" w:color="auto"/>
            </w:tcBorders>
            <w:shd w:val="clear" w:color="auto" w:fill="auto"/>
            <w:noWrap/>
            <w:vAlign w:val="center"/>
            <w:hideMark/>
          </w:tcPr>
          <w:p w14:paraId="7D67A71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135</w:t>
            </w:r>
          </w:p>
        </w:tc>
        <w:tc>
          <w:tcPr>
            <w:tcW w:w="1276" w:type="dxa"/>
            <w:tcBorders>
              <w:top w:val="nil"/>
              <w:left w:val="nil"/>
              <w:bottom w:val="single" w:sz="4" w:space="0" w:color="auto"/>
              <w:right w:val="single" w:sz="4" w:space="0" w:color="auto"/>
            </w:tcBorders>
            <w:shd w:val="clear" w:color="auto" w:fill="auto"/>
            <w:noWrap/>
            <w:vAlign w:val="center"/>
            <w:hideMark/>
          </w:tcPr>
          <w:p w14:paraId="0C82139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135</w:t>
            </w:r>
          </w:p>
        </w:tc>
      </w:tr>
      <w:tr w:rsidR="00D9595B" w:rsidRPr="00D9595B" w14:paraId="31C8205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F2116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448</w:t>
            </w:r>
          </w:p>
        </w:tc>
        <w:tc>
          <w:tcPr>
            <w:tcW w:w="567" w:type="dxa"/>
            <w:tcBorders>
              <w:top w:val="nil"/>
              <w:left w:val="nil"/>
              <w:bottom w:val="single" w:sz="4" w:space="0" w:color="auto"/>
              <w:right w:val="single" w:sz="4" w:space="0" w:color="auto"/>
            </w:tcBorders>
            <w:shd w:val="clear" w:color="auto" w:fill="auto"/>
            <w:noWrap/>
            <w:vAlign w:val="center"/>
            <w:hideMark/>
          </w:tcPr>
          <w:p w14:paraId="7293B05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1400</w:t>
            </w:r>
          </w:p>
        </w:tc>
        <w:tc>
          <w:tcPr>
            <w:tcW w:w="3119" w:type="dxa"/>
            <w:tcBorders>
              <w:top w:val="nil"/>
              <w:left w:val="nil"/>
              <w:bottom w:val="single" w:sz="4" w:space="0" w:color="auto"/>
              <w:right w:val="single" w:sz="4" w:space="0" w:color="auto"/>
            </w:tcBorders>
            <w:shd w:val="clear" w:color="auto" w:fill="auto"/>
            <w:vAlign w:val="center"/>
            <w:hideMark/>
          </w:tcPr>
          <w:p w14:paraId="26E1758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UNIDAD DE SALUD INTEGRAL PARA PERSONAS TRANS (UFIPT)</w:t>
            </w:r>
          </w:p>
        </w:tc>
        <w:tc>
          <w:tcPr>
            <w:tcW w:w="4111" w:type="dxa"/>
            <w:tcBorders>
              <w:top w:val="nil"/>
              <w:left w:val="nil"/>
              <w:bottom w:val="single" w:sz="4" w:space="0" w:color="auto"/>
              <w:right w:val="single" w:sz="4" w:space="0" w:color="auto"/>
            </w:tcBorders>
            <w:shd w:val="clear" w:color="auto" w:fill="auto"/>
            <w:noWrap/>
            <w:vAlign w:val="center"/>
            <w:hideMark/>
          </w:tcPr>
          <w:p w14:paraId="32661681"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PANAMA 130 COLONIA JOSEFA ZOZAYA ENTRE MONTERREY Y MEXICO, C.P. 67110</w:t>
            </w:r>
          </w:p>
        </w:tc>
        <w:tc>
          <w:tcPr>
            <w:tcW w:w="1275" w:type="dxa"/>
            <w:tcBorders>
              <w:top w:val="nil"/>
              <w:left w:val="nil"/>
              <w:bottom w:val="single" w:sz="4" w:space="0" w:color="auto"/>
              <w:right w:val="single" w:sz="4" w:space="0" w:color="auto"/>
            </w:tcBorders>
            <w:shd w:val="clear" w:color="auto" w:fill="auto"/>
            <w:noWrap/>
            <w:vAlign w:val="center"/>
            <w:hideMark/>
          </w:tcPr>
          <w:p w14:paraId="117A2CA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448.42</w:t>
            </w:r>
          </w:p>
        </w:tc>
        <w:tc>
          <w:tcPr>
            <w:tcW w:w="1276" w:type="dxa"/>
            <w:tcBorders>
              <w:top w:val="nil"/>
              <w:left w:val="nil"/>
              <w:bottom w:val="single" w:sz="4" w:space="0" w:color="auto"/>
              <w:right w:val="single" w:sz="4" w:space="0" w:color="auto"/>
            </w:tcBorders>
            <w:shd w:val="clear" w:color="auto" w:fill="auto"/>
            <w:noWrap/>
            <w:vAlign w:val="center"/>
            <w:hideMark/>
          </w:tcPr>
          <w:p w14:paraId="170EE73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994.15</w:t>
            </w:r>
          </w:p>
        </w:tc>
      </w:tr>
      <w:tr w:rsidR="00D9595B" w:rsidRPr="00D9595B" w14:paraId="24313C1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8C6AE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449</w:t>
            </w:r>
          </w:p>
        </w:tc>
        <w:tc>
          <w:tcPr>
            <w:tcW w:w="567" w:type="dxa"/>
            <w:tcBorders>
              <w:top w:val="nil"/>
              <w:left w:val="nil"/>
              <w:bottom w:val="single" w:sz="4" w:space="0" w:color="auto"/>
              <w:right w:val="single" w:sz="4" w:space="0" w:color="auto"/>
            </w:tcBorders>
            <w:shd w:val="clear" w:color="auto" w:fill="auto"/>
            <w:noWrap/>
            <w:vAlign w:val="center"/>
            <w:hideMark/>
          </w:tcPr>
          <w:p w14:paraId="56EE624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2350</w:t>
            </w:r>
          </w:p>
        </w:tc>
        <w:tc>
          <w:tcPr>
            <w:tcW w:w="3119" w:type="dxa"/>
            <w:tcBorders>
              <w:top w:val="nil"/>
              <w:left w:val="nil"/>
              <w:bottom w:val="single" w:sz="4" w:space="0" w:color="auto"/>
              <w:right w:val="single" w:sz="4" w:space="0" w:color="auto"/>
            </w:tcBorders>
            <w:shd w:val="clear" w:color="auto" w:fill="auto"/>
            <w:noWrap/>
            <w:vAlign w:val="center"/>
            <w:hideMark/>
          </w:tcPr>
          <w:p w14:paraId="123D44B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HOSPITAL DE ESPECIALIDADES EN SALUD MENTAL</w:t>
            </w:r>
          </w:p>
        </w:tc>
        <w:tc>
          <w:tcPr>
            <w:tcW w:w="4111" w:type="dxa"/>
            <w:tcBorders>
              <w:top w:val="nil"/>
              <w:left w:val="nil"/>
              <w:bottom w:val="single" w:sz="4" w:space="0" w:color="auto"/>
              <w:right w:val="single" w:sz="4" w:space="0" w:color="auto"/>
            </w:tcBorders>
            <w:shd w:val="clear" w:color="auto" w:fill="auto"/>
            <w:noWrap/>
            <w:vAlign w:val="center"/>
            <w:hideMark/>
          </w:tcPr>
          <w:p w14:paraId="5382E5A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AV. CONCORDIA Y FRANCISCO VILLA, COL. EX HACIENDA EL CANADA ESCOBEDO, NUEVO LEON</w:t>
            </w:r>
          </w:p>
        </w:tc>
        <w:tc>
          <w:tcPr>
            <w:tcW w:w="1275" w:type="dxa"/>
            <w:tcBorders>
              <w:top w:val="nil"/>
              <w:left w:val="nil"/>
              <w:bottom w:val="single" w:sz="4" w:space="0" w:color="auto"/>
              <w:right w:val="single" w:sz="4" w:space="0" w:color="auto"/>
            </w:tcBorders>
            <w:shd w:val="clear" w:color="auto" w:fill="auto"/>
            <w:noWrap/>
            <w:vAlign w:val="center"/>
            <w:hideMark/>
          </w:tcPr>
          <w:p w14:paraId="5FB1B73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8,400</w:t>
            </w:r>
          </w:p>
        </w:tc>
        <w:tc>
          <w:tcPr>
            <w:tcW w:w="1276" w:type="dxa"/>
            <w:tcBorders>
              <w:top w:val="nil"/>
              <w:left w:val="nil"/>
              <w:bottom w:val="single" w:sz="4" w:space="0" w:color="auto"/>
              <w:right w:val="single" w:sz="4" w:space="0" w:color="auto"/>
            </w:tcBorders>
            <w:shd w:val="clear" w:color="auto" w:fill="auto"/>
            <w:noWrap/>
            <w:vAlign w:val="center"/>
            <w:hideMark/>
          </w:tcPr>
          <w:p w14:paraId="3FCFDBD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20,939.53</w:t>
            </w:r>
          </w:p>
        </w:tc>
      </w:tr>
      <w:tr w:rsidR="00D9595B" w:rsidRPr="00D9595B" w14:paraId="238846A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DB23A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450</w:t>
            </w:r>
          </w:p>
        </w:tc>
        <w:tc>
          <w:tcPr>
            <w:tcW w:w="567" w:type="dxa"/>
            <w:tcBorders>
              <w:top w:val="nil"/>
              <w:left w:val="nil"/>
              <w:bottom w:val="single" w:sz="4" w:space="0" w:color="auto"/>
              <w:right w:val="single" w:sz="4" w:space="0" w:color="auto"/>
            </w:tcBorders>
            <w:shd w:val="clear" w:color="auto" w:fill="auto"/>
            <w:noWrap/>
            <w:vAlign w:val="center"/>
            <w:hideMark/>
          </w:tcPr>
          <w:p w14:paraId="64F3D40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791ABF6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ESTANZUELA</w:t>
            </w:r>
          </w:p>
        </w:tc>
        <w:tc>
          <w:tcPr>
            <w:tcW w:w="4111" w:type="dxa"/>
            <w:tcBorders>
              <w:top w:val="nil"/>
              <w:left w:val="nil"/>
              <w:bottom w:val="single" w:sz="4" w:space="0" w:color="auto"/>
              <w:right w:val="single" w:sz="4" w:space="0" w:color="auto"/>
            </w:tcBorders>
            <w:shd w:val="clear" w:color="auto" w:fill="auto"/>
            <w:noWrap/>
            <w:vAlign w:val="center"/>
            <w:hideMark/>
          </w:tcPr>
          <w:p w14:paraId="122DB39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CONSTITUCION, 90, COL. NUEVA ESTANZUELA, ENTRE, CONGRESO NORTE Y ASISTENCIA C.P. 64710</w:t>
            </w:r>
          </w:p>
        </w:tc>
        <w:tc>
          <w:tcPr>
            <w:tcW w:w="1275" w:type="dxa"/>
            <w:tcBorders>
              <w:top w:val="nil"/>
              <w:left w:val="nil"/>
              <w:bottom w:val="single" w:sz="4" w:space="0" w:color="auto"/>
              <w:right w:val="single" w:sz="4" w:space="0" w:color="auto"/>
            </w:tcBorders>
            <w:shd w:val="clear" w:color="auto" w:fill="auto"/>
            <w:noWrap/>
            <w:vAlign w:val="center"/>
            <w:hideMark/>
          </w:tcPr>
          <w:p w14:paraId="7E4FE50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186</w:t>
            </w:r>
          </w:p>
        </w:tc>
        <w:tc>
          <w:tcPr>
            <w:tcW w:w="1276" w:type="dxa"/>
            <w:tcBorders>
              <w:top w:val="nil"/>
              <w:left w:val="nil"/>
              <w:bottom w:val="single" w:sz="4" w:space="0" w:color="auto"/>
              <w:right w:val="single" w:sz="4" w:space="0" w:color="auto"/>
            </w:tcBorders>
            <w:shd w:val="clear" w:color="auto" w:fill="auto"/>
            <w:noWrap/>
            <w:vAlign w:val="center"/>
            <w:hideMark/>
          </w:tcPr>
          <w:p w14:paraId="5A12EFD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520</w:t>
            </w:r>
          </w:p>
        </w:tc>
      </w:tr>
      <w:tr w:rsidR="00D9595B" w:rsidRPr="00D9595B" w14:paraId="469576F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0B40F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451</w:t>
            </w:r>
          </w:p>
        </w:tc>
        <w:tc>
          <w:tcPr>
            <w:tcW w:w="567" w:type="dxa"/>
            <w:tcBorders>
              <w:top w:val="nil"/>
              <w:left w:val="nil"/>
              <w:bottom w:val="single" w:sz="4" w:space="0" w:color="auto"/>
              <w:right w:val="single" w:sz="4" w:space="0" w:color="auto"/>
            </w:tcBorders>
            <w:shd w:val="clear" w:color="auto" w:fill="auto"/>
            <w:noWrap/>
            <w:vAlign w:val="center"/>
            <w:hideMark/>
          </w:tcPr>
          <w:p w14:paraId="50C75A4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AE04CB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LA ESTANZUELA</w:t>
            </w:r>
          </w:p>
        </w:tc>
        <w:tc>
          <w:tcPr>
            <w:tcW w:w="4111" w:type="dxa"/>
            <w:tcBorders>
              <w:top w:val="nil"/>
              <w:left w:val="nil"/>
              <w:bottom w:val="single" w:sz="4" w:space="0" w:color="auto"/>
              <w:right w:val="single" w:sz="4" w:space="0" w:color="auto"/>
            </w:tcBorders>
            <w:shd w:val="clear" w:color="auto" w:fill="auto"/>
            <w:noWrap/>
            <w:vAlign w:val="center"/>
            <w:hideMark/>
          </w:tcPr>
          <w:p w14:paraId="59EC9F7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TESORERIA, S/N, COL. NUEVA ESTANZUELA, ENTRE, CONGRESO NORTE Y ASISTENCIA C.P. 64988</w:t>
            </w:r>
          </w:p>
        </w:tc>
        <w:tc>
          <w:tcPr>
            <w:tcW w:w="1275" w:type="dxa"/>
            <w:tcBorders>
              <w:top w:val="nil"/>
              <w:left w:val="nil"/>
              <w:bottom w:val="single" w:sz="4" w:space="0" w:color="auto"/>
              <w:right w:val="single" w:sz="4" w:space="0" w:color="auto"/>
            </w:tcBorders>
            <w:shd w:val="clear" w:color="auto" w:fill="auto"/>
            <w:noWrap/>
            <w:vAlign w:val="center"/>
            <w:hideMark/>
          </w:tcPr>
          <w:p w14:paraId="65AD6F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142</w:t>
            </w:r>
          </w:p>
        </w:tc>
        <w:tc>
          <w:tcPr>
            <w:tcW w:w="1276" w:type="dxa"/>
            <w:tcBorders>
              <w:top w:val="nil"/>
              <w:left w:val="nil"/>
              <w:bottom w:val="single" w:sz="4" w:space="0" w:color="auto"/>
              <w:right w:val="single" w:sz="4" w:space="0" w:color="auto"/>
            </w:tcBorders>
            <w:shd w:val="clear" w:color="auto" w:fill="auto"/>
            <w:noWrap/>
            <w:vAlign w:val="center"/>
            <w:hideMark/>
          </w:tcPr>
          <w:p w14:paraId="4989CD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275</w:t>
            </w:r>
          </w:p>
        </w:tc>
      </w:tr>
      <w:tr w:rsidR="00D9595B" w:rsidRPr="00D9595B" w14:paraId="306A2EB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0278F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452</w:t>
            </w:r>
          </w:p>
        </w:tc>
        <w:tc>
          <w:tcPr>
            <w:tcW w:w="567" w:type="dxa"/>
            <w:tcBorders>
              <w:top w:val="nil"/>
              <w:left w:val="nil"/>
              <w:bottom w:val="single" w:sz="4" w:space="0" w:color="auto"/>
              <w:right w:val="single" w:sz="4" w:space="0" w:color="auto"/>
            </w:tcBorders>
            <w:shd w:val="clear" w:color="auto" w:fill="auto"/>
            <w:noWrap/>
            <w:vAlign w:val="center"/>
            <w:hideMark/>
          </w:tcPr>
          <w:p w14:paraId="4CE85AC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8EF4842"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XXI</w:t>
            </w:r>
          </w:p>
        </w:tc>
        <w:tc>
          <w:tcPr>
            <w:tcW w:w="4111" w:type="dxa"/>
            <w:tcBorders>
              <w:top w:val="nil"/>
              <w:left w:val="nil"/>
              <w:bottom w:val="single" w:sz="4" w:space="0" w:color="auto"/>
              <w:right w:val="single" w:sz="4" w:space="0" w:color="auto"/>
            </w:tcBorders>
            <w:shd w:val="clear" w:color="auto" w:fill="auto"/>
            <w:noWrap/>
            <w:vAlign w:val="center"/>
            <w:hideMark/>
          </w:tcPr>
          <w:p w14:paraId="5EB3B5C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PASEO DEL ACUEDUTO, 4365, COL. FOMERREY 21, ENTRE, ALFONSO REYES C.P. 64765</w:t>
            </w:r>
          </w:p>
        </w:tc>
        <w:tc>
          <w:tcPr>
            <w:tcW w:w="1275" w:type="dxa"/>
            <w:tcBorders>
              <w:top w:val="nil"/>
              <w:left w:val="nil"/>
              <w:bottom w:val="single" w:sz="4" w:space="0" w:color="auto"/>
              <w:right w:val="single" w:sz="4" w:space="0" w:color="auto"/>
            </w:tcBorders>
            <w:shd w:val="clear" w:color="auto" w:fill="auto"/>
            <w:noWrap/>
            <w:vAlign w:val="center"/>
            <w:hideMark/>
          </w:tcPr>
          <w:p w14:paraId="2F51C77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6F5F270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579</w:t>
            </w:r>
          </w:p>
        </w:tc>
      </w:tr>
      <w:tr w:rsidR="00D9595B" w:rsidRPr="00D9595B" w14:paraId="336E828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8EC1D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453</w:t>
            </w:r>
          </w:p>
        </w:tc>
        <w:tc>
          <w:tcPr>
            <w:tcW w:w="567" w:type="dxa"/>
            <w:tcBorders>
              <w:top w:val="nil"/>
              <w:left w:val="nil"/>
              <w:bottom w:val="single" w:sz="4" w:space="0" w:color="auto"/>
              <w:right w:val="single" w:sz="4" w:space="0" w:color="auto"/>
            </w:tcBorders>
            <w:shd w:val="clear" w:color="auto" w:fill="auto"/>
            <w:noWrap/>
            <w:vAlign w:val="center"/>
            <w:hideMark/>
          </w:tcPr>
          <w:p w14:paraId="23B08C5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470490B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AMERICA II</w:t>
            </w:r>
          </w:p>
        </w:tc>
        <w:tc>
          <w:tcPr>
            <w:tcW w:w="4111" w:type="dxa"/>
            <w:tcBorders>
              <w:top w:val="nil"/>
              <w:left w:val="nil"/>
              <w:bottom w:val="single" w:sz="4" w:space="0" w:color="auto"/>
              <w:right w:val="single" w:sz="4" w:space="0" w:color="auto"/>
            </w:tcBorders>
            <w:shd w:val="clear" w:color="auto" w:fill="auto"/>
            <w:noWrap/>
            <w:vAlign w:val="center"/>
            <w:hideMark/>
          </w:tcPr>
          <w:p w14:paraId="152F9AC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MARÍA DE JESÚS DOSAMANTES, 803, COL. AMERICA II, ENTRE, PROLONGACION COAHUILA</w:t>
            </w:r>
          </w:p>
        </w:tc>
        <w:tc>
          <w:tcPr>
            <w:tcW w:w="1275" w:type="dxa"/>
            <w:tcBorders>
              <w:top w:val="nil"/>
              <w:left w:val="nil"/>
              <w:bottom w:val="single" w:sz="4" w:space="0" w:color="auto"/>
              <w:right w:val="single" w:sz="4" w:space="0" w:color="auto"/>
            </w:tcBorders>
            <w:shd w:val="clear" w:color="auto" w:fill="auto"/>
            <w:noWrap/>
            <w:vAlign w:val="center"/>
            <w:hideMark/>
          </w:tcPr>
          <w:p w14:paraId="5E51EB9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189</w:t>
            </w:r>
          </w:p>
        </w:tc>
        <w:tc>
          <w:tcPr>
            <w:tcW w:w="1276" w:type="dxa"/>
            <w:tcBorders>
              <w:top w:val="nil"/>
              <w:left w:val="nil"/>
              <w:bottom w:val="single" w:sz="4" w:space="0" w:color="auto"/>
              <w:right w:val="single" w:sz="4" w:space="0" w:color="auto"/>
            </w:tcBorders>
            <w:shd w:val="clear" w:color="auto" w:fill="auto"/>
            <w:noWrap/>
            <w:vAlign w:val="center"/>
            <w:hideMark/>
          </w:tcPr>
          <w:p w14:paraId="07C88A4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450</w:t>
            </w:r>
          </w:p>
        </w:tc>
      </w:tr>
      <w:tr w:rsidR="00D9595B" w:rsidRPr="00D9595B" w14:paraId="7E9A9EE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91D3E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454</w:t>
            </w:r>
          </w:p>
        </w:tc>
        <w:tc>
          <w:tcPr>
            <w:tcW w:w="567" w:type="dxa"/>
            <w:tcBorders>
              <w:top w:val="nil"/>
              <w:left w:val="nil"/>
              <w:bottom w:val="single" w:sz="4" w:space="0" w:color="auto"/>
              <w:right w:val="single" w:sz="4" w:space="0" w:color="auto"/>
            </w:tcBorders>
            <w:shd w:val="clear" w:color="auto" w:fill="auto"/>
            <w:noWrap/>
            <w:vAlign w:val="center"/>
            <w:hideMark/>
          </w:tcPr>
          <w:p w14:paraId="427BF9F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9328FB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FAMA</w:t>
            </w:r>
          </w:p>
        </w:tc>
        <w:tc>
          <w:tcPr>
            <w:tcW w:w="4111" w:type="dxa"/>
            <w:tcBorders>
              <w:top w:val="nil"/>
              <w:left w:val="nil"/>
              <w:bottom w:val="single" w:sz="4" w:space="0" w:color="auto"/>
              <w:right w:val="single" w:sz="4" w:space="0" w:color="auto"/>
            </w:tcBorders>
            <w:shd w:val="clear" w:color="auto" w:fill="auto"/>
            <w:noWrap/>
            <w:vAlign w:val="center"/>
            <w:hideMark/>
          </w:tcPr>
          <w:p w14:paraId="13C1394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FRANCISCO, 169, COL. LA FAMA, ENTRE, SANTA ROSA Y SANTA LUCIA C.P. 66100</w:t>
            </w:r>
          </w:p>
        </w:tc>
        <w:tc>
          <w:tcPr>
            <w:tcW w:w="1275" w:type="dxa"/>
            <w:tcBorders>
              <w:top w:val="nil"/>
              <w:left w:val="nil"/>
              <w:bottom w:val="single" w:sz="4" w:space="0" w:color="auto"/>
              <w:right w:val="single" w:sz="4" w:space="0" w:color="auto"/>
            </w:tcBorders>
            <w:shd w:val="clear" w:color="auto" w:fill="auto"/>
            <w:noWrap/>
            <w:vAlign w:val="center"/>
            <w:hideMark/>
          </w:tcPr>
          <w:p w14:paraId="76BF16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485</w:t>
            </w:r>
          </w:p>
        </w:tc>
        <w:tc>
          <w:tcPr>
            <w:tcW w:w="1276" w:type="dxa"/>
            <w:tcBorders>
              <w:top w:val="nil"/>
              <w:left w:val="nil"/>
              <w:bottom w:val="single" w:sz="4" w:space="0" w:color="auto"/>
              <w:right w:val="single" w:sz="4" w:space="0" w:color="auto"/>
            </w:tcBorders>
            <w:shd w:val="clear" w:color="auto" w:fill="auto"/>
            <w:noWrap/>
            <w:vAlign w:val="center"/>
            <w:hideMark/>
          </w:tcPr>
          <w:p w14:paraId="1BD612C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1755</w:t>
            </w:r>
          </w:p>
        </w:tc>
      </w:tr>
      <w:tr w:rsidR="00D9595B" w:rsidRPr="00D9595B" w14:paraId="73CEFD5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CFCD0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455</w:t>
            </w:r>
          </w:p>
        </w:tc>
        <w:tc>
          <w:tcPr>
            <w:tcW w:w="567" w:type="dxa"/>
            <w:tcBorders>
              <w:top w:val="nil"/>
              <w:left w:val="nil"/>
              <w:bottom w:val="single" w:sz="4" w:space="0" w:color="auto"/>
              <w:right w:val="single" w:sz="4" w:space="0" w:color="auto"/>
            </w:tcBorders>
            <w:shd w:val="clear" w:color="auto" w:fill="auto"/>
            <w:noWrap/>
            <w:vAlign w:val="center"/>
            <w:hideMark/>
          </w:tcPr>
          <w:p w14:paraId="1AF8703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47F5A11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SANTA CATARINA</w:t>
            </w:r>
          </w:p>
        </w:tc>
        <w:tc>
          <w:tcPr>
            <w:tcW w:w="4111" w:type="dxa"/>
            <w:tcBorders>
              <w:top w:val="nil"/>
              <w:left w:val="nil"/>
              <w:bottom w:val="single" w:sz="4" w:space="0" w:color="auto"/>
              <w:right w:val="single" w:sz="4" w:space="0" w:color="auto"/>
            </w:tcBorders>
            <w:shd w:val="clear" w:color="auto" w:fill="auto"/>
            <w:noWrap/>
            <w:vAlign w:val="center"/>
            <w:hideMark/>
          </w:tcPr>
          <w:p w14:paraId="353177D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MARIANO JIMENEZ, S/N, COL. HACIENDA SANTA CATARINA, ENTRE, RUPERTO RUIZ Y ANTONIO TELLEZ C.P. 66357</w:t>
            </w:r>
          </w:p>
        </w:tc>
        <w:tc>
          <w:tcPr>
            <w:tcW w:w="1275" w:type="dxa"/>
            <w:tcBorders>
              <w:top w:val="nil"/>
              <w:left w:val="nil"/>
              <w:bottom w:val="single" w:sz="4" w:space="0" w:color="auto"/>
              <w:right w:val="single" w:sz="4" w:space="0" w:color="auto"/>
            </w:tcBorders>
            <w:shd w:val="clear" w:color="auto" w:fill="auto"/>
            <w:noWrap/>
            <w:vAlign w:val="center"/>
            <w:hideMark/>
          </w:tcPr>
          <w:p w14:paraId="45CEA14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w:t>
            </w:r>
          </w:p>
        </w:tc>
        <w:tc>
          <w:tcPr>
            <w:tcW w:w="1276" w:type="dxa"/>
            <w:tcBorders>
              <w:top w:val="nil"/>
              <w:left w:val="nil"/>
              <w:bottom w:val="single" w:sz="4" w:space="0" w:color="auto"/>
              <w:right w:val="single" w:sz="4" w:space="0" w:color="auto"/>
            </w:tcBorders>
            <w:shd w:val="clear" w:color="auto" w:fill="auto"/>
            <w:noWrap/>
            <w:vAlign w:val="center"/>
            <w:hideMark/>
          </w:tcPr>
          <w:p w14:paraId="230E39E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450</w:t>
            </w:r>
          </w:p>
        </w:tc>
      </w:tr>
      <w:tr w:rsidR="00D9595B" w:rsidRPr="00D9595B" w14:paraId="204BF49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DB0BC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456</w:t>
            </w:r>
          </w:p>
        </w:tc>
        <w:tc>
          <w:tcPr>
            <w:tcW w:w="567" w:type="dxa"/>
            <w:tcBorders>
              <w:top w:val="nil"/>
              <w:left w:val="nil"/>
              <w:bottom w:val="single" w:sz="4" w:space="0" w:color="auto"/>
              <w:right w:val="single" w:sz="4" w:space="0" w:color="auto"/>
            </w:tcBorders>
            <w:shd w:val="clear" w:color="auto" w:fill="auto"/>
            <w:noWrap/>
            <w:vAlign w:val="center"/>
            <w:hideMark/>
          </w:tcPr>
          <w:p w14:paraId="7C601BF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E1E064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SANTA CATARINA</w:t>
            </w:r>
          </w:p>
        </w:tc>
        <w:tc>
          <w:tcPr>
            <w:tcW w:w="4111" w:type="dxa"/>
            <w:tcBorders>
              <w:top w:val="nil"/>
              <w:left w:val="nil"/>
              <w:bottom w:val="single" w:sz="4" w:space="0" w:color="auto"/>
              <w:right w:val="single" w:sz="4" w:space="0" w:color="auto"/>
            </w:tcBorders>
            <w:shd w:val="clear" w:color="auto" w:fill="auto"/>
            <w:noWrap/>
            <w:vAlign w:val="center"/>
            <w:hideMark/>
          </w:tcPr>
          <w:p w14:paraId="30E2F3E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PALMAS, S/N, COL. ZIMIX, ENTRE, LORETO Y ACAPULCO C.P. 66350</w:t>
            </w:r>
          </w:p>
        </w:tc>
        <w:tc>
          <w:tcPr>
            <w:tcW w:w="1275" w:type="dxa"/>
            <w:tcBorders>
              <w:top w:val="nil"/>
              <w:left w:val="nil"/>
              <w:bottom w:val="single" w:sz="4" w:space="0" w:color="auto"/>
              <w:right w:val="single" w:sz="4" w:space="0" w:color="auto"/>
            </w:tcBorders>
            <w:shd w:val="clear" w:color="auto" w:fill="auto"/>
            <w:noWrap/>
            <w:vAlign w:val="center"/>
            <w:hideMark/>
          </w:tcPr>
          <w:p w14:paraId="0DB3F4A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w:t>
            </w:r>
          </w:p>
        </w:tc>
        <w:tc>
          <w:tcPr>
            <w:tcW w:w="1276" w:type="dxa"/>
            <w:tcBorders>
              <w:top w:val="nil"/>
              <w:left w:val="nil"/>
              <w:bottom w:val="single" w:sz="4" w:space="0" w:color="auto"/>
              <w:right w:val="single" w:sz="4" w:space="0" w:color="auto"/>
            </w:tcBorders>
            <w:shd w:val="clear" w:color="auto" w:fill="auto"/>
            <w:noWrap/>
            <w:vAlign w:val="center"/>
            <w:hideMark/>
          </w:tcPr>
          <w:p w14:paraId="4BBCAD2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530</w:t>
            </w:r>
          </w:p>
        </w:tc>
      </w:tr>
      <w:tr w:rsidR="00D9595B" w:rsidRPr="00D9595B" w14:paraId="4451D31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F2C72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457</w:t>
            </w:r>
          </w:p>
        </w:tc>
        <w:tc>
          <w:tcPr>
            <w:tcW w:w="567" w:type="dxa"/>
            <w:tcBorders>
              <w:top w:val="nil"/>
              <w:left w:val="nil"/>
              <w:bottom w:val="single" w:sz="4" w:space="0" w:color="auto"/>
              <w:right w:val="single" w:sz="4" w:space="0" w:color="auto"/>
            </w:tcBorders>
            <w:shd w:val="clear" w:color="auto" w:fill="auto"/>
            <w:noWrap/>
            <w:vAlign w:val="center"/>
            <w:hideMark/>
          </w:tcPr>
          <w:p w14:paraId="28CFFB6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4DEBF05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SAN PEDRO</w:t>
            </w:r>
          </w:p>
        </w:tc>
        <w:tc>
          <w:tcPr>
            <w:tcW w:w="4111" w:type="dxa"/>
            <w:tcBorders>
              <w:top w:val="nil"/>
              <w:left w:val="nil"/>
              <w:bottom w:val="single" w:sz="4" w:space="0" w:color="auto"/>
              <w:right w:val="single" w:sz="4" w:space="0" w:color="auto"/>
            </w:tcBorders>
            <w:shd w:val="clear" w:color="auto" w:fill="auto"/>
            <w:noWrap/>
            <w:vAlign w:val="center"/>
            <w:hideMark/>
          </w:tcPr>
          <w:p w14:paraId="6F6FF83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PLOMO, S/N, COL. SAN PEDRO 400, ENTRE, URANIO Y PLATINO C.P. 66210</w:t>
            </w:r>
          </w:p>
        </w:tc>
        <w:tc>
          <w:tcPr>
            <w:tcW w:w="1275" w:type="dxa"/>
            <w:tcBorders>
              <w:top w:val="nil"/>
              <w:left w:val="nil"/>
              <w:bottom w:val="single" w:sz="4" w:space="0" w:color="auto"/>
              <w:right w:val="single" w:sz="4" w:space="0" w:color="auto"/>
            </w:tcBorders>
            <w:shd w:val="clear" w:color="auto" w:fill="auto"/>
            <w:noWrap/>
            <w:vAlign w:val="center"/>
            <w:hideMark/>
          </w:tcPr>
          <w:p w14:paraId="35935D0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7164D5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767A8B5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1C13D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458</w:t>
            </w:r>
          </w:p>
        </w:tc>
        <w:tc>
          <w:tcPr>
            <w:tcW w:w="567" w:type="dxa"/>
            <w:tcBorders>
              <w:top w:val="nil"/>
              <w:left w:val="nil"/>
              <w:bottom w:val="single" w:sz="4" w:space="0" w:color="auto"/>
              <w:right w:val="single" w:sz="4" w:space="0" w:color="auto"/>
            </w:tcBorders>
            <w:shd w:val="clear" w:color="auto" w:fill="auto"/>
            <w:noWrap/>
            <w:vAlign w:val="center"/>
            <w:hideMark/>
          </w:tcPr>
          <w:p w14:paraId="5A32DE7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6C8CC17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FRANCISCO</w:t>
            </w:r>
          </w:p>
        </w:tc>
        <w:tc>
          <w:tcPr>
            <w:tcW w:w="4111" w:type="dxa"/>
            <w:tcBorders>
              <w:top w:val="nil"/>
              <w:left w:val="nil"/>
              <w:bottom w:val="single" w:sz="4" w:space="0" w:color="auto"/>
              <w:right w:val="single" w:sz="4" w:space="0" w:color="auto"/>
            </w:tcBorders>
            <w:shd w:val="clear" w:color="auto" w:fill="auto"/>
            <w:noWrap/>
            <w:vAlign w:val="center"/>
            <w:hideMark/>
          </w:tcPr>
          <w:p w14:paraId="6EE6A3F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ROBERTO, 143, COL. SAN FRANCISCO, ENTRE, SAN ROBERTO Y SAN ANDRES C.P. 66368</w:t>
            </w:r>
          </w:p>
        </w:tc>
        <w:tc>
          <w:tcPr>
            <w:tcW w:w="1275" w:type="dxa"/>
            <w:tcBorders>
              <w:top w:val="nil"/>
              <w:left w:val="nil"/>
              <w:bottom w:val="single" w:sz="4" w:space="0" w:color="auto"/>
              <w:right w:val="single" w:sz="4" w:space="0" w:color="auto"/>
            </w:tcBorders>
            <w:shd w:val="clear" w:color="auto" w:fill="auto"/>
            <w:noWrap/>
            <w:vAlign w:val="center"/>
            <w:hideMark/>
          </w:tcPr>
          <w:p w14:paraId="212DC56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73FAC59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660</w:t>
            </w:r>
          </w:p>
        </w:tc>
      </w:tr>
      <w:tr w:rsidR="00D9595B" w:rsidRPr="00D9595B" w14:paraId="1EC3974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407B0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459</w:t>
            </w:r>
          </w:p>
        </w:tc>
        <w:tc>
          <w:tcPr>
            <w:tcW w:w="567" w:type="dxa"/>
            <w:tcBorders>
              <w:top w:val="nil"/>
              <w:left w:val="nil"/>
              <w:bottom w:val="single" w:sz="4" w:space="0" w:color="auto"/>
              <w:right w:val="single" w:sz="4" w:space="0" w:color="auto"/>
            </w:tcBorders>
            <w:shd w:val="clear" w:color="auto" w:fill="auto"/>
            <w:noWrap/>
            <w:vAlign w:val="center"/>
            <w:hideMark/>
          </w:tcPr>
          <w:p w14:paraId="02BC56B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E588E6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EL FRAILE</w:t>
            </w:r>
          </w:p>
        </w:tc>
        <w:tc>
          <w:tcPr>
            <w:tcW w:w="4111" w:type="dxa"/>
            <w:tcBorders>
              <w:top w:val="nil"/>
              <w:left w:val="nil"/>
              <w:bottom w:val="single" w:sz="4" w:space="0" w:color="auto"/>
              <w:right w:val="single" w:sz="4" w:space="0" w:color="auto"/>
            </w:tcBorders>
            <w:shd w:val="clear" w:color="auto" w:fill="auto"/>
            <w:noWrap/>
            <w:vAlign w:val="center"/>
            <w:hideMark/>
          </w:tcPr>
          <w:p w14:paraId="765B6439"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JOSE MARTI, 201, COL. NUEVO AMANECER, ENTRE, PUEBLO EN LUCHA Y REVOLUCION C.P. 66005</w:t>
            </w:r>
          </w:p>
        </w:tc>
        <w:tc>
          <w:tcPr>
            <w:tcW w:w="1275" w:type="dxa"/>
            <w:tcBorders>
              <w:top w:val="nil"/>
              <w:left w:val="nil"/>
              <w:bottom w:val="single" w:sz="4" w:space="0" w:color="auto"/>
              <w:right w:val="single" w:sz="4" w:space="0" w:color="auto"/>
            </w:tcBorders>
            <w:shd w:val="clear" w:color="auto" w:fill="auto"/>
            <w:noWrap/>
            <w:vAlign w:val="center"/>
            <w:hideMark/>
          </w:tcPr>
          <w:p w14:paraId="2B20E40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844.87</w:t>
            </w:r>
          </w:p>
        </w:tc>
        <w:tc>
          <w:tcPr>
            <w:tcW w:w="1276" w:type="dxa"/>
            <w:tcBorders>
              <w:top w:val="nil"/>
              <w:left w:val="nil"/>
              <w:bottom w:val="single" w:sz="4" w:space="0" w:color="auto"/>
              <w:right w:val="single" w:sz="4" w:space="0" w:color="auto"/>
            </w:tcBorders>
            <w:shd w:val="clear" w:color="auto" w:fill="auto"/>
            <w:noWrap/>
            <w:vAlign w:val="center"/>
            <w:hideMark/>
          </w:tcPr>
          <w:p w14:paraId="27D7D99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5490</w:t>
            </w:r>
          </w:p>
        </w:tc>
      </w:tr>
      <w:tr w:rsidR="00D9595B" w:rsidRPr="00D9595B" w14:paraId="07540AC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8E55D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460</w:t>
            </w:r>
          </w:p>
        </w:tc>
        <w:tc>
          <w:tcPr>
            <w:tcW w:w="567" w:type="dxa"/>
            <w:tcBorders>
              <w:top w:val="nil"/>
              <w:left w:val="nil"/>
              <w:bottom w:val="single" w:sz="4" w:space="0" w:color="auto"/>
              <w:right w:val="single" w:sz="4" w:space="0" w:color="auto"/>
            </w:tcBorders>
            <w:shd w:val="clear" w:color="auto" w:fill="auto"/>
            <w:noWrap/>
            <w:vAlign w:val="center"/>
            <w:hideMark/>
          </w:tcPr>
          <w:p w14:paraId="7F7F8F3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BA60BB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CECOSAMA GARCIA</w:t>
            </w:r>
          </w:p>
        </w:tc>
        <w:tc>
          <w:tcPr>
            <w:tcW w:w="4111" w:type="dxa"/>
            <w:tcBorders>
              <w:top w:val="nil"/>
              <w:left w:val="nil"/>
              <w:bottom w:val="single" w:sz="4" w:space="0" w:color="auto"/>
              <w:right w:val="single" w:sz="4" w:space="0" w:color="auto"/>
            </w:tcBorders>
            <w:shd w:val="clear" w:color="auto" w:fill="auto"/>
            <w:noWrap/>
            <w:vAlign w:val="center"/>
            <w:hideMark/>
          </w:tcPr>
          <w:p w14:paraId="0C1C6A7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LUIS, S/N, COL. COLINAS DEL RIO, ENTRE, RIO SANTA CATARINA Y RIO SALADO C.P. 66005</w:t>
            </w:r>
          </w:p>
        </w:tc>
        <w:tc>
          <w:tcPr>
            <w:tcW w:w="1275" w:type="dxa"/>
            <w:tcBorders>
              <w:top w:val="nil"/>
              <w:left w:val="nil"/>
              <w:bottom w:val="single" w:sz="4" w:space="0" w:color="auto"/>
              <w:right w:val="single" w:sz="4" w:space="0" w:color="auto"/>
            </w:tcBorders>
            <w:shd w:val="clear" w:color="auto" w:fill="auto"/>
            <w:noWrap/>
            <w:vAlign w:val="center"/>
            <w:hideMark/>
          </w:tcPr>
          <w:p w14:paraId="392DEC5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31CFAE0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600</w:t>
            </w:r>
          </w:p>
        </w:tc>
      </w:tr>
      <w:tr w:rsidR="00D9595B" w:rsidRPr="00D9595B" w14:paraId="6435028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2E2BA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461</w:t>
            </w:r>
          </w:p>
        </w:tc>
        <w:tc>
          <w:tcPr>
            <w:tcW w:w="567" w:type="dxa"/>
            <w:tcBorders>
              <w:top w:val="nil"/>
              <w:left w:val="nil"/>
              <w:bottom w:val="single" w:sz="4" w:space="0" w:color="auto"/>
              <w:right w:val="single" w:sz="4" w:space="0" w:color="auto"/>
            </w:tcBorders>
            <w:shd w:val="clear" w:color="auto" w:fill="auto"/>
            <w:noWrap/>
            <w:vAlign w:val="center"/>
            <w:hideMark/>
          </w:tcPr>
          <w:p w14:paraId="0C4DFB8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6B6B9D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ICAMOLE</w:t>
            </w:r>
          </w:p>
        </w:tc>
        <w:tc>
          <w:tcPr>
            <w:tcW w:w="4111" w:type="dxa"/>
            <w:tcBorders>
              <w:top w:val="nil"/>
              <w:left w:val="nil"/>
              <w:bottom w:val="single" w:sz="4" w:space="0" w:color="auto"/>
              <w:right w:val="single" w:sz="4" w:space="0" w:color="auto"/>
            </w:tcBorders>
            <w:shd w:val="clear" w:color="auto" w:fill="auto"/>
            <w:noWrap/>
            <w:vAlign w:val="center"/>
            <w:hideMark/>
          </w:tcPr>
          <w:p w14:paraId="4B0534FE"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ATRAS DE UN TINACO DE AGUA Y DRENAJE, S/N, COL. EJIDO ICAMOLE, ENTRE, CARRETERA NL-129 C.P. 66042</w:t>
            </w:r>
          </w:p>
        </w:tc>
        <w:tc>
          <w:tcPr>
            <w:tcW w:w="1275" w:type="dxa"/>
            <w:tcBorders>
              <w:top w:val="nil"/>
              <w:left w:val="nil"/>
              <w:bottom w:val="single" w:sz="4" w:space="0" w:color="auto"/>
              <w:right w:val="single" w:sz="4" w:space="0" w:color="auto"/>
            </w:tcBorders>
            <w:shd w:val="clear" w:color="auto" w:fill="auto"/>
            <w:noWrap/>
            <w:vAlign w:val="center"/>
            <w:hideMark/>
          </w:tcPr>
          <w:p w14:paraId="21CEC8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152.3</w:t>
            </w:r>
          </w:p>
        </w:tc>
        <w:tc>
          <w:tcPr>
            <w:tcW w:w="1276" w:type="dxa"/>
            <w:tcBorders>
              <w:top w:val="nil"/>
              <w:left w:val="nil"/>
              <w:bottom w:val="single" w:sz="4" w:space="0" w:color="auto"/>
              <w:right w:val="single" w:sz="4" w:space="0" w:color="auto"/>
            </w:tcBorders>
            <w:shd w:val="clear" w:color="auto" w:fill="auto"/>
            <w:noWrap/>
            <w:vAlign w:val="center"/>
            <w:hideMark/>
          </w:tcPr>
          <w:p w14:paraId="14F7098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1000</w:t>
            </w:r>
          </w:p>
        </w:tc>
      </w:tr>
      <w:tr w:rsidR="00D9595B" w:rsidRPr="00D9595B" w14:paraId="4AA7AE9B"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AE5B9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462</w:t>
            </w:r>
          </w:p>
        </w:tc>
        <w:tc>
          <w:tcPr>
            <w:tcW w:w="567" w:type="dxa"/>
            <w:tcBorders>
              <w:top w:val="nil"/>
              <w:left w:val="nil"/>
              <w:bottom w:val="single" w:sz="4" w:space="0" w:color="auto"/>
              <w:right w:val="single" w:sz="4" w:space="0" w:color="auto"/>
            </w:tcBorders>
            <w:shd w:val="clear" w:color="auto" w:fill="auto"/>
            <w:noWrap/>
            <w:vAlign w:val="center"/>
            <w:hideMark/>
          </w:tcPr>
          <w:p w14:paraId="1BFBACC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121409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LOS CRISTALES</w:t>
            </w:r>
          </w:p>
        </w:tc>
        <w:tc>
          <w:tcPr>
            <w:tcW w:w="4111" w:type="dxa"/>
            <w:tcBorders>
              <w:top w:val="nil"/>
              <w:left w:val="nil"/>
              <w:bottom w:val="single" w:sz="4" w:space="0" w:color="auto"/>
              <w:right w:val="single" w:sz="4" w:space="0" w:color="auto"/>
            </w:tcBorders>
            <w:shd w:val="clear" w:color="auto" w:fill="auto"/>
            <w:noWrap/>
            <w:vAlign w:val="center"/>
            <w:hideMark/>
          </w:tcPr>
          <w:p w14:paraId="13B7ADF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LOS REMATES, S/N, COL. LOS CRISTALES, ENTRE, OJO DE AGUA Y LOS HABINOS C.P. 64985</w:t>
            </w:r>
          </w:p>
        </w:tc>
        <w:tc>
          <w:tcPr>
            <w:tcW w:w="1275" w:type="dxa"/>
            <w:tcBorders>
              <w:top w:val="nil"/>
              <w:left w:val="nil"/>
              <w:bottom w:val="single" w:sz="4" w:space="0" w:color="auto"/>
              <w:right w:val="single" w:sz="4" w:space="0" w:color="auto"/>
            </w:tcBorders>
            <w:shd w:val="clear" w:color="auto" w:fill="auto"/>
            <w:noWrap/>
            <w:vAlign w:val="center"/>
            <w:hideMark/>
          </w:tcPr>
          <w:p w14:paraId="08996653"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7FF73B3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361</w:t>
            </w:r>
          </w:p>
        </w:tc>
      </w:tr>
      <w:tr w:rsidR="00D9595B" w:rsidRPr="00D9595B" w14:paraId="5EF6391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E2537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463</w:t>
            </w:r>
          </w:p>
        </w:tc>
        <w:tc>
          <w:tcPr>
            <w:tcW w:w="567" w:type="dxa"/>
            <w:tcBorders>
              <w:top w:val="nil"/>
              <w:left w:val="nil"/>
              <w:bottom w:val="single" w:sz="4" w:space="0" w:color="auto"/>
              <w:right w:val="single" w:sz="4" w:space="0" w:color="auto"/>
            </w:tcBorders>
            <w:shd w:val="clear" w:color="auto" w:fill="auto"/>
            <w:noWrap/>
            <w:vAlign w:val="center"/>
            <w:hideMark/>
          </w:tcPr>
          <w:p w14:paraId="0EA7D57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7B41D27"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XLV</w:t>
            </w:r>
          </w:p>
        </w:tc>
        <w:tc>
          <w:tcPr>
            <w:tcW w:w="4111" w:type="dxa"/>
            <w:tcBorders>
              <w:top w:val="nil"/>
              <w:left w:val="nil"/>
              <w:bottom w:val="single" w:sz="4" w:space="0" w:color="auto"/>
              <w:right w:val="single" w:sz="4" w:space="0" w:color="auto"/>
            </w:tcBorders>
            <w:shd w:val="clear" w:color="auto" w:fill="auto"/>
            <w:noWrap/>
            <w:vAlign w:val="center"/>
            <w:hideMark/>
          </w:tcPr>
          <w:p w14:paraId="33CF377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DEL ACUEDUCTO, 6230, COL. FOMERREY XLV, ENTRE, PASEO DE LA HACIENDA C.P. 64988</w:t>
            </w:r>
          </w:p>
        </w:tc>
        <w:tc>
          <w:tcPr>
            <w:tcW w:w="1275" w:type="dxa"/>
            <w:tcBorders>
              <w:top w:val="nil"/>
              <w:left w:val="nil"/>
              <w:bottom w:val="single" w:sz="4" w:space="0" w:color="auto"/>
              <w:right w:val="single" w:sz="4" w:space="0" w:color="auto"/>
            </w:tcBorders>
            <w:shd w:val="clear" w:color="auto" w:fill="auto"/>
            <w:noWrap/>
            <w:vAlign w:val="center"/>
            <w:hideMark/>
          </w:tcPr>
          <w:p w14:paraId="2F90737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115</w:t>
            </w:r>
          </w:p>
        </w:tc>
        <w:tc>
          <w:tcPr>
            <w:tcW w:w="1276" w:type="dxa"/>
            <w:tcBorders>
              <w:top w:val="nil"/>
              <w:left w:val="nil"/>
              <w:bottom w:val="single" w:sz="4" w:space="0" w:color="auto"/>
              <w:right w:val="single" w:sz="4" w:space="0" w:color="auto"/>
            </w:tcBorders>
            <w:shd w:val="clear" w:color="auto" w:fill="auto"/>
            <w:noWrap/>
            <w:vAlign w:val="center"/>
            <w:hideMark/>
          </w:tcPr>
          <w:p w14:paraId="53AAEA9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378</w:t>
            </w:r>
          </w:p>
        </w:tc>
      </w:tr>
      <w:tr w:rsidR="00D9595B" w:rsidRPr="00D9595B" w14:paraId="16680D5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F9BEF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464</w:t>
            </w:r>
          </w:p>
        </w:tc>
        <w:tc>
          <w:tcPr>
            <w:tcW w:w="567" w:type="dxa"/>
            <w:tcBorders>
              <w:top w:val="nil"/>
              <w:left w:val="nil"/>
              <w:bottom w:val="single" w:sz="4" w:space="0" w:color="auto"/>
              <w:right w:val="single" w:sz="4" w:space="0" w:color="auto"/>
            </w:tcBorders>
            <w:shd w:val="clear" w:color="auto" w:fill="auto"/>
            <w:noWrap/>
            <w:vAlign w:val="center"/>
            <w:hideMark/>
          </w:tcPr>
          <w:p w14:paraId="5620C54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423C242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ÁNGEL</w:t>
            </w:r>
          </w:p>
        </w:tc>
        <w:tc>
          <w:tcPr>
            <w:tcW w:w="4111" w:type="dxa"/>
            <w:tcBorders>
              <w:top w:val="nil"/>
              <w:left w:val="nil"/>
              <w:bottom w:val="single" w:sz="4" w:space="0" w:color="auto"/>
              <w:right w:val="single" w:sz="4" w:space="0" w:color="auto"/>
            </w:tcBorders>
            <w:shd w:val="clear" w:color="auto" w:fill="auto"/>
            <w:noWrap/>
            <w:vAlign w:val="center"/>
            <w:hideMark/>
          </w:tcPr>
          <w:p w14:paraId="1844E33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VALLE HERMOSO, 5300, COL. SAN ANGEL, ENTRE, SAN ANGEL Y VALLE DE LOS OLIVOS C.P. </w:t>
            </w:r>
          </w:p>
        </w:tc>
        <w:tc>
          <w:tcPr>
            <w:tcW w:w="1275" w:type="dxa"/>
            <w:tcBorders>
              <w:top w:val="nil"/>
              <w:left w:val="nil"/>
              <w:bottom w:val="single" w:sz="4" w:space="0" w:color="auto"/>
              <w:right w:val="single" w:sz="4" w:space="0" w:color="auto"/>
            </w:tcBorders>
            <w:shd w:val="clear" w:color="auto" w:fill="auto"/>
            <w:noWrap/>
            <w:vAlign w:val="center"/>
            <w:hideMark/>
          </w:tcPr>
          <w:p w14:paraId="25CC603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118</w:t>
            </w:r>
          </w:p>
        </w:tc>
        <w:tc>
          <w:tcPr>
            <w:tcW w:w="1276" w:type="dxa"/>
            <w:tcBorders>
              <w:top w:val="nil"/>
              <w:left w:val="nil"/>
              <w:bottom w:val="single" w:sz="4" w:space="0" w:color="auto"/>
              <w:right w:val="single" w:sz="4" w:space="0" w:color="auto"/>
            </w:tcBorders>
            <w:shd w:val="clear" w:color="auto" w:fill="auto"/>
            <w:noWrap/>
            <w:vAlign w:val="center"/>
            <w:hideMark/>
          </w:tcPr>
          <w:p w14:paraId="2C92CA4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760</w:t>
            </w:r>
          </w:p>
        </w:tc>
      </w:tr>
      <w:tr w:rsidR="00D9595B" w:rsidRPr="00D9595B" w14:paraId="4E8580D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D5B2B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465</w:t>
            </w:r>
          </w:p>
        </w:tc>
        <w:tc>
          <w:tcPr>
            <w:tcW w:w="567" w:type="dxa"/>
            <w:tcBorders>
              <w:top w:val="nil"/>
              <w:left w:val="nil"/>
              <w:bottom w:val="single" w:sz="4" w:space="0" w:color="auto"/>
              <w:right w:val="single" w:sz="4" w:space="0" w:color="auto"/>
            </w:tcBorders>
            <w:shd w:val="clear" w:color="auto" w:fill="auto"/>
            <w:noWrap/>
            <w:vAlign w:val="center"/>
            <w:hideMark/>
          </w:tcPr>
          <w:p w14:paraId="113672C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70DDCA4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 REPUBLICA</w:t>
            </w:r>
          </w:p>
        </w:tc>
        <w:tc>
          <w:tcPr>
            <w:tcW w:w="4111" w:type="dxa"/>
            <w:tcBorders>
              <w:top w:val="nil"/>
              <w:left w:val="nil"/>
              <w:bottom w:val="single" w:sz="4" w:space="0" w:color="auto"/>
              <w:right w:val="single" w:sz="4" w:space="0" w:color="auto"/>
            </w:tcBorders>
            <w:shd w:val="clear" w:color="auto" w:fill="auto"/>
            <w:noWrap/>
            <w:vAlign w:val="center"/>
            <w:hideMark/>
          </w:tcPr>
          <w:p w14:paraId="07A6EAE8" w14:textId="0B1F3603"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PLAN DE TUXTEPEC, 4501, COL. LA REPÚBLICA, ENTRE, PLAN DE PARACUARO Y PLAN DE VALLAO C.P. 64900</w:t>
            </w:r>
          </w:p>
        </w:tc>
        <w:tc>
          <w:tcPr>
            <w:tcW w:w="1275" w:type="dxa"/>
            <w:tcBorders>
              <w:top w:val="nil"/>
              <w:left w:val="nil"/>
              <w:bottom w:val="single" w:sz="4" w:space="0" w:color="auto"/>
              <w:right w:val="single" w:sz="4" w:space="0" w:color="auto"/>
            </w:tcBorders>
            <w:shd w:val="clear" w:color="auto" w:fill="auto"/>
            <w:noWrap/>
            <w:vAlign w:val="center"/>
            <w:hideMark/>
          </w:tcPr>
          <w:p w14:paraId="298E6E5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293</w:t>
            </w:r>
          </w:p>
        </w:tc>
        <w:tc>
          <w:tcPr>
            <w:tcW w:w="1276" w:type="dxa"/>
            <w:tcBorders>
              <w:top w:val="nil"/>
              <w:left w:val="nil"/>
              <w:bottom w:val="single" w:sz="4" w:space="0" w:color="auto"/>
              <w:right w:val="single" w:sz="4" w:space="0" w:color="auto"/>
            </w:tcBorders>
            <w:shd w:val="clear" w:color="auto" w:fill="auto"/>
            <w:noWrap/>
            <w:vAlign w:val="center"/>
            <w:hideMark/>
          </w:tcPr>
          <w:p w14:paraId="582CECC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630</w:t>
            </w:r>
          </w:p>
        </w:tc>
      </w:tr>
      <w:tr w:rsidR="00D9595B" w:rsidRPr="00D9595B" w14:paraId="687D3B4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AB8D9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466</w:t>
            </w:r>
          </w:p>
        </w:tc>
        <w:tc>
          <w:tcPr>
            <w:tcW w:w="567" w:type="dxa"/>
            <w:tcBorders>
              <w:top w:val="nil"/>
              <w:left w:val="nil"/>
              <w:bottom w:val="single" w:sz="4" w:space="0" w:color="auto"/>
              <w:right w:val="single" w:sz="4" w:space="0" w:color="auto"/>
            </w:tcBorders>
            <w:shd w:val="clear" w:color="auto" w:fill="auto"/>
            <w:noWrap/>
            <w:vAlign w:val="center"/>
            <w:hideMark/>
          </w:tcPr>
          <w:p w14:paraId="3A62E3FE"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7ED16BE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SIERRA VENTANA</w:t>
            </w:r>
          </w:p>
        </w:tc>
        <w:tc>
          <w:tcPr>
            <w:tcW w:w="4111" w:type="dxa"/>
            <w:tcBorders>
              <w:top w:val="nil"/>
              <w:left w:val="nil"/>
              <w:bottom w:val="single" w:sz="4" w:space="0" w:color="auto"/>
              <w:right w:val="single" w:sz="4" w:space="0" w:color="auto"/>
            </w:tcBorders>
            <w:shd w:val="clear" w:color="auto" w:fill="auto"/>
            <w:noWrap/>
            <w:vAlign w:val="center"/>
            <w:hideMark/>
          </w:tcPr>
          <w:p w14:paraId="4325549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SENDERO SUR, 2600, COL. SIERRA VENTANA, ENTRE, ANTONIO GUERRA Y LOS ANGELES C.P. 64780</w:t>
            </w:r>
          </w:p>
        </w:tc>
        <w:tc>
          <w:tcPr>
            <w:tcW w:w="1275" w:type="dxa"/>
            <w:tcBorders>
              <w:top w:val="nil"/>
              <w:left w:val="nil"/>
              <w:bottom w:val="single" w:sz="4" w:space="0" w:color="auto"/>
              <w:right w:val="single" w:sz="4" w:space="0" w:color="auto"/>
            </w:tcBorders>
            <w:shd w:val="clear" w:color="auto" w:fill="auto"/>
            <w:noWrap/>
            <w:vAlign w:val="center"/>
            <w:hideMark/>
          </w:tcPr>
          <w:p w14:paraId="0A2AC60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164</w:t>
            </w:r>
          </w:p>
        </w:tc>
        <w:tc>
          <w:tcPr>
            <w:tcW w:w="1276" w:type="dxa"/>
            <w:tcBorders>
              <w:top w:val="nil"/>
              <w:left w:val="nil"/>
              <w:bottom w:val="single" w:sz="4" w:space="0" w:color="auto"/>
              <w:right w:val="single" w:sz="4" w:space="0" w:color="auto"/>
            </w:tcBorders>
            <w:shd w:val="clear" w:color="auto" w:fill="auto"/>
            <w:noWrap/>
            <w:vAlign w:val="center"/>
            <w:hideMark/>
          </w:tcPr>
          <w:p w14:paraId="25FCA61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848</w:t>
            </w:r>
          </w:p>
        </w:tc>
      </w:tr>
      <w:tr w:rsidR="00D9595B" w:rsidRPr="00D9595B" w14:paraId="60648A2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586BC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467</w:t>
            </w:r>
          </w:p>
        </w:tc>
        <w:tc>
          <w:tcPr>
            <w:tcW w:w="567" w:type="dxa"/>
            <w:tcBorders>
              <w:top w:val="nil"/>
              <w:left w:val="nil"/>
              <w:bottom w:val="single" w:sz="4" w:space="0" w:color="auto"/>
              <w:right w:val="single" w:sz="4" w:space="0" w:color="auto"/>
            </w:tcBorders>
            <w:shd w:val="clear" w:color="auto" w:fill="auto"/>
            <w:noWrap/>
            <w:vAlign w:val="center"/>
            <w:hideMark/>
          </w:tcPr>
          <w:p w14:paraId="062BD91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B32E28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REVOLUCIÓN PROLETARIA</w:t>
            </w:r>
          </w:p>
        </w:tc>
        <w:tc>
          <w:tcPr>
            <w:tcW w:w="4111" w:type="dxa"/>
            <w:tcBorders>
              <w:top w:val="nil"/>
              <w:left w:val="nil"/>
              <w:bottom w:val="single" w:sz="4" w:space="0" w:color="auto"/>
              <w:right w:val="single" w:sz="4" w:space="0" w:color="auto"/>
            </w:tcBorders>
            <w:shd w:val="clear" w:color="auto" w:fill="auto"/>
            <w:noWrap/>
            <w:vAlign w:val="center"/>
            <w:hideMark/>
          </w:tcPr>
          <w:p w14:paraId="4A2912D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EMILIANO ZAPATA, 13, COL. REVOLUCION PROLETARIA, ENTRE, ANTIGUO CAMINO A VILLA DE SANTIANGO Y RUBEN JARAMILLO C.P. 64788</w:t>
            </w:r>
          </w:p>
        </w:tc>
        <w:tc>
          <w:tcPr>
            <w:tcW w:w="1275" w:type="dxa"/>
            <w:tcBorders>
              <w:top w:val="nil"/>
              <w:left w:val="nil"/>
              <w:bottom w:val="single" w:sz="4" w:space="0" w:color="auto"/>
              <w:right w:val="single" w:sz="4" w:space="0" w:color="auto"/>
            </w:tcBorders>
            <w:shd w:val="clear" w:color="auto" w:fill="auto"/>
            <w:noWrap/>
            <w:vAlign w:val="center"/>
            <w:hideMark/>
          </w:tcPr>
          <w:p w14:paraId="24C55625"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w:t>
            </w:r>
          </w:p>
        </w:tc>
        <w:tc>
          <w:tcPr>
            <w:tcW w:w="1276" w:type="dxa"/>
            <w:tcBorders>
              <w:top w:val="nil"/>
              <w:left w:val="nil"/>
              <w:bottom w:val="single" w:sz="4" w:space="0" w:color="auto"/>
              <w:right w:val="single" w:sz="4" w:space="0" w:color="auto"/>
            </w:tcBorders>
            <w:shd w:val="clear" w:color="auto" w:fill="auto"/>
            <w:noWrap/>
            <w:vAlign w:val="center"/>
            <w:hideMark/>
          </w:tcPr>
          <w:p w14:paraId="4186833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359</w:t>
            </w:r>
          </w:p>
        </w:tc>
      </w:tr>
      <w:tr w:rsidR="00D9595B" w:rsidRPr="00D9595B" w14:paraId="01A67B8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15DF3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468</w:t>
            </w:r>
          </w:p>
        </w:tc>
        <w:tc>
          <w:tcPr>
            <w:tcW w:w="567" w:type="dxa"/>
            <w:tcBorders>
              <w:top w:val="nil"/>
              <w:left w:val="nil"/>
              <w:bottom w:val="single" w:sz="4" w:space="0" w:color="auto"/>
              <w:right w:val="single" w:sz="4" w:space="0" w:color="auto"/>
            </w:tcBorders>
            <w:shd w:val="clear" w:color="auto" w:fill="auto"/>
            <w:noWrap/>
            <w:vAlign w:val="center"/>
            <w:hideMark/>
          </w:tcPr>
          <w:p w14:paraId="3E20953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309828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BUROCRATAS MUNICIPALES</w:t>
            </w:r>
          </w:p>
        </w:tc>
        <w:tc>
          <w:tcPr>
            <w:tcW w:w="4111" w:type="dxa"/>
            <w:tcBorders>
              <w:top w:val="nil"/>
              <w:left w:val="nil"/>
              <w:bottom w:val="single" w:sz="4" w:space="0" w:color="auto"/>
              <w:right w:val="single" w:sz="4" w:space="0" w:color="auto"/>
            </w:tcBorders>
            <w:shd w:val="clear" w:color="auto" w:fill="auto"/>
            <w:noWrap/>
            <w:vAlign w:val="center"/>
            <w:hideMark/>
          </w:tcPr>
          <w:p w14:paraId="1EE222B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RAUL CHAPA ZARATE, 2401, COL. COLONIA BUROCRATAS MUNICIPALES, ENTRE, ALFONSO REYES</w:t>
            </w:r>
          </w:p>
        </w:tc>
        <w:tc>
          <w:tcPr>
            <w:tcW w:w="1275" w:type="dxa"/>
            <w:tcBorders>
              <w:top w:val="nil"/>
              <w:left w:val="nil"/>
              <w:bottom w:val="single" w:sz="4" w:space="0" w:color="auto"/>
              <w:right w:val="single" w:sz="4" w:space="0" w:color="auto"/>
            </w:tcBorders>
            <w:shd w:val="clear" w:color="auto" w:fill="auto"/>
            <w:noWrap/>
            <w:vAlign w:val="center"/>
            <w:hideMark/>
          </w:tcPr>
          <w:p w14:paraId="645A38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301</w:t>
            </w:r>
          </w:p>
        </w:tc>
        <w:tc>
          <w:tcPr>
            <w:tcW w:w="1276" w:type="dxa"/>
            <w:tcBorders>
              <w:top w:val="nil"/>
              <w:left w:val="nil"/>
              <w:bottom w:val="single" w:sz="4" w:space="0" w:color="auto"/>
              <w:right w:val="single" w:sz="4" w:space="0" w:color="auto"/>
            </w:tcBorders>
            <w:shd w:val="clear" w:color="auto" w:fill="auto"/>
            <w:noWrap/>
            <w:vAlign w:val="center"/>
            <w:hideMark/>
          </w:tcPr>
          <w:p w14:paraId="7429C63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735</w:t>
            </w:r>
          </w:p>
        </w:tc>
      </w:tr>
      <w:tr w:rsidR="00D9595B" w:rsidRPr="00D9595B" w14:paraId="5777B2F6"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DDEFF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469</w:t>
            </w:r>
          </w:p>
        </w:tc>
        <w:tc>
          <w:tcPr>
            <w:tcW w:w="567" w:type="dxa"/>
            <w:tcBorders>
              <w:top w:val="nil"/>
              <w:left w:val="nil"/>
              <w:bottom w:val="single" w:sz="4" w:space="0" w:color="auto"/>
              <w:right w:val="single" w:sz="4" w:space="0" w:color="auto"/>
            </w:tcBorders>
            <w:shd w:val="clear" w:color="auto" w:fill="auto"/>
            <w:noWrap/>
            <w:vAlign w:val="center"/>
            <w:hideMark/>
          </w:tcPr>
          <w:p w14:paraId="5F4ABAB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0EA769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CANTERAS Y ALTAMIRA.</w:t>
            </w:r>
          </w:p>
        </w:tc>
        <w:tc>
          <w:tcPr>
            <w:tcW w:w="4111" w:type="dxa"/>
            <w:tcBorders>
              <w:top w:val="nil"/>
              <w:left w:val="nil"/>
              <w:bottom w:val="single" w:sz="4" w:space="0" w:color="auto"/>
              <w:right w:val="single" w:sz="4" w:space="0" w:color="auto"/>
            </w:tcBorders>
            <w:shd w:val="clear" w:color="auto" w:fill="auto"/>
            <w:noWrap/>
            <w:vAlign w:val="center"/>
            <w:hideMark/>
          </w:tcPr>
          <w:p w14:paraId="4DD3825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ALFOMBRILLAS, 300, COL. CANTERAS Y ALTAMIRA, ENTRE, VALLE DEL MIRADOR C.P. 64750</w:t>
            </w:r>
          </w:p>
        </w:tc>
        <w:tc>
          <w:tcPr>
            <w:tcW w:w="1275" w:type="dxa"/>
            <w:tcBorders>
              <w:top w:val="nil"/>
              <w:left w:val="nil"/>
              <w:bottom w:val="single" w:sz="4" w:space="0" w:color="auto"/>
              <w:right w:val="single" w:sz="4" w:space="0" w:color="auto"/>
            </w:tcBorders>
            <w:shd w:val="clear" w:color="auto" w:fill="auto"/>
            <w:noWrap/>
            <w:vAlign w:val="center"/>
            <w:hideMark/>
          </w:tcPr>
          <w:p w14:paraId="463B885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333</w:t>
            </w:r>
          </w:p>
        </w:tc>
        <w:tc>
          <w:tcPr>
            <w:tcW w:w="1276" w:type="dxa"/>
            <w:tcBorders>
              <w:top w:val="nil"/>
              <w:left w:val="nil"/>
              <w:bottom w:val="single" w:sz="4" w:space="0" w:color="auto"/>
              <w:right w:val="single" w:sz="4" w:space="0" w:color="auto"/>
            </w:tcBorders>
            <w:shd w:val="clear" w:color="auto" w:fill="auto"/>
            <w:noWrap/>
            <w:vAlign w:val="center"/>
            <w:hideMark/>
          </w:tcPr>
          <w:p w14:paraId="74EA317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785</w:t>
            </w:r>
          </w:p>
        </w:tc>
      </w:tr>
      <w:tr w:rsidR="00D9595B" w:rsidRPr="00D9595B" w14:paraId="22D7AB6E"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196B6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lastRenderedPageBreak/>
              <w:t>470</w:t>
            </w:r>
          </w:p>
        </w:tc>
        <w:tc>
          <w:tcPr>
            <w:tcW w:w="567" w:type="dxa"/>
            <w:tcBorders>
              <w:top w:val="nil"/>
              <w:left w:val="nil"/>
              <w:bottom w:val="single" w:sz="4" w:space="0" w:color="auto"/>
              <w:right w:val="single" w:sz="4" w:space="0" w:color="auto"/>
            </w:tcBorders>
            <w:shd w:val="clear" w:color="auto" w:fill="auto"/>
            <w:noWrap/>
            <w:vAlign w:val="center"/>
            <w:hideMark/>
          </w:tcPr>
          <w:p w14:paraId="3839EE5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179419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CERRO DE LA CAMPANA</w:t>
            </w:r>
          </w:p>
        </w:tc>
        <w:tc>
          <w:tcPr>
            <w:tcW w:w="4111" w:type="dxa"/>
            <w:tcBorders>
              <w:top w:val="nil"/>
              <w:left w:val="nil"/>
              <w:bottom w:val="single" w:sz="4" w:space="0" w:color="auto"/>
              <w:right w:val="single" w:sz="4" w:space="0" w:color="auto"/>
            </w:tcBorders>
            <w:shd w:val="clear" w:color="auto" w:fill="auto"/>
            <w:noWrap/>
            <w:vAlign w:val="center"/>
            <w:hideMark/>
          </w:tcPr>
          <w:p w14:paraId="43D7253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RETAMAS, 663, COL. COLONIA CERRO DE LA CAMPANA, ENTRE, R GUZMAN C.P. 64760</w:t>
            </w:r>
          </w:p>
        </w:tc>
        <w:tc>
          <w:tcPr>
            <w:tcW w:w="1275" w:type="dxa"/>
            <w:tcBorders>
              <w:top w:val="nil"/>
              <w:left w:val="nil"/>
              <w:bottom w:val="single" w:sz="4" w:space="0" w:color="auto"/>
              <w:right w:val="single" w:sz="4" w:space="0" w:color="auto"/>
            </w:tcBorders>
            <w:shd w:val="clear" w:color="auto" w:fill="auto"/>
            <w:noWrap/>
            <w:vAlign w:val="center"/>
            <w:hideMark/>
          </w:tcPr>
          <w:p w14:paraId="2FBB682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43976A5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736</w:t>
            </w:r>
          </w:p>
        </w:tc>
      </w:tr>
      <w:tr w:rsidR="00D9595B" w:rsidRPr="00D9595B" w14:paraId="0AB34B5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D85F4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471</w:t>
            </w:r>
          </w:p>
        </w:tc>
        <w:tc>
          <w:tcPr>
            <w:tcW w:w="567" w:type="dxa"/>
            <w:tcBorders>
              <w:top w:val="nil"/>
              <w:left w:val="nil"/>
              <w:bottom w:val="single" w:sz="4" w:space="0" w:color="auto"/>
              <w:right w:val="single" w:sz="4" w:space="0" w:color="auto"/>
            </w:tcBorders>
            <w:shd w:val="clear" w:color="auto" w:fill="auto"/>
            <w:noWrap/>
            <w:vAlign w:val="center"/>
            <w:hideMark/>
          </w:tcPr>
          <w:p w14:paraId="75CCB34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4905E436"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BARRANCAS DEL PEDREGAL</w:t>
            </w:r>
          </w:p>
        </w:tc>
        <w:tc>
          <w:tcPr>
            <w:tcW w:w="4111" w:type="dxa"/>
            <w:tcBorders>
              <w:top w:val="nil"/>
              <w:left w:val="nil"/>
              <w:bottom w:val="single" w:sz="4" w:space="0" w:color="auto"/>
              <w:right w:val="single" w:sz="4" w:space="0" w:color="auto"/>
            </w:tcBorders>
            <w:shd w:val="clear" w:color="auto" w:fill="auto"/>
            <w:noWrap/>
            <w:vAlign w:val="center"/>
            <w:hideMark/>
          </w:tcPr>
          <w:p w14:paraId="0210C19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 DE MARZO, 101, COL. BARRANCAS DEL PEDREGAL, ENTRE, PLUTARCO ELIAS CALLES C.P. 66245</w:t>
            </w:r>
          </w:p>
        </w:tc>
        <w:tc>
          <w:tcPr>
            <w:tcW w:w="1275" w:type="dxa"/>
            <w:tcBorders>
              <w:top w:val="nil"/>
              <w:left w:val="nil"/>
              <w:bottom w:val="single" w:sz="4" w:space="0" w:color="auto"/>
              <w:right w:val="single" w:sz="4" w:space="0" w:color="auto"/>
            </w:tcBorders>
            <w:shd w:val="clear" w:color="auto" w:fill="auto"/>
            <w:noWrap/>
            <w:vAlign w:val="center"/>
            <w:hideMark/>
          </w:tcPr>
          <w:p w14:paraId="57DE71E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69</w:t>
            </w:r>
          </w:p>
        </w:tc>
        <w:tc>
          <w:tcPr>
            <w:tcW w:w="1276" w:type="dxa"/>
            <w:tcBorders>
              <w:top w:val="nil"/>
              <w:left w:val="nil"/>
              <w:bottom w:val="single" w:sz="4" w:space="0" w:color="auto"/>
              <w:right w:val="single" w:sz="4" w:space="0" w:color="auto"/>
            </w:tcBorders>
            <w:shd w:val="clear" w:color="auto" w:fill="auto"/>
            <w:noWrap/>
            <w:vAlign w:val="center"/>
            <w:hideMark/>
          </w:tcPr>
          <w:p w14:paraId="0BC4746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96.87</w:t>
            </w:r>
          </w:p>
        </w:tc>
      </w:tr>
      <w:tr w:rsidR="00D9595B" w:rsidRPr="00D9595B" w14:paraId="0EC8A1E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5E4F5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472</w:t>
            </w:r>
          </w:p>
        </w:tc>
        <w:tc>
          <w:tcPr>
            <w:tcW w:w="567" w:type="dxa"/>
            <w:tcBorders>
              <w:top w:val="nil"/>
              <w:left w:val="nil"/>
              <w:bottom w:val="single" w:sz="4" w:space="0" w:color="auto"/>
              <w:right w:val="single" w:sz="4" w:space="0" w:color="auto"/>
            </w:tcBorders>
            <w:shd w:val="clear" w:color="auto" w:fill="auto"/>
            <w:noWrap/>
            <w:vAlign w:val="center"/>
            <w:hideMark/>
          </w:tcPr>
          <w:p w14:paraId="0C1613A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45FB86E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ARTURO B. DE LA GARZA</w:t>
            </w:r>
          </w:p>
        </w:tc>
        <w:tc>
          <w:tcPr>
            <w:tcW w:w="4111" w:type="dxa"/>
            <w:tcBorders>
              <w:top w:val="nil"/>
              <w:left w:val="nil"/>
              <w:bottom w:val="single" w:sz="4" w:space="0" w:color="auto"/>
              <w:right w:val="single" w:sz="4" w:space="0" w:color="auto"/>
            </w:tcBorders>
            <w:shd w:val="clear" w:color="auto" w:fill="auto"/>
            <w:noWrap/>
            <w:vAlign w:val="center"/>
            <w:hideMark/>
          </w:tcPr>
          <w:p w14:paraId="5D72A14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ELVIRA RENTERIA, 900, COL. ARTURO B. DE LA GARZA, ENTRE, LUCAS GARCIA</w:t>
            </w:r>
          </w:p>
        </w:tc>
        <w:tc>
          <w:tcPr>
            <w:tcW w:w="1275" w:type="dxa"/>
            <w:tcBorders>
              <w:top w:val="nil"/>
              <w:left w:val="nil"/>
              <w:bottom w:val="single" w:sz="4" w:space="0" w:color="auto"/>
              <w:right w:val="single" w:sz="4" w:space="0" w:color="auto"/>
            </w:tcBorders>
            <w:shd w:val="clear" w:color="auto" w:fill="auto"/>
            <w:noWrap/>
            <w:vAlign w:val="center"/>
            <w:hideMark/>
          </w:tcPr>
          <w:p w14:paraId="11A239C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1230</w:t>
            </w:r>
          </w:p>
        </w:tc>
        <w:tc>
          <w:tcPr>
            <w:tcW w:w="1276" w:type="dxa"/>
            <w:tcBorders>
              <w:top w:val="nil"/>
              <w:left w:val="nil"/>
              <w:bottom w:val="single" w:sz="4" w:space="0" w:color="auto"/>
              <w:right w:val="single" w:sz="4" w:space="0" w:color="auto"/>
            </w:tcBorders>
            <w:shd w:val="clear" w:color="auto" w:fill="auto"/>
            <w:noWrap/>
            <w:vAlign w:val="center"/>
            <w:hideMark/>
          </w:tcPr>
          <w:p w14:paraId="17901D8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5859.8</w:t>
            </w:r>
          </w:p>
        </w:tc>
      </w:tr>
      <w:tr w:rsidR="00D9595B" w:rsidRPr="00D9595B" w14:paraId="5C463A8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F7CBB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473</w:t>
            </w:r>
          </w:p>
        </w:tc>
        <w:tc>
          <w:tcPr>
            <w:tcW w:w="567" w:type="dxa"/>
            <w:tcBorders>
              <w:top w:val="nil"/>
              <w:left w:val="nil"/>
              <w:bottom w:val="single" w:sz="4" w:space="0" w:color="auto"/>
              <w:right w:val="single" w:sz="4" w:space="0" w:color="auto"/>
            </w:tcBorders>
            <w:shd w:val="clear" w:color="auto" w:fill="auto"/>
            <w:noWrap/>
            <w:vAlign w:val="center"/>
            <w:hideMark/>
          </w:tcPr>
          <w:p w14:paraId="5A4E4F0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93A471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ALMACÉN JURISDICCIÓN # 3</w:t>
            </w:r>
          </w:p>
        </w:tc>
        <w:tc>
          <w:tcPr>
            <w:tcW w:w="4111" w:type="dxa"/>
            <w:tcBorders>
              <w:top w:val="nil"/>
              <w:left w:val="nil"/>
              <w:bottom w:val="single" w:sz="4" w:space="0" w:color="auto"/>
              <w:right w:val="single" w:sz="4" w:space="0" w:color="auto"/>
            </w:tcBorders>
            <w:shd w:val="clear" w:color="auto" w:fill="auto"/>
            <w:noWrap/>
            <w:vAlign w:val="center"/>
            <w:hideMark/>
          </w:tcPr>
          <w:p w14:paraId="1BC6E44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ELVIRA RENTERIA, 900, COL. ARTURO B. DE LA GARZA, ENTRE, LUCAS GARCIA</w:t>
            </w:r>
          </w:p>
        </w:tc>
        <w:tc>
          <w:tcPr>
            <w:tcW w:w="1275" w:type="dxa"/>
            <w:tcBorders>
              <w:top w:val="nil"/>
              <w:left w:val="nil"/>
              <w:bottom w:val="single" w:sz="4" w:space="0" w:color="auto"/>
              <w:right w:val="single" w:sz="4" w:space="0" w:color="auto"/>
            </w:tcBorders>
            <w:shd w:val="clear" w:color="auto" w:fill="auto"/>
            <w:noWrap/>
            <w:vAlign w:val="center"/>
            <w:hideMark/>
          </w:tcPr>
          <w:p w14:paraId="383028DF"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168</w:t>
            </w:r>
          </w:p>
        </w:tc>
        <w:tc>
          <w:tcPr>
            <w:tcW w:w="1276" w:type="dxa"/>
            <w:tcBorders>
              <w:top w:val="nil"/>
              <w:left w:val="nil"/>
              <w:bottom w:val="single" w:sz="4" w:space="0" w:color="auto"/>
              <w:right w:val="single" w:sz="4" w:space="0" w:color="auto"/>
            </w:tcBorders>
            <w:shd w:val="clear" w:color="auto" w:fill="auto"/>
            <w:noWrap/>
            <w:vAlign w:val="center"/>
            <w:hideMark/>
          </w:tcPr>
          <w:p w14:paraId="2A9CCBE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324</w:t>
            </w:r>
          </w:p>
        </w:tc>
      </w:tr>
      <w:tr w:rsidR="00D9595B" w:rsidRPr="00D9595B" w14:paraId="6891DE27"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40F57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474</w:t>
            </w:r>
          </w:p>
        </w:tc>
        <w:tc>
          <w:tcPr>
            <w:tcW w:w="567" w:type="dxa"/>
            <w:tcBorders>
              <w:top w:val="nil"/>
              <w:left w:val="nil"/>
              <w:bottom w:val="single" w:sz="4" w:space="0" w:color="auto"/>
              <w:right w:val="single" w:sz="4" w:space="0" w:color="auto"/>
            </w:tcBorders>
            <w:shd w:val="clear" w:color="auto" w:fill="auto"/>
            <w:noWrap/>
            <w:vAlign w:val="center"/>
            <w:hideMark/>
          </w:tcPr>
          <w:p w14:paraId="1015793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2D852E1"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LOMA LARGA</w:t>
            </w:r>
          </w:p>
        </w:tc>
        <w:tc>
          <w:tcPr>
            <w:tcW w:w="4111" w:type="dxa"/>
            <w:tcBorders>
              <w:top w:val="nil"/>
              <w:left w:val="nil"/>
              <w:bottom w:val="single" w:sz="4" w:space="0" w:color="auto"/>
              <w:right w:val="single" w:sz="4" w:space="0" w:color="auto"/>
            </w:tcBorders>
            <w:shd w:val="clear" w:color="auto" w:fill="auto"/>
            <w:noWrap/>
            <w:vAlign w:val="center"/>
            <w:hideMark/>
          </w:tcPr>
          <w:p w14:paraId="5FF04D0A"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NUEVA INDEPENDENCIA, 1720, COL. LOMA LARGA, ENTRE, PORFIRIO DIAZ NORTE Y SERAFIN PEÑA C.P. 64720</w:t>
            </w:r>
          </w:p>
        </w:tc>
        <w:tc>
          <w:tcPr>
            <w:tcW w:w="1275" w:type="dxa"/>
            <w:tcBorders>
              <w:top w:val="nil"/>
              <w:left w:val="nil"/>
              <w:bottom w:val="single" w:sz="4" w:space="0" w:color="auto"/>
              <w:right w:val="single" w:sz="4" w:space="0" w:color="auto"/>
            </w:tcBorders>
            <w:shd w:val="clear" w:color="auto" w:fill="auto"/>
            <w:noWrap/>
            <w:vAlign w:val="center"/>
            <w:hideMark/>
          </w:tcPr>
          <w:p w14:paraId="20C8678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176</w:t>
            </w:r>
          </w:p>
        </w:tc>
        <w:tc>
          <w:tcPr>
            <w:tcW w:w="1276" w:type="dxa"/>
            <w:tcBorders>
              <w:top w:val="nil"/>
              <w:left w:val="nil"/>
              <w:bottom w:val="single" w:sz="4" w:space="0" w:color="auto"/>
              <w:right w:val="single" w:sz="4" w:space="0" w:color="auto"/>
            </w:tcBorders>
            <w:shd w:val="clear" w:color="auto" w:fill="auto"/>
            <w:noWrap/>
            <w:vAlign w:val="center"/>
            <w:hideMark/>
          </w:tcPr>
          <w:p w14:paraId="433879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466.9</w:t>
            </w:r>
          </w:p>
        </w:tc>
      </w:tr>
      <w:tr w:rsidR="00D9595B" w:rsidRPr="00D9595B" w14:paraId="541CEED0"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0468F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475</w:t>
            </w:r>
          </w:p>
        </w:tc>
        <w:tc>
          <w:tcPr>
            <w:tcW w:w="567" w:type="dxa"/>
            <w:tcBorders>
              <w:top w:val="nil"/>
              <w:left w:val="nil"/>
              <w:bottom w:val="single" w:sz="4" w:space="0" w:color="auto"/>
              <w:right w:val="single" w:sz="4" w:space="0" w:color="auto"/>
            </w:tcBorders>
            <w:shd w:val="clear" w:color="auto" w:fill="auto"/>
            <w:noWrap/>
            <w:vAlign w:val="center"/>
            <w:hideMark/>
          </w:tcPr>
          <w:p w14:paraId="273AB92C"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12DE9BB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SAN ISIDRO</w:t>
            </w:r>
          </w:p>
        </w:tc>
        <w:tc>
          <w:tcPr>
            <w:tcW w:w="4111" w:type="dxa"/>
            <w:tcBorders>
              <w:top w:val="nil"/>
              <w:left w:val="nil"/>
              <w:bottom w:val="single" w:sz="4" w:space="0" w:color="auto"/>
              <w:right w:val="single" w:sz="4" w:space="0" w:color="auto"/>
            </w:tcBorders>
            <w:shd w:val="clear" w:color="auto" w:fill="auto"/>
            <w:noWrap/>
            <w:vAlign w:val="center"/>
            <w:hideMark/>
          </w:tcPr>
          <w:p w14:paraId="0109517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CANON DE PABLO, 146, COL. SAN ISIDRO, ENTRE, CAÑON DE LAS ESCALERAS Y CENTRAL C.P. 66190</w:t>
            </w:r>
          </w:p>
        </w:tc>
        <w:tc>
          <w:tcPr>
            <w:tcW w:w="1275" w:type="dxa"/>
            <w:tcBorders>
              <w:top w:val="nil"/>
              <w:left w:val="nil"/>
              <w:bottom w:val="single" w:sz="4" w:space="0" w:color="auto"/>
              <w:right w:val="single" w:sz="4" w:space="0" w:color="auto"/>
            </w:tcBorders>
            <w:shd w:val="clear" w:color="auto" w:fill="auto"/>
            <w:noWrap/>
            <w:vAlign w:val="center"/>
            <w:hideMark/>
          </w:tcPr>
          <w:p w14:paraId="5D8717B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22A5F7B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500</w:t>
            </w:r>
          </w:p>
        </w:tc>
      </w:tr>
      <w:tr w:rsidR="00D9595B" w:rsidRPr="00D9595B" w14:paraId="2327BE1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027867"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476</w:t>
            </w:r>
          </w:p>
        </w:tc>
        <w:tc>
          <w:tcPr>
            <w:tcW w:w="567" w:type="dxa"/>
            <w:tcBorders>
              <w:top w:val="nil"/>
              <w:left w:val="nil"/>
              <w:bottom w:val="single" w:sz="4" w:space="0" w:color="auto"/>
              <w:right w:val="single" w:sz="4" w:space="0" w:color="auto"/>
            </w:tcBorders>
            <w:shd w:val="clear" w:color="auto" w:fill="auto"/>
            <w:noWrap/>
            <w:vAlign w:val="center"/>
            <w:hideMark/>
          </w:tcPr>
          <w:p w14:paraId="7AD1F54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63BAF04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BUENOS AIRES</w:t>
            </w:r>
          </w:p>
        </w:tc>
        <w:tc>
          <w:tcPr>
            <w:tcW w:w="4111" w:type="dxa"/>
            <w:tcBorders>
              <w:top w:val="nil"/>
              <w:left w:val="nil"/>
              <w:bottom w:val="single" w:sz="4" w:space="0" w:color="auto"/>
              <w:right w:val="single" w:sz="4" w:space="0" w:color="auto"/>
            </w:tcBorders>
            <w:shd w:val="clear" w:color="auto" w:fill="auto"/>
            <w:noWrap/>
            <w:vAlign w:val="center"/>
            <w:hideMark/>
          </w:tcPr>
          <w:p w14:paraId="15A0545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PROLONGACION MORELOS, 3236, COL. BUENOS AIRES, ENTRE, HUAJUCO Y PRIVADA A C.P. 64800</w:t>
            </w:r>
          </w:p>
        </w:tc>
        <w:tc>
          <w:tcPr>
            <w:tcW w:w="1275" w:type="dxa"/>
            <w:tcBorders>
              <w:top w:val="nil"/>
              <w:left w:val="nil"/>
              <w:bottom w:val="single" w:sz="4" w:space="0" w:color="auto"/>
              <w:right w:val="single" w:sz="4" w:space="0" w:color="auto"/>
            </w:tcBorders>
            <w:shd w:val="clear" w:color="auto" w:fill="auto"/>
            <w:noWrap/>
            <w:vAlign w:val="center"/>
            <w:hideMark/>
          </w:tcPr>
          <w:p w14:paraId="42CF8BA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297</w:t>
            </w:r>
          </w:p>
        </w:tc>
        <w:tc>
          <w:tcPr>
            <w:tcW w:w="1276" w:type="dxa"/>
            <w:tcBorders>
              <w:top w:val="nil"/>
              <w:left w:val="nil"/>
              <w:bottom w:val="single" w:sz="4" w:space="0" w:color="auto"/>
              <w:right w:val="single" w:sz="4" w:space="0" w:color="auto"/>
            </w:tcBorders>
            <w:shd w:val="clear" w:color="auto" w:fill="auto"/>
            <w:noWrap/>
            <w:vAlign w:val="center"/>
            <w:hideMark/>
          </w:tcPr>
          <w:p w14:paraId="2F2E6D6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895</w:t>
            </w:r>
          </w:p>
        </w:tc>
      </w:tr>
      <w:tr w:rsidR="00D9595B" w:rsidRPr="00D9595B" w14:paraId="22C1292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B36E1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477</w:t>
            </w:r>
          </w:p>
        </w:tc>
        <w:tc>
          <w:tcPr>
            <w:tcW w:w="567" w:type="dxa"/>
            <w:tcBorders>
              <w:top w:val="nil"/>
              <w:left w:val="nil"/>
              <w:bottom w:val="single" w:sz="4" w:space="0" w:color="auto"/>
              <w:right w:val="single" w:sz="4" w:space="0" w:color="auto"/>
            </w:tcBorders>
            <w:shd w:val="clear" w:color="auto" w:fill="auto"/>
            <w:noWrap/>
            <w:vAlign w:val="center"/>
            <w:hideMark/>
          </w:tcPr>
          <w:p w14:paraId="6C94238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A22E4F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CARACOL</w:t>
            </w:r>
          </w:p>
        </w:tc>
        <w:tc>
          <w:tcPr>
            <w:tcW w:w="4111" w:type="dxa"/>
            <w:tcBorders>
              <w:top w:val="nil"/>
              <w:left w:val="nil"/>
              <w:bottom w:val="single" w:sz="4" w:space="0" w:color="auto"/>
              <w:right w:val="single" w:sz="4" w:space="0" w:color="auto"/>
            </w:tcBorders>
            <w:shd w:val="clear" w:color="auto" w:fill="auto"/>
            <w:noWrap/>
            <w:vAlign w:val="center"/>
            <w:hideMark/>
          </w:tcPr>
          <w:p w14:paraId="77B63D6D"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4a ZONA Y JOSE LOPEZ HICKMAN, S/N, COL. CARACOL, ENTRE, 4TA ZONA E IGNACIO MORONES PRIETO C.P. 64810</w:t>
            </w:r>
          </w:p>
        </w:tc>
        <w:tc>
          <w:tcPr>
            <w:tcW w:w="1275" w:type="dxa"/>
            <w:tcBorders>
              <w:top w:val="nil"/>
              <w:left w:val="nil"/>
              <w:bottom w:val="single" w:sz="4" w:space="0" w:color="auto"/>
              <w:right w:val="single" w:sz="4" w:space="0" w:color="auto"/>
            </w:tcBorders>
            <w:shd w:val="clear" w:color="auto" w:fill="auto"/>
            <w:noWrap/>
            <w:vAlign w:val="center"/>
            <w:hideMark/>
          </w:tcPr>
          <w:p w14:paraId="255F88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164</w:t>
            </w:r>
          </w:p>
        </w:tc>
        <w:tc>
          <w:tcPr>
            <w:tcW w:w="1276" w:type="dxa"/>
            <w:tcBorders>
              <w:top w:val="nil"/>
              <w:left w:val="nil"/>
              <w:bottom w:val="single" w:sz="4" w:space="0" w:color="auto"/>
              <w:right w:val="single" w:sz="4" w:space="0" w:color="auto"/>
            </w:tcBorders>
            <w:shd w:val="clear" w:color="auto" w:fill="auto"/>
            <w:noWrap/>
            <w:vAlign w:val="center"/>
            <w:hideMark/>
          </w:tcPr>
          <w:p w14:paraId="5CF79FF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395</w:t>
            </w:r>
          </w:p>
        </w:tc>
      </w:tr>
      <w:tr w:rsidR="00D9595B" w:rsidRPr="00D9595B" w14:paraId="54EACE33"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5506F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478</w:t>
            </w:r>
          </w:p>
        </w:tc>
        <w:tc>
          <w:tcPr>
            <w:tcW w:w="567" w:type="dxa"/>
            <w:tcBorders>
              <w:top w:val="nil"/>
              <w:left w:val="nil"/>
              <w:bottom w:val="single" w:sz="4" w:space="0" w:color="auto"/>
              <w:right w:val="single" w:sz="4" w:space="0" w:color="auto"/>
            </w:tcBorders>
            <w:shd w:val="clear" w:color="auto" w:fill="auto"/>
            <w:noWrap/>
            <w:vAlign w:val="center"/>
            <w:hideMark/>
          </w:tcPr>
          <w:p w14:paraId="43F8783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E279019"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XXIX</w:t>
            </w:r>
          </w:p>
        </w:tc>
        <w:tc>
          <w:tcPr>
            <w:tcW w:w="4111" w:type="dxa"/>
            <w:tcBorders>
              <w:top w:val="nil"/>
              <w:left w:val="nil"/>
              <w:bottom w:val="single" w:sz="4" w:space="0" w:color="auto"/>
              <w:right w:val="single" w:sz="4" w:space="0" w:color="auto"/>
            </w:tcBorders>
            <w:shd w:val="clear" w:color="auto" w:fill="auto"/>
            <w:noWrap/>
            <w:vAlign w:val="center"/>
            <w:hideMark/>
          </w:tcPr>
          <w:p w14:paraId="3ECFCD9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FRANCISCO ARAUJO, 1424, COL. FOMERREY 29, ENTRE, CARLOS MONTES DE OCA Y JUAN JOSE DE LOS REYES C.P. 66357</w:t>
            </w:r>
          </w:p>
        </w:tc>
        <w:tc>
          <w:tcPr>
            <w:tcW w:w="1275" w:type="dxa"/>
            <w:tcBorders>
              <w:top w:val="nil"/>
              <w:left w:val="nil"/>
              <w:bottom w:val="single" w:sz="4" w:space="0" w:color="auto"/>
              <w:right w:val="single" w:sz="4" w:space="0" w:color="auto"/>
            </w:tcBorders>
            <w:shd w:val="clear" w:color="auto" w:fill="auto"/>
            <w:noWrap/>
            <w:vAlign w:val="center"/>
            <w:hideMark/>
          </w:tcPr>
          <w:p w14:paraId="450E469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290</w:t>
            </w:r>
          </w:p>
        </w:tc>
        <w:tc>
          <w:tcPr>
            <w:tcW w:w="1276" w:type="dxa"/>
            <w:tcBorders>
              <w:top w:val="nil"/>
              <w:left w:val="nil"/>
              <w:bottom w:val="single" w:sz="4" w:space="0" w:color="auto"/>
              <w:right w:val="single" w:sz="4" w:space="0" w:color="auto"/>
            </w:tcBorders>
            <w:shd w:val="clear" w:color="auto" w:fill="auto"/>
            <w:noWrap/>
            <w:vAlign w:val="center"/>
            <w:hideMark/>
          </w:tcPr>
          <w:p w14:paraId="4FB7B01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589</w:t>
            </w:r>
          </w:p>
        </w:tc>
      </w:tr>
      <w:tr w:rsidR="00D9595B" w:rsidRPr="00D9595B" w14:paraId="15EBF06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F559B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479</w:t>
            </w:r>
          </w:p>
        </w:tc>
        <w:tc>
          <w:tcPr>
            <w:tcW w:w="567" w:type="dxa"/>
            <w:tcBorders>
              <w:top w:val="nil"/>
              <w:left w:val="nil"/>
              <w:bottom w:val="single" w:sz="4" w:space="0" w:color="auto"/>
              <w:right w:val="single" w:sz="4" w:space="0" w:color="auto"/>
            </w:tcBorders>
            <w:shd w:val="clear" w:color="auto" w:fill="auto"/>
            <w:noWrap/>
            <w:vAlign w:val="center"/>
            <w:hideMark/>
          </w:tcPr>
          <w:p w14:paraId="357E82A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1668EEA"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JOSÉ LÓPEZ PORTILLO</w:t>
            </w:r>
          </w:p>
        </w:tc>
        <w:tc>
          <w:tcPr>
            <w:tcW w:w="4111" w:type="dxa"/>
            <w:tcBorders>
              <w:top w:val="nil"/>
              <w:left w:val="nil"/>
              <w:bottom w:val="single" w:sz="4" w:space="0" w:color="auto"/>
              <w:right w:val="single" w:sz="4" w:space="0" w:color="auto"/>
            </w:tcBorders>
            <w:shd w:val="clear" w:color="auto" w:fill="auto"/>
            <w:noWrap/>
            <w:vAlign w:val="center"/>
            <w:hideMark/>
          </w:tcPr>
          <w:p w14:paraId="66858FD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TENOCH, 107, COL. JOSE LOPEZ PORTILLO, ENTRE, VENECIA Y NAPOLES C.P. 64140</w:t>
            </w:r>
          </w:p>
        </w:tc>
        <w:tc>
          <w:tcPr>
            <w:tcW w:w="1275" w:type="dxa"/>
            <w:tcBorders>
              <w:top w:val="nil"/>
              <w:left w:val="nil"/>
              <w:bottom w:val="single" w:sz="4" w:space="0" w:color="auto"/>
              <w:right w:val="single" w:sz="4" w:space="0" w:color="auto"/>
            </w:tcBorders>
            <w:shd w:val="clear" w:color="auto" w:fill="auto"/>
            <w:noWrap/>
            <w:vAlign w:val="center"/>
            <w:hideMark/>
          </w:tcPr>
          <w:p w14:paraId="2CEBBCA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416</w:t>
            </w:r>
          </w:p>
        </w:tc>
        <w:tc>
          <w:tcPr>
            <w:tcW w:w="1276" w:type="dxa"/>
            <w:tcBorders>
              <w:top w:val="nil"/>
              <w:left w:val="nil"/>
              <w:bottom w:val="single" w:sz="4" w:space="0" w:color="auto"/>
              <w:right w:val="single" w:sz="4" w:space="0" w:color="auto"/>
            </w:tcBorders>
            <w:shd w:val="clear" w:color="auto" w:fill="auto"/>
            <w:noWrap/>
            <w:vAlign w:val="center"/>
            <w:hideMark/>
          </w:tcPr>
          <w:p w14:paraId="6AB0A662"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910</w:t>
            </w:r>
          </w:p>
        </w:tc>
      </w:tr>
      <w:tr w:rsidR="00D9595B" w:rsidRPr="00D9595B" w14:paraId="62A8A81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7210A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480</w:t>
            </w:r>
          </w:p>
        </w:tc>
        <w:tc>
          <w:tcPr>
            <w:tcW w:w="567" w:type="dxa"/>
            <w:tcBorders>
              <w:top w:val="nil"/>
              <w:left w:val="nil"/>
              <w:bottom w:val="single" w:sz="4" w:space="0" w:color="auto"/>
              <w:right w:val="single" w:sz="4" w:space="0" w:color="auto"/>
            </w:tcBorders>
            <w:shd w:val="clear" w:color="auto" w:fill="auto"/>
            <w:noWrap/>
            <w:vAlign w:val="center"/>
            <w:hideMark/>
          </w:tcPr>
          <w:p w14:paraId="0DF5DF3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C800C5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PUERTA DEL SOL</w:t>
            </w:r>
          </w:p>
        </w:tc>
        <w:tc>
          <w:tcPr>
            <w:tcW w:w="4111" w:type="dxa"/>
            <w:tcBorders>
              <w:top w:val="nil"/>
              <w:left w:val="nil"/>
              <w:bottom w:val="single" w:sz="4" w:space="0" w:color="auto"/>
              <w:right w:val="single" w:sz="4" w:space="0" w:color="auto"/>
            </w:tcBorders>
            <w:shd w:val="clear" w:color="auto" w:fill="auto"/>
            <w:noWrap/>
            <w:vAlign w:val="center"/>
            <w:hideMark/>
          </w:tcPr>
          <w:p w14:paraId="4765CED4"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 xml:space="preserve">PUERTA DEL SOL, S/N, COL. PUERTA DEL SOL, ENTRE, MANUEL ORDOÑEZ Y AVE PUERTA DEL SOL C.P. </w:t>
            </w:r>
          </w:p>
        </w:tc>
        <w:tc>
          <w:tcPr>
            <w:tcW w:w="1275" w:type="dxa"/>
            <w:tcBorders>
              <w:top w:val="nil"/>
              <w:left w:val="nil"/>
              <w:bottom w:val="single" w:sz="4" w:space="0" w:color="auto"/>
              <w:right w:val="single" w:sz="4" w:space="0" w:color="auto"/>
            </w:tcBorders>
            <w:shd w:val="clear" w:color="auto" w:fill="auto"/>
            <w:noWrap/>
            <w:vAlign w:val="center"/>
            <w:hideMark/>
          </w:tcPr>
          <w:p w14:paraId="27BC6C7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108</w:t>
            </w:r>
          </w:p>
        </w:tc>
        <w:tc>
          <w:tcPr>
            <w:tcW w:w="1276" w:type="dxa"/>
            <w:tcBorders>
              <w:top w:val="nil"/>
              <w:left w:val="nil"/>
              <w:bottom w:val="single" w:sz="4" w:space="0" w:color="auto"/>
              <w:right w:val="single" w:sz="4" w:space="0" w:color="auto"/>
            </w:tcBorders>
            <w:shd w:val="clear" w:color="auto" w:fill="auto"/>
            <w:noWrap/>
            <w:vAlign w:val="center"/>
            <w:hideMark/>
          </w:tcPr>
          <w:p w14:paraId="0299D5B8"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784</w:t>
            </w:r>
          </w:p>
        </w:tc>
      </w:tr>
      <w:tr w:rsidR="00D9595B" w:rsidRPr="00D9595B" w14:paraId="7375B528"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44852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481</w:t>
            </w:r>
          </w:p>
        </w:tc>
        <w:tc>
          <w:tcPr>
            <w:tcW w:w="567" w:type="dxa"/>
            <w:tcBorders>
              <w:top w:val="nil"/>
              <w:left w:val="nil"/>
              <w:bottom w:val="single" w:sz="4" w:space="0" w:color="auto"/>
              <w:right w:val="single" w:sz="4" w:space="0" w:color="auto"/>
            </w:tcBorders>
            <w:shd w:val="clear" w:color="auto" w:fill="auto"/>
            <w:noWrap/>
            <w:vAlign w:val="center"/>
            <w:hideMark/>
          </w:tcPr>
          <w:p w14:paraId="0EB5B02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6B342AAD"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FOMERREY XXII</w:t>
            </w:r>
          </w:p>
        </w:tc>
        <w:tc>
          <w:tcPr>
            <w:tcW w:w="4111" w:type="dxa"/>
            <w:tcBorders>
              <w:top w:val="nil"/>
              <w:left w:val="nil"/>
              <w:bottom w:val="single" w:sz="4" w:space="0" w:color="auto"/>
              <w:right w:val="single" w:sz="4" w:space="0" w:color="auto"/>
            </w:tcBorders>
            <w:shd w:val="clear" w:color="auto" w:fill="auto"/>
            <w:noWrap/>
            <w:vAlign w:val="center"/>
            <w:hideMark/>
          </w:tcPr>
          <w:p w14:paraId="4B560C82"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PLOMO, 502, COL. FOMERREY XXII, ENTRE, PLATINO Y URANIO C.P. 55210</w:t>
            </w:r>
          </w:p>
        </w:tc>
        <w:tc>
          <w:tcPr>
            <w:tcW w:w="1275" w:type="dxa"/>
            <w:tcBorders>
              <w:top w:val="nil"/>
              <w:left w:val="nil"/>
              <w:bottom w:val="single" w:sz="4" w:space="0" w:color="auto"/>
              <w:right w:val="single" w:sz="4" w:space="0" w:color="auto"/>
            </w:tcBorders>
            <w:shd w:val="clear" w:color="auto" w:fill="auto"/>
            <w:noWrap/>
            <w:vAlign w:val="center"/>
            <w:hideMark/>
          </w:tcPr>
          <w:p w14:paraId="3F2AB32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307</w:t>
            </w:r>
          </w:p>
        </w:tc>
        <w:tc>
          <w:tcPr>
            <w:tcW w:w="1276" w:type="dxa"/>
            <w:tcBorders>
              <w:top w:val="nil"/>
              <w:left w:val="nil"/>
              <w:bottom w:val="single" w:sz="4" w:space="0" w:color="auto"/>
              <w:right w:val="single" w:sz="4" w:space="0" w:color="auto"/>
            </w:tcBorders>
            <w:shd w:val="clear" w:color="auto" w:fill="auto"/>
            <w:noWrap/>
            <w:vAlign w:val="center"/>
            <w:hideMark/>
          </w:tcPr>
          <w:p w14:paraId="6428273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660</w:t>
            </w:r>
          </w:p>
        </w:tc>
      </w:tr>
      <w:tr w:rsidR="00D9595B" w:rsidRPr="00D9595B" w14:paraId="7C9E3F49"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B3BE9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482</w:t>
            </w:r>
          </w:p>
        </w:tc>
        <w:tc>
          <w:tcPr>
            <w:tcW w:w="567" w:type="dxa"/>
            <w:tcBorders>
              <w:top w:val="nil"/>
              <w:left w:val="nil"/>
              <w:bottom w:val="single" w:sz="4" w:space="0" w:color="auto"/>
              <w:right w:val="single" w:sz="4" w:space="0" w:color="auto"/>
            </w:tcBorders>
            <w:shd w:val="clear" w:color="auto" w:fill="auto"/>
            <w:noWrap/>
            <w:vAlign w:val="center"/>
            <w:hideMark/>
          </w:tcPr>
          <w:p w14:paraId="5BA442E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47A7AF20"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C.S.R. RINCONADA</w:t>
            </w:r>
          </w:p>
        </w:tc>
        <w:tc>
          <w:tcPr>
            <w:tcW w:w="4111" w:type="dxa"/>
            <w:tcBorders>
              <w:top w:val="nil"/>
              <w:left w:val="nil"/>
              <w:bottom w:val="single" w:sz="4" w:space="0" w:color="auto"/>
              <w:right w:val="single" w:sz="4" w:space="0" w:color="auto"/>
            </w:tcBorders>
            <w:shd w:val="clear" w:color="auto" w:fill="auto"/>
            <w:noWrap/>
            <w:vAlign w:val="center"/>
            <w:hideMark/>
          </w:tcPr>
          <w:p w14:paraId="06F6273C"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JUAN TORRES GRANADOS, S/N, COL. EJIDO RINCONADA, ENTRE, 27 DE AGOSTO Y JOSE MUÑOZ C.P. 66010</w:t>
            </w:r>
          </w:p>
        </w:tc>
        <w:tc>
          <w:tcPr>
            <w:tcW w:w="1275" w:type="dxa"/>
            <w:tcBorders>
              <w:top w:val="nil"/>
              <w:left w:val="nil"/>
              <w:bottom w:val="single" w:sz="4" w:space="0" w:color="auto"/>
              <w:right w:val="single" w:sz="4" w:space="0" w:color="auto"/>
            </w:tcBorders>
            <w:shd w:val="clear" w:color="auto" w:fill="auto"/>
            <w:noWrap/>
            <w:vAlign w:val="center"/>
            <w:hideMark/>
          </w:tcPr>
          <w:p w14:paraId="2C4BDCA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112</w:t>
            </w:r>
          </w:p>
        </w:tc>
        <w:tc>
          <w:tcPr>
            <w:tcW w:w="1276" w:type="dxa"/>
            <w:tcBorders>
              <w:top w:val="nil"/>
              <w:left w:val="nil"/>
              <w:bottom w:val="single" w:sz="4" w:space="0" w:color="auto"/>
              <w:right w:val="single" w:sz="4" w:space="0" w:color="auto"/>
            </w:tcBorders>
            <w:shd w:val="clear" w:color="auto" w:fill="auto"/>
            <w:noWrap/>
            <w:vAlign w:val="center"/>
            <w:hideMark/>
          </w:tcPr>
          <w:p w14:paraId="755C9A7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996</w:t>
            </w:r>
          </w:p>
        </w:tc>
      </w:tr>
      <w:tr w:rsidR="00D9595B" w:rsidRPr="00D9595B" w14:paraId="0D4F347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ECA2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483</w:t>
            </w:r>
          </w:p>
        </w:tc>
        <w:tc>
          <w:tcPr>
            <w:tcW w:w="567" w:type="dxa"/>
            <w:tcBorders>
              <w:top w:val="nil"/>
              <w:left w:val="nil"/>
              <w:bottom w:val="single" w:sz="4" w:space="0" w:color="auto"/>
              <w:right w:val="single" w:sz="4" w:space="0" w:color="auto"/>
            </w:tcBorders>
            <w:shd w:val="clear" w:color="auto" w:fill="auto"/>
            <w:noWrap/>
            <w:vAlign w:val="center"/>
            <w:hideMark/>
          </w:tcPr>
          <w:p w14:paraId="2CCD428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97D4BFE"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TEPEYAC</w:t>
            </w:r>
          </w:p>
        </w:tc>
        <w:tc>
          <w:tcPr>
            <w:tcW w:w="4111" w:type="dxa"/>
            <w:tcBorders>
              <w:top w:val="nil"/>
              <w:left w:val="nil"/>
              <w:bottom w:val="single" w:sz="4" w:space="0" w:color="auto"/>
              <w:right w:val="single" w:sz="4" w:space="0" w:color="auto"/>
            </w:tcBorders>
            <w:shd w:val="clear" w:color="auto" w:fill="auto"/>
            <w:noWrap/>
            <w:vAlign w:val="center"/>
            <w:hideMark/>
          </w:tcPr>
          <w:p w14:paraId="36D93627"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CRISTOBAL, 1230, COL. TEPEYAC, ENTRE, SAN ANDRES Y SAN ANTONIO C.P. 66366</w:t>
            </w:r>
          </w:p>
        </w:tc>
        <w:tc>
          <w:tcPr>
            <w:tcW w:w="1275" w:type="dxa"/>
            <w:tcBorders>
              <w:top w:val="nil"/>
              <w:left w:val="nil"/>
              <w:bottom w:val="single" w:sz="4" w:space="0" w:color="auto"/>
              <w:right w:val="single" w:sz="4" w:space="0" w:color="auto"/>
            </w:tcBorders>
            <w:shd w:val="clear" w:color="auto" w:fill="auto"/>
            <w:noWrap/>
            <w:vAlign w:val="center"/>
            <w:hideMark/>
          </w:tcPr>
          <w:p w14:paraId="45FF38B4"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160</w:t>
            </w:r>
          </w:p>
        </w:tc>
        <w:tc>
          <w:tcPr>
            <w:tcW w:w="1276" w:type="dxa"/>
            <w:tcBorders>
              <w:top w:val="nil"/>
              <w:left w:val="nil"/>
              <w:bottom w:val="single" w:sz="4" w:space="0" w:color="auto"/>
              <w:right w:val="single" w:sz="4" w:space="0" w:color="auto"/>
            </w:tcBorders>
            <w:shd w:val="clear" w:color="auto" w:fill="auto"/>
            <w:noWrap/>
            <w:vAlign w:val="center"/>
            <w:hideMark/>
          </w:tcPr>
          <w:p w14:paraId="6B2F369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540</w:t>
            </w:r>
          </w:p>
        </w:tc>
      </w:tr>
      <w:tr w:rsidR="00D9595B" w:rsidRPr="00D9595B" w14:paraId="3D03AE1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9BECBB"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484</w:t>
            </w:r>
          </w:p>
        </w:tc>
        <w:tc>
          <w:tcPr>
            <w:tcW w:w="567" w:type="dxa"/>
            <w:tcBorders>
              <w:top w:val="nil"/>
              <w:left w:val="nil"/>
              <w:bottom w:val="single" w:sz="4" w:space="0" w:color="auto"/>
              <w:right w:val="single" w:sz="4" w:space="0" w:color="auto"/>
            </w:tcBorders>
            <w:shd w:val="clear" w:color="auto" w:fill="auto"/>
            <w:noWrap/>
            <w:vAlign w:val="center"/>
            <w:hideMark/>
          </w:tcPr>
          <w:p w14:paraId="22D58A5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75280ABB"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ERMITA</w:t>
            </w:r>
          </w:p>
        </w:tc>
        <w:tc>
          <w:tcPr>
            <w:tcW w:w="4111" w:type="dxa"/>
            <w:tcBorders>
              <w:top w:val="nil"/>
              <w:left w:val="nil"/>
              <w:bottom w:val="single" w:sz="4" w:space="0" w:color="auto"/>
              <w:right w:val="single" w:sz="4" w:space="0" w:color="auto"/>
            </w:tcBorders>
            <w:shd w:val="clear" w:color="auto" w:fill="auto"/>
            <w:noWrap/>
            <w:vAlign w:val="center"/>
            <w:hideMark/>
          </w:tcPr>
          <w:p w14:paraId="1C30A8D0"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RUPERTO, S/N, COL. LA ERMITA, ENTRE, SAN JORGE Y SANTO TOMAS C.P. 66129</w:t>
            </w:r>
          </w:p>
        </w:tc>
        <w:tc>
          <w:tcPr>
            <w:tcW w:w="1275" w:type="dxa"/>
            <w:tcBorders>
              <w:top w:val="nil"/>
              <w:left w:val="nil"/>
              <w:bottom w:val="single" w:sz="4" w:space="0" w:color="auto"/>
              <w:right w:val="single" w:sz="4" w:space="0" w:color="auto"/>
            </w:tcBorders>
            <w:shd w:val="clear" w:color="auto" w:fill="auto"/>
            <w:noWrap/>
            <w:vAlign w:val="center"/>
            <w:hideMark/>
          </w:tcPr>
          <w:p w14:paraId="11C8F73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194.5</w:t>
            </w:r>
          </w:p>
        </w:tc>
        <w:tc>
          <w:tcPr>
            <w:tcW w:w="1276" w:type="dxa"/>
            <w:tcBorders>
              <w:top w:val="nil"/>
              <w:left w:val="nil"/>
              <w:bottom w:val="single" w:sz="4" w:space="0" w:color="auto"/>
              <w:right w:val="single" w:sz="4" w:space="0" w:color="auto"/>
            </w:tcBorders>
            <w:shd w:val="clear" w:color="auto" w:fill="auto"/>
            <w:noWrap/>
            <w:vAlign w:val="center"/>
            <w:hideMark/>
          </w:tcPr>
          <w:p w14:paraId="65C1205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750</w:t>
            </w:r>
          </w:p>
        </w:tc>
      </w:tr>
      <w:tr w:rsidR="00D9595B" w:rsidRPr="00D9595B" w14:paraId="56C79B3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3B3A9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485</w:t>
            </w:r>
          </w:p>
        </w:tc>
        <w:tc>
          <w:tcPr>
            <w:tcW w:w="567" w:type="dxa"/>
            <w:tcBorders>
              <w:top w:val="nil"/>
              <w:left w:val="nil"/>
              <w:bottom w:val="single" w:sz="4" w:space="0" w:color="auto"/>
              <w:right w:val="single" w:sz="4" w:space="0" w:color="auto"/>
            </w:tcBorders>
            <w:shd w:val="clear" w:color="auto" w:fill="auto"/>
            <w:noWrap/>
            <w:vAlign w:val="center"/>
            <w:hideMark/>
          </w:tcPr>
          <w:p w14:paraId="6843AB90"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719A50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LAS PALMAS</w:t>
            </w:r>
          </w:p>
        </w:tc>
        <w:tc>
          <w:tcPr>
            <w:tcW w:w="4111" w:type="dxa"/>
            <w:tcBorders>
              <w:top w:val="nil"/>
              <w:left w:val="nil"/>
              <w:bottom w:val="single" w:sz="4" w:space="0" w:color="auto"/>
              <w:right w:val="single" w:sz="4" w:space="0" w:color="auto"/>
            </w:tcBorders>
            <w:shd w:val="clear" w:color="auto" w:fill="auto"/>
            <w:noWrap/>
            <w:vAlign w:val="center"/>
            <w:hideMark/>
          </w:tcPr>
          <w:p w14:paraId="7DDDD99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PALMAS CRUZ, 41, COL. LAS PALMAS, ENTRE, ALCATRAZ Y LIBRAMIENTO NORESTE C.P. 66005</w:t>
            </w:r>
          </w:p>
        </w:tc>
        <w:tc>
          <w:tcPr>
            <w:tcW w:w="1275" w:type="dxa"/>
            <w:tcBorders>
              <w:top w:val="nil"/>
              <w:left w:val="nil"/>
              <w:bottom w:val="single" w:sz="4" w:space="0" w:color="auto"/>
              <w:right w:val="single" w:sz="4" w:space="0" w:color="auto"/>
            </w:tcBorders>
            <w:shd w:val="clear" w:color="auto" w:fill="auto"/>
            <w:noWrap/>
            <w:vAlign w:val="center"/>
            <w:hideMark/>
          </w:tcPr>
          <w:p w14:paraId="42F11E9E"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152</w:t>
            </w:r>
          </w:p>
        </w:tc>
        <w:tc>
          <w:tcPr>
            <w:tcW w:w="1276" w:type="dxa"/>
            <w:tcBorders>
              <w:top w:val="nil"/>
              <w:left w:val="nil"/>
              <w:bottom w:val="single" w:sz="4" w:space="0" w:color="auto"/>
              <w:right w:val="single" w:sz="4" w:space="0" w:color="auto"/>
            </w:tcBorders>
            <w:shd w:val="clear" w:color="auto" w:fill="auto"/>
            <w:noWrap/>
            <w:vAlign w:val="center"/>
            <w:hideMark/>
          </w:tcPr>
          <w:p w14:paraId="3730660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650</w:t>
            </w:r>
          </w:p>
        </w:tc>
      </w:tr>
      <w:tr w:rsidR="00D9595B" w:rsidRPr="00D9595B" w14:paraId="3A09C332"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9BA54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486</w:t>
            </w:r>
          </w:p>
        </w:tc>
        <w:tc>
          <w:tcPr>
            <w:tcW w:w="567" w:type="dxa"/>
            <w:tcBorders>
              <w:top w:val="nil"/>
              <w:left w:val="nil"/>
              <w:bottom w:val="single" w:sz="4" w:space="0" w:color="auto"/>
              <w:right w:val="single" w:sz="4" w:space="0" w:color="auto"/>
            </w:tcBorders>
            <w:shd w:val="clear" w:color="auto" w:fill="auto"/>
            <w:noWrap/>
            <w:vAlign w:val="center"/>
            <w:hideMark/>
          </w:tcPr>
          <w:p w14:paraId="681FF25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2CA0451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C.S.U. COLINAS DEL RÍO</w:t>
            </w:r>
          </w:p>
        </w:tc>
        <w:tc>
          <w:tcPr>
            <w:tcW w:w="4111" w:type="dxa"/>
            <w:tcBorders>
              <w:top w:val="nil"/>
              <w:left w:val="nil"/>
              <w:bottom w:val="single" w:sz="4" w:space="0" w:color="auto"/>
              <w:right w:val="single" w:sz="4" w:space="0" w:color="auto"/>
            </w:tcBorders>
            <w:shd w:val="clear" w:color="auto" w:fill="auto"/>
            <w:noWrap/>
            <w:vAlign w:val="center"/>
            <w:hideMark/>
          </w:tcPr>
          <w:p w14:paraId="1B86CB7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LUIS, S/N, COL. COLINAS DEL RIO, ENTRE, RIO SALADO Y RIO SANTA CATARINA C.P. 66006</w:t>
            </w:r>
          </w:p>
        </w:tc>
        <w:tc>
          <w:tcPr>
            <w:tcW w:w="1275" w:type="dxa"/>
            <w:tcBorders>
              <w:top w:val="nil"/>
              <w:left w:val="nil"/>
              <w:bottom w:val="single" w:sz="4" w:space="0" w:color="auto"/>
              <w:right w:val="single" w:sz="4" w:space="0" w:color="auto"/>
            </w:tcBorders>
            <w:shd w:val="clear" w:color="auto" w:fill="auto"/>
            <w:noWrap/>
            <w:vAlign w:val="center"/>
            <w:hideMark/>
          </w:tcPr>
          <w:p w14:paraId="1D38346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176</w:t>
            </w:r>
          </w:p>
        </w:tc>
        <w:tc>
          <w:tcPr>
            <w:tcW w:w="1276" w:type="dxa"/>
            <w:tcBorders>
              <w:top w:val="nil"/>
              <w:left w:val="nil"/>
              <w:bottom w:val="single" w:sz="4" w:space="0" w:color="auto"/>
              <w:right w:val="single" w:sz="4" w:space="0" w:color="auto"/>
            </w:tcBorders>
            <w:shd w:val="clear" w:color="auto" w:fill="auto"/>
            <w:noWrap/>
            <w:vAlign w:val="center"/>
            <w:hideMark/>
          </w:tcPr>
          <w:p w14:paraId="103E1DCC"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900</w:t>
            </w:r>
          </w:p>
        </w:tc>
      </w:tr>
      <w:tr w:rsidR="00D9595B" w:rsidRPr="00D9595B" w14:paraId="5176274A"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9235D3"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487</w:t>
            </w:r>
          </w:p>
        </w:tc>
        <w:tc>
          <w:tcPr>
            <w:tcW w:w="567" w:type="dxa"/>
            <w:tcBorders>
              <w:top w:val="nil"/>
              <w:left w:val="nil"/>
              <w:bottom w:val="single" w:sz="4" w:space="0" w:color="auto"/>
              <w:right w:val="single" w:sz="4" w:space="0" w:color="auto"/>
            </w:tcBorders>
            <w:shd w:val="clear" w:color="auto" w:fill="auto"/>
            <w:noWrap/>
            <w:vAlign w:val="center"/>
            <w:hideMark/>
          </w:tcPr>
          <w:p w14:paraId="3B279F44"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7A15D5B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JURISDICCIÓN SANITARIA # 3</w:t>
            </w:r>
          </w:p>
        </w:tc>
        <w:tc>
          <w:tcPr>
            <w:tcW w:w="4111" w:type="dxa"/>
            <w:tcBorders>
              <w:top w:val="nil"/>
              <w:left w:val="nil"/>
              <w:bottom w:val="single" w:sz="4" w:space="0" w:color="auto"/>
              <w:right w:val="single" w:sz="4" w:space="0" w:color="auto"/>
            </w:tcBorders>
            <w:shd w:val="clear" w:color="auto" w:fill="auto"/>
            <w:noWrap/>
            <w:vAlign w:val="center"/>
            <w:hideMark/>
          </w:tcPr>
          <w:p w14:paraId="32B47113"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AGUSTÍN LARA, 106, 106-B, 108, COL. BUENOS AIRES, ENTRE, CHAPULTEPEC Y MIGUEL DE CERVANTES C.P. 64800</w:t>
            </w:r>
          </w:p>
        </w:tc>
        <w:tc>
          <w:tcPr>
            <w:tcW w:w="1275" w:type="dxa"/>
            <w:tcBorders>
              <w:top w:val="nil"/>
              <w:left w:val="nil"/>
              <w:bottom w:val="single" w:sz="4" w:space="0" w:color="auto"/>
              <w:right w:val="single" w:sz="4" w:space="0" w:color="auto"/>
            </w:tcBorders>
            <w:shd w:val="clear" w:color="auto" w:fill="auto"/>
            <w:noWrap/>
            <w:vAlign w:val="center"/>
            <w:hideMark/>
          </w:tcPr>
          <w:p w14:paraId="4F62A42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1470</w:t>
            </w:r>
          </w:p>
        </w:tc>
        <w:tc>
          <w:tcPr>
            <w:tcW w:w="1276" w:type="dxa"/>
            <w:tcBorders>
              <w:top w:val="nil"/>
              <w:left w:val="nil"/>
              <w:bottom w:val="single" w:sz="4" w:space="0" w:color="auto"/>
              <w:right w:val="single" w:sz="4" w:space="0" w:color="auto"/>
            </w:tcBorders>
            <w:shd w:val="clear" w:color="auto" w:fill="auto"/>
            <w:noWrap/>
            <w:vAlign w:val="center"/>
            <w:hideMark/>
          </w:tcPr>
          <w:p w14:paraId="1640DD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923.4</w:t>
            </w:r>
          </w:p>
        </w:tc>
      </w:tr>
      <w:tr w:rsidR="00D9595B" w:rsidRPr="00D9595B" w14:paraId="60E2D57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CE1FB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488</w:t>
            </w:r>
          </w:p>
        </w:tc>
        <w:tc>
          <w:tcPr>
            <w:tcW w:w="567" w:type="dxa"/>
            <w:tcBorders>
              <w:top w:val="nil"/>
              <w:left w:val="nil"/>
              <w:bottom w:val="single" w:sz="4" w:space="0" w:color="auto"/>
              <w:right w:val="single" w:sz="4" w:space="0" w:color="auto"/>
            </w:tcBorders>
            <w:shd w:val="clear" w:color="auto" w:fill="auto"/>
            <w:noWrap/>
            <w:vAlign w:val="center"/>
            <w:hideMark/>
          </w:tcPr>
          <w:p w14:paraId="4AA2B30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EBAD255"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LOS SAUCES</w:t>
            </w:r>
          </w:p>
        </w:tc>
        <w:tc>
          <w:tcPr>
            <w:tcW w:w="4111" w:type="dxa"/>
            <w:tcBorders>
              <w:top w:val="nil"/>
              <w:left w:val="nil"/>
              <w:bottom w:val="single" w:sz="4" w:space="0" w:color="auto"/>
              <w:right w:val="single" w:sz="4" w:space="0" w:color="auto"/>
            </w:tcBorders>
            <w:shd w:val="clear" w:color="auto" w:fill="auto"/>
            <w:noWrap/>
            <w:vAlign w:val="center"/>
            <w:hideMark/>
          </w:tcPr>
          <w:p w14:paraId="4023E8F6"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MARIANO DE ABASOLO, S/N, COL. SAUCES, ENTRE, EMILIO CARRANZA Y 2 DE ABRIL C.P. 66370</w:t>
            </w:r>
          </w:p>
        </w:tc>
        <w:tc>
          <w:tcPr>
            <w:tcW w:w="1275" w:type="dxa"/>
            <w:tcBorders>
              <w:top w:val="nil"/>
              <w:left w:val="nil"/>
              <w:bottom w:val="single" w:sz="4" w:space="0" w:color="auto"/>
              <w:right w:val="single" w:sz="4" w:space="0" w:color="auto"/>
            </w:tcBorders>
            <w:shd w:val="clear" w:color="auto" w:fill="auto"/>
            <w:noWrap/>
            <w:vAlign w:val="center"/>
            <w:hideMark/>
          </w:tcPr>
          <w:p w14:paraId="3CACF64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w:t>
            </w:r>
          </w:p>
        </w:tc>
        <w:tc>
          <w:tcPr>
            <w:tcW w:w="1276" w:type="dxa"/>
            <w:tcBorders>
              <w:top w:val="nil"/>
              <w:left w:val="nil"/>
              <w:bottom w:val="single" w:sz="4" w:space="0" w:color="auto"/>
              <w:right w:val="single" w:sz="4" w:space="0" w:color="auto"/>
            </w:tcBorders>
            <w:shd w:val="clear" w:color="auto" w:fill="auto"/>
            <w:noWrap/>
            <w:vAlign w:val="center"/>
            <w:hideMark/>
          </w:tcPr>
          <w:p w14:paraId="52715551"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107.21</w:t>
            </w:r>
          </w:p>
        </w:tc>
      </w:tr>
      <w:tr w:rsidR="00D9595B" w:rsidRPr="00D9595B" w14:paraId="06F95CFC"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25578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489</w:t>
            </w:r>
          </w:p>
        </w:tc>
        <w:tc>
          <w:tcPr>
            <w:tcW w:w="567" w:type="dxa"/>
            <w:tcBorders>
              <w:top w:val="nil"/>
              <w:left w:val="nil"/>
              <w:bottom w:val="single" w:sz="4" w:space="0" w:color="auto"/>
              <w:right w:val="single" w:sz="4" w:space="0" w:color="auto"/>
            </w:tcBorders>
            <w:shd w:val="clear" w:color="auto" w:fill="auto"/>
            <w:noWrap/>
            <w:vAlign w:val="center"/>
            <w:hideMark/>
          </w:tcPr>
          <w:p w14:paraId="289ADF0F"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586C0B34"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PIO X</w:t>
            </w:r>
          </w:p>
        </w:tc>
        <w:tc>
          <w:tcPr>
            <w:tcW w:w="4111" w:type="dxa"/>
            <w:tcBorders>
              <w:top w:val="nil"/>
              <w:left w:val="nil"/>
              <w:bottom w:val="single" w:sz="4" w:space="0" w:color="auto"/>
              <w:right w:val="single" w:sz="4" w:space="0" w:color="auto"/>
            </w:tcBorders>
            <w:shd w:val="clear" w:color="auto" w:fill="auto"/>
            <w:noWrap/>
            <w:vAlign w:val="center"/>
            <w:hideMark/>
          </w:tcPr>
          <w:p w14:paraId="43F6B20B"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16 DE SEPTIEMBRE, S/N, COL. PIO X, ENTRE, AVE PIO X Y PORFIRIO DIAZ NORTE C.P. 64710</w:t>
            </w:r>
          </w:p>
        </w:tc>
        <w:tc>
          <w:tcPr>
            <w:tcW w:w="1275" w:type="dxa"/>
            <w:tcBorders>
              <w:top w:val="nil"/>
              <w:left w:val="nil"/>
              <w:bottom w:val="single" w:sz="4" w:space="0" w:color="auto"/>
              <w:right w:val="single" w:sz="4" w:space="0" w:color="auto"/>
            </w:tcBorders>
            <w:shd w:val="clear" w:color="auto" w:fill="auto"/>
            <w:noWrap/>
            <w:vAlign w:val="center"/>
            <w:hideMark/>
          </w:tcPr>
          <w:p w14:paraId="6A1915E7"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535</w:t>
            </w:r>
          </w:p>
        </w:tc>
        <w:tc>
          <w:tcPr>
            <w:tcW w:w="1276" w:type="dxa"/>
            <w:tcBorders>
              <w:top w:val="nil"/>
              <w:left w:val="nil"/>
              <w:bottom w:val="single" w:sz="4" w:space="0" w:color="auto"/>
              <w:right w:val="single" w:sz="4" w:space="0" w:color="auto"/>
            </w:tcBorders>
            <w:shd w:val="clear" w:color="auto" w:fill="auto"/>
            <w:noWrap/>
            <w:vAlign w:val="center"/>
            <w:hideMark/>
          </w:tcPr>
          <w:p w14:paraId="5F6A2AD0"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1164</w:t>
            </w:r>
          </w:p>
        </w:tc>
      </w:tr>
      <w:tr w:rsidR="00D9595B" w:rsidRPr="00D9595B" w14:paraId="7D8E5BB5"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70E6D9"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490</w:t>
            </w:r>
          </w:p>
        </w:tc>
        <w:tc>
          <w:tcPr>
            <w:tcW w:w="567" w:type="dxa"/>
            <w:tcBorders>
              <w:top w:val="nil"/>
              <w:left w:val="nil"/>
              <w:bottom w:val="single" w:sz="4" w:space="0" w:color="auto"/>
              <w:right w:val="single" w:sz="4" w:space="0" w:color="auto"/>
            </w:tcBorders>
            <w:shd w:val="clear" w:color="auto" w:fill="auto"/>
            <w:noWrap/>
            <w:vAlign w:val="center"/>
            <w:hideMark/>
          </w:tcPr>
          <w:p w14:paraId="3154C842"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1C93530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SAN GILBERTO</w:t>
            </w:r>
          </w:p>
        </w:tc>
        <w:tc>
          <w:tcPr>
            <w:tcW w:w="4111" w:type="dxa"/>
            <w:tcBorders>
              <w:top w:val="nil"/>
              <w:left w:val="nil"/>
              <w:bottom w:val="single" w:sz="4" w:space="0" w:color="auto"/>
              <w:right w:val="single" w:sz="4" w:space="0" w:color="auto"/>
            </w:tcBorders>
            <w:shd w:val="clear" w:color="auto" w:fill="auto"/>
            <w:noWrap/>
            <w:vAlign w:val="center"/>
            <w:hideMark/>
          </w:tcPr>
          <w:p w14:paraId="5AE4550F"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SAN JUAN DE LOS LAGOS, 353, COL. SAN GILBERTO, ENTRE, AVE PERIMETRAL SUR Y BAHIA DE LA PAZ C.P. 66369</w:t>
            </w:r>
          </w:p>
        </w:tc>
        <w:tc>
          <w:tcPr>
            <w:tcW w:w="1275" w:type="dxa"/>
            <w:tcBorders>
              <w:top w:val="nil"/>
              <w:left w:val="nil"/>
              <w:bottom w:val="single" w:sz="4" w:space="0" w:color="auto"/>
              <w:right w:val="single" w:sz="4" w:space="0" w:color="auto"/>
            </w:tcBorders>
            <w:shd w:val="clear" w:color="auto" w:fill="auto"/>
            <w:noWrap/>
            <w:vAlign w:val="center"/>
            <w:hideMark/>
          </w:tcPr>
          <w:p w14:paraId="049FF8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267.73</w:t>
            </w:r>
          </w:p>
        </w:tc>
        <w:tc>
          <w:tcPr>
            <w:tcW w:w="1276" w:type="dxa"/>
            <w:tcBorders>
              <w:top w:val="nil"/>
              <w:left w:val="nil"/>
              <w:bottom w:val="single" w:sz="4" w:space="0" w:color="auto"/>
              <w:right w:val="single" w:sz="4" w:space="0" w:color="auto"/>
            </w:tcBorders>
            <w:shd w:val="clear" w:color="auto" w:fill="auto"/>
            <w:noWrap/>
            <w:vAlign w:val="center"/>
            <w:hideMark/>
          </w:tcPr>
          <w:p w14:paraId="0809DDC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2192</w:t>
            </w:r>
          </w:p>
        </w:tc>
      </w:tr>
      <w:tr w:rsidR="00D9595B" w:rsidRPr="00D9595B" w14:paraId="1C53D021"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6119FA"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491</w:t>
            </w:r>
          </w:p>
        </w:tc>
        <w:tc>
          <w:tcPr>
            <w:tcW w:w="567" w:type="dxa"/>
            <w:tcBorders>
              <w:top w:val="nil"/>
              <w:left w:val="nil"/>
              <w:bottom w:val="single" w:sz="4" w:space="0" w:color="auto"/>
              <w:right w:val="single" w:sz="4" w:space="0" w:color="auto"/>
            </w:tcBorders>
            <w:shd w:val="clear" w:color="auto" w:fill="auto"/>
            <w:noWrap/>
            <w:vAlign w:val="center"/>
            <w:hideMark/>
          </w:tcPr>
          <w:p w14:paraId="7D2E62F5"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77975AB8"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CENTRO DE SALUD CON SERVICIOS AMPLIADOS SAN PEDRO GARZA GARCIA</w:t>
            </w:r>
          </w:p>
        </w:tc>
        <w:tc>
          <w:tcPr>
            <w:tcW w:w="4111" w:type="dxa"/>
            <w:tcBorders>
              <w:top w:val="nil"/>
              <w:left w:val="nil"/>
              <w:bottom w:val="single" w:sz="4" w:space="0" w:color="auto"/>
              <w:right w:val="single" w:sz="4" w:space="0" w:color="auto"/>
            </w:tcBorders>
            <w:shd w:val="clear" w:color="auto" w:fill="auto"/>
            <w:noWrap/>
            <w:vAlign w:val="center"/>
            <w:hideMark/>
          </w:tcPr>
          <w:p w14:paraId="04803FA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PLAN DEL RÍO 257 LUCIO BLANCO ENTRE AVENIDA CORREGIDORA Y DÍAZ ORDAZ</w:t>
            </w:r>
          </w:p>
        </w:tc>
        <w:tc>
          <w:tcPr>
            <w:tcW w:w="1275" w:type="dxa"/>
            <w:tcBorders>
              <w:top w:val="nil"/>
              <w:left w:val="nil"/>
              <w:bottom w:val="single" w:sz="4" w:space="0" w:color="auto"/>
              <w:right w:val="single" w:sz="4" w:space="0" w:color="auto"/>
            </w:tcBorders>
            <w:shd w:val="clear" w:color="auto" w:fill="auto"/>
            <w:noWrap/>
            <w:vAlign w:val="center"/>
            <w:hideMark/>
          </w:tcPr>
          <w:p w14:paraId="4716B86B"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ADB70A"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361</w:t>
            </w:r>
          </w:p>
        </w:tc>
      </w:tr>
      <w:tr w:rsidR="00D9595B" w:rsidRPr="00D9595B" w14:paraId="159B2EAF"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643F21"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492</w:t>
            </w:r>
          </w:p>
        </w:tc>
        <w:tc>
          <w:tcPr>
            <w:tcW w:w="567" w:type="dxa"/>
            <w:tcBorders>
              <w:top w:val="nil"/>
              <w:left w:val="nil"/>
              <w:bottom w:val="single" w:sz="4" w:space="0" w:color="auto"/>
              <w:right w:val="single" w:sz="4" w:space="0" w:color="auto"/>
            </w:tcBorders>
            <w:shd w:val="clear" w:color="auto" w:fill="auto"/>
            <w:noWrap/>
            <w:vAlign w:val="center"/>
            <w:hideMark/>
          </w:tcPr>
          <w:p w14:paraId="5ED6B738"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6E3FBE33"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FORD TRANSIT, PLACAS SPW306A</w:t>
            </w:r>
          </w:p>
        </w:tc>
        <w:tc>
          <w:tcPr>
            <w:tcW w:w="4111" w:type="dxa"/>
            <w:tcBorders>
              <w:top w:val="nil"/>
              <w:left w:val="nil"/>
              <w:bottom w:val="single" w:sz="4" w:space="0" w:color="auto"/>
              <w:right w:val="single" w:sz="4" w:space="0" w:color="auto"/>
            </w:tcBorders>
            <w:shd w:val="clear" w:color="auto" w:fill="auto"/>
            <w:noWrap/>
            <w:vAlign w:val="center"/>
            <w:hideMark/>
          </w:tcPr>
          <w:p w14:paraId="1E70A915"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AGUSTÍN LARA, 106, 106-B, 108, COL. BUENOS AIRES, ENTRE, CHAPULTEPEC Y MIGUEL DE CERVANTES C.P. 64800</w:t>
            </w:r>
          </w:p>
        </w:tc>
        <w:tc>
          <w:tcPr>
            <w:tcW w:w="1275" w:type="dxa"/>
            <w:tcBorders>
              <w:top w:val="nil"/>
              <w:left w:val="nil"/>
              <w:bottom w:val="single" w:sz="4" w:space="0" w:color="auto"/>
              <w:right w:val="single" w:sz="4" w:space="0" w:color="auto"/>
            </w:tcBorders>
            <w:shd w:val="clear" w:color="auto" w:fill="auto"/>
            <w:noWrap/>
            <w:vAlign w:val="center"/>
            <w:hideMark/>
          </w:tcPr>
          <w:p w14:paraId="63135C8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78D16EF9"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0</w:t>
            </w:r>
          </w:p>
        </w:tc>
      </w:tr>
      <w:tr w:rsidR="00D9595B" w:rsidRPr="00D9595B" w14:paraId="24BC47A4" w14:textId="77777777" w:rsidTr="00D9595B">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5ABC86"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493</w:t>
            </w:r>
          </w:p>
        </w:tc>
        <w:tc>
          <w:tcPr>
            <w:tcW w:w="567" w:type="dxa"/>
            <w:tcBorders>
              <w:top w:val="nil"/>
              <w:left w:val="nil"/>
              <w:bottom w:val="single" w:sz="4" w:space="0" w:color="auto"/>
              <w:right w:val="single" w:sz="4" w:space="0" w:color="auto"/>
            </w:tcBorders>
            <w:shd w:val="clear" w:color="auto" w:fill="auto"/>
            <w:noWrap/>
            <w:vAlign w:val="center"/>
            <w:hideMark/>
          </w:tcPr>
          <w:p w14:paraId="1CFF4F6D" w14:textId="77777777" w:rsidR="00D9595B" w:rsidRPr="00D9595B" w:rsidRDefault="00D9595B" w:rsidP="00D9595B">
            <w:pPr>
              <w:jc w:val="cente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1300</w:t>
            </w:r>
          </w:p>
        </w:tc>
        <w:tc>
          <w:tcPr>
            <w:tcW w:w="3119" w:type="dxa"/>
            <w:tcBorders>
              <w:top w:val="nil"/>
              <w:left w:val="nil"/>
              <w:bottom w:val="single" w:sz="4" w:space="0" w:color="auto"/>
              <w:right w:val="single" w:sz="4" w:space="0" w:color="auto"/>
            </w:tcBorders>
            <w:shd w:val="clear" w:color="auto" w:fill="auto"/>
            <w:noWrap/>
            <w:vAlign w:val="center"/>
            <w:hideMark/>
          </w:tcPr>
          <w:p w14:paraId="0996CE0F" w14:textId="77777777" w:rsidR="00D9595B" w:rsidRPr="00D9595B" w:rsidRDefault="00D9595B" w:rsidP="00D9595B">
            <w:pPr>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NISSAN NP300, PLACAS PW1387A</w:t>
            </w:r>
          </w:p>
        </w:tc>
        <w:tc>
          <w:tcPr>
            <w:tcW w:w="4111" w:type="dxa"/>
            <w:tcBorders>
              <w:top w:val="nil"/>
              <w:left w:val="nil"/>
              <w:bottom w:val="single" w:sz="4" w:space="0" w:color="auto"/>
              <w:right w:val="single" w:sz="4" w:space="0" w:color="auto"/>
            </w:tcBorders>
            <w:shd w:val="clear" w:color="auto" w:fill="auto"/>
            <w:noWrap/>
            <w:vAlign w:val="center"/>
            <w:hideMark/>
          </w:tcPr>
          <w:p w14:paraId="796BD788" w14:textId="77777777" w:rsidR="00D9595B" w:rsidRPr="00D9595B" w:rsidRDefault="00D9595B" w:rsidP="00D9595B">
            <w:pPr>
              <w:jc w:val="both"/>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AGUSTÍN LARA, 106, 106-B, 108, COL. BUENOS AIRES, ENTRE, CHAPULTEPEC Y MIGUEL DE CERVANTES C.P. 64800</w:t>
            </w:r>
          </w:p>
        </w:tc>
        <w:tc>
          <w:tcPr>
            <w:tcW w:w="1275" w:type="dxa"/>
            <w:tcBorders>
              <w:top w:val="nil"/>
              <w:left w:val="nil"/>
              <w:bottom w:val="single" w:sz="4" w:space="0" w:color="auto"/>
              <w:right w:val="single" w:sz="4" w:space="0" w:color="auto"/>
            </w:tcBorders>
            <w:shd w:val="clear" w:color="auto" w:fill="auto"/>
            <w:noWrap/>
            <w:vAlign w:val="center"/>
            <w:hideMark/>
          </w:tcPr>
          <w:p w14:paraId="3938848D"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0</w:t>
            </w:r>
          </w:p>
        </w:tc>
        <w:tc>
          <w:tcPr>
            <w:tcW w:w="1276" w:type="dxa"/>
            <w:tcBorders>
              <w:top w:val="nil"/>
              <w:left w:val="nil"/>
              <w:bottom w:val="single" w:sz="4" w:space="0" w:color="auto"/>
              <w:right w:val="single" w:sz="4" w:space="0" w:color="auto"/>
            </w:tcBorders>
            <w:shd w:val="clear" w:color="auto" w:fill="auto"/>
            <w:noWrap/>
            <w:vAlign w:val="center"/>
            <w:hideMark/>
          </w:tcPr>
          <w:p w14:paraId="4841F0B6" w14:textId="77777777" w:rsidR="00D9595B" w:rsidRPr="00D9595B" w:rsidRDefault="00D9595B" w:rsidP="00D9595B">
            <w:pPr>
              <w:jc w:val="right"/>
              <w:rPr>
                <w:rFonts w:ascii="Calibri" w:eastAsia="Times New Roman" w:hAnsi="Calibri" w:cs="Calibri"/>
                <w:color w:val="000000"/>
                <w:sz w:val="16"/>
                <w:szCs w:val="16"/>
                <w:lang w:eastAsia="es-MX"/>
              </w:rPr>
            </w:pPr>
            <w:r w:rsidRPr="00D9595B">
              <w:rPr>
                <w:rFonts w:ascii="Calibri" w:eastAsia="Times New Roman" w:hAnsi="Calibri" w:cs="Calibri"/>
                <w:color w:val="000000"/>
                <w:sz w:val="16"/>
                <w:szCs w:val="16"/>
                <w:lang w:eastAsia="es-MX"/>
              </w:rPr>
              <w:t>0</w:t>
            </w:r>
          </w:p>
        </w:tc>
      </w:tr>
    </w:tbl>
    <w:p w14:paraId="04B6C238" w14:textId="77777777" w:rsidR="00D9595B" w:rsidRDefault="00D9595B" w:rsidP="00C44A3C">
      <w:pPr>
        <w:tabs>
          <w:tab w:val="left" w:pos="2760"/>
        </w:tabs>
        <w:jc w:val="center"/>
        <w:rPr>
          <w:b/>
        </w:rPr>
      </w:pPr>
    </w:p>
    <w:p w14:paraId="0A29AE9B" w14:textId="77777777" w:rsidR="00C20415" w:rsidRDefault="00C20415" w:rsidP="00C44A3C">
      <w:pPr>
        <w:tabs>
          <w:tab w:val="left" w:pos="2760"/>
        </w:tabs>
        <w:jc w:val="center"/>
        <w:rPr>
          <w:b/>
        </w:rPr>
      </w:pPr>
    </w:p>
    <w:p w14:paraId="5FBDBA5F" w14:textId="77777777" w:rsidR="00C20415" w:rsidRDefault="00C20415" w:rsidP="00C44A3C">
      <w:pPr>
        <w:tabs>
          <w:tab w:val="left" w:pos="2760"/>
        </w:tabs>
        <w:jc w:val="center"/>
        <w:rPr>
          <w:b/>
        </w:rPr>
      </w:pPr>
    </w:p>
    <w:p w14:paraId="7D111B47" w14:textId="77777777" w:rsidR="00C20415" w:rsidRDefault="00C20415" w:rsidP="00C44A3C">
      <w:pPr>
        <w:tabs>
          <w:tab w:val="left" w:pos="2760"/>
        </w:tabs>
        <w:jc w:val="center"/>
        <w:rPr>
          <w:b/>
        </w:rPr>
      </w:pPr>
    </w:p>
    <w:p w14:paraId="6DBFEDBA" w14:textId="77777777" w:rsidR="00C20415" w:rsidRDefault="00C20415" w:rsidP="00C44A3C">
      <w:pPr>
        <w:tabs>
          <w:tab w:val="left" w:pos="2760"/>
        </w:tabs>
        <w:jc w:val="center"/>
        <w:rPr>
          <w:b/>
        </w:rPr>
      </w:pPr>
    </w:p>
    <w:p w14:paraId="209AC97B" w14:textId="77777777" w:rsidR="009715CC" w:rsidRDefault="009715CC" w:rsidP="00C44A3C">
      <w:pPr>
        <w:tabs>
          <w:tab w:val="left" w:pos="2760"/>
        </w:tabs>
        <w:jc w:val="center"/>
        <w:rPr>
          <w:b/>
        </w:rPr>
      </w:pPr>
    </w:p>
    <w:p w14:paraId="6DD0A53E" w14:textId="77777777" w:rsidR="009715CC" w:rsidRDefault="009715CC" w:rsidP="00C44A3C">
      <w:pPr>
        <w:tabs>
          <w:tab w:val="left" w:pos="2760"/>
        </w:tabs>
        <w:jc w:val="center"/>
        <w:rPr>
          <w:b/>
        </w:rPr>
      </w:pPr>
    </w:p>
    <w:p w14:paraId="518FCEA2" w14:textId="77777777" w:rsidR="00C44A3C" w:rsidRPr="00436E64" w:rsidRDefault="00C44A3C" w:rsidP="00C44A3C">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rPr>
          <w:rFonts w:asciiTheme="minorHAnsi" w:hAnsiTheme="minorHAnsi"/>
          <w:color w:val="000000" w:themeColor="text1"/>
          <w:sz w:val="20"/>
          <w:szCs w:val="20"/>
        </w:rPr>
      </w:pPr>
      <w:r w:rsidRPr="00436E64">
        <w:rPr>
          <w:rFonts w:asciiTheme="minorHAnsi" w:hAnsiTheme="minorHAnsi"/>
          <w:color w:val="000000" w:themeColor="text1"/>
          <w:sz w:val="20"/>
          <w:szCs w:val="20"/>
        </w:rPr>
        <w:lastRenderedPageBreak/>
        <w:t>ANEXO 1-A</w:t>
      </w:r>
    </w:p>
    <w:p w14:paraId="36C563EC" w14:textId="77777777" w:rsidR="00C20415" w:rsidRDefault="00C20415" w:rsidP="00C44A3C">
      <w:pPr>
        <w:pStyle w:val="Ttulo"/>
        <w:rPr>
          <w:rFonts w:asciiTheme="minorHAnsi" w:hAnsiTheme="minorHAnsi"/>
          <w:color w:val="000000" w:themeColor="text1"/>
          <w:sz w:val="20"/>
          <w:szCs w:val="20"/>
        </w:rPr>
      </w:pPr>
    </w:p>
    <w:p w14:paraId="14F6F785" w14:textId="770FDE05" w:rsidR="00C44A3C" w:rsidRPr="00936093" w:rsidRDefault="00C44A3C" w:rsidP="00C44A3C">
      <w:pPr>
        <w:pStyle w:val="Ttulo"/>
        <w:rPr>
          <w:rFonts w:asciiTheme="minorHAnsi" w:hAnsiTheme="minorHAnsi"/>
          <w:color w:val="000000" w:themeColor="text1"/>
          <w:sz w:val="20"/>
          <w:szCs w:val="20"/>
        </w:rPr>
      </w:pPr>
      <w:r w:rsidRPr="00936093">
        <w:rPr>
          <w:rFonts w:asciiTheme="minorHAnsi" w:hAnsiTheme="minorHAnsi"/>
          <w:color w:val="000000" w:themeColor="text1"/>
          <w:sz w:val="20"/>
          <w:szCs w:val="20"/>
        </w:rPr>
        <w:t>ANEXO TÉCNICO</w:t>
      </w:r>
    </w:p>
    <w:p w14:paraId="6182548C" w14:textId="77777777" w:rsidR="00C44A3C" w:rsidRPr="00936093" w:rsidRDefault="00C44A3C" w:rsidP="00C44A3C">
      <w:pPr>
        <w:pStyle w:val="Ttulo"/>
        <w:rPr>
          <w:rFonts w:asciiTheme="minorHAnsi" w:hAnsiTheme="minorHAnsi"/>
          <w:color w:val="000000" w:themeColor="text1"/>
          <w:sz w:val="20"/>
          <w:szCs w:val="20"/>
        </w:rPr>
      </w:pPr>
      <w:r w:rsidRPr="00936093">
        <w:rPr>
          <w:rFonts w:asciiTheme="minorHAnsi" w:hAnsiTheme="minorHAnsi"/>
          <w:color w:val="000000" w:themeColor="text1"/>
          <w:sz w:val="20"/>
          <w:szCs w:val="20"/>
        </w:rPr>
        <w:t>ESPECIFICACIONES TÉCNICAS Y ALCANCES DEL SERVICIO</w:t>
      </w:r>
    </w:p>
    <w:p w14:paraId="5FF277A4" w14:textId="77777777" w:rsidR="00C44A3C" w:rsidRPr="00936093" w:rsidRDefault="00C44A3C" w:rsidP="00C44A3C">
      <w:pPr>
        <w:pStyle w:val="Ttulo1"/>
        <w:numPr>
          <w:ilvl w:val="0"/>
          <w:numId w:val="37"/>
        </w:numPr>
        <w:ind w:left="1080"/>
        <w:rPr>
          <w:rFonts w:asciiTheme="minorHAnsi" w:hAnsiTheme="minorHAnsi" w:cs="Arial"/>
          <w:color w:val="000000" w:themeColor="text1"/>
          <w:sz w:val="20"/>
        </w:rPr>
      </w:pPr>
      <w:r w:rsidRPr="00936093">
        <w:rPr>
          <w:rFonts w:asciiTheme="minorHAnsi" w:hAnsiTheme="minorHAnsi" w:cs="Arial"/>
          <w:color w:val="000000" w:themeColor="text1"/>
          <w:sz w:val="20"/>
        </w:rPr>
        <w:t xml:space="preserve">ALCANCES DEL SERVICIO </w:t>
      </w:r>
    </w:p>
    <w:p w14:paraId="73E4C749" w14:textId="77777777" w:rsidR="00C44A3C" w:rsidRPr="00936093" w:rsidRDefault="00C44A3C" w:rsidP="00C44A3C">
      <w:pPr>
        <w:jc w:val="both"/>
        <w:rPr>
          <w:rFonts w:cs="Arial"/>
          <w:color w:val="000000" w:themeColor="text1"/>
        </w:rPr>
      </w:pPr>
    </w:p>
    <w:p w14:paraId="2ABE2D43" w14:textId="77777777" w:rsidR="00C44A3C" w:rsidRPr="00C20415" w:rsidRDefault="00C44A3C" w:rsidP="00C44A3C">
      <w:pPr>
        <w:tabs>
          <w:tab w:val="left" w:pos="2760"/>
        </w:tabs>
        <w:rPr>
          <w:rFonts w:ascii="Calibri" w:hAnsi="Calibri" w:cs="Calibri"/>
          <w:color w:val="000000" w:themeColor="text1"/>
          <w:sz w:val="20"/>
          <w:szCs w:val="20"/>
        </w:rPr>
      </w:pPr>
      <w:r w:rsidRPr="00C20415">
        <w:rPr>
          <w:rFonts w:ascii="Calibri" w:hAnsi="Calibri" w:cs="Calibri"/>
          <w:color w:val="000000" w:themeColor="text1"/>
          <w:sz w:val="20"/>
          <w:szCs w:val="20"/>
        </w:rPr>
        <w:t xml:space="preserve">Los alcances de la presente licitación son el control de las siguientes plagas: </w:t>
      </w:r>
      <w:r w:rsidRPr="00134E08">
        <w:rPr>
          <w:rFonts w:ascii="Calibri" w:hAnsi="Calibri" w:cs="Calibri"/>
          <w:color w:val="000000" w:themeColor="text1"/>
          <w:sz w:val="20"/>
          <w:szCs w:val="20"/>
        </w:rPr>
        <w:t>Insectos rastreros, voladores y roedores.</w:t>
      </w:r>
    </w:p>
    <w:p w14:paraId="5CDB32FD" w14:textId="77777777" w:rsidR="00C44A3C" w:rsidRPr="00C20415" w:rsidRDefault="00C44A3C" w:rsidP="00C44A3C">
      <w:pPr>
        <w:jc w:val="both"/>
        <w:rPr>
          <w:rFonts w:ascii="Calibri" w:hAnsi="Calibri" w:cs="Calibri"/>
          <w:color w:val="000000" w:themeColor="text1"/>
          <w:sz w:val="20"/>
          <w:szCs w:val="20"/>
        </w:rPr>
      </w:pPr>
    </w:p>
    <w:p w14:paraId="603FF0F8" w14:textId="77777777" w:rsidR="00C44A3C" w:rsidRPr="00C20415" w:rsidRDefault="00C44A3C" w:rsidP="00C44A3C">
      <w:pPr>
        <w:pStyle w:val="Sangra3detindependiente1"/>
        <w:tabs>
          <w:tab w:val="clear" w:pos="709"/>
          <w:tab w:val="clear" w:pos="993"/>
          <w:tab w:val="clear" w:pos="4536"/>
        </w:tabs>
        <w:suppressAutoHyphens/>
        <w:autoSpaceDE w:val="0"/>
        <w:ind w:left="0"/>
        <w:jc w:val="both"/>
        <w:rPr>
          <w:rFonts w:ascii="Calibri" w:hAnsi="Calibri" w:cs="Calibri"/>
          <w:color w:val="000000" w:themeColor="text1"/>
          <w:sz w:val="20"/>
        </w:rPr>
      </w:pPr>
      <w:r w:rsidRPr="00C20415">
        <w:rPr>
          <w:rFonts w:ascii="Calibri" w:hAnsi="Calibri" w:cs="Calibri"/>
          <w:color w:val="000000" w:themeColor="text1"/>
          <w:sz w:val="20"/>
        </w:rPr>
        <w:t>El alcance del servicio que se pretende contratar para los Servicios de Salud de Nuevo León es el de mantener las espacios libres de plagas en las instalaciones de los Servicios de Salud de Nuevo León, que permita la adecuada prestación de los servicios que proporciona mediante la ejecución de acciones preventivas necesarias para identificar, disminuir y controlar, cualquier tipo de fauna nociva que pueda causar daño a las personas que prestan sus servicios (empleados, personal en formación, servicios externos), usuarios y visitantes del servicio, bienes e instalaciones de la CONVOCANTE con el fin de garantizar espacios libres de plagas y salvaguardar los bienes inmuebles e instalaciones de la CONVOCANTE como objetivo será el de mantener un control de plagas. El prestador de servicios presentará en su propuesta los teléfonos autorizados para reportar los trabajos requeridos por la CONVOCANTE, ya sean normales o urgentes, se deberá establecer un número de reporte progresivo y cronológico que el prestador de servicios proporcionará al recibir un reporte telefónico y que se ratifica vía correo electrónico.</w:t>
      </w:r>
    </w:p>
    <w:p w14:paraId="100C4ADD" w14:textId="77777777" w:rsidR="00C44A3C" w:rsidRPr="00C20415" w:rsidRDefault="00C44A3C" w:rsidP="00C44A3C">
      <w:pPr>
        <w:jc w:val="both"/>
        <w:rPr>
          <w:rFonts w:ascii="Calibri" w:hAnsi="Calibri" w:cs="Calibri"/>
          <w:color w:val="000000" w:themeColor="text1"/>
          <w:sz w:val="20"/>
          <w:szCs w:val="20"/>
        </w:rPr>
      </w:pPr>
    </w:p>
    <w:p w14:paraId="42A0C1EC" w14:textId="77777777" w:rsidR="00C44A3C" w:rsidRPr="00C20415" w:rsidRDefault="00C44A3C" w:rsidP="00C44A3C">
      <w:pPr>
        <w:pStyle w:val="Textoindependiente"/>
        <w:tabs>
          <w:tab w:val="clear" w:pos="1276"/>
        </w:tabs>
        <w:ind w:right="0"/>
        <w:rPr>
          <w:rFonts w:ascii="Calibri" w:hAnsi="Calibri" w:cs="Calibri"/>
          <w:color w:val="000000" w:themeColor="text1"/>
          <w:sz w:val="20"/>
        </w:rPr>
      </w:pPr>
      <w:r w:rsidRPr="00C20415">
        <w:rPr>
          <w:rFonts w:ascii="Calibri" w:hAnsi="Calibri" w:cs="Calibri"/>
          <w:color w:val="000000" w:themeColor="text1"/>
          <w:sz w:val="20"/>
        </w:rPr>
        <w:t xml:space="preserve">El servicio de control de plagas se llevará a cabo por personal que deberá estar capacitado y contar con los conocimientos necesarios. Para tal efecto, presentar registro de capacitación y adiestramiento de los trabajadores ante la secretaría del trabajo y previsión social de los últimos 12 meses, mediante el cual se compruebe que su personal recibe la capacitación necesaria para una mejor prestación de los servicios (copia certificada </w:t>
      </w:r>
      <w:r w:rsidRPr="00134E08">
        <w:rPr>
          <w:rFonts w:ascii="Calibri" w:hAnsi="Calibri" w:cs="Calibri"/>
          <w:color w:val="000000" w:themeColor="text1"/>
          <w:sz w:val="20"/>
        </w:rPr>
        <w:t>del DC2, DC3 de por lo menos 10 trabajadores que incluyan Manejo de Químicos y Manejo Integrado de Plagas en grado de inocuidad, DC4 y DC5) así como</w:t>
      </w:r>
      <w:r w:rsidRPr="00C20415">
        <w:rPr>
          <w:rFonts w:ascii="Calibri" w:hAnsi="Calibri" w:cs="Calibri"/>
          <w:color w:val="000000" w:themeColor="text1"/>
          <w:sz w:val="20"/>
        </w:rPr>
        <w:t xml:space="preserve"> las que establezca la </w:t>
      </w:r>
      <w:r w:rsidRPr="00C20415">
        <w:rPr>
          <w:rFonts w:ascii="Calibri" w:hAnsi="Calibri" w:cs="Calibri"/>
          <w:b/>
          <w:bCs/>
          <w:color w:val="000000" w:themeColor="text1"/>
          <w:sz w:val="20"/>
        </w:rPr>
        <w:t>CONVOCANTE</w:t>
      </w:r>
      <w:r w:rsidRPr="00C20415">
        <w:rPr>
          <w:rFonts w:ascii="Calibri" w:hAnsi="Calibri" w:cs="Calibri"/>
          <w:color w:val="000000" w:themeColor="text1"/>
          <w:sz w:val="20"/>
        </w:rPr>
        <w:t xml:space="preserve">, según las necesidades de cada punto donde se requiera. </w:t>
      </w:r>
    </w:p>
    <w:p w14:paraId="2C3C5912" w14:textId="77777777" w:rsidR="00C44A3C" w:rsidRPr="00C20415" w:rsidRDefault="00C44A3C" w:rsidP="00C44A3C">
      <w:pPr>
        <w:jc w:val="both"/>
        <w:rPr>
          <w:rFonts w:ascii="Calibri" w:hAnsi="Calibri" w:cs="Calibri"/>
          <w:color w:val="000000" w:themeColor="text1"/>
          <w:sz w:val="20"/>
          <w:szCs w:val="20"/>
        </w:rPr>
      </w:pPr>
    </w:p>
    <w:p w14:paraId="2231D551" w14:textId="77777777" w:rsidR="00C44A3C" w:rsidRPr="00C20415" w:rsidRDefault="00C44A3C" w:rsidP="00C44A3C">
      <w:pPr>
        <w:jc w:val="both"/>
        <w:rPr>
          <w:rFonts w:ascii="Calibri" w:hAnsi="Calibri" w:cs="Calibri"/>
          <w:color w:val="000000" w:themeColor="text1"/>
          <w:sz w:val="20"/>
          <w:szCs w:val="20"/>
        </w:rPr>
      </w:pPr>
      <w:r w:rsidRPr="00C20415">
        <w:rPr>
          <w:rFonts w:ascii="Calibri" w:hAnsi="Calibri" w:cs="Calibri"/>
          <w:color w:val="000000" w:themeColor="text1"/>
          <w:sz w:val="20"/>
          <w:szCs w:val="20"/>
        </w:rPr>
        <w:t>El servicio de control de plagas será proporcionado en forma mensual.</w:t>
      </w:r>
    </w:p>
    <w:p w14:paraId="6CD14CBB" w14:textId="77777777" w:rsidR="00C44A3C" w:rsidRPr="00C20415" w:rsidRDefault="00C44A3C" w:rsidP="00C44A3C">
      <w:pPr>
        <w:jc w:val="both"/>
        <w:rPr>
          <w:rFonts w:cs="Arial"/>
          <w:color w:val="000000" w:themeColor="text1"/>
          <w:sz w:val="20"/>
          <w:szCs w:val="20"/>
        </w:rPr>
      </w:pPr>
    </w:p>
    <w:p w14:paraId="347986A3" w14:textId="77777777" w:rsidR="00C44A3C" w:rsidRPr="00C20415" w:rsidRDefault="00C44A3C" w:rsidP="00C44A3C">
      <w:pPr>
        <w:jc w:val="both"/>
        <w:rPr>
          <w:rFonts w:cs="Arial"/>
          <w:color w:val="000000" w:themeColor="text1"/>
          <w:sz w:val="20"/>
          <w:szCs w:val="20"/>
        </w:rPr>
      </w:pPr>
      <w:r w:rsidRPr="00C20415">
        <w:rPr>
          <w:rFonts w:cs="Arial"/>
          <w:color w:val="000000" w:themeColor="text1"/>
          <w:sz w:val="20"/>
          <w:szCs w:val="20"/>
        </w:rPr>
        <w:t xml:space="preserve">El licitante deberá integrar a su propuesta técnica la documentación que a continuación se señala: </w:t>
      </w:r>
    </w:p>
    <w:p w14:paraId="352EF9DA" w14:textId="77777777" w:rsidR="00C44A3C" w:rsidRPr="00C20415" w:rsidRDefault="00C44A3C" w:rsidP="00C44A3C">
      <w:pPr>
        <w:jc w:val="both"/>
        <w:rPr>
          <w:rFonts w:cs="Arial"/>
          <w:color w:val="000000" w:themeColor="text1"/>
          <w:sz w:val="20"/>
          <w:szCs w:val="20"/>
        </w:rPr>
      </w:pPr>
    </w:p>
    <w:p w14:paraId="6633E37B" w14:textId="77777777" w:rsidR="00C44A3C" w:rsidRPr="00C20415" w:rsidRDefault="00C44A3C" w:rsidP="004F17DF">
      <w:pPr>
        <w:pStyle w:val="Prrafodelista"/>
        <w:numPr>
          <w:ilvl w:val="0"/>
          <w:numId w:val="38"/>
        </w:numPr>
        <w:spacing w:after="160"/>
        <w:ind w:left="714" w:hanging="357"/>
        <w:contextualSpacing/>
        <w:jc w:val="both"/>
        <w:rPr>
          <w:rFonts w:asciiTheme="minorHAnsi" w:hAnsiTheme="minorHAnsi" w:cs="Arial"/>
        </w:rPr>
      </w:pPr>
      <w:r w:rsidRPr="00C20415">
        <w:rPr>
          <w:rFonts w:asciiTheme="minorHAnsi" w:hAnsiTheme="minorHAnsi" w:cs="Arial"/>
        </w:rPr>
        <w:t>Constancia de capacitación en la NOM-256-SSA1-2012 de que el personal está calificado para dar los servicios en nuestras unidades.</w:t>
      </w:r>
    </w:p>
    <w:p w14:paraId="6FAAC3DE" w14:textId="77777777" w:rsidR="00C44A3C" w:rsidRPr="00C20415" w:rsidRDefault="00C44A3C" w:rsidP="004F17DF">
      <w:pPr>
        <w:pStyle w:val="Prrafodelista"/>
        <w:jc w:val="both"/>
        <w:rPr>
          <w:rFonts w:cs="Arial"/>
          <w:color w:val="000000" w:themeColor="text1"/>
        </w:rPr>
      </w:pPr>
    </w:p>
    <w:p w14:paraId="052901DB" w14:textId="77777777" w:rsidR="00C44A3C" w:rsidRPr="00C20415" w:rsidRDefault="00C44A3C" w:rsidP="00C44A3C">
      <w:pPr>
        <w:pStyle w:val="Prrafodelista"/>
        <w:numPr>
          <w:ilvl w:val="0"/>
          <w:numId w:val="38"/>
        </w:numPr>
        <w:spacing w:after="160" w:line="259" w:lineRule="auto"/>
        <w:contextualSpacing/>
        <w:jc w:val="both"/>
        <w:rPr>
          <w:rFonts w:asciiTheme="minorHAnsi" w:hAnsiTheme="minorHAnsi" w:cs="Arial"/>
          <w:color w:val="000000" w:themeColor="text1"/>
        </w:rPr>
      </w:pPr>
      <w:r w:rsidRPr="00C20415">
        <w:rPr>
          <w:rFonts w:asciiTheme="minorHAnsi" w:hAnsiTheme="minorHAnsi" w:cs="Arial"/>
          <w:color w:val="000000" w:themeColor="text1"/>
        </w:rPr>
        <w:t>Manifiesto con firma autógrafa, que conoce e implementara las medidas de la Norma Oficial Mexicana de Emergencia NOM-EM-002-SSA2-2003. Lo anterior de acuerdo al Artículo 31 del Reglamento y Artículos 53, 55 y 67 de la Ley sobre Metodología y Normalización.</w:t>
      </w:r>
    </w:p>
    <w:p w14:paraId="1138D8BF" w14:textId="77777777" w:rsidR="00C44A3C" w:rsidRPr="00C20415" w:rsidRDefault="00C44A3C" w:rsidP="00C44A3C">
      <w:pPr>
        <w:pStyle w:val="Prrafodelista"/>
        <w:jc w:val="both"/>
        <w:rPr>
          <w:rFonts w:asciiTheme="minorHAnsi" w:hAnsiTheme="minorHAnsi" w:cs="Arial"/>
          <w:color w:val="000000" w:themeColor="text1"/>
        </w:rPr>
      </w:pPr>
    </w:p>
    <w:p w14:paraId="4CDFD4FA" w14:textId="77777777" w:rsidR="00C44A3C" w:rsidRPr="00C20415" w:rsidRDefault="00C44A3C" w:rsidP="00C44A3C">
      <w:pPr>
        <w:pStyle w:val="Prrafodelista"/>
        <w:numPr>
          <w:ilvl w:val="0"/>
          <w:numId w:val="38"/>
        </w:numPr>
        <w:spacing w:after="160" w:line="259" w:lineRule="auto"/>
        <w:contextualSpacing/>
        <w:jc w:val="both"/>
        <w:rPr>
          <w:rFonts w:asciiTheme="minorHAnsi" w:hAnsiTheme="minorHAnsi" w:cs="Arial"/>
          <w:color w:val="000000" w:themeColor="text1"/>
        </w:rPr>
      </w:pPr>
      <w:r w:rsidRPr="00C20415">
        <w:rPr>
          <w:rFonts w:asciiTheme="minorHAnsi" w:hAnsiTheme="minorHAnsi" w:cs="Arial"/>
          <w:color w:val="000000" w:themeColor="text1"/>
        </w:rPr>
        <w:t>Manifiesto con firma autógrafa, que conoce e implementara las medidas de la Norma Oficial Mexicana NOM-017-STPS-2008 “Equipos de protección personal-Selección, uso y manejo en los centros de trabajo”.</w:t>
      </w:r>
    </w:p>
    <w:p w14:paraId="41FA6080" w14:textId="77777777" w:rsidR="00C44A3C" w:rsidRPr="00C20415" w:rsidRDefault="00C44A3C" w:rsidP="00C44A3C">
      <w:pPr>
        <w:pStyle w:val="Prrafodelista"/>
        <w:spacing w:after="160" w:line="259" w:lineRule="auto"/>
        <w:ind w:left="720"/>
        <w:contextualSpacing/>
        <w:jc w:val="both"/>
        <w:rPr>
          <w:rFonts w:asciiTheme="minorHAnsi" w:hAnsiTheme="minorHAnsi" w:cs="Arial"/>
          <w:color w:val="000000" w:themeColor="text1"/>
        </w:rPr>
      </w:pPr>
    </w:p>
    <w:p w14:paraId="3D54D4A2" w14:textId="77777777" w:rsidR="00C44A3C" w:rsidRPr="00C20415" w:rsidRDefault="00C44A3C" w:rsidP="00C44A3C">
      <w:pPr>
        <w:pStyle w:val="Prrafodelista"/>
        <w:numPr>
          <w:ilvl w:val="0"/>
          <w:numId w:val="38"/>
        </w:numPr>
        <w:spacing w:after="160" w:line="259" w:lineRule="auto"/>
        <w:contextualSpacing/>
        <w:jc w:val="both"/>
        <w:rPr>
          <w:rFonts w:asciiTheme="minorHAnsi" w:hAnsiTheme="minorHAnsi" w:cs="Arial"/>
          <w:color w:val="000000" w:themeColor="text1"/>
        </w:rPr>
      </w:pPr>
      <w:r w:rsidRPr="00C20415">
        <w:rPr>
          <w:rFonts w:asciiTheme="minorHAnsi" w:hAnsiTheme="minorHAnsi" w:cs="Arial"/>
          <w:color w:val="000000" w:themeColor="text1"/>
        </w:rPr>
        <w:t>Manifiesto con firma autógrafa, que conoce e implementará las medidas de la Norma Oficial Mexicana NOM-232-SSA1-2009 “Plaguicidas: que establece los requisitos del envase, embalaje y etiquetado de productos grado técnico y para uso agrícola, forestal, pecuario, jardinería, urbano, industrial y doméstico”.</w:t>
      </w:r>
    </w:p>
    <w:p w14:paraId="7A6E2549" w14:textId="77777777" w:rsidR="00C44A3C" w:rsidRPr="00C20415" w:rsidRDefault="00C44A3C" w:rsidP="00C44A3C">
      <w:pPr>
        <w:pStyle w:val="Prrafodelista"/>
        <w:spacing w:after="160" w:line="259" w:lineRule="auto"/>
        <w:ind w:left="720"/>
        <w:contextualSpacing/>
        <w:jc w:val="both"/>
        <w:rPr>
          <w:rFonts w:asciiTheme="minorHAnsi" w:hAnsiTheme="minorHAnsi" w:cs="Arial"/>
          <w:color w:val="000000" w:themeColor="text1"/>
        </w:rPr>
      </w:pPr>
    </w:p>
    <w:p w14:paraId="6E996AEF" w14:textId="77777777" w:rsidR="00C44A3C" w:rsidRPr="00C20415" w:rsidRDefault="00C44A3C" w:rsidP="00C44A3C">
      <w:pPr>
        <w:pStyle w:val="Prrafodelista"/>
        <w:numPr>
          <w:ilvl w:val="0"/>
          <w:numId w:val="38"/>
        </w:numPr>
        <w:spacing w:after="160" w:line="259" w:lineRule="auto"/>
        <w:contextualSpacing/>
        <w:jc w:val="both"/>
        <w:rPr>
          <w:rFonts w:asciiTheme="minorHAnsi" w:hAnsiTheme="minorHAnsi" w:cs="Arial"/>
          <w:color w:val="000000" w:themeColor="text1"/>
        </w:rPr>
      </w:pPr>
      <w:r w:rsidRPr="00C20415">
        <w:rPr>
          <w:rFonts w:asciiTheme="minorHAnsi" w:hAnsiTheme="minorHAnsi" w:cs="Arial"/>
          <w:color w:val="000000" w:themeColor="text1"/>
        </w:rPr>
        <w:t>Deberá presentar Licencia estatal Expedida por la Subdirección de Regulación y Fomento Sanitario, dependencia de la Secretaría de Salud en Nuevo León, para acreditar que está autorizado para prestar este servicio, así mismo una carta compromiso para que en caso de surgir algún servicio de emergencia se responsabiliza a atender cuantas veces sea necesario reportes en horas y días inhábiles a fin de responder a requerimientos urgentes de la unidad.</w:t>
      </w:r>
    </w:p>
    <w:p w14:paraId="0EA85820" w14:textId="77777777" w:rsidR="00C44A3C" w:rsidRPr="00C20415" w:rsidRDefault="00C44A3C" w:rsidP="00C44A3C">
      <w:pPr>
        <w:pStyle w:val="Prrafodelista"/>
        <w:spacing w:after="160" w:line="259" w:lineRule="auto"/>
        <w:ind w:left="720"/>
        <w:contextualSpacing/>
        <w:jc w:val="both"/>
        <w:rPr>
          <w:rFonts w:asciiTheme="minorHAnsi" w:hAnsiTheme="minorHAnsi" w:cs="Arial"/>
          <w:color w:val="FF0000"/>
        </w:rPr>
      </w:pPr>
    </w:p>
    <w:p w14:paraId="6B497C7E" w14:textId="77777777" w:rsidR="00C44A3C" w:rsidRPr="00C20415" w:rsidRDefault="00C44A3C" w:rsidP="00C44A3C">
      <w:pPr>
        <w:pStyle w:val="Prrafodelista"/>
        <w:numPr>
          <w:ilvl w:val="0"/>
          <w:numId w:val="38"/>
        </w:numPr>
        <w:spacing w:after="160" w:line="259" w:lineRule="auto"/>
        <w:contextualSpacing/>
        <w:jc w:val="both"/>
        <w:rPr>
          <w:rFonts w:asciiTheme="minorHAnsi" w:hAnsiTheme="minorHAnsi" w:cs="Arial"/>
          <w:color w:val="000000" w:themeColor="text1"/>
        </w:rPr>
      </w:pPr>
      <w:r w:rsidRPr="00C20415">
        <w:rPr>
          <w:rFonts w:asciiTheme="minorHAnsi" w:hAnsiTheme="minorHAnsi" w:cs="Arial"/>
          <w:color w:val="000000" w:themeColor="text1"/>
        </w:rPr>
        <w:t>Deberá de presentar una carta bajo protesta de decir verdad que:</w:t>
      </w:r>
    </w:p>
    <w:p w14:paraId="7D39E8CD" w14:textId="77777777" w:rsidR="00C44A3C" w:rsidRPr="00C20415" w:rsidRDefault="00C44A3C" w:rsidP="00C44A3C">
      <w:pPr>
        <w:pStyle w:val="Prrafodelista"/>
        <w:rPr>
          <w:rFonts w:asciiTheme="minorHAnsi" w:hAnsiTheme="minorHAnsi" w:cs="Arial"/>
          <w:color w:val="000000" w:themeColor="text1"/>
        </w:rPr>
      </w:pPr>
    </w:p>
    <w:p w14:paraId="31A50A91" w14:textId="77777777" w:rsidR="00C44A3C" w:rsidRPr="00C20415" w:rsidRDefault="00C44A3C" w:rsidP="00C44A3C">
      <w:pPr>
        <w:pStyle w:val="Prrafodelista"/>
        <w:numPr>
          <w:ilvl w:val="0"/>
          <w:numId w:val="38"/>
        </w:numPr>
        <w:spacing w:after="160" w:line="259" w:lineRule="auto"/>
        <w:contextualSpacing/>
        <w:jc w:val="both"/>
        <w:rPr>
          <w:rFonts w:asciiTheme="minorHAnsi" w:hAnsiTheme="minorHAnsi" w:cs="Arial"/>
          <w:color w:val="000000" w:themeColor="text1"/>
        </w:rPr>
      </w:pPr>
      <w:r w:rsidRPr="00C20415">
        <w:rPr>
          <w:rFonts w:asciiTheme="minorHAnsi" w:hAnsiTheme="minorHAnsi" w:cs="Arial"/>
          <w:color w:val="000000" w:themeColor="text1"/>
        </w:rPr>
        <w:t xml:space="preserve">Los productos que se utilizarán pueden ser utilizados en las instalaciones de la Secretaría de Salud sin daño alguno para los derechohabientes y personal que labora dentro de estas. </w:t>
      </w:r>
    </w:p>
    <w:p w14:paraId="23932D87" w14:textId="77777777" w:rsidR="00C44A3C" w:rsidRPr="00C20415" w:rsidRDefault="00C44A3C" w:rsidP="00C44A3C">
      <w:pPr>
        <w:pStyle w:val="Textoindependiente"/>
        <w:numPr>
          <w:ilvl w:val="0"/>
          <w:numId w:val="38"/>
        </w:numPr>
        <w:tabs>
          <w:tab w:val="clear" w:pos="1276"/>
          <w:tab w:val="left" w:pos="900"/>
          <w:tab w:val="left" w:pos="2340"/>
          <w:tab w:val="left" w:pos="8460"/>
        </w:tabs>
        <w:ind w:right="0"/>
        <w:rPr>
          <w:rFonts w:ascii="Calibri" w:hAnsi="Calibri" w:cs="Calibri"/>
          <w:color w:val="000000" w:themeColor="text1"/>
          <w:sz w:val="20"/>
        </w:rPr>
      </w:pPr>
      <w:r w:rsidRPr="00C20415">
        <w:rPr>
          <w:rFonts w:ascii="Calibri" w:hAnsi="Calibri" w:cs="Calibri"/>
          <w:sz w:val="20"/>
        </w:rPr>
        <w:t xml:space="preserve">Según lo establecido en la Ley General para la Prevención y Gestión Integral de los Residuos, incluir en la propuesta copia de recibo de envases vacíos de los últimos seis meses, emitido por alguna Institución autorizada, acompañado del Reglamento o el Plan de Manejo de Envases Vacíos de Plaguicidas del licitante Registrado ante la SEMARNAT. </w:t>
      </w:r>
      <w:r w:rsidRPr="00C20415">
        <w:rPr>
          <w:rFonts w:ascii="Calibri" w:hAnsi="Calibri" w:cs="Calibri"/>
          <w:b/>
          <w:bCs/>
          <w:i/>
          <w:iCs/>
          <w:sz w:val="20"/>
        </w:rPr>
        <w:t>Además, incluir constancia de adhesión a alguna Institución autorizada dedicada a dar una correcta disposición de envases vacíos con vigencia de por lo menos 12 meses.</w:t>
      </w:r>
    </w:p>
    <w:p w14:paraId="60464724" w14:textId="77777777" w:rsidR="00C44A3C" w:rsidRPr="00C20415" w:rsidRDefault="00C44A3C" w:rsidP="00C44A3C">
      <w:pPr>
        <w:pStyle w:val="Textoindependiente"/>
        <w:tabs>
          <w:tab w:val="clear" w:pos="1276"/>
          <w:tab w:val="left" w:pos="900"/>
          <w:tab w:val="left" w:pos="2340"/>
          <w:tab w:val="left" w:pos="8460"/>
        </w:tabs>
        <w:ind w:right="0"/>
        <w:rPr>
          <w:rFonts w:asciiTheme="minorHAnsi" w:hAnsiTheme="minorHAnsi" w:cs="Arial"/>
          <w:color w:val="000000" w:themeColor="text1"/>
          <w:sz w:val="20"/>
        </w:rPr>
      </w:pPr>
    </w:p>
    <w:p w14:paraId="03242BA4" w14:textId="77777777" w:rsidR="00C44A3C" w:rsidRPr="00C20415" w:rsidRDefault="00C44A3C" w:rsidP="00C44A3C">
      <w:pPr>
        <w:pStyle w:val="Textoindependiente"/>
        <w:numPr>
          <w:ilvl w:val="0"/>
          <w:numId w:val="38"/>
        </w:numPr>
        <w:tabs>
          <w:tab w:val="clear" w:pos="1276"/>
          <w:tab w:val="left" w:pos="900"/>
          <w:tab w:val="left" w:pos="2340"/>
          <w:tab w:val="left" w:pos="8460"/>
        </w:tabs>
        <w:ind w:right="0"/>
        <w:rPr>
          <w:rFonts w:asciiTheme="minorHAnsi" w:hAnsiTheme="minorHAnsi" w:cs="Arial"/>
          <w:color w:val="000000" w:themeColor="text1"/>
          <w:sz w:val="20"/>
        </w:rPr>
      </w:pPr>
      <w:r w:rsidRPr="00C20415">
        <w:rPr>
          <w:rFonts w:asciiTheme="minorHAnsi" w:hAnsiTheme="minorHAnsi" w:cs="Arial"/>
          <w:color w:val="000000" w:themeColor="text1"/>
          <w:sz w:val="20"/>
        </w:rPr>
        <w:t>Presentar una relación de cantidad de productos a utilizar por servicio en cada una de las unidades.</w:t>
      </w:r>
    </w:p>
    <w:p w14:paraId="1DAAD3D9" w14:textId="77777777" w:rsidR="00C44A3C" w:rsidRDefault="00C44A3C" w:rsidP="00C44A3C">
      <w:pPr>
        <w:pStyle w:val="Prrafodelista"/>
        <w:rPr>
          <w:rFonts w:asciiTheme="minorHAnsi" w:hAnsiTheme="minorHAnsi" w:cs="Arial"/>
          <w:color w:val="000000" w:themeColor="text1"/>
          <w:sz w:val="21"/>
          <w:szCs w:val="18"/>
        </w:rPr>
      </w:pPr>
    </w:p>
    <w:p w14:paraId="3D8DF830" w14:textId="77777777" w:rsidR="00C44A3C" w:rsidRPr="00436E64" w:rsidRDefault="00C44A3C" w:rsidP="00C44A3C">
      <w:pPr>
        <w:pStyle w:val="Textoindependiente"/>
        <w:tabs>
          <w:tab w:val="clear" w:pos="1276"/>
          <w:tab w:val="left" w:pos="900"/>
          <w:tab w:val="left" w:pos="2340"/>
          <w:tab w:val="left" w:pos="8460"/>
        </w:tabs>
        <w:ind w:left="720" w:right="0"/>
        <w:rPr>
          <w:rFonts w:asciiTheme="minorHAnsi" w:hAnsiTheme="minorHAnsi" w:cs="Arial"/>
          <w:color w:val="000000" w:themeColor="text1"/>
          <w:sz w:val="21"/>
          <w:szCs w:val="18"/>
        </w:rPr>
      </w:pPr>
    </w:p>
    <w:p w14:paraId="0A771771" w14:textId="77777777" w:rsidR="00C44A3C" w:rsidRDefault="00C44A3C" w:rsidP="00C44A3C">
      <w:pPr>
        <w:tabs>
          <w:tab w:val="left" w:pos="2835"/>
          <w:tab w:val="left" w:pos="5670"/>
          <w:tab w:val="left" w:pos="7655"/>
        </w:tabs>
        <w:ind w:right="-91"/>
        <w:jc w:val="center"/>
        <w:rPr>
          <w:rFonts w:cs="Arial"/>
          <w:sz w:val="16"/>
          <w:szCs w:val="16"/>
        </w:rPr>
      </w:pPr>
    </w:p>
    <w:p w14:paraId="15CB00E7" w14:textId="77777777" w:rsidR="00C44A3C" w:rsidRDefault="00C44A3C" w:rsidP="00C44A3C">
      <w:pPr>
        <w:tabs>
          <w:tab w:val="left" w:pos="2835"/>
          <w:tab w:val="left" w:pos="5670"/>
          <w:tab w:val="left" w:pos="7655"/>
        </w:tabs>
        <w:ind w:right="-91"/>
        <w:jc w:val="center"/>
        <w:rPr>
          <w:rFonts w:cs="Arial"/>
          <w:sz w:val="16"/>
          <w:szCs w:val="16"/>
        </w:rPr>
      </w:pPr>
    </w:p>
    <w:p w14:paraId="27EE4FE6" w14:textId="77777777" w:rsidR="00C44A3C" w:rsidRDefault="00C44A3C" w:rsidP="00C44A3C">
      <w:pPr>
        <w:tabs>
          <w:tab w:val="left" w:pos="2835"/>
          <w:tab w:val="left" w:pos="5670"/>
          <w:tab w:val="left" w:pos="7655"/>
        </w:tabs>
        <w:ind w:right="-91"/>
        <w:jc w:val="center"/>
        <w:rPr>
          <w:rFonts w:cs="Arial"/>
          <w:sz w:val="16"/>
          <w:szCs w:val="16"/>
        </w:rPr>
      </w:pPr>
    </w:p>
    <w:p w14:paraId="7C7BE3F2" w14:textId="77777777" w:rsidR="00C44A3C" w:rsidRDefault="00C44A3C" w:rsidP="00C44A3C">
      <w:pPr>
        <w:tabs>
          <w:tab w:val="left" w:pos="2835"/>
          <w:tab w:val="left" w:pos="5670"/>
          <w:tab w:val="left" w:pos="7655"/>
        </w:tabs>
        <w:ind w:right="-91"/>
        <w:jc w:val="center"/>
        <w:rPr>
          <w:rFonts w:cs="Arial"/>
          <w:sz w:val="16"/>
          <w:szCs w:val="16"/>
        </w:rPr>
      </w:pPr>
    </w:p>
    <w:p w14:paraId="37E4C05D" w14:textId="77777777" w:rsidR="00C44A3C" w:rsidRDefault="00C44A3C" w:rsidP="00C44A3C">
      <w:pPr>
        <w:tabs>
          <w:tab w:val="left" w:pos="2835"/>
          <w:tab w:val="left" w:pos="5670"/>
          <w:tab w:val="left" w:pos="7655"/>
        </w:tabs>
        <w:ind w:right="-91"/>
        <w:jc w:val="center"/>
        <w:rPr>
          <w:rFonts w:cs="Arial"/>
          <w:sz w:val="16"/>
          <w:szCs w:val="16"/>
        </w:rPr>
      </w:pPr>
    </w:p>
    <w:p w14:paraId="5DB47697" w14:textId="77777777" w:rsidR="00C44A3C" w:rsidRDefault="00C44A3C" w:rsidP="00C44A3C">
      <w:pPr>
        <w:tabs>
          <w:tab w:val="left" w:pos="2835"/>
          <w:tab w:val="left" w:pos="5670"/>
          <w:tab w:val="left" w:pos="7655"/>
        </w:tabs>
        <w:ind w:right="-91"/>
        <w:jc w:val="center"/>
        <w:rPr>
          <w:rFonts w:cs="Arial"/>
          <w:sz w:val="16"/>
          <w:szCs w:val="16"/>
        </w:rPr>
      </w:pPr>
    </w:p>
    <w:p w14:paraId="6F3671A5" w14:textId="77777777" w:rsidR="00C44A3C" w:rsidRDefault="00C44A3C" w:rsidP="00C44A3C">
      <w:pPr>
        <w:tabs>
          <w:tab w:val="left" w:pos="2835"/>
          <w:tab w:val="left" w:pos="5670"/>
          <w:tab w:val="left" w:pos="7655"/>
        </w:tabs>
        <w:ind w:right="-91"/>
        <w:jc w:val="center"/>
        <w:rPr>
          <w:rFonts w:cs="Arial"/>
          <w:sz w:val="16"/>
          <w:szCs w:val="16"/>
        </w:rPr>
      </w:pPr>
    </w:p>
    <w:p w14:paraId="16B2AB46" w14:textId="77777777" w:rsidR="00C44A3C" w:rsidRDefault="00C44A3C" w:rsidP="00C44A3C">
      <w:pPr>
        <w:tabs>
          <w:tab w:val="left" w:pos="2835"/>
          <w:tab w:val="left" w:pos="5670"/>
          <w:tab w:val="left" w:pos="7655"/>
        </w:tabs>
        <w:ind w:right="-91"/>
        <w:jc w:val="center"/>
        <w:rPr>
          <w:rFonts w:cs="Arial"/>
          <w:sz w:val="16"/>
          <w:szCs w:val="16"/>
        </w:rPr>
      </w:pPr>
    </w:p>
    <w:p w14:paraId="5F61584C" w14:textId="77777777" w:rsidR="00C44A3C" w:rsidRDefault="00C44A3C" w:rsidP="00C44A3C">
      <w:pPr>
        <w:tabs>
          <w:tab w:val="left" w:pos="2835"/>
          <w:tab w:val="left" w:pos="5670"/>
          <w:tab w:val="left" w:pos="7655"/>
        </w:tabs>
        <w:ind w:right="-91"/>
        <w:jc w:val="center"/>
        <w:rPr>
          <w:rFonts w:cs="Arial"/>
          <w:sz w:val="16"/>
          <w:szCs w:val="16"/>
        </w:rPr>
      </w:pPr>
    </w:p>
    <w:p w14:paraId="34853A78" w14:textId="77777777" w:rsidR="00C44A3C" w:rsidRDefault="00C44A3C" w:rsidP="00C44A3C">
      <w:pPr>
        <w:tabs>
          <w:tab w:val="left" w:pos="2835"/>
          <w:tab w:val="left" w:pos="5670"/>
          <w:tab w:val="left" w:pos="7655"/>
        </w:tabs>
        <w:ind w:right="-91"/>
        <w:jc w:val="center"/>
        <w:rPr>
          <w:rFonts w:cs="Arial"/>
          <w:sz w:val="16"/>
          <w:szCs w:val="16"/>
        </w:rPr>
      </w:pPr>
    </w:p>
    <w:p w14:paraId="7620E5C8" w14:textId="77777777" w:rsidR="00C44A3C" w:rsidRDefault="00C44A3C" w:rsidP="00C44A3C">
      <w:pPr>
        <w:tabs>
          <w:tab w:val="left" w:pos="2835"/>
          <w:tab w:val="left" w:pos="5670"/>
          <w:tab w:val="left" w:pos="7655"/>
        </w:tabs>
        <w:ind w:right="-91"/>
        <w:jc w:val="center"/>
        <w:rPr>
          <w:rFonts w:cs="Arial"/>
          <w:sz w:val="16"/>
          <w:szCs w:val="16"/>
        </w:rPr>
      </w:pPr>
    </w:p>
    <w:p w14:paraId="671C21D7" w14:textId="77777777" w:rsidR="00C44A3C" w:rsidRDefault="00C44A3C" w:rsidP="00C44A3C">
      <w:pPr>
        <w:tabs>
          <w:tab w:val="left" w:pos="2835"/>
          <w:tab w:val="left" w:pos="5670"/>
          <w:tab w:val="left" w:pos="7655"/>
        </w:tabs>
        <w:ind w:right="-91"/>
        <w:jc w:val="center"/>
        <w:rPr>
          <w:rFonts w:cs="Arial"/>
          <w:sz w:val="16"/>
          <w:szCs w:val="16"/>
        </w:rPr>
      </w:pPr>
    </w:p>
    <w:p w14:paraId="3D4B1C6F" w14:textId="77777777" w:rsidR="00C44A3C" w:rsidRDefault="00C44A3C" w:rsidP="00C44A3C">
      <w:pPr>
        <w:tabs>
          <w:tab w:val="left" w:pos="2835"/>
          <w:tab w:val="left" w:pos="5670"/>
          <w:tab w:val="left" w:pos="7655"/>
        </w:tabs>
        <w:ind w:right="-91"/>
        <w:jc w:val="center"/>
        <w:rPr>
          <w:rFonts w:cs="Arial"/>
          <w:sz w:val="16"/>
          <w:szCs w:val="16"/>
        </w:rPr>
      </w:pPr>
    </w:p>
    <w:p w14:paraId="058E9450" w14:textId="77777777" w:rsidR="00C44A3C" w:rsidRDefault="00C44A3C" w:rsidP="00C44A3C">
      <w:pPr>
        <w:tabs>
          <w:tab w:val="left" w:pos="2835"/>
          <w:tab w:val="left" w:pos="5670"/>
          <w:tab w:val="left" w:pos="7655"/>
        </w:tabs>
        <w:ind w:right="-91"/>
        <w:jc w:val="center"/>
        <w:rPr>
          <w:rFonts w:cs="Arial"/>
          <w:sz w:val="16"/>
          <w:szCs w:val="16"/>
        </w:rPr>
      </w:pPr>
    </w:p>
    <w:p w14:paraId="49DC6733" w14:textId="77777777" w:rsidR="00C44A3C" w:rsidRDefault="00C44A3C" w:rsidP="00C44A3C">
      <w:pPr>
        <w:tabs>
          <w:tab w:val="left" w:pos="2835"/>
          <w:tab w:val="left" w:pos="5670"/>
          <w:tab w:val="left" w:pos="7655"/>
        </w:tabs>
        <w:ind w:right="-91"/>
        <w:jc w:val="center"/>
        <w:rPr>
          <w:rFonts w:cs="Arial"/>
          <w:sz w:val="16"/>
          <w:szCs w:val="16"/>
        </w:rPr>
      </w:pPr>
    </w:p>
    <w:p w14:paraId="276FFAD4" w14:textId="77777777" w:rsidR="00C44A3C" w:rsidRDefault="00C44A3C" w:rsidP="00C44A3C">
      <w:pPr>
        <w:tabs>
          <w:tab w:val="left" w:pos="2835"/>
          <w:tab w:val="left" w:pos="5670"/>
          <w:tab w:val="left" w:pos="7655"/>
        </w:tabs>
        <w:ind w:right="-91"/>
        <w:jc w:val="center"/>
        <w:rPr>
          <w:rFonts w:cs="Arial"/>
          <w:sz w:val="16"/>
          <w:szCs w:val="16"/>
        </w:rPr>
      </w:pPr>
    </w:p>
    <w:p w14:paraId="0DF64EB1" w14:textId="77777777" w:rsidR="00C44A3C" w:rsidRDefault="00C44A3C" w:rsidP="00C44A3C">
      <w:pPr>
        <w:tabs>
          <w:tab w:val="left" w:pos="2835"/>
          <w:tab w:val="left" w:pos="5670"/>
          <w:tab w:val="left" w:pos="7655"/>
        </w:tabs>
        <w:ind w:right="-91"/>
        <w:jc w:val="center"/>
        <w:rPr>
          <w:rFonts w:cs="Arial"/>
          <w:sz w:val="16"/>
          <w:szCs w:val="16"/>
        </w:rPr>
      </w:pPr>
    </w:p>
    <w:p w14:paraId="3D358E34" w14:textId="77777777" w:rsidR="00C44A3C" w:rsidRDefault="00C44A3C" w:rsidP="00C44A3C">
      <w:pPr>
        <w:tabs>
          <w:tab w:val="left" w:pos="2835"/>
          <w:tab w:val="left" w:pos="5670"/>
          <w:tab w:val="left" w:pos="7655"/>
        </w:tabs>
        <w:ind w:right="-91"/>
        <w:jc w:val="center"/>
        <w:rPr>
          <w:rFonts w:cs="Arial"/>
          <w:sz w:val="16"/>
          <w:szCs w:val="16"/>
        </w:rPr>
      </w:pPr>
    </w:p>
    <w:p w14:paraId="4A9D39AE" w14:textId="77777777" w:rsidR="00C44A3C" w:rsidRDefault="00C44A3C" w:rsidP="00C44A3C">
      <w:pPr>
        <w:tabs>
          <w:tab w:val="left" w:pos="2835"/>
          <w:tab w:val="left" w:pos="5670"/>
          <w:tab w:val="left" w:pos="7655"/>
        </w:tabs>
        <w:ind w:right="-91"/>
        <w:jc w:val="center"/>
        <w:rPr>
          <w:rFonts w:cs="Arial"/>
          <w:sz w:val="16"/>
          <w:szCs w:val="16"/>
        </w:rPr>
      </w:pPr>
    </w:p>
    <w:p w14:paraId="0CBAAB6B" w14:textId="77777777" w:rsidR="00C44A3C" w:rsidRDefault="00C44A3C" w:rsidP="00C44A3C">
      <w:pPr>
        <w:tabs>
          <w:tab w:val="left" w:pos="2835"/>
          <w:tab w:val="left" w:pos="5670"/>
          <w:tab w:val="left" w:pos="7655"/>
        </w:tabs>
        <w:ind w:right="-91"/>
        <w:jc w:val="center"/>
        <w:rPr>
          <w:rFonts w:cs="Arial"/>
          <w:sz w:val="16"/>
          <w:szCs w:val="16"/>
        </w:rPr>
      </w:pPr>
    </w:p>
    <w:p w14:paraId="704EEE3A" w14:textId="77777777" w:rsidR="00C44A3C" w:rsidRDefault="00C44A3C" w:rsidP="00C44A3C">
      <w:pPr>
        <w:tabs>
          <w:tab w:val="left" w:pos="2835"/>
          <w:tab w:val="left" w:pos="5670"/>
          <w:tab w:val="left" w:pos="7655"/>
        </w:tabs>
        <w:ind w:right="-91"/>
        <w:jc w:val="center"/>
        <w:rPr>
          <w:rFonts w:cs="Arial"/>
          <w:sz w:val="16"/>
          <w:szCs w:val="16"/>
        </w:rPr>
      </w:pPr>
    </w:p>
    <w:p w14:paraId="1F16166B" w14:textId="77777777" w:rsidR="00C44A3C" w:rsidRDefault="00C44A3C" w:rsidP="00C44A3C">
      <w:pPr>
        <w:tabs>
          <w:tab w:val="left" w:pos="2835"/>
          <w:tab w:val="left" w:pos="5670"/>
          <w:tab w:val="left" w:pos="7655"/>
        </w:tabs>
        <w:ind w:right="-91"/>
        <w:jc w:val="center"/>
        <w:rPr>
          <w:rFonts w:cs="Arial"/>
          <w:sz w:val="16"/>
          <w:szCs w:val="16"/>
        </w:rPr>
      </w:pPr>
    </w:p>
    <w:p w14:paraId="2D66B75A" w14:textId="77777777" w:rsidR="00C44A3C" w:rsidRDefault="00C44A3C" w:rsidP="00C44A3C">
      <w:pPr>
        <w:tabs>
          <w:tab w:val="left" w:pos="2835"/>
          <w:tab w:val="left" w:pos="5670"/>
          <w:tab w:val="left" w:pos="7655"/>
        </w:tabs>
        <w:ind w:right="-91"/>
        <w:jc w:val="center"/>
        <w:rPr>
          <w:rFonts w:cs="Arial"/>
          <w:sz w:val="16"/>
          <w:szCs w:val="16"/>
        </w:rPr>
      </w:pPr>
    </w:p>
    <w:p w14:paraId="5894BF2D" w14:textId="77777777" w:rsidR="00C44A3C" w:rsidRDefault="00C44A3C" w:rsidP="00C44A3C">
      <w:pPr>
        <w:tabs>
          <w:tab w:val="left" w:pos="2835"/>
          <w:tab w:val="left" w:pos="5670"/>
          <w:tab w:val="left" w:pos="7655"/>
        </w:tabs>
        <w:ind w:right="-91"/>
        <w:jc w:val="center"/>
        <w:rPr>
          <w:rFonts w:cs="Arial"/>
          <w:sz w:val="16"/>
          <w:szCs w:val="16"/>
        </w:rPr>
      </w:pPr>
    </w:p>
    <w:p w14:paraId="5D770620" w14:textId="77777777" w:rsidR="00C44A3C" w:rsidRDefault="00C44A3C" w:rsidP="00C44A3C">
      <w:pPr>
        <w:tabs>
          <w:tab w:val="left" w:pos="2835"/>
          <w:tab w:val="left" w:pos="5670"/>
          <w:tab w:val="left" w:pos="7655"/>
        </w:tabs>
        <w:ind w:right="-91"/>
        <w:jc w:val="center"/>
        <w:rPr>
          <w:rFonts w:cs="Arial"/>
          <w:sz w:val="16"/>
          <w:szCs w:val="16"/>
        </w:rPr>
      </w:pPr>
    </w:p>
    <w:p w14:paraId="3A32DF3A" w14:textId="77777777" w:rsidR="00C44A3C" w:rsidRDefault="00C44A3C" w:rsidP="00C44A3C">
      <w:pPr>
        <w:tabs>
          <w:tab w:val="left" w:pos="2835"/>
          <w:tab w:val="left" w:pos="5670"/>
          <w:tab w:val="left" w:pos="7655"/>
        </w:tabs>
        <w:ind w:right="-91"/>
        <w:jc w:val="center"/>
        <w:rPr>
          <w:rFonts w:cs="Arial"/>
          <w:sz w:val="16"/>
          <w:szCs w:val="16"/>
        </w:rPr>
      </w:pPr>
    </w:p>
    <w:p w14:paraId="4CAA9999" w14:textId="77777777" w:rsidR="00C44A3C" w:rsidRDefault="00C44A3C" w:rsidP="00C44A3C">
      <w:pPr>
        <w:tabs>
          <w:tab w:val="left" w:pos="2835"/>
          <w:tab w:val="left" w:pos="5670"/>
          <w:tab w:val="left" w:pos="7655"/>
        </w:tabs>
        <w:ind w:right="-91"/>
        <w:jc w:val="center"/>
        <w:rPr>
          <w:rFonts w:cs="Arial"/>
          <w:sz w:val="16"/>
          <w:szCs w:val="16"/>
        </w:rPr>
      </w:pPr>
    </w:p>
    <w:p w14:paraId="47D36124" w14:textId="77777777" w:rsidR="00C44A3C" w:rsidRDefault="00C44A3C" w:rsidP="00C44A3C">
      <w:pPr>
        <w:tabs>
          <w:tab w:val="left" w:pos="2835"/>
          <w:tab w:val="left" w:pos="5670"/>
          <w:tab w:val="left" w:pos="7655"/>
        </w:tabs>
        <w:ind w:right="-91"/>
        <w:jc w:val="center"/>
        <w:rPr>
          <w:rFonts w:cs="Arial"/>
          <w:sz w:val="16"/>
          <w:szCs w:val="16"/>
        </w:rPr>
      </w:pPr>
    </w:p>
    <w:p w14:paraId="134284C3" w14:textId="77777777" w:rsidR="00C44A3C" w:rsidRDefault="00C44A3C" w:rsidP="00C44A3C">
      <w:pPr>
        <w:tabs>
          <w:tab w:val="left" w:pos="2835"/>
          <w:tab w:val="left" w:pos="5670"/>
          <w:tab w:val="left" w:pos="7655"/>
        </w:tabs>
        <w:ind w:right="-91"/>
        <w:jc w:val="center"/>
        <w:rPr>
          <w:rFonts w:cs="Arial"/>
          <w:sz w:val="16"/>
          <w:szCs w:val="16"/>
        </w:rPr>
      </w:pPr>
    </w:p>
    <w:p w14:paraId="79EBE8C7" w14:textId="77777777" w:rsidR="00C44A3C" w:rsidRDefault="00C44A3C" w:rsidP="00C44A3C">
      <w:pPr>
        <w:tabs>
          <w:tab w:val="left" w:pos="2835"/>
          <w:tab w:val="left" w:pos="5670"/>
          <w:tab w:val="left" w:pos="7655"/>
        </w:tabs>
        <w:ind w:right="-91"/>
        <w:jc w:val="center"/>
        <w:rPr>
          <w:rFonts w:cs="Arial"/>
          <w:sz w:val="16"/>
          <w:szCs w:val="16"/>
        </w:rPr>
      </w:pPr>
    </w:p>
    <w:p w14:paraId="331C3418" w14:textId="77777777" w:rsidR="00C20415" w:rsidRDefault="00C20415" w:rsidP="00C44A3C">
      <w:pPr>
        <w:tabs>
          <w:tab w:val="left" w:pos="2835"/>
          <w:tab w:val="left" w:pos="5670"/>
          <w:tab w:val="left" w:pos="7655"/>
        </w:tabs>
        <w:ind w:right="-91"/>
        <w:jc w:val="center"/>
        <w:rPr>
          <w:rFonts w:cs="Arial"/>
          <w:sz w:val="16"/>
          <w:szCs w:val="16"/>
        </w:rPr>
      </w:pPr>
    </w:p>
    <w:p w14:paraId="2014E32F" w14:textId="77777777" w:rsidR="00C20415" w:rsidRDefault="00C20415" w:rsidP="00C44A3C">
      <w:pPr>
        <w:tabs>
          <w:tab w:val="left" w:pos="2835"/>
          <w:tab w:val="left" w:pos="5670"/>
          <w:tab w:val="left" w:pos="7655"/>
        </w:tabs>
        <w:ind w:right="-91"/>
        <w:jc w:val="center"/>
        <w:rPr>
          <w:rFonts w:cs="Arial"/>
          <w:sz w:val="16"/>
          <w:szCs w:val="16"/>
        </w:rPr>
      </w:pPr>
    </w:p>
    <w:p w14:paraId="5BFD2BAC" w14:textId="77777777" w:rsidR="00C20415" w:rsidRDefault="00C20415" w:rsidP="00C44A3C">
      <w:pPr>
        <w:tabs>
          <w:tab w:val="left" w:pos="2835"/>
          <w:tab w:val="left" w:pos="5670"/>
          <w:tab w:val="left" w:pos="7655"/>
        </w:tabs>
        <w:ind w:right="-91"/>
        <w:jc w:val="center"/>
        <w:rPr>
          <w:rFonts w:cs="Arial"/>
          <w:sz w:val="16"/>
          <w:szCs w:val="16"/>
        </w:rPr>
      </w:pPr>
    </w:p>
    <w:p w14:paraId="6EBCDE69" w14:textId="77777777" w:rsidR="00C20415" w:rsidRDefault="00C20415" w:rsidP="00C44A3C">
      <w:pPr>
        <w:tabs>
          <w:tab w:val="left" w:pos="2835"/>
          <w:tab w:val="left" w:pos="5670"/>
          <w:tab w:val="left" w:pos="7655"/>
        </w:tabs>
        <w:ind w:right="-91"/>
        <w:jc w:val="center"/>
        <w:rPr>
          <w:rFonts w:cs="Arial"/>
          <w:sz w:val="16"/>
          <w:szCs w:val="16"/>
        </w:rPr>
      </w:pPr>
    </w:p>
    <w:p w14:paraId="3D1E5C98" w14:textId="77777777" w:rsidR="00C20415" w:rsidRDefault="00C20415" w:rsidP="00C44A3C">
      <w:pPr>
        <w:tabs>
          <w:tab w:val="left" w:pos="2835"/>
          <w:tab w:val="left" w:pos="5670"/>
          <w:tab w:val="left" w:pos="7655"/>
        </w:tabs>
        <w:ind w:right="-91"/>
        <w:jc w:val="center"/>
        <w:rPr>
          <w:rFonts w:cs="Arial"/>
          <w:sz w:val="16"/>
          <w:szCs w:val="16"/>
        </w:rPr>
      </w:pPr>
    </w:p>
    <w:p w14:paraId="4A1EFBD7" w14:textId="77777777" w:rsidR="00C20415" w:rsidRDefault="00C20415" w:rsidP="00C44A3C">
      <w:pPr>
        <w:tabs>
          <w:tab w:val="left" w:pos="2835"/>
          <w:tab w:val="left" w:pos="5670"/>
          <w:tab w:val="left" w:pos="7655"/>
        </w:tabs>
        <w:ind w:right="-91"/>
        <w:jc w:val="center"/>
        <w:rPr>
          <w:rFonts w:cs="Arial"/>
          <w:sz w:val="16"/>
          <w:szCs w:val="16"/>
        </w:rPr>
      </w:pPr>
    </w:p>
    <w:p w14:paraId="1F6D85AA" w14:textId="77777777" w:rsidR="004F17DF" w:rsidRDefault="004F17DF" w:rsidP="00C44A3C">
      <w:pPr>
        <w:tabs>
          <w:tab w:val="left" w:pos="2835"/>
          <w:tab w:val="left" w:pos="5670"/>
          <w:tab w:val="left" w:pos="7655"/>
        </w:tabs>
        <w:ind w:right="-91"/>
        <w:jc w:val="center"/>
        <w:rPr>
          <w:rFonts w:cs="Arial"/>
          <w:sz w:val="16"/>
          <w:szCs w:val="16"/>
        </w:rPr>
      </w:pPr>
    </w:p>
    <w:p w14:paraId="6926660F" w14:textId="77777777" w:rsidR="004F17DF" w:rsidRDefault="004F17DF" w:rsidP="00C44A3C">
      <w:pPr>
        <w:tabs>
          <w:tab w:val="left" w:pos="2835"/>
          <w:tab w:val="left" w:pos="5670"/>
          <w:tab w:val="left" w:pos="7655"/>
        </w:tabs>
        <w:ind w:right="-91"/>
        <w:jc w:val="center"/>
        <w:rPr>
          <w:rFonts w:cs="Arial"/>
          <w:sz w:val="16"/>
          <w:szCs w:val="16"/>
        </w:rPr>
      </w:pPr>
    </w:p>
    <w:p w14:paraId="6A4E267B" w14:textId="77777777" w:rsidR="00C44A3C" w:rsidRDefault="00C44A3C" w:rsidP="00C44A3C">
      <w:pPr>
        <w:tabs>
          <w:tab w:val="left" w:pos="2835"/>
          <w:tab w:val="left" w:pos="5670"/>
          <w:tab w:val="left" w:pos="7655"/>
        </w:tabs>
        <w:ind w:right="-91"/>
        <w:jc w:val="center"/>
        <w:rPr>
          <w:rFonts w:cs="Arial"/>
          <w:sz w:val="16"/>
          <w:szCs w:val="16"/>
        </w:rPr>
      </w:pPr>
    </w:p>
    <w:p w14:paraId="53273731" w14:textId="77777777" w:rsidR="00C44A3C" w:rsidRDefault="00C44A3C" w:rsidP="00C44A3C">
      <w:pPr>
        <w:tabs>
          <w:tab w:val="left" w:pos="2835"/>
          <w:tab w:val="left" w:pos="5670"/>
          <w:tab w:val="left" w:pos="7655"/>
        </w:tabs>
        <w:ind w:right="-91"/>
        <w:jc w:val="center"/>
        <w:rPr>
          <w:rFonts w:cs="Arial"/>
          <w:sz w:val="16"/>
          <w:szCs w:val="16"/>
        </w:rPr>
      </w:pPr>
    </w:p>
    <w:p w14:paraId="227D2BF8" w14:textId="77777777" w:rsidR="00C44A3C" w:rsidRDefault="00C44A3C" w:rsidP="00C44A3C">
      <w:pPr>
        <w:tabs>
          <w:tab w:val="left" w:pos="2835"/>
          <w:tab w:val="left" w:pos="5670"/>
          <w:tab w:val="left" w:pos="7655"/>
        </w:tabs>
        <w:ind w:right="-91"/>
        <w:jc w:val="center"/>
        <w:rPr>
          <w:rFonts w:cs="Arial"/>
          <w:sz w:val="16"/>
          <w:szCs w:val="16"/>
        </w:rPr>
      </w:pPr>
    </w:p>
    <w:p w14:paraId="370C826A"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spacing w:after="200" w:line="276" w:lineRule="auto"/>
        <w:jc w:val="center"/>
        <w:rPr>
          <w:rFonts w:ascii="Calibri" w:hAnsi="Calibri"/>
          <w:b/>
          <w:sz w:val="20"/>
          <w:szCs w:val="20"/>
        </w:rPr>
      </w:pPr>
      <w:r w:rsidRPr="00C20415">
        <w:rPr>
          <w:rFonts w:ascii="Calibri" w:hAnsi="Calibri"/>
          <w:b/>
          <w:sz w:val="20"/>
          <w:szCs w:val="20"/>
        </w:rPr>
        <w:lastRenderedPageBreak/>
        <w:t>ANEXO 2</w:t>
      </w:r>
    </w:p>
    <w:p w14:paraId="75F3F49F" w14:textId="77777777" w:rsidR="00C44A3C" w:rsidRPr="00C20415" w:rsidRDefault="00C44A3C" w:rsidP="00C44A3C">
      <w:pPr>
        <w:tabs>
          <w:tab w:val="left" w:pos="4253"/>
          <w:tab w:val="left" w:pos="7797"/>
        </w:tabs>
        <w:jc w:val="center"/>
        <w:rPr>
          <w:rFonts w:ascii="Calibri" w:hAnsi="Calibri"/>
          <w:sz w:val="20"/>
          <w:szCs w:val="20"/>
        </w:rPr>
      </w:pPr>
      <w:r w:rsidRPr="00C20415">
        <w:rPr>
          <w:rFonts w:ascii="Calibri" w:hAnsi="Calibri"/>
          <w:b/>
          <w:sz w:val="20"/>
          <w:szCs w:val="20"/>
        </w:rPr>
        <w:t>FORMATO DE PROPOSICIÓN TÉCNICA</w:t>
      </w:r>
    </w:p>
    <w:p w14:paraId="2AFC68FB" w14:textId="77777777" w:rsidR="00C44A3C" w:rsidRPr="00C20415" w:rsidRDefault="00C44A3C" w:rsidP="00C44A3C">
      <w:pPr>
        <w:jc w:val="center"/>
        <w:rPr>
          <w:rFonts w:ascii="Calibri" w:hAnsi="Calibri"/>
          <w:sz w:val="20"/>
          <w:szCs w:val="20"/>
        </w:rPr>
      </w:pPr>
      <w:r w:rsidRPr="00C20415">
        <w:rPr>
          <w:rFonts w:ascii="Calibri" w:hAnsi="Calibri"/>
          <w:sz w:val="20"/>
          <w:szCs w:val="20"/>
        </w:rPr>
        <w:t>(Deberá contener las características solicitadas en el anexo 1)</w:t>
      </w:r>
    </w:p>
    <w:p w14:paraId="30542A58" w14:textId="77777777" w:rsidR="00C44A3C" w:rsidRPr="00C20415" w:rsidRDefault="00C44A3C" w:rsidP="00C44A3C">
      <w:pPr>
        <w:tabs>
          <w:tab w:val="left" w:pos="4253"/>
          <w:tab w:val="left" w:pos="7797"/>
        </w:tabs>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44A3C" w:rsidRPr="00C20415" w14:paraId="44BAAEC1" w14:textId="77777777" w:rsidTr="00711745">
        <w:trPr>
          <w:jc w:val="center"/>
        </w:trPr>
        <w:tc>
          <w:tcPr>
            <w:tcW w:w="2518" w:type="dxa"/>
            <w:shd w:val="clear" w:color="auto" w:fill="auto"/>
          </w:tcPr>
          <w:p w14:paraId="27E93E8C" w14:textId="77777777" w:rsidR="00C44A3C" w:rsidRPr="00C20415" w:rsidRDefault="00C44A3C" w:rsidP="00711745">
            <w:pPr>
              <w:tabs>
                <w:tab w:val="right" w:pos="9356"/>
              </w:tabs>
              <w:rPr>
                <w:b/>
                <w:sz w:val="20"/>
                <w:szCs w:val="20"/>
                <w:u w:val="single"/>
              </w:rPr>
            </w:pPr>
            <w:r w:rsidRPr="00C20415">
              <w:rPr>
                <w:rFonts w:ascii="Calibri" w:hAnsi="Calibri"/>
                <w:b/>
                <w:sz w:val="20"/>
                <w:szCs w:val="20"/>
              </w:rPr>
              <w:t>CONCURSO NO:</w:t>
            </w:r>
          </w:p>
        </w:tc>
        <w:tc>
          <w:tcPr>
            <w:tcW w:w="6851" w:type="dxa"/>
            <w:shd w:val="clear" w:color="auto" w:fill="auto"/>
          </w:tcPr>
          <w:p w14:paraId="3A114CC3" w14:textId="77777777" w:rsidR="00C44A3C" w:rsidRPr="00C20415" w:rsidRDefault="00C44A3C" w:rsidP="00711745">
            <w:pPr>
              <w:rPr>
                <w:rFonts w:ascii="Calibri" w:hAnsi="Calibri"/>
                <w:b/>
                <w:sz w:val="20"/>
                <w:szCs w:val="20"/>
              </w:rPr>
            </w:pPr>
          </w:p>
        </w:tc>
      </w:tr>
      <w:tr w:rsidR="00C44A3C" w:rsidRPr="00C20415" w14:paraId="2B00E534" w14:textId="77777777" w:rsidTr="00711745">
        <w:trPr>
          <w:jc w:val="center"/>
        </w:trPr>
        <w:tc>
          <w:tcPr>
            <w:tcW w:w="2518" w:type="dxa"/>
            <w:shd w:val="clear" w:color="auto" w:fill="auto"/>
          </w:tcPr>
          <w:p w14:paraId="48CEFAC1" w14:textId="77777777" w:rsidR="00C44A3C" w:rsidRPr="00C20415" w:rsidRDefault="00C44A3C" w:rsidP="00711745">
            <w:pPr>
              <w:tabs>
                <w:tab w:val="right" w:pos="9356"/>
              </w:tabs>
              <w:rPr>
                <w:b/>
                <w:sz w:val="20"/>
                <w:szCs w:val="20"/>
                <w:u w:val="single"/>
              </w:rPr>
            </w:pPr>
            <w:r w:rsidRPr="00C20415">
              <w:rPr>
                <w:rFonts w:ascii="Calibri" w:hAnsi="Calibri"/>
                <w:b/>
                <w:sz w:val="20"/>
                <w:szCs w:val="20"/>
              </w:rPr>
              <w:t xml:space="preserve">COMPAÑÍA VENDEDORA: </w:t>
            </w:r>
          </w:p>
        </w:tc>
        <w:tc>
          <w:tcPr>
            <w:tcW w:w="6851" w:type="dxa"/>
            <w:shd w:val="clear" w:color="auto" w:fill="auto"/>
          </w:tcPr>
          <w:p w14:paraId="47769362" w14:textId="77777777" w:rsidR="00C44A3C" w:rsidRPr="00C20415" w:rsidRDefault="00C44A3C" w:rsidP="00711745">
            <w:pPr>
              <w:rPr>
                <w:rFonts w:ascii="Calibri" w:hAnsi="Calibri"/>
                <w:b/>
                <w:sz w:val="20"/>
                <w:szCs w:val="20"/>
              </w:rPr>
            </w:pPr>
          </w:p>
        </w:tc>
      </w:tr>
    </w:tbl>
    <w:p w14:paraId="5C65C41F" w14:textId="77777777" w:rsidR="00C44A3C" w:rsidRPr="00C20415" w:rsidRDefault="00C44A3C" w:rsidP="00C44A3C">
      <w:pPr>
        <w:tabs>
          <w:tab w:val="right" w:pos="9781"/>
        </w:tabs>
        <w:ind w:right="141"/>
        <w:rPr>
          <w:rFonts w:ascii="Calibri" w:hAnsi="Calibri"/>
          <w:sz w:val="20"/>
          <w:szCs w:val="20"/>
          <w:u w:val="single"/>
        </w:rPr>
      </w:pPr>
    </w:p>
    <w:p w14:paraId="4721B6FF" w14:textId="77777777" w:rsidR="00C44A3C" w:rsidRPr="00C20415" w:rsidRDefault="00C44A3C" w:rsidP="00C44A3C">
      <w:pPr>
        <w:tabs>
          <w:tab w:val="right" w:pos="9781"/>
        </w:tabs>
        <w:ind w:right="141"/>
        <w:rPr>
          <w:rFonts w:ascii="Calibri" w:hAnsi="Calibri"/>
          <w:sz w:val="20"/>
          <w:szCs w:val="20"/>
          <w:u w:val="single"/>
        </w:rPr>
      </w:pPr>
    </w:p>
    <w:p w14:paraId="73763764" w14:textId="77777777" w:rsidR="00C44A3C" w:rsidRPr="00C20415" w:rsidRDefault="00C44A3C" w:rsidP="00C44A3C">
      <w:pPr>
        <w:tabs>
          <w:tab w:val="right" w:pos="9781"/>
        </w:tabs>
        <w:ind w:right="141"/>
        <w:rPr>
          <w:rFonts w:ascii="Calibri" w:hAnsi="Calibri"/>
          <w:sz w:val="20"/>
          <w:szCs w:val="20"/>
          <w:u w:val="single"/>
        </w:rPr>
      </w:pPr>
    </w:p>
    <w:p w14:paraId="1937E09B" w14:textId="77777777" w:rsidR="00C44A3C" w:rsidRPr="00C20415" w:rsidRDefault="00C44A3C" w:rsidP="00C44A3C">
      <w:pPr>
        <w:tabs>
          <w:tab w:val="right" w:pos="9781"/>
        </w:tabs>
        <w:ind w:right="141"/>
        <w:rPr>
          <w:rFonts w:ascii="Calibri" w:hAnsi="Calibri"/>
          <w:sz w:val="20"/>
          <w:szCs w:val="20"/>
          <w:u w:val="single"/>
        </w:rPr>
      </w:pPr>
    </w:p>
    <w:tbl>
      <w:tblPr>
        <w:tblW w:w="11156" w:type="dxa"/>
        <w:jc w:val="center"/>
        <w:tblLayout w:type="fixed"/>
        <w:tblCellMar>
          <w:left w:w="70" w:type="dxa"/>
          <w:right w:w="70" w:type="dxa"/>
        </w:tblCellMar>
        <w:tblLook w:val="04A0" w:firstRow="1" w:lastRow="0" w:firstColumn="1" w:lastColumn="0" w:noHBand="0" w:noVBand="1"/>
      </w:tblPr>
      <w:tblGrid>
        <w:gridCol w:w="421"/>
        <w:gridCol w:w="421"/>
        <w:gridCol w:w="708"/>
        <w:gridCol w:w="2244"/>
        <w:gridCol w:w="4277"/>
        <w:gridCol w:w="992"/>
        <w:gridCol w:w="409"/>
        <w:gridCol w:w="867"/>
        <w:gridCol w:w="817"/>
      </w:tblGrid>
      <w:tr w:rsidR="00C44A3C" w:rsidRPr="00E50722" w14:paraId="11445547" w14:textId="77777777" w:rsidTr="00711745">
        <w:trPr>
          <w:cantSplit/>
          <w:trHeight w:val="1332"/>
          <w:jc w:val="center"/>
        </w:trPr>
        <w:tc>
          <w:tcPr>
            <w:tcW w:w="421" w:type="dxa"/>
            <w:tcBorders>
              <w:top w:val="single" w:sz="4" w:space="0" w:color="auto"/>
              <w:left w:val="single" w:sz="4" w:space="0" w:color="auto"/>
              <w:bottom w:val="single" w:sz="4" w:space="0" w:color="auto"/>
              <w:right w:val="single" w:sz="4" w:space="0" w:color="auto"/>
            </w:tcBorders>
            <w:shd w:val="clear" w:color="auto" w:fill="9BECFF"/>
            <w:textDirection w:val="btLr"/>
          </w:tcPr>
          <w:p w14:paraId="0FB055BB"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PARTIDA</w:t>
            </w:r>
          </w:p>
        </w:tc>
        <w:tc>
          <w:tcPr>
            <w:tcW w:w="421" w:type="dxa"/>
            <w:tcBorders>
              <w:top w:val="single" w:sz="4" w:space="0" w:color="auto"/>
              <w:left w:val="single" w:sz="4" w:space="0" w:color="auto"/>
              <w:bottom w:val="single" w:sz="4" w:space="0" w:color="auto"/>
              <w:right w:val="single" w:sz="4" w:space="0" w:color="auto"/>
            </w:tcBorders>
            <w:shd w:val="clear" w:color="auto" w:fill="9BECFF"/>
            <w:noWrap/>
            <w:textDirection w:val="btLr"/>
            <w:vAlign w:val="center"/>
            <w:hideMark/>
          </w:tcPr>
          <w:p w14:paraId="7AD59BFB"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RENGLÓN</w:t>
            </w:r>
          </w:p>
        </w:tc>
        <w:tc>
          <w:tcPr>
            <w:tcW w:w="708" w:type="dxa"/>
            <w:tcBorders>
              <w:top w:val="single" w:sz="4" w:space="0" w:color="auto"/>
              <w:left w:val="nil"/>
              <w:bottom w:val="single" w:sz="4" w:space="0" w:color="auto"/>
              <w:right w:val="single" w:sz="4" w:space="0" w:color="auto"/>
            </w:tcBorders>
            <w:shd w:val="clear" w:color="auto" w:fill="9BECFF"/>
            <w:noWrap/>
            <w:textDirection w:val="btLr"/>
            <w:vAlign w:val="center"/>
            <w:hideMark/>
          </w:tcPr>
          <w:p w14:paraId="6FCDDD19"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UNIDAD APLICATIVA</w:t>
            </w:r>
          </w:p>
        </w:tc>
        <w:tc>
          <w:tcPr>
            <w:tcW w:w="2244" w:type="dxa"/>
            <w:tcBorders>
              <w:top w:val="single" w:sz="4" w:space="0" w:color="auto"/>
              <w:left w:val="nil"/>
              <w:bottom w:val="single" w:sz="4" w:space="0" w:color="auto"/>
              <w:right w:val="single" w:sz="4" w:space="0" w:color="auto"/>
            </w:tcBorders>
            <w:shd w:val="clear" w:color="auto" w:fill="9BECFF"/>
            <w:textDirection w:val="btLr"/>
            <w:vAlign w:val="center"/>
            <w:hideMark/>
          </w:tcPr>
          <w:p w14:paraId="47A7FE18"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UNIDAD A FUMIGAR</w:t>
            </w:r>
          </w:p>
        </w:tc>
        <w:tc>
          <w:tcPr>
            <w:tcW w:w="4277" w:type="dxa"/>
            <w:tcBorders>
              <w:top w:val="single" w:sz="4" w:space="0" w:color="auto"/>
              <w:left w:val="nil"/>
              <w:bottom w:val="single" w:sz="4" w:space="0" w:color="auto"/>
              <w:right w:val="single" w:sz="4" w:space="0" w:color="auto"/>
            </w:tcBorders>
            <w:shd w:val="clear" w:color="auto" w:fill="9BECFF"/>
            <w:textDirection w:val="btLr"/>
            <w:vAlign w:val="center"/>
            <w:hideMark/>
          </w:tcPr>
          <w:p w14:paraId="12CBBBDC"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DOMICILIO</w:t>
            </w:r>
          </w:p>
        </w:tc>
        <w:tc>
          <w:tcPr>
            <w:tcW w:w="992" w:type="dxa"/>
            <w:tcBorders>
              <w:top w:val="single" w:sz="4" w:space="0" w:color="auto"/>
              <w:left w:val="nil"/>
              <w:bottom w:val="single" w:sz="4" w:space="0" w:color="auto"/>
              <w:right w:val="single" w:sz="4" w:space="0" w:color="auto"/>
            </w:tcBorders>
            <w:shd w:val="clear" w:color="auto" w:fill="9BECFF"/>
            <w:textDirection w:val="btLr"/>
            <w:vAlign w:val="center"/>
            <w:hideMark/>
          </w:tcPr>
          <w:p w14:paraId="2CF291EF"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PERÍODO</w:t>
            </w:r>
          </w:p>
        </w:tc>
        <w:tc>
          <w:tcPr>
            <w:tcW w:w="409" w:type="dxa"/>
            <w:tcBorders>
              <w:top w:val="single" w:sz="4" w:space="0" w:color="auto"/>
              <w:left w:val="nil"/>
              <w:bottom w:val="single" w:sz="4" w:space="0" w:color="auto"/>
              <w:right w:val="single" w:sz="4" w:space="0" w:color="auto"/>
            </w:tcBorders>
            <w:shd w:val="clear" w:color="auto" w:fill="9BECFF"/>
            <w:textDirection w:val="btLr"/>
            <w:vAlign w:val="center"/>
            <w:hideMark/>
          </w:tcPr>
          <w:p w14:paraId="70D53B56"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MESES</w:t>
            </w:r>
          </w:p>
        </w:tc>
        <w:tc>
          <w:tcPr>
            <w:tcW w:w="867" w:type="dxa"/>
            <w:tcBorders>
              <w:top w:val="single" w:sz="4" w:space="0" w:color="auto"/>
              <w:left w:val="nil"/>
              <w:bottom w:val="single" w:sz="4" w:space="0" w:color="auto"/>
              <w:right w:val="single" w:sz="4" w:space="0" w:color="auto"/>
            </w:tcBorders>
            <w:shd w:val="clear" w:color="auto" w:fill="9BECFF"/>
            <w:noWrap/>
            <w:textDirection w:val="btLr"/>
            <w:vAlign w:val="center"/>
            <w:hideMark/>
          </w:tcPr>
          <w:p w14:paraId="3F525751"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M2 CONSTRUCCIÓN</w:t>
            </w:r>
          </w:p>
        </w:tc>
        <w:tc>
          <w:tcPr>
            <w:tcW w:w="817" w:type="dxa"/>
            <w:tcBorders>
              <w:top w:val="single" w:sz="4" w:space="0" w:color="auto"/>
              <w:left w:val="nil"/>
              <w:bottom w:val="single" w:sz="4" w:space="0" w:color="auto"/>
              <w:right w:val="single" w:sz="4" w:space="0" w:color="auto"/>
            </w:tcBorders>
            <w:shd w:val="clear" w:color="auto" w:fill="9BECFF"/>
            <w:noWrap/>
            <w:textDirection w:val="btLr"/>
            <w:vAlign w:val="center"/>
            <w:hideMark/>
          </w:tcPr>
          <w:p w14:paraId="54EC88AE" w14:textId="77777777" w:rsidR="00C44A3C" w:rsidRPr="00381B42" w:rsidRDefault="00C44A3C" w:rsidP="00711745">
            <w:pPr>
              <w:ind w:left="113" w:right="113"/>
              <w:jc w:val="center"/>
              <w:rPr>
                <w:rFonts w:ascii="Calibri" w:hAnsi="Calibri"/>
                <w:b/>
                <w:bCs/>
                <w:color w:val="000000"/>
                <w:sz w:val="16"/>
                <w:szCs w:val="16"/>
                <w:lang w:eastAsia="es-MX"/>
              </w:rPr>
            </w:pPr>
            <w:r w:rsidRPr="00381B42">
              <w:rPr>
                <w:rFonts w:ascii="Calibri" w:hAnsi="Calibri"/>
                <w:b/>
                <w:bCs/>
                <w:color w:val="000000"/>
                <w:sz w:val="16"/>
                <w:szCs w:val="16"/>
                <w:lang w:eastAsia="es-MX"/>
              </w:rPr>
              <w:t>M2 TERRENO</w:t>
            </w:r>
          </w:p>
        </w:tc>
      </w:tr>
      <w:tr w:rsidR="00C44A3C" w:rsidRPr="00E50722" w14:paraId="0EB78F31" w14:textId="77777777" w:rsidTr="00711745">
        <w:trPr>
          <w:trHeight w:val="240"/>
          <w:jc w:val="center"/>
        </w:trPr>
        <w:tc>
          <w:tcPr>
            <w:tcW w:w="421" w:type="dxa"/>
            <w:vMerge w:val="restart"/>
            <w:tcBorders>
              <w:top w:val="nil"/>
              <w:left w:val="single" w:sz="4" w:space="0" w:color="auto"/>
              <w:right w:val="single" w:sz="4" w:space="0" w:color="auto"/>
            </w:tcBorders>
          </w:tcPr>
          <w:p w14:paraId="05884503" w14:textId="77777777" w:rsidR="00C44A3C" w:rsidRPr="00E50722" w:rsidRDefault="00C44A3C" w:rsidP="00711745">
            <w:pPr>
              <w:jc w:val="center"/>
              <w:rPr>
                <w:rFonts w:ascii="Calibri" w:hAnsi="Calibri"/>
                <w:color w:val="000000"/>
                <w:sz w:val="16"/>
                <w:szCs w:val="16"/>
                <w:highlight w:val="yellow"/>
                <w:lang w:eastAsia="es-MX"/>
              </w:rPr>
            </w:pPr>
          </w:p>
        </w:tc>
        <w:tc>
          <w:tcPr>
            <w:tcW w:w="421" w:type="dxa"/>
            <w:tcBorders>
              <w:top w:val="nil"/>
              <w:left w:val="single" w:sz="4" w:space="0" w:color="auto"/>
              <w:bottom w:val="single" w:sz="4" w:space="0" w:color="auto"/>
              <w:right w:val="single" w:sz="4" w:space="0" w:color="auto"/>
            </w:tcBorders>
            <w:shd w:val="clear" w:color="auto" w:fill="auto"/>
            <w:noWrap/>
            <w:vAlign w:val="center"/>
          </w:tcPr>
          <w:p w14:paraId="57CC2AC0" w14:textId="77777777" w:rsidR="00C44A3C" w:rsidRPr="00E50722" w:rsidRDefault="00C44A3C" w:rsidP="00711745">
            <w:pPr>
              <w:jc w:val="center"/>
              <w:rPr>
                <w:rFonts w:ascii="Calibri" w:hAnsi="Calibri"/>
                <w:color w:val="000000"/>
                <w:sz w:val="16"/>
                <w:szCs w:val="16"/>
                <w:highlight w:val="yellow"/>
                <w:lang w:eastAsia="es-MX"/>
              </w:rPr>
            </w:pPr>
          </w:p>
        </w:tc>
        <w:tc>
          <w:tcPr>
            <w:tcW w:w="708" w:type="dxa"/>
            <w:tcBorders>
              <w:top w:val="nil"/>
              <w:left w:val="nil"/>
              <w:bottom w:val="single" w:sz="4" w:space="0" w:color="auto"/>
              <w:right w:val="single" w:sz="4" w:space="0" w:color="auto"/>
            </w:tcBorders>
            <w:shd w:val="clear" w:color="auto" w:fill="auto"/>
            <w:noWrap/>
            <w:vAlign w:val="center"/>
          </w:tcPr>
          <w:p w14:paraId="4E90FD76" w14:textId="77777777" w:rsidR="00C44A3C" w:rsidRPr="00E50722" w:rsidRDefault="00C44A3C" w:rsidP="00711745">
            <w:pPr>
              <w:jc w:val="center"/>
              <w:rPr>
                <w:rFonts w:ascii="Calibri" w:hAnsi="Calibri"/>
                <w:color w:val="000000"/>
                <w:sz w:val="16"/>
                <w:szCs w:val="16"/>
                <w:highlight w:val="yellow"/>
                <w:lang w:eastAsia="es-MX"/>
              </w:rPr>
            </w:pPr>
          </w:p>
        </w:tc>
        <w:tc>
          <w:tcPr>
            <w:tcW w:w="2244" w:type="dxa"/>
            <w:tcBorders>
              <w:top w:val="nil"/>
              <w:left w:val="nil"/>
              <w:bottom w:val="single" w:sz="4" w:space="0" w:color="auto"/>
              <w:right w:val="single" w:sz="4" w:space="0" w:color="auto"/>
            </w:tcBorders>
            <w:shd w:val="clear" w:color="auto" w:fill="auto"/>
            <w:vAlign w:val="center"/>
          </w:tcPr>
          <w:p w14:paraId="2B587F6B" w14:textId="77777777" w:rsidR="00C44A3C" w:rsidRPr="00E50722" w:rsidRDefault="00C44A3C" w:rsidP="00711745">
            <w:pPr>
              <w:jc w:val="center"/>
              <w:rPr>
                <w:rFonts w:ascii="Calibri" w:hAnsi="Calibri"/>
                <w:color w:val="000000"/>
                <w:sz w:val="16"/>
                <w:szCs w:val="16"/>
                <w:highlight w:val="yellow"/>
                <w:lang w:eastAsia="es-MX"/>
              </w:rPr>
            </w:pPr>
          </w:p>
        </w:tc>
        <w:tc>
          <w:tcPr>
            <w:tcW w:w="4277" w:type="dxa"/>
            <w:tcBorders>
              <w:top w:val="nil"/>
              <w:left w:val="nil"/>
              <w:bottom w:val="single" w:sz="4" w:space="0" w:color="auto"/>
              <w:right w:val="single" w:sz="4" w:space="0" w:color="auto"/>
            </w:tcBorders>
            <w:shd w:val="clear" w:color="auto" w:fill="auto"/>
            <w:vAlign w:val="center"/>
          </w:tcPr>
          <w:p w14:paraId="7D1D06C1" w14:textId="77777777" w:rsidR="00C44A3C" w:rsidRPr="00E50722" w:rsidRDefault="00C44A3C" w:rsidP="00711745">
            <w:pPr>
              <w:jc w:val="center"/>
              <w:rPr>
                <w:rFonts w:ascii="Calibri" w:hAnsi="Calibri"/>
                <w:color w:val="000000"/>
                <w:sz w:val="16"/>
                <w:szCs w:val="16"/>
                <w:highlight w:val="yellow"/>
                <w:lang w:eastAsia="es-MX"/>
              </w:rPr>
            </w:pPr>
          </w:p>
        </w:tc>
        <w:tc>
          <w:tcPr>
            <w:tcW w:w="992" w:type="dxa"/>
            <w:tcBorders>
              <w:top w:val="nil"/>
              <w:left w:val="nil"/>
              <w:bottom w:val="single" w:sz="4" w:space="0" w:color="auto"/>
              <w:right w:val="single" w:sz="4" w:space="0" w:color="auto"/>
            </w:tcBorders>
            <w:shd w:val="clear" w:color="auto" w:fill="auto"/>
            <w:vAlign w:val="center"/>
          </w:tcPr>
          <w:p w14:paraId="5D9926FA" w14:textId="77777777" w:rsidR="00C44A3C" w:rsidRPr="00E50722" w:rsidRDefault="00C44A3C" w:rsidP="00711745">
            <w:pPr>
              <w:jc w:val="center"/>
              <w:rPr>
                <w:rFonts w:ascii="Calibri" w:hAnsi="Calibri"/>
                <w:color w:val="000000"/>
                <w:sz w:val="16"/>
                <w:szCs w:val="16"/>
                <w:highlight w:val="yellow"/>
                <w:lang w:eastAsia="es-MX"/>
              </w:rPr>
            </w:pPr>
          </w:p>
        </w:tc>
        <w:tc>
          <w:tcPr>
            <w:tcW w:w="409" w:type="dxa"/>
            <w:tcBorders>
              <w:top w:val="nil"/>
              <w:left w:val="nil"/>
              <w:bottom w:val="single" w:sz="4" w:space="0" w:color="auto"/>
              <w:right w:val="single" w:sz="4" w:space="0" w:color="auto"/>
            </w:tcBorders>
            <w:shd w:val="clear" w:color="auto" w:fill="auto"/>
            <w:vAlign w:val="center"/>
          </w:tcPr>
          <w:p w14:paraId="5779313E" w14:textId="77777777" w:rsidR="00C44A3C" w:rsidRPr="00E50722" w:rsidRDefault="00C44A3C" w:rsidP="00711745">
            <w:pPr>
              <w:jc w:val="center"/>
              <w:rPr>
                <w:rFonts w:ascii="Calibri" w:hAnsi="Calibri"/>
                <w:color w:val="000000"/>
                <w:sz w:val="16"/>
                <w:szCs w:val="16"/>
                <w:highlight w:val="yellow"/>
                <w:lang w:eastAsia="es-MX"/>
              </w:rPr>
            </w:pPr>
          </w:p>
        </w:tc>
        <w:tc>
          <w:tcPr>
            <w:tcW w:w="867" w:type="dxa"/>
            <w:tcBorders>
              <w:top w:val="nil"/>
              <w:left w:val="nil"/>
              <w:bottom w:val="single" w:sz="4" w:space="0" w:color="auto"/>
              <w:right w:val="single" w:sz="4" w:space="0" w:color="auto"/>
            </w:tcBorders>
            <w:shd w:val="clear" w:color="auto" w:fill="auto"/>
            <w:noWrap/>
            <w:vAlign w:val="center"/>
          </w:tcPr>
          <w:p w14:paraId="5F62EAFE" w14:textId="77777777" w:rsidR="00C44A3C" w:rsidRPr="00E50722" w:rsidRDefault="00C44A3C" w:rsidP="00711745">
            <w:pPr>
              <w:jc w:val="right"/>
              <w:rPr>
                <w:rFonts w:ascii="Calibri" w:hAnsi="Calibri"/>
                <w:color w:val="000000"/>
                <w:sz w:val="16"/>
                <w:szCs w:val="16"/>
                <w:highlight w:val="yellow"/>
                <w:lang w:eastAsia="es-MX"/>
              </w:rPr>
            </w:pPr>
          </w:p>
        </w:tc>
        <w:tc>
          <w:tcPr>
            <w:tcW w:w="817" w:type="dxa"/>
            <w:tcBorders>
              <w:top w:val="nil"/>
              <w:left w:val="nil"/>
              <w:bottom w:val="single" w:sz="4" w:space="0" w:color="auto"/>
              <w:right w:val="single" w:sz="4" w:space="0" w:color="auto"/>
            </w:tcBorders>
            <w:shd w:val="clear" w:color="auto" w:fill="auto"/>
            <w:noWrap/>
            <w:vAlign w:val="center"/>
          </w:tcPr>
          <w:p w14:paraId="70DDF972" w14:textId="77777777" w:rsidR="00C44A3C" w:rsidRPr="00E50722" w:rsidRDefault="00C44A3C" w:rsidP="00711745">
            <w:pPr>
              <w:jc w:val="right"/>
              <w:rPr>
                <w:rFonts w:ascii="Calibri" w:hAnsi="Calibri"/>
                <w:color w:val="000000"/>
                <w:sz w:val="16"/>
                <w:szCs w:val="16"/>
                <w:highlight w:val="yellow"/>
                <w:lang w:eastAsia="es-MX"/>
              </w:rPr>
            </w:pPr>
          </w:p>
        </w:tc>
      </w:tr>
      <w:tr w:rsidR="00C44A3C" w:rsidRPr="00E50722" w14:paraId="23D1BEE9" w14:textId="77777777" w:rsidTr="00711745">
        <w:trPr>
          <w:trHeight w:val="240"/>
          <w:jc w:val="center"/>
        </w:trPr>
        <w:tc>
          <w:tcPr>
            <w:tcW w:w="421" w:type="dxa"/>
            <w:vMerge/>
            <w:tcBorders>
              <w:left w:val="single" w:sz="4" w:space="0" w:color="auto"/>
              <w:right w:val="single" w:sz="4" w:space="0" w:color="auto"/>
            </w:tcBorders>
          </w:tcPr>
          <w:p w14:paraId="32FCF92F" w14:textId="77777777" w:rsidR="00C44A3C" w:rsidRPr="00E50722" w:rsidRDefault="00C44A3C" w:rsidP="00711745">
            <w:pPr>
              <w:jc w:val="center"/>
              <w:rPr>
                <w:rFonts w:ascii="Calibri" w:hAnsi="Calibri"/>
                <w:color w:val="000000"/>
                <w:sz w:val="16"/>
                <w:szCs w:val="16"/>
                <w:highlight w:val="yellow"/>
                <w:lang w:eastAsia="es-MX"/>
              </w:rPr>
            </w:pPr>
          </w:p>
        </w:tc>
        <w:tc>
          <w:tcPr>
            <w:tcW w:w="421" w:type="dxa"/>
            <w:tcBorders>
              <w:top w:val="nil"/>
              <w:left w:val="single" w:sz="4" w:space="0" w:color="auto"/>
              <w:bottom w:val="single" w:sz="4" w:space="0" w:color="auto"/>
              <w:right w:val="single" w:sz="4" w:space="0" w:color="auto"/>
            </w:tcBorders>
            <w:shd w:val="clear" w:color="auto" w:fill="auto"/>
            <w:noWrap/>
            <w:vAlign w:val="center"/>
          </w:tcPr>
          <w:p w14:paraId="2DF04443" w14:textId="77777777" w:rsidR="00C44A3C" w:rsidRPr="00E50722" w:rsidRDefault="00C44A3C" w:rsidP="00711745">
            <w:pPr>
              <w:jc w:val="center"/>
              <w:rPr>
                <w:rFonts w:ascii="Calibri" w:hAnsi="Calibri"/>
                <w:color w:val="000000"/>
                <w:sz w:val="16"/>
                <w:szCs w:val="16"/>
                <w:highlight w:val="yellow"/>
                <w:lang w:eastAsia="es-MX"/>
              </w:rPr>
            </w:pPr>
          </w:p>
        </w:tc>
        <w:tc>
          <w:tcPr>
            <w:tcW w:w="708" w:type="dxa"/>
            <w:tcBorders>
              <w:top w:val="nil"/>
              <w:left w:val="nil"/>
              <w:bottom w:val="single" w:sz="4" w:space="0" w:color="auto"/>
              <w:right w:val="single" w:sz="4" w:space="0" w:color="auto"/>
            </w:tcBorders>
            <w:shd w:val="clear" w:color="auto" w:fill="auto"/>
            <w:noWrap/>
            <w:vAlign w:val="center"/>
          </w:tcPr>
          <w:p w14:paraId="75777D0D" w14:textId="77777777" w:rsidR="00C44A3C" w:rsidRPr="00E50722" w:rsidRDefault="00C44A3C" w:rsidP="00711745">
            <w:pPr>
              <w:jc w:val="center"/>
              <w:rPr>
                <w:rFonts w:ascii="Calibri" w:hAnsi="Calibri"/>
                <w:color w:val="000000"/>
                <w:sz w:val="16"/>
                <w:szCs w:val="16"/>
                <w:highlight w:val="yellow"/>
                <w:lang w:eastAsia="es-MX"/>
              </w:rPr>
            </w:pPr>
          </w:p>
        </w:tc>
        <w:tc>
          <w:tcPr>
            <w:tcW w:w="2244" w:type="dxa"/>
            <w:tcBorders>
              <w:top w:val="nil"/>
              <w:left w:val="nil"/>
              <w:bottom w:val="single" w:sz="4" w:space="0" w:color="auto"/>
              <w:right w:val="single" w:sz="4" w:space="0" w:color="auto"/>
            </w:tcBorders>
            <w:shd w:val="clear" w:color="auto" w:fill="auto"/>
            <w:vAlign w:val="center"/>
          </w:tcPr>
          <w:p w14:paraId="04055D34" w14:textId="77777777" w:rsidR="00C44A3C" w:rsidRPr="00E50722" w:rsidRDefault="00C44A3C" w:rsidP="00711745">
            <w:pPr>
              <w:jc w:val="center"/>
              <w:rPr>
                <w:rFonts w:ascii="Calibri" w:hAnsi="Calibri"/>
                <w:color w:val="000000"/>
                <w:sz w:val="16"/>
                <w:szCs w:val="16"/>
                <w:highlight w:val="yellow"/>
                <w:lang w:eastAsia="es-MX"/>
              </w:rPr>
            </w:pPr>
          </w:p>
        </w:tc>
        <w:tc>
          <w:tcPr>
            <w:tcW w:w="4277" w:type="dxa"/>
            <w:tcBorders>
              <w:top w:val="nil"/>
              <w:left w:val="nil"/>
              <w:bottom w:val="single" w:sz="4" w:space="0" w:color="auto"/>
              <w:right w:val="single" w:sz="4" w:space="0" w:color="auto"/>
            </w:tcBorders>
            <w:shd w:val="clear" w:color="auto" w:fill="auto"/>
            <w:vAlign w:val="center"/>
          </w:tcPr>
          <w:p w14:paraId="5CD54292" w14:textId="77777777" w:rsidR="00C44A3C" w:rsidRPr="00E50722" w:rsidRDefault="00C44A3C" w:rsidP="00711745">
            <w:pPr>
              <w:jc w:val="center"/>
              <w:rPr>
                <w:rFonts w:ascii="Calibri" w:hAnsi="Calibri"/>
                <w:color w:val="000000"/>
                <w:sz w:val="16"/>
                <w:szCs w:val="16"/>
                <w:highlight w:val="yellow"/>
                <w:lang w:eastAsia="es-MX"/>
              </w:rPr>
            </w:pPr>
          </w:p>
        </w:tc>
        <w:tc>
          <w:tcPr>
            <w:tcW w:w="992" w:type="dxa"/>
            <w:tcBorders>
              <w:top w:val="nil"/>
              <w:left w:val="nil"/>
              <w:bottom w:val="single" w:sz="4" w:space="0" w:color="auto"/>
              <w:right w:val="single" w:sz="4" w:space="0" w:color="auto"/>
            </w:tcBorders>
            <w:shd w:val="clear" w:color="auto" w:fill="auto"/>
            <w:vAlign w:val="center"/>
          </w:tcPr>
          <w:p w14:paraId="7C67BB18" w14:textId="77777777" w:rsidR="00C44A3C" w:rsidRPr="00E50722" w:rsidRDefault="00C44A3C" w:rsidP="00711745">
            <w:pPr>
              <w:jc w:val="center"/>
              <w:rPr>
                <w:rFonts w:ascii="Calibri" w:hAnsi="Calibri"/>
                <w:color w:val="000000"/>
                <w:sz w:val="16"/>
                <w:szCs w:val="16"/>
                <w:highlight w:val="yellow"/>
                <w:lang w:eastAsia="es-MX"/>
              </w:rPr>
            </w:pPr>
          </w:p>
        </w:tc>
        <w:tc>
          <w:tcPr>
            <w:tcW w:w="409" w:type="dxa"/>
            <w:tcBorders>
              <w:top w:val="nil"/>
              <w:left w:val="nil"/>
              <w:bottom w:val="single" w:sz="4" w:space="0" w:color="auto"/>
              <w:right w:val="single" w:sz="4" w:space="0" w:color="auto"/>
            </w:tcBorders>
            <w:shd w:val="clear" w:color="auto" w:fill="auto"/>
            <w:vAlign w:val="center"/>
          </w:tcPr>
          <w:p w14:paraId="328182AD" w14:textId="77777777" w:rsidR="00C44A3C" w:rsidRPr="00E50722" w:rsidRDefault="00C44A3C" w:rsidP="00711745">
            <w:pPr>
              <w:jc w:val="center"/>
              <w:rPr>
                <w:rFonts w:ascii="Calibri" w:hAnsi="Calibri"/>
                <w:color w:val="000000"/>
                <w:sz w:val="16"/>
                <w:szCs w:val="16"/>
                <w:highlight w:val="yellow"/>
                <w:lang w:eastAsia="es-MX"/>
              </w:rPr>
            </w:pPr>
          </w:p>
        </w:tc>
        <w:tc>
          <w:tcPr>
            <w:tcW w:w="867" w:type="dxa"/>
            <w:tcBorders>
              <w:top w:val="nil"/>
              <w:left w:val="nil"/>
              <w:bottom w:val="single" w:sz="4" w:space="0" w:color="auto"/>
              <w:right w:val="single" w:sz="4" w:space="0" w:color="auto"/>
            </w:tcBorders>
            <w:shd w:val="clear" w:color="auto" w:fill="auto"/>
            <w:noWrap/>
            <w:vAlign w:val="center"/>
          </w:tcPr>
          <w:p w14:paraId="2D7F0389" w14:textId="77777777" w:rsidR="00C44A3C" w:rsidRPr="00E50722" w:rsidRDefault="00C44A3C" w:rsidP="00711745">
            <w:pPr>
              <w:jc w:val="right"/>
              <w:rPr>
                <w:rFonts w:ascii="Calibri" w:hAnsi="Calibri"/>
                <w:color w:val="000000"/>
                <w:sz w:val="16"/>
                <w:szCs w:val="16"/>
                <w:highlight w:val="yellow"/>
                <w:lang w:eastAsia="es-MX"/>
              </w:rPr>
            </w:pPr>
          </w:p>
        </w:tc>
        <w:tc>
          <w:tcPr>
            <w:tcW w:w="817" w:type="dxa"/>
            <w:tcBorders>
              <w:top w:val="nil"/>
              <w:left w:val="nil"/>
              <w:bottom w:val="single" w:sz="4" w:space="0" w:color="auto"/>
              <w:right w:val="single" w:sz="4" w:space="0" w:color="auto"/>
            </w:tcBorders>
            <w:shd w:val="clear" w:color="auto" w:fill="auto"/>
            <w:noWrap/>
            <w:vAlign w:val="center"/>
          </w:tcPr>
          <w:p w14:paraId="7CB76CB1" w14:textId="77777777" w:rsidR="00C44A3C" w:rsidRPr="00E50722" w:rsidRDefault="00C44A3C" w:rsidP="00711745">
            <w:pPr>
              <w:jc w:val="right"/>
              <w:rPr>
                <w:rFonts w:ascii="Calibri" w:hAnsi="Calibri"/>
                <w:color w:val="000000"/>
                <w:sz w:val="16"/>
                <w:szCs w:val="16"/>
                <w:highlight w:val="yellow"/>
                <w:lang w:eastAsia="es-MX"/>
              </w:rPr>
            </w:pPr>
          </w:p>
        </w:tc>
      </w:tr>
      <w:tr w:rsidR="00C44A3C" w:rsidRPr="00E50722" w14:paraId="2DB84156" w14:textId="77777777" w:rsidTr="00711745">
        <w:trPr>
          <w:trHeight w:val="240"/>
          <w:jc w:val="center"/>
        </w:trPr>
        <w:tc>
          <w:tcPr>
            <w:tcW w:w="421" w:type="dxa"/>
            <w:vMerge/>
            <w:tcBorders>
              <w:left w:val="single" w:sz="4" w:space="0" w:color="auto"/>
              <w:right w:val="single" w:sz="4" w:space="0" w:color="auto"/>
            </w:tcBorders>
          </w:tcPr>
          <w:p w14:paraId="4095A6D1" w14:textId="77777777" w:rsidR="00C44A3C" w:rsidRPr="00E50722" w:rsidRDefault="00C44A3C" w:rsidP="00711745">
            <w:pPr>
              <w:jc w:val="center"/>
              <w:rPr>
                <w:rFonts w:ascii="Calibri" w:hAnsi="Calibri"/>
                <w:color w:val="000000"/>
                <w:sz w:val="16"/>
                <w:szCs w:val="16"/>
                <w:highlight w:val="yellow"/>
                <w:lang w:eastAsia="es-MX"/>
              </w:rPr>
            </w:pPr>
          </w:p>
        </w:tc>
        <w:tc>
          <w:tcPr>
            <w:tcW w:w="421" w:type="dxa"/>
            <w:tcBorders>
              <w:top w:val="nil"/>
              <w:left w:val="single" w:sz="4" w:space="0" w:color="auto"/>
              <w:bottom w:val="single" w:sz="4" w:space="0" w:color="auto"/>
              <w:right w:val="single" w:sz="4" w:space="0" w:color="auto"/>
            </w:tcBorders>
            <w:shd w:val="clear" w:color="auto" w:fill="auto"/>
            <w:noWrap/>
            <w:vAlign w:val="center"/>
          </w:tcPr>
          <w:p w14:paraId="482D8647" w14:textId="77777777" w:rsidR="00C44A3C" w:rsidRPr="00E50722" w:rsidRDefault="00C44A3C" w:rsidP="00711745">
            <w:pPr>
              <w:jc w:val="center"/>
              <w:rPr>
                <w:rFonts w:ascii="Calibri" w:hAnsi="Calibri"/>
                <w:color w:val="000000"/>
                <w:sz w:val="16"/>
                <w:szCs w:val="16"/>
                <w:highlight w:val="yellow"/>
                <w:lang w:eastAsia="es-MX"/>
              </w:rPr>
            </w:pPr>
          </w:p>
        </w:tc>
        <w:tc>
          <w:tcPr>
            <w:tcW w:w="708" w:type="dxa"/>
            <w:tcBorders>
              <w:top w:val="nil"/>
              <w:left w:val="nil"/>
              <w:bottom w:val="single" w:sz="4" w:space="0" w:color="auto"/>
              <w:right w:val="single" w:sz="4" w:space="0" w:color="auto"/>
            </w:tcBorders>
            <w:shd w:val="clear" w:color="auto" w:fill="auto"/>
            <w:noWrap/>
            <w:vAlign w:val="center"/>
          </w:tcPr>
          <w:p w14:paraId="15853048" w14:textId="77777777" w:rsidR="00C44A3C" w:rsidRPr="00E50722" w:rsidRDefault="00C44A3C" w:rsidP="00711745">
            <w:pPr>
              <w:jc w:val="center"/>
              <w:rPr>
                <w:rFonts w:ascii="Calibri" w:hAnsi="Calibri"/>
                <w:color w:val="000000"/>
                <w:sz w:val="16"/>
                <w:szCs w:val="16"/>
                <w:highlight w:val="yellow"/>
                <w:lang w:eastAsia="es-MX"/>
              </w:rPr>
            </w:pPr>
          </w:p>
        </w:tc>
        <w:tc>
          <w:tcPr>
            <w:tcW w:w="2244" w:type="dxa"/>
            <w:tcBorders>
              <w:top w:val="nil"/>
              <w:left w:val="nil"/>
              <w:bottom w:val="single" w:sz="4" w:space="0" w:color="auto"/>
              <w:right w:val="single" w:sz="4" w:space="0" w:color="auto"/>
            </w:tcBorders>
            <w:shd w:val="clear" w:color="auto" w:fill="auto"/>
            <w:vAlign w:val="center"/>
          </w:tcPr>
          <w:p w14:paraId="3199EF82" w14:textId="77777777" w:rsidR="00C44A3C" w:rsidRPr="00E50722" w:rsidRDefault="00C44A3C" w:rsidP="00711745">
            <w:pPr>
              <w:jc w:val="center"/>
              <w:rPr>
                <w:rFonts w:ascii="Calibri" w:hAnsi="Calibri"/>
                <w:color w:val="000000"/>
                <w:sz w:val="16"/>
                <w:szCs w:val="16"/>
                <w:highlight w:val="yellow"/>
                <w:lang w:eastAsia="es-MX"/>
              </w:rPr>
            </w:pPr>
          </w:p>
        </w:tc>
        <w:tc>
          <w:tcPr>
            <w:tcW w:w="4277" w:type="dxa"/>
            <w:tcBorders>
              <w:top w:val="nil"/>
              <w:left w:val="nil"/>
              <w:bottom w:val="single" w:sz="4" w:space="0" w:color="auto"/>
              <w:right w:val="single" w:sz="4" w:space="0" w:color="auto"/>
            </w:tcBorders>
            <w:shd w:val="clear" w:color="auto" w:fill="auto"/>
            <w:vAlign w:val="center"/>
          </w:tcPr>
          <w:p w14:paraId="79860E49" w14:textId="77777777" w:rsidR="00C44A3C" w:rsidRPr="00E50722" w:rsidRDefault="00C44A3C" w:rsidP="00711745">
            <w:pPr>
              <w:jc w:val="center"/>
              <w:rPr>
                <w:rFonts w:ascii="Calibri" w:hAnsi="Calibri"/>
                <w:color w:val="000000"/>
                <w:sz w:val="16"/>
                <w:szCs w:val="16"/>
                <w:highlight w:val="yellow"/>
                <w:lang w:eastAsia="es-MX"/>
              </w:rPr>
            </w:pPr>
          </w:p>
        </w:tc>
        <w:tc>
          <w:tcPr>
            <w:tcW w:w="992" w:type="dxa"/>
            <w:tcBorders>
              <w:top w:val="nil"/>
              <w:left w:val="nil"/>
              <w:bottom w:val="single" w:sz="4" w:space="0" w:color="auto"/>
              <w:right w:val="single" w:sz="4" w:space="0" w:color="auto"/>
            </w:tcBorders>
            <w:shd w:val="clear" w:color="auto" w:fill="auto"/>
          </w:tcPr>
          <w:p w14:paraId="26DF1256" w14:textId="77777777" w:rsidR="00C44A3C" w:rsidRPr="00E50722" w:rsidRDefault="00C44A3C" w:rsidP="00711745">
            <w:pPr>
              <w:jc w:val="center"/>
              <w:rPr>
                <w:rFonts w:ascii="Calibri" w:hAnsi="Calibri"/>
                <w:color w:val="000000"/>
                <w:sz w:val="16"/>
                <w:szCs w:val="16"/>
                <w:highlight w:val="yellow"/>
                <w:lang w:eastAsia="es-MX"/>
              </w:rPr>
            </w:pPr>
          </w:p>
        </w:tc>
        <w:tc>
          <w:tcPr>
            <w:tcW w:w="409" w:type="dxa"/>
            <w:tcBorders>
              <w:top w:val="nil"/>
              <w:left w:val="nil"/>
              <w:bottom w:val="single" w:sz="4" w:space="0" w:color="auto"/>
              <w:right w:val="single" w:sz="4" w:space="0" w:color="auto"/>
            </w:tcBorders>
            <w:shd w:val="clear" w:color="auto" w:fill="auto"/>
            <w:vAlign w:val="center"/>
          </w:tcPr>
          <w:p w14:paraId="56CF44FB" w14:textId="77777777" w:rsidR="00C44A3C" w:rsidRPr="00E50722" w:rsidRDefault="00C44A3C" w:rsidP="00711745">
            <w:pPr>
              <w:jc w:val="center"/>
              <w:rPr>
                <w:rFonts w:ascii="Calibri" w:hAnsi="Calibri"/>
                <w:color w:val="000000"/>
                <w:sz w:val="16"/>
                <w:szCs w:val="16"/>
                <w:highlight w:val="yellow"/>
                <w:lang w:eastAsia="es-MX"/>
              </w:rPr>
            </w:pPr>
          </w:p>
        </w:tc>
        <w:tc>
          <w:tcPr>
            <w:tcW w:w="867" w:type="dxa"/>
            <w:tcBorders>
              <w:top w:val="nil"/>
              <w:left w:val="nil"/>
              <w:bottom w:val="single" w:sz="4" w:space="0" w:color="auto"/>
              <w:right w:val="single" w:sz="4" w:space="0" w:color="auto"/>
            </w:tcBorders>
            <w:shd w:val="clear" w:color="auto" w:fill="auto"/>
            <w:noWrap/>
            <w:vAlign w:val="center"/>
          </w:tcPr>
          <w:p w14:paraId="689645EB" w14:textId="77777777" w:rsidR="00C44A3C" w:rsidRPr="00E50722" w:rsidRDefault="00C44A3C" w:rsidP="00711745">
            <w:pPr>
              <w:jc w:val="right"/>
              <w:rPr>
                <w:rFonts w:ascii="Calibri" w:hAnsi="Calibri"/>
                <w:color w:val="000000"/>
                <w:sz w:val="16"/>
                <w:szCs w:val="16"/>
                <w:highlight w:val="yellow"/>
                <w:lang w:eastAsia="es-MX"/>
              </w:rPr>
            </w:pPr>
          </w:p>
        </w:tc>
        <w:tc>
          <w:tcPr>
            <w:tcW w:w="817" w:type="dxa"/>
            <w:tcBorders>
              <w:top w:val="nil"/>
              <w:left w:val="nil"/>
              <w:bottom w:val="single" w:sz="4" w:space="0" w:color="auto"/>
              <w:right w:val="single" w:sz="4" w:space="0" w:color="auto"/>
            </w:tcBorders>
            <w:shd w:val="clear" w:color="auto" w:fill="auto"/>
            <w:noWrap/>
            <w:vAlign w:val="center"/>
          </w:tcPr>
          <w:p w14:paraId="6805486C" w14:textId="77777777" w:rsidR="00C44A3C" w:rsidRPr="00E50722" w:rsidRDefault="00C44A3C" w:rsidP="00711745">
            <w:pPr>
              <w:jc w:val="right"/>
              <w:rPr>
                <w:rFonts w:ascii="Calibri" w:hAnsi="Calibri"/>
                <w:color w:val="000000"/>
                <w:sz w:val="16"/>
                <w:szCs w:val="16"/>
                <w:highlight w:val="yellow"/>
                <w:lang w:eastAsia="es-MX"/>
              </w:rPr>
            </w:pPr>
          </w:p>
        </w:tc>
      </w:tr>
      <w:tr w:rsidR="00C44A3C" w:rsidRPr="00E50722" w14:paraId="4EA8303C" w14:textId="77777777" w:rsidTr="00711745">
        <w:trPr>
          <w:trHeight w:val="240"/>
          <w:jc w:val="center"/>
        </w:trPr>
        <w:tc>
          <w:tcPr>
            <w:tcW w:w="421" w:type="dxa"/>
            <w:vMerge/>
            <w:tcBorders>
              <w:left w:val="single" w:sz="4" w:space="0" w:color="auto"/>
              <w:right w:val="single" w:sz="4" w:space="0" w:color="auto"/>
            </w:tcBorders>
          </w:tcPr>
          <w:p w14:paraId="10AF3B84" w14:textId="77777777" w:rsidR="00C44A3C" w:rsidRPr="00E50722" w:rsidRDefault="00C44A3C" w:rsidP="00711745">
            <w:pPr>
              <w:jc w:val="center"/>
              <w:rPr>
                <w:rFonts w:ascii="Calibri" w:hAnsi="Calibri"/>
                <w:color w:val="000000"/>
                <w:sz w:val="16"/>
                <w:szCs w:val="16"/>
                <w:highlight w:val="yellow"/>
                <w:lang w:eastAsia="es-MX"/>
              </w:rPr>
            </w:pPr>
          </w:p>
        </w:tc>
        <w:tc>
          <w:tcPr>
            <w:tcW w:w="421" w:type="dxa"/>
            <w:tcBorders>
              <w:top w:val="nil"/>
              <w:left w:val="single" w:sz="4" w:space="0" w:color="auto"/>
              <w:bottom w:val="single" w:sz="4" w:space="0" w:color="auto"/>
              <w:right w:val="single" w:sz="4" w:space="0" w:color="auto"/>
            </w:tcBorders>
            <w:shd w:val="clear" w:color="auto" w:fill="auto"/>
            <w:noWrap/>
            <w:vAlign w:val="center"/>
          </w:tcPr>
          <w:p w14:paraId="2D8ADE11" w14:textId="77777777" w:rsidR="00C44A3C" w:rsidRPr="00E50722" w:rsidRDefault="00C44A3C" w:rsidP="00711745">
            <w:pPr>
              <w:jc w:val="center"/>
              <w:rPr>
                <w:rFonts w:ascii="Calibri" w:hAnsi="Calibri"/>
                <w:color w:val="000000"/>
                <w:sz w:val="16"/>
                <w:szCs w:val="16"/>
                <w:highlight w:val="yellow"/>
                <w:lang w:eastAsia="es-MX"/>
              </w:rPr>
            </w:pPr>
          </w:p>
        </w:tc>
        <w:tc>
          <w:tcPr>
            <w:tcW w:w="708" w:type="dxa"/>
            <w:tcBorders>
              <w:top w:val="nil"/>
              <w:left w:val="nil"/>
              <w:bottom w:val="single" w:sz="4" w:space="0" w:color="auto"/>
              <w:right w:val="single" w:sz="4" w:space="0" w:color="auto"/>
            </w:tcBorders>
            <w:shd w:val="clear" w:color="auto" w:fill="auto"/>
            <w:noWrap/>
            <w:vAlign w:val="center"/>
          </w:tcPr>
          <w:p w14:paraId="437604F9" w14:textId="77777777" w:rsidR="00C44A3C" w:rsidRPr="00E50722" w:rsidRDefault="00C44A3C" w:rsidP="00711745">
            <w:pPr>
              <w:jc w:val="center"/>
              <w:rPr>
                <w:rFonts w:ascii="Calibri" w:hAnsi="Calibri"/>
                <w:color w:val="000000"/>
                <w:sz w:val="16"/>
                <w:szCs w:val="16"/>
                <w:highlight w:val="yellow"/>
                <w:lang w:eastAsia="es-MX"/>
              </w:rPr>
            </w:pPr>
          </w:p>
        </w:tc>
        <w:tc>
          <w:tcPr>
            <w:tcW w:w="2244" w:type="dxa"/>
            <w:tcBorders>
              <w:top w:val="nil"/>
              <w:left w:val="nil"/>
              <w:bottom w:val="single" w:sz="4" w:space="0" w:color="auto"/>
              <w:right w:val="single" w:sz="4" w:space="0" w:color="auto"/>
            </w:tcBorders>
            <w:shd w:val="clear" w:color="auto" w:fill="auto"/>
            <w:vAlign w:val="center"/>
          </w:tcPr>
          <w:p w14:paraId="21A99349" w14:textId="77777777" w:rsidR="00C44A3C" w:rsidRPr="00E50722" w:rsidRDefault="00C44A3C" w:rsidP="00711745">
            <w:pPr>
              <w:jc w:val="center"/>
              <w:rPr>
                <w:rFonts w:ascii="Calibri" w:hAnsi="Calibri"/>
                <w:color w:val="000000"/>
                <w:sz w:val="16"/>
                <w:szCs w:val="16"/>
                <w:highlight w:val="yellow"/>
                <w:lang w:eastAsia="es-MX"/>
              </w:rPr>
            </w:pPr>
          </w:p>
        </w:tc>
        <w:tc>
          <w:tcPr>
            <w:tcW w:w="4277" w:type="dxa"/>
            <w:tcBorders>
              <w:top w:val="nil"/>
              <w:left w:val="nil"/>
              <w:bottom w:val="single" w:sz="4" w:space="0" w:color="auto"/>
              <w:right w:val="single" w:sz="4" w:space="0" w:color="auto"/>
            </w:tcBorders>
            <w:shd w:val="clear" w:color="auto" w:fill="auto"/>
            <w:vAlign w:val="center"/>
          </w:tcPr>
          <w:p w14:paraId="01840E4C" w14:textId="77777777" w:rsidR="00C44A3C" w:rsidRPr="00E50722" w:rsidRDefault="00C44A3C" w:rsidP="00711745">
            <w:pPr>
              <w:jc w:val="center"/>
              <w:rPr>
                <w:rFonts w:ascii="Calibri" w:hAnsi="Calibri"/>
                <w:color w:val="000000"/>
                <w:sz w:val="16"/>
                <w:szCs w:val="16"/>
                <w:highlight w:val="yellow"/>
                <w:lang w:eastAsia="es-MX"/>
              </w:rPr>
            </w:pPr>
          </w:p>
        </w:tc>
        <w:tc>
          <w:tcPr>
            <w:tcW w:w="992" w:type="dxa"/>
            <w:tcBorders>
              <w:top w:val="nil"/>
              <w:left w:val="nil"/>
              <w:bottom w:val="single" w:sz="4" w:space="0" w:color="auto"/>
              <w:right w:val="single" w:sz="4" w:space="0" w:color="auto"/>
            </w:tcBorders>
            <w:shd w:val="clear" w:color="auto" w:fill="auto"/>
          </w:tcPr>
          <w:p w14:paraId="4225249E" w14:textId="77777777" w:rsidR="00C44A3C" w:rsidRPr="00E50722" w:rsidRDefault="00C44A3C" w:rsidP="00711745">
            <w:pPr>
              <w:jc w:val="center"/>
              <w:rPr>
                <w:rFonts w:ascii="Calibri" w:hAnsi="Calibri"/>
                <w:color w:val="000000"/>
                <w:sz w:val="16"/>
                <w:szCs w:val="16"/>
                <w:highlight w:val="yellow"/>
                <w:lang w:eastAsia="es-MX"/>
              </w:rPr>
            </w:pPr>
          </w:p>
        </w:tc>
        <w:tc>
          <w:tcPr>
            <w:tcW w:w="409" w:type="dxa"/>
            <w:tcBorders>
              <w:top w:val="nil"/>
              <w:left w:val="nil"/>
              <w:bottom w:val="single" w:sz="4" w:space="0" w:color="auto"/>
              <w:right w:val="single" w:sz="4" w:space="0" w:color="auto"/>
            </w:tcBorders>
            <w:shd w:val="clear" w:color="auto" w:fill="auto"/>
            <w:vAlign w:val="center"/>
          </w:tcPr>
          <w:p w14:paraId="25FAA548" w14:textId="77777777" w:rsidR="00C44A3C" w:rsidRPr="00E50722" w:rsidRDefault="00C44A3C" w:rsidP="00711745">
            <w:pPr>
              <w:jc w:val="center"/>
              <w:rPr>
                <w:rFonts w:ascii="Calibri" w:hAnsi="Calibri"/>
                <w:color w:val="000000"/>
                <w:sz w:val="16"/>
                <w:szCs w:val="16"/>
                <w:highlight w:val="yellow"/>
                <w:lang w:eastAsia="es-MX"/>
              </w:rPr>
            </w:pPr>
          </w:p>
        </w:tc>
        <w:tc>
          <w:tcPr>
            <w:tcW w:w="867" w:type="dxa"/>
            <w:tcBorders>
              <w:top w:val="nil"/>
              <w:left w:val="nil"/>
              <w:bottom w:val="single" w:sz="4" w:space="0" w:color="auto"/>
              <w:right w:val="single" w:sz="4" w:space="0" w:color="auto"/>
            </w:tcBorders>
            <w:shd w:val="clear" w:color="auto" w:fill="auto"/>
            <w:noWrap/>
            <w:vAlign w:val="center"/>
          </w:tcPr>
          <w:p w14:paraId="1BA37EF8" w14:textId="77777777" w:rsidR="00C44A3C" w:rsidRPr="00E50722" w:rsidRDefault="00C44A3C" w:rsidP="00711745">
            <w:pPr>
              <w:jc w:val="right"/>
              <w:rPr>
                <w:rFonts w:ascii="Calibri" w:hAnsi="Calibri"/>
                <w:color w:val="000000"/>
                <w:sz w:val="16"/>
                <w:szCs w:val="16"/>
                <w:highlight w:val="yellow"/>
                <w:lang w:eastAsia="es-MX"/>
              </w:rPr>
            </w:pPr>
          </w:p>
        </w:tc>
        <w:tc>
          <w:tcPr>
            <w:tcW w:w="817" w:type="dxa"/>
            <w:tcBorders>
              <w:top w:val="nil"/>
              <w:left w:val="nil"/>
              <w:bottom w:val="single" w:sz="4" w:space="0" w:color="auto"/>
              <w:right w:val="single" w:sz="4" w:space="0" w:color="auto"/>
            </w:tcBorders>
            <w:shd w:val="clear" w:color="auto" w:fill="auto"/>
            <w:noWrap/>
            <w:vAlign w:val="center"/>
          </w:tcPr>
          <w:p w14:paraId="6A4AB254" w14:textId="77777777" w:rsidR="00C44A3C" w:rsidRPr="00E50722" w:rsidRDefault="00C44A3C" w:rsidP="00711745">
            <w:pPr>
              <w:jc w:val="right"/>
              <w:rPr>
                <w:rFonts w:ascii="Calibri" w:hAnsi="Calibri"/>
                <w:color w:val="000000"/>
                <w:sz w:val="16"/>
                <w:szCs w:val="16"/>
                <w:highlight w:val="yellow"/>
                <w:lang w:eastAsia="es-MX"/>
              </w:rPr>
            </w:pPr>
          </w:p>
        </w:tc>
      </w:tr>
      <w:tr w:rsidR="00C44A3C" w:rsidRPr="00E50722" w14:paraId="629A43DC" w14:textId="77777777" w:rsidTr="00711745">
        <w:trPr>
          <w:trHeight w:val="240"/>
          <w:jc w:val="center"/>
        </w:trPr>
        <w:tc>
          <w:tcPr>
            <w:tcW w:w="421" w:type="dxa"/>
            <w:vMerge/>
            <w:tcBorders>
              <w:left w:val="single" w:sz="4" w:space="0" w:color="auto"/>
              <w:bottom w:val="single" w:sz="4" w:space="0" w:color="auto"/>
              <w:right w:val="single" w:sz="4" w:space="0" w:color="auto"/>
            </w:tcBorders>
          </w:tcPr>
          <w:p w14:paraId="254F40F8" w14:textId="77777777" w:rsidR="00C44A3C" w:rsidRPr="00E50722" w:rsidRDefault="00C44A3C" w:rsidP="00711745">
            <w:pPr>
              <w:jc w:val="center"/>
              <w:rPr>
                <w:rFonts w:ascii="Calibri" w:hAnsi="Calibri"/>
                <w:color w:val="000000"/>
                <w:sz w:val="16"/>
                <w:szCs w:val="16"/>
                <w:highlight w:val="yellow"/>
                <w:lang w:eastAsia="es-MX"/>
              </w:rPr>
            </w:pPr>
          </w:p>
        </w:tc>
        <w:tc>
          <w:tcPr>
            <w:tcW w:w="421" w:type="dxa"/>
            <w:tcBorders>
              <w:top w:val="nil"/>
              <w:left w:val="single" w:sz="4" w:space="0" w:color="auto"/>
              <w:bottom w:val="single" w:sz="4" w:space="0" w:color="auto"/>
              <w:right w:val="single" w:sz="4" w:space="0" w:color="auto"/>
            </w:tcBorders>
            <w:shd w:val="clear" w:color="auto" w:fill="auto"/>
            <w:noWrap/>
            <w:vAlign w:val="center"/>
          </w:tcPr>
          <w:p w14:paraId="6C7C3565" w14:textId="77777777" w:rsidR="00C44A3C" w:rsidRPr="00E50722" w:rsidRDefault="00C44A3C" w:rsidP="00711745">
            <w:pPr>
              <w:jc w:val="center"/>
              <w:rPr>
                <w:rFonts w:ascii="Calibri" w:hAnsi="Calibri"/>
                <w:color w:val="000000"/>
                <w:sz w:val="16"/>
                <w:szCs w:val="16"/>
                <w:highlight w:val="yellow"/>
                <w:lang w:eastAsia="es-MX"/>
              </w:rPr>
            </w:pPr>
          </w:p>
        </w:tc>
        <w:tc>
          <w:tcPr>
            <w:tcW w:w="708" w:type="dxa"/>
            <w:tcBorders>
              <w:top w:val="nil"/>
              <w:left w:val="nil"/>
              <w:bottom w:val="single" w:sz="4" w:space="0" w:color="auto"/>
              <w:right w:val="single" w:sz="4" w:space="0" w:color="auto"/>
            </w:tcBorders>
            <w:shd w:val="clear" w:color="auto" w:fill="auto"/>
            <w:noWrap/>
            <w:vAlign w:val="center"/>
          </w:tcPr>
          <w:p w14:paraId="74195295" w14:textId="77777777" w:rsidR="00C44A3C" w:rsidRPr="00E50722" w:rsidRDefault="00C44A3C" w:rsidP="00711745">
            <w:pPr>
              <w:jc w:val="center"/>
              <w:rPr>
                <w:rFonts w:ascii="Calibri" w:hAnsi="Calibri"/>
                <w:color w:val="000000"/>
                <w:sz w:val="16"/>
                <w:szCs w:val="16"/>
                <w:highlight w:val="yellow"/>
                <w:lang w:eastAsia="es-MX"/>
              </w:rPr>
            </w:pPr>
          </w:p>
        </w:tc>
        <w:tc>
          <w:tcPr>
            <w:tcW w:w="2244" w:type="dxa"/>
            <w:tcBorders>
              <w:top w:val="nil"/>
              <w:left w:val="nil"/>
              <w:bottom w:val="single" w:sz="4" w:space="0" w:color="auto"/>
              <w:right w:val="single" w:sz="4" w:space="0" w:color="auto"/>
            </w:tcBorders>
            <w:shd w:val="clear" w:color="auto" w:fill="auto"/>
            <w:vAlign w:val="center"/>
          </w:tcPr>
          <w:p w14:paraId="0A8217BE" w14:textId="77777777" w:rsidR="00C44A3C" w:rsidRPr="00E50722" w:rsidRDefault="00C44A3C" w:rsidP="00711745">
            <w:pPr>
              <w:jc w:val="center"/>
              <w:rPr>
                <w:rFonts w:ascii="Calibri" w:hAnsi="Calibri"/>
                <w:color w:val="000000"/>
                <w:sz w:val="16"/>
                <w:szCs w:val="16"/>
                <w:highlight w:val="yellow"/>
                <w:lang w:eastAsia="es-MX"/>
              </w:rPr>
            </w:pPr>
          </w:p>
        </w:tc>
        <w:tc>
          <w:tcPr>
            <w:tcW w:w="4277" w:type="dxa"/>
            <w:tcBorders>
              <w:top w:val="nil"/>
              <w:left w:val="nil"/>
              <w:bottom w:val="single" w:sz="4" w:space="0" w:color="auto"/>
              <w:right w:val="single" w:sz="4" w:space="0" w:color="auto"/>
            </w:tcBorders>
            <w:shd w:val="clear" w:color="auto" w:fill="auto"/>
            <w:vAlign w:val="center"/>
          </w:tcPr>
          <w:p w14:paraId="3BD58002" w14:textId="77777777" w:rsidR="00C44A3C" w:rsidRPr="00E50722" w:rsidRDefault="00C44A3C" w:rsidP="00711745">
            <w:pPr>
              <w:jc w:val="center"/>
              <w:rPr>
                <w:rFonts w:ascii="Calibri" w:hAnsi="Calibri"/>
                <w:color w:val="000000"/>
                <w:sz w:val="16"/>
                <w:szCs w:val="16"/>
                <w:highlight w:val="yellow"/>
                <w:lang w:eastAsia="es-MX"/>
              </w:rPr>
            </w:pPr>
          </w:p>
        </w:tc>
        <w:tc>
          <w:tcPr>
            <w:tcW w:w="992" w:type="dxa"/>
            <w:tcBorders>
              <w:top w:val="nil"/>
              <w:left w:val="nil"/>
              <w:bottom w:val="single" w:sz="4" w:space="0" w:color="auto"/>
              <w:right w:val="single" w:sz="4" w:space="0" w:color="auto"/>
            </w:tcBorders>
            <w:shd w:val="clear" w:color="auto" w:fill="auto"/>
          </w:tcPr>
          <w:p w14:paraId="089C981C" w14:textId="77777777" w:rsidR="00C44A3C" w:rsidRPr="00E50722" w:rsidRDefault="00C44A3C" w:rsidP="00711745">
            <w:pPr>
              <w:jc w:val="center"/>
              <w:rPr>
                <w:rFonts w:ascii="Calibri" w:hAnsi="Calibri"/>
                <w:color w:val="000000"/>
                <w:sz w:val="16"/>
                <w:szCs w:val="16"/>
                <w:highlight w:val="yellow"/>
                <w:lang w:eastAsia="es-MX"/>
              </w:rPr>
            </w:pPr>
          </w:p>
        </w:tc>
        <w:tc>
          <w:tcPr>
            <w:tcW w:w="409" w:type="dxa"/>
            <w:tcBorders>
              <w:top w:val="nil"/>
              <w:left w:val="nil"/>
              <w:bottom w:val="single" w:sz="4" w:space="0" w:color="auto"/>
              <w:right w:val="single" w:sz="4" w:space="0" w:color="auto"/>
            </w:tcBorders>
            <w:shd w:val="clear" w:color="auto" w:fill="auto"/>
            <w:vAlign w:val="center"/>
          </w:tcPr>
          <w:p w14:paraId="7A84134E" w14:textId="77777777" w:rsidR="00C44A3C" w:rsidRPr="00E50722" w:rsidRDefault="00C44A3C" w:rsidP="00711745">
            <w:pPr>
              <w:jc w:val="center"/>
              <w:rPr>
                <w:rFonts w:ascii="Calibri" w:hAnsi="Calibri"/>
                <w:color w:val="000000"/>
                <w:sz w:val="16"/>
                <w:szCs w:val="16"/>
                <w:highlight w:val="yellow"/>
                <w:lang w:eastAsia="es-MX"/>
              </w:rPr>
            </w:pPr>
          </w:p>
        </w:tc>
        <w:tc>
          <w:tcPr>
            <w:tcW w:w="867" w:type="dxa"/>
            <w:tcBorders>
              <w:top w:val="nil"/>
              <w:left w:val="nil"/>
              <w:bottom w:val="single" w:sz="4" w:space="0" w:color="auto"/>
              <w:right w:val="single" w:sz="4" w:space="0" w:color="auto"/>
            </w:tcBorders>
            <w:shd w:val="clear" w:color="auto" w:fill="auto"/>
            <w:noWrap/>
            <w:vAlign w:val="center"/>
          </w:tcPr>
          <w:p w14:paraId="37E58CD3" w14:textId="77777777" w:rsidR="00C44A3C" w:rsidRPr="00E50722" w:rsidRDefault="00C44A3C" w:rsidP="00711745">
            <w:pPr>
              <w:jc w:val="right"/>
              <w:rPr>
                <w:rFonts w:ascii="Calibri" w:hAnsi="Calibri"/>
                <w:color w:val="000000"/>
                <w:sz w:val="16"/>
                <w:szCs w:val="16"/>
                <w:highlight w:val="yellow"/>
                <w:lang w:eastAsia="es-MX"/>
              </w:rPr>
            </w:pPr>
          </w:p>
        </w:tc>
        <w:tc>
          <w:tcPr>
            <w:tcW w:w="817" w:type="dxa"/>
            <w:tcBorders>
              <w:top w:val="nil"/>
              <w:left w:val="nil"/>
              <w:bottom w:val="single" w:sz="4" w:space="0" w:color="auto"/>
              <w:right w:val="single" w:sz="4" w:space="0" w:color="auto"/>
            </w:tcBorders>
            <w:shd w:val="clear" w:color="auto" w:fill="auto"/>
            <w:noWrap/>
            <w:vAlign w:val="center"/>
          </w:tcPr>
          <w:p w14:paraId="7C584D4B" w14:textId="77777777" w:rsidR="00C44A3C" w:rsidRPr="00E50722" w:rsidRDefault="00C44A3C" w:rsidP="00711745">
            <w:pPr>
              <w:jc w:val="right"/>
              <w:rPr>
                <w:rFonts w:ascii="Calibri" w:hAnsi="Calibri"/>
                <w:color w:val="000000"/>
                <w:sz w:val="16"/>
                <w:szCs w:val="16"/>
                <w:highlight w:val="yellow"/>
                <w:lang w:eastAsia="es-MX"/>
              </w:rPr>
            </w:pPr>
          </w:p>
        </w:tc>
      </w:tr>
    </w:tbl>
    <w:p w14:paraId="532A3473" w14:textId="77777777" w:rsidR="00C44A3C" w:rsidRDefault="00C44A3C" w:rsidP="00C44A3C">
      <w:pPr>
        <w:tabs>
          <w:tab w:val="right" w:pos="9781"/>
        </w:tabs>
        <w:ind w:right="141"/>
        <w:rPr>
          <w:rFonts w:ascii="Calibri" w:hAnsi="Calibri"/>
          <w:u w:val="single"/>
        </w:rPr>
      </w:pPr>
    </w:p>
    <w:p w14:paraId="152AFE57" w14:textId="77777777" w:rsidR="00C44A3C" w:rsidRDefault="00C44A3C" w:rsidP="00C44A3C">
      <w:pPr>
        <w:tabs>
          <w:tab w:val="right" w:pos="9781"/>
        </w:tabs>
        <w:ind w:right="141"/>
        <w:rPr>
          <w:rFonts w:ascii="Calibri" w:hAnsi="Calibri"/>
          <w:u w:val="single"/>
        </w:rPr>
      </w:pPr>
    </w:p>
    <w:p w14:paraId="2D6C0BED" w14:textId="77777777" w:rsidR="00C44A3C" w:rsidRDefault="00C44A3C" w:rsidP="00C44A3C">
      <w:pPr>
        <w:tabs>
          <w:tab w:val="right" w:pos="9781"/>
        </w:tabs>
        <w:ind w:right="141"/>
        <w:rPr>
          <w:rFonts w:ascii="Calibri" w:hAnsi="Calibri"/>
          <w:u w:val="single"/>
        </w:rPr>
      </w:pPr>
    </w:p>
    <w:p w14:paraId="25123F0B" w14:textId="77777777" w:rsidR="00C44A3C" w:rsidRDefault="00C44A3C" w:rsidP="00C44A3C">
      <w:pPr>
        <w:tabs>
          <w:tab w:val="right" w:pos="9781"/>
        </w:tabs>
        <w:ind w:right="141"/>
        <w:rPr>
          <w:rFonts w:ascii="Calibri" w:hAnsi="Calibri"/>
          <w:u w:val="single"/>
        </w:rPr>
      </w:pPr>
    </w:p>
    <w:p w14:paraId="48094876" w14:textId="77777777" w:rsidR="00C44A3C" w:rsidRDefault="00C44A3C" w:rsidP="00C44A3C">
      <w:pPr>
        <w:tabs>
          <w:tab w:val="right" w:pos="9781"/>
        </w:tabs>
        <w:ind w:right="141"/>
        <w:rPr>
          <w:rFonts w:ascii="Calibri" w:hAnsi="Calibri"/>
          <w:u w:val="single"/>
        </w:rPr>
      </w:pPr>
    </w:p>
    <w:p w14:paraId="272DAAF0" w14:textId="77777777" w:rsidR="00C44A3C" w:rsidRDefault="00C44A3C" w:rsidP="00C44A3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44A3C" w:rsidRPr="003655E2" w14:paraId="23AD4DC6" w14:textId="77777777" w:rsidTr="00711745">
        <w:trPr>
          <w:jc w:val="center"/>
        </w:trPr>
        <w:tc>
          <w:tcPr>
            <w:tcW w:w="2093" w:type="dxa"/>
            <w:shd w:val="clear" w:color="auto" w:fill="auto"/>
            <w:vAlign w:val="center"/>
          </w:tcPr>
          <w:p w14:paraId="1E038B63" w14:textId="77777777" w:rsidR="00C44A3C" w:rsidRPr="003655E2" w:rsidRDefault="00C44A3C" w:rsidP="00711745">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09071269" w14:textId="77777777" w:rsidR="00C44A3C" w:rsidRPr="003655E2" w:rsidRDefault="00C44A3C" w:rsidP="00711745">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14:paraId="6F59F785" w14:textId="77777777" w:rsidR="00C44A3C" w:rsidRPr="003655E2" w:rsidRDefault="00C44A3C" w:rsidP="00711745">
            <w:pPr>
              <w:jc w:val="center"/>
              <w:rPr>
                <w:rFonts w:ascii="Calibri" w:hAnsi="Calibri"/>
                <w:b/>
                <w:sz w:val="18"/>
              </w:rPr>
            </w:pPr>
          </w:p>
        </w:tc>
        <w:tc>
          <w:tcPr>
            <w:tcW w:w="2126" w:type="dxa"/>
            <w:tcBorders>
              <w:left w:val="single" w:sz="4" w:space="0" w:color="auto"/>
            </w:tcBorders>
            <w:shd w:val="clear" w:color="auto" w:fill="auto"/>
            <w:vAlign w:val="center"/>
          </w:tcPr>
          <w:p w14:paraId="69799E0D" w14:textId="77777777" w:rsidR="00C44A3C" w:rsidRPr="003655E2" w:rsidRDefault="00C44A3C" w:rsidP="00711745">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79B158EC" w14:textId="77777777" w:rsidR="00C44A3C" w:rsidRPr="003655E2" w:rsidRDefault="00C44A3C" w:rsidP="00711745">
            <w:pPr>
              <w:jc w:val="center"/>
              <w:rPr>
                <w:rFonts w:ascii="Calibri" w:hAnsi="Calibri"/>
                <w:b/>
                <w:sz w:val="18"/>
              </w:rPr>
            </w:pPr>
          </w:p>
        </w:tc>
      </w:tr>
    </w:tbl>
    <w:p w14:paraId="4A8D581B" w14:textId="77777777" w:rsidR="00C44A3C" w:rsidRPr="003655E2" w:rsidRDefault="00C44A3C" w:rsidP="00C44A3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44A3C" w:rsidRPr="003655E2" w14:paraId="6887F4D1" w14:textId="77777777" w:rsidTr="00711745">
        <w:trPr>
          <w:jc w:val="center"/>
        </w:trPr>
        <w:tc>
          <w:tcPr>
            <w:tcW w:w="2093" w:type="dxa"/>
            <w:shd w:val="clear" w:color="auto" w:fill="auto"/>
            <w:vAlign w:val="center"/>
          </w:tcPr>
          <w:p w14:paraId="2B79DFF9" w14:textId="77777777" w:rsidR="00C44A3C" w:rsidRPr="003655E2" w:rsidRDefault="00C44A3C" w:rsidP="00711745">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7D9216F7" w14:textId="77777777" w:rsidR="00C44A3C" w:rsidRPr="003655E2" w:rsidRDefault="00C44A3C" w:rsidP="00711745">
            <w:pPr>
              <w:jc w:val="center"/>
              <w:rPr>
                <w:rFonts w:ascii="Calibri" w:hAnsi="Calibri"/>
                <w:b/>
                <w:sz w:val="18"/>
              </w:rPr>
            </w:pPr>
          </w:p>
        </w:tc>
      </w:tr>
    </w:tbl>
    <w:p w14:paraId="42C7F621" w14:textId="77777777" w:rsidR="00C44A3C" w:rsidRDefault="00C44A3C" w:rsidP="00C44A3C">
      <w:pPr>
        <w:tabs>
          <w:tab w:val="right" w:pos="9781"/>
        </w:tabs>
        <w:ind w:right="141"/>
        <w:rPr>
          <w:rFonts w:ascii="Calibri" w:hAnsi="Calibri"/>
        </w:rPr>
      </w:pPr>
    </w:p>
    <w:p w14:paraId="0C3A21AA" w14:textId="77777777" w:rsidR="00C44A3C" w:rsidRPr="00DB42F7" w:rsidRDefault="00C44A3C" w:rsidP="00C44A3C">
      <w:pPr>
        <w:tabs>
          <w:tab w:val="right" w:pos="9781"/>
        </w:tabs>
        <w:ind w:right="141"/>
        <w:rPr>
          <w:rFonts w:ascii="Calibri" w:hAnsi="Calibri"/>
          <w:b/>
          <w:sz w:val="18"/>
        </w:rPr>
      </w:pPr>
    </w:p>
    <w:p w14:paraId="2D2A29C9" w14:textId="77777777" w:rsidR="00C44A3C" w:rsidRPr="00F372BA" w:rsidRDefault="00C44A3C" w:rsidP="00C44A3C">
      <w:pPr>
        <w:tabs>
          <w:tab w:val="right" w:pos="9781"/>
        </w:tabs>
        <w:ind w:right="141"/>
        <w:rPr>
          <w:rFonts w:ascii="Calibri" w:hAnsi="Calibri"/>
        </w:rPr>
      </w:pPr>
    </w:p>
    <w:p w14:paraId="4591D23F" w14:textId="77777777" w:rsidR="00C44A3C" w:rsidRPr="0093321E" w:rsidRDefault="00C44A3C" w:rsidP="00C44A3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63B86A5" w14:textId="77777777" w:rsidR="00C44A3C" w:rsidRDefault="00C44A3C" w:rsidP="00C44A3C">
      <w:pPr>
        <w:pStyle w:val="Default"/>
        <w:jc w:val="center"/>
        <w:rPr>
          <w:rFonts w:ascii="Calibri" w:hAnsi="Calibri"/>
          <w:b/>
          <w:sz w:val="20"/>
          <w:szCs w:val="20"/>
        </w:rPr>
      </w:pPr>
    </w:p>
    <w:p w14:paraId="34A90D8E" w14:textId="77777777" w:rsidR="00C44A3C" w:rsidRPr="00007CCB" w:rsidRDefault="00C44A3C" w:rsidP="00C44A3C">
      <w:pPr>
        <w:pStyle w:val="Default"/>
        <w:jc w:val="center"/>
        <w:rPr>
          <w:rFonts w:ascii="Calibri" w:hAnsi="Calibri"/>
          <w:b/>
          <w:sz w:val="20"/>
          <w:szCs w:val="20"/>
        </w:rPr>
      </w:pPr>
    </w:p>
    <w:p w14:paraId="5479E178" w14:textId="77777777" w:rsidR="00C44A3C" w:rsidRPr="00007CCB" w:rsidRDefault="00C44A3C" w:rsidP="00C44A3C">
      <w:pPr>
        <w:pStyle w:val="Default"/>
        <w:jc w:val="center"/>
        <w:rPr>
          <w:rFonts w:ascii="Calibri" w:hAnsi="Calibri"/>
          <w:b/>
          <w:sz w:val="20"/>
          <w:szCs w:val="20"/>
        </w:rPr>
      </w:pPr>
      <w:r w:rsidRPr="00007CCB">
        <w:rPr>
          <w:rFonts w:ascii="Calibri" w:hAnsi="Calibri"/>
          <w:b/>
          <w:sz w:val="20"/>
          <w:szCs w:val="20"/>
        </w:rPr>
        <w:t>_________________________________________</w:t>
      </w:r>
    </w:p>
    <w:p w14:paraId="62CB8D1C" w14:textId="77777777" w:rsidR="00C44A3C" w:rsidRPr="00007CCB" w:rsidRDefault="00C44A3C" w:rsidP="00C44A3C">
      <w:pPr>
        <w:pStyle w:val="Default"/>
        <w:jc w:val="center"/>
        <w:rPr>
          <w:rFonts w:ascii="Calibri" w:hAnsi="Calibri"/>
          <w:b/>
          <w:sz w:val="20"/>
          <w:szCs w:val="20"/>
        </w:rPr>
      </w:pPr>
      <w:r w:rsidRPr="00007CCB">
        <w:rPr>
          <w:rFonts w:ascii="Calibri" w:hAnsi="Calibri"/>
          <w:b/>
          <w:sz w:val="20"/>
          <w:szCs w:val="20"/>
        </w:rPr>
        <w:t>NOMBRE Y FIRMA DEL REPRESENTANTE LEGAL</w:t>
      </w:r>
    </w:p>
    <w:p w14:paraId="35F1672E" w14:textId="77777777" w:rsidR="00C44A3C" w:rsidRDefault="00C44A3C" w:rsidP="00C44A3C">
      <w:pPr>
        <w:ind w:left="426"/>
        <w:jc w:val="center"/>
        <w:rPr>
          <w:rFonts w:ascii="Calibri" w:hAnsi="Calibri"/>
          <w:b/>
        </w:rPr>
      </w:pPr>
      <w:r w:rsidRPr="00007CCB">
        <w:rPr>
          <w:rFonts w:ascii="Calibri" w:hAnsi="Calibri"/>
          <w:b/>
        </w:rPr>
        <w:t>Protesto lo necesario</w:t>
      </w:r>
    </w:p>
    <w:p w14:paraId="09101ACB" w14:textId="77777777" w:rsidR="00C44A3C" w:rsidRDefault="00C44A3C" w:rsidP="00C44A3C">
      <w:pPr>
        <w:ind w:left="426"/>
        <w:jc w:val="center"/>
        <w:rPr>
          <w:rFonts w:ascii="Calibri" w:hAnsi="Calibri"/>
          <w:b/>
        </w:rPr>
      </w:pPr>
    </w:p>
    <w:p w14:paraId="49E0915F" w14:textId="77777777" w:rsidR="00C44A3C" w:rsidRDefault="00C44A3C" w:rsidP="00C44A3C">
      <w:pPr>
        <w:rPr>
          <w:rFonts w:ascii="Calibri" w:hAnsi="Calibri"/>
          <w:b/>
        </w:rPr>
      </w:pPr>
    </w:p>
    <w:p w14:paraId="4735C91F" w14:textId="77777777" w:rsidR="00C44A3C" w:rsidRDefault="00C44A3C" w:rsidP="00C44A3C">
      <w:pPr>
        <w:rPr>
          <w:rFonts w:ascii="Calibri" w:hAnsi="Calibri"/>
          <w:b/>
        </w:rPr>
      </w:pPr>
    </w:p>
    <w:p w14:paraId="75717B68" w14:textId="77777777" w:rsidR="00C44A3C" w:rsidRDefault="00C44A3C" w:rsidP="00C44A3C">
      <w:pPr>
        <w:rPr>
          <w:rFonts w:ascii="Calibri" w:hAnsi="Calibri"/>
          <w:b/>
        </w:rPr>
      </w:pPr>
    </w:p>
    <w:p w14:paraId="6B788853"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4253"/>
          <w:tab w:val="left" w:pos="8080"/>
        </w:tabs>
        <w:ind w:right="1"/>
        <w:jc w:val="center"/>
        <w:rPr>
          <w:rFonts w:ascii="Calibri" w:hAnsi="Calibri" w:cs="Arial"/>
          <w:b/>
          <w:bCs/>
          <w:sz w:val="20"/>
          <w:szCs w:val="20"/>
        </w:rPr>
      </w:pPr>
      <w:r w:rsidRPr="00C20415">
        <w:rPr>
          <w:rFonts w:ascii="Calibri" w:hAnsi="Calibri" w:cs="Arial"/>
          <w:b/>
          <w:bCs/>
          <w:sz w:val="20"/>
          <w:szCs w:val="20"/>
        </w:rPr>
        <w:lastRenderedPageBreak/>
        <w:t>ANEXO 3</w:t>
      </w:r>
    </w:p>
    <w:p w14:paraId="0A12DB0E" w14:textId="77777777" w:rsidR="00C44A3C" w:rsidRPr="00C20415" w:rsidRDefault="00C44A3C" w:rsidP="00C44A3C">
      <w:pPr>
        <w:tabs>
          <w:tab w:val="left" w:pos="426"/>
        </w:tabs>
        <w:ind w:left="284"/>
        <w:jc w:val="center"/>
        <w:rPr>
          <w:rFonts w:ascii="Calibri" w:hAnsi="Calibri"/>
          <w:b/>
          <w:sz w:val="20"/>
          <w:szCs w:val="20"/>
        </w:rPr>
      </w:pPr>
      <w:r w:rsidRPr="00C20415">
        <w:rPr>
          <w:rFonts w:ascii="Calibri" w:hAnsi="Calibri"/>
          <w:b/>
          <w:sz w:val="20"/>
          <w:szCs w:val="20"/>
        </w:rPr>
        <w:t>Formato de Oferta Económica</w:t>
      </w:r>
    </w:p>
    <w:p w14:paraId="106A6827" w14:textId="77777777" w:rsidR="00C44A3C" w:rsidRPr="002522C8" w:rsidRDefault="00C44A3C" w:rsidP="00C44A3C">
      <w:pPr>
        <w:tabs>
          <w:tab w:val="left" w:pos="426"/>
        </w:tabs>
        <w:ind w:left="284"/>
        <w:jc w:val="center"/>
        <w:rPr>
          <w:rFonts w:ascii="Calibri" w:hAnsi="Calibri"/>
          <w:b/>
        </w:rPr>
      </w:pPr>
    </w:p>
    <w:p w14:paraId="5D2A5F42" w14:textId="77777777" w:rsidR="00C44A3C" w:rsidRPr="00B40713" w:rsidRDefault="00C44A3C" w:rsidP="00C44A3C">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44A3C" w:rsidRPr="00C20415" w14:paraId="658D5540" w14:textId="77777777" w:rsidTr="00711745">
        <w:trPr>
          <w:jc w:val="center"/>
        </w:trPr>
        <w:tc>
          <w:tcPr>
            <w:tcW w:w="7371" w:type="dxa"/>
            <w:tcBorders>
              <w:bottom w:val="nil"/>
            </w:tcBorders>
            <w:shd w:val="clear" w:color="auto" w:fill="9BECFF"/>
          </w:tcPr>
          <w:p w14:paraId="3D953E91" w14:textId="77777777" w:rsidR="00C44A3C" w:rsidRPr="00C20415" w:rsidRDefault="00C44A3C" w:rsidP="00711745">
            <w:pPr>
              <w:jc w:val="center"/>
              <w:rPr>
                <w:rFonts w:ascii="Calibri" w:hAnsi="Calibri"/>
                <w:b/>
                <w:sz w:val="20"/>
                <w:szCs w:val="20"/>
              </w:rPr>
            </w:pPr>
            <w:r w:rsidRPr="00C20415">
              <w:rPr>
                <w:rFonts w:ascii="Calibri" w:hAnsi="Calibri"/>
                <w:b/>
                <w:sz w:val="20"/>
                <w:szCs w:val="20"/>
              </w:rPr>
              <w:t>CONCURSO No.</w:t>
            </w:r>
          </w:p>
        </w:tc>
        <w:tc>
          <w:tcPr>
            <w:tcW w:w="1843" w:type="dxa"/>
            <w:tcBorders>
              <w:bottom w:val="nil"/>
            </w:tcBorders>
            <w:shd w:val="clear" w:color="auto" w:fill="9BECFF"/>
          </w:tcPr>
          <w:p w14:paraId="218E277B" w14:textId="77777777" w:rsidR="00C44A3C" w:rsidRPr="00C20415" w:rsidRDefault="00C44A3C" w:rsidP="00711745">
            <w:pPr>
              <w:jc w:val="center"/>
              <w:rPr>
                <w:rFonts w:ascii="Calibri" w:hAnsi="Calibri"/>
                <w:b/>
                <w:sz w:val="20"/>
                <w:szCs w:val="20"/>
              </w:rPr>
            </w:pPr>
            <w:r w:rsidRPr="00C20415">
              <w:rPr>
                <w:rFonts w:ascii="Calibri" w:hAnsi="Calibri"/>
                <w:b/>
                <w:sz w:val="20"/>
                <w:szCs w:val="20"/>
              </w:rPr>
              <w:t>FECHA</w:t>
            </w:r>
          </w:p>
        </w:tc>
      </w:tr>
      <w:tr w:rsidR="00C44A3C" w:rsidRPr="00C20415" w14:paraId="1F349B60" w14:textId="77777777" w:rsidTr="00711745">
        <w:trPr>
          <w:trHeight w:val="418"/>
          <w:jc w:val="center"/>
        </w:trPr>
        <w:tc>
          <w:tcPr>
            <w:tcW w:w="7371" w:type="dxa"/>
            <w:tcBorders>
              <w:top w:val="single" w:sz="4" w:space="0" w:color="auto"/>
              <w:left w:val="single" w:sz="4" w:space="0" w:color="auto"/>
              <w:bottom w:val="single" w:sz="4" w:space="0" w:color="auto"/>
              <w:right w:val="nil"/>
            </w:tcBorders>
            <w:vAlign w:val="center"/>
          </w:tcPr>
          <w:p w14:paraId="7A0C6199" w14:textId="1640533A" w:rsidR="00C44A3C" w:rsidRPr="00C20415" w:rsidRDefault="00C44A3C" w:rsidP="00711745">
            <w:pPr>
              <w:jc w:val="center"/>
              <w:rPr>
                <w:rFonts w:ascii="Calibri" w:hAnsi="Calibri" w:cs="Arial"/>
                <w:sz w:val="20"/>
                <w:szCs w:val="20"/>
              </w:rPr>
            </w:pPr>
            <w:r w:rsidRPr="00C20415">
              <w:rPr>
                <w:rFonts w:ascii="Calibri" w:hAnsi="Calibri" w:cs="Arial"/>
                <w:bCs/>
                <w:sz w:val="20"/>
                <w:szCs w:val="20"/>
              </w:rPr>
              <w:t xml:space="preserve">No. </w:t>
            </w:r>
            <w:r w:rsidR="00CB0E33">
              <w:rPr>
                <w:rFonts w:ascii="Calibri" w:hAnsi="Calibri"/>
                <w:bCs/>
                <w:sz w:val="20"/>
                <w:szCs w:val="20"/>
              </w:rPr>
              <w:t>LP-919044992-N07-2025</w:t>
            </w:r>
          </w:p>
        </w:tc>
        <w:tc>
          <w:tcPr>
            <w:tcW w:w="1843" w:type="dxa"/>
            <w:tcBorders>
              <w:top w:val="single" w:sz="4" w:space="0" w:color="auto"/>
              <w:left w:val="single" w:sz="4" w:space="0" w:color="auto"/>
              <w:bottom w:val="single" w:sz="4" w:space="0" w:color="auto"/>
              <w:right w:val="single" w:sz="4" w:space="0" w:color="auto"/>
            </w:tcBorders>
            <w:vAlign w:val="center"/>
          </w:tcPr>
          <w:p w14:paraId="48091342" w14:textId="77777777" w:rsidR="00C44A3C" w:rsidRPr="00C20415" w:rsidRDefault="00C44A3C" w:rsidP="00711745">
            <w:pPr>
              <w:jc w:val="center"/>
              <w:rPr>
                <w:rFonts w:ascii="Calibri" w:hAnsi="Calibri"/>
                <w:sz w:val="20"/>
                <w:szCs w:val="20"/>
              </w:rPr>
            </w:pPr>
            <w:r w:rsidRPr="00C20415">
              <w:rPr>
                <w:rFonts w:ascii="Calibri" w:hAnsi="Calibri"/>
                <w:sz w:val="20"/>
                <w:szCs w:val="20"/>
              </w:rPr>
              <w:t>_____________</w:t>
            </w:r>
          </w:p>
        </w:tc>
      </w:tr>
    </w:tbl>
    <w:p w14:paraId="403987E5" w14:textId="77777777" w:rsidR="00C44A3C" w:rsidRPr="00C20415" w:rsidRDefault="00C44A3C" w:rsidP="00C44A3C">
      <w:pPr>
        <w:ind w:left="851"/>
        <w:jc w:val="both"/>
        <w:rPr>
          <w:rFonts w:ascii="Calibri" w:hAnsi="Calibri"/>
          <w:sz w:val="20"/>
          <w:szCs w:val="20"/>
        </w:rPr>
      </w:pPr>
    </w:p>
    <w:p w14:paraId="7A1F23BF" w14:textId="77777777" w:rsidR="00C44A3C" w:rsidRPr="00C20415" w:rsidRDefault="00C44A3C" w:rsidP="00C44A3C">
      <w:pPr>
        <w:ind w:left="851"/>
        <w:jc w:val="both"/>
        <w:rPr>
          <w:rFonts w:ascii="Calibri" w:hAnsi="Calibri"/>
          <w:sz w:val="20"/>
          <w:szCs w:val="20"/>
        </w:rPr>
      </w:pPr>
    </w:p>
    <w:p w14:paraId="17AB4223" w14:textId="77777777" w:rsidR="00C44A3C" w:rsidRPr="00C20415" w:rsidRDefault="00C44A3C" w:rsidP="00C44A3C">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44A3C" w:rsidRPr="00C20415" w14:paraId="5EE0D805" w14:textId="77777777" w:rsidTr="00711745">
        <w:trPr>
          <w:jc w:val="center"/>
        </w:trPr>
        <w:tc>
          <w:tcPr>
            <w:tcW w:w="9193" w:type="dxa"/>
            <w:tcBorders>
              <w:top w:val="single" w:sz="4" w:space="0" w:color="auto"/>
              <w:left w:val="single" w:sz="4" w:space="0" w:color="auto"/>
              <w:bottom w:val="single" w:sz="4" w:space="0" w:color="auto"/>
              <w:right w:val="single" w:sz="4" w:space="0" w:color="auto"/>
            </w:tcBorders>
            <w:shd w:val="clear" w:color="auto" w:fill="9BECFF"/>
          </w:tcPr>
          <w:p w14:paraId="2014F3FC" w14:textId="77777777" w:rsidR="00C44A3C" w:rsidRPr="00C20415" w:rsidRDefault="00C44A3C" w:rsidP="00711745">
            <w:pPr>
              <w:jc w:val="center"/>
              <w:rPr>
                <w:sz w:val="20"/>
                <w:szCs w:val="20"/>
              </w:rPr>
            </w:pPr>
            <w:r w:rsidRPr="00C20415">
              <w:rPr>
                <w:rFonts w:ascii="Calibri" w:hAnsi="Calibri"/>
                <w:bCs/>
                <w:sz w:val="20"/>
                <w:szCs w:val="20"/>
              </w:rPr>
              <w:t xml:space="preserve">NOMBRE </w:t>
            </w:r>
            <w:proofErr w:type="spellStart"/>
            <w:r w:rsidRPr="00C20415">
              <w:rPr>
                <w:rFonts w:ascii="Calibri" w:hAnsi="Calibri"/>
                <w:bCs/>
                <w:sz w:val="20"/>
                <w:szCs w:val="20"/>
              </w:rPr>
              <w:t>Ó</w:t>
            </w:r>
            <w:proofErr w:type="spellEnd"/>
            <w:r w:rsidRPr="00C20415">
              <w:rPr>
                <w:rFonts w:ascii="Calibri" w:hAnsi="Calibri"/>
                <w:bCs/>
                <w:sz w:val="20"/>
                <w:szCs w:val="20"/>
              </w:rPr>
              <w:t xml:space="preserve"> RAZÓN SOCIAL DE LA COMPAÑÍA</w:t>
            </w:r>
          </w:p>
        </w:tc>
      </w:tr>
      <w:tr w:rsidR="00C44A3C" w:rsidRPr="00C20415" w14:paraId="5207C8A3" w14:textId="77777777" w:rsidTr="00711745">
        <w:trPr>
          <w:jc w:val="center"/>
        </w:trPr>
        <w:tc>
          <w:tcPr>
            <w:tcW w:w="9193" w:type="dxa"/>
            <w:tcBorders>
              <w:top w:val="nil"/>
            </w:tcBorders>
          </w:tcPr>
          <w:p w14:paraId="72CC30F9" w14:textId="77777777" w:rsidR="00C44A3C" w:rsidRPr="00C20415" w:rsidRDefault="00C44A3C" w:rsidP="00711745">
            <w:pPr>
              <w:ind w:left="851"/>
              <w:jc w:val="center"/>
              <w:rPr>
                <w:rFonts w:ascii="Calibri" w:hAnsi="Calibri"/>
                <w:b/>
                <w:sz w:val="20"/>
                <w:szCs w:val="20"/>
              </w:rPr>
            </w:pPr>
          </w:p>
          <w:p w14:paraId="1E7FB5A6" w14:textId="77777777" w:rsidR="00C44A3C" w:rsidRPr="00C20415" w:rsidRDefault="00C44A3C" w:rsidP="00711745">
            <w:pPr>
              <w:jc w:val="center"/>
              <w:rPr>
                <w:rFonts w:ascii="Calibri" w:hAnsi="Calibri"/>
                <w:sz w:val="20"/>
                <w:szCs w:val="20"/>
              </w:rPr>
            </w:pPr>
            <w:r w:rsidRPr="00C20415">
              <w:rPr>
                <w:rFonts w:ascii="Calibri" w:hAnsi="Calibri"/>
                <w:sz w:val="20"/>
                <w:szCs w:val="20"/>
              </w:rPr>
              <w:t>________________________________________________________</w:t>
            </w:r>
          </w:p>
          <w:p w14:paraId="24685814" w14:textId="77777777" w:rsidR="00C44A3C" w:rsidRPr="00C20415" w:rsidRDefault="00C44A3C" w:rsidP="00711745">
            <w:pPr>
              <w:ind w:left="851"/>
              <w:jc w:val="center"/>
              <w:rPr>
                <w:rFonts w:ascii="Calibri" w:hAnsi="Calibri"/>
                <w:b/>
                <w:sz w:val="20"/>
                <w:szCs w:val="20"/>
              </w:rPr>
            </w:pPr>
          </w:p>
        </w:tc>
      </w:tr>
    </w:tbl>
    <w:p w14:paraId="0FA8F919" w14:textId="77777777" w:rsidR="00C44A3C" w:rsidRDefault="00C44A3C" w:rsidP="00C44A3C">
      <w:pPr>
        <w:ind w:left="851"/>
        <w:jc w:val="both"/>
        <w:rPr>
          <w:rFonts w:ascii="Calibri" w:hAnsi="Calibri"/>
        </w:rPr>
      </w:pPr>
    </w:p>
    <w:p w14:paraId="6068EC6D" w14:textId="77777777" w:rsidR="00C44A3C" w:rsidRPr="002522C8" w:rsidRDefault="00C44A3C" w:rsidP="00C44A3C">
      <w:pPr>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44A3C" w:rsidRPr="00C20415" w14:paraId="5B5A926D" w14:textId="77777777" w:rsidTr="00711745">
        <w:trPr>
          <w:jc w:val="center"/>
        </w:trPr>
        <w:tc>
          <w:tcPr>
            <w:tcW w:w="3083" w:type="dxa"/>
            <w:tcBorders>
              <w:bottom w:val="single" w:sz="4" w:space="0" w:color="auto"/>
            </w:tcBorders>
            <w:shd w:val="clear" w:color="auto" w:fill="9BECFF"/>
            <w:vAlign w:val="center"/>
          </w:tcPr>
          <w:p w14:paraId="34430237" w14:textId="77777777" w:rsidR="00C44A3C" w:rsidRPr="00C20415" w:rsidRDefault="00C44A3C" w:rsidP="00711745">
            <w:pPr>
              <w:spacing w:before="120" w:after="120"/>
              <w:jc w:val="center"/>
              <w:rPr>
                <w:rFonts w:ascii="Calibri" w:hAnsi="Calibri"/>
                <w:b/>
                <w:noProof/>
                <w:sz w:val="20"/>
                <w:szCs w:val="20"/>
              </w:rPr>
            </w:pPr>
            <w:r w:rsidRPr="00C20415">
              <w:rPr>
                <w:rFonts w:ascii="Calibri" w:hAnsi="Calibri"/>
                <w:b/>
                <w:noProof/>
                <w:sz w:val="20"/>
                <w:szCs w:val="20"/>
              </w:rPr>
              <w:t xml:space="preserve">Partida </w:t>
            </w:r>
          </w:p>
        </w:tc>
        <w:tc>
          <w:tcPr>
            <w:tcW w:w="3083" w:type="dxa"/>
            <w:tcBorders>
              <w:bottom w:val="single" w:sz="4" w:space="0" w:color="auto"/>
            </w:tcBorders>
            <w:shd w:val="clear" w:color="auto" w:fill="9BECFF"/>
            <w:vAlign w:val="center"/>
          </w:tcPr>
          <w:p w14:paraId="09B8D20C" w14:textId="77777777" w:rsidR="00C44A3C" w:rsidRPr="00C20415" w:rsidRDefault="00C44A3C" w:rsidP="00711745">
            <w:pPr>
              <w:spacing w:before="120" w:after="120"/>
              <w:jc w:val="center"/>
              <w:rPr>
                <w:rFonts w:ascii="Calibri" w:hAnsi="Calibri"/>
                <w:b/>
                <w:noProof/>
                <w:sz w:val="20"/>
                <w:szCs w:val="20"/>
              </w:rPr>
            </w:pPr>
            <w:r w:rsidRPr="00C20415">
              <w:rPr>
                <w:rFonts w:ascii="Calibri" w:hAnsi="Calibri"/>
                <w:b/>
                <w:noProof/>
                <w:sz w:val="20"/>
                <w:szCs w:val="20"/>
              </w:rPr>
              <w:t>Cantidad Cotizada</w:t>
            </w:r>
          </w:p>
        </w:tc>
        <w:tc>
          <w:tcPr>
            <w:tcW w:w="3083" w:type="dxa"/>
            <w:tcBorders>
              <w:bottom w:val="single" w:sz="4" w:space="0" w:color="auto"/>
            </w:tcBorders>
            <w:shd w:val="clear" w:color="auto" w:fill="9BECFF"/>
            <w:vAlign w:val="center"/>
          </w:tcPr>
          <w:p w14:paraId="125ED693" w14:textId="77777777" w:rsidR="00C44A3C" w:rsidRPr="00C20415" w:rsidRDefault="00C44A3C" w:rsidP="00711745">
            <w:pPr>
              <w:spacing w:before="120" w:after="120"/>
              <w:jc w:val="center"/>
              <w:rPr>
                <w:rFonts w:ascii="Calibri" w:hAnsi="Calibri"/>
                <w:b/>
                <w:noProof/>
                <w:sz w:val="20"/>
                <w:szCs w:val="20"/>
              </w:rPr>
            </w:pPr>
            <w:r w:rsidRPr="00C20415">
              <w:rPr>
                <w:rFonts w:ascii="Calibri" w:hAnsi="Calibri"/>
                <w:b/>
                <w:noProof/>
                <w:sz w:val="20"/>
                <w:szCs w:val="20"/>
              </w:rPr>
              <w:t>Precio Unitario del paquete antes de IVA</w:t>
            </w:r>
          </w:p>
        </w:tc>
      </w:tr>
      <w:tr w:rsidR="00C44A3C" w:rsidRPr="00C20415" w14:paraId="14B26638" w14:textId="77777777" w:rsidTr="00C20415">
        <w:trPr>
          <w:trHeight w:val="1027"/>
          <w:jc w:val="center"/>
        </w:trPr>
        <w:tc>
          <w:tcPr>
            <w:tcW w:w="3083" w:type="dxa"/>
            <w:tcBorders>
              <w:top w:val="single" w:sz="4" w:space="0" w:color="auto"/>
              <w:left w:val="single" w:sz="4" w:space="0" w:color="auto"/>
              <w:bottom w:val="single" w:sz="4" w:space="0" w:color="auto"/>
              <w:right w:val="single" w:sz="4" w:space="0" w:color="auto"/>
            </w:tcBorders>
            <w:vAlign w:val="center"/>
          </w:tcPr>
          <w:p w14:paraId="3CB0554F" w14:textId="77777777" w:rsidR="00C44A3C" w:rsidRPr="00C20415" w:rsidRDefault="00C44A3C" w:rsidP="00711745">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53C59F40" w14:textId="77777777" w:rsidR="00C44A3C" w:rsidRPr="00C20415" w:rsidRDefault="00C44A3C" w:rsidP="00711745">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5F7B3523" w14:textId="77777777" w:rsidR="00C44A3C" w:rsidRPr="00C20415" w:rsidRDefault="00C44A3C" w:rsidP="00711745">
            <w:pPr>
              <w:jc w:val="center"/>
              <w:rPr>
                <w:rFonts w:ascii="Calibri" w:hAnsi="Calibri"/>
                <w:noProof/>
                <w:sz w:val="20"/>
                <w:szCs w:val="20"/>
              </w:rPr>
            </w:pPr>
          </w:p>
        </w:tc>
      </w:tr>
    </w:tbl>
    <w:p w14:paraId="1B083867" w14:textId="77777777" w:rsidR="00C44A3C" w:rsidRPr="00C20415" w:rsidRDefault="00C44A3C" w:rsidP="00C44A3C">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44A3C" w:rsidRPr="00C20415" w14:paraId="28905FEE" w14:textId="77777777" w:rsidTr="00711745">
        <w:trPr>
          <w:jc w:val="center"/>
        </w:trPr>
        <w:tc>
          <w:tcPr>
            <w:tcW w:w="3071" w:type="dxa"/>
            <w:tcBorders>
              <w:top w:val="single" w:sz="4" w:space="0" w:color="auto"/>
              <w:left w:val="single" w:sz="4" w:space="0" w:color="auto"/>
              <w:bottom w:val="single" w:sz="4" w:space="0" w:color="auto"/>
            </w:tcBorders>
            <w:shd w:val="clear" w:color="auto" w:fill="9BECFF"/>
            <w:vAlign w:val="center"/>
          </w:tcPr>
          <w:p w14:paraId="25689AE4" w14:textId="77777777" w:rsidR="00C44A3C" w:rsidRPr="00C20415" w:rsidRDefault="00C44A3C" w:rsidP="00711745">
            <w:pPr>
              <w:jc w:val="center"/>
              <w:rPr>
                <w:rFonts w:ascii="Calibri" w:hAnsi="Calibri"/>
                <w:b/>
                <w:noProof/>
                <w:sz w:val="20"/>
                <w:szCs w:val="20"/>
              </w:rPr>
            </w:pPr>
          </w:p>
          <w:p w14:paraId="390ADDA4" w14:textId="77777777" w:rsidR="00C44A3C" w:rsidRPr="00C20415" w:rsidRDefault="00C44A3C" w:rsidP="00711745">
            <w:pPr>
              <w:jc w:val="center"/>
              <w:rPr>
                <w:rFonts w:ascii="Calibri" w:hAnsi="Calibri"/>
                <w:b/>
                <w:noProof/>
                <w:sz w:val="20"/>
                <w:szCs w:val="20"/>
              </w:rPr>
            </w:pPr>
            <w:r w:rsidRPr="00C20415">
              <w:rPr>
                <w:rFonts w:ascii="Calibri" w:hAnsi="Calibri"/>
                <w:b/>
                <w:noProof/>
                <w:sz w:val="20"/>
                <w:szCs w:val="20"/>
              </w:rPr>
              <w:t>Subtotal del paquete antes de I.V.A.</w:t>
            </w:r>
          </w:p>
          <w:p w14:paraId="70E5BAFC" w14:textId="77777777" w:rsidR="00C44A3C" w:rsidRPr="00C20415" w:rsidRDefault="00C44A3C" w:rsidP="00711745">
            <w:pPr>
              <w:jc w:val="center"/>
              <w:rPr>
                <w:rFonts w:ascii="Calibri" w:hAnsi="Calibri"/>
                <w:b/>
                <w:noProof/>
                <w:sz w:val="20"/>
                <w:szCs w:val="20"/>
              </w:rPr>
            </w:pPr>
          </w:p>
        </w:tc>
        <w:tc>
          <w:tcPr>
            <w:tcW w:w="3071" w:type="dxa"/>
            <w:tcBorders>
              <w:top w:val="single" w:sz="4" w:space="0" w:color="auto"/>
              <w:bottom w:val="single" w:sz="4" w:space="0" w:color="auto"/>
            </w:tcBorders>
            <w:shd w:val="clear" w:color="auto" w:fill="9BECFF"/>
            <w:vAlign w:val="center"/>
          </w:tcPr>
          <w:p w14:paraId="384350A8" w14:textId="77777777" w:rsidR="00C44A3C" w:rsidRPr="00C20415" w:rsidRDefault="00C44A3C" w:rsidP="00711745">
            <w:pPr>
              <w:jc w:val="center"/>
              <w:rPr>
                <w:rFonts w:ascii="Calibri" w:hAnsi="Calibri"/>
                <w:b/>
                <w:noProof/>
                <w:sz w:val="20"/>
                <w:szCs w:val="20"/>
              </w:rPr>
            </w:pPr>
            <w:r w:rsidRPr="00C20415">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9BECFF"/>
            <w:vAlign w:val="center"/>
          </w:tcPr>
          <w:p w14:paraId="097A014B" w14:textId="77777777" w:rsidR="00C44A3C" w:rsidRPr="00C20415" w:rsidRDefault="00C44A3C" w:rsidP="00711745">
            <w:pPr>
              <w:jc w:val="center"/>
              <w:rPr>
                <w:rFonts w:ascii="Calibri" w:hAnsi="Calibri"/>
                <w:b/>
                <w:noProof/>
                <w:sz w:val="20"/>
                <w:szCs w:val="20"/>
              </w:rPr>
            </w:pPr>
            <w:r w:rsidRPr="00C20415">
              <w:rPr>
                <w:rFonts w:ascii="Calibri" w:hAnsi="Calibri"/>
                <w:b/>
                <w:noProof/>
                <w:sz w:val="20"/>
                <w:szCs w:val="20"/>
              </w:rPr>
              <w:t>Total del paquete incluyendo I.V.A.</w:t>
            </w:r>
          </w:p>
        </w:tc>
      </w:tr>
      <w:tr w:rsidR="00C44A3C" w:rsidRPr="00C20415" w14:paraId="76701918" w14:textId="77777777" w:rsidTr="00C20415">
        <w:trPr>
          <w:trHeight w:val="733"/>
          <w:jc w:val="center"/>
        </w:trPr>
        <w:tc>
          <w:tcPr>
            <w:tcW w:w="3071" w:type="dxa"/>
            <w:tcBorders>
              <w:top w:val="single" w:sz="4" w:space="0" w:color="auto"/>
            </w:tcBorders>
          </w:tcPr>
          <w:p w14:paraId="45BD0474" w14:textId="77777777" w:rsidR="00C44A3C" w:rsidRPr="00C20415" w:rsidRDefault="00C44A3C" w:rsidP="00711745">
            <w:pPr>
              <w:rPr>
                <w:rFonts w:ascii="Calibri" w:hAnsi="Calibri"/>
                <w:noProof/>
                <w:sz w:val="20"/>
                <w:szCs w:val="20"/>
              </w:rPr>
            </w:pPr>
          </w:p>
          <w:p w14:paraId="7F60AB8E" w14:textId="77777777" w:rsidR="00C44A3C" w:rsidRPr="00C20415" w:rsidRDefault="00C44A3C" w:rsidP="00711745">
            <w:pPr>
              <w:rPr>
                <w:rFonts w:ascii="Calibri" w:hAnsi="Calibri"/>
                <w:noProof/>
                <w:sz w:val="20"/>
                <w:szCs w:val="20"/>
              </w:rPr>
            </w:pPr>
          </w:p>
          <w:p w14:paraId="3AA2697C" w14:textId="77777777" w:rsidR="00C44A3C" w:rsidRPr="00C20415" w:rsidRDefault="00C44A3C" w:rsidP="00711745">
            <w:pPr>
              <w:rPr>
                <w:rFonts w:ascii="Calibri" w:hAnsi="Calibri"/>
                <w:noProof/>
                <w:sz w:val="20"/>
                <w:szCs w:val="20"/>
              </w:rPr>
            </w:pPr>
          </w:p>
          <w:p w14:paraId="03B5A07A" w14:textId="77777777" w:rsidR="00C44A3C" w:rsidRPr="00C20415" w:rsidRDefault="00C44A3C" w:rsidP="00711745">
            <w:pPr>
              <w:rPr>
                <w:rFonts w:ascii="Calibri" w:hAnsi="Calibri"/>
                <w:noProof/>
                <w:sz w:val="20"/>
                <w:szCs w:val="20"/>
              </w:rPr>
            </w:pPr>
          </w:p>
        </w:tc>
        <w:tc>
          <w:tcPr>
            <w:tcW w:w="3071" w:type="dxa"/>
            <w:tcBorders>
              <w:top w:val="single" w:sz="4" w:space="0" w:color="auto"/>
            </w:tcBorders>
          </w:tcPr>
          <w:p w14:paraId="69DA2768" w14:textId="77777777" w:rsidR="00C44A3C" w:rsidRPr="00C20415" w:rsidRDefault="00C44A3C" w:rsidP="00711745">
            <w:pPr>
              <w:rPr>
                <w:rFonts w:ascii="Calibri" w:hAnsi="Calibri"/>
                <w:noProof/>
                <w:sz w:val="20"/>
                <w:szCs w:val="20"/>
              </w:rPr>
            </w:pPr>
          </w:p>
        </w:tc>
        <w:tc>
          <w:tcPr>
            <w:tcW w:w="3072" w:type="dxa"/>
            <w:tcBorders>
              <w:top w:val="single" w:sz="4" w:space="0" w:color="auto"/>
            </w:tcBorders>
          </w:tcPr>
          <w:p w14:paraId="7126BEBC" w14:textId="77777777" w:rsidR="00C44A3C" w:rsidRPr="00C20415" w:rsidRDefault="00C44A3C" w:rsidP="00711745">
            <w:pPr>
              <w:rPr>
                <w:rFonts w:ascii="Calibri" w:hAnsi="Calibri"/>
                <w:noProof/>
                <w:sz w:val="20"/>
                <w:szCs w:val="20"/>
              </w:rPr>
            </w:pPr>
          </w:p>
        </w:tc>
      </w:tr>
    </w:tbl>
    <w:p w14:paraId="457FB603" w14:textId="77777777" w:rsidR="00C44A3C" w:rsidRDefault="00C44A3C" w:rsidP="00C44A3C">
      <w:pPr>
        <w:tabs>
          <w:tab w:val="left" w:pos="5245"/>
          <w:tab w:val="left" w:pos="7655"/>
        </w:tabs>
        <w:ind w:left="426"/>
        <w:jc w:val="center"/>
        <w:rPr>
          <w:rFonts w:ascii="Calibri" w:hAnsi="Calibri"/>
        </w:rPr>
      </w:pPr>
    </w:p>
    <w:p w14:paraId="4B184115" w14:textId="77777777" w:rsidR="00C20415" w:rsidRDefault="00C20415" w:rsidP="00C44A3C">
      <w:pPr>
        <w:tabs>
          <w:tab w:val="left" w:pos="5245"/>
          <w:tab w:val="left" w:pos="7655"/>
        </w:tabs>
        <w:ind w:left="426"/>
        <w:jc w:val="center"/>
        <w:rPr>
          <w:rFonts w:ascii="Calibri" w:hAnsi="Calibri"/>
        </w:rPr>
      </w:pPr>
    </w:p>
    <w:p w14:paraId="4F767A83" w14:textId="77777777" w:rsidR="00C44A3C" w:rsidRPr="00C20415" w:rsidRDefault="00C44A3C" w:rsidP="00C44A3C">
      <w:pPr>
        <w:tabs>
          <w:tab w:val="left" w:pos="5245"/>
          <w:tab w:val="left" w:pos="7655"/>
        </w:tabs>
        <w:ind w:left="426"/>
        <w:jc w:val="center"/>
        <w:rPr>
          <w:rFonts w:ascii="Calibri" w:hAnsi="Calibri"/>
          <w:b/>
          <w:sz w:val="20"/>
          <w:szCs w:val="20"/>
        </w:rPr>
      </w:pPr>
      <w:r w:rsidRPr="00C20415">
        <w:rPr>
          <w:rFonts w:ascii="Calibri" w:hAnsi="Calibri"/>
          <w:b/>
          <w:sz w:val="20"/>
          <w:szCs w:val="20"/>
        </w:rPr>
        <w:t>Datos del Representante Legal de la Compañía</w:t>
      </w:r>
    </w:p>
    <w:p w14:paraId="0F46E33C" w14:textId="77777777" w:rsidR="00C44A3C" w:rsidRPr="00C20415" w:rsidRDefault="00C44A3C" w:rsidP="00C44A3C">
      <w:pPr>
        <w:tabs>
          <w:tab w:val="left" w:pos="5245"/>
          <w:tab w:val="left" w:pos="7655"/>
        </w:tabs>
        <w:rPr>
          <w:rFonts w:ascii="Calibri" w:hAnsi="Calibri"/>
          <w:b/>
          <w:sz w:val="20"/>
          <w:szCs w:val="20"/>
        </w:rPr>
      </w:pPr>
    </w:p>
    <w:p w14:paraId="2D884100" w14:textId="77777777" w:rsidR="00C44A3C" w:rsidRPr="00C20415" w:rsidRDefault="00C44A3C" w:rsidP="00C44A3C">
      <w:pPr>
        <w:tabs>
          <w:tab w:val="left" w:pos="5245"/>
          <w:tab w:val="left" w:pos="7655"/>
        </w:tabs>
        <w:ind w:left="426"/>
        <w:jc w:val="center"/>
        <w:rPr>
          <w:rFonts w:ascii="Calibri" w:hAnsi="Calibri"/>
          <w:b/>
          <w:sz w:val="20"/>
          <w:szCs w:val="20"/>
        </w:rPr>
      </w:pPr>
      <w:r w:rsidRPr="00C20415">
        <w:rPr>
          <w:rFonts w:ascii="Calibri" w:hAnsi="Calibri"/>
          <w:b/>
          <w:sz w:val="20"/>
          <w:szCs w:val="20"/>
        </w:rPr>
        <w:t>__________________________________________</w:t>
      </w:r>
    </w:p>
    <w:p w14:paraId="5F326C6C" w14:textId="77777777" w:rsidR="00C44A3C" w:rsidRPr="00C20415" w:rsidRDefault="00C44A3C" w:rsidP="00C44A3C">
      <w:pPr>
        <w:tabs>
          <w:tab w:val="left" w:pos="5245"/>
          <w:tab w:val="left" w:pos="7655"/>
        </w:tabs>
        <w:ind w:left="426"/>
        <w:jc w:val="center"/>
        <w:rPr>
          <w:rFonts w:ascii="Calibri" w:hAnsi="Calibri"/>
          <w:b/>
          <w:sz w:val="20"/>
          <w:szCs w:val="20"/>
        </w:rPr>
      </w:pPr>
      <w:r w:rsidRPr="00C20415">
        <w:rPr>
          <w:rFonts w:ascii="Calibri" w:hAnsi="Calibri"/>
          <w:b/>
          <w:sz w:val="20"/>
          <w:szCs w:val="20"/>
        </w:rPr>
        <w:t>Nombre y Firma</w:t>
      </w:r>
    </w:p>
    <w:p w14:paraId="2C7659C1" w14:textId="77777777" w:rsidR="00C44A3C" w:rsidRPr="00C20415" w:rsidRDefault="00C44A3C" w:rsidP="00C44A3C">
      <w:pPr>
        <w:tabs>
          <w:tab w:val="left" w:pos="5245"/>
          <w:tab w:val="left" w:pos="7655"/>
        </w:tabs>
        <w:ind w:left="426"/>
        <w:jc w:val="center"/>
        <w:rPr>
          <w:rFonts w:ascii="Calibri" w:hAnsi="Calibri"/>
          <w:sz w:val="20"/>
          <w:szCs w:val="20"/>
        </w:rPr>
      </w:pPr>
      <w:r w:rsidRPr="00C20415">
        <w:rPr>
          <w:rFonts w:ascii="Calibri" w:hAnsi="Calibri"/>
          <w:sz w:val="20"/>
          <w:szCs w:val="20"/>
        </w:rPr>
        <w:t>*Anexar en sobre Económico.</w:t>
      </w:r>
    </w:p>
    <w:p w14:paraId="535E17E1" w14:textId="77777777" w:rsidR="00C44A3C" w:rsidRDefault="00C44A3C" w:rsidP="00C44A3C">
      <w:pPr>
        <w:tabs>
          <w:tab w:val="left" w:pos="5245"/>
          <w:tab w:val="left" w:pos="7655"/>
        </w:tabs>
        <w:ind w:left="426"/>
        <w:jc w:val="center"/>
        <w:rPr>
          <w:rFonts w:ascii="Calibri" w:hAnsi="Calibri"/>
        </w:rPr>
      </w:pPr>
    </w:p>
    <w:p w14:paraId="5BC6F99D" w14:textId="77777777" w:rsidR="00C44A3C" w:rsidRDefault="00C44A3C" w:rsidP="00C44A3C">
      <w:pPr>
        <w:tabs>
          <w:tab w:val="left" w:pos="5245"/>
          <w:tab w:val="left" w:pos="7655"/>
        </w:tabs>
        <w:ind w:left="426"/>
        <w:jc w:val="center"/>
        <w:rPr>
          <w:rFonts w:ascii="Calibri" w:hAnsi="Calibri"/>
        </w:rPr>
      </w:pPr>
    </w:p>
    <w:p w14:paraId="7B62E4EE" w14:textId="77777777" w:rsidR="00C44A3C" w:rsidRDefault="00C44A3C" w:rsidP="00C44A3C">
      <w:pPr>
        <w:tabs>
          <w:tab w:val="left" w:pos="5245"/>
          <w:tab w:val="left" w:pos="7655"/>
        </w:tabs>
        <w:ind w:left="426"/>
        <w:jc w:val="center"/>
        <w:rPr>
          <w:rFonts w:ascii="Calibri" w:hAnsi="Calibri"/>
        </w:rPr>
      </w:pPr>
    </w:p>
    <w:p w14:paraId="1BF58A0E" w14:textId="77777777" w:rsidR="00C44A3C" w:rsidRDefault="00C44A3C" w:rsidP="00C44A3C">
      <w:pPr>
        <w:tabs>
          <w:tab w:val="left" w:pos="5245"/>
          <w:tab w:val="left" w:pos="7655"/>
        </w:tabs>
        <w:ind w:left="426"/>
        <w:jc w:val="center"/>
        <w:rPr>
          <w:rFonts w:ascii="Calibri" w:hAnsi="Calibri"/>
        </w:rPr>
      </w:pPr>
    </w:p>
    <w:p w14:paraId="35BDFDD9" w14:textId="77777777" w:rsidR="00C44A3C" w:rsidRDefault="00C44A3C" w:rsidP="00C44A3C">
      <w:pPr>
        <w:tabs>
          <w:tab w:val="left" w:pos="5245"/>
          <w:tab w:val="left" w:pos="7655"/>
        </w:tabs>
        <w:ind w:left="426"/>
        <w:jc w:val="center"/>
        <w:rPr>
          <w:rFonts w:ascii="Calibri" w:hAnsi="Calibri"/>
        </w:rPr>
      </w:pPr>
    </w:p>
    <w:p w14:paraId="54C0419A" w14:textId="77777777" w:rsidR="00C44A3C" w:rsidRDefault="00C44A3C" w:rsidP="00C44A3C">
      <w:pPr>
        <w:tabs>
          <w:tab w:val="left" w:pos="5245"/>
          <w:tab w:val="left" w:pos="7655"/>
        </w:tabs>
        <w:ind w:left="426"/>
        <w:jc w:val="center"/>
        <w:rPr>
          <w:rFonts w:ascii="Calibri" w:hAnsi="Calibri"/>
        </w:rPr>
      </w:pPr>
    </w:p>
    <w:p w14:paraId="6EA18DA1" w14:textId="77777777" w:rsidR="00C44A3C" w:rsidRPr="00C20415" w:rsidRDefault="00C44A3C" w:rsidP="00C44A3C">
      <w:pPr>
        <w:pBdr>
          <w:top w:val="single" w:sz="4" w:space="1" w:color="auto"/>
          <w:left w:val="single" w:sz="4" w:space="4" w:color="auto"/>
          <w:bottom w:val="single" w:sz="4" w:space="1" w:color="auto"/>
          <w:right w:val="single" w:sz="4" w:space="4" w:color="auto"/>
        </w:pBdr>
        <w:shd w:val="clear" w:color="auto" w:fill="9BECFF"/>
        <w:tabs>
          <w:tab w:val="left" w:pos="4253"/>
          <w:tab w:val="left" w:pos="8080"/>
        </w:tabs>
        <w:ind w:right="1"/>
        <w:jc w:val="center"/>
        <w:outlineLvl w:val="0"/>
        <w:rPr>
          <w:rFonts w:ascii="Calibri" w:hAnsi="Calibri" w:cs="Arial"/>
          <w:b/>
          <w:bCs/>
          <w:sz w:val="20"/>
          <w:szCs w:val="20"/>
        </w:rPr>
      </w:pPr>
      <w:r w:rsidRPr="00C20415">
        <w:rPr>
          <w:rFonts w:ascii="Calibri" w:hAnsi="Calibri" w:cs="Arial"/>
          <w:b/>
          <w:bCs/>
          <w:sz w:val="20"/>
          <w:szCs w:val="20"/>
        </w:rPr>
        <w:lastRenderedPageBreak/>
        <w:t>ANEXO 4</w:t>
      </w:r>
    </w:p>
    <w:p w14:paraId="46C34DC7" w14:textId="77777777" w:rsidR="00C44A3C" w:rsidRPr="00C20415" w:rsidRDefault="00C44A3C" w:rsidP="00C44A3C">
      <w:pPr>
        <w:tabs>
          <w:tab w:val="left" w:pos="5387"/>
          <w:tab w:val="left" w:pos="8222"/>
          <w:tab w:val="right" w:pos="14459"/>
        </w:tabs>
        <w:jc w:val="center"/>
        <w:rPr>
          <w:rFonts w:ascii="Calibri" w:hAnsi="Calibri"/>
          <w:b/>
          <w:sz w:val="20"/>
          <w:szCs w:val="20"/>
        </w:rPr>
      </w:pPr>
      <w:r w:rsidRPr="00C20415">
        <w:rPr>
          <w:rFonts w:ascii="Calibri" w:hAnsi="Calibri"/>
          <w:b/>
          <w:sz w:val="20"/>
          <w:szCs w:val="20"/>
        </w:rPr>
        <w:t>HOJA DE RESUMEN DE PROPUESTAS ECONÓMICAS</w:t>
      </w:r>
    </w:p>
    <w:p w14:paraId="4D8BA189" w14:textId="77777777" w:rsidR="00C44A3C" w:rsidRPr="00C20415" w:rsidRDefault="00C44A3C" w:rsidP="00C44A3C">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44A3C" w:rsidRPr="00C20415" w14:paraId="07A0FB89" w14:textId="77777777" w:rsidTr="00711745">
        <w:trPr>
          <w:jc w:val="center"/>
        </w:trPr>
        <w:tc>
          <w:tcPr>
            <w:tcW w:w="7102" w:type="dxa"/>
            <w:tcBorders>
              <w:bottom w:val="nil"/>
            </w:tcBorders>
            <w:shd w:val="clear" w:color="auto" w:fill="9BECFF"/>
          </w:tcPr>
          <w:p w14:paraId="00C0E13C" w14:textId="77777777" w:rsidR="00C44A3C" w:rsidRPr="00C20415" w:rsidRDefault="00C44A3C" w:rsidP="00711745">
            <w:pPr>
              <w:jc w:val="center"/>
              <w:rPr>
                <w:b/>
                <w:sz w:val="20"/>
                <w:szCs w:val="20"/>
              </w:rPr>
            </w:pPr>
            <w:r w:rsidRPr="00C20415">
              <w:rPr>
                <w:b/>
                <w:sz w:val="20"/>
                <w:szCs w:val="20"/>
              </w:rPr>
              <w:t>Concurso No.</w:t>
            </w:r>
          </w:p>
        </w:tc>
        <w:tc>
          <w:tcPr>
            <w:tcW w:w="2899" w:type="dxa"/>
            <w:tcBorders>
              <w:bottom w:val="nil"/>
            </w:tcBorders>
            <w:shd w:val="clear" w:color="auto" w:fill="9BECFF"/>
          </w:tcPr>
          <w:p w14:paraId="028D73D2" w14:textId="77777777" w:rsidR="00C44A3C" w:rsidRPr="00C20415" w:rsidRDefault="00C44A3C" w:rsidP="00711745">
            <w:pPr>
              <w:jc w:val="center"/>
              <w:rPr>
                <w:b/>
                <w:sz w:val="20"/>
                <w:szCs w:val="20"/>
              </w:rPr>
            </w:pPr>
            <w:r w:rsidRPr="00C20415">
              <w:rPr>
                <w:b/>
                <w:sz w:val="20"/>
                <w:szCs w:val="20"/>
              </w:rPr>
              <w:t>Fecha</w:t>
            </w:r>
          </w:p>
        </w:tc>
      </w:tr>
      <w:tr w:rsidR="00C44A3C" w:rsidRPr="00C20415" w14:paraId="1F2E230C" w14:textId="77777777" w:rsidTr="00711745">
        <w:trPr>
          <w:trHeight w:val="60"/>
          <w:jc w:val="center"/>
        </w:trPr>
        <w:tc>
          <w:tcPr>
            <w:tcW w:w="7102" w:type="dxa"/>
            <w:tcBorders>
              <w:top w:val="single" w:sz="4" w:space="0" w:color="auto"/>
              <w:left w:val="single" w:sz="4" w:space="0" w:color="auto"/>
              <w:bottom w:val="single" w:sz="4" w:space="0" w:color="auto"/>
              <w:right w:val="nil"/>
            </w:tcBorders>
          </w:tcPr>
          <w:p w14:paraId="45DE773E" w14:textId="05DCD99E" w:rsidR="00C44A3C" w:rsidRPr="00C20415" w:rsidRDefault="00C44A3C" w:rsidP="00711745">
            <w:pPr>
              <w:spacing w:before="120" w:after="120"/>
              <w:jc w:val="center"/>
              <w:rPr>
                <w:rFonts w:cs="Arial"/>
                <w:sz w:val="20"/>
                <w:szCs w:val="20"/>
                <w:u w:val="single"/>
              </w:rPr>
            </w:pPr>
            <w:r w:rsidRPr="00C20415">
              <w:rPr>
                <w:rFonts w:cs="Arial"/>
                <w:bCs/>
                <w:sz w:val="20"/>
                <w:szCs w:val="20"/>
                <w:u w:val="single"/>
              </w:rPr>
              <w:t xml:space="preserve">No. </w:t>
            </w:r>
            <w:r w:rsidR="00CB0E33">
              <w:rPr>
                <w:rFonts w:cs="Arial"/>
                <w:bCs/>
                <w:sz w:val="20"/>
                <w:szCs w:val="20"/>
                <w:u w:val="single"/>
              </w:rPr>
              <w:t>LP-919044992-N07-2025</w:t>
            </w:r>
          </w:p>
        </w:tc>
        <w:tc>
          <w:tcPr>
            <w:tcW w:w="2899" w:type="dxa"/>
            <w:tcBorders>
              <w:top w:val="single" w:sz="4" w:space="0" w:color="auto"/>
              <w:left w:val="single" w:sz="4" w:space="0" w:color="auto"/>
              <w:bottom w:val="single" w:sz="4" w:space="0" w:color="auto"/>
              <w:right w:val="single" w:sz="4" w:space="0" w:color="auto"/>
            </w:tcBorders>
          </w:tcPr>
          <w:p w14:paraId="02916722" w14:textId="77777777" w:rsidR="00C44A3C" w:rsidRPr="00C20415" w:rsidRDefault="00C44A3C" w:rsidP="00711745">
            <w:pPr>
              <w:spacing w:before="120" w:after="120"/>
              <w:jc w:val="center"/>
              <w:rPr>
                <w:sz w:val="20"/>
                <w:szCs w:val="20"/>
              </w:rPr>
            </w:pPr>
            <w:r w:rsidRPr="00C20415">
              <w:rPr>
                <w:sz w:val="20"/>
                <w:szCs w:val="20"/>
              </w:rPr>
              <w:t>_____________</w:t>
            </w:r>
          </w:p>
        </w:tc>
      </w:tr>
    </w:tbl>
    <w:p w14:paraId="480356D5" w14:textId="77777777" w:rsidR="00C44A3C" w:rsidRPr="00C20415" w:rsidRDefault="00C44A3C" w:rsidP="00C44A3C">
      <w:pPr>
        <w:tabs>
          <w:tab w:val="left" w:pos="426"/>
        </w:tabs>
        <w:ind w:left="284"/>
        <w:jc w:val="center"/>
        <w:rPr>
          <w:b/>
          <w:sz w:val="20"/>
          <w:szCs w:val="20"/>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44A3C" w:rsidRPr="00C20415" w14:paraId="4A65B082" w14:textId="77777777" w:rsidTr="00711745">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9BECFF"/>
          </w:tcPr>
          <w:p w14:paraId="43270132" w14:textId="77777777" w:rsidR="00C44A3C" w:rsidRPr="00C20415" w:rsidRDefault="00C44A3C" w:rsidP="00711745">
            <w:pPr>
              <w:ind w:left="851"/>
              <w:jc w:val="center"/>
              <w:rPr>
                <w:b/>
                <w:sz w:val="20"/>
                <w:szCs w:val="20"/>
              </w:rPr>
            </w:pPr>
            <w:r w:rsidRPr="00C20415">
              <w:rPr>
                <w:b/>
                <w:sz w:val="20"/>
                <w:szCs w:val="20"/>
              </w:rPr>
              <w:t xml:space="preserve">Nombre </w:t>
            </w:r>
            <w:proofErr w:type="spellStart"/>
            <w:r w:rsidRPr="00C20415">
              <w:rPr>
                <w:b/>
                <w:sz w:val="20"/>
                <w:szCs w:val="20"/>
              </w:rPr>
              <w:t>ó</w:t>
            </w:r>
            <w:proofErr w:type="spellEnd"/>
            <w:r w:rsidRPr="00C20415">
              <w:rPr>
                <w:b/>
                <w:sz w:val="20"/>
                <w:szCs w:val="20"/>
              </w:rPr>
              <w:t xml:space="preserve"> Razón Social de la Compañía</w:t>
            </w:r>
          </w:p>
        </w:tc>
      </w:tr>
      <w:tr w:rsidR="00C44A3C" w:rsidRPr="00C20415" w14:paraId="0E8F9639" w14:textId="77777777" w:rsidTr="00711745">
        <w:trPr>
          <w:trHeight w:val="172"/>
          <w:jc w:val="center"/>
        </w:trPr>
        <w:tc>
          <w:tcPr>
            <w:tcW w:w="10359" w:type="dxa"/>
            <w:tcBorders>
              <w:top w:val="nil"/>
            </w:tcBorders>
          </w:tcPr>
          <w:p w14:paraId="3A3140CC" w14:textId="77777777" w:rsidR="00C44A3C" w:rsidRPr="00C20415" w:rsidRDefault="00C44A3C" w:rsidP="00711745">
            <w:pPr>
              <w:spacing w:before="120" w:after="120"/>
              <w:jc w:val="center"/>
              <w:rPr>
                <w:sz w:val="20"/>
                <w:szCs w:val="20"/>
              </w:rPr>
            </w:pPr>
            <w:r w:rsidRPr="00C20415">
              <w:rPr>
                <w:sz w:val="20"/>
                <w:szCs w:val="20"/>
              </w:rPr>
              <w:t>________________________________________________________</w:t>
            </w:r>
          </w:p>
        </w:tc>
      </w:tr>
    </w:tbl>
    <w:p w14:paraId="3582C074" w14:textId="77777777" w:rsidR="00C44A3C" w:rsidRPr="00C20415" w:rsidRDefault="00C44A3C" w:rsidP="00C44A3C">
      <w:pPr>
        <w:rPr>
          <w:sz w:val="20"/>
          <w:szCs w:val="20"/>
        </w:rPr>
      </w:pPr>
    </w:p>
    <w:tbl>
      <w:tblPr>
        <w:tblW w:w="10631" w:type="dxa"/>
        <w:tblCellMar>
          <w:left w:w="70" w:type="dxa"/>
          <w:right w:w="70" w:type="dxa"/>
        </w:tblCellMar>
        <w:tblLook w:val="04A0" w:firstRow="1" w:lastRow="0" w:firstColumn="1" w:lastColumn="0" w:noHBand="0" w:noVBand="1"/>
      </w:tblPr>
      <w:tblGrid>
        <w:gridCol w:w="485"/>
        <w:gridCol w:w="503"/>
        <w:gridCol w:w="992"/>
        <w:gridCol w:w="2539"/>
        <w:gridCol w:w="1245"/>
        <w:gridCol w:w="1319"/>
        <w:gridCol w:w="1749"/>
        <w:gridCol w:w="1799"/>
      </w:tblGrid>
      <w:tr w:rsidR="00C44A3C" w:rsidRPr="00C20415" w14:paraId="110F272F" w14:textId="77777777" w:rsidTr="00711745">
        <w:trPr>
          <w:cantSplit/>
          <w:trHeight w:val="1413"/>
        </w:trPr>
        <w:tc>
          <w:tcPr>
            <w:tcW w:w="485" w:type="dxa"/>
            <w:tcBorders>
              <w:top w:val="single" w:sz="4" w:space="0" w:color="auto"/>
              <w:left w:val="single" w:sz="4" w:space="0" w:color="auto"/>
              <w:bottom w:val="single" w:sz="4" w:space="0" w:color="auto"/>
              <w:right w:val="single" w:sz="4" w:space="0" w:color="auto"/>
            </w:tcBorders>
            <w:shd w:val="clear" w:color="auto" w:fill="9BECFF"/>
            <w:textDirection w:val="btLr"/>
            <w:vAlign w:val="center"/>
          </w:tcPr>
          <w:p w14:paraId="741E015F" w14:textId="77777777" w:rsidR="00C44A3C" w:rsidRPr="00C20415" w:rsidRDefault="00C44A3C" w:rsidP="00711745">
            <w:pPr>
              <w:ind w:left="113" w:right="113"/>
              <w:jc w:val="center"/>
              <w:rPr>
                <w:rFonts w:ascii="Calibri" w:hAnsi="Calibri"/>
                <w:b/>
                <w:bCs/>
                <w:color w:val="000000"/>
                <w:sz w:val="20"/>
                <w:szCs w:val="20"/>
                <w:lang w:eastAsia="es-MX"/>
              </w:rPr>
            </w:pPr>
            <w:r w:rsidRPr="00C20415">
              <w:rPr>
                <w:rFonts w:ascii="Calibri" w:hAnsi="Calibri"/>
                <w:b/>
                <w:bCs/>
                <w:color w:val="000000"/>
                <w:sz w:val="20"/>
                <w:szCs w:val="20"/>
                <w:lang w:eastAsia="es-MX"/>
              </w:rPr>
              <w:t>PARTIDA</w:t>
            </w:r>
          </w:p>
        </w:tc>
        <w:tc>
          <w:tcPr>
            <w:tcW w:w="503" w:type="dxa"/>
            <w:tcBorders>
              <w:top w:val="single" w:sz="4" w:space="0" w:color="auto"/>
              <w:left w:val="single" w:sz="4" w:space="0" w:color="auto"/>
              <w:bottom w:val="single" w:sz="4" w:space="0" w:color="auto"/>
              <w:right w:val="single" w:sz="4" w:space="0" w:color="auto"/>
            </w:tcBorders>
            <w:shd w:val="clear" w:color="auto" w:fill="9BECFF"/>
            <w:textDirection w:val="btLr"/>
            <w:vAlign w:val="center"/>
          </w:tcPr>
          <w:p w14:paraId="3E27948B" w14:textId="77777777" w:rsidR="00C44A3C" w:rsidRPr="00C20415" w:rsidRDefault="00C44A3C" w:rsidP="00711745">
            <w:pPr>
              <w:ind w:left="113" w:right="113"/>
              <w:jc w:val="center"/>
              <w:rPr>
                <w:rFonts w:ascii="Calibri" w:hAnsi="Calibri" w:cs="Calibri"/>
                <w:b/>
                <w:bCs/>
                <w:color w:val="000000"/>
                <w:sz w:val="20"/>
                <w:szCs w:val="20"/>
                <w:lang w:eastAsia="es-MX"/>
              </w:rPr>
            </w:pPr>
            <w:r w:rsidRPr="00C20415">
              <w:rPr>
                <w:rFonts w:ascii="Calibri" w:hAnsi="Calibri"/>
                <w:b/>
                <w:bCs/>
                <w:color w:val="000000"/>
                <w:sz w:val="20"/>
                <w:szCs w:val="20"/>
                <w:lang w:eastAsia="es-MX"/>
              </w:rPr>
              <w:t>RENGLÓN</w:t>
            </w:r>
          </w:p>
        </w:tc>
        <w:tc>
          <w:tcPr>
            <w:tcW w:w="992" w:type="dxa"/>
            <w:tcBorders>
              <w:top w:val="single" w:sz="4" w:space="0" w:color="auto"/>
              <w:left w:val="single" w:sz="4" w:space="0" w:color="auto"/>
              <w:bottom w:val="single" w:sz="4" w:space="0" w:color="auto"/>
              <w:right w:val="single" w:sz="4" w:space="0" w:color="auto"/>
            </w:tcBorders>
            <w:shd w:val="clear" w:color="auto" w:fill="9BECFF"/>
            <w:textDirection w:val="btLr"/>
            <w:vAlign w:val="center"/>
          </w:tcPr>
          <w:p w14:paraId="0F7A7C3B" w14:textId="77777777" w:rsidR="00C44A3C" w:rsidRPr="00C20415" w:rsidRDefault="00C44A3C" w:rsidP="00711745">
            <w:pPr>
              <w:ind w:left="113" w:right="113"/>
              <w:jc w:val="center"/>
              <w:rPr>
                <w:rFonts w:ascii="Calibri" w:hAnsi="Calibri" w:cs="Calibri"/>
                <w:b/>
                <w:bCs/>
                <w:color w:val="000000"/>
                <w:sz w:val="20"/>
                <w:szCs w:val="20"/>
                <w:lang w:eastAsia="es-MX"/>
              </w:rPr>
            </w:pPr>
            <w:r w:rsidRPr="00C20415">
              <w:rPr>
                <w:rFonts w:ascii="Calibri" w:hAnsi="Calibri"/>
                <w:b/>
                <w:bCs/>
                <w:color w:val="000000"/>
                <w:sz w:val="20"/>
                <w:szCs w:val="20"/>
                <w:lang w:eastAsia="es-MX"/>
              </w:rPr>
              <w:t>UNIDAD APLICATIVA</w:t>
            </w:r>
          </w:p>
        </w:tc>
        <w:tc>
          <w:tcPr>
            <w:tcW w:w="2539" w:type="dxa"/>
            <w:tcBorders>
              <w:top w:val="single" w:sz="4" w:space="0" w:color="auto"/>
              <w:left w:val="nil"/>
              <w:bottom w:val="single" w:sz="4" w:space="0" w:color="auto"/>
              <w:right w:val="single" w:sz="4" w:space="0" w:color="auto"/>
            </w:tcBorders>
            <w:shd w:val="clear" w:color="auto" w:fill="9BECFF"/>
            <w:textDirection w:val="btLr"/>
            <w:vAlign w:val="center"/>
          </w:tcPr>
          <w:p w14:paraId="68FC8DD7" w14:textId="77777777" w:rsidR="00C44A3C" w:rsidRPr="00C20415" w:rsidRDefault="00C44A3C" w:rsidP="00711745">
            <w:pPr>
              <w:ind w:left="113" w:right="113"/>
              <w:jc w:val="center"/>
              <w:rPr>
                <w:rFonts w:ascii="Calibri" w:hAnsi="Calibri" w:cs="Calibri"/>
                <w:b/>
                <w:bCs/>
                <w:color w:val="000000"/>
                <w:sz w:val="20"/>
                <w:szCs w:val="20"/>
                <w:lang w:eastAsia="es-MX"/>
              </w:rPr>
            </w:pPr>
            <w:r w:rsidRPr="00C20415">
              <w:rPr>
                <w:rFonts w:ascii="Calibri" w:hAnsi="Calibri"/>
                <w:b/>
                <w:bCs/>
                <w:color w:val="000000"/>
                <w:sz w:val="20"/>
                <w:szCs w:val="20"/>
                <w:lang w:eastAsia="es-MX"/>
              </w:rPr>
              <w:t>UNIDAD A FUMIGAR</w:t>
            </w:r>
          </w:p>
        </w:tc>
        <w:tc>
          <w:tcPr>
            <w:tcW w:w="1245" w:type="dxa"/>
            <w:tcBorders>
              <w:top w:val="single" w:sz="4" w:space="0" w:color="auto"/>
              <w:left w:val="nil"/>
              <w:bottom w:val="single" w:sz="4" w:space="0" w:color="auto"/>
              <w:right w:val="single" w:sz="4" w:space="0" w:color="auto"/>
            </w:tcBorders>
            <w:shd w:val="clear" w:color="auto" w:fill="9BECFF"/>
            <w:textDirection w:val="btLr"/>
            <w:vAlign w:val="center"/>
          </w:tcPr>
          <w:p w14:paraId="3BDA69F7" w14:textId="77777777" w:rsidR="00C44A3C" w:rsidRPr="00C20415" w:rsidRDefault="00C44A3C" w:rsidP="00711745">
            <w:pPr>
              <w:ind w:left="113" w:right="113"/>
              <w:jc w:val="center"/>
              <w:rPr>
                <w:rFonts w:ascii="Calibri" w:hAnsi="Calibri" w:cs="Calibri"/>
                <w:b/>
                <w:bCs/>
                <w:color w:val="000000"/>
                <w:sz w:val="20"/>
                <w:szCs w:val="20"/>
                <w:lang w:eastAsia="es-MX"/>
              </w:rPr>
            </w:pPr>
            <w:r w:rsidRPr="00C20415">
              <w:rPr>
                <w:rFonts w:ascii="Calibri" w:hAnsi="Calibri"/>
                <w:b/>
                <w:bCs/>
                <w:color w:val="000000"/>
                <w:sz w:val="20"/>
                <w:szCs w:val="20"/>
                <w:lang w:eastAsia="es-MX"/>
              </w:rPr>
              <w:t>PERÍODO</w:t>
            </w:r>
          </w:p>
        </w:tc>
        <w:tc>
          <w:tcPr>
            <w:tcW w:w="1319" w:type="dxa"/>
            <w:tcBorders>
              <w:top w:val="single" w:sz="4" w:space="0" w:color="auto"/>
              <w:left w:val="nil"/>
              <w:bottom w:val="single" w:sz="4" w:space="0" w:color="auto"/>
              <w:right w:val="single" w:sz="4" w:space="0" w:color="auto"/>
            </w:tcBorders>
            <w:shd w:val="clear" w:color="auto" w:fill="9BECFF"/>
            <w:textDirection w:val="btLr"/>
            <w:vAlign w:val="center"/>
          </w:tcPr>
          <w:p w14:paraId="4520020C" w14:textId="77777777" w:rsidR="00C44A3C" w:rsidRPr="00C20415" w:rsidRDefault="00C44A3C" w:rsidP="00711745">
            <w:pPr>
              <w:ind w:left="113" w:right="113"/>
              <w:jc w:val="center"/>
              <w:rPr>
                <w:rFonts w:ascii="Calibri" w:hAnsi="Calibri" w:cs="Calibri"/>
                <w:b/>
                <w:bCs/>
                <w:color w:val="000000"/>
                <w:sz w:val="20"/>
                <w:szCs w:val="20"/>
                <w:lang w:eastAsia="es-MX"/>
              </w:rPr>
            </w:pPr>
            <w:r w:rsidRPr="00C20415">
              <w:rPr>
                <w:rFonts w:ascii="Calibri" w:hAnsi="Calibri"/>
                <w:b/>
                <w:bCs/>
                <w:color w:val="000000"/>
                <w:sz w:val="20"/>
                <w:szCs w:val="20"/>
                <w:lang w:eastAsia="es-MX"/>
              </w:rPr>
              <w:t>MESES</w:t>
            </w:r>
          </w:p>
        </w:tc>
        <w:tc>
          <w:tcPr>
            <w:tcW w:w="1749" w:type="dxa"/>
            <w:tcBorders>
              <w:top w:val="single" w:sz="4" w:space="0" w:color="auto"/>
              <w:left w:val="nil"/>
              <w:bottom w:val="single" w:sz="4" w:space="0" w:color="auto"/>
              <w:right w:val="single" w:sz="4" w:space="0" w:color="auto"/>
            </w:tcBorders>
            <w:shd w:val="clear" w:color="auto" w:fill="9BECFF"/>
            <w:textDirection w:val="btLr"/>
            <w:vAlign w:val="center"/>
          </w:tcPr>
          <w:p w14:paraId="77FB4D9D" w14:textId="77777777" w:rsidR="00C44A3C" w:rsidRPr="00C20415" w:rsidRDefault="00C44A3C" w:rsidP="00711745">
            <w:pPr>
              <w:ind w:left="113" w:right="113"/>
              <w:jc w:val="cente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PRECIO UNITARIO</w:t>
            </w:r>
          </w:p>
        </w:tc>
        <w:tc>
          <w:tcPr>
            <w:tcW w:w="1799" w:type="dxa"/>
            <w:tcBorders>
              <w:top w:val="single" w:sz="4" w:space="0" w:color="auto"/>
              <w:left w:val="single" w:sz="4" w:space="0" w:color="auto"/>
              <w:bottom w:val="single" w:sz="4" w:space="0" w:color="auto"/>
              <w:right w:val="single" w:sz="4" w:space="0" w:color="auto"/>
            </w:tcBorders>
            <w:shd w:val="clear" w:color="auto" w:fill="9BECFF"/>
            <w:textDirection w:val="btLr"/>
            <w:vAlign w:val="center"/>
          </w:tcPr>
          <w:p w14:paraId="7EDD7645" w14:textId="77777777" w:rsidR="00C44A3C" w:rsidRPr="00C20415" w:rsidRDefault="00C44A3C" w:rsidP="00711745">
            <w:pPr>
              <w:ind w:left="113" w:right="113"/>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IMPORTE</w:t>
            </w:r>
          </w:p>
        </w:tc>
      </w:tr>
      <w:tr w:rsidR="00C44A3C" w:rsidRPr="00075407" w14:paraId="67D60BC9" w14:textId="77777777" w:rsidTr="00C20415">
        <w:trPr>
          <w:trHeight w:val="20"/>
        </w:trPr>
        <w:tc>
          <w:tcPr>
            <w:tcW w:w="485" w:type="dxa"/>
            <w:vMerge w:val="restart"/>
            <w:tcBorders>
              <w:top w:val="nil"/>
              <w:left w:val="single" w:sz="4" w:space="0" w:color="auto"/>
              <w:right w:val="single" w:sz="4" w:space="0" w:color="auto"/>
            </w:tcBorders>
            <w:shd w:val="clear" w:color="000000" w:fill="FFFFFF"/>
          </w:tcPr>
          <w:p w14:paraId="0D5F0221"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10E16D7B"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3331B1B8"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147BB5DD"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68FCA6D7"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3F9971DA"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7CB199AC"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67C0"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3A64F003" w14:textId="77777777" w:rsidTr="00C20415">
        <w:trPr>
          <w:trHeight w:val="20"/>
        </w:trPr>
        <w:tc>
          <w:tcPr>
            <w:tcW w:w="485" w:type="dxa"/>
            <w:vMerge/>
            <w:tcBorders>
              <w:left w:val="single" w:sz="4" w:space="0" w:color="auto"/>
              <w:right w:val="single" w:sz="4" w:space="0" w:color="auto"/>
            </w:tcBorders>
            <w:shd w:val="clear" w:color="000000" w:fill="FFFFFF"/>
          </w:tcPr>
          <w:p w14:paraId="198F1276"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20C3F6AF"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18DB6BCC"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34C32AE1"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E50D54D"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3E13C377"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173E7391"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43227"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651F84CA" w14:textId="77777777" w:rsidTr="00C20415">
        <w:trPr>
          <w:trHeight w:val="20"/>
        </w:trPr>
        <w:tc>
          <w:tcPr>
            <w:tcW w:w="485" w:type="dxa"/>
            <w:vMerge/>
            <w:tcBorders>
              <w:left w:val="single" w:sz="4" w:space="0" w:color="auto"/>
              <w:right w:val="single" w:sz="4" w:space="0" w:color="auto"/>
            </w:tcBorders>
            <w:shd w:val="clear" w:color="000000" w:fill="FFFFFF"/>
          </w:tcPr>
          <w:p w14:paraId="4D5887DE"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58613540"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2444BDC8"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7C3159D9"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0C50E2E1"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161C8DC2"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607711E8"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6E798"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1A4B25E3" w14:textId="77777777" w:rsidTr="00C20415">
        <w:trPr>
          <w:trHeight w:val="20"/>
        </w:trPr>
        <w:tc>
          <w:tcPr>
            <w:tcW w:w="485" w:type="dxa"/>
            <w:vMerge/>
            <w:tcBorders>
              <w:left w:val="single" w:sz="4" w:space="0" w:color="auto"/>
              <w:right w:val="single" w:sz="4" w:space="0" w:color="auto"/>
            </w:tcBorders>
            <w:shd w:val="clear" w:color="000000" w:fill="FFFFFF"/>
          </w:tcPr>
          <w:p w14:paraId="053619AB"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07837843"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59A94C39"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4EDE1527"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8DE48F8"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42A216BA"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5F4EC618"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6F77"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4103B882" w14:textId="77777777" w:rsidTr="00C20415">
        <w:trPr>
          <w:trHeight w:val="20"/>
        </w:trPr>
        <w:tc>
          <w:tcPr>
            <w:tcW w:w="485" w:type="dxa"/>
            <w:vMerge/>
            <w:tcBorders>
              <w:left w:val="single" w:sz="4" w:space="0" w:color="auto"/>
              <w:right w:val="single" w:sz="4" w:space="0" w:color="auto"/>
            </w:tcBorders>
            <w:shd w:val="clear" w:color="000000" w:fill="FFFFFF"/>
          </w:tcPr>
          <w:p w14:paraId="4FF94078"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282B0E9E"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16DC80C4"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2444AFFA"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7A1FDC50"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3353E8BE"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35148848"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D0207"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49F43B9C" w14:textId="77777777" w:rsidTr="00C20415">
        <w:trPr>
          <w:trHeight w:val="20"/>
        </w:trPr>
        <w:tc>
          <w:tcPr>
            <w:tcW w:w="485" w:type="dxa"/>
            <w:vMerge/>
            <w:tcBorders>
              <w:left w:val="single" w:sz="4" w:space="0" w:color="auto"/>
              <w:right w:val="single" w:sz="4" w:space="0" w:color="auto"/>
            </w:tcBorders>
            <w:shd w:val="clear" w:color="000000" w:fill="FFFFFF"/>
          </w:tcPr>
          <w:p w14:paraId="46CA37B5"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56C7E47B"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4D9538B2"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70ACE1B9"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35C66FA"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7AE74687"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1589B4B6"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673C5"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0195E001" w14:textId="77777777" w:rsidTr="00C20415">
        <w:trPr>
          <w:trHeight w:val="20"/>
        </w:trPr>
        <w:tc>
          <w:tcPr>
            <w:tcW w:w="485" w:type="dxa"/>
            <w:vMerge/>
            <w:tcBorders>
              <w:left w:val="single" w:sz="4" w:space="0" w:color="auto"/>
              <w:right w:val="single" w:sz="4" w:space="0" w:color="auto"/>
            </w:tcBorders>
            <w:shd w:val="clear" w:color="000000" w:fill="FFFFFF"/>
          </w:tcPr>
          <w:p w14:paraId="399FB0DB"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3E508B97"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3307E504"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50E99707"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C53D9CF"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27D7B41D"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1925952E"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8B49E"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1923F218" w14:textId="77777777" w:rsidTr="00C20415">
        <w:trPr>
          <w:trHeight w:val="20"/>
        </w:trPr>
        <w:tc>
          <w:tcPr>
            <w:tcW w:w="485" w:type="dxa"/>
            <w:vMerge/>
            <w:tcBorders>
              <w:left w:val="single" w:sz="4" w:space="0" w:color="auto"/>
              <w:right w:val="single" w:sz="4" w:space="0" w:color="auto"/>
            </w:tcBorders>
            <w:shd w:val="clear" w:color="000000" w:fill="FFFFFF"/>
          </w:tcPr>
          <w:p w14:paraId="6DBF283A" w14:textId="77777777" w:rsidR="00C44A3C" w:rsidRPr="00075407" w:rsidRDefault="00C44A3C" w:rsidP="00711745">
            <w:pPr>
              <w:rPr>
                <w:rFonts w:ascii="Calibri" w:hAnsi="Calibri" w:cs="Calibri"/>
                <w:b/>
                <w:bCs/>
                <w:color w:val="000000"/>
                <w:sz w:val="22"/>
                <w:szCs w:val="22"/>
                <w:lang w:eastAsia="es-MX"/>
              </w:rPr>
            </w:pPr>
          </w:p>
        </w:tc>
        <w:tc>
          <w:tcPr>
            <w:tcW w:w="503" w:type="dxa"/>
            <w:tcBorders>
              <w:top w:val="nil"/>
              <w:left w:val="single" w:sz="4" w:space="0" w:color="auto"/>
              <w:bottom w:val="single" w:sz="4" w:space="0" w:color="auto"/>
              <w:right w:val="single" w:sz="4" w:space="0" w:color="auto"/>
            </w:tcBorders>
            <w:shd w:val="clear" w:color="000000" w:fill="FFFFFF"/>
          </w:tcPr>
          <w:p w14:paraId="59773D2B" w14:textId="77777777" w:rsidR="00C44A3C" w:rsidRPr="00C20415" w:rsidRDefault="00C44A3C" w:rsidP="00711745">
            <w:pPr>
              <w:rPr>
                <w:rFonts w:ascii="Calibri" w:hAnsi="Calibri" w:cs="Calibri"/>
                <w:b/>
                <w:bCs/>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4E7288FD" w14:textId="77777777" w:rsidR="00C44A3C" w:rsidRPr="00C20415" w:rsidRDefault="00C44A3C" w:rsidP="00711745">
            <w:pPr>
              <w:rPr>
                <w:rFonts w:ascii="Calibri" w:hAnsi="Calibri" w:cs="Calibri"/>
                <w:b/>
                <w:bCs/>
                <w:color w:val="000000"/>
                <w:sz w:val="20"/>
                <w:szCs w:val="20"/>
                <w:lang w:eastAsia="es-MX"/>
              </w:rPr>
            </w:pPr>
            <w:r w:rsidRPr="00C20415">
              <w:rPr>
                <w:rFonts w:ascii="Calibri" w:hAnsi="Calibri" w:cs="Calibri"/>
                <w:b/>
                <w:bCs/>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1AFE411B"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7147191"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56558976"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2A876024"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00A9D"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2456A8EE" w14:textId="77777777" w:rsidTr="00C20415">
        <w:trPr>
          <w:trHeight w:val="20"/>
        </w:trPr>
        <w:tc>
          <w:tcPr>
            <w:tcW w:w="485" w:type="dxa"/>
            <w:vMerge/>
            <w:tcBorders>
              <w:left w:val="single" w:sz="4" w:space="0" w:color="auto"/>
              <w:right w:val="single" w:sz="4" w:space="0" w:color="auto"/>
            </w:tcBorders>
          </w:tcPr>
          <w:p w14:paraId="130B3A05" w14:textId="77777777" w:rsidR="00C44A3C" w:rsidRPr="00075407" w:rsidRDefault="00C44A3C" w:rsidP="00711745">
            <w:pPr>
              <w:rPr>
                <w:rFonts w:ascii="Calibri" w:hAnsi="Calibri" w:cs="Calibri"/>
                <w:color w:val="000000"/>
                <w:sz w:val="22"/>
                <w:szCs w:val="22"/>
                <w:lang w:eastAsia="es-MX"/>
              </w:rPr>
            </w:pPr>
          </w:p>
        </w:tc>
        <w:tc>
          <w:tcPr>
            <w:tcW w:w="503" w:type="dxa"/>
            <w:tcBorders>
              <w:top w:val="nil"/>
              <w:left w:val="single" w:sz="4" w:space="0" w:color="auto"/>
              <w:bottom w:val="single" w:sz="4" w:space="0" w:color="auto"/>
              <w:right w:val="single" w:sz="4" w:space="0" w:color="auto"/>
            </w:tcBorders>
          </w:tcPr>
          <w:p w14:paraId="30BD873E" w14:textId="77777777" w:rsidR="00C44A3C" w:rsidRPr="00C20415" w:rsidRDefault="00C44A3C" w:rsidP="00711745">
            <w:pPr>
              <w:rPr>
                <w:rFonts w:ascii="Calibri" w:hAnsi="Calibri" w:cs="Calibri"/>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FA1C8E"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232654EB"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1094936A"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2EE80D65"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1756A4E6"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D0C9"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r w:rsidR="00C44A3C" w:rsidRPr="00075407" w14:paraId="5DA5AE84" w14:textId="77777777" w:rsidTr="00C20415">
        <w:trPr>
          <w:trHeight w:val="20"/>
        </w:trPr>
        <w:tc>
          <w:tcPr>
            <w:tcW w:w="485" w:type="dxa"/>
            <w:vMerge/>
            <w:tcBorders>
              <w:left w:val="single" w:sz="4" w:space="0" w:color="auto"/>
              <w:bottom w:val="single" w:sz="4" w:space="0" w:color="auto"/>
              <w:right w:val="single" w:sz="4" w:space="0" w:color="auto"/>
            </w:tcBorders>
          </w:tcPr>
          <w:p w14:paraId="2B9B7A52" w14:textId="77777777" w:rsidR="00C44A3C" w:rsidRPr="00075407" w:rsidRDefault="00C44A3C" w:rsidP="00711745">
            <w:pPr>
              <w:rPr>
                <w:rFonts w:ascii="Calibri" w:hAnsi="Calibri" w:cs="Calibri"/>
                <w:color w:val="000000"/>
                <w:sz w:val="22"/>
                <w:szCs w:val="22"/>
                <w:lang w:eastAsia="es-MX"/>
              </w:rPr>
            </w:pPr>
          </w:p>
        </w:tc>
        <w:tc>
          <w:tcPr>
            <w:tcW w:w="503" w:type="dxa"/>
            <w:tcBorders>
              <w:top w:val="nil"/>
              <w:left w:val="single" w:sz="4" w:space="0" w:color="auto"/>
              <w:bottom w:val="single" w:sz="4" w:space="0" w:color="auto"/>
              <w:right w:val="single" w:sz="4" w:space="0" w:color="auto"/>
            </w:tcBorders>
          </w:tcPr>
          <w:p w14:paraId="06B056B0" w14:textId="77777777" w:rsidR="00C44A3C" w:rsidRPr="00C20415" w:rsidRDefault="00C44A3C" w:rsidP="00711745">
            <w:pPr>
              <w:rPr>
                <w:rFonts w:ascii="Calibri" w:hAnsi="Calibri" w:cs="Calibri"/>
                <w:color w:val="000000"/>
                <w:sz w:val="20"/>
                <w:szCs w:val="20"/>
                <w:lang w:eastAsia="es-MX"/>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5FA4893"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2539" w:type="dxa"/>
            <w:tcBorders>
              <w:top w:val="nil"/>
              <w:left w:val="nil"/>
              <w:bottom w:val="single" w:sz="4" w:space="0" w:color="auto"/>
              <w:right w:val="single" w:sz="4" w:space="0" w:color="auto"/>
            </w:tcBorders>
            <w:shd w:val="clear" w:color="000000" w:fill="FFFFFF"/>
            <w:noWrap/>
            <w:vAlign w:val="bottom"/>
            <w:hideMark/>
          </w:tcPr>
          <w:p w14:paraId="5DBEF070"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011AEC02"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319" w:type="dxa"/>
            <w:tcBorders>
              <w:top w:val="nil"/>
              <w:left w:val="nil"/>
              <w:bottom w:val="single" w:sz="4" w:space="0" w:color="auto"/>
              <w:right w:val="single" w:sz="4" w:space="0" w:color="auto"/>
            </w:tcBorders>
            <w:shd w:val="clear" w:color="000000" w:fill="FFFFFF"/>
            <w:noWrap/>
            <w:vAlign w:val="bottom"/>
            <w:hideMark/>
          </w:tcPr>
          <w:p w14:paraId="00DCAAC0" w14:textId="77777777" w:rsidR="00C44A3C" w:rsidRPr="00C20415" w:rsidRDefault="00C44A3C" w:rsidP="00711745">
            <w:pPr>
              <w:jc w:val="cente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c>
          <w:tcPr>
            <w:tcW w:w="1749" w:type="dxa"/>
            <w:tcBorders>
              <w:top w:val="nil"/>
              <w:left w:val="nil"/>
              <w:bottom w:val="single" w:sz="4" w:space="0" w:color="auto"/>
              <w:right w:val="single" w:sz="4" w:space="0" w:color="auto"/>
            </w:tcBorders>
          </w:tcPr>
          <w:p w14:paraId="2C8F26B3" w14:textId="77777777" w:rsidR="00C44A3C" w:rsidRPr="00C20415" w:rsidRDefault="00C44A3C" w:rsidP="00711745">
            <w:pPr>
              <w:rPr>
                <w:rFonts w:ascii="Calibri" w:hAnsi="Calibri" w:cs="Calibri"/>
                <w:color w:val="000000"/>
                <w:sz w:val="20"/>
                <w:szCs w:val="20"/>
                <w:lang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60AE" w14:textId="77777777" w:rsidR="00C44A3C" w:rsidRPr="00C20415" w:rsidRDefault="00C44A3C" w:rsidP="00711745">
            <w:pPr>
              <w:rPr>
                <w:rFonts w:ascii="Calibri" w:hAnsi="Calibri" w:cs="Calibri"/>
                <w:color w:val="000000"/>
                <w:sz w:val="20"/>
                <w:szCs w:val="20"/>
                <w:lang w:eastAsia="es-MX"/>
              </w:rPr>
            </w:pPr>
            <w:r w:rsidRPr="00C20415">
              <w:rPr>
                <w:rFonts w:ascii="Calibri" w:hAnsi="Calibri" w:cs="Calibri"/>
                <w:color w:val="000000"/>
                <w:sz w:val="20"/>
                <w:szCs w:val="20"/>
                <w:lang w:eastAsia="es-MX"/>
              </w:rPr>
              <w:t> </w:t>
            </w:r>
          </w:p>
        </w:tc>
      </w:tr>
    </w:tbl>
    <w:p w14:paraId="3824E218" w14:textId="77777777" w:rsidR="00C44A3C" w:rsidRDefault="00C44A3C" w:rsidP="00C44A3C"/>
    <w:p w14:paraId="7A0296AB" w14:textId="77777777" w:rsidR="00C44A3C" w:rsidRPr="00B1660C" w:rsidRDefault="00C44A3C" w:rsidP="00C44A3C">
      <w:pPr>
        <w:ind w:left="851"/>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0"/>
        <w:gridCol w:w="3329"/>
        <w:gridCol w:w="3756"/>
      </w:tblGrid>
      <w:tr w:rsidR="00C44A3C" w:rsidRPr="00B1660C" w14:paraId="112429F9" w14:textId="77777777" w:rsidTr="00711745">
        <w:trPr>
          <w:trHeight w:val="209"/>
        </w:trPr>
        <w:tc>
          <w:tcPr>
            <w:tcW w:w="1663" w:type="pct"/>
            <w:shd w:val="clear" w:color="auto" w:fill="9BECFF"/>
            <w:vAlign w:val="center"/>
          </w:tcPr>
          <w:p w14:paraId="505B2A29" w14:textId="77777777" w:rsidR="00C44A3C" w:rsidRPr="00666C78" w:rsidRDefault="00C44A3C" w:rsidP="00711745">
            <w:pPr>
              <w:jc w:val="center"/>
              <w:rPr>
                <w:b/>
                <w:noProof/>
                <w:sz w:val="18"/>
                <w:szCs w:val="16"/>
              </w:rPr>
            </w:pPr>
            <w:r w:rsidRPr="00666C78">
              <w:rPr>
                <w:b/>
                <w:noProof/>
                <w:sz w:val="18"/>
                <w:szCs w:val="16"/>
              </w:rPr>
              <w:t xml:space="preserve">TOTAL GLOBAL </w:t>
            </w:r>
          </w:p>
          <w:p w14:paraId="546D5377" w14:textId="77777777" w:rsidR="00C44A3C" w:rsidRPr="00666C78" w:rsidRDefault="00C44A3C" w:rsidP="00711745">
            <w:pPr>
              <w:jc w:val="center"/>
              <w:rPr>
                <w:b/>
                <w:noProof/>
                <w:sz w:val="18"/>
                <w:szCs w:val="16"/>
              </w:rPr>
            </w:pPr>
            <w:r w:rsidRPr="00666C78">
              <w:rPr>
                <w:b/>
                <w:noProof/>
                <w:sz w:val="18"/>
                <w:szCs w:val="16"/>
              </w:rPr>
              <w:t>SIN I.V.A.</w:t>
            </w:r>
          </w:p>
        </w:tc>
        <w:tc>
          <w:tcPr>
            <w:tcW w:w="1568" w:type="pct"/>
            <w:shd w:val="clear" w:color="auto" w:fill="9BECFF"/>
            <w:vAlign w:val="center"/>
          </w:tcPr>
          <w:p w14:paraId="0127DDA4" w14:textId="77777777" w:rsidR="00C44A3C" w:rsidRPr="00666C78" w:rsidRDefault="00C44A3C" w:rsidP="00711745">
            <w:pPr>
              <w:jc w:val="center"/>
              <w:rPr>
                <w:b/>
                <w:noProof/>
                <w:sz w:val="18"/>
                <w:szCs w:val="16"/>
              </w:rPr>
            </w:pPr>
            <w:r w:rsidRPr="00666C78">
              <w:rPr>
                <w:b/>
                <w:noProof/>
                <w:sz w:val="18"/>
                <w:szCs w:val="16"/>
              </w:rPr>
              <w:t>I.V.A.</w:t>
            </w:r>
          </w:p>
        </w:tc>
        <w:tc>
          <w:tcPr>
            <w:tcW w:w="1769" w:type="pct"/>
            <w:shd w:val="clear" w:color="auto" w:fill="9BECFF"/>
            <w:vAlign w:val="center"/>
          </w:tcPr>
          <w:p w14:paraId="716E9525" w14:textId="77777777" w:rsidR="00C44A3C" w:rsidRPr="00666C78" w:rsidRDefault="00C44A3C" w:rsidP="00711745">
            <w:pPr>
              <w:jc w:val="center"/>
              <w:rPr>
                <w:b/>
                <w:noProof/>
                <w:sz w:val="18"/>
                <w:szCs w:val="16"/>
              </w:rPr>
            </w:pPr>
            <w:r w:rsidRPr="00666C78">
              <w:rPr>
                <w:b/>
                <w:noProof/>
                <w:sz w:val="18"/>
                <w:szCs w:val="16"/>
              </w:rPr>
              <w:t xml:space="preserve">TOTAL GLOBAL </w:t>
            </w:r>
          </w:p>
          <w:p w14:paraId="3A5CB1F7" w14:textId="77777777" w:rsidR="00C44A3C" w:rsidRPr="00666C78" w:rsidRDefault="00C44A3C" w:rsidP="00711745">
            <w:pPr>
              <w:jc w:val="center"/>
              <w:rPr>
                <w:b/>
                <w:noProof/>
                <w:sz w:val="18"/>
                <w:szCs w:val="16"/>
              </w:rPr>
            </w:pPr>
            <w:r w:rsidRPr="00666C78">
              <w:rPr>
                <w:b/>
                <w:noProof/>
                <w:sz w:val="18"/>
                <w:szCs w:val="16"/>
              </w:rPr>
              <w:t>CON I.V.A.</w:t>
            </w:r>
          </w:p>
        </w:tc>
      </w:tr>
      <w:tr w:rsidR="00C44A3C" w:rsidRPr="00B1660C" w14:paraId="09247EEC" w14:textId="77777777" w:rsidTr="00711745">
        <w:trPr>
          <w:trHeight w:val="338"/>
        </w:trPr>
        <w:tc>
          <w:tcPr>
            <w:tcW w:w="1663" w:type="pct"/>
          </w:tcPr>
          <w:p w14:paraId="336AF5BF" w14:textId="77777777" w:rsidR="00C44A3C" w:rsidRPr="00B1660C" w:rsidRDefault="00C44A3C" w:rsidP="00711745">
            <w:pPr>
              <w:rPr>
                <w:noProof/>
                <w:sz w:val="16"/>
                <w:szCs w:val="16"/>
              </w:rPr>
            </w:pPr>
          </w:p>
          <w:p w14:paraId="29627462" w14:textId="77777777" w:rsidR="00C44A3C" w:rsidRPr="00B1660C" w:rsidRDefault="00C44A3C" w:rsidP="00711745">
            <w:pPr>
              <w:rPr>
                <w:noProof/>
                <w:sz w:val="16"/>
                <w:szCs w:val="16"/>
              </w:rPr>
            </w:pPr>
          </w:p>
        </w:tc>
        <w:tc>
          <w:tcPr>
            <w:tcW w:w="1568" w:type="pct"/>
          </w:tcPr>
          <w:p w14:paraId="41179ED4" w14:textId="77777777" w:rsidR="00C44A3C" w:rsidRPr="00B1660C" w:rsidRDefault="00C44A3C" w:rsidP="00711745">
            <w:pPr>
              <w:rPr>
                <w:noProof/>
                <w:sz w:val="16"/>
                <w:szCs w:val="16"/>
              </w:rPr>
            </w:pPr>
          </w:p>
        </w:tc>
        <w:tc>
          <w:tcPr>
            <w:tcW w:w="1769" w:type="pct"/>
          </w:tcPr>
          <w:p w14:paraId="423512F1" w14:textId="77777777" w:rsidR="00C44A3C" w:rsidRPr="00B1660C" w:rsidRDefault="00C44A3C" w:rsidP="00711745">
            <w:pPr>
              <w:rPr>
                <w:noProof/>
                <w:sz w:val="16"/>
                <w:szCs w:val="16"/>
              </w:rPr>
            </w:pPr>
          </w:p>
        </w:tc>
      </w:tr>
    </w:tbl>
    <w:p w14:paraId="5825CF44" w14:textId="77777777" w:rsidR="00C44A3C" w:rsidRDefault="00C44A3C" w:rsidP="00C44A3C">
      <w:pPr>
        <w:tabs>
          <w:tab w:val="left" w:pos="5245"/>
          <w:tab w:val="left" w:pos="8364"/>
        </w:tabs>
        <w:ind w:left="567"/>
        <w:jc w:val="center"/>
        <w:rPr>
          <w:rFonts w:ascii="Calibri" w:hAnsi="Calibri"/>
          <w:b/>
        </w:rPr>
      </w:pPr>
    </w:p>
    <w:p w14:paraId="3D8D51FF" w14:textId="77777777" w:rsidR="00C44A3C" w:rsidRDefault="00C44A3C" w:rsidP="00C44A3C">
      <w:pPr>
        <w:tabs>
          <w:tab w:val="left" w:pos="5245"/>
          <w:tab w:val="left" w:pos="8364"/>
        </w:tabs>
        <w:rPr>
          <w:rFonts w:ascii="Calibri" w:hAnsi="Calibri"/>
          <w:b/>
        </w:rPr>
      </w:pPr>
    </w:p>
    <w:p w14:paraId="718F8BDC" w14:textId="77777777" w:rsidR="00C44A3C" w:rsidRPr="00C20415" w:rsidRDefault="00C44A3C" w:rsidP="00C44A3C">
      <w:pPr>
        <w:tabs>
          <w:tab w:val="left" w:pos="5245"/>
          <w:tab w:val="left" w:pos="8364"/>
        </w:tabs>
        <w:ind w:left="567"/>
        <w:jc w:val="center"/>
        <w:rPr>
          <w:rFonts w:ascii="Calibri" w:hAnsi="Calibri"/>
          <w:b/>
          <w:sz w:val="20"/>
          <w:szCs w:val="20"/>
        </w:rPr>
      </w:pPr>
      <w:r w:rsidRPr="00C20415">
        <w:rPr>
          <w:rFonts w:ascii="Calibri" w:hAnsi="Calibri"/>
          <w:b/>
          <w:sz w:val="20"/>
          <w:szCs w:val="20"/>
        </w:rPr>
        <w:t>***LA OFERTA TOTAL GLOBAL ANUAL DEBERÁ COINCIDIR CON LA OFERTA DEL ANEXO 3***</w:t>
      </w:r>
    </w:p>
    <w:p w14:paraId="2AF56A2A" w14:textId="77777777" w:rsidR="00C44A3C" w:rsidRPr="00C20415" w:rsidRDefault="00C44A3C" w:rsidP="00C44A3C">
      <w:pPr>
        <w:tabs>
          <w:tab w:val="left" w:pos="5245"/>
          <w:tab w:val="left" w:pos="8364"/>
        </w:tabs>
        <w:ind w:left="567"/>
        <w:jc w:val="center"/>
        <w:rPr>
          <w:rFonts w:ascii="Calibri" w:hAnsi="Calibri"/>
          <w:b/>
          <w:sz w:val="20"/>
          <w:szCs w:val="20"/>
        </w:rPr>
      </w:pPr>
      <w:r w:rsidRPr="00C20415">
        <w:rPr>
          <w:rFonts w:ascii="Calibri" w:hAnsi="Calibri"/>
          <w:b/>
          <w:sz w:val="20"/>
          <w:szCs w:val="20"/>
        </w:rPr>
        <w:t>_______________________________________________________</w:t>
      </w:r>
    </w:p>
    <w:p w14:paraId="23F68ED2" w14:textId="77777777" w:rsidR="00C44A3C" w:rsidRPr="00C20415" w:rsidRDefault="00C44A3C" w:rsidP="00C44A3C">
      <w:pPr>
        <w:tabs>
          <w:tab w:val="left" w:pos="1418"/>
          <w:tab w:val="left" w:pos="5245"/>
          <w:tab w:val="left" w:pos="7655"/>
          <w:tab w:val="left" w:pos="9356"/>
        </w:tabs>
        <w:ind w:left="567"/>
        <w:jc w:val="center"/>
        <w:rPr>
          <w:rFonts w:ascii="Calibri" w:hAnsi="Calibri"/>
          <w:b/>
          <w:sz w:val="20"/>
          <w:szCs w:val="20"/>
        </w:rPr>
      </w:pPr>
      <w:r w:rsidRPr="00C20415">
        <w:rPr>
          <w:rFonts w:ascii="Calibri" w:hAnsi="Calibri"/>
          <w:b/>
          <w:sz w:val="20"/>
          <w:szCs w:val="20"/>
        </w:rPr>
        <w:t>NOMBRE Y FIRMA DEL REPRESENTANTE LEGAL</w:t>
      </w:r>
    </w:p>
    <w:p w14:paraId="44D1E5A8" w14:textId="77777777" w:rsidR="00C44A3C" w:rsidRPr="00C20415" w:rsidRDefault="00C44A3C" w:rsidP="00C44A3C">
      <w:pPr>
        <w:tabs>
          <w:tab w:val="left" w:pos="4253"/>
          <w:tab w:val="left" w:pos="8080"/>
        </w:tabs>
        <w:ind w:right="1"/>
        <w:jc w:val="center"/>
        <w:rPr>
          <w:rFonts w:ascii="Calibri" w:hAnsi="Calibri"/>
          <w:b/>
          <w:sz w:val="20"/>
          <w:szCs w:val="20"/>
        </w:rPr>
      </w:pPr>
      <w:r w:rsidRPr="00C20415">
        <w:rPr>
          <w:rFonts w:ascii="Calibri" w:hAnsi="Calibri"/>
          <w:b/>
          <w:sz w:val="20"/>
          <w:szCs w:val="20"/>
        </w:rPr>
        <w:t>*Anexar en sobre Económico</w:t>
      </w:r>
    </w:p>
    <w:p w14:paraId="43642FEE" w14:textId="77777777" w:rsidR="00C44A3C" w:rsidRPr="00C20415" w:rsidRDefault="00C44A3C" w:rsidP="00C44A3C">
      <w:pPr>
        <w:tabs>
          <w:tab w:val="left" w:pos="4253"/>
          <w:tab w:val="left" w:pos="8080"/>
        </w:tabs>
        <w:ind w:right="1"/>
        <w:jc w:val="center"/>
        <w:rPr>
          <w:rFonts w:ascii="Calibri" w:hAnsi="Calibri" w:cs="Arial"/>
          <w:b/>
          <w:bCs/>
          <w:sz w:val="20"/>
          <w:szCs w:val="20"/>
        </w:rPr>
      </w:pPr>
      <w:r w:rsidRPr="00C20415">
        <w:rPr>
          <w:rFonts w:ascii="Calibri" w:hAnsi="Calibri" w:cs="Arial"/>
          <w:b/>
          <w:bCs/>
          <w:sz w:val="20"/>
          <w:szCs w:val="20"/>
        </w:rPr>
        <w:t>*Anexar al sobre económico CD con Propuesta económica en formato EXCEL.</w:t>
      </w:r>
    </w:p>
    <w:p w14:paraId="758F8564" w14:textId="77777777" w:rsidR="00C44A3C" w:rsidRDefault="00C44A3C" w:rsidP="00C44A3C">
      <w:pPr>
        <w:tabs>
          <w:tab w:val="left" w:pos="4253"/>
          <w:tab w:val="left" w:pos="8080"/>
        </w:tabs>
        <w:ind w:right="1"/>
        <w:rPr>
          <w:rFonts w:ascii="Calibri" w:hAnsi="Calibri" w:cs="Arial"/>
          <w:b/>
          <w:bCs/>
        </w:rPr>
      </w:pPr>
    </w:p>
    <w:p w14:paraId="1DFD358E" w14:textId="77777777" w:rsidR="00C44A3C" w:rsidRDefault="00C44A3C" w:rsidP="00C44A3C">
      <w:pPr>
        <w:tabs>
          <w:tab w:val="left" w:pos="4253"/>
          <w:tab w:val="left" w:pos="8080"/>
        </w:tabs>
        <w:ind w:right="1"/>
        <w:rPr>
          <w:rFonts w:ascii="Calibri" w:hAnsi="Calibri" w:cs="Arial"/>
          <w:b/>
          <w:bCs/>
        </w:rPr>
      </w:pPr>
    </w:p>
    <w:p w14:paraId="15FC558A" w14:textId="77777777" w:rsidR="00C44A3C" w:rsidRDefault="00C44A3C" w:rsidP="00C44A3C">
      <w:pPr>
        <w:tabs>
          <w:tab w:val="left" w:pos="4253"/>
          <w:tab w:val="left" w:pos="8080"/>
        </w:tabs>
        <w:ind w:right="1"/>
        <w:rPr>
          <w:rFonts w:ascii="Calibri" w:hAnsi="Calibri" w:cs="Arial"/>
          <w:b/>
          <w:bCs/>
        </w:rPr>
      </w:pPr>
    </w:p>
    <w:p w14:paraId="4BC58B37" w14:textId="77777777" w:rsidR="00C20415" w:rsidRDefault="00C20415" w:rsidP="00C44A3C">
      <w:pPr>
        <w:tabs>
          <w:tab w:val="left" w:pos="4253"/>
          <w:tab w:val="left" w:pos="8080"/>
        </w:tabs>
        <w:ind w:right="1"/>
        <w:rPr>
          <w:rFonts w:ascii="Calibri" w:hAnsi="Calibri" w:cs="Arial"/>
          <w:b/>
          <w:bCs/>
        </w:rPr>
      </w:pPr>
    </w:p>
    <w:p w14:paraId="1CB9B652" w14:textId="77777777" w:rsidR="00C20415" w:rsidRDefault="00C20415" w:rsidP="00C44A3C">
      <w:pPr>
        <w:tabs>
          <w:tab w:val="left" w:pos="4253"/>
          <w:tab w:val="left" w:pos="8080"/>
        </w:tabs>
        <w:ind w:right="1"/>
        <w:rPr>
          <w:rFonts w:ascii="Calibri" w:hAnsi="Calibri" w:cs="Arial"/>
          <w:b/>
          <w:bCs/>
        </w:rPr>
      </w:pPr>
    </w:p>
    <w:p w14:paraId="1B685711" w14:textId="77777777" w:rsidR="00C20415" w:rsidRDefault="00C20415" w:rsidP="00C44A3C">
      <w:pPr>
        <w:tabs>
          <w:tab w:val="left" w:pos="4253"/>
          <w:tab w:val="left" w:pos="8080"/>
        </w:tabs>
        <w:ind w:right="1"/>
        <w:rPr>
          <w:rFonts w:ascii="Calibri" w:hAnsi="Calibri" w:cs="Arial"/>
          <w:b/>
          <w:bCs/>
        </w:rPr>
      </w:pPr>
    </w:p>
    <w:p w14:paraId="66AC2842" w14:textId="77777777" w:rsidR="00C44A3C" w:rsidRPr="00C20415" w:rsidRDefault="00C44A3C" w:rsidP="00C44A3C">
      <w:pPr>
        <w:pBdr>
          <w:top w:val="single" w:sz="4" w:space="1" w:color="auto"/>
          <w:left w:val="single" w:sz="4" w:space="4" w:color="auto"/>
          <w:bottom w:val="single" w:sz="4" w:space="1" w:color="auto"/>
          <w:right w:val="single" w:sz="4" w:space="4" w:color="auto"/>
        </w:pBdr>
        <w:shd w:val="clear" w:color="auto" w:fill="9BECFF"/>
        <w:tabs>
          <w:tab w:val="left" w:pos="4253"/>
          <w:tab w:val="left" w:pos="7938"/>
        </w:tabs>
        <w:ind w:right="-91"/>
        <w:jc w:val="center"/>
        <w:rPr>
          <w:rFonts w:ascii="Calibri" w:hAnsi="Calibri" w:cs="Arial"/>
          <w:sz w:val="20"/>
          <w:szCs w:val="20"/>
        </w:rPr>
      </w:pPr>
      <w:r w:rsidRPr="00C20415">
        <w:rPr>
          <w:rFonts w:ascii="Calibri" w:hAnsi="Calibri" w:cs="Arial"/>
          <w:b/>
          <w:bCs/>
          <w:sz w:val="20"/>
          <w:szCs w:val="20"/>
        </w:rPr>
        <w:lastRenderedPageBreak/>
        <w:t>ANEXO</w:t>
      </w:r>
      <w:r w:rsidRPr="00C20415">
        <w:rPr>
          <w:rFonts w:ascii="Calibri" w:hAnsi="Calibri" w:cs="Arial"/>
          <w:b/>
          <w:sz w:val="20"/>
          <w:szCs w:val="20"/>
        </w:rPr>
        <w:t xml:space="preserve"> 5</w:t>
      </w:r>
    </w:p>
    <w:p w14:paraId="75916CDA" w14:textId="77777777" w:rsidR="00C44A3C" w:rsidRPr="00C20415" w:rsidRDefault="00C44A3C" w:rsidP="00C44A3C">
      <w:pPr>
        <w:tabs>
          <w:tab w:val="left" w:pos="4253"/>
          <w:tab w:val="left" w:pos="7938"/>
        </w:tabs>
        <w:jc w:val="right"/>
        <w:rPr>
          <w:rFonts w:ascii="Calibri" w:hAnsi="Calibri" w:cs="Arial"/>
          <w:sz w:val="20"/>
          <w:szCs w:val="20"/>
        </w:rPr>
      </w:pPr>
      <w:r w:rsidRPr="00C20415">
        <w:rPr>
          <w:rFonts w:ascii="Calibri" w:hAnsi="Calibri" w:cs="Arial"/>
          <w:sz w:val="20"/>
          <w:szCs w:val="20"/>
        </w:rPr>
        <w:t>No. De licitación</w:t>
      </w:r>
    </w:p>
    <w:p w14:paraId="6709D137" w14:textId="77777777" w:rsidR="00C44A3C" w:rsidRPr="00C20415" w:rsidRDefault="00C44A3C" w:rsidP="00C44A3C">
      <w:pPr>
        <w:tabs>
          <w:tab w:val="left" w:pos="4253"/>
          <w:tab w:val="left" w:pos="7938"/>
        </w:tabs>
        <w:jc w:val="right"/>
        <w:rPr>
          <w:rFonts w:ascii="Calibri" w:hAnsi="Calibri" w:cs="Arial"/>
          <w:sz w:val="20"/>
          <w:szCs w:val="20"/>
        </w:rPr>
      </w:pPr>
      <w:r w:rsidRPr="00C20415">
        <w:rPr>
          <w:rFonts w:ascii="Calibri" w:hAnsi="Calibri" w:cs="Arial"/>
          <w:sz w:val="20"/>
          <w:szCs w:val="20"/>
        </w:rPr>
        <w:t>______________________</w:t>
      </w:r>
    </w:p>
    <w:p w14:paraId="7EAC2C14" w14:textId="77777777" w:rsidR="00C44A3C" w:rsidRPr="00C20415" w:rsidRDefault="00C44A3C" w:rsidP="00C44A3C">
      <w:pPr>
        <w:tabs>
          <w:tab w:val="left" w:pos="4253"/>
          <w:tab w:val="left" w:pos="7938"/>
        </w:tabs>
        <w:jc w:val="right"/>
        <w:rPr>
          <w:rFonts w:ascii="Calibri" w:hAnsi="Calibri" w:cs="Arial"/>
          <w:sz w:val="20"/>
          <w:szCs w:val="20"/>
        </w:rPr>
      </w:pPr>
    </w:p>
    <w:p w14:paraId="2E23FA32" w14:textId="77777777" w:rsidR="00C44A3C" w:rsidRPr="00C20415" w:rsidRDefault="00C44A3C" w:rsidP="00C44A3C">
      <w:pPr>
        <w:tabs>
          <w:tab w:val="left" w:pos="4253"/>
          <w:tab w:val="left" w:pos="7938"/>
        </w:tabs>
        <w:jc w:val="center"/>
        <w:rPr>
          <w:rFonts w:ascii="Calibri" w:hAnsi="Calibri" w:cs="Arial"/>
          <w:b/>
          <w:sz w:val="20"/>
          <w:szCs w:val="20"/>
        </w:rPr>
      </w:pPr>
      <w:r w:rsidRPr="00C20415">
        <w:rPr>
          <w:rFonts w:ascii="Calibri" w:hAnsi="Calibri" w:cs="Arial"/>
          <w:b/>
          <w:sz w:val="20"/>
          <w:szCs w:val="20"/>
        </w:rPr>
        <w:t>CARTA DE PRESENTACIÓN DE PROPOSICIONES</w:t>
      </w:r>
    </w:p>
    <w:p w14:paraId="35421E9D" w14:textId="77777777" w:rsidR="00C44A3C" w:rsidRPr="00C20415" w:rsidRDefault="00C44A3C" w:rsidP="00C44A3C">
      <w:pPr>
        <w:tabs>
          <w:tab w:val="left" w:pos="4253"/>
          <w:tab w:val="left" w:pos="7938"/>
        </w:tabs>
        <w:rPr>
          <w:rFonts w:ascii="Calibri" w:hAnsi="Calibri" w:cs="Arial"/>
          <w:sz w:val="20"/>
          <w:szCs w:val="20"/>
        </w:rPr>
      </w:pPr>
    </w:p>
    <w:p w14:paraId="449D4DB1" w14:textId="77777777" w:rsidR="00C44A3C" w:rsidRPr="00C20415" w:rsidRDefault="00C44A3C" w:rsidP="00C44A3C">
      <w:pPr>
        <w:tabs>
          <w:tab w:val="left" w:pos="4253"/>
          <w:tab w:val="left" w:pos="7938"/>
        </w:tabs>
        <w:rPr>
          <w:rFonts w:ascii="Calibri" w:hAnsi="Calibri" w:cs="Arial"/>
          <w:sz w:val="20"/>
          <w:szCs w:val="20"/>
        </w:rPr>
      </w:pPr>
    </w:p>
    <w:p w14:paraId="61BA6547" w14:textId="77777777" w:rsidR="00C44A3C" w:rsidRPr="00C20415" w:rsidRDefault="00C44A3C" w:rsidP="00C44A3C">
      <w:pPr>
        <w:rPr>
          <w:rFonts w:cs="Arial"/>
          <w:b/>
          <w:sz w:val="20"/>
          <w:szCs w:val="20"/>
        </w:rPr>
      </w:pPr>
      <w:r w:rsidRPr="00C20415">
        <w:rPr>
          <w:rFonts w:cs="Arial"/>
          <w:b/>
          <w:sz w:val="20"/>
          <w:szCs w:val="20"/>
        </w:rPr>
        <w:t>LIC. VICENTE ARTURO LOPEZ LIMON</w:t>
      </w:r>
    </w:p>
    <w:p w14:paraId="46CC36CD" w14:textId="77777777" w:rsidR="00C44A3C" w:rsidRPr="00C20415" w:rsidRDefault="00C44A3C" w:rsidP="00C44A3C">
      <w:pPr>
        <w:tabs>
          <w:tab w:val="left" w:pos="4253"/>
          <w:tab w:val="left" w:pos="7938"/>
        </w:tabs>
        <w:rPr>
          <w:rFonts w:ascii="Calibri" w:hAnsi="Calibri" w:cs="Arial"/>
          <w:b/>
          <w:i/>
          <w:sz w:val="20"/>
          <w:szCs w:val="20"/>
        </w:rPr>
      </w:pPr>
      <w:r w:rsidRPr="00C20415">
        <w:rPr>
          <w:rFonts w:ascii="Calibri" w:hAnsi="Calibri" w:cs="Arial"/>
          <w:b/>
          <w:i/>
          <w:sz w:val="20"/>
          <w:szCs w:val="20"/>
        </w:rPr>
        <w:t>Director Administrativo</w:t>
      </w:r>
    </w:p>
    <w:p w14:paraId="235F206E" w14:textId="77777777" w:rsidR="00C44A3C" w:rsidRPr="00C20415" w:rsidRDefault="00C44A3C" w:rsidP="00C44A3C">
      <w:pPr>
        <w:tabs>
          <w:tab w:val="left" w:pos="4253"/>
          <w:tab w:val="left" w:pos="7938"/>
        </w:tabs>
        <w:rPr>
          <w:rFonts w:ascii="Calibri" w:hAnsi="Calibri" w:cs="Arial"/>
          <w:b/>
          <w:i/>
          <w:sz w:val="20"/>
          <w:szCs w:val="20"/>
        </w:rPr>
      </w:pPr>
      <w:r w:rsidRPr="00C20415">
        <w:rPr>
          <w:rFonts w:ascii="Calibri" w:hAnsi="Calibri" w:cs="Arial"/>
          <w:b/>
          <w:i/>
          <w:sz w:val="20"/>
          <w:szCs w:val="20"/>
        </w:rPr>
        <w:t>Servicios de Salud de Nuevo León, O.P.D.</w:t>
      </w:r>
    </w:p>
    <w:p w14:paraId="136BDA28" w14:textId="77777777" w:rsidR="00C44A3C" w:rsidRPr="00C20415" w:rsidRDefault="00C44A3C" w:rsidP="00C44A3C">
      <w:pPr>
        <w:tabs>
          <w:tab w:val="left" w:pos="4253"/>
          <w:tab w:val="left" w:pos="7938"/>
        </w:tabs>
        <w:rPr>
          <w:rFonts w:ascii="Calibri" w:hAnsi="Calibri" w:cs="Arial"/>
          <w:b/>
          <w:i/>
          <w:sz w:val="20"/>
          <w:szCs w:val="20"/>
        </w:rPr>
      </w:pPr>
      <w:r w:rsidRPr="00C20415">
        <w:rPr>
          <w:rFonts w:ascii="Calibri" w:hAnsi="Calibri" w:cs="Arial"/>
          <w:b/>
          <w:i/>
          <w:sz w:val="20"/>
          <w:szCs w:val="20"/>
        </w:rPr>
        <w:t>P r e s e n t e. -</w:t>
      </w:r>
    </w:p>
    <w:p w14:paraId="2B9CDADE" w14:textId="77777777" w:rsidR="00C44A3C" w:rsidRPr="00C20415" w:rsidRDefault="00C44A3C" w:rsidP="00C44A3C">
      <w:pPr>
        <w:tabs>
          <w:tab w:val="left" w:pos="4253"/>
          <w:tab w:val="left" w:pos="7938"/>
        </w:tabs>
        <w:rPr>
          <w:rFonts w:ascii="Calibri" w:hAnsi="Calibri" w:cs="Arial"/>
          <w:sz w:val="20"/>
          <w:szCs w:val="20"/>
        </w:rPr>
      </w:pPr>
    </w:p>
    <w:p w14:paraId="3B85422D" w14:textId="77777777" w:rsidR="00C44A3C" w:rsidRPr="00C20415" w:rsidRDefault="00C44A3C" w:rsidP="00C44A3C">
      <w:pPr>
        <w:tabs>
          <w:tab w:val="left" w:pos="1985"/>
          <w:tab w:val="left" w:pos="6096"/>
          <w:tab w:val="left" w:pos="8647"/>
        </w:tabs>
        <w:rPr>
          <w:rFonts w:ascii="Calibri" w:hAnsi="Calibri" w:cs="Arial"/>
          <w:sz w:val="20"/>
          <w:szCs w:val="20"/>
        </w:rPr>
      </w:pPr>
    </w:p>
    <w:p w14:paraId="024895CA" w14:textId="77777777" w:rsidR="00C44A3C" w:rsidRPr="00C20415" w:rsidRDefault="00C44A3C" w:rsidP="00C44A3C">
      <w:pPr>
        <w:tabs>
          <w:tab w:val="left" w:pos="1985"/>
          <w:tab w:val="left" w:pos="6096"/>
          <w:tab w:val="left" w:pos="8647"/>
        </w:tabs>
        <w:jc w:val="both"/>
        <w:rPr>
          <w:rFonts w:ascii="Calibri" w:hAnsi="Calibri" w:cs="Arial"/>
          <w:sz w:val="20"/>
          <w:szCs w:val="20"/>
        </w:rPr>
      </w:pPr>
      <w:r w:rsidRPr="00C20415">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C20415">
        <w:rPr>
          <w:rFonts w:ascii="Calibri" w:hAnsi="Calibri" w:cs="Arial"/>
          <w:sz w:val="20"/>
          <w:szCs w:val="20"/>
        </w:rPr>
        <w:t>de</w:t>
      </w:r>
      <w:proofErr w:type="spellEnd"/>
      <w:r w:rsidRPr="00C20415">
        <w:rPr>
          <w:rFonts w:ascii="Calibri" w:hAnsi="Calibri" w:cs="Arial"/>
          <w:sz w:val="20"/>
          <w:szCs w:val="20"/>
        </w:rPr>
        <w:t xml:space="preserve"> la empresa ___________________________, manifiesto a usted lo siguiente:</w:t>
      </w:r>
    </w:p>
    <w:p w14:paraId="35A706E7" w14:textId="77777777" w:rsidR="00C44A3C" w:rsidRPr="00C20415" w:rsidRDefault="00C44A3C" w:rsidP="00C44A3C">
      <w:pPr>
        <w:tabs>
          <w:tab w:val="left" w:pos="8080"/>
        </w:tabs>
        <w:jc w:val="both"/>
        <w:rPr>
          <w:rFonts w:ascii="Calibri" w:hAnsi="Calibri" w:cs="Arial"/>
          <w:b/>
          <w:sz w:val="20"/>
          <w:szCs w:val="20"/>
        </w:rPr>
      </w:pPr>
    </w:p>
    <w:p w14:paraId="63C09F50" w14:textId="77777777" w:rsidR="00C44A3C" w:rsidRPr="00C20415" w:rsidRDefault="00C44A3C" w:rsidP="00C44A3C">
      <w:pPr>
        <w:tabs>
          <w:tab w:val="left" w:pos="8080"/>
        </w:tabs>
        <w:jc w:val="both"/>
        <w:rPr>
          <w:rFonts w:ascii="Calibri" w:hAnsi="Calibri" w:cs="Arial"/>
          <w:sz w:val="20"/>
          <w:szCs w:val="20"/>
        </w:rPr>
      </w:pPr>
      <w:r w:rsidRPr="00C20415">
        <w:rPr>
          <w:rFonts w:ascii="Calibri" w:hAnsi="Calibri" w:cs="Arial"/>
          <w:b/>
          <w:sz w:val="20"/>
          <w:szCs w:val="20"/>
        </w:rPr>
        <w:t>1.-</w:t>
      </w:r>
      <w:r w:rsidRPr="00C20415">
        <w:rPr>
          <w:rFonts w:ascii="Calibri" w:hAnsi="Calibri" w:cs="Arial"/>
          <w:sz w:val="20"/>
          <w:szCs w:val="20"/>
        </w:rPr>
        <w:t xml:space="preserve"> La empresa que represento propone vender los bienes a los que se refiere esta licitación de acuerdo con las especificaciones que me fueron proporcionadas.</w:t>
      </w:r>
    </w:p>
    <w:p w14:paraId="6FACB745" w14:textId="77777777" w:rsidR="00C44A3C" w:rsidRPr="00C20415" w:rsidRDefault="00C44A3C" w:rsidP="00C44A3C">
      <w:pPr>
        <w:tabs>
          <w:tab w:val="left" w:pos="8080"/>
        </w:tabs>
        <w:jc w:val="both"/>
        <w:rPr>
          <w:rFonts w:ascii="Calibri" w:hAnsi="Calibri" w:cs="Arial"/>
          <w:b/>
          <w:sz w:val="20"/>
          <w:szCs w:val="20"/>
        </w:rPr>
      </w:pPr>
    </w:p>
    <w:p w14:paraId="4FFFD1E5" w14:textId="77777777" w:rsidR="00C44A3C" w:rsidRPr="00C20415" w:rsidRDefault="00C44A3C" w:rsidP="00C44A3C">
      <w:pPr>
        <w:tabs>
          <w:tab w:val="left" w:pos="8080"/>
        </w:tabs>
        <w:jc w:val="both"/>
        <w:rPr>
          <w:rFonts w:ascii="Calibri" w:hAnsi="Calibri" w:cs="Arial"/>
          <w:sz w:val="20"/>
          <w:szCs w:val="20"/>
        </w:rPr>
      </w:pPr>
      <w:r w:rsidRPr="00C20415">
        <w:rPr>
          <w:rFonts w:ascii="Calibri" w:hAnsi="Calibri" w:cs="Arial"/>
          <w:b/>
          <w:sz w:val="20"/>
          <w:szCs w:val="20"/>
        </w:rPr>
        <w:t>2.-</w:t>
      </w:r>
      <w:r w:rsidRPr="00C20415">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4241389" w14:textId="77777777" w:rsidR="00C44A3C" w:rsidRPr="00C20415" w:rsidRDefault="00C44A3C" w:rsidP="00C44A3C">
      <w:pPr>
        <w:tabs>
          <w:tab w:val="left" w:pos="8080"/>
        </w:tabs>
        <w:jc w:val="both"/>
        <w:rPr>
          <w:rFonts w:ascii="Calibri" w:hAnsi="Calibri" w:cs="Arial"/>
          <w:sz w:val="20"/>
          <w:szCs w:val="20"/>
        </w:rPr>
      </w:pPr>
    </w:p>
    <w:p w14:paraId="170E4457" w14:textId="77777777" w:rsidR="00C44A3C" w:rsidRPr="00C20415" w:rsidRDefault="00C44A3C" w:rsidP="00C44A3C">
      <w:pPr>
        <w:tabs>
          <w:tab w:val="left" w:pos="8080"/>
        </w:tabs>
        <w:jc w:val="both"/>
        <w:rPr>
          <w:rFonts w:ascii="Calibri" w:hAnsi="Calibri" w:cs="Arial"/>
          <w:sz w:val="20"/>
          <w:szCs w:val="20"/>
        </w:rPr>
      </w:pPr>
      <w:r w:rsidRPr="00C20415">
        <w:rPr>
          <w:rFonts w:ascii="Calibri" w:hAnsi="Calibri" w:cs="Arial"/>
          <w:b/>
          <w:sz w:val="20"/>
          <w:szCs w:val="20"/>
        </w:rPr>
        <w:t>3.-</w:t>
      </w:r>
      <w:r w:rsidRPr="00C20415">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196081B8" w14:textId="77777777" w:rsidR="00C44A3C" w:rsidRPr="00C20415" w:rsidRDefault="00C44A3C" w:rsidP="00C44A3C">
      <w:pPr>
        <w:tabs>
          <w:tab w:val="left" w:pos="8080"/>
        </w:tabs>
        <w:jc w:val="both"/>
        <w:rPr>
          <w:rFonts w:ascii="Calibri" w:hAnsi="Calibri" w:cs="Arial"/>
          <w:b/>
          <w:sz w:val="20"/>
          <w:szCs w:val="20"/>
        </w:rPr>
      </w:pPr>
    </w:p>
    <w:p w14:paraId="265D2798" w14:textId="77777777" w:rsidR="00C44A3C" w:rsidRPr="00C20415" w:rsidRDefault="00C44A3C" w:rsidP="00C44A3C">
      <w:pPr>
        <w:tabs>
          <w:tab w:val="left" w:pos="8080"/>
        </w:tabs>
        <w:jc w:val="both"/>
        <w:rPr>
          <w:rFonts w:ascii="Calibri" w:hAnsi="Calibri" w:cs="Arial"/>
          <w:sz w:val="20"/>
          <w:szCs w:val="20"/>
        </w:rPr>
      </w:pPr>
      <w:r w:rsidRPr="00C20415">
        <w:rPr>
          <w:rFonts w:ascii="Calibri" w:hAnsi="Calibri" w:cs="Arial"/>
          <w:b/>
          <w:sz w:val="20"/>
          <w:szCs w:val="20"/>
        </w:rPr>
        <w:t>4.-</w:t>
      </w:r>
      <w:r w:rsidRPr="00C20415">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5EC4AB16" w14:textId="77777777" w:rsidR="00C44A3C" w:rsidRPr="00C20415" w:rsidRDefault="00C44A3C" w:rsidP="00C44A3C">
      <w:pPr>
        <w:tabs>
          <w:tab w:val="left" w:pos="5245"/>
          <w:tab w:val="left" w:pos="7655"/>
        </w:tabs>
        <w:rPr>
          <w:rFonts w:ascii="Calibri" w:hAnsi="Calibri" w:cs="Arial"/>
          <w:b/>
          <w:sz w:val="20"/>
          <w:szCs w:val="20"/>
        </w:rPr>
      </w:pPr>
    </w:p>
    <w:p w14:paraId="39E46606" w14:textId="77777777" w:rsidR="00C44A3C" w:rsidRPr="00C20415" w:rsidRDefault="00C44A3C" w:rsidP="00C44A3C">
      <w:pPr>
        <w:tabs>
          <w:tab w:val="left" w:pos="5245"/>
          <w:tab w:val="left" w:pos="7655"/>
        </w:tabs>
        <w:ind w:left="567"/>
        <w:rPr>
          <w:rFonts w:ascii="Calibri" w:hAnsi="Calibri" w:cs="Arial"/>
          <w:sz w:val="20"/>
          <w:szCs w:val="20"/>
        </w:rPr>
      </w:pPr>
      <w:r w:rsidRPr="00C20415">
        <w:rPr>
          <w:rFonts w:ascii="Calibri" w:hAnsi="Calibri" w:cs="Arial"/>
          <w:b/>
          <w:sz w:val="20"/>
          <w:szCs w:val="20"/>
        </w:rPr>
        <w:t>4.1</w:t>
      </w:r>
      <w:r w:rsidRPr="00C20415">
        <w:rPr>
          <w:rFonts w:ascii="Calibri" w:hAnsi="Calibri" w:cs="Arial"/>
          <w:sz w:val="20"/>
          <w:szCs w:val="20"/>
        </w:rPr>
        <w:t xml:space="preserve"> Ofertas Técnicas</w:t>
      </w:r>
    </w:p>
    <w:p w14:paraId="0A2AD7C3" w14:textId="77777777" w:rsidR="00C44A3C" w:rsidRPr="00C20415" w:rsidRDefault="00C44A3C" w:rsidP="00C44A3C">
      <w:pPr>
        <w:tabs>
          <w:tab w:val="left" w:pos="5245"/>
          <w:tab w:val="left" w:pos="7655"/>
        </w:tabs>
        <w:rPr>
          <w:rFonts w:ascii="Calibri" w:hAnsi="Calibri" w:cs="Arial"/>
          <w:sz w:val="20"/>
          <w:szCs w:val="20"/>
        </w:rPr>
      </w:pPr>
    </w:p>
    <w:p w14:paraId="28A416AD" w14:textId="77777777" w:rsidR="00C44A3C" w:rsidRPr="00C20415" w:rsidRDefault="00C44A3C" w:rsidP="00C44A3C">
      <w:pPr>
        <w:jc w:val="both"/>
        <w:rPr>
          <w:rFonts w:ascii="Calibri" w:hAnsi="Calibri" w:cs="Arial"/>
          <w:sz w:val="20"/>
          <w:szCs w:val="20"/>
        </w:rPr>
      </w:pPr>
      <w:r w:rsidRPr="00C20415">
        <w:rPr>
          <w:rFonts w:ascii="Calibri" w:hAnsi="Calibri" w:cs="Arial"/>
          <w:b/>
          <w:sz w:val="20"/>
          <w:szCs w:val="20"/>
        </w:rPr>
        <w:t xml:space="preserve">5.- </w:t>
      </w:r>
      <w:r w:rsidRPr="00C20415">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3A06C596" w14:textId="77777777" w:rsidR="00C44A3C" w:rsidRPr="00C20415" w:rsidRDefault="00C44A3C" w:rsidP="00C44A3C">
      <w:pPr>
        <w:tabs>
          <w:tab w:val="left" w:pos="5245"/>
          <w:tab w:val="left" w:pos="7655"/>
        </w:tabs>
        <w:rPr>
          <w:rFonts w:ascii="Calibri" w:hAnsi="Calibri" w:cs="Arial"/>
          <w:sz w:val="20"/>
          <w:szCs w:val="20"/>
        </w:rPr>
      </w:pPr>
    </w:p>
    <w:p w14:paraId="30D6E40F" w14:textId="77777777" w:rsidR="00C44A3C" w:rsidRPr="00C20415" w:rsidRDefault="00C44A3C" w:rsidP="00C44A3C">
      <w:pPr>
        <w:tabs>
          <w:tab w:val="left" w:pos="5245"/>
          <w:tab w:val="left" w:pos="7655"/>
        </w:tabs>
        <w:jc w:val="center"/>
        <w:rPr>
          <w:rFonts w:ascii="Calibri" w:hAnsi="Calibri" w:cs="Arial"/>
          <w:sz w:val="20"/>
          <w:szCs w:val="20"/>
        </w:rPr>
      </w:pPr>
      <w:r w:rsidRPr="00C20415">
        <w:rPr>
          <w:rFonts w:ascii="Calibri" w:hAnsi="Calibri" w:cs="Arial"/>
          <w:sz w:val="20"/>
          <w:szCs w:val="20"/>
        </w:rPr>
        <w:t>_____________________________________________________</w:t>
      </w:r>
    </w:p>
    <w:p w14:paraId="3EF7E1C0" w14:textId="77777777" w:rsidR="00C44A3C" w:rsidRPr="00C20415" w:rsidRDefault="00C44A3C" w:rsidP="00C44A3C">
      <w:pPr>
        <w:tabs>
          <w:tab w:val="left" w:pos="5245"/>
          <w:tab w:val="left" w:pos="7655"/>
        </w:tabs>
        <w:jc w:val="center"/>
        <w:rPr>
          <w:rFonts w:ascii="Calibri" w:hAnsi="Calibri" w:cs="Arial"/>
          <w:sz w:val="20"/>
          <w:szCs w:val="20"/>
        </w:rPr>
      </w:pPr>
      <w:r w:rsidRPr="00C20415">
        <w:rPr>
          <w:rFonts w:ascii="Calibri" w:hAnsi="Calibri" w:cs="Arial"/>
          <w:sz w:val="20"/>
          <w:szCs w:val="20"/>
        </w:rPr>
        <w:t>Nombre, Firma y Cargo del Representante</w:t>
      </w:r>
    </w:p>
    <w:p w14:paraId="469C5579" w14:textId="77777777" w:rsidR="00C44A3C" w:rsidRPr="00C20415" w:rsidRDefault="00C44A3C" w:rsidP="00C44A3C">
      <w:pPr>
        <w:tabs>
          <w:tab w:val="left" w:pos="5245"/>
          <w:tab w:val="left" w:pos="7655"/>
        </w:tabs>
        <w:jc w:val="center"/>
        <w:rPr>
          <w:rFonts w:ascii="Calibri" w:hAnsi="Calibri" w:cs="Arial"/>
          <w:sz w:val="20"/>
          <w:szCs w:val="20"/>
        </w:rPr>
      </w:pPr>
      <w:r w:rsidRPr="00C20415">
        <w:rPr>
          <w:rFonts w:ascii="Calibri" w:hAnsi="Calibri" w:cs="Arial"/>
          <w:sz w:val="20"/>
          <w:szCs w:val="20"/>
        </w:rPr>
        <w:t>de la Empresa</w:t>
      </w:r>
    </w:p>
    <w:p w14:paraId="7687CACF" w14:textId="77777777" w:rsidR="00C44A3C" w:rsidRPr="00C20415" w:rsidRDefault="00C44A3C" w:rsidP="00C44A3C">
      <w:pPr>
        <w:tabs>
          <w:tab w:val="left" w:pos="5245"/>
          <w:tab w:val="left" w:pos="7655"/>
        </w:tabs>
        <w:jc w:val="center"/>
        <w:rPr>
          <w:rFonts w:ascii="Calibri" w:hAnsi="Calibri" w:cs="Arial"/>
          <w:sz w:val="20"/>
          <w:szCs w:val="20"/>
        </w:rPr>
      </w:pPr>
    </w:p>
    <w:p w14:paraId="527C6ED2" w14:textId="77777777" w:rsidR="00C44A3C" w:rsidRPr="00C20415" w:rsidRDefault="00C44A3C" w:rsidP="00C44A3C">
      <w:pPr>
        <w:tabs>
          <w:tab w:val="left" w:pos="5245"/>
          <w:tab w:val="left" w:pos="7655"/>
        </w:tabs>
        <w:rPr>
          <w:rFonts w:ascii="Calibri" w:hAnsi="Calibri" w:cs="Arial"/>
          <w:i/>
          <w:sz w:val="20"/>
          <w:szCs w:val="20"/>
        </w:rPr>
      </w:pPr>
      <w:r w:rsidRPr="00C20415">
        <w:rPr>
          <w:rFonts w:ascii="Calibri" w:hAnsi="Calibri" w:cs="Arial"/>
          <w:i/>
          <w:sz w:val="20"/>
          <w:szCs w:val="20"/>
        </w:rPr>
        <w:t>Se deberá elaborar en papel membretado de la empresa.</w:t>
      </w:r>
    </w:p>
    <w:p w14:paraId="0AB43F71" w14:textId="77777777" w:rsidR="00C44A3C" w:rsidRPr="00C20415" w:rsidRDefault="00C44A3C" w:rsidP="00C44A3C">
      <w:pPr>
        <w:tabs>
          <w:tab w:val="left" w:pos="5245"/>
          <w:tab w:val="left" w:pos="7655"/>
        </w:tabs>
        <w:rPr>
          <w:rFonts w:ascii="Calibri" w:hAnsi="Calibri" w:cs="Arial"/>
          <w:sz w:val="20"/>
          <w:szCs w:val="20"/>
        </w:rPr>
      </w:pPr>
    </w:p>
    <w:p w14:paraId="3FF27AAA" w14:textId="77777777" w:rsidR="00C44A3C" w:rsidRPr="00C20415" w:rsidRDefault="00C44A3C" w:rsidP="00C44A3C">
      <w:pPr>
        <w:tabs>
          <w:tab w:val="left" w:pos="5245"/>
          <w:tab w:val="left" w:pos="7655"/>
        </w:tabs>
        <w:rPr>
          <w:rFonts w:ascii="Calibri" w:hAnsi="Calibri" w:cs="Arial"/>
          <w:b/>
          <w:i/>
          <w:sz w:val="20"/>
          <w:szCs w:val="20"/>
          <w:u w:val="single"/>
        </w:rPr>
      </w:pPr>
      <w:r w:rsidRPr="00C20415">
        <w:rPr>
          <w:rFonts w:ascii="Calibri" w:hAnsi="Calibri" w:cs="Arial"/>
          <w:b/>
          <w:i/>
          <w:sz w:val="20"/>
          <w:szCs w:val="20"/>
          <w:u w:val="single"/>
        </w:rPr>
        <w:t>*Incluir en sobre Técnico</w:t>
      </w:r>
    </w:p>
    <w:p w14:paraId="54589077" w14:textId="77777777" w:rsidR="00C44A3C" w:rsidRPr="00C20415" w:rsidRDefault="00C44A3C" w:rsidP="00C44A3C">
      <w:pPr>
        <w:tabs>
          <w:tab w:val="left" w:pos="5245"/>
          <w:tab w:val="left" w:pos="7655"/>
        </w:tabs>
        <w:rPr>
          <w:rFonts w:ascii="Calibri" w:hAnsi="Calibri" w:cs="Arial"/>
          <w:b/>
          <w:i/>
          <w:sz w:val="20"/>
          <w:szCs w:val="20"/>
          <w:u w:val="single"/>
        </w:rPr>
      </w:pPr>
    </w:p>
    <w:p w14:paraId="64AB14B9" w14:textId="77777777" w:rsidR="00C44A3C" w:rsidRDefault="00C44A3C" w:rsidP="00C44A3C">
      <w:pPr>
        <w:tabs>
          <w:tab w:val="left" w:pos="5245"/>
          <w:tab w:val="left" w:pos="7655"/>
        </w:tabs>
        <w:rPr>
          <w:rFonts w:ascii="Calibri" w:hAnsi="Calibri" w:cs="Arial"/>
          <w:b/>
          <w:i/>
          <w:u w:val="single"/>
        </w:rPr>
      </w:pPr>
    </w:p>
    <w:p w14:paraId="1246E1D7" w14:textId="77777777" w:rsidR="00C44A3C" w:rsidRDefault="00C44A3C" w:rsidP="00C44A3C">
      <w:pPr>
        <w:tabs>
          <w:tab w:val="left" w:pos="5245"/>
          <w:tab w:val="left" w:pos="7655"/>
        </w:tabs>
        <w:rPr>
          <w:rFonts w:ascii="Calibri" w:hAnsi="Calibri" w:cs="Arial"/>
          <w:b/>
          <w:i/>
          <w:u w:val="single"/>
        </w:rPr>
      </w:pPr>
    </w:p>
    <w:p w14:paraId="4452A669" w14:textId="77777777" w:rsidR="00C44A3C" w:rsidRDefault="00C44A3C" w:rsidP="00C44A3C">
      <w:pPr>
        <w:tabs>
          <w:tab w:val="left" w:pos="5245"/>
          <w:tab w:val="left" w:pos="7655"/>
        </w:tabs>
        <w:rPr>
          <w:rFonts w:ascii="Calibri" w:hAnsi="Calibri" w:cs="Arial"/>
          <w:b/>
          <w:i/>
          <w:u w:val="single"/>
        </w:rPr>
      </w:pPr>
    </w:p>
    <w:p w14:paraId="31C6D18D" w14:textId="77777777" w:rsidR="00C44A3C" w:rsidRPr="00C20415"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4253"/>
          <w:tab w:val="left" w:pos="8080"/>
        </w:tabs>
        <w:ind w:right="1"/>
        <w:jc w:val="center"/>
        <w:outlineLvl w:val="0"/>
        <w:rPr>
          <w:rFonts w:ascii="Calibri" w:hAnsi="Calibri" w:cs="Arial"/>
          <w:sz w:val="20"/>
          <w:szCs w:val="20"/>
        </w:rPr>
      </w:pPr>
      <w:r w:rsidRPr="00C20415">
        <w:rPr>
          <w:rFonts w:ascii="Calibri" w:hAnsi="Calibri" w:cs="Arial"/>
          <w:b/>
          <w:bCs/>
          <w:sz w:val="20"/>
          <w:szCs w:val="20"/>
        </w:rPr>
        <w:lastRenderedPageBreak/>
        <w:t xml:space="preserve">ANEXO </w:t>
      </w:r>
      <w:r w:rsidRPr="00C20415">
        <w:rPr>
          <w:rFonts w:ascii="Calibri" w:hAnsi="Calibri" w:cs="Arial"/>
          <w:b/>
          <w:sz w:val="20"/>
          <w:szCs w:val="20"/>
        </w:rPr>
        <w:t>6</w:t>
      </w:r>
    </w:p>
    <w:p w14:paraId="3361EC09" w14:textId="77777777" w:rsidR="00C44A3C" w:rsidRPr="00C40ADF" w:rsidRDefault="00C44A3C" w:rsidP="00C44A3C">
      <w:pPr>
        <w:tabs>
          <w:tab w:val="left" w:pos="4253"/>
          <w:tab w:val="left" w:pos="8080"/>
        </w:tabs>
        <w:ind w:right="1"/>
        <w:jc w:val="center"/>
        <w:rPr>
          <w:rFonts w:ascii="Calibri" w:hAnsi="Calibri" w:cs="Arial"/>
          <w:b/>
          <w:bCs/>
        </w:rPr>
      </w:pPr>
    </w:p>
    <w:p w14:paraId="4EA8D8A1" w14:textId="77777777" w:rsidR="00C44A3C" w:rsidRDefault="00C44A3C" w:rsidP="00C44A3C">
      <w:pPr>
        <w:pBdr>
          <w:top w:val="single" w:sz="4" w:space="1" w:color="auto"/>
          <w:left w:val="single" w:sz="4" w:space="4" w:color="auto"/>
          <w:bottom w:val="single" w:sz="4" w:space="1" w:color="auto"/>
          <w:right w:val="single" w:sz="4" w:space="4" w:color="auto"/>
        </w:pBdr>
        <w:jc w:val="center"/>
        <w:rPr>
          <w:rFonts w:ascii="Century Gothic" w:hAnsi="Century Gothic" w:cs="Arial"/>
          <w:b/>
          <w:bCs/>
        </w:rPr>
      </w:pPr>
    </w:p>
    <w:p w14:paraId="3E8B7DA4" w14:textId="77777777" w:rsidR="00C44A3C" w:rsidRPr="00C20415" w:rsidRDefault="00C44A3C" w:rsidP="00C44A3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r w:rsidRPr="00C20415">
        <w:rPr>
          <w:rFonts w:ascii="Century Gothic" w:hAnsi="Century Gothic" w:cs="Arial"/>
          <w:b/>
          <w:bCs/>
          <w:sz w:val="20"/>
          <w:szCs w:val="20"/>
        </w:rPr>
        <w:t>R E C I B O   D E   P R O P O S I C I O N E S</w:t>
      </w:r>
    </w:p>
    <w:p w14:paraId="085FDEAA" w14:textId="77777777" w:rsidR="00C44A3C" w:rsidRPr="00C20415" w:rsidRDefault="00C44A3C" w:rsidP="00C44A3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60EDCA51" w14:textId="77777777" w:rsidR="00C44A3C" w:rsidRPr="00C20415" w:rsidRDefault="00C44A3C" w:rsidP="00C44A3C">
      <w:pPr>
        <w:tabs>
          <w:tab w:val="left" w:pos="4253"/>
          <w:tab w:val="left" w:pos="7938"/>
        </w:tabs>
        <w:ind w:right="-91"/>
        <w:jc w:val="right"/>
        <w:rPr>
          <w:rFonts w:ascii="Calibri" w:hAnsi="Calibri" w:cs="Arial"/>
          <w:b/>
          <w:bCs/>
          <w:sz w:val="20"/>
          <w:szCs w:val="20"/>
        </w:rPr>
      </w:pPr>
    </w:p>
    <w:p w14:paraId="1D7765DC" w14:textId="77777777" w:rsidR="00C44A3C" w:rsidRPr="00C20415" w:rsidRDefault="00C44A3C" w:rsidP="00C44A3C">
      <w:pPr>
        <w:tabs>
          <w:tab w:val="left" w:pos="4253"/>
          <w:tab w:val="left" w:pos="7938"/>
        </w:tabs>
        <w:ind w:right="-91"/>
        <w:jc w:val="right"/>
        <w:rPr>
          <w:rFonts w:ascii="Calibri" w:hAnsi="Calibri" w:cs="Arial"/>
          <w:b/>
          <w:bCs/>
          <w:sz w:val="20"/>
          <w:szCs w:val="20"/>
        </w:rPr>
      </w:pPr>
    </w:p>
    <w:p w14:paraId="088B79FF" w14:textId="77777777" w:rsidR="00C44A3C" w:rsidRPr="00C20415" w:rsidRDefault="00C44A3C" w:rsidP="00C44A3C">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0"/>
          <w:szCs w:val="20"/>
        </w:rPr>
      </w:pPr>
    </w:p>
    <w:p w14:paraId="69D3F3A4" w14:textId="77777777" w:rsidR="00C44A3C" w:rsidRPr="00C20415" w:rsidRDefault="00C44A3C" w:rsidP="00C44A3C">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0"/>
          <w:szCs w:val="20"/>
        </w:rPr>
      </w:pPr>
      <w:r w:rsidRPr="00C20415">
        <w:rPr>
          <w:rFonts w:ascii="Century Gothic" w:hAnsi="Century Gothic" w:cs="Arial"/>
          <w:b/>
          <w:bCs/>
          <w:sz w:val="20"/>
          <w:szCs w:val="20"/>
        </w:rPr>
        <w:t xml:space="preserve">P R O V E </w:t>
      </w:r>
      <w:proofErr w:type="spellStart"/>
      <w:r w:rsidRPr="00C20415">
        <w:rPr>
          <w:rFonts w:ascii="Century Gothic" w:hAnsi="Century Gothic" w:cs="Arial"/>
          <w:b/>
          <w:bCs/>
          <w:sz w:val="20"/>
          <w:szCs w:val="20"/>
        </w:rPr>
        <w:t>E</w:t>
      </w:r>
      <w:proofErr w:type="spellEnd"/>
      <w:r w:rsidRPr="00C20415">
        <w:rPr>
          <w:rFonts w:ascii="Century Gothic" w:hAnsi="Century Gothic" w:cs="Arial"/>
          <w:b/>
          <w:bCs/>
          <w:sz w:val="20"/>
          <w:szCs w:val="20"/>
        </w:rPr>
        <w:t xml:space="preserve"> D O R:</w:t>
      </w:r>
    </w:p>
    <w:p w14:paraId="0336C9C7" w14:textId="77777777" w:rsidR="00C44A3C" w:rsidRPr="00C40ADF" w:rsidRDefault="00C44A3C" w:rsidP="00C44A3C">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7E779AF" w14:textId="77777777" w:rsidR="00C44A3C" w:rsidRPr="00C40ADF" w:rsidRDefault="00C44A3C" w:rsidP="00C44A3C">
      <w:pPr>
        <w:tabs>
          <w:tab w:val="left" w:pos="4253"/>
          <w:tab w:val="left" w:pos="7938"/>
        </w:tabs>
        <w:ind w:right="-91"/>
        <w:jc w:val="right"/>
        <w:rPr>
          <w:rFonts w:ascii="Calibri" w:hAnsi="Calibri" w:cs="Arial"/>
          <w:b/>
          <w:bCs/>
        </w:rPr>
      </w:pPr>
    </w:p>
    <w:p w14:paraId="363416BA" w14:textId="77777777" w:rsidR="00C44A3C" w:rsidRPr="00C40ADF" w:rsidRDefault="00C44A3C" w:rsidP="00C44A3C">
      <w:pPr>
        <w:tabs>
          <w:tab w:val="left" w:pos="4253"/>
          <w:tab w:val="left" w:pos="7938"/>
        </w:tabs>
        <w:ind w:right="-91"/>
        <w:jc w:val="right"/>
        <w:rPr>
          <w:rFonts w:ascii="Calibri" w:hAnsi="Calibri" w:cs="Arial"/>
          <w:b/>
          <w:bCs/>
        </w:rPr>
      </w:pPr>
    </w:p>
    <w:p w14:paraId="0758BA7C" w14:textId="77777777" w:rsidR="00C44A3C" w:rsidRPr="00C40ADF" w:rsidRDefault="00C44A3C" w:rsidP="00C44A3C">
      <w:pPr>
        <w:tabs>
          <w:tab w:val="left" w:pos="4253"/>
          <w:tab w:val="left" w:pos="7938"/>
        </w:tabs>
        <w:ind w:right="-91"/>
        <w:jc w:val="right"/>
        <w:rPr>
          <w:rFonts w:ascii="Calibri" w:hAnsi="Calibri" w:cs="Arial"/>
          <w:b/>
          <w:bCs/>
        </w:rPr>
      </w:pPr>
    </w:p>
    <w:p w14:paraId="71F6E383" w14:textId="77777777" w:rsidR="00C44A3C" w:rsidRDefault="00C44A3C" w:rsidP="00C44A3C">
      <w:pPr>
        <w:tabs>
          <w:tab w:val="left" w:pos="4253"/>
          <w:tab w:val="left" w:pos="7938"/>
        </w:tabs>
        <w:ind w:right="-91"/>
        <w:jc w:val="right"/>
        <w:rPr>
          <w:rFonts w:ascii="Calibri" w:hAnsi="Calibri" w:cs="Arial"/>
          <w:b/>
          <w:bCs/>
        </w:rPr>
      </w:pPr>
    </w:p>
    <w:p w14:paraId="278308D6" w14:textId="77777777" w:rsidR="00C44A3C" w:rsidRPr="00C40ADF" w:rsidRDefault="00C44A3C" w:rsidP="00C44A3C">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44A3C" w:rsidRPr="00C40ADF" w14:paraId="59C508FB" w14:textId="77777777" w:rsidTr="00711745">
        <w:trPr>
          <w:trHeight w:val="360"/>
          <w:jc w:val="center"/>
        </w:trPr>
        <w:tc>
          <w:tcPr>
            <w:tcW w:w="4962" w:type="dxa"/>
          </w:tcPr>
          <w:p w14:paraId="68F6B11D" w14:textId="77777777" w:rsidR="00C44A3C" w:rsidRPr="00C40ADF" w:rsidRDefault="00C44A3C" w:rsidP="00711745">
            <w:pPr>
              <w:tabs>
                <w:tab w:val="left" w:pos="5103"/>
                <w:tab w:val="left" w:pos="8080"/>
              </w:tabs>
              <w:jc w:val="center"/>
              <w:rPr>
                <w:rFonts w:ascii="Calibri" w:hAnsi="Calibri"/>
                <w:sz w:val="22"/>
              </w:rPr>
            </w:pPr>
          </w:p>
        </w:tc>
        <w:tc>
          <w:tcPr>
            <w:tcW w:w="2215" w:type="dxa"/>
            <w:vAlign w:val="center"/>
          </w:tcPr>
          <w:p w14:paraId="5AF5884A" w14:textId="77777777" w:rsidR="00C44A3C" w:rsidRPr="00C20415" w:rsidRDefault="00C44A3C" w:rsidP="00711745">
            <w:pPr>
              <w:tabs>
                <w:tab w:val="left" w:pos="5103"/>
                <w:tab w:val="left" w:pos="8080"/>
              </w:tabs>
              <w:jc w:val="center"/>
              <w:rPr>
                <w:rFonts w:ascii="Calibri" w:hAnsi="Calibri"/>
                <w:b/>
                <w:sz w:val="20"/>
                <w:szCs w:val="20"/>
              </w:rPr>
            </w:pPr>
            <w:r w:rsidRPr="00C20415">
              <w:rPr>
                <w:rFonts w:ascii="Calibri" w:hAnsi="Calibri"/>
                <w:b/>
                <w:sz w:val="20"/>
                <w:szCs w:val="20"/>
              </w:rPr>
              <w:t>Proposiciones</w:t>
            </w:r>
          </w:p>
          <w:p w14:paraId="187A6829" w14:textId="77777777" w:rsidR="00C44A3C" w:rsidRPr="00C20415" w:rsidRDefault="00C44A3C" w:rsidP="00711745">
            <w:pPr>
              <w:tabs>
                <w:tab w:val="left" w:pos="5103"/>
                <w:tab w:val="left" w:pos="8080"/>
              </w:tabs>
              <w:jc w:val="center"/>
              <w:rPr>
                <w:rFonts w:ascii="Calibri" w:hAnsi="Calibri"/>
                <w:b/>
                <w:sz w:val="20"/>
                <w:szCs w:val="20"/>
              </w:rPr>
            </w:pPr>
            <w:r w:rsidRPr="00C20415">
              <w:rPr>
                <w:rFonts w:ascii="Calibri" w:hAnsi="Calibri"/>
                <w:b/>
                <w:sz w:val="20"/>
                <w:szCs w:val="20"/>
              </w:rPr>
              <w:t>Técnicas</w:t>
            </w:r>
          </w:p>
        </w:tc>
        <w:tc>
          <w:tcPr>
            <w:tcW w:w="2215" w:type="dxa"/>
            <w:shd w:val="clear" w:color="auto" w:fill="auto"/>
            <w:vAlign w:val="center"/>
          </w:tcPr>
          <w:p w14:paraId="2AFAA83D" w14:textId="77777777" w:rsidR="00C44A3C" w:rsidRPr="00C20415" w:rsidRDefault="00C44A3C" w:rsidP="00711745">
            <w:pPr>
              <w:jc w:val="center"/>
              <w:rPr>
                <w:rFonts w:ascii="Calibri" w:hAnsi="Calibri"/>
                <w:b/>
                <w:sz w:val="20"/>
                <w:szCs w:val="20"/>
              </w:rPr>
            </w:pPr>
            <w:r w:rsidRPr="00C20415">
              <w:rPr>
                <w:rFonts w:ascii="Calibri" w:hAnsi="Calibri"/>
                <w:b/>
                <w:sz w:val="20"/>
                <w:szCs w:val="20"/>
              </w:rPr>
              <w:t>Proposiciones</w:t>
            </w:r>
          </w:p>
          <w:p w14:paraId="6D15009A" w14:textId="77777777" w:rsidR="00C44A3C" w:rsidRPr="00C20415" w:rsidRDefault="00C44A3C" w:rsidP="00711745">
            <w:pPr>
              <w:jc w:val="center"/>
              <w:rPr>
                <w:rFonts w:ascii="Calibri" w:hAnsi="Calibri"/>
                <w:b/>
                <w:sz w:val="20"/>
                <w:szCs w:val="20"/>
              </w:rPr>
            </w:pPr>
            <w:r w:rsidRPr="00C20415">
              <w:rPr>
                <w:rFonts w:ascii="Calibri" w:hAnsi="Calibri"/>
                <w:b/>
                <w:sz w:val="20"/>
                <w:szCs w:val="20"/>
              </w:rPr>
              <w:t>Económicas</w:t>
            </w:r>
          </w:p>
        </w:tc>
      </w:tr>
      <w:tr w:rsidR="00C44A3C" w:rsidRPr="00C40ADF" w14:paraId="081611E4" w14:textId="77777777" w:rsidTr="00C20415">
        <w:trPr>
          <w:trHeight w:val="732"/>
          <w:jc w:val="center"/>
        </w:trPr>
        <w:tc>
          <w:tcPr>
            <w:tcW w:w="4962" w:type="dxa"/>
            <w:vAlign w:val="center"/>
          </w:tcPr>
          <w:p w14:paraId="76F67AE5" w14:textId="77777777" w:rsidR="00C44A3C" w:rsidRPr="00C20415" w:rsidRDefault="00C44A3C" w:rsidP="00711745">
            <w:pPr>
              <w:tabs>
                <w:tab w:val="left" w:pos="5103"/>
                <w:tab w:val="left" w:pos="8222"/>
              </w:tabs>
              <w:rPr>
                <w:rFonts w:ascii="Calibri" w:hAnsi="Calibri"/>
                <w:sz w:val="20"/>
                <w:szCs w:val="20"/>
              </w:rPr>
            </w:pPr>
            <w:proofErr w:type="gramStart"/>
            <w:r w:rsidRPr="00C20415">
              <w:rPr>
                <w:rFonts w:ascii="Calibri" w:hAnsi="Calibri"/>
                <w:sz w:val="20"/>
                <w:szCs w:val="20"/>
              </w:rPr>
              <w:t>Total</w:t>
            </w:r>
            <w:proofErr w:type="gramEnd"/>
            <w:r w:rsidRPr="00C20415">
              <w:rPr>
                <w:rFonts w:ascii="Calibri" w:hAnsi="Calibri"/>
                <w:sz w:val="20"/>
                <w:szCs w:val="20"/>
              </w:rPr>
              <w:t xml:space="preserve"> de propuestas</w:t>
            </w:r>
          </w:p>
        </w:tc>
        <w:tc>
          <w:tcPr>
            <w:tcW w:w="2215" w:type="dxa"/>
            <w:vAlign w:val="center"/>
          </w:tcPr>
          <w:p w14:paraId="68D58ABD" w14:textId="77777777" w:rsidR="00C44A3C" w:rsidRPr="00C20415" w:rsidRDefault="00C44A3C" w:rsidP="00711745">
            <w:pPr>
              <w:tabs>
                <w:tab w:val="left" w:pos="5103"/>
                <w:tab w:val="left" w:pos="8080"/>
              </w:tabs>
              <w:jc w:val="center"/>
              <w:rPr>
                <w:rFonts w:ascii="Calibri" w:hAnsi="Calibri"/>
                <w:sz w:val="20"/>
                <w:szCs w:val="20"/>
              </w:rPr>
            </w:pPr>
            <w:r w:rsidRPr="00C20415">
              <w:rPr>
                <w:rFonts w:ascii="Calibri" w:hAnsi="Calibri"/>
                <w:sz w:val="20"/>
                <w:szCs w:val="20"/>
              </w:rPr>
              <w:t>(                )</w:t>
            </w:r>
          </w:p>
        </w:tc>
        <w:tc>
          <w:tcPr>
            <w:tcW w:w="2215" w:type="dxa"/>
            <w:shd w:val="clear" w:color="auto" w:fill="auto"/>
            <w:vAlign w:val="center"/>
          </w:tcPr>
          <w:p w14:paraId="6338760F" w14:textId="77777777" w:rsidR="00C44A3C" w:rsidRPr="00C20415" w:rsidRDefault="00C44A3C" w:rsidP="00711745">
            <w:pPr>
              <w:jc w:val="center"/>
              <w:rPr>
                <w:rFonts w:ascii="Calibri" w:hAnsi="Calibri"/>
                <w:sz w:val="20"/>
                <w:szCs w:val="20"/>
              </w:rPr>
            </w:pPr>
            <w:r w:rsidRPr="00C20415">
              <w:rPr>
                <w:rFonts w:ascii="Calibri" w:hAnsi="Calibri"/>
                <w:sz w:val="20"/>
                <w:szCs w:val="20"/>
              </w:rPr>
              <w:t>(                )</w:t>
            </w:r>
          </w:p>
        </w:tc>
      </w:tr>
    </w:tbl>
    <w:p w14:paraId="51B915A5" w14:textId="77777777" w:rsidR="00C44A3C" w:rsidRPr="00C40ADF" w:rsidRDefault="00C44A3C" w:rsidP="00C44A3C">
      <w:pPr>
        <w:tabs>
          <w:tab w:val="left" w:pos="5103"/>
          <w:tab w:val="left" w:pos="8080"/>
        </w:tabs>
        <w:ind w:left="567"/>
        <w:jc w:val="center"/>
        <w:rPr>
          <w:rFonts w:ascii="Calibri" w:hAnsi="Calibri"/>
          <w:sz w:val="22"/>
        </w:rPr>
      </w:pPr>
    </w:p>
    <w:p w14:paraId="44802F29" w14:textId="77777777" w:rsidR="00C44A3C" w:rsidRPr="00C40ADF" w:rsidRDefault="00C44A3C" w:rsidP="00C44A3C">
      <w:pPr>
        <w:tabs>
          <w:tab w:val="left" w:pos="5103"/>
          <w:tab w:val="left" w:pos="8080"/>
        </w:tabs>
        <w:ind w:left="567"/>
        <w:rPr>
          <w:rFonts w:ascii="Calibri" w:hAnsi="Calibri"/>
          <w:sz w:val="22"/>
        </w:rPr>
      </w:pPr>
    </w:p>
    <w:p w14:paraId="049E1808" w14:textId="77777777" w:rsidR="00C44A3C" w:rsidRPr="00C40ADF" w:rsidRDefault="00C44A3C" w:rsidP="00C44A3C">
      <w:pPr>
        <w:tabs>
          <w:tab w:val="left" w:pos="5103"/>
          <w:tab w:val="left" w:pos="8080"/>
        </w:tabs>
        <w:ind w:left="567"/>
        <w:rPr>
          <w:rFonts w:ascii="Calibri" w:hAnsi="Calibri"/>
          <w:sz w:val="22"/>
        </w:rPr>
      </w:pPr>
    </w:p>
    <w:p w14:paraId="400CA01B" w14:textId="77777777" w:rsidR="00C44A3C" w:rsidRPr="00C40ADF" w:rsidRDefault="00C44A3C" w:rsidP="00C44A3C">
      <w:pPr>
        <w:tabs>
          <w:tab w:val="left" w:pos="5103"/>
          <w:tab w:val="left" w:pos="8080"/>
        </w:tabs>
        <w:ind w:left="567"/>
        <w:rPr>
          <w:rFonts w:ascii="Calibri" w:hAnsi="Calibri"/>
          <w:sz w:val="22"/>
        </w:rPr>
      </w:pPr>
    </w:p>
    <w:p w14:paraId="3F67044D" w14:textId="77777777" w:rsidR="00C44A3C" w:rsidRPr="00C20415" w:rsidRDefault="00C44A3C" w:rsidP="00C44A3C">
      <w:pPr>
        <w:tabs>
          <w:tab w:val="left" w:pos="5103"/>
          <w:tab w:val="left" w:pos="8080"/>
        </w:tabs>
        <w:rPr>
          <w:rFonts w:ascii="Calibri" w:hAnsi="Calibri"/>
          <w:sz w:val="20"/>
          <w:szCs w:val="20"/>
        </w:rPr>
      </w:pPr>
      <w:r w:rsidRPr="00C20415">
        <w:rPr>
          <w:rFonts w:ascii="Calibri" w:hAnsi="Calibri"/>
          <w:sz w:val="20"/>
          <w:szCs w:val="20"/>
        </w:rPr>
        <w:t>Dice contener en cada sobre las proposiciones técnicas y económicas.</w:t>
      </w:r>
    </w:p>
    <w:p w14:paraId="6E1CC54D" w14:textId="77777777" w:rsidR="00C44A3C" w:rsidRPr="00C40ADF" w:rsidRDefault="00C44A3C" w:rsidP="00C44A3C">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57"/>
        <w:gridCol w:w="3107"/>
      </w:tblGrid>
      <w:tr w:rsidR="00C44A3C" w:rsidRPr="002522C8" w14:paraId="0BCBCD43" w14:textId="77777777" w:rsidTr="00C20415">
        <w:trPr>
          <w:trHeight w:val="718"/>
          <w:jc w:val="center"/>
        </w:trPr>
        <w:tc>
          <w:tcPr>
            <w:tcW w:w="3256" w:type="dxa"/>
            <w:shd w:val="clear" w:color="auto" w:fill="auto"/>
            <w:vAlign w:val="center"/>
          </w:tcPr>
          <w:p w14:paraId="60CA182D" w14:textId="77777777" w:rsidR="00C44A3C" w:rsidRPr="002522C8" w:rsidRDefault="00C44A3C" w:rsidP="00711745">
            <w:pPr>
              <w:tabs>
                <w:tab w:val="left" w:pos="5103"/>
                <w:tab w:val="left" w:pos="8080"/>
              </w:tabs>
              <w:jc w:val="center"/>
              <w:rPr>
                <w:rFonts w:ascii="Calibri" w:hAnsi="Calibri"/>
                <w:sz w:val="22"/>
              </w:rPr>
            </w:pPr>
          </w:p>
        </w:tc>
        <w:tc>
          <w:tcPr>
            <w:tcW w:w="2957" w:type="dxa"/>
            <w:shd w:val="clear" w:color="auto" w:fill="auto"/>
            <w:vAlign w:val="center"/>
          </w:tcPr>
          <w:p w14:paraId="440E6444" w14:textId="77777777" w:rsidR="00C44A3C" w:rsidRPr="002522C8" w:rsidRDefault="00C44A3C" w:rsidP="00711745">
            <w:pPr>
              <w:tabs>
                <w:tab w:val="left" w:pos="5103"/>
                <w:tab w:val="left" w:pos="8080"/>
              </w:tabs>
              <w:jc w:val="center"/>
              <w:rPr>
                <w:rFonts w:ascii="Calibri" w:hAnsi="Calibri"/>
                <w:sz w:val="22"/>
              </w:rPr>
            </w:pPr>
          </w:p>
        </w:tc>
        <w:tc>
          <w:tcPr>
            <w:tcW w:w="3107" w:type="dxa"/>
            <w:shd w:val="clear" w:color="auto" w:fill="auto"/>
            <w:vAlign w:val="center"/>
          </w:tcPr>
          <w:p w14:paraId="77297072" w14:textId="77777777" w:rsidR="00C44A3C" w:rsidRPr="002522C8" w:rsidRDefault="00C44A3C" w:rsidP="00711745">
            <w:pPr>
              <w:tabs>
                <w:tab w:val="left" w:pos="5103"/>
                <w:tab w:val="left" w:pos="8080"/>
              </w:tabs>
              <w:jc w:val="center"/>
              <w:rPr>
                <w:rFonts w:ascii="Calibri" w:hAnsi="Calibri"/>
                <w:sz w:val="22"/>
              </w:rPr>
            </w:pPr>
          </w:p>
        </w:tc>
      </w:tr>
      <w:tr w:rsidR="00C44A3C" w:rsidRPr="002522C8" w14:paraId="38555688" w14:textId="77777777" w:rsidTr="00C20415">
        <w:trPr>
          <w:jc w:val="center"/>
        </w:trPr>
        <w:tc>
          <w:tcPr>
            <w:tcW w:w="3256" w:type="dxa"/>
            <w:shd w:val="clear" w:color="auto" w:fill="auto"/>
          </w:tcPr>
          <w:p w14:paraId="248E42F5" w14:textId="77777777" w:rsidR="00C44A3C" w:rsidRPr="00C20415" w:rsidRDefault="00C44A3C" w:rsidP="00711745">
            <w:pPr>
              <w:tabs>
                <w:tab w:val="left" w:pos="5103"/>
                <w:tab w:val="left" w:pos="8080"/>
              </w:tabs>
              <w:jc w:val="center"/>
              <w:rPr>
                <w:rFonts w:ascii="Calibri" w:hAnsi="Calibri"/>
                <w:b/>
                <w:sz w:val="20"/>
                <w:szCs w:val="20"/>
              </w:rPr>
            </w:pPr>
            <w:r w:rsidRPr="00C20415">
              <w:rPr>
                <w:rFonts w:ascii="Calibri" w:hAnsi="Calibri"/>
                <w:b/>
                <w:sz w:val="20"/>
                <w:szCs w:val="20"/>
              </w:rPr>
              <w:t>N O M B R E</w:t>
            </w:r>
          </w:p>
        </w:tc>
        <w:tc>
          <w:tcPr>
            <w:tcW w:w="2957" w:type="dxa"/>
            <w:shd w:val="clear" w:color="auto" w:fill="auto"/>
          </w:tcPr>
          <w:p w14:paraId="00AB6CA7" w14:textId="77777777" w:rsidR="00C44A3C" w:rsidRPr="00C20415" w:rsidRDefault="00C44A3C" w:rsidP="00711745">
            <w:pPr>
              <w:tabs>
                <w:tab w:val="left" w:pos="5103"/>
                <w:tab w:val="left" w:pos="8080"/>
              </w:tabs>
              <w:jc w:val="center"/>
              <w:rPr>
                <w:rFonts w:ascii="Calibri" w:hAnsi="Calibri"/>
                <w:b/>
                <w:sz w:val="20"/>
                <w:szCs w:val="20"/>
              </w:rPr>
            </w:pPr>
            <w:r w:rsidRPr="00C20415">
              <w:rPr>
                <w:rFonts w:ascii="Calibri" w:hAnsi="Calibri"/>
                <w:b/>
                <w:sz w:val="20"/>
                <w:szCs w:val="20"/>
              </w:rPr>
              <w:t>F I R M A</w:t>
            </w:r>
          </w:p>
        </w:tc>
        <w:tc>
          <w:tcPr>
            <w:tcW w:w="3107" w:type="dxa"/>
            <w:shd w:val="clear" w:color="auto" w:fill="auto"/>
          </w:tcPr>
          <w:p w14:paraId="4B73E642" w14:textId="77777777" w:rsidR="00C44A3C" w:rsidRPr="00C20415" w:rsidRDefault="00C44A3C" w:rsidP="00711745">
            <w:pPr>
              <w:tabs>
                <w:tab w:val="left" w:pos="5103"/>
                <w:tab w:val="left" w:pos="8080"/>
              </w:tabs>
              <w:jc w:val="center"/>
              <w:rPr>
                <w:rFonts w:ascii="Calibri" w:hAnsi="Calibri"/>
                <w:b/>
                <w:sz w:val="20"/>
                <w:szCs w:val="20"/>
              </w:rPr>
            </w:pPr>
            <w:r w:rsidRPr="00C20415">
              <w:rPr>
                <w:rFonts w:ascii="Calibri" w:hAnsi="Calibri"/>
                <w:b/>
                <w:sz w:val="20"/>
                <w:szCs w:val="20"/>
              </w:rPr>
              <w:t>F E C H A</w:t>
            </w:r>
          </w:p>
        </w:tc>
      </w:tr>
    </w:tbl>
    <w:p w14:paraId="3CE57B92" w14:textId="77777777" w:rsidR="00C44A3C" w:rsidRPr="00C40ADF" w:rsidRDefault="00C44A3C" w:rsidP="00C44A3C">
      <w:pPr>
        <w:tabs>
          <w:tab w:val="left" w:pos="5103"/>
          <w:tab w:val="left" w:pos="8080"/>
        </w:tabs>
        <w:rPr>
          <w:rFonts w:ascii="Calibri" w:hAnsi="Calibri"/>
          <w:sz w:val="22"/>
        </w:rPr>
      </w:pPr>
    </w:p>
    <w:p w14:paraId="4AC2538D" w14:textId="77777777" w:rsidR="00C44A3C" w:rsidRPr="00C40ADF" w:rsidRDefault="00C44A3C" w:rsidP="00C44A3C">
      <w:pPr>
        <w:tabs>
          <w:tab w:val="left" w:pos="1985"/>
          <w:tab w:val="left" w:pos="6096"/>
          <w:tab w:val="left" w:pos="8647"/>
        </w:tabs>
        <w:ind w:left="567"/>
        <w:rPr>
          <w:rFonts w:ascii="Calibri" w:hAnsi="Calibri"/>
          <w:sz w:val="22"/>
        </w:rPr>
      </w:pPr>
    </w:p>
    <w:p w14:paraId="1C0C14F4" w14:textId="77777777" w:rsidR="00C44A3C" w:rsidRPr="00C20415" w:rsidRDefault="00C44A3C" w:rsidP="00C44A3C">
      <w:pPr>
        <w:tabs>
          <w:tab w:val="left" w:pos="1985"/>
          <w:tab w:val="left" w:pos="6096"/>
          <w:tab w:val="left" w:pos="8647"/>
        </w:tabs>
        <w:ind w:left="567"/>
        <w:jc w:val="center"/>
        <w:rPr>
          <w:rFonts w:ascii="Calibri" w:hAnsi="Calibri"/>
          <w:b/>
          <w:i/>
          <w:sz w:val="20"/>
          <w:szCs w:val="20"/>
        </w:rPr>
      </w:pPr>
      <w:r w:rsidRPr="00C20415">
        <w:rPr>
          <w:rFonts w:ascii="Calibri" w:hAnsi="Calibri"/>
          <w:b/>
          <w:i/>
          <w:sz w:val="20"/>
          <w:szCs w:val="20"/>
        </w:rPr>
        <w:t>*Fuera de los Sobres Técnico y Económico</w:t>
      </w:r>
    </w:p>
    <w:p w14:paraId="168C881F" w14:textId="77777777" w:rsidR="00C44A3C" w:rsidRDefault="00C44A3C" w:rsidP="00C44A3C">
      <w:pPr>
        <w:tabs>
          <w:tab w:val="left" w:pos="1985"/>
          <w:tab w:val="left" w:pos="6096"/>
          <w:tab w:val="left" w:pos="8647"/>
        </w:tabs>
        <w:ind w:left="567"/>
        <w:jc w:val="center"/>
        <w:rPr>
          <w:rFonts w:ascii="Calibri" w:hAnsi="Calibri"/>
          <w:b/>
          <w:i/>
          <w:sz w:val="22"/>
        </w:rPr>
      </w:pPr>
    </w:p>
    <w:p w14:paraId="284EB892" w14:textId="77777777" w:rsidR="00C44A3C" w:rsidRDefault="00C44A3C" w:rsidP="00C44A3C">
      <w:pPr>
        <w:tabs>
          <w:tab w:val="left" w:pos="1985"/>
          <w:tab w:val="left" w:pos="6096"/>
          <w:tab w:val="left" w:pos="8647"/>
        </w:tabs>
        <w:ind w:left="567"/>
        <w:jc w:val="center"/>
        <w:rPr>
          <w:rFonts w:ascii="Calibri" w:hAnsi="Calibri"/>
          <w:b/>
          <w:i/>
          <w:sz w:val="22"/>
        </w:rPr>
      </w:pPr>
    </w:p>
    <w:p w14:paraId="6F0B926D" w14:textId="77777777" w:rsidR="00C44A3C" w:rsidRDefault="00C44A3C" w:rsidP="00C44A3C">
      <w:pPr>
        <w:tabs>
          <w:tab w:val="left" w:pos="1985"/>
          <w:tab w:val="left" w:pos="6096"/>
          <w:tab w:val="left" w:pos="8647"/>
        </w:tabs>
        <w:ind w:left="567"/>
        <w:jc w:val="center"/>
        <w:rPr>
          <w:rFonts w:ascii="Calibri" w:hAnsi="Calibri"/>
          <w:b/>
          <w:i/>
          <w:sz w:val="22"/>
        </w:rPr>
      </w:pPr>
    </w:p>
    <w:p w14:paraId="29FD5430" w14:textId="77777777" w:rsidR="00C44A3C" w:rsidRDefault="00C44A3C" w:rsidP="00C44A3C">
      <w:pPr>
        <w:tabs>
          <w:tab w:val="left" w:pos="1985"/>
          <w:tab w:val="left" w:pos="6096"/>
          <w:tab w:val="left" w:pos="8647"/>
        </w:tabs>
        <w:ind w:left="567"/>
        <w:jc w:val="center"/>
        <w:rPr>
          <w:rFonts w:ascii="Calibri" w:hAnsi="Calibri"/>
          <w:b/>
          <w:i/>
          <w:sz w:val="22"/>
        </w:rPr>
      </w:pPr>
    </w:p>
    <w:p w14:paraId="76938130" w14:textId="77777777" w:rsidR="00C44A3C" w:rsidRDefault="00C44A3C" w:rsidP="00C44A3C">
      <w:pPr>
        <w:tabs>
          <w:tab w:val="left" w:pos="1985"/>
          <w:tab w:val="left" w:pos="6096"/>
          <w:tab w:val="left" w:pos="8647"/>
        </w:tabs>
        <w:ind w:left="567"/>
        <w:jc w:val="center"/>
        <w:rPr>
          <w:rFonts w:ascii="Calibri" w:hAnsi="Calibri"/>
          <w:b/>
          <w:i/>
          <w:sz w:val="22"/>
        </w:rPr>
      </w:pPr>
    </w:p>
    <w:p w14:paraId="688781EF" w14:textId="77777777" w:rsidR="00C20415" w:rsidRDefault="00C20415" w:rsidP="00C44A3C">
      <w:pPr>
        <w:tabs>
          <w:tab w:val="left" w:pos="1985"/>
          <w:tab w:val="left" w:pos="6096"/>
          <w:tab w:val="left" w:pos="8647"/>
        </w:tabs>
        <w:ind w:left="567"/>
        <w:jc w:val="center"/>
        <w:rPr>
          <w:rFonts w:ascii="Calibri" w:hAnsi="Calibri"/>
          <w:b/>
          <w:i/>
          <w:sz w:val="22"/>
        </w:rPr>
      </w:pPr>
    </w:p>
    <w:p w14:paraId="1329B9FB" w14:textId="77777777" w:rsidR="00C20415" w:rsidRDefault="00C20415" w:rsidP="00C44A3C">
      <w:pPr>
        <w:tabs>
          <w:tab w:val="left" w:pos="1985"/>
          <w:tab w:val="left" w:pos="6096"/>
          <w:tab w:val="left" w:pos="8647"/>
        </w:tabs>
        <w:ind w:left="567"/>
        <w:jc w:val="center"/>
        <w:rPr>
          <w:rFonts w:ascii="Calibri" w:hAnsi="Calibri"/>
          <w:b/>
          <w:i/>
          <w:sz w:val="22"/>
        </w:rPr>
      </w:pPr>
    </w:p>
    <w:p w14:paraId="56AF9E87" w14:textId="77777777" w:rsidR="00C20415" w:rsidRDefault="00C20415" w:rsidP="00C44A3C">
      <w:pPr>
        <w:tabs>
          <w:tab w:val="left" w:pos="1985"/>
          <w:tab w:val="left" w:pos="6096"/>
          <w:tab w:val="left" w:pos="8647"/>
        </w:tabs>
        <w:ind w:left="567"/>
        <w:jc w:val="center"/>
        <w:rPr>
          <w:rFonts w:ascii="Calibri" w:hAnsi="Calibri"/>
          <w:b/>
          <w:i/>
          <w:sz w:val="22"/>
        </w:rPr>
      </w:pPr>
    </w:p>
    <w:p w14:paraId="7B37E4CD" w14:textId="77777777" w:rsidR="00C20415" w:rsidRDefault="00C20415" w:rsidP="00C44A3C">
      <w:pPr>
        <w:tabs>
          <w:tab w:val="left" w:pos="1985"/>
          <w:tab w:val="left" w:pos="6096"/>
          <w:tab w:val="left" w:pos="8647"/>
        </w:tabs>
        <w:ind w:left="567"/>
        <w:jc w:val="center"/>
        <w:rPr>
          <w:rFonts w:ascii="Calibri" w:hAnsi="Calibri"/>
          <w:b/>
          <w:i/>
          <w:sz w:val="22"/>
        </w:rPr>
      </w:pPr>
    </w:p>
    <w:p w14:paraId="13D000C8" w14:textId="77777777" w:rsidR="00C44A3C" w:rsidRDefault="00C44A3C" w:rsidP="00C44A3C">
      <w:pPr>
        <w:tabs>
          <w:tab w:val="left" w:pos="1985"/>
          <w:tab w:val="left" w:pos="6096"/>
          <w:tab w:val="left" w:pos="8647"/>
        </w:tabs>
        <w:ind w:left="567"/>
        <w:jc w:val="center"/>
        <w:rPr>
          <w:rFonts w:ascii="Calibri" w:hAnsi="Calibri"/>
          <w:b/>
          <w:i/>
          <w:sz w:val="22"/>
        </w:rPr>
      </w:pPr>
    </w:p>
    <w:p w14:paraId="2DBAB354" w14:textId="77777777" w:rsidR="00C44A3C" w:rsidRDefault="00C44A3C" w:rsidP="00C44A3C">
      <w:pPr>
        <w:tabs>
          <w:tab w:val="left" w:pos="1985"/>
          <w:tab w:val="left" w:pos="6096"/>
          <w:tab w:val="left" w:pos="8647"/>
        </w:tabs>
        <w:ind w:left="567"/>
        <w:jc w:val="center"/>
        <w:rPr>
          <w:rFonts w:ascii="Calibri" w:hAnsi="Calibri"/>
          <w:b/>
          <w:i/>
          <w:sz w:val="22"/>
        </w:rPr>
      </w:pPr>
    </w:p>
    <w:p w14:paraId="6E7E599B" w14:textId="77777777" w:rsidR="00C44A3C" w:rsidRPr="00C20415" w:rsidRDefault="00C44A3C" w:rsidP="00C44A3C">
      <w:pPr>
        <w:pBdr>
          <w:top w:val="single" w:sz="4" w:space="1" w:color="auto"/>
          <w:left w:val="single" w:sz="4" w:space="4" w:color="auto"/>
          <w:bottom w:val="single" w:sz="4" w:space="1" w:color="auto"/>
          <w:right w:val="single" w:sz="4" w:space="4" w:color="auto"/>
        </w:pBdr>
        <w:shd w:val="clear" w:color="auto" w:fill="9BECFF"/>
        <w:tabs>
          <w:tab w:val="left" w:pos="4536"/>
          <w:tab w:val="left" w:pos="8080"/>
        </w:tabs>
        <w:ind w:right="-91"/>
        <w:jc w:val="center"/>
        <w:outlineLvl w:val="0"/>
        <w:rPr>
          <w:rFonts w:ascii="Calibri" w:hAnsi="Calibri" w:cs="Arial"/>
          <w:b/>
          <w:sz w:val="20"/>
          <w:szCs w:val="20"/>
        </w:rPr>
      </w:pPr>
      <w:r w:rsidRPr="00C20415">
        <w:rPr>
          <w:rFonts w:ascii="Calibri" w:hAnsi="Calibri" w:cs="Arial"/>
          <w:b/>
          <w:bCs/>
          <w:sz w:val="20"/>
          <w:szCs w:val="20"/>
        </w:rPr>
        <w:lastRenderedPageBreak/>
        <w:t xml:space="preserve">ANEXO </w:t>
      </w:r>
      <w:r w:rsidRPr="00C20415">
        <w:rPr>
          <w:rFonts w:ascii="Calibri" w:hAnsi="Calibri" w:cs="Arial"/>
          <w:b/>
          <w:sz w:val="20"/>
          <w:szCs w:val="20"/>
        </w:rPr>
        <w:t>7</w:t>
      </w:r>
    </w:p>
    <w:p w14:paraId="00408314" w14:textId="77777777" w:rsidR="00C44A3C" w:rsidRPr="001C3B83" w:rsidRDefault="00C44A3C" w:rsidP="00C44A3C">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45F13BCE" w14:textId="77777777" w:rsidR="00C44A3C" w:rsidRPr="00B63CD0" w:rsidRDefault="00C44A3C" w:rsidP="00C44A3C">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_____</w:t>
      </w:r>
      <w:r w:rsidRPr="00B63CD0">
        <w:rPr>
          <w:rFonts w:ascii="Calibri" w:hAnsi="Calibri" w:cs="Calibri"/>
          <w:sz w:val="20"/>
          <w:szCs w:val="20"/>
        </w:rPr>
        <w:t xml:space="preserve"> </w:t>
      </w:r>
    </w:p>
    <w:p w14:paraId="529027C0" w14:textId="77777777" w:rsidR="00C44A3C" w:rsidRPr="00B63CD0" w:rsidRDefault="00C44A3C" w:rsidP="00C44A3C">
      <w:pPr>
        <w:pStyle w:val="Default"/>
        <w:rPr>
          <w:rFonts w:ascii="Calibri" w:hAnsi="Calibri" w:cs="Calibri"/>
          <w:sz w:val="20"/>
          <w:szCs w:val="20"/>
        </w:rPr>
      </w:pPr>
    </w:p>
    <w:p w14:paraId="7F51D7C6" w14:textId="77777777" w:rsidR="00C44A3C" w:rsidRPr="00B63CD0" w:rsidRDefault="00C44A3C" w:rsidP="00C44A3C">
      <w:pPr>
        <w:pStyle w:val="Default"/>
        <w:rPr>
          <w:rFonts w:ascii="Calibri" w:hAnsi="Calibri" w:cs="Calibri"/>
          <w:b/>
          <w:sz w:val="20"/>
          <w:szCs w:val="20"/>
        </w:rPr>
      </w:pPr>
      <w:r>
        <w:rPr>
          <w:rFonts w:asciiTheme="minorHAnsi" w:hAnsiTheme="minorHAnsi" w:cs="Arial"/>
          <w:b/>
          <w:sz w:val="20"/>
          <w:szCs w:val="20"/>
        </w:rPr>
        <w:t>LIC. VICENTE ARTURO LOPEZ LIMON</w:t>
      </w:r>
    </w:p>
    <w:p w14:paraId="01CFBDC5" w14:textId="77777777" w:rsidR="00C44A3C" w:rsidRPr="00B63CD0" w:rsidRDefault="00C44A3C" w:rsidP="00C44A3C">
      <w:pPr>
        <w:pStyle w:val="Default"/>
        <w:rPr>
          <w:rFonts w:ascii="Calibri" w:hAnsi="Calibri" w:cs="Calibri"/>
          <w:b/>
          <w:sz w:val="20"/>
          <w:szCs w:val="20"/>
        </w:rPr>
      </w:pPr>
      <w:r w:rsidRPr="00B63CD0">
        <w:rPr>
          <w:rFonts w:ascii="Calibri" w:hAnsi="Calibri" w:cs="Calibri"/>
          <w:b/>
          <w:sz w:val="20"/>
          <w:szCs w:val="20"/>
        </w:rPr>
        <w:t>Director Administrativo</w:t>
      </w:r>
    </w:p>
    <w:p w14:paraId="19AFE557" w14:textId="77777777" w:rsidR="00C44A3C" w:rsidRPr="00B63CD0" w:rsidRDefault="00C44A3C" w:rsidP="00C44A3C">
      <w:pPr>
        <w:pStyle w:val="Default"/>
        <w:rPr>
          <w:rFonts w:ascii="Calibri" w:hAnsi="Calibri" w:cs="Calibri"/>
          <w:sz w:val="20"/>
          <w:szCs w:val="20"/>
        </w:rPr>
      </w:pPr>
    </w:p>
    <w:p w14:paraId="0BFE0BFC" w14:textId="6883439A" w:rsidR="00C44A3C" w:rsidRPr="00B63CD0" w:rsidRDefault="00C44A3C" w:rsidP="00C44A3C">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CB0E33">
        <w:rPr>
          <w:rFonts w:ascii="Calibri" w:hAnsi="Calibri" w:cs="Calibri"/>
          <w:b/>
          <w:bCs/>
          <w:sz w:val="20"/>
          <w:szCs w:val="20"/>
        </w:rPr>
        <w:t>LP-919044992-N07-2025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2C1E70B4" w14:textId="77777777" w:rsidR="00C44A3C" w:rsidRPr="00B63CD0" w:rsidRDefault="00C44A3C" w:rsidP="00C44A3C">
      <w:pPr>
        <w:pStyle w:val="Default"/>
        <w:jc w:val="both"/>
        <w:rPr>
          <w:rFonts w:ascii="Calibri" w:hAnsi="Calibri" w:cs="Calibri"/>
          <w:sz w:val="20"/>
          <w:szCs w:val="20"/>
        </w:rPr>
      </w:pPr>
    </w:p>
    <w:p w14:paraId="26D67F09" w14:textId="77777777" w:rsidR="00C44A3C" w:rsidRPr="00875D53" w:rsidRDefault="00C44A3C" w:rsidP="00C44A3C">
      <w:pPr>
        <w:pStyle w:val="Default"/>
        <w:numPr>
          <w:ilvl w:val="0"/>
          <w:numId w:val="19"/>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0DD4475A" w14:textId="77777777" w:rsidR="00C44A3C" w:rsidRPr="00B63CD0" w:rsidRDefault="00C44A3C" w:rsidP="00C44A3C">
      <w:pPr>
        <w:pStyle w:val="Default"/>
        <w:numPr>
          <w:ilvl w:val="0"/>
          <w:numId w:val="19"/>
        </w:numPr>
        <w:ind w:left="993"/>
        <w:jc w:val="both"/>
        <w:rPr>
          <w:rFonts w:ascii="Calibri" w:hAnsi="Calibri" w:cs="Calibri"/>
          <w:sz w:val="20"/>
          <w:szCs w:val="20"/>
        </w:rPr>
      </w:pPr>
      <w:r w:rsidRPr="003D3F7D">
        <w:rPr>
          <w:rFonts w:ascii="Calibri" w:hAnsi="Calibri" w:cs="Calibri"/>
          <w:b/>
          <w:bCs/>
          <w:sz w:val="20"/>
          <w:szCs w:val="20"/>
        </w:rPr>
        <w:t xml:space="preserve">Bajo Protesta de Decir Verdad </w:t>
      </w:r>
      <w:r w:rsidRPr="003D3F7D">
        <w:rPr>
          <w:rFonts w:ascii="Calibri" w:hAnsi="Calibri" w:cs="Calibri"/>
          <w:sz w:val="20"/>
          <w:szCs w:val="20"/>
        </w:rPr>
        <w:t>manifiesto que el suscrito o a través de interpósita persona, me abstendré de adoptar conductas para que los servidores públicos de Servicios de Salud de Nuevo León, O.P.D.</w:t>
      </w:r>
      <w:r>
        <w:rPr>
          <w:rFonts w:ascii="Calibri" w:hAnsi="Calibri" w:cs="Calibri"/>
          <w:sz w:val="20"/>
          <w:szCs w:val="20"/>
        </w:rPr>
        <w:t>,</w:t>
      </w:r>
      <w:r w:rsidRPr="003D3F7D">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w:t>
      </w:r>
      <w:r w:rsidRPr="00B63CD0">
        <w:rPr>
          <w:rFonts w:ascii="Calibri" w:hAnsi="Calibri" w:cs="Calibri"/>
          <w:sz w:val="20"/>
          <w:szCs w:val="20"/>
        </w:rPr>
        <w:t xml:space="preserv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23C1FB53" w14:textId="77777777" w:rsidR="00C44A3C" w:rsidRPr="00B63CD0" w:rsidRDefault="00C44A3C" w:rsidP="00C44A3C">
      <w:pPr>
        <w:pStyle w:val="Default"/>
        <w:numPr>
          <w:ilvl w:val="0"/>
          <w:numId w:val="19"/>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3D35865" w14:textId="77777777" w:rsidR="00C44A3C" w:rsidRPr="00B63CD0" w:rsidRDefault="00C44A3C" w:rsidP="00C44A3C">
      <w:pPr>
        <w:pStyle w:val="Default"/>
        <w:jc w:val="both"/>
        <w:rPr>
          <w:rFonts w:ascii="Calibri" w:hAnsi="Calibri" w:cs="Calibri"/>
          <w:sz w:val="20"/>
          <w:szCs w:val="20"/>
        </w:rPr>
      </w:pPr>
    </w:p>
    <w:p w14:paraId="3DF31234" w14:textId="77777777" w:rsidR="00C44A3C" w:rsidRPr="00B63CD0" w:rsidRDefault="00C44A3C" w:rsidP="00C44A3C">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10E23DE" w14:textId="77777777" w:rsidR="00C44A3C" w:rsidRPr="00B63CD0" w:rsidRDefault="00C44A3C" w:rsidP="00C44A3C">
      <w:pPr>
        <w:pStyle w:val="Default"/>
        <w:jc w:val="both"/>
        <w:rPr>
          <w:rFonts w:ascii="Calibri" w:hAnsi="Calibri" w:cs="Calibri"/>
          <w:sz w:val="20"/>
          <w:szCs w:val="20"/>
        </w:rPr>
      </w:pPr>
    </w:p>
    <w:p w14:paraId="0682C05D" w14:textId="77777777" w:rsidR="00C44A3C" w:rsidRPr="00B63CD0" w:rsidRDefault="00C44A3C" w:rsidP="00C44A3C">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11A528D" w14:textId="77777777" w:rsidR="00C44A3C" w:rsidRPr="00B63CD0" w:rsidRDefault="00C44A3C" w:rsidP="00C44A3C">
      <w:pPr>
        <w:rPr>
          <w:rFonts w:ascii="Calibri" w:hAnsi="Calibri"/>
        </w:rPr>
      </w:pPr>
    </w:p>
    <w:p w14:paraId="49DDCFDA" w14:textId="77777777" w:rsidR="00C44A3C" w:rsidRPr="00B63CD0" w:rsidRDefault="00C44A3C" w:rsidP="00C44A3C">
      <w:pPr>
        <w:pStyle w:val="Default"/>
        <w:jc w:val="center"/>
        <w:rPr>
          <w:rFonts w:ascii="Calibri" w:hAnsi="Calibri" w:cs="Calibri"/>
          <w:sz w:val="20"/>
          <w:szCs w:val="20"/>
        </w:rPr>
      </w:pPr>
      <w:r w:rsidRPr="00B63CD0">
        <w:rPr>
          <w:rFonts w:ascii="Calibri" w:hAnsi="Calibri" w:cs="Calibri"/>
          <w:sz w:val="20"/>
          <w:szCs w:val="20"/>
        </w:rPr>
        <w:t>A T E N T A M E N T E</w:t>
      </w:r>
    </w:p>
    <w:p w14:paraId="5D7BB5DC" w14:textId="77777777" w:rsidR="00C44A3C" w:rsidRPr="00B63CD0" w:rsidRDefault="00C44A3C" w:rsidP="00C44A3C">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44A3C" w:rsidRPr="004A4C14" w14:paraId="279A7660" w14:textId="77777777" w:rsidTr="00711745">
        <w:trPr>
          <w:trHeight w:val="457"/>
          <w:jc w:val="center"/>
        </w:trPr>
        <w:tc>
          <w:tcPr>
            <w:tcW w:w="3106" w:type="dxa"/>
          </w:tcPr>
          <w:p w14:paraId="6DFCA6B0" w14:textId="77777777" w:rsidR="00C44A3C" w:rsidRPr="00B63CD0" w:rsidRDefault="00C44A3C" w:rsidP="00711745">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093B21D" w14:textId="77777777" w:rsidR="00C44A3C" w:rsidRPr="00B63CD0" w:rsidRDefault="00C44A3C" w:rsidP="00711745">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D24C5E6" w14:textId="77777777" w:rsidR="00C44A3C" w:rsidRPr="00B63CD0" w:rsidRDefault="00C44A3C" w:rsidP="00711745">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6C8C758" w14:textId="77777777" w:rsidR="00C44A3C" w:rsidRPr="00B63CD0" w:rsidRDefault="00C44A3C" w:rsidP="00711745">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F945D0C" w14:textId="77777777" w:rsidR="00C44A3C" w:rsidRPr="00B63CD0" w:rsidRDefault="00C44A3C" w:rsidP="00711745">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9C28CA6" w14:textId="77777777" w:rsidR="00C44A3C" w:rsidRPr="00B63CD0" w:rsidRDefault="00C44A3C" w:rsidP="00711745">
            <w:pPr>
              <w:pStyle w:val="Default"/>
              <w:jc w:val="center"/>
              <w:rPr>
                <w:rFonts w:ascii="Calibri" w:hAnsi="Calibri" w:cs="Calibri"/>
                <w:sz w:val="20"/>
                <w:szCs w:val="20"/>
              </w:rPr>
            </w:pPr>
            <w:r w:rsidRPr="00B63CD0">
              <w:rPr>
                <w:rFonts w:ascii="Calibri" w:hAnsi="Calibri" w:cs="Calibri"/>
                <w:b/>
                <w:bCs/>
                <w:sz w:val="20"/>
                <w:szCs w:val="20"/>
              </w:rPr>
              <w:t>Firma</w:t>
            </w:r>
          </w:p>
        </w:tc>
      </w:tr>
    </w:tbl>
    <w:p w14:paraId="6BBC11F2" w14:textId="77777777" w:rsidR="00C44A3C" w:rsidRPr="00C20415" w:rsidRDefault="00C44A3C" w:rsidP="00C44A3C">
      <w:pPr>
        <w:tabs>
          <w:tab w:val="left" w:pos="5245"/>
          <w:tab w:val="left" w:pos="7655"/>
        </w:tabs>
        <w:ind w:right="-91"/>
        <w:rPr>
          <w:rFonts w:ascii="Calibri" w:hAnsi="Calibri" w:cs="Arial"/>
          <w:b/>
          <w:i/>
          <w:sz w:val="20"/>
          <w:szCs w:val="20"/>
        </w:rPr>
      </w:pPr>
    </w:p>
    <w:p w14:paraId="29095F49" w14:textId="77777777" w:rsidR="00C44A3C" w:rsidRPr="00C20415" w:rsidRDefault="00C44A3C" w:rsidP="00C44A3C">
      <w:pPr>
        <w:tabs>
          <w:tab w:val="left" w:pos="5245"/>
          <w:tab w:val="left" w:pos="7655"/>
        </w:tabs>
        <w:ind w:right="-1"/>
        <w:rPr>
          <w:rFonts w:ascii="Calibri" w:hAnsi="Calibri" w:cs="Arial"/>
          <w:b/>
          <w:i/>
          <w:sz w:val="20"/>
          <w:szCs w:val="20"/>
        </w:rPr>
      </w:pPr>
      <w:r w:rsidRPr="00C20415">
        <w:rPr>
          <w:rFonts w:ascii="Calibri" w:hAnsi="Calibri" w:cs="Arial"/>
          <w:b/>
          <w:i/>
          <w:sz w:val="20"/>
          <w:szCs w:val="20"/>
        </w:rPr>
        <w:t>*Nota: Esta carta deberá elaborarse en papel membretado de la empresa e incluir en el sobre de la propuesta técnica.</w:t>
      </w:r>
    </w:p>
    <w:p w14:paraId="67993C6C" w14:textId="77777777" w:rsidR="00C44A3C" w:rsidRDefault="00C44A3C" w:rsidP="00C44A3C">
      <w:pPr>
        <w:tabs>
          <w:tab w:val="left" w:pos="5245"/>
          <w:tab w:val="left" w:pos="7655"/>
        </w:tabs>
        <w:ind w:right="-1"/>
        <w:rPr>
          <w:rFonts w:ascii="Calibri" w:hAnsi="Calibri" w:cs="Arial"/>
          <w:b/>
          <w:i/>
        </w:rPr>
      </w:pPr>
    </w:p>
    <w:p w14:paraId="7CAFF151" w14:textId="77777777" w:rsidR="00C44A3C" w:rsidRDefault="00C44A3C" w:rsidP="00C44A3C">
      <w:pPr>
        <w:tabs>
          <w:tab w:val="left" w:pos="5245"/>
          <w:tab w:val="left" w:pos="7655"/>
        </w:tabs>
        <w:ind w:right="-1"/>
        <w:rPr>
          <w:rFonts w:ascii="Calibri" w:hAnsi="Calibri" w:cs="Arial"/>
          <w:b/>
          <w:i/>
        </w:rPr>
      </w:pPr>
    </w:p>
    <w:p w14:paraId="04C9BAD3" w14:textId="77777777" w:rsidR="00C44A3C" w:rsidRDefault="00C44A3C" w:rsidP="00C44A3C">
      <w:pPr>
        <w:tabs>
          <w:tab w:val="left" w:pos="5245"/>
          <w:tab w:val="left" w:pos="7655"/>
        </w:tabs>
        <w:ind w:right="-1"/>
        <w:rPr>
          <w:rFonts w:ascii="Calibri" w:hAnsi="Calibri" w:cs="Arial"/>
          <w:b/>
          <w:i/>
        </w:rPr>
      </w:pPr>
    </w:p>
    <w:p w14:paraId="4A10D0A5" w14:textId="77777777" w:rsidR="00C44A3C" w:rsidRDefault="00C44A3C" w:rsidP="00C44A3C">
      <w:pPr>
        <w:tabs>
          <w:tab w:val="left" w:pos="5245"/>
          <w:tab w:val="left" w:pos="7655"/>
        </w:tabs>
        <w:ind w:right="-1"/>
        <w:rPr>
          <w:rFonts w:ascii="Calibri" w:hAnsi="Calibri" w:cs="Arial"/>
          <w:b/>
          <w:i/>
        </w:rPr>
      </w:pPr>
    </w:p>
    <w:p w14:paraId="0221394A" w14:textId="77777777" w:rsidR="00C44A3C" w:rsidRDefault="00C44A3C" w:rsidP="00C44A3C">
      <w:pPr>
        <w:tabs>
          <w:tab w:val="left" w:pos="5245"/>
          <w:tab w:val="left" w:pos="7655"/>
        </w:tabs>
        <w:ind w:right="-1"/>
        <w:rPr>
          <w:rFonts w:ascii="Calibri" w:hAnsi="Calibri" w:cs="Arial"/>
          <w:b/>
          <w:i/>
        </w:rPr>
      </w:pPr>
    </w:p>
    <w:p w14:paraId="4F9F7C36" w14:textId="77777777" w:rsidR="00C44A3C" w:rsidRDefault="00C44A3C" w:rsidP="00C44A3C">
      <w:pPr>
        <w:tabs>
          <w:tab w:val="left" w:pos="5245"/>
          <w:tab w:val="left" w:pos="7655"/>
        </w:tabs>
        <w:ind w:right="-1"/>
        <w:rPr>
          <w:rFonts w:ascii="Calibri" w:hAnsi="Calibri" w:cs="Arial"/>
          <w:b/>
          <w:i/>
        </w:rPr>
      </w:pPr>
    </w:p>
    <w:p w14:paraId="346D0387" w14:textId="77777777" w:rsidR="00C44A3C" w:rsidRPr="00C20415" w:rsidRDefault="00C44A3C" w:rsidP="00C44A3C">
      <w:pPr>
        <w:pBdr>
          <w:top w:val="single" w:sz="4" w:space="1" w:color="auto"/>
          <w:left w:val="single" w:sz="4" w:space="4" w:color="auto"/>
          <w:bottom w:val="single" w:sz="4" w:space="1" w:color="auto"/>
          <w:right w:val="single" w:sz="4" w:space="4" w:color="auto"/>
        </w:pBdr>
        <w:shd w:val="clear" w:color="auto" w:fill="9BECFF"/>
        <w:ind w:right="-91"/>
        <w:jc w:val="center"/>
        <w:outlineLvl w:val="0"/>
        <w:rPr>
          <w:rFonts w:ascii="Calibri" w:hAnsi="Calibri" w:cs="Arial"/>
          <w:b/>
          <w:sz w:val="20"/>
          <w:szCs w:val="20"/>
        </w:rPr>
      </w:pPr>
      <w:r w:rsidRPr="00C20415">
        <w:rPr>
          <w:rFonts w:ascii="Calibri" w:hAnsi="Calibri" w:cs="Arial"/>
          <w:b/>
          <w:sz w:val="20"/>
          <w:szCs w:val="20"/>
        </w:rPr>
        <w:lastRenderedPageBreak/>
        <w:t>ANEXO 8</w:t>
      </w:r>
    </w:p>
    <w:p w14:paraId="552D2FB4" w14:textId="77777777" w:rsidR="00C44A3C" w:rsidRPr="00C20415" w:rsidRDefault="00C44A3C" w:rsidP="00C44A3C">
      <w:pPr>
        <w:jc w:val="center"/>
        <w:rPr>
          <w:rFonts w:ascii="Calibri" w:hAnsi="Calibri" w:cs="Arial"/>
          <w:b/>
          <w:sz w:val="20"/>
          <w:szCs w:val="20"/>
        </w:rPr>
      </w:pPr>
      <w:r w:rsidRPr="00C20415">
        <w:rPr>
          <w:rFonts w:ascii="Calibri" w:hAnsi="Calibri" w:cs="Arial"/>
          <w:b/>
          <w:sz w:val="20"/>
          <w:szCs w:val="20"/>
        </w:rPr>
        <w:t>INFORMACIÓN SOBRE LA COMPAÑIA</w:t>
      </w:r>
    </w:p>
    <w:p w14:paraId="418BE82E" w14:textId="77777777" w:rsidR="00C44A3C" w:rsidRPr="001C3B83" w:rsidRDefault="00C44A3C" w:rsidP="00C44A3C">
      <w:pPr>
        <w:jc w:val="center"/>
        <w:rPr>
          <w:rFonts w:ascii="Calibri" w:hAnsi="Calibri" w:cs="Arial"/>
          <w:b/>
          <w:u w:val="single"/>
        </w:rPr>
      </w:pPr>
    </w:p>
    <w:p w14:paraId="2F56F3BF"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____________________________________, manifiesto bajo protesta de decir verdad, que los datos aquí asentados, son ciertos y han sido debidamente verificados, así como que</w:t>
      </w:r>
      <w:r>
        <w:rPr>
          <w:rFonts w:ascii="Calibri" w:hAnsi="Calibri" w:cs="Arial"/>
          <w:sz w:val="17"/>
          <w:szCs w:val="17"/>
        </w:rPr>
        <w:t xml:space="preserve"> </w:t>
      </w:r>
      <w:r w:rsidRPr="00350619">
        <w:rPr>
          <w:rFonts w:ascii="Calibri" w:hAnsi="Calibri" w:cs="Arial"/>
          <w:sz w:val="17"/>
          <w:szCs w:val="17"/>
        </w:rPr>
        <w:t xml:space="preserve">cuento con facultades suficientes para suscribir la propuesta en la presente </w:t>
      </w:r>
      <w:r w:rsidRPr="00350619">
        <w:rPr>
          <w:rFonts w:ascii="Calibri" w:hAnsi="Calibri" w:cs="Calibri"/>
          <w:b/>
          <w:bCs/>
          <w:sz w:val="17"/>
          <w:szCs w:val="17"/>
        </w:rPr>
        <w:t>LICITACIÓN PÚBLICA NACIONAL PRESENCIAL</w:t>
      </w:r>
      <w:r w:rsidRPr="00350619">
        <w:rPr>
          <w:rFonts w:ascii="Calibri" w:hAnsi="Calibri" w:cs="Arial"/>
          <w:sz w:val="17"/>
          <w:szCs w:val="17"/>
        </w:rPr>
        <w:t>, a nombre y representación de: (persona física o moral)</w:t>
      </w:r>
    </w:p>
    <w:p w14:paraId="35D1A15B" w14:textId="77777777" w:rsidR="00C44A3C" w:rsidRPr="00350619" w:rsidRDefault="00C44A3C" w:rsidP="00C44A3C">
      <w:pPr>
        <w:tabs>
          <w:tab w:val="left" w:pos="1985"/>
        </w:tabs>
        <w:jc w:val="both"/>
        <w:rPr>
          <w:rFonts w:ascii="Calibri" w:hAnsi="Calibri" w:cs="Arial"/>
          <w:sz w:val="17"/>
          <w:szCs w:val="17"/>
        </w:rPr>
      </w:pPr>
    </w:p>
    <w:p w14:paraId="4627F806" w14:textId="77777777" w:rsidR="00C44A3C" w:rsidRPr="00350619" w:rsidRDefault="00C44A3C" w:rsidP="00C44A3C">
      <w:pPr>
        <w:tabs>
          <w:tab w:val="left" w:pos="1985"/>
        </w:tabs>
        <w:jc w:val="both"/>
        <w:rPr>
          <w:rFonts w:ascii="Calibri" w:hAnsi="Calibri" w:cs="Arial"/>
          <w:sz w:val="17"/>
          <w:szCs w:val="17"/>
        </w:rPr>
      </w:pPr>
      <w:r w:rsidRPr="00350619">
        <w:rPr>
          <w:rFonts w:ascii="Calibri" w:hAnsi="Calibri" w:cs="Calibri"/>
          <w:b/>
          <w:bCs/>
          <w:sz w:val="17"/>
          <w:szCs w:val="17"/>
        </w:rPr>
        <w:t xml:space="preserve">LICITACIÓN PÚBLICA NACIONAL PRESENCIAL </w:t>
      </w:r>
      <w:proofErr w:type="spellStart"/>
      <w:r w:rsidRPr="00350619">
        <w:rPr>
          <w:rFonts w:ascii="Calibri" w:hAnsi="Calibri" w:cs="Arial"/>
          <w:sz w:val="17"/>
          <w:szCs w:val="17"/>
        </w:rPr>
        <w:t>Nº</w:t>
      </w:r>
      <w:proofErr w:type="spellEnd"/>
      <w:r w:rsidRPr="00350619">
        <w:rPr>
          <w:rFonts w:ascii="Calibri" w:hAnsi="Calibri" w:cs="Arial"/>
          <w:sz w:val="17"/>
          <w:szCs w:val="17"/>
        </w:rPr>
        <w:t xml:space="preserve">. ____________________ </w:t>
      </w:r>
    </w:p>
    <w:p w14:paraId="0662E177" w14:textId="77777777" w:rsidR="00C44A3C" w:rsidRPr="00350619" w:rsidRDefault="00C44A3C" w:rsidP="00C44A3C">
      <w:pPr>
        <w:tabs>
          <w:tab w:val="left" w:pos="1985"/>
        </w:tabs>
        <w:jc w:val="both"/>
        <w:rPr>
          <w:rFonts w:ascii="Calibri" w:hAnsi="Calibri" w:cs="Arial"/>
          <w:sz w:val="17"/>
          <w:szCs w:val="17"/>
        </w:rPr>
      </w:pPr>
      <w:r w:rsidRPr="00350619">
        <w:rPr>
          <w:rFonts w:ascii="Calibri" w:hAnsi="Calibri" w:cs="Arial"/>
          <w:sz w:val="17"/>
          <w:szCs w:val="17"/>
        </w:rPr>
        <w:t>Referente a: _________________</w:t>
      </w:r>
    </w:p>
    <w:p w14:paraId="1A703932" w14:textId="77777777" w:rsidR="00C44A3C" w:rsidRPr="00350619" w:rsidRDefault="00C44A3C" w:rsidP="00C44A3C">
      <w:pPr>
        <w:tabs>
          <w:tab w:val="left" w:pos="1985"/>
        </w:tabs>
        <w:jc w:val="both"/>
        <w:rPr>
          <w:rFonts w:ascii="Calibri" w:hAnsi="Calibri" w:cs="Arial"/>
          <w:sz w:val="17"/>
          <w:szCs w:val="17"/>
        </w:rPr>
      </w:pPr>
    </w:p>
    <w:p w14:paraId="5E4EF806" w14:textId="77777777" w:rsidR="00C44A3C" w:rsidRPr="00350619" w:rsidRDefault="00C44A3C" w:rsidP="00C44A3C">
      <w:pPr>
        <w:tabs>
          <w:tab w:val="left" w:pos="1985"/>
        </w:tabs>
        <w:jc w:val="both"/>
        <w:rPr>
          <w:rFonts w:ascii="Calibri" w:hAnsi="Calibri" w:cs="Arial"/>
          <w:sz w:val="17"/>
          <w:szCs w:val="17"/>
        </w:rPr>
      </w:pPr>
      <w:r w:rsidRPr="00350619">
        <w:rPr>
          <w:rFonts w:ascii="Calibri" w:hAnsi="Calibri" w:cs="Arial"/>
          <w:sz w:val="17"/>
          <w:szCs w:val="17"/>
        </w:rPr>
        <w:t>Registro Federal de Contribuyentes:</w:t>
      </w:r>
    </w:p>
    <w:p w14:paraId="168DD540" w14:textId="77777777" w:rsidR="00C44A3C" w:rsidRPr="00350619" w:rsidRDefault="00C44A3C" w:rsidP="00C44A3C">
      <w:pPr>
        <w:tabs>
          <w:tab w:val="left" w:pos="1985"/>
        </w:tabs>
        <w:jc w:val="both"/>
        <w:rPr>
          <w:rFonts w:ascii="Calibri" w:hAnsi="Calibri" w:cs="Arial"/>
          <w:sz w:val="17"/>
          <w:szCs w:val="17"/>
        </w:rPr>
      </w:pPr>
      <w:r w:rsidRPr="00350619">
        <w:rPr>
          <w:rFonts w:ascii="Calibri" w:hAnsi="Calibri" w:cs="Arial"/>
          <w:sz w:val="17"/>
          <w:szCs w:val="17"/>
        </w:rPr>
        <w:t>Domicilio: Calle y Número, Colonia, Delegación o Municipio, Entidad, Código Postal.</w:t>
      </w:r>
    </w:p>
    <w:p w14:paraId="5A3AAE46" w14:textId="77777777" w:rsidR="00C44A3C" w:rsidRPr="00350619" w:rsidRDefault="00C44A3C" w:rsidP="00C44A3C">
      <w:pPr>
        <w:tabs>
          <w:tab w:val="left" w:pos="1985"/>
        </w:tabs>
        <w:jc w:val="both"/>
        <w:rPr>
          <w:rFonts w:ascii="Calibri" w:hAnsi="Calibri" w:cs="Arial"/>
          <w:sz w:val="17"/>
          <w:szCs w:val="17"/>
        </w:rPr>
      </w:pPr>
      <w:r w:rsidRPr="00350619">
        <w:rPr>
          <w:rFonts w:ascii="Calibri" w:hAnsi="Calibri" w:cs="Arial"/>
          <w:sz w:val="17"/>
          <w:szCs w:val="17"/>
        </w:rPr>
        <w:t>Teléfonos: Fax:</w:t>
      </w:r>
    </w:p>
    <w:p w14:paraId="183C8BD9" w14:textId="77777777" w:rsidR="00C44A3C" w:rsidRPr="00350619" w:rsidRDefault="00C44A3C" w:rsidP="00C44A3C">
      <w:pPr>
        <w:tabs>
          <w:tab w:val="left" w:pos="1985"/>
        </w:tabs>
        <w:jc w:val="both"/>
        <w:rPr>
          <w:rFonts w:ascii="Calibri" w:hAnsi="Calibri" w:cs="Arial"/>
          <w:sz w:val="17"/>
          <w:szCs w:val="17"/>
        </w:rPr>
      </w:pPr>
      <w:r w:rsidRPr="00350619">
        <w:rPr>
          <w:rFonts w:ascii="Calibri" w:hAnsi="Calibri" w:cs="Arial"/>
          <w:sz w:val="17"/>
          <w:szCs w:val="17"/>
        </w:rPr>
        <w:t>Correo Electrónico:</w:t>
      </w:r>
    </w:p>
    <w:p w14:paraId="65CDC432"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No. de la escritura pública en la que consta su acta constitutiva: Fecha:</w:t>
      </w:r>
    </w:p>
    <w:p w14:paraId="21EC8D21"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 xml:space="preserve">Nombre, número y lugar del Notario Público ante el cual se </w:t>
      </w:r>
      <w:proofErr w:type="spellStart"/>
      <w:r w:rsidRPr="00350619">
        <w:rPr>
          <w:rFonts w:ascii="Calibri" w:hAnsi="Calibri" w:cs="Arial"/>
          <w:sz w:val="17"/>
          <w:szCs w:val="17"/>
        </w:rPr>
        <w:t>dió</w:t>
      </w:r>
      <w:proofErr w:type="spellEnd"/>
      <w:r w:rsidRPr="00350619">
        <w:rPr>
          <w:rFonts w:ascii="Calibri" w:hAnsi="Calibri" w:cs="Arial"/>
          <w:sz w:val="17"/>
          <w:szCs w:val="17"/>
        </w:rPr>
        <w:t xml:space="preserve"> fe de la misma:</w:t>
      </w:r>
    </w:p>
    <w:p w14:paraId="0AEEF219"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Datos de inscripción ante el Registro Público de la Propiedad y del Comercio.</w:t>
      </w:r>
    </w:p>
    <w:p w14:paraId="0BCA6B06"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Relación de accionistas.</w:t>
      </w:r>
      <w:r>
        <w:rPr>
          <w:rFonts w:ascii="Calibri" w:hAnsi="Calibri" w:cs="Arial"/>
          <w:sz w:val="17"/>
          <w:szCs w:val="17"/>
        </w:rPr>
        <w:t xml:space="preserve"> </w:t>
      </w:r>
      <w:r w:rsidRPr="00350619">
        <w:rPr>
          <w:rFonts w:ascii="Calibri" w:hAnsi="Calibri" w:cs="Arial"/>
          <w:sz w:val="17"/>
          <w:szCs w:val="17"/>
        </w:rPr>
        <w:t>-</w:t>
      </w:r>
    </w:p>
    <w:p w14:paraId="6F7872A9"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Apellido Paterno: Apellido Materno: Nombre (s) (Denominación)</w:t>
      </w:r>
    </w:p>
    <w:p w14:paraId="7AD3A10C"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Descripción del objeto social:</w:t>
      </w:r>
    </w:p>
    <w:p w14:paraId="23D639AE"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Reformas al acta constitutiva:</w:t>
      </w:r>
    </w:p>
    <w:p w14:paraId="6C6F8679" w14:textId="59356368" w:rsidR="00C44A3C" w:rsidRPr="00350619" w:rsidRDefault="00C44A3C" w:rsidP="00C44A3C">
      <w:pPr>
        <w:jc w:val="both"/>
        <w:rPr>
          <w:rFonts w:ascii="Calibri" w:hAnsi="Calibri" w:cs="Arial"/>
          <w:sz w:val="17"/>
          <w:szCs w:val="17"/>
        </w:rPr>
      </w:pPr>
      <w:r w:rsidRPr="00350619">
        <w:rPr>
          <w:rFonts w:ascii="Calibri" w:hAnsi="Calibri" w:cs="Arial"/>
          <w:sz w:val="17"/>
          <w:szCs w:val="17"/>
        </w:rPr>
        <w:t xml:space="preserve">Monto de </w:t>
      </w:r>
      <w:r>
        <w:rPr>
          <w:rFonts w:ascii="Calibri" w:hAnsi="Calibri" w:cs="Arial"/>
          <w:sz w:val="17"/>
          <w:szCs w:val="17"/>
        </w:rPr>
        <w:t>ingresos nominales del Ejercicio Fiscal 202</w:t>
      </w:r>
      <w:r w:rsidR="009715CC">
        <w:rPr>
          <w:rFonts w:ascii="Calibri" w:hAnsi="Calibri" w:cs="Arial"/>
          <w:sz w:val="17"/>
          <w:szCs w:val="17"/>
        </w:rPr>
        <w:t>4</w:t>
      </w:r>
      <w:r w:rsidRPr="00350619">
        <w:rPr>
          <w:rFonts w:ascii="Calibri" w:hAnsi="Calibri" w:cs="Arial"/>
          <w:sz w:val="17"/>
          <w:szCs w:val="17"/>
        </w:rPr>
        <w:t>:</w:t>
      </w:r>
    </w:p>
    <w:p w14:paraId="0D86CDFD"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Nombre del apoderado o representante:</w:t>
      </w:r>
    </w:p>
    <w:p w14:paraId="07992A78"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Datos del documento mediante el cual acredita su personalidad y facultades.</w:t>
      </w:r>
      <w:r>
        <w:rPr>
          <w:rFonts w:ascii="Calibri" w:hAnsi="Calibri" w:cs="Arial"/>
          <w:sz w:val="17"/>
          <w:szCs w:val="17"/>
        </w:rPr>
        <w:t xml:space="preserve"> </w:t>
      </w:r>
      <w:r w:rsidRPr="00350619">
        <w:rPr>
          <w:rFonts w:ascii="Calibri" w:hAnsi="Calibri" w:cs="Arial"/>
          <w:sz w:val="17"/>
          <w:szCs w:val="17"/>
        </w:rPr>
        <w:t>-</w:t>
      </w:r>
    </w:p>
    <w:p w14:paraId="19FF02FB"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Escritura pública número: Fecha:</w:t>
      </w:r>
    </w:p>
    <w:p w14:paraId="6722124D"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Nombre, número y lugar del Notario Público ante el cual se otorgó</w:t>
      </w:r>
    </w:p>
    <w:p w14:paraId="2124F9E1" w14:textId="77777777" w:rsidR="00C44A3C" w:rsidRPr="00350619" w:rsidRDefault="00C44A3C" w:rsidP="00C44A3C">
      <w:pPr>
        <w:jc w:val="both"/>
        <w:rPr>
          <w:rFonts w:ascii="Calibri" w:hAnsi="Calibri" w:cs="Arial"/>
          <w:sz w:val="17"/>
          <w:szCs w:val="17"/>
        </w:rPr>
      </w:pPr>
      <w:r w:rsidRPr="00350619">
        <w:rPr>
          <w:rFonts w:ascii="Calibri" w:hAnsi="Calibri" w:cs="Arial"/>
          <w:sz w:val="17"/>
          <w:szCs w:val="17"/>
        </w:rPr>
        <w:t>Datos de inscripción ante el Registro Público de la Propiedad y del Comercio.</w:t>
      </w:r>
    </w:p>
    <w:p w14:paraId="2292E16A" w14:textId="77777777" w:rsidR="00C44A3C" w:rsidRPr="00350619" w:rsidRDefault="00C44A3C" w:rsidP="00C44A3C">
      <w:pPr>
        <w:jc w:val="center"/>
        <w:rPr>
          <w:rFonts w:ascii="Calibri" w:hAnsi="Calibri" w:cs="Arial"/>
          <w:sz w:val="17"/>
          <w:szCs w:val="17"/>
        </w:rPr>
      </w:pPr>
    </w:p>
    <w:p w14:paraId="77DE6D94" w14:textId="77777777" w:rsidR="00C44A3C" w:rsidRPr="00350619" w:rsidRDefault="00C44A3C" w:rsidP="00C44A3C">
      <w:pPr>
        <w:jc w:val="center"/>
        <w:rPr>
          <w:rFonts w:ascii="Calibri" w:hAnsi="Calibri" w:cs="Arial"/>
          <w:b/>
          <w:sz w:val="17"/>
          <w:szCs w:val="17"/>
        </w:rPr>
      </w:pPr>
      <w:r w:rsidRPr="00350619">
        <w:rPr>
          <w:rFonts w:ascii="Calibri" w:hAnsi="Calibri" w:cs="Arial"/>
          <w:b/>
          <w:sz w:val="17"/>
          <w:szCs w:val="17"/>
        </w:rPr>
        <w:t>(Lugar y fecha)</w:t>
      </w:r>
    </w:p>
    <w:p w14:paraId="2B1ED14F" w14:textId="77777777" w:rsidR="00C44A3C" w:rsidRPr="00350619" w:rsidRDefault="00C44A3C" w:rsidP="00C44A3C">
      <w:pPr>
        <w:jc w:val="center"/>
        <w:rPr>
          <w:rFonts w:ascii="Calibri" w:hAnsi="Calibri" w:cs="Arial"/>
          <w:b/>
          <w:sz w:val="17"/>
          <w:szCs w:val="17"/>
        </w:rPr>
      </w:pPr>
      <w:r w:rsidRPr="00350619">
        <w:rPr>
          <w:rFonts w:ascii="Calibri" w:hAnsi="Calibri" w:cs="Arial"/>
          <w:b/>
          <w:sz w:val="17"/>
          <w:szCs w:val="17"/>
        </w:rPr>
        <w:t>Protesto lo necesario.</w:t>
      </w:r>
    </w:p>
    <w:p w14:paraId="585097FE" w14:textId="77777777" w:rsidR="00C44A3C" w:rsidRDefault="00C44A3C" w:rsidP="00C44A3C">
      <w:pPr>
        <w:jc w:val="center"/>
        <w:rPr>
          <w:rFonts w:ascii="Calibri" w:hAnsi="Calibri" w:cs="Arial"/>
          <w:b/>
        </w:rPr>
      </w:pPr>
      <w:r w:rsidRPr="00350619">
        <w:rPr>
          <w:rFonts w:ascii="Calibri" w:hAnsi="Calibri" w:cs="Arial"/>
          <w:b/>
          <w:sz w:val="17"/>
          <w:szCs w:val="17"/>
        </w:rPr>
        <w:t>(firma)</w:t>
      </w:r>
    </w:p>
    <w:p w14:paraId="26E3D260" w14:textId="77777777" w:rsidR="00C44A3C" w:rsidRPr="001C3B83" w:rsidRDefault="00C44A3C" w:rsidP="00C44A3C">
      <w:pPr>
        <w:jc w:val="center"/>
        <w:rPr>
          <w:rFonts w:ascii="Calibri" w:hAnsi="Calibri" w:cs="Arial"/>
          <w:b/>
        </w:rPr>
      </w:pPr>
    </w:p>
    <w:p w14:paraId="0D0A8452" w14:textId="77777777" w:rsidR="00C44A3C" w:rsidRPr="001C3B83" w:rsidRDefault="00C44A3C" w:rsidP="00C44A3C">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6782F04A" w14:textId="77777777" w:rsidR="00C44A3C" w:rsidRPr="00B91B9B" w:rsidRDefault="00C44A3C" w:rsidP="00C44A3C">
      <w:pPr>
        <w:numPr>
          <w:ilvl w:val="0"/>
          <w:numId w:val="32"/>
        </w:numPr>
        <w:ind w:left="284" w:hanging="284"/>
        <w:jc w:val="both"/>
        <w:rPr>
          <w:rFonts w:ascii="Calibri" w:hAnsi="Calibri"/>
          <w:sz w:val="15"/>
          <w:szCs w:val="15"/>
        </w:rPr>
      </w:pPr>
      <w:r w:rsidRPr="00B91B9B">
        <w:rPr>
          <w:rFonts w:ascii="Calibri" w:hAnsi="Calibri"/>
          <w:sz w:val="15"/>
          <w:szCs w:val="15"/>
        </w:rPr>
        <w:t>Al presente anexo se deberá anexar copia simple legible de todas las actas, reformas y poderes.</w:t>
      </w:r>
    </w:p>
    <w:p w14:paraId="2549310F" w14:textId="1B764BE6" w:rsidR="00C44A3C" w:rsidRPr="00B91B9B" w:rsidRDefault="00C44A3C" w:rsidP="00C44A3C">
      <w:pPr>
        <w:numPr>
          <w:ilvl w:val="0"/>
          <w:numId w:val="32"/>
        </w:numPr>
        <w:ind w:left="284" w:hanging="284"/>
        <w:jc w:val="both"/>
        <w:rPr>
          <w:rFonts w:ascii="Calibri" w:hAnsi="Calibri"/>
          <w:sz w:val="15"/>
          <w:szCs w:val="15"/>
        </w:rPr>
      </w:pPr>
      <w:r w:rsidRPr="00B91B9B">
        <w:rPr>
          <w:rFonts w:ascii="Calibri" w:hAnsi="Calibri"/>
          <w:sz w:val="15"/>
          <w:szCs w:val="15"/>
        </w:rPr>
        <w:t xml:space="preserve">Monto de </w:t>
      </w:r>
      <w:r>
        <w:rPr>
          <w:rFonts w:ascii="Calibri" w:hAnsi="Calibri"/>
          <w:sz w:val="15"/>
          <w:szCs w:val="15"/>
        </w:rPr>
        <w:t>ingresos nominales</w:t>
      </w:r>
      <w:r w:rsidRPr="00B91B9B">
        <w:rPr>
          <w:rFonts w:ascii="Calibri" w:hAnsi="Calibri"/>
          <w:sz w:val="15"/>
          <w:szCs w:val="15"/>
        </w:rPr>
        <w:t xml:space="preserve"> del Ejercicio Fiscal 202</w:t>
      </w:r>
      <w:r w:rsidR="009715CC">
        <w:rPr>
          <w:rFonts w:ascii="Calibri" w:hAnsi="Calibri"/>
          <w:sz w:val="15"/>
          <w:szCs w:val="15"/>
        </w:rPr>
        <w:t>4</w:t>
      </w:r>
      <w:r w:rsidRPr="00B91B9B">
        <w:rPr>
          <w:rFonts w:ascii="Calibri" w:hAnsi="Calibri"/>
          <w:sz w:val="15"/>
          <w:szCs w:val="15"/>
        </w:rPr>
        <w:t>: deberá acreditarse con la declaración correspondiente al ejercicio fiscal del 202</w:t>
      </w:r>
      <w:r w:rsidR="009715CC">
        <w:rPr>
          <w:rFonts w:ascii="Calibri" w:hAnsi="Calibri"/>
          <w:sz w:val="15"/>
          <w:szCs w:val="15"/>
        </w:rPr>
        <w:t>4</w:t>
      </w:r>
      <w:r w:rsidRPr="00B91B9B">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715CC">
        <w:rPr>
          <w:rFonts w:ascii="Calibri" w:hAnsi="Calibri"/>
          <w:sz w:val="15"/>
          <w:szCs w:val="15"/>
        </w:rPr>
        <w:t>4</w:t>
      </w:r>
      <w:r w:rsidRPr="00B91B9B">
        <w:rPr>
          <w:rFonts w:ascii="Calibri" w:hAnsi="Calibri"/>
          <w:sz w:val="15"/>
          <w:szCs w:val="15"/>
        </w:rPr>
        <w:t xml:space="preserve">, </w:t>
      </w:r>
      <w:r w:rsidRPr="00B91B9B">
        <w:rPr>
          <w:rFonts w:ascii="Calibri" w:hAnsi="Calibri" w:cs="Arial"/>
          <w:sz w:val="15"/>
          <w:szCs w:val="15"/>
        </w:rPr>
        <w:t>demostrando su capacidad financiera mediante la comprobación de que l</w:t>
      </w:r>
      <w:r>
        <w:rPr>
          <w:rFonts w:ascii="Calibri" w:hAnsi="Calibri" w:cs="Arial"/>
          <w:sz w:val="15"/>
          <w:szCs w:val="15"/>
        </w:rPr>
        <w:t>o</w:t>
      </w:r>
      <w:r w:rsidRPr="00B91B9B">
        <w:rPr>
          <w:rFonts w:ascii="Calibri" w:hAnsi="Calibri" w:cs="Arial"/>
          <w:sz w:val="15"/>
          <w:szCs w:val="15"/>
        </w:rPr>
        <w:t xml:space="preserve">s </w:t>
      </w:r>
      <w:r>
        <w:rPr>
          <w:rFonts w:ascii="Calibri" w:hAnsi="Calibri" w:cs="Arial"/>
          <w:sz w:val="15"/>
          <w:szCs w:val="15"/>
        </w:rPr>
        <w:t>ingresos nominales</w:t>
      </w:r>
      <w:r w:rsidRPr="00B91B9B">
        <w:rPr>
          <w:rFonts w:ascii="Calibri" w:hAnsi="Calibri" w:cs="Arial"/>
          <w:sz w:val="15"/>
          <w:szCs w:val="15"/>
        </w:rPr>
        <w:t xml:space="preserve"> son de por lo menos el 50% de su oferta económica que presente a la </w:t>
      </w:r>
      <w:r>
        <w:rPr>
          <w:rFonts w:ascii="Calibri" w:hAnsi="Calibri" w:cs="Arial"/>
          <w:sz w:val="15"/>
          <w:szCs w:val="15"/>
        </w:rPr>
        <w:t>C</w:t>
      </w:r>
      <w:r w:rsidRPr="00B91B9B">
        <w:rPr>
          <w:rFonts w:ascii="Calibri" w:hAnsi="Calibri" w:cs="Arial"/>
          <w:sz w:val="15"/>
          <w:szCs w:val="15"/>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B91B9B">
        <w:rPr>
          <w:rFonts w:ascii="Calibri" w:hAnsi="Calibri"/>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5"/>
          <w:szCs w:val="15"/>
        </w:rPr>
        <w:t>ingresos nominales</w:t>
      </w:r>
      <w:r w:rsidRPr="00B91B9B">
        <w:rPr>
          <w:rFonts w:ascii="Calibri" w:hAnsi="Calibri"/>
          <w:sz w:val="15"/>
          <w:szCs w:val="15"/>
        </w:rPr>
        <w:t xml:space="preserve"> mínim</w:t>
      </w:r>
      <w:r>
        <w:rPr>
          <w:rFonts w:ascii="Calibri" w:hAnsi="Calibri"/>
          <w:sz w:val="15"/>
          <w:szCs w:val="15"/>
        </w:rPr>
        <w:t>o</w:t>
      </w:r>
      <w:r w:rsidRPr="00B91B9B">
        <w:rPr>
          <w:rFonts w:ascii="Calibri" w:hAnsi="Calibri"/>
          <w:sz w:val="15"/>
          <w:szCs w:val="15"/>
        </w:rPr>
        <w:t>s requerid</w:t>
      </w:r>
      <w:r>
        <w:rPr>
          <w:rFonts w:ascii="Calibri" w:hAnsi="Calibri"/>
          <w:sz w:val="15"/>
          <w:szCs w:val="15"/>
        </w:rPr>
        <w:t>o</w:t>
      </w:r>
      <w:r w:rsidRPr="00B91B9B">
        <w:rPr>
          <w:rFonts w:ascii="Calibri" w:hAnsi="Calibri"/>
          <w:sz w:val="15"/>
          <w:szCs w:val="15"/>
        </w:rPr>
        <w:t>s no tiene alteración alguna.</w:t>
      </w:r>
    </w:p>
    <w:p w14:paraId="03EBCEB1" w14:textId="77777777" w:rsidR="00C44A3C" w:rsidRPr="00B91B9B" w:rsidRDefault="00C44A3C" w:rsidP="00C44A3C">
      <w:pPr>
        <w:numPr>
          <w:ilvl w:val="0"/>
          <w:numId w:val="32"/>
        </w:numPr>
        <w:ind w:left="284" w:hanging="284"/>
        <w:jc w:val="both"/>
        <w:rPr>
          <w:rFonts w:ascii="Calibri" w:hAnsi="Calibri"/>
          <w:sz w:val="15"/>
          <w:szCs w:val="15"/>
        </w:rPr>
      </w:pPr>
      <w:r w:rsidRPr="00B91B9B">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0864FF4C" w14:textId="77777777" w:rsidR="00C44A3C" w:rsidRPr="00B91B9B" w:rsidRDefault="00C44A3C" w:rsidP="00C44A3C">
      <w:pPr>
        <w:numPr>
          <w:ilvl w:val="0"/>
          <w:numId w:val="32"/>
        </w:numPr>
        <w:ind w:left="284" w:hanging="284"/>
        <w:jc w:val="both"/>
        <w:rPr>
          <w:rFonts w:ascii="Calibri" w:hAnsi="Calibri"/>
          <w:sz w:val="15"/>
          <w:szCs w:val="15"/>
        </w:rPr>
      </w:pPr>
      <w:r w:rsidRPr="00B91B9B">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5A2B36B" w14:textId="77777777" w:rsidR="00C44A3C" w:rsidRPr="00B91B9B" w:rsidRDefault="00C44A3C" w:rsidP="00C44A3C">
      <w:pPr>
        <w:numPr>
          <w:ilvl w:val="0"/>
          <w:numId w:val="32"/>
        </w:numPr>
        <w:ind w:left="284" w:hanging="284"/>
        <w:jc w:val="both"/>
        <w:rPr>
          <w:rFonts w:ascii="Calibri" w:hAnsi="Calibri"/>
          <w:sz w:val="15"/>
          <w:szCs w:val="15"/>
        </w:rPr>
      </w:pPr>
      <w:r w:rsidRPr="00B91B9B">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DC9DB2C" w14:textId="77777777" w:rsidR="00C44A3C" w:rsidRPr="00B91B9B" w:rsidRDefault="00C44A3C" w:rsidP="00C44A3C">
      <w:pPr>
        <w:numPr>
          <w:ilvl w:val="0"/>
          <w:numId w:val="32"/>
        </w:numPr>
        <w:ind w:left="284" w:hanging="284"/>
        <w:jc w:val="both"/>
        <w:rPr>
          <w:rFonts w:ascii="Calibri" w:hAnsi="Calibri"/>
          <w:sz w:val="15"/>
          <w:szCs w:val="15"/>
        </w:rPr>
      </w:pPr>
      <w:r w:rsidRPr="00B91B9B">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3EA15E0" w14:textId="77777777" w:rsidR="00C44A3C" w:rsidRPr="002128B5" w:rsidRDefault="00C44A3C" w:rsidP="00C44A3C">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6562BFB" w14:textId="77777777" w:rsidR="00C44A3C" w:rsidRDefault="00C44A3C" w:rsidP="00C44A3C">
      <w:pPr>
        <w:jc w:val="both"/>
        <w:rPr>
          <w:rFonts w:ascii="Calibri" w:hAnsi="Calibri" w:cs="Arial"/>
          <w:b/>
          <w:i/>
          <w:sz w:val="18"/>
        </w:rPr>
      </w:pPr>
    </w:p>
    <w:p w14:paraId="62E234E4" w14:textId="77777777" w:rsidR="00C44A3C" w:rsidRDefault="00C44A3C" w:rsidP="00C44A3C">
      <w:pPr>
        <w:jc w:val="both"/>
        <w:rPr>
          <w:rFonts w:ascii="Calibri" w:hAnsi="Calibri" w:cs="Arial"/>
          <w:b/>
          <w:i/>
          <w:sz w:val="18"/>
        </w:rPr>
      </w:pPr>
    </w:p>
    <w:p w14:paraId="2A77AA2F" w14:textId="77777777" w:rsidR="007E2C28" w:rsidRDefault="007E2C28" w:rsidP="00C44A3C">
      <w:pPr>
        <w:jc w:val="both"/>
        <w:rPr>
          <w:rFonts w:ascii="Calibri" w:hAnsi="Calibri" w:cs="Arial"/>
          <w:b/>
          <w:i/>
          <w:sz w:val="18"/>
        </w:rPr>
      </w:pPr>
    </w:p>
    <w:p w14:paraId="06079698" w14:textId="77777777" w:rsidR="007E2C28" w:rsidRPr="007E2C28" w:rsidRDefault="007E2C28" w:rsidP="007E2C28">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5" w:name="_Hlk196129293"/>
      <w:r w:rsidRPr="007E2C28">
        <w:rPr>
          <w:rFonts w:asciiTheme="minorHAnsi" w:hAnsiTheme="minorHAnsi" w:cstheme="minorHAnsi"/>
          <w:b/>
          <w:bCs/>
          <w:sz w:val="20"/>
          <w:szCs w:val="20"/>
        </w:rPr>
        <w:lastRenderedPageBreak/>
        <w:t>ANEXO 8-A</w:t>
      </w:r>
    </w:p>
    <w:p w14:paraId="6C28FB9D" w14:textId="77777777" w:rsidR="007E2C28" w:rsidRPr="007E2C28" w:rsidRDefault="007E2C28" w:rsidP="007E2C28">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7E2C28">
        <w:rPr>
          <w:rFonts w:asciiTheme="minorHAnsi" w:hAnsiTheme="minorHAnsi" w:cstheme="minorHAnsi"/>
          <w:b/>
          <w:bCs/>
          <w:sz w:val="20"/>
          <w:szCs w:val="20"/>
        </w:rPr>
        <w:t>PERSONAS MORALES</w:t>
      </w:r>
    </w:p>
    <w:p w14:paraId="7B49B14A" w14:textId="77777777" w:rsidR="007E2C28" w:rsidRDefault="007E2C28" w:rsidP="007E2C28">
      <w:pPr>
        <w:pStyle w:val="Default"/>
        <w:jc w:val="right"/>
        <w:rPr>
          <w:rFonts w:ascii="Calibri" w:hAnsi="Calibri" w:cs="Calibri"/>
          <w:sz w:val="22"/>
          <w:szCs w:val="22"/>
        </w:rPr>
      </w:pPr>
    </w:p>
    <w:p w14:paraId="79E10F2B" w14:textId="77777777" w:rsidR="007E2C28" w:rsidRPr="00C17640" w:rsidRDefault="007E2C28" w:rsidP="007E2C28">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4A0FD53D" w14:textId="77777777" w:rsidR="007E2C28" w:rsidRPr="00C17640" w:rsidRDefault="007E2C28" w:rsidP="007E2C28">
      <w:pPr>
        <w:pStyle w:val="Default"/>
        <w:rPr>
          <w:rFonts w:ascii="Calibri" w:hAnsi="Calibri" w:cs="Calibri"/>
          <w:sz w:val="18"/>
          <w:szCs w:val="18"/>
        </w:rPr>
      </w:pPr>
    </w:p>
    <w:p w14:paraId="5C745F4C" w14:textId="77777777" w:rsidR="007E2C28" w:rsidRPr="00C17640" w:rsidRDefault="007E2C28" w:rsidP="007E2C28">
      <w:pPr>
        <w:pStyle w:val="Default"/>
        <w:rPr>
          <w:rFonts w:asciiTheme="minorHAnsi" w:hAnsiTheme="minorHAnsi" w:cs="Arial"/>
          <w:b/>
          <w:sz w:val="18"/>
          <w:szCs w:val="18"/>
        </w:rPr>
      </w:pPr>
    </w:p>
    <w:p w14:paraId="7778D427" w14:textId="77777777" w:rsidR="007E2C28" w:rsidRPr="00C17640" w:rsidRDefault="007E2C28" w:rsidP="007E2C28">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16FCB6F" w14:textId="1BFBD38D" w:rsidR="007E2C28" w:rsidRPr="00C17640" w:rsidRDefault="007E2C28" w:rsidP="007E2C28">
      <w:pPr>
        <w:pStyle w:val="Default"/>
        <w:rPr>
          <w:rFonts w:ascii="Calibri" w:hAnsi="Calibri" w:cs="Calibri"/>
          <w:b/>
          <w:sz w:val="18"/>
          <w:szCs w:val="18"/>
        </w:rPr>
      </w:pPr>
      <w:r w:rsidRPr="00C17640">
        <w:rPr>
          <w:rFonts w:ascii="Calibri" w:hAnsi="Calibri" w:cs="Calibri"/>
          <w:b/>
          <w:sz w:val="18"/>
          <w:szCs w:val="18"/>
        </w:rPr>
        <w:t>Director Administrativo</w:t>
      </w:r>
    </w:p>
    <w:p w14:paraId="68DC577C" w14:textId="77777777" w:rsidR="007E2C28" w:rsidRPr="00C17640" w:rsidRDefault="007E2C28" w:rsidP="007E2C28">
      <w:pPr>
        <w:pStyle w:val="Default"/>
        <w:rPr>
          <w:rFonts w:ascii="Calibri" w:hAnsi="Calibri" w:cs="Calibri"/>
          <w:b/>
          <w:sz w:val="18"/>
          <w:szCs w:val="18"/>
        </w:rPr>
      </w:pPr>
      <w:r w:rsidRPr="00C17640">
        <w:rPr>
          <w:rFonts w:ascii="Calibri" w:hAnsi="Calibri" w:cs="Calibri"/>
          <w:b/>
          <w:sz w:val="18"/>
          <w:szCs w:val="18"/>
        </w:rPr>
        <w:t>Servicios de Salud de Nuevo León, OPD</w:t>
      </w:r>
    </w:p>
    <w:p w14:paraId="68151B1E" w14:textId="77777777" w:rsidR="007E2C28" w:rsidRPr="00C17640" w:rsidRDefault="007E2C28" w:rsidP="007E2C28">
      <w:pPr>
        <w:pStyle w:val="Default"/>
        <w:rPr>
          <w:rFonts w:ascii="Calibri" w:hAnsi="Calibri" w:cs="Calibri"/>
          <w:b/>
          <w:sz w:val="18"/>
          <w:szCs w:val="18"/>
        </w:rPr>
      </w:pPr>
    </w:p>
    <w:p w14:paraId="0CBE3D65" w14:textId="77777777" w:rsidR="007E2C28" w:rsidRPr="00C17640" w:rsidRDefault="007E2C28" w:rsidP="007E2C28">
      <w:pPr>
        <w:pStyle w:val="Default"/>
        <w:rPr>
          <w:rFonts w:ascii="Calibri" w:hAnsi="Calibri" w:cs="Calibri"/>
          <w:sz w:val="18"/>
          <w:szCs w:val="18"/>
        </w:rPr>
      </w:pPr>
    </w:p>
    <w:p w14:paraId="794609F4" w14:textId="77777777" w:rsidR="007E2C28" w:rsidRPr="00C17640" w:rsidRDefault="007E2C28" w:rsidP="007E2C28">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0EF8D3AC" w14:textId="77777777" w:rsidR="007E2C28" w:rsidRPr="00C17640" w:rsidRDefault="007E2C28" w:rsidP="007E2C28">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7E2C28" w:rsidRPr="00C17640" w14:paraId="24EAC67D" w14:textId="77777777" w:rsidTr="00C44BCD">
        <w:tc>
          <w:tcPr>
            <w:tcW w:w="2569" w:type="dxa"/>
          </w:tcPr>
          <w:p w14:paraId="7ADD350A" w14:textId="77777777" w:rsidR="007E2C28" w:rsidRPr="00C17640" w:rsidRDefault="007E2C28"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1348AC62" w14:textId="77777777" w:rsidR="007E2C28" w:rsidRPr="00C17640" w:rsidRDefault="007E2C28"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6609E6DE" w14:textId="77777777" w:rsidR="007E2C28" w:rsidRPr="00C17640" w:rsidRDefault="007E2C28"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7E2C28" w:rsidRPr="00C17640" w14:paraId="317558CB" w14:textId="77777777" w:rsidTr="00C44BCD">
        <w:tc>
          <w:tcPr>
            <w:tcW w:w="2569" w:type="dxa"/>
          </w:tcPr>
          <w:p w14:paraId="5DCD7C34" w14:textId="77777777" w:rsidR="007E2C28" w:rsidRPr="00C17640" w:rsidRDefault="007E2C28" w:rsidP="00C44BCD">
            <w:pPr>
              <w:pStyle w:val="Default"/>
              <w:ind w:right="474"/>
              <w:jc w:val="both"/>
              <w:rPr>
                <w:rFonts w:ascii="Calibri" w:hAnsi="Calibri" w:cs="Calibri"/>
                <w:sz w:val="18"/>
                <w:szCs w:val="18"/>
              </w:rPr>
            </w:pPr>
          </w:p>
        </w:tc>
        <w:tc>
          <w:tcPr>
            <w:tcW w:w="2534" w:type="dxa"/>
          </w:tcPr>
          <w:p w14:paraId="2F22CC14" w14:textId="77777777" w:rsidR="007E2C28" w:rsidRPr="00C17640" w:rsidRDefault="007E2C28" w:rsidP="00C44BCD">
            <w:pPr>
              <w:pStyle w:val="Default"/>
              <w:ind w:right="474"/>
              <w:jc w:val="both"/>
              <w:rPr>
                <w:rFonts w:ascii="Calibri" w:hAnsi="Calibri" w:cs="Calibri"/>
                <w:sz w:val="18"/>
                <w:szCs w:val="18"/>
              </w:rPr>
            </w:pPr>
          </w:p>
        </w:tc>
        <w:tc>
          <w:tcPr>
            <w:tcW w:w="2693" w:type="dxa"/>
          </w:tcPr>
          <w:p w14:paraId="64FBF866" w14:textId="77777777" w:rsidR="007E2C28" w:rsidRPr="00C17640" w:rsidRDefault="007E2C28" w:rsidP="00C44BCD">
            <w:pPr>
              <w:pStyle w:val="Default"/>
              <w:ind w:right="474"/>
              <w:jc w:val="both"/>
              <w:rPr>
                <w:rFonts w:ascii="Calibri" w:hAnsi="Calibri" w:cs="Calibri"/>
                <w:sz w:val="18"/>
                <w:szCs w:val="18"/>
              </w:rPr>
            </w:pPr>
          </w:p>
        </w:tc>
      </w:tr>
      <w:tr w:rsidR="007E2C28" w:rsidRPr="00C17640" w14:paraId="478B32E3" w14:textId="77777777" w:rsidTr="00C44BCD">
        <w:tc>
          <w:tcPr>
            <w:tcW w:w="2569" w:type="dxa"/>
          </w:tcPr>
          <w:p w14:paraId="7DDC2142" w14:textId="77777777" w:rsidR="007E2C28" w:rsidRPr="00C17640" w:rsidRDefault="007E2C28" w:rsidP="00C44BCD">
            <w:pPr>
              <w:pStyle w:val="Default"/>
              <w:ind w:right="474"/>
              <w:jc w:val="both"/>
              <w:rPr>
                <w:rFonts w:ascii="Calibri" w:hAnsi="Calibri" w:cs="Calibri"/>
                <w:sz w:val="18"/>
                <w:szCs w:val="18"/>
              </w:rPr>
            </w:pPr>
          </w:p>
        </w:tc>
        <w:tc>
          <w:tcPr>
            <w:tcW w:w="2534" w:type="dxa"/>
          </w:tcPr>
          <w:p w14:paraId="00F4E60E" w14:textId="77777777" w:rsidR="007E2C28" w:rsidRPr="00C17640" w:rsidRDefault="007E2C28" w:rsidP="00C44BCD">
            <w:pPr>
              <w:pStyle w:val="Default"/>
              <w:ind w:right="474"/>
              <w:jc w:val="both"/>
              <w:rPr>
                <w:rFonts w:ascii="Calibri" w:hAnsi="Calibri" w:cs="Calibri"/>
                <w:sz w:val="18"/>
                <w:szCs w:val="18"/>
              </w:rPr>
            </w:pPr>
          </w:p>
        </w:tc>
        <w:tc>
          <w:tcPr>
            <w:tcW w:w="2693" w:type="dxa"/>
          </w:tcPr>
          <w:p w14:paraId="4E2A4AFA" w14:textId="77777777" w:rsidR="007E2C28" w:rsidRPr="00C17640" w:rsidRDefault="007E2C28" w:rsidP="00C44BCD">
            <w:pPr>
              <w:pStyle w:val="Default"/>
              <w:ind w:right="474"/>
              <w:jc w:val="both"/>
              <w:rPr>
                <w:rFonts w:ascii="Calibri" w:hAnsi="Calibri" w:cs="Calibri"/>
                <w:sz w:val="18"/>
                <w:szCs w:val="18"/>
              </w:rPr>
            </w:pPr>
          </w:p>
        </w:tc>
      </w:tr>
    </w:tbl>
    <w:p w14:paraId="422BFA25" w14:textId="77777777" w:rsidR="007E2C28" w:rsidRPr="00C17640" w:rsidRDefault="007E2C28" w:rsidP="007E2C28">
      <w:pPr>
        <w:pStyle w:val="Default"/>
        <w:ind w:right="474"/>
        <w:jc w:val="both"/>
        <w:rPr>
          <w:rFonts w:ascii="Calibri" w:hAnsi="Calibri" w:cs="Calibri"/>
          <w:sz w:val="18"/>
          <w:szCs w:val="18"/>
        </w:rPr>
      </w:pPr>
    </w:p>
    <w:p w14:paraId="2C282274" w14:textId="77777777" w:rsidR="007E2C28" w:rsidRPr="00C17640" w:rsidRDefault="007E2C28" w:rsidP="007E2C28">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1ABE7AC9" w14:textId="77777777" w:rsidR="007E2C28" w:rsidRPr="00C17640" w:rsidRDefault="007E2C28" w:rsidP="007E2C28">
      <w:pPr>
        <w:pStyle w:val="Default"/>
        <w:ind w:right="474"/>
        <w:jc w:val="both"/>
        <w:rPr>
          <w:rFonts w:ascii="Calibri" w:hAnsi="Calibri" w:cs="Calibri"/>
          <w:sz w:val="18"/>
          <w:szCs w:val="18"/>
        </w:rPr>
      </w:pPr>
    </w:p>
    <w:p w14:paraId="18791ECE" w14:textId="77777777" w:rsidR="007E2C28" w:rsidRPr="00C17640" w:rsidRDefault="007E2C28" w:rsidP="007E2C28">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799F77A2" w14:textId="77777777" w:rsidR="007E2C28" w:rsidRPr="00C17640" w:rsidRDefault="007E2C28" w:rsidP="007E2C28">
      <w:pPr>
        <w:pStyle w:val="Default"/>
        <w:ind w:right="474" w:firstLine="708"/>
        <w:jc w:val="both"/>
        <w:rPr>
          <w:rFonts w:ascii="Calibri" w:hAnsi="Calibri" w:cs="Calibri"/>
          <w:sz w:val="18"/>
          <w:szCs w:val="18"/>
        </w:rPr>
      </w:pPr>
    </w:p>
    <w:p w14:paraId="75BD87E5" w14:textId="77777777" w:rsidR="007E2C28" w:rsidRPr="00C17640" w:rsidRDefault="007E2C28" w:rsidP="007E2C28">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3135AC0" w14:textId="77777777" w:rsidR="007E2C28" w:rsidRPr="00C17640" w:rsidRDefault="007E2C28" w:rsidP="007E2C28">
      <w:pPr>
        <w:pStyle w:val="Default"/>
        <w:ind w:right="474"/>
        <w:jc w:val="both"/>
        <w:rPr>
          <w:rFonts w:ascii="Calibri" w:hAnsi="Calibri" w:cs="Calibri"/>
          <w:sz w:val="18"/>
          <w:szCs w:val="18"/>
        </w:rPr>
      </w:pPr>
    </w:p>
    <w:p w14:paraId="188D2349" w14:textId="77777777" w:rsidR="007E2C28" w:rsidRPr="00C17640" w:rsidRDefault="007E2C28" w:rsidP="007E2C28">
      <w:pPr>
        <w:pStyle w:val="Default"/>
        <w:ind w:right="474" w:firstLine="709"/>
        <w:jc w:val="both"/>
        <w:rPr>
          <w:rFonts w:ascii="Calibri" w:hAnsi="Calibri" w:cs="Calibri"/>
          <w:sz w:val="18"/>
          <w:szCs w:val="18"/>
        </w:rPr>
      </w:pPr>
      <w:bookmarkStart w:id="6" w:name="_Hlk196124482"/>
      <w:r w:rsidRPr="00C17640">
        <w:rPr>
          <w:rFonts w:ascii="Calibri" w:hAnsi="Calibri" w:cs="Calibri"/>
          <w:sz w:val="18"/>
          <w:szCs w:val="18"/>
        </w:rPr>
        <w:t xml:space="preserve">La manifestación anterior se formula en cumplimiento </w:t>
      </w:r>
      <w:bookmarkEnd w:id="6"/>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798F6F73" w14:textId="77777777" w:rsidR="007E2C28" w:rsidRPr="00C17640" w:rsidRDefault="007E2C28" w:rsidP="007E2C28">
      <w:pPr>
        <w:pStyle w:val="Default"/>
        <w:ind w:right="474"/>
        <w:jc w:val="both"/>
        <w:rPr>
          <w:rFonts w:ascii="Calibri" w:hAnsi="Calibri" w:cs="Calibri"/>
          <w:sz w:val="18"/>
          <w:szCs w:val="18"/>
        </w:rPr>
      </w:pPr>
    </w:p>
    <w:p w14:paraId="0EB38E02" w14:textId="77777777" w:rsidR="007E2C28" w:rsidRPr="00C17640" w:rsidRDefault="007E2C28" w:rsidP="007E2C28">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195BA6B0" w14:textId="77777777" w:rsidR="007E2C28" w:rsidRPr="00C17640" w:rsidRDefault="007E2C28" w:rsidP="007E2C28">
      <w:pPr>
        <w:rPr>
          <w:rFonts w:ascii="Calibri" w:hAnsi="Calibri"/>
          <w:sz w:val="18"/>
          <w:szCs w:val="18"/>
        </w:rPr>
      </w:pPr>
    </w:p>
    <w:p w14:paraId="6C167E1C" w14:textId="77777777" w:rsidR="007E2C28" w:rsidRPr="00C17640" w:rsidRDefault="007E2C28" w:rsidP="007E2C28">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35F0DFA6" w14:textId="77777777" w:rsidR="007E2C28" w:rsidRPr="00C17640" w:rsidRDefault="007E2C28" w:rsidP="007E2C28">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74C0B74C" w14:textId="77777777" w:rsidR="007E2C28" w:rsidRPr="00C17640" w:rsidRDefault="007E2C28" w:rsidP="007E2C28">
      <w:pPr>
        <w:pStyle w:val="Default"/>
        <w:rPr>
          <w:rFonts w:ascii="Calibri" w:hAnsi="Calibri" w:cs="Calibri"/>
          <w:sz w:val="18"/>
          <w:szCs w:val="18"/>
          <w:lang w:val="it-IT"/>
        </w:rPr>
      </w:pPr>
    </w:p>
    <w:p w14:paraId="2044D034" w14:textId="77777777" w:rsidR="007E2C28" w:rsidRPr="00C17640" w:rsidRDefault="007E2C28" w:rsidP="007E2C28">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7E2C28" w:rsidRPr="00C17640" w14:paraId="4B67EC9D" w14:textId="77777777" w:rsidTr="00C44BCD">
        <w:trPr>
          <w:trHeight w:val="457"/>
        </w:trPr>
        <w:tc>
          <w:tcPr>
            <w:tcW w:w="3105" w:type="dxa"/>
            <w:tcBorders>
              <w:top w:val="nil"/>
              <w:left w:val="nil"/>
              <w:bottom w:val="nil"/>
              <w:right w:val="nil"/>
            </w:tcBorders>
            <w:hideMark/>
          </w:tcPr>
          <w:p w14:paraId="0AF41C75"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1F46582"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27E6FE20"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63AFD98E"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6C3A04CF"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08D76C71"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F1AB350" w14:textId="77777777" w:rsidR="007E2C28" w:rsidRDefault="007E2C28" w:rsidP="007E2C28">
      <w:pPr>
        <w:tabs>
          <w:tab w:val="left" w:pos="5245"/>
          <w:tab w:val="left" w:pos="7655"/>
        </w:tabs>
        <w:ind w:right="-1"/>
        <w:rPr>
          <w:rFonts w:ascii="Calibri" w:hAnsi="Calibri" w:cs="Arial"/>
          <w:b/>
          <w:i/>
          <w:sz w:val="22"/>
          <w:szCs w:val="22"/>
          <w:highlight w:val="yellow"/>
        </w:rPr>
      </w:pPr>
    </w:p>
    <w:p w14:paraId="1E5DF26F" w14:textId="77777777" w:rsidR="007E2C28" w:rsidRPr="00716ACC" w:rsidRDefault="007E2C28" w:rsidP="007E2C28">
      <w:pPr>
        <w:tabs>
          <w:tab w:val="left" w:pos="5245"/>
          <w:tab w:val="left" w:pos="7655"/>
        </w:tabs>
        <w:ind w:right="-1"/>
        <w:rPr>
          <w:rFonts w:ascii="Calibri" w:hAnsi="Calibri" w:cs="Arial"/>
          <w:b/>
          <w:i/>
          <w:sz w:val="22"/>
          <w:szCs w:val="22"/>
        </w:rPr>
      </w:pPr>
    </w:p>
    <w:p w14:paraId="152A5528" w14:textId="77777777" w:rsidR="007E2C28" w:rsidRPr="00C17640" w:rsidRDefault="007E2C28" w:rsidP="007E2C28">
      <w:pPr>
        <w:tabs>
          <w:tab w:val="left" w:pos="5245"/>
          <w:tab w:val="left" w:pos="7655"/>
        </w:tabs>
        <w:ind w:right="-1"/>
        <w:rPr>
          <w:rFonts w:ascii="Calibri" w:hAnsi="Calibri" w:cs="Arial"/>
          <w:b/>
          <w:i/>
          <w:sz w:val="18"/>
          <w:szCs w:val="18"/>
        </w:rPr>
      </w:pPr>
      <w:r w:rsidRPr="00716ACC">
        <w:rPr>
          <w:rFonts w:ascii="Calibri" w:hAnsi="Calibri" w:cs="Arial"/>
          <w:b/>
          <w:i/>
          <w:sz w:val="18"/>
          <w:szCs w:val="18"/>
        </w:rPr>
        <w:t>*Nota: Esta carta deberá elaborarse en papel membretado con la razón social y/o nombre comercial del Licitante.</w:t>
      </w:r>
    </w:p>
    <w:p w14:paraId="1411A84A" w14:textId="77777777" w:rsidR="007E2C28" w:rsidRDefault="007E2C28" w:rsidP="007E2C28">
      <w:pPr>
        <w:tabs>
          <w:tab w:val="left" w:pos="5245"/>
          <w:tab w:val="left" w:pos="7655"/>
        </w:tabs>
        <w:ind w:right="-1"/>
        <w:rPr>
          <w:rFonts w:ascii="Calibri" w:hAnsi="Calibri" w:cs="Arial"/>
          <w:b/>
          <w:i/>
          <w:sz w:val="22"/>
          <w:szCs w:val="22"/>
        </w:rPr>
      </w:pPr>
    </w:p>
    <w:p w14:paraId="0471E0AC" w14:textId="77777777" w:rsidR="007E2C28" w:rsidRDefault="007E2C28" w:rsidP="007E2C28">
      <w:pPr>
        <w:tabs>
          <w:tab w:val="left" w:pos="5245"/>
          <w:tab w:val="left" w:pos="7655"/>
        </w:tabs>
        <w:ind w:right="-1"/>
        <w:rPr>
          <w:rFonts w:ascii="Calibri" w:hAnsi="Calibri" w:cs="Arial"/>
          <w:b/>
          <w:i/>
          <w:sz w:val="22"/>
          <w:szCs w:val="22"/>
        </w:rPr>
      </w:pPr>
    </w:p>
    <w:p w14:paraId="1FC4EC65" w14:textId="77777777" w:rsidR="007E2C28" w:rsidRDefault="007E2C28" w:rsidP="007E2C28">
      <w:pPr>
        <w:tabs>
          <w:tab w:val="left" w:pos="5245"/>
          <w:tab w:val="left" w:pos="7655"/>
        </w:tabs>
        <w:ind w:right="-1"/>
        <w:rPr>
          <w:rFonts w:ascii="Calibri" w:hAnsi="Calibri" w:cs="Arial"/>
          <w:b/>
          <w:i/>
          <w:sz w:val="22"/>
          <w:szCs w:val="22"/>
        </w:rPr>
      </w:pPr>
    </w:p>
    <w:p w14:paraId="60ADA439" w14:textId="77777777" w:rsidR="007E2C28" w:rsidRDefault="007E2C28" w:rsidP="007E2C28">
      <w:pPr>
        <w:tabs>
          <w:tab w:val="left" w:pos="5245"/>
          <w:tab w:val="left" w:pos="7655"/>
        </w:tabs>
        <w:ind w:right="-1"/>
        <w:rPr>
          <w:rFonts w:ascii="Calibri" w:hAnsi="Calibri" w:cs="Arial"/>
          <w:b/>
          <w:i/>
          <w:sz w:val="22"/>
          <w:szCs w:val="22"/>
        </w:rPr>
      </w:pPr>
    </w:p>
    <w:p w14:paraId="1864BF4A" w14:textId="77777777" w:rsidR="007E2C28" w:rsidRPr="007E2C28" w:rsidRDefault="007E2C28" w:rsidP="007E2C2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7E2C28">
        <w:rPr>
          <w:rFonts w:asciiTheme="minorHAnsi" w:hAnsiTheme="minorHAnsi" w:cstheme="minorHAnsi"/>
          <w:b/>
          <w:bCs/>
          <w:sz w:val="20"/>
          <w:szCs w:val="20"/>
        </w:rPr>
        <w:lastRenderedPageBreak/>
        <w:t>ANEXO 8-A</w:t>
      </w:r>
    </w:p>
    <w:p w14:paraId="6C0B2F4E" w14:textId="77777777" w:rsidR="007E2C28" w:rsidRPr="007E2C28" w:rsidRDefault="007E2C28" w:rsidP="007E2C2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7E2C28">
        <w:rPr>
          <w:rFonts w:asciiTheme="minorHAnsi" w:hAnsiTheme="minorHAnsi" w:cstheme="minorHAnsi"/>
          <w:b/>
          <w:bCs/>
          <w:sz w:val="20"/>
          <w:szCs w:val="20"/>
        </w:rPr>
        <w:t>PERSONAS FÍSICAS</w:t>
      </w:r>
    </w:p>
    <w:p w14:paraId="0422BC3D" w14:textId="77777777" w:rsidR="007E2C28" w:rsidRDefault="007E2C28" w:rsidP="007E2C28">
      <w:pPr>
        <w:pStyle w:val="Default"/>
        <w:jc w:val="right"/>
        <w:rPr>
          <w:rFonts w:ascii="Calibri" w:hAnsi="Calibri" w:cs="Calibri"/>
          <w:sz w:val="22"/>
          <w:szCs w:val="22"/>
        </w:rPr>
      </w:pPr>
    </w:p>
    <w:p w14:paraId="439C1374" w14:textId="77777777" w:rsidR="007E2C28" w:rsidRDefault="007E2C28" w:rsidP="007E2C28">
      <w:pPr>
        <w:pStyle w:val="Default"/>
        <w:ind w:firstLine="708"/>
        <w:jc w:val="both"/>
        <w:rPr>
          <w:rFonts w:ascii="Calibri" w:hAnsi="Calibri" w:cs="Calibri"/>
          <w:sz w:val="22"/>
          <w:szCs w:val="22"/>
        </w:rPr>
      </w:pPr>
    </w:p>
    <w:p w14:paraId="55A311D2" w14:textId="77777777" w:rsidR="007E2C28" w:rsidRPr="00AB17B1" w:rsidRDefault="007E2C28" w:rsidP="007E2C28">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6BEF8678" w14:textId="77777777" w:rsidR="007E2C28" w:rsidRDefault="007E2C28" w:rsidP="007E2C28">
      <w:pPr>
        <w:pStyle w:val="Default"/>
        <w:ind w:firstLine="708"/>
        <w:jc w:val="both"/>
        <w:rPr>
          <w:rFonts w:ascii="Calibri" w:hAnsi="Calibri" w:cs="Calibri"/>
          <w:sz w:val="22"/>
          <w:szCs w:val="22"/>
        </w:rPr>
      </w:pPr>
    </w:p>
    <w:p w14:paraId="5F0699FC" w14:textId="77777777" w:rsidR="007E2C28" w:rsidRDefault="007E2C28" w:rsidP="007E2C28">
      <w:pPr>
        <w:pStyle w:val="Default"/>
        <w:rPr>
          <w:rFonts w:asciiTheme="minorHAnsi" w:hAnsiTheme="minorHAnsi" w:cs="Arial"/>
          <w:b/>
          <w:sz w:val="22"/>
          <w:szCs w:val="22"/>
        </w:rPr>
      </w:pPr>
    </w:p>
    <w:p w14:paraId="1B4E4412" w14:textId="77777777" w:rsidR="007E2C28" w:rsidRPr="00AB17B1" w:rsidRDefault="007E2C28" w:rsidP="007E2C28">
      <w:pPr>
        <w:pStyle w:val="Default"/>
        <w:rPr>
          <w:rFonts w:ascii="Calibri" w:hAnsi="Calibri" w:cs="Calibri"/>
          <w:b/>
          <w:sz w:val="18"/>
          <w:szCs w:val="18"/>
        </w:rPr>
      </w:pPr>
      <w:r>
        <w:rPr>
          <w:rFonts w:asciiTheme="minorHAnsi" w:hAnsiTheme="minorHAnsi" w:cs="Arial"/>
          <w:b/>
          <w:sz w:val="18"/>
          <w:szCs w:val="18"/>
        </w:rPr>
        <w:t>LIC. VICENTE ARTURO LÓPEZ LIMÓN</w:t>
      </w:r>
    </w:p>
    <w:p w14:paraId="2496331E" w14:textId="0D5AD8A2" w:rsidR="007E2C28" w:rsidRPr="00AB17B1" w:rsidRDefault="007E2C28" w:rsidP="007E2C28">
      <w:pPr>
        <w:pStyle w:val="Default"/>
        <w:rPr>
          <w:rFonts w:ascii="Calibri" w:hAnsi="Calibri" w:cs="Calibri"/>
          <w:b/>
          <w:sz w:val="18"/>
          <w:szCs w:val="18"/>
        </w:rPr>
      </w:pPr>
      <w:r w:rsidRPr="00AB17B1">
        <w:rPr>
          <w:rFonts w:ascii="Calibri" w:hAnsi="Calibri" w:cs="Calibri"/>
          <w:b/>
          <w:sz w:val="18"/>
          <w:szCs w:val="18"/>
        </w:rPr>
        <w:t xml:space="preserve">Director Administrativo </w:t>
      </w:r>
    </w:p>
    <w:p w14:paraId="3133D1CD" w14:textId="77777777" w:rsidR="007E2C28" w:rsidRPr="00AB17B1" w:rsidRDefault="007E2C28" w:rsidP="007E2C2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C047F63" w14:textId="77777777" w:rsidR="007E2C28" w:rsidRDefault="007E2C28" w:rsidP="007E2C28">
      <w:pPr>
        <w:pStyle w:val="Default"/>
        <w:ind w:firstLine="708"/>
        <w:jc w:val="both"/>
        <w:rPr>
          <w:rFonts w:ascii="Calibri" w:hAnsi="Calibri" w:cs="Calibri"/>
          <w:sz w:val="22"/>
          <w:szCs w:val="22"/>
        </w:rPr>
      </w:pPr>
    </w:p>
    <w:p w14:paraId="4397D19B" w14:textId="77777777" w:rsidR="007E2C28" w:rsidRDefault="007E2C28" w:rsidP="007E2C28">
      <w:pPr>
        <w:pStyle w:val="Default"/>
        <w:ind w:firstLine="708"/>
        <w:jc w:val="both"/>
        <w:rPr>
          <w:rFonts w:ascii="Calibri" w:hAnsi="Calibri" w:cs="Calibri"/>
          <w:sz w:val="22"/>
          <w:szCs w:val="22"/>
        </w:rPr>
      </w:pPr>
    </w:p>
    <w:p w14:paraId="3250FC94" w14:textId="77777777" w:rsidR="007E2C28" w:rsidRPr="00874110" w:rsidRDefault="007E2C28" w:rsidP="007E2C28">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7F6885D" w14:textId="77777777" w:rsidR="007E2C28" w:rsidRPr="00874110" w:rsidRDefault="007E2C28" w:rsidP="007E2C28">
      <w:pPr>
        <w:pStyle w:val="Default"/>
        <w:ind w:right="474"/>
        <w:jc w:val="both"/>
        <w:rPr>
          <w:rFonts w:ascii="Calibri" w:hAnsi="Calibri" w:cs="Calibri"/>
          <w:sz w:val="18"/>
          <w:szCs w:val="18"/>
        </w:rPr>
      </w:pPr>
    </w:p>
    <w:p w14:paraId="77DA4660" w14:textId="77777777" w:rsidR="007E2C28" w:rsidRPr="00874110" w:rsidRDefault="007E2C28" w:rsidP="007E2C28">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0BCAD4FA" w14:textId="77777777" w:rsidR="007E2C28" w:rsidRPr="00874110" w:rsidRDefault="007E2C28" w:rsidP="007E2C28">
      <w:pPr>
        <w:pStyle w:val="Default"/>
        <w:ind w:right="474" w:firstLine="708"/>
        <w:jc w:val="both"/>
        <w:rPr>
          <w:rFonts w:ascii="Calibri" w:hAnsi="Calibri" w:cs="Calibri"/>
          <w:sz w:val="18"/>
          <w:szCs w:val="18"/>
        </w:rPr>
      </w:pPr>
    </w:p>
    <w:p w14:paraId="7F593749" w14:textId="77777777" w:rsidR="007E2C28" w:rsidRPr="00874110" w:rsidRDefault="007E2C28" w:rsidP="007E2C28">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CAADBC4" w14:textId="77777777" w:rsidR="007E2C28" w:rsidRPr="00874110" w:rsidRDefault="007E2C28" w:rsidP="007E2C28">
      <w:pPr>
        <w:pStyle w:val="Default"/>
        <w:ind w:right="474"/>
        <w:jc w:val="both"/>
        <w:rPr>
          <w:rFonts w:ascii="Calibri" w:hAnsi="Calibri" w:cs="Calibri"/>
          <w:sz w:val="18"/>
          <w:szCs w:val="18"/>
        </w:rPr>
      </w:pPr>
    </w:p>
    <w:p w14:paraId="61BDA593" w14:textId="77777777" w:rsidR="007E2C28" w:rsidRPr="00874110" w:rsidRDefault="007E2C28" w:rsidP="007E2C28">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4385DB28" w14:textId="77777777" w:rsidR="007E2C28" w:rsidRPr="00874110" w:rsidRDefault="007E2C28" w:rsidP="007E2C28">
      <w:pPr>
        <w:pStyle w:val="Default"/>
        <w:ind w:right="474"/>
        <w:jc w:val="both"/>
        <w:rPr>
          <w:rFonts w:ascii="Calibri" w:hAnsi="Calibri" w:cs="Calibri"/>
          <w:sz w:val="18"/>
          <w:szCs w:val="18"/>
        </w:rPr>
      </w:pPr>
    </w:p>
    <w:p w14:paraId="013576CF" w14:textId="77777777" w:rsidR="007E2C28" w:rsidRPr="00874110" w:rsidRDefault="007E2C28" w:rsidP="007E2C28">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B1B9E8A" w14:textId="77777777" w:rsidR="007E2C28" w:rsidRPr="00874110" w:rsidRDefault="007E2C28" w:rsidP="007E2C28">
      <w:pPr>
        <w:rPr>
          <w:rFonts w:ascii="Calibri" w:hAnsi="Calibri"/>
          <w:sz w:val="18"/>
          <w:szCs w:val="18"/>
        </w:rPr>
      </w:pPr>
    </w:p>
    <w:p w14:paraId="6D9E0EF0" w14:textId="77777777" w:rsidR="007E2C28" w:rsidRPr="00874110" w:rsidRDefault="007E2C28" w:rsidP="007E2C28">
      <w:pPr>
        <w:rPr>
          <w:rFonts w:ascii="Calibri" w:hAnsi="Calibri"/>
          <w:sz w:val="18"/>
          <w:szCs w:val="18"/>
        </w:rPr>
      </w:pPr>
    </w:p>
    <w:p w14:paraId="63B00DD6" w14:textId="77777777" w:rsidR="007E2C28" w:rsidRPr="00874110" w:rsidRDefault="007E2C28" w:rsidP="007E2C28">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40FC64C" w14:textId="77777777" w:rsidR="007E2C28" w:rsidRPr="00874110" w:rsidRDefault="007E2C28" w:rsidP="007E2C28">
      <w:pPr>
        <w:pStyle w:val="Default"/>
        <w:jc w:val="center"/>
        <w:rPr>
          <w:rFonts w:ascii="Calibri" w:hAnsi="Calibri" w:cs="Calibri"/>
          <w:sz w:val="18"/>
          <w:szCs w:val="18"/>
        </w:rPr>
      </w:pPr>
    </w:p>
    <w:p w14:paraId="1C373F9B" w14:textId="77777777" w:rsidR="007E2C28" w:rsidRPr="00012D21" w:rsidRDefault="007E2C28" w:rsidP="007E2C28">
      <w:pPr>
        <w:pStyle w:val="Default"/>
        <w:jc w:val="center"/>
        <w:rPr>
          <w:rFonts w:ascii="Calibri" w:hAnsi="Calibri" w:cs="Calibri"/>
          <w:sz w:val="22"/>
          <w:szCs w:val="22"/>
        </w:rPr>
      </w:pPr>
    </w:p>
    <w:p w14:paraId="0E8FE9AA" w14:textId="77777777" w:rsidR="007E2C28" w:rsidRPr="00012D21" w:rsidRDefault="007E2C28" w:rsidP="007E2C2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7E2C28" w:rsidRPr="00C17640" w14:paraId="34D7EF28" w14:textId="77777777" w:rsidTr="00C44BCD">
        <w:trPr>
          <w:trHeight w:val="457"/>
        </w:trPr>
        <w:tc>
          <w:tcPr>
            <w:tcW w:w="3105" w:type="dxa"/>
            <w:tcBorders>
              <w:top w:val="nil"/>
              <w:left w:val="nil"/>
              <w:bottom w:val="nil"/>
              <w:right w:val="nil"/>
            </w:tcBorders>
            <w:hideMark/>
          </w:tcPr>
          <w:p w14:paraId="4203D5C1"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282C3364"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42BC5AD8" w14:textId="77777777" w:rsidR="007E2C28" w:rsidRPr="00C17640" w:rsidRDefault="007E2C28"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4EF5F04D"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4C10A006" w14:textId="77777777" w:rsidR="007E2C28" w:rsidRPr="00C17640" w:rsidRDefault="007E2C28"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AFE975D" w14:textId="77777777" w:rsidR="007E2C28" w:rsidRDefault="007E2C28" w:rsidP="007E2C28">
      <w:pPr>
        <w:tabs>
          <w:tab w:val="left" w:pos="5245"/>
          <w:tab w:val="left" w:pos="7655"/>
        </w:tabs>
        <w:ind w:right="-1"/>
        <w:rPr>
          <w:sz w:val="22"/>
          <w:szCs w:val="22"/>
        </w:rPr>
      </w:pPr>
    </w:p>
    <w:p w14:paraId="7AD6908C" w14:textId="77777777" w:rsidR="007E2C28" w:rsidRDefault="007E2C28" w:rsidP="007E2C28">
      <w:pPr>
        <w:tabs>
          <w:tab w:val="left" w:pos="5245"/>
          <w:tab w:val="left" w:pos="7655"/>
        </w:tabs>
        <w:ind w:right="-1"/>
        <w:rPr>
          <w:sz w:val="22"/>
          <w:szCs w:val="22"/>
        </w:rPr>
      </w:pPr>
    </w:p>
    <w:p w14:paraId="14744B97" w14:textId="77777777" w:rsidR="007E2C28" w:rsidRDefault="007E2C28" w:rsidP="007E2C28">
      <w:pPr>
        <w:tabs>
          <w:tab w:val="left" w:pos="5245"/>
          <w:tab w:val="left" w:pos="7655"/>
        </w:tabs>
        <w:ind w:right="-1"/>
        <w:rPr>
          <w:sz w:val="22"/>
          <w:szCs w:val="22"/>
        </w:rPr>
      </w:pPr>
    </w:p>
    <w:p w14:paraId="4C8495BA" w14:textId="77777777" w:rsidR="007E2C28" w:rsidRDefault="007E2C28" w:rsidP="007E2C28">
      <w:pPr>
        <w:tabs>
          <w:tab w:val="left" w:pos="5245"/>
          <w:tab w:val="left" w:pos="7655"/>
        </w:tabs>
        <w:ind w:right="-1"/>
        <w:rPr>
          <w:sz w:val="22"/>
          <w:szCs w:val="22"/>
        </w:rPr>
      </w:pPr>
    </w:p>
    <w:p w14:paraId="1570F16A" w14:textId="77777777" w:rsidR="007E2C28" w:rsidRDefault="007E2C28" w:rsidP="007E2C28">
      <w:pPr>
        <w:tabs>
          <w:tab w:val="left" w:pos="5245"/>
          <w:tab w:val="left" w:pos="7655"/>
        </w:tabs>
        <w:ind w:right="-1"/>
        <w:rPr>
          <w:sz w:val="22"/>
          <w:szCs w:val="22"/>
        </w:rPr>
      </w:pPr>
    </w:p>
    <w:p w14:paraId="28EA381D" w14:textId="77777777" w:rsidR="007E2C28" w:rsidRPr="00C17640" w:rsidRDefault="007E2C28" w:rsidP="007E2C28">
      <w:pPr>
        <w:tabs>
          <w:tab w:val="left" w:pos="5245"/>
          <w:tab w:val="left" w:pos="7655"/>
        </w:tabs>
        <w:ind w:right="-1"/>
        <w:rPr>
          <w:sz w:val="18"/>
          <w:szCs w:val="18"/>
        </w:rPr>
      </w:pPr>
    </w:p>
    <w:p w14:paraId="3C778AC0" w14:textId="77777777" w:rsidR="007E2C28" w:rsidRPr="00C17640" w:rsidRDefault="007E2C28" w:rsidP="007E2C28">
      <w:pPr>
        <w:tabs>
          <w:tab w:val="left" w:pos="5245"/>
          <w:tab w:val="left" w:pos="7655"/>
        </w:tabs>
        <w:ind w:right="-1"/>
        <w:rPr>
          <w:sz w:val="18"/>
          <w:szCs w:val="18"/>
        </w:rPr>
      </w:pPr>
      <w:r w:rsidRPr="00716ACC">
        <w:rPr>
          <w:rFonts w:ascii="Calibri" w:hAnsi="Calibri" w:cs="Arial"/>
          <w:b/>
          <w:i/>
          <w:sz w:val="18"/>
          <w:szCs w:val="18"/>
        </w:rPr>
        <w:t>*Nota: Esta carta deberá elaborarse en papel membretado con la razón social y/o nombre comercial del Licitante.</w:t>
      </w:r>
      <w:bookmarkEnd w:id="5"/>
    </w:p>
    <w:p w14:paraId="66DB88AD" w14:textId="77777777" w:rsidR="007E2C28" w:rsidRDefault="007E2C28" w:rsidP="00C44A3C">
      <w:pPr>
        <w:jc w:val="both"/>
        <w:rPr>
          <w:rFonts w:ascii="Calibri" w:hAnsi="Calibri" w:cs="Arial"/>
          <w:b/>
          <w:i/>
          <w:sz w:val="18"/>
        </w:rPr>
      </w:pPr>
    </w:p>
    <w:p w14:paraId="0A49A660" w14:textId="77777777" w:rsidR="007E2C28" w:rsidRDefault="007E2C28" w:rsidP="00C44A3C">
      <w:pPr>
        <w:jc w:val="both"/>
        <w:rPr>
          <w:rFonts w:ascii="Calibri" w:hAnsi="Calibri" w:cs="Arial"/>
          <w:b/>
          <w:i/>
          <w:sz w:val="18"/>
        </w:rPr>
      </w:pPr>
    </w:p>
    <w:p w14:paraId="48C72926" w14:textId="77777777" w:rsidR="007E2C28" w:rsidRDefault="007E2C28" w:rsidP="00C44A3C">
      <w:pPr>
        <w:jc w:val="both"/>
        <w:rPr>
          <w:rFonts w:ascii="Calibri" w:hAnsi="Calibri" w:cs="Arial"/>
          <w:b/>
          <w:i/>
          <w:sz w:val="18"/>
        </w:rPr>
      </w:pPr>
    </w:p>
    <w:p w14:paraId="766498E5" w14:textId="77777777" w:rsidR="007E2C28" w:rsidRDefault="007E2C28" w:rsidP="00C44A3C">
      <w:pPr>
        <w:jc w:val="both"/>
        <w:rPr>
          <w:rFonts w:ascii="Calibri" w:hAnsi="Calibri" w:cs="Arial"/>
          <w:b/>
          <w:i/>
          <w:sz w:val="18"/>
        </w:rPr>
      </w:pPr>
    </w:p>
    <w:p w14:paraId="20FBEB3C" w14:textId="77777777" w:rsidR="007E2C28" w:rsidRDefault="007E2C28" w:rsidP="00C44A3C">
      <w:pPr>
        <w:jc w:val="both"/>
        <w:rPr>
          <w:rFonts w:ascii="Calibri" w:hAnsi="Calibri" w:cs="Arial"/>
          <w:b/>
          <w:i/>
          <w:sz w:val="18"/>
        </w:rPr>
      </w:pPr>
    </w:p>
    <w:p w14:paraId="61EDBA93" w14:textId="77777777" w:rsidR="007E2C28" w:rsidRDefault="007E2C28" w:rsidP="00C44A3C">
      <w:pPr>
        <w:jc w:val="both"/>
        <w:rPr>
          <w:rFonts w:ascii="Calibri" w:hAnsi="Calibri" w:cs="Arial"/>
          <w:b/>
          <w:i/>
          <w:sz w:val="18"/>
        </w:rPr>
      </w:pPr>
    </w:p>
    <w:p w14:paraId="380302A2" w14:textId="77777777" w:rsidR="00C44A3C" w:rsidRPr="00320549" w:rsidRDefault="00C44A3C" w:rsidP="00C44A3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cs="Calibri"/>
          <w:b/>
          <w:bCs/>
          <w:sz w:val="20"/>
          <w:szCs w:val="20"/>
        </w:rPr>
      </w:pPr>
      <w:r w:rsidRPr="00320549">
        <w:rPr>
          <w:rFonts w:ascii="Calibri" w:hAnsi="Calibri" w:cs="Calibri"/>
          <w:b/>
          <w:bCs/>
          <w:sz w:val="20"/>
          <w:szCs w:val="20"/>
        </w:rPr>
        <w:lastRenderedPageBreak/>
        <w:t>ANEXO 9</w:t>
      </w:r>
    </w:p>
    <w:p w14:paraId="6688CFE6" w14:textId="77777777" w:rsidR="00C44A3C" w:rsidRPr="00320549" w:rsidRDefault="00C44A3C" w:rsidP="00C44A3C">
      <w:pPr>
        <w:pStyle w:val="Default"/>
        <w:jc w:val="center"/>
        <w:rPr>
          <w:rFonts w:ascii="Calibri" w:hAnsi="Calibri" w:cs="Calibri"/>
          <w:b/>
          <w:bCs/>
          <w:color w:val="auto"/>
          <w:sz w:val="20"/>
          <w:szCs w:val="20"/>
        </w:rPr>
      </w:pPr>
      <w:r w:rsidRPr="00320549">
        <w:rPr>
          <w:rFonts w:ascii="Calibri" w:hAnsi="Calibri" w:cs="Calibri"/>
          <w:b/>
          <w:bCs/>
          <w:color w:val="auto"/>
          <w:sz w:val="20"/>
          <w:szCs w:val="20"/>
        </w:rPr>
        <w:t>BIENES DE ORIGEN NACIONAL</w:t>
      </w:r>
    </w:p>
    <w:p w14:paraId="299C9C99" w14:textId="77777777" w:rsidR="00C44A3C" w:rsidRPr="00320549" w:rsidRDefault="00C44A3C" w:rsidP="00C44A3C">
      <w:pPr>
        <w:pStyle w:val="Default"/>
        <w:jc w:val="center"/>
        <w:rPr>
          <w:rFonts w:ascii="Calibri" w:hAnsi="Calibri" w:cs="Calibri"/>
          <w:b/>
          <w:bCs/>
          <w:color w:val="auto"/>
          <w:sz w:val="20"/>
          <w:szCs w:val="20"/>
        </w:rPr>
      </w:pPr>
    </w:p>
    <w:p w14:paraId="78305E96" w14:textId="77777777" w:rsidR="00C44A3C" w:rsidRPr="00320549" w:rsidRDefault="00C44A3C" w:rsidP="00C44A3C">
      <w:pPr>
        <w:pStyle w:val="Default"/>
        <w:jc w:val="center"/>
        <w:rPr>
          <w:rFonts w:ascii="Calibri" w:hAnsi="Calibri" w:cs="Calibri"/>
          <w:b/>
          <w:bCs/>
          <w:color w:val="auto"/>
          <w:sz w:val="20"/>
          <w:szCs w:val="20"/>
        </w:rPr>
      </w:pPr>
    </w:p>
    <w:p w14:paraId="72A9ABDB" w14:textId="77777777" w:rsidR="00C44A3C" w:rsidRPr="00320549" w:rsidRDefault="00C44A3C" w:rsidP="00C44A3C">
      <w:pPr>
        <w:pStyle w:val="Default"/>
        <w:jc w:val="center"/>
        <w:rPr>
          <w:rFonts w:ascii="Calibri" w:hAnsi="Calibri" w:cs="Calibri"/>
          <w:b/>
          <w:bCs/>
          <w:color w:val="auto"/>
          <w:sz w:val="20"/>
          <w:szCs w:val="20"/>
        </w:rPr>
      </w:pPr>
    </w:p>
    <w:p w14:paraId="7232EB10" w14:textId="77777777" w:rsidR="00C44A3C" w:rsidRPr="00320549" w:rsidRDefault="00C44A3C" w:rsidP="00C44A3C">
      <w:pPr>
        <w:autoSpaceDE w:val="0"/>
        <w:autoSpaceDN w:val="0"/>
        <w:adjustRightInd w:val="0"/>
        <w:jc w:val="both"/>
        <w:rPr>
          <w:rFonts w:ascii="Calibri" w:hAnsi="Calibri" w:cs="Calibri"/>
          <w:b/>
          <w:bCs/>
          <w:sz w:val="20"/>
          <w:szCs w:val="20"/>
        </w:rPr>
      </w:pPr>
      <w:r w:rsidRPr="00320549">
        <w:rPr>
          <w:rFonts w:ascii="Calibri" w:hAnsi="Calibri" w:cs="Calibri"/>
          <w:b/>
          <w:bCs/>
          <w:sz w:val="20"/>
          <w:szCs w:val="20"/>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2670C46B" w14:textId="77777777" w:rsidR="00C44A3C" w:rsidRPr="00320549" w:rsidRDefault="00C44A3C" w:rsidP="00C44A3C">
      <w:pPr>
        <w:autoSpaceDE w:val="0"/>
        <w:autoSpaceDN w:val="0"/>
        <w:adjustRightInd w:val="0"/>
        <w:jc w:val="center"/>
        <w:rPr>
          <w:rFonts w:ascii="Calibri" w:hAnsi="Calibri" w:cs="Calibri"/>
          <w:b/>
          <w:bCs/>
          <w:sz w:val="20"/>
          <w:szCs w:val="20"/>
        </w:rPr>
      </w:pPr>
    </w:p>
    <w:p w14:paraId="4F2BFD3C" w14:textId="77777777" w:rsidR="00C44A3C" w:rsidRPr="00320549" w:rsidRDefault="00C44A3C" w:rsidP="00C44A3C">
      <w:pPr>
        <w:autoSpaceDE w:val="0"/>
        <w:autoSpaceDN w:val="0"/>
        <w:adjustRightInd w:val="0"/>
        <w:jc w:val="center"/>
        <w:rPr>
          <w:rFonts w:ascii="Calibri" w:hAnsi="Calibri" w:cs="Calibri"/>
          <w:b/>
          <w:bCs/>
          <w:sz w:val="20"/>
          <w:szCs w:val="20"/>
        </w:rPr>
      </w:pPr>
    </w:p>
    <w:p w14:paraId="659EC1C2" w14:textId="77777777" w:rsidR="00C44A3C" w:rsidRPr="00320549" w:rsidRDefault="00C44A3C" w:rsidP="00C44A3C">
      <w:pPr>
        <w:autoSpaceDE w:val="0"/>
        <w:autoSpaceDN w:val="0"/>
        <w:adjustRightInd w:val="0"/>
        <w:jc w:val="center"/>
        <w:rPr>
          <w:rFonts w:ascii="Calibri" w:hAnsi="Calibri" w:cs="Calibri"/>
          <w:b/>
          <w:bCs/>
          <w:sz w:val="20"/>
          <w:szCs w:val="20"/>
        </w:rPr>
      </w:pPr>
    </w:p>
    <w:p w14:paraId="167C1CF3" w14:textId="77777777" w:rsidR="00C44A3C" w:rsidRPr="00320549" w:rsidRDefault="00C44A3C" w:rsidP="00C44A3C">
      <w:pPr>
        <w:autoSpaceDE w:val="0"/>
        <w:autoSpaceDN w:val="0"/>
        <w:adjustRightInd w:val="0"/>
        <w:jc w:val="right"/>
        <w:rPr>
          <w:rFonts w:ascii="Calibri" w:hAnsi="Calibri" w:cs="Calibri"/>
          <w:sz w:val="20"/>
          <w:szCs w:val="20"/>
        </w:rPr>
      </w:pPr>
      <w:r w:rsidRPr="00320549">
        <w:rPr>
          <w:rFonts w:ascii="Calibri" w:hAnsi="Calibri" w:cs="Calibri"/>
          <w:sz w:val="20"/>
          <w:szCs w:val="20"/>
        </w:rPr>
        <w:t xml:space="preserve">__________de __________ </w:t>
      </w:r>
      <w:proofErr w:type="spellStart"/>
      <w:r w:rsidRPr="00320549">
        <w:rPr>
          <w:rFonts w:ascii="Calibri" w:hAnsi="Calibri" w:cs="Calibri"/>
          <w:sz w:val="20"/>
          <w:szCs w:val="20"/>
        </w:rPr>
        <w:t>de</w:t>
      </w:r>
      <w:proofErr w:type="spellEnd"/>
      <w:r w:rsidRPr="00320549">
        <w:rPr>
          <w:rFonts w:ascii="Calibri" w:hAnsi="Calibri" w:cs="Calibri"/>
          <w:sz w:val="20"/>
          <w:szCs w:val="20"/>
        </w:rPr>
        <w:t xml:space="preserve"> ______________</w:t>
      </w:r>
    </w:p>
    <w:p w14:paraId="326F5837" w14:textId="77777777" w:rsidR="00C44A3C" w:rsidRPr="00320549" w:rsidRDefault="00C44A3C" w:rsidP="00C44A3C">
      <w:pPr>
        <w:autoSpaceDE w:val="0"/>
        <w:autoSpaceDN w:val="0"/>
        <w:adjustRightInd w:val="0"/>
        <w:rPr>
          <w:rFonts w:ascii="Calibri" w:hAnsi="Calibri" w:cs="Calibri"/>
          <w:b/>
          <w:sz w:val="20"/>
          <w:szCs w:val="20"/>
        </w:rPr>
      </w:pPr>
      <w:r w:rsidRPr="00320549">
        <w:rPr>
          <w:rFonts w:ascii="Calibri" w:hAnsi="Calibri" w:cs="Calibri"/>
          <w:b/>
          <w:sz w:val="20"/>
          <w:szCs w:val="20"/>
        </w:rPr>
        <w:t>SERVICIOS DE SALUD DE NUEVO LEÓN, O.P.D.</w:t>
      </w:r>
    </w:p>
    <w:p w14:paraId="749809D3" w14:textId="77777777" w:rsidR="00C44A3C" w:rsidRPr="00320549" w:rsidRDefault="00C44A3C" w:rsidP="00C44A3C">
      <w:pPr>
        <w:autoSpaceDE w:val="0"/>
        <w:autoSpaceDN w:val="0"/>
        <w:adjustRightInd w:val="0"/>
        <w:rPr>
          <w:rFonts w:ascii="Calibri" w:hAnsi="Calibri" w:cs="Calibri"/>
          <w:b/>
          <w:sz w:val="20"/>
          <w:szCs w:val="20"/>
        </w:rPr>
      </w:pPr>
      <w:r w:rsidRPr="00320549">
        <w:rPr>
          <w:rFonts w:ascii="Calibri" w:hAnsi="Calibri" w:cs="Calibri"/>
          <w:b/>
          <w:sz w:val="20"/>
          <w:szCs w:val="20"/>
        </w:rPr>
        <w:t>LIC. VICENTE ARTURO LOPEZ LIMON</w:t>
      </w:r>
    </w:p>
    <w:p w14:paraId="07BDC750" w14:textId="77777777" w:rsidR="00C44A3C" w:rsidRPr="00320549" w:rsidRDefault="00C44A3C" w:rsidP="00C44A3C">
      <w:pPr>
        <w:autoSpaceDE w:val="0"/>
        <w:autoSpaceDN w:val="0"/>
        <w:adjustRightInd w:val="0"/>
        <w:rPr>
          <w:rFonts w:ascii="Calibri" w:hAnsi="Calibri" w:cs="Calibri"/>
          <w:b/>
          <w:sz w:val="20"/>
          <w:szCs w:val="20"/>
        </w:rPr>
      </w:pPr>
      <w:r w:rsidRPr="00320549">
        <w:rPr>
          <w:rFonts w:ascii="Calibri" w:hAnsi="Calibri" w:cs="Calibri"/>
          <w:b/>
          <w:sz w:val="20"/>
          <w:szCs w:val="20"/>
        </w:rPr>
        <w:t>DIRECTOR ADMINISTRATIVO</w:t>
      </w:r>
    </w:p>
    <w:p w14:paraId="1693EBA8" w14:textId="77777777" w:rsidR="00C44A3C" w:rsidRPr="00320549" w:rsidRDefault="00C44A3C" w:rsidP="00C44A3C">
      <w:pPr>
        <w:autoSpaceDE w:val="0"/>
        <w:autoSpaceDN w:val="0"/>
        <w:adjustRightInd w:val="0"/>
        <w:rPr>
          <w:rFonts w:ascii="Calibri" w:hAnsi="Calibri" w:cs="Calibri"/>
          <w:b/>
          <w:sz w:val="20"/>
          <w:szCs w:val="20"/>
        </w:rPr>
      </w:pPr>
      <w:r w:rsidRPr="00320549">
        <w:rPr>
          <w:rFonts w:ascii="Calibri" w:hAnsi="Calibri" w:cs="Calibri"/>
          <w:b/>
          <w:sz w:val="20"/>
          <w:szCs w:val="20"/>
        </w:rPr>
        <w:t>PRESENTE.</w:t>
      </w:r>
    </w:p>
    <w:p w14:paraId="43C44A39" w14:textId="77777777" w:rsidR="00C44A3C" w:rsidRPr="00320549" w:rsidRDefault="00C44A3C" w:rsidP="00C44A3C">
      <w:pPr>
        <w:autoSpaceDE w:val="0"/>
        <w:autoSpaceDN w:val="0"/>
        <w:adjustRightInd w:val="0"/>
        <w:jc w:val="both"/>
        <w:rPr>
          <w:rFonts w:ascii="Calibri" w:hAnsi="Calibri" w:cs="Calibri"/>
          <w:sz w:val="20"/>
          <w:szCs w:val="20"/>
        </w:rPr>
      </w:pPr>
    </w:p>
    <w:p w14:paraId="5C603D67" w14:textId="77777777" w:rsidR="00C44A3C" w:rsidRPr="00320549" w:rsidRDefault="00C44A3C" w:rsidP="00C44A3C">
      <w:pPr>
        <w:autoSpaceDE w:val="0"/>
        <w:autoSpaceDN w:val="0"/>
        <w:adjustRightInd w:val="0"/>
        <w:jc w:val="both"/>
        <w:rPr>
          <w:rFonts w:ascii="Calibri" w:hAnsi="Calibri" w:cs="Calibri"/>
          <w:sz w:val="20"/>
          <w:szCs w:val="20"/>
        </w:rPr>
      </w:pPr>
    </w:p>
    <w:p w14:paraId="73208A4E" w14:textId="4211D780" w:rsidR="00C44A3C" w:rsidRPr="00320549" w:rsidRDefault="00C44A3C" w:rsidP="00C44A3C">
      <w:pPr>
        <w:autoSpaceDE w:val="0"/>
        <w:autoSpaceDN w:val="0"/>
        <w:adjustRightInd w:val="0"/>
        <w:jc w:val="both"/>
        <w:rPr>
          <w:rFonts w:ascii="Calibri" w:hAnsi="Calibri" w:cs="Calibri"/>
          <w:sz w:val="20"/>
          <w:szCs w:val="20"/>
        </w:rPr>
      </w:pPr>
      <w:r w:rsidRPr="00320549">
        <w:rPr>
          <w:rFonts w:ascii="Calibri" w:hAnsi="Calibri" w:cs="Calibri"/>
          <w:sz w:val="20"/>
          <w:szCs w:val="20"/>
        </w:rPr>
        <w:t xml:space="preserve">Me refiero al procedimiento de </w:t>
      </w:r>
      <w:r w:rsidRPr="00320549">
        <w:rPr>
          <w:rFonts w:ascii="Calibri" w:hAnsi="Calibri" w:cs="Calibri"/>
          <w:b/>
          <w:sz w:val="20"/>
          <w:szCs w:val="20"/>
          <w:u w:val="single"/>
        </w:rPr>
        <w:t>LICITACIÓN PÚBLICA NACIONAL PRESENCIAL</w:t>
      </w:r>
      <w:r w:rsidRPr="00320549">
        <w:rPr>
          <w:rFonts w:ascii="Calibri" w:hAnsi="Calibri" w:cs="Calibri"/>
          <w:sz w:val="20"/>
          <w:szCs w:val="20"/>
        </w:rPr>
        <w:t xml:space="preserve"> No. </w:t>
      </w:r>
      <w:r w:rsidR="00CB0E33">
        <w:rPr>
          <w:rFonts w:ascii="Calibri" w:hAnsi="Calibri" w:cs="Calibri"/>
          <w:b/>
          <w:sz w:val="20"/>
          <w:szCs w:val="20"/>
          <w:u w:val="single"/>
        </w:rPr>
        <w:t>LP-919044992-N07-2025</w:t>
      </w:r>
      <w:r w:rsidRPr="00320549">
        <w:rPr>
          <w:rFonts w:ascii="Calibri" w:hAnsi="Calibri" w:cs="Calibri"/>
          <w:b/>
          <w:sz w:val="20"/>
          <w:szCs w:val="20"/>
          <w:u w:val="single"/>
        </w:rPr>
        <w:t xml:space="preserve"> </w:t>
      </w:r>
      <w:r w:rsidRPr="00320549">
        <w:rPr>
          <w:rFonts w:ascii="Calibri" w:hAnsi="Calibri" w:cs="Calibri"/>
          <w:sz w:val="20"/>
          <w:szCs w:val="20"/>
        </w:rPr>
        <w:t>en el que mi representada, la empresa__________________________________ participa a través de la presente propuesta.</w:t>
      </w:r>
    </w:p>
    <w:p w14:paraId="4266D623" w14:textId="77777777" w:rsidR="00C44A3C" w:rsidRPr="00320549" w:rsidRDefault="00C44A3C" w:rsidP="00C44A3C">
      <w:pPr>
        <w:autoSpaceDE w:val="0"/>
        <w:autoSpaceDN w:val="0"/>
        <w:adjustRightInd w:val="0"/>
        <w:jc w:val="both"/>
        <w:rPr>
          <w:rFonts w:ascii="Calibri" w:hAnsi="Calibri" w:cs="Calibri"/>
          <w:sz w:val="20"/>
          <w:szCs w:val="20"/>
        </w:rPr>
      </w:pPr>
    </w:p>
    <w:p w14:paraId="7E31C3AB" w14:textId="77777777" w:rsidR="00C44A3C" w:rsidRPr="00320549" w:rsidRDefault="00C44A3C" w:rsidP="00C44A3C">
      <w:pPr>
        <w:autoSpaceDE w:val="0"/>
        <w:autoSpaceDN w:val="0"/>
        <w:adjustRightInd w:val="0"/>
        <w:jc w:val="both"/>
        <w:rPr>
          <w:rFonts w:ascii="Calibri" w:hAnsi="Calibri" w:cs="Calibri"/>
          <w:sz w:val="20"/>
          <w:szCs w:val="20"/>
        </w:rPr>
      </w:pPr>
      <w:r w:rsidRPr="00320549">
        <w:rPr>
          <w:rFonts w:ascii="Calibri" w:hAnsi="Calibri" w:cs="Calibri"/>
          <w:sz w:val="20"/>
          <w:szCs w:val="20"/>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562C77D9" w14:textId="77777777" w:rsidR="00C44A3C" w:rsidRPr="00320549" w:rsidRDefault="00C44A3C" w:rsidP="00C44A3C">
      <w:pPr>
        <w:autoSpaceDE w:val="0"/>
        <w:autoSpaceDN w:val="0"/>
        <w:adjustRightInd w:val="0"/>
        <w:jc w:val="both"/>
        <w:rPr>
          <w:rFonts w:ascii="Calibri" w:hAnsi="Calibri" w:cs="Calibri"/>
          <w:sz w:val="20"/>
          <w:szCs w:val="20"/>
        </w:rPr>
      </w:pPr>
    </w:p>
    <w:p w14:paraId="02FE9C13" w14:textId="77777777" w:rsidR="00C44A3C" w:rsidRPr="00320549" w:rsidRDefault="00C44A3C" w:rsidP="00C44A3C">
      <w:pPr>
        <w:autoSpaceDE w:val="0"/>
        <w:autoSpaceDN w:val="0"/>
        <w:adjustRightInd w:val="0"/>
        <w:jc w:val="center"/>
        <w:rPr>
          <w:rFonts w:ascii="Calibri" w:hAnsi="Calibri" w:cs="Calibri"/>
          <w:sz w:val="20"/>
          <w:szCs w:val="20"/>
        </w:rPr>
      </w:pPr>
    </w:p>
    <w:p w14:paraId="7CB62904" w14:textId="77777777" w:rsidR="00C44A3C" w:rsidRPr="00320549" w:rsidRDefault="00C44A3C" w:rsidP="00C44A3C">
      <w:pPr>
        <w:autoSpaceDE w:val="0"/>
        <w:autoSpaceDN w:val="0"/>
        <w:adjustRightInd w:val="0"/>
        <w:jc w:val="center"/>
        <w:rPr>
          <w:rFonts w:ascii="Calibri" w:hAnsi="Calibri" w:cs="Calibri"/>
          <w:sz w:val="20"/>
          <w:szCs w:val="20"/>
        </w:rPr>
      </w:pPr>
      <w:r w:rsidRPr="00320549">
        <w:rPr>
          <w:rFonts w:ascii="Calibri" w:hAnsi="Calibri" w:cs="Calibri"/>
          <w:sz w:val="20"/>
          <w:szCs w:val="20"/>
        </w:rPr>
        <w:t>ATENTAMENTE</w:t>
      </w:r>
    </w:p>
    <w:p w14:paraId="73506D6C" w14:textId="77777777" w:rsidR="00C44A3C" w:rsidRPr="00320549" w:rsidRDefault="00C44A3C" w:rsidP="00C44A3C">
      <w:pPr>
        <w:autoSpaceDE w:val="0"/>
        <w:autoSpaceDN w:val="0"/>
        <w:adjustRightInd w:val="0"/>
        <w:jc w:val="center"/>
        <w:rPr>
          <w:rFonts w:ascii="Calibri" w:hAnsi="Calibri" w:cs="Calibri"/>
          <w:sz w:val="20"/>
          <w:szCs w:val="20"/>
        </w:rPr>
      </w:pPr>
    </w:p>
    <w:p w14:paraId="6F82B973" w14:textId="77777777" w:rsidR="00C44A3C" w:rsidRPr="00320549" w:rsidRDefault="00C44A3C" w:rsidP="00C44A3C">
      <w:pPr>
        <w:autoSpaceDE w:val="0"/>
        <w:autoSpaceDN w:val="0"/>
        <w:adjustRightInd w:val="0"/>
        <w:jc w:val="center"/>
        <w:rPr>
          <w:rFonts w:ascii="Calibri" w:hAnsi="Calibri" w:cs="Calibri"/>
          <w:sz w:val="20"/>
          <w:szCs w:val="20"/>
        </w:rPr>
      </w:pPr>
    </w:p>
    <w:p w14:paraId="05115C4E" w14:textId="77777777" w:rsidR="00C44A3C" w:rsidRPr="00FA4A0F" w:rsidRDefault="00C44A3C" w:rsidP="00C44A3C">
      <w:pPr>
        <w:autoSpaceDE w:val="0"/>
        <w:autoSpaceDN w:val="0"/>
        <w:adjustRightInd w:val="0"/>
        <w:jc w:val="center"/>
        <w:rPr>
          <w:rFonts w:cstheme="minorHAnsi"/>
        </w:rPr>
      </w:pPr>
      <w:r w:rsidRPr="00320549">
        <w:rPr>
          <w:rFonts w:ascii="Calibri" w:hAnsi="Calibri" w:cs="Calibri"/>
          <w:sz w:val="20"/>
          <w:szCs w:val="20"/>
        </w:rPr>
        <w:t>___________________________________</w:t>
      </w:r>
    </w:p>
    <w:p w14:paraId="060EC2A1" w14:textId="77777777" w:rsidR="00C44A3C" w:rsidRDefault="00C44A3C" w:rsidP="00C44A3C">
      <w:pPr>
        <w:autoSpaceDE w:val="0"/>
        <w:autoSpaceDN w:val="0"/>
        <w:adjustRightInd w:val="0"/>
        <w:jc w:val="center"/>
        <w:rPr>
          <w:rFonts w:ascii="Arial" w:hAnsi="Arial" w:cs="Arial"/>
          <w:sz w:val="18"/>
          <w:szCs w:val="18"/>
        </w:rPr>
      </w:pPr>
    </w:p>
    <w:p w14:paraId="7F4D46FE" w14:textId="77777777" w:rsidR="00C44A3C" w:rsidRDefault="00C44A3C" w:rsidP="00C44A3C">
      <w:pPr>
        <w:autoSpaceDE w:val="0"/>
        <w:autoSpaceDN w:val="0"/>
        <w:adjustRightInd w:val="0"/>
        <w:rPr>
          <w:rFonts w:ascii="Arial" w:hAnsi="Arial" w:cs="Arial"/>
          <w:sz w:val="18"/>
          <w:szCs w:val="18"/>
        </w:rPr>
      </w:pPr>
    </w:p>
    <w:p w14:paraId="52A97A6E" w14:textId="77777777" w:rsidR="00C44A3C" w:rsidRDefault="00C44A3C" w:rsidP="00C44A3C">
      <w:pPr>
        <w:autoSpaceDE w:val="0"/>
        <w:autoSpaceDN w:val="0"/>
        <w:adjustRightInd w:val="0"/>
        <w:rPr>
          <w:rFonts w:ascii="Arial" w:hAnsi="Arial" w:cs="Arial"/>
          <w:sz w:val="18"/>
          <w:szCs w:val="18"/>
        </w:rPr>
      </w:pPr>
    </w:p>
    <w:p w14:paraId="4ACAA70D" w14:textId="77777777" w:rsidR="00C44A3C" w:rsidRDefault="00C44A3C" w:rsidP="00C44A3C">
      <w:pPr>
        <w:autoSpaceDE w:val="0"/>
        <w:autoSpaceDN w:val="0"/>
        <w:adjustRightInd w:val="0"/>
        <w:rPr>
          <w:rFonts w:ascii="Arial" w:hAnsi="Arial" w:cs="Arial"/>
          <w:sz w:val="18"/>
          <w:szCs w:val="18"/>
        </w:rPr>
      </w:pPr>
    </w:p>
    <w:p w14:paraId="5B777670" w14:textId="77777777" w:rsidR="00C44A3C" w:rsidRDefault="00C44A3C" w:rsidP="00C44A3C">
      <w:pPr>
        <w:autoSpaceDE w:val="0"/>
        <w:autoSpaceDN w:val="0"/>
        <w:adjustRightInd w:val="0"/>
        <w:rPr>
          <w:rFonts w:ascii="Arial" w:hAnsi="Arial" w:cs="Arial"/>
          <w:sz w:val="18"/>
          <w:szCs w:val="18"/>
        </w:rPr>
      </w:pPr>
    </w:p>
    <w:p w14:paraId="110782ED" w14:textId="77777777" w:rsidR="00C44A3C" w:rsidRDefault="00C44A3C" w:rsidP="00C44A3C">
      <w:pPr>
        <w:autoSpaceDE w:val="0"/>
        <w:autoSpaceDN w:val="0"/>
        <w:adjustRightInd w:val="0"/>
        <w:rPr>
          <w:rFonts w:ascii="Arial" w:hAnsi="Arial" w:cs="Arial"/>
          <w:sz w:val="18"/>
          <w:szCs w:val="18"/>
        </w:rPr>
      </w:pPr>
    </w:p>
    <w:p w14:paraId="68368893" w14:textId="77777777" w:rsidR="00C44A3C" w:rsidRDefault="00C44A3C" w:rsidP="00C44A3C">
      <w:pPr>
        <w:autoSpaceDE w:val="0"/>
        <w:autoSpaceDN w:val="0"/>
        <w:adjustRightInd w:val="0"/>
        <w:rPr>
          <w:rFonts w:ascii="Arial" w:hAnsi="Arial" w:cs="Arial"/>
          <w:sz w:val="18"/>
          <w:szCs w:val="18"/>
        </w:rPr>
      </w:pPr>
    </w:p>
    <w:p w14:paraId="0F225E60" w14:textId="77777777" w:rsidR="00C44A3C" w:rsidRDefault="00C44A3C" w:rsidP="00C44A3C">
      <w:pPr>
        <w:autoSpaceDE w:val="0"/>
        <w:autoSpaceDN w:val="0"/>
        <w:adjustRightInd w:val="0"/>
        <w:rPr>
          <w:rFonts w:ascii="Arial" w:hAnsi="Arial" w:cs="Arial"/>
          <w:sz w:val="18"/>
          <w:szCs w:val="18"/>
        </w:rPr>
      </w:pPr>
    </w:p>
    <w:p w14:paraId="324DCEBB" w14:textId="77777777" w:rsidR="00320549" w:rsidRDefault="00320549" w:rsidP="00C44A3C">
      <w:pPr>
        <w:autoSpaceDE w:val="0"/>
        <w:autoSpaceDN w:val="0"/>
        <w:adjustRightInd w:val="0"/>
        <w:rPr>
          <w:rFonts w:ascii="Arial" w:hAnsi="Arial" w:cs="Arial"/>
          <w:sz w:val="18"/>
          <w:szCs w:val="18"/>
        </w:rPr>
      </w:pPr>
    </w:p>
    <w:p w14:paraId="290E63D9" w14:textId="77777777" w:rsidR="00320549" w:rsidRDefault="00320549" w:rsidP="00C44A3C">
      <w:pPr>
        <w:autoSpaceDE w:val="0"/>
        <w:autoSpaceDN w:val="0"/>
        <w:adjustRightInd w:val="0"/>
        <w:rPr>
          <w:rFonts w:ascii="Arial" w:hAnsi="Arial" w:cs="Arial"/>
          <w:sz w:val="18"/>
          <w:szCs w:val="18"/>
        </w:rPr>
      </w:pPr>
    </w:p>
    <w:p w14:paraId="6E90FDCF" w14:textId="77777777" w:rsidR="00320549" w:rsidRDefault="00320549" w:rsidP="00C44A3C">
      <w:pPr>
        <w:autoSpaceDE w:val="0"/>
        <w:autoSpaceDN w:val="0"/>
        <w:adjustRightInd w:val="0"/>
        <w:rPr>
          <w:rFonts w:ascii="Arial" w:hAnsi="Arial" w:cs="Arial"/>
          <w:sz w:val="18"/>
          <w:szCs w:val="18"/>
        </w:rPr>
      </w:pPr>
    </w:p>
    <w:p w14:paraId="348B3CBA" w14:textId="77777777" w:rsidR="00C44A3C" w:rsidRDefault="00C44A3C" w:rsidP="00C44A3C">
      <w:pPr>
        <w:autoSpaceDE w:val="0"/>
        <w:autoSpaceDN w:val="0"/>
        <w:adjustRightInd w:val="0"/>
        <w:rPr>
          <w:rFonts w:ascii="Arial" w:hAnsi="Arial" w:cs="Arial"/>
          <w:sz w:val="18"/>
          <w:szCs w:val="18"/>
        </w:rPr>
      </w:pPr>
    </w:p>
    <w:p w14:paraId="5CA579B8" w14:textId="77777777" w:rsidR="00C44A3C" w:rsidRDefault="00C44A3C" w:rsidP="00C44A3C">
      <w:pPr>
        <w:autoSpaceDE w:val="0"/>
        <w:autoSpaceDN w:val="0"/>
        <w:adjustRightInd w:val="0"/>
        <w:rPr>
          <w:rFonts w:ascii="Arial" w:hAnsi="Arial" w:cs="Arial"/>
          <w:sz w:val="18"/>
          <w:szCs w:val="18"/>
        </w:rPr>
      </w:pPr>
    </w:p>
    <w:p w14:paraId="533B72FE" w14:textId="77777777" w:rsidR="00C44A3C" w:rsidRDefault="00C44A3C" w:rsidP="00C44A3C">
      <w:pPr>
        <w:autoSpaceDE w:val="0"/>
        <w:autoSpaceDN w:val="0"/>
        <w:adjustRightInd w:val="0"/>
        <w:rPr>
          <w:rFonts w:ascii="Arial" w:hAnsi="Arial" w:cs="Arial"/>
          <w:sz w:val="18"/>
          <w:szCs w:val="18"/>
        </w:rPr>
      </w:pPr>
    </w:p>
    <w:p w14:paraId="2AB74A60" w14:textId="77777777" w:rsidR="00C44A3C" w:rsidRDefault="00C44A3C" w:rsidP="00C44A3C">
      <w:pPr>
        <w:autoSpaceDE w:val="0"/>
        <w:autoSpaceDN w:val="0"/>
        <w:adjustRightInd w:val="0"/>
        <w:rPr>
          <w:rFonts w:ascii="Arial" w:hAnsi="Arial" w:cs="Arial"/>
          <w:sz w:val="18"/>
          <w:szCs w:val="18"/>
        </w:rPr>
      </w:pPr>
    </w:p>
    <w:p w14:paraId="54ACFF05" w14:textId="77777777" w:rsidR="00C44A3C" w:rsidRPr="00320549" w:rsidRDefault="00C44A3C" w:rsidP="00C44A3C">
      <w:pPr>
        <w:pBdr>
          <w:top w:val="single" w:sz="4" w:space="2" w:color="auto"/>
          <w:left w:val="single" w:sz="4" w:space="4" w:color="auto"/>
          <w:bottom w:val="single" w:sz="4" w:space="1" w:color="auto"/>
          <w:right w:val="single" w:sz="4" w:space="4" w:color="auto"/>
        </w:pBdr>
        <w:shd w:val="clear" w:color="auto" w:fill="9BECFF"/>
        <w:tabs>
          <w:tab w:val="left" w:pos="4253"/>
          <w:tab w:val="left" w:pos="8080"/>
        </w:tabs>
        <w:ind w:right="1"/>
        <w:jc w:val="center"/>
        <w:outlineLvl w:val="0"/>
        <w:rPr>
          <w:rFonts w:ascii="Calibri" w:hAnsi="Calibri" w:cs="Arial"/>
          <w:sz w:val="20"/>
          <w:szCs w:val="20"/>
        </w:rPr>
      </w:pPr>
      <w:r w:rsidRPr="00320549">
        <w:rPr>
          <w:rFonts w:ascii="Calibri" w:hAnsi="Calibri" w:cs="Arial"/>
          <w:b/>
          <w:bCs/>
          <w:sz w:val="20"/>
          <w:szCs w:val="20"/>
        </w:rPr>
        <w:lastRenderedPageBreak/>
        <w:t xml:space="preserve">ANEXO </w:t>
      </w:r>
      <w:r w:rsidRPr="00320549">
        <w:rPr>
          <w:rFonts w:ascii="Calibri" w:hAnsi="Calibri" w:cs="Arial"/>
          <w:b/>
          <w:sz w:val="20"/>
          <w:szCs w:val="20"/>
        </w:rPr>
        <w:t>10</w:t>
      </w:r>
    </w:p>
    <w:p w14:paraId="0BC03ADC" w14:textId="77777777" w:rsidR="00C44A3C" w:rsidRPr="00320549" w:rsidRDefault="00C44A3C" w:rsidP="00C44A3C">
      <w:pPr>
        <w:tabs>
          <w:tab w:val="left" w:pos="3969"/>
          <w:tab w:val="left" w:pos="8080"/>
        </w:tabs>
        <w:ind w:right="1"/>
        <w:jc w:val="center"/>
        <w:rPr>
          <w:rFonts w:cs="Arial"/>
          <w:b/>
          <w:sz w:val="20"/>
          <w:szCs w:val="20"/>
          <w:u w:val="single"/>
        </w:rPr>
      </w:pPr>
      <w:r w:rsidRPr="00320549">
        <w:rPr>
          <w:rFonts w:cs="Arial"/>
          <w:b/>
          <w:sz w:val="20"/>
          <w:szCs w:val="20"/>
          <w:u w:val="single"/>
        </w:rPr>
        <w:t xml:space="preserve">A </w:t>
      </w:r>
      <w:proofErr w:type="gramStart"/>
      <w:r w:rsidRPr="00320549">
        <w:rPr>
          <w:rFonts w:cs="Arial"/>
          <w:b/>
          <w:sz w:val="20"/>
          <w:szCs w:val="20"/>
          <w:u w:val="single"/>
        </w:rPr>
        <w:t>F  I</w:t>
      </w:r>
      <w:proofErr w:type="gramEnd"/>
      <w:r w:rsidRPr="00320549">
        <w:rPr>
          <w:rFonts w:cs="Arial"/>
          <w:b/>
          <w:sz w:val="20"/>
          <w:szCs w:val="20"/>
          <w:u w:val="single"/>
        </w:rPr>
        <w:t xml:space="preserve">  </w:t>
      </w:r>
      <w:proofErr w:type="gramStart"/>
      <w:r w:rsidRPr="00320549">
        <w:rPr>
          <w:rFonts w:cs="Arial"/>
          <w:b/>
          <w:sz w:val="20"/>
          <w:szCs w:val="20"/>
          <w:u w:val="single"/>
        </w:rPr>
        <w:t>A  N</w:t>
      </w:r>
      <w:proofErr w:type="gramEnd"/>
      <w:r w:rsidRPr="00320549">
        <w:rPr>
          <w:rFonts w:cs="Arial"/>
          <w:b/>
          <w:sz w:val="20"/>
          <w:szCs w:val="20"/>
          <w:u w:val="single"/>
        </w:rPr>
        <w:t xml:space="preserve">  </w:t>
      </w:r>
      <w:proofErr w:type="gramStart"/>
      <w:r w:rsidRPr="00320549">
        <w:rPr>
          <w:rFonts w:cs="Arial"/>
          <w:b/>
          <w:sz w:val="20"/>
          <w:szCs w:val="20"/>
          <w:u w:val="single"/>
        </w:rPr>
        <w:t>Z  A</w:t>
      </w:r>
      <w:proofErr w:type="gramEnd"/>
      <w:r w:rsidRPr="00320549">
        <w:rPr>
          <w:rFonts w:cs="Arial"/>
          <w:b/>
          <w:sz w:val="20"/>
          <w:szCs w:val="20"/>
          <w:u w:val="single"/>
        </w:rPr>
        <w:t xml:space="preserve">  </w:t>
      </w:r>
      <w:proofErr w:type="gramStart"/>
      <w:r w:rsidRPr="00320549">
        <w:rPr>
          <w:rFonts w:cs="Arial"/>
          <w:b/>
          <w:sz w:val="20"/>
          <w:szCs w:val="20"/>
          <w:u w:val="single"/>
        </w:rPr>
        <w:t>D  O</w:t>
      </w:r>
      <w:proofErr w:type="gramEnd"/>
      <w:r w:rsidRPr="00320549">
        <w:rPr>
          <w:rFonts w:cs="Arial"/>
          <w:b/>
          <w:sz w:val="20"/>
          <w:szCs w:val="20"/>
          <w:u w:val="single"/>
        </w:rPr>
        <w:t xml:space="preserve">  </w:t>
      </w:r>
      <w:proofErr w:type="gramStart"/>
      <w:r w:rsidRPr="00320549">
        <w:rPr>
          <w:rFonts w:cs="Arial"/>
          <w:b/>
          <w:sz w:val="20"/>
          <w:szCs w:val="20"/>
          <w:u w:val="single"/>
        </w:rPr>
        <w:t>R  A</w:t>
      </w:r>
      <w:proofErr w:type="gramEnd"/>
    </w:p>
    <w:p w14:paraId="689ECDCE" w14:textId="77777777" w:rsidR="00C44A3C" w:rsidRPr="00320549" w:rsidRDefault="00C44A3C" w:rsidP="00C44A3C">
      <w:pPr>
        <w:tabs>
          <w:tab w:val="left" w:pos="3969"/>
          <w:tab w:val="left" w:pos="8080"/>
        </w:tabs>
        <w:ind w:right="1"/>
        <w:jc w:val="center"/>
        <w:rPr>
          <w:rFonts w:cs="Arial"/>
          <w:b/>
          <w:sz w:val="20"/>
          <w:szCs w:val="20"/>
          <w:u w:val="single"/>
        </w:rPr>
      </w:pPr>
      <w:r w:rsidRPr="00320549">
        <w:rPr>
          <w:rFonts w:cs="Arial"/>
          <w:b/>
          <w:sz w:val="20"/>
          <w:szCs w:val="20"/>
          <w:u w:val="single"/>
        </w:rPr>
        <w:t>GARANTÍA DE BUEN CUMPLIMIENTO DE CONTRATO</w:t>
      </w:r>
    </w:p>
    <w:p w14:paraId="2F4A4768" w14:textId="77777777" w:rsidR="00C44A3C" w:rsidRPr="00CB3BA8" w:rsidRDefault="00C44A3C" w:rsidP="00C44A3C">
      <w:pPr>
        <w:tabs>
          <w:tab w:val="left" w:pos="3969"/>
          <w:tab w:val="left" w:pos="8080"/>
        </w:tabs>
        <w:ind w:right="1"/>
        <w:jc w:val="center"/>
        <w:rPr>
          <w:rFonts w:cs="Arial"/>
          <w:b/>
          <w:u w:val="single"/>
        </w:rPr>
      </w:pPr>
    </w:p>
    <w:p w14:paraId="4FA22604" w14:textId="77777777" w:rsidR="00C44A3C" w:rsidRPr="008E13E4" w:rsidRDefault="00C44A3C" w:rsidP="00C44A3C">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w:t>
      </w:r>
      <w:r>
        <w:rPr>
          <w:rFonts w:ascii="Calibri" w:hAnsi="Calibri" w:cs="Tahoma"/>
          <w:b/>
          <w:bCs/>
          <w:sz w:val="16"/>
          <w:szCs w:val="16"/>
        </w:rPr>
        <w:t xml:space="preserve"> </w:t>
      </w:r>
      <w:r w:rsidRPr="008E13E4">
        <w:rPr>
          <w:rFonts w:ascii="Calibri" w:hAnsi="Calibri" w:cs="Tahoma"/>
          <w:b/>
          <w:bCs/>
          <w:sz w:val="16"/>
          <w:szCs w:val="16"/>
        </w:rPr>
        <w:t xml:space="preserve">-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1A993B00" w14:textId="77777777" w:rsidR="00C44A3C" w:rsidRPr="008E13E4" w:rsidRDefault="00C44A3C" w:rsidP="00C44A3C">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037936C9" w14:textId="77777777" w:rsidR="00C44A3C" w:rsidRPr="008E13E4" w:rsidRDefault="00C44A3C" w:rsidP="00C44A3C">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C3770F2" w14:textId="77777777" w:rsidR="00C44A3C" w:rsidRPr="008E13E4" w:rsidRDefault="00C44A3C" w:rsidP="00C44A3C">
      <w:pPr>
        <w:pStyle w:val="NormalWeb"/>
        <w:spacing w:before="0" w:beforeAutospacing="0" w:after="0" w:afterAutospacing="0"/>
        <w:jc w:val="both"/>
        <w:rPr>
          <w:sz w:val="16"/>
          <w:szCs w:val="16"/>
        </w:rPr>
      </w:pPr>
      <w:r w:rsidRPr="008E13E4">
        <w:rPr>
          <w:rFonts w:ascii="Calibri" w:hAnsi="Calibri" w:cs="Tahoma"/>
          <w:sz w:val="16"/>
          <w:szCs w:val="16"/>
        </w:rPr>
        <w:t> </w:t>
      </w:r>
    </w:p>
    <w:p w14:paraId="55F4C908" w14:textId="77777777" w:rsidR="00C44A3C"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AD11EEF" w14:textId="77777777" w:rsidR="00C44A3C" w:rsidRDefault="00C44A3C" w:rsidP="00C44A3C">
      <w:pPr>
        <w:pStyle w:val="NormalWeb"/>
        <w:spacing w:before="0" w:beforeAutospacing="0" w:after="0" w:afterAutospacing="0"/>
        <w:ind w:left="720"/>
        <w:jc w:val="both"/>
        <w:rPr>
          <w:rFonts w:ascii="Calibri" w:hAnsi="Calibri" w:cs="Tahoma"/>
          <w:color w:val="000000"/>
          <w:sz w:val="16"/>
          <w:szCs w:val="16"/>
        </w:rPr>
      </w:pPr>
    </w:p>
    <w:p w14:paraId="339C874C" w14:textId="77777777" w:rsidR="00C44A3C" w:rsidRPr="003D3F7D"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Ante la Secretaría de Finanzas y </w:t>
      </w:r>
      <w:r w:rsidRPr="003D3F7D">
        <w:rPr>
          <w:rFonts w:ascii="Calibri" w:hAnsi="Calibri" w:cs="Tahoma"/>
          <w:color w:val="000000"/>
          <w:sz w:val="16"/>
          <w:szCs w:val="16"/>
        </w:rPr>
        <w:t>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contratación de _____________, por un importe de (monto total del contrato incluyendo el I.V.A).</w:t>
      </w:r>
    </w:p>
    <w:p w14:paraId="16FF4B99" w14:textId="77777777" w:rsidR="00C44A3C" w:rsidRPr="003D3F7D" w:rsidRDefault="00C44A3C" w:rsidP="00C44A3C">
      <w:pPr>
        <w:pStyle w:val="Prrafodelista"/>
        <w:rPr>
          <w:rFonts w:ascii="Calibri" w:hAnsi="Calibri" w:cs="Tahoma"/>
          <w:color w:val="000000"/>
          <w:sz w:val="16"/>
          <w:szCs w:val="16"/>
        </w:rPr>
      </w:pPr>
    </w:p>
    <w:p w14:paraId="5B03F004" w14:textId="77777777" w:rsidR="00C44A3C" w:rsidRPr="003D3F7D"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3D3F7D">
        <w:rPr>
          <w:rFonts w:ascii="Calibri" w:hAnsi="Calibri" w:cs="Tahoma"/>
          <w:color w:val="000000"/>
          <w:sz w:val="16"/>
          <w:szCs w:val="16"/>
        </w:rPr>
        <w:t>Que la Fianza se otorga en los términos del presente contrato, para garantizar todas y cada una de las obligaciones derivadas de la Licitación Pública Nacional.</w:t>
      </w:r>
    </w:p>
    <w:p w14:paraId="411BB593" w14:textId="77777777" w:rsidR="00C44A3C" w:rsidRDefault="00C44A3C" w:rsidP="00C44A3C">
      <w:pPr>
        <w:pStyle w:val="Prrafodelista"/>
        <w:rPr>
          <w:rFonts w:ascii="Calibri" w:hAnsi="Calibri" w:cs="Tahoma"/>
          <w:color w:val="000000"/>
          <w:sz w:val="16"/>
          <w:szCs w:val="16"/>
        </w:rPr>
      </w:pPr>
    </w:p>
    <w:p w14:paraId="5F11A65C" w14:textId="77777777" w:rsidR="00C44A3C"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estará en vigor por un año, y en el caso de defectos y/o responsabilidades imputables a </w:t>
      </w:r>
      <w:r w:rsidRPr="00D32ECC">
        <w:rPr>
          <w:rFonts w:ascii="Calibri" w:hAnsi="Calibri" w:cs="Tahoma"/>
          <w:b/>
          <w:color w:val="000000"/>
          <w:sz w:val="16"/>
          <w:szCs w:val="16"/>
        </w:rPr>
        <w:t>“EL PROVEEDOR”</w:t>
      </w:r>
      <w:r w:rsidRPr="00D32ECC">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3280F15" w14:textId="77777777" w:rsidR="00C44A3C" w:rsidRDefault="00C44A3C" w:rsidP="00C44A3C">
      <w:pPr>
        <w:pStyle w:val="Prrafodelista"/>
        <w:rPr>
          <w:rFonts w:ascii="Calibri" w:hAnsi="Calibri" w:cs="Tahoma"/>
          <w:color w:val="000000"/>
          <w:sz w:val="16"/>
          <w:szCs w:val="16"/>
        </w:rPr>
      </w:pPr>
    </w:p>
    <w:p w14:paraId="72D7758A" w14:textId="77777777" w:rsidR="00C44A3C"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esta fianza continuará vigente en el caso de que se otorgue prórroga a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para el cumplimiento de las obligaciones que se afianzan, aun cuando haya sido solicitada y autorizada extemporáneamente.</w:t>
      </w:r>
    </w:p>
    <w:p w14:paraId="4EC511F6" w14:textId="77777777" w:rsidR="00C44A3C" w:rsidRDefault="00C44A3C" w:rsidP="00C44A3C">
      <w:pPr>
        <w:pStyle w:val="Prrafodelista"/>
        <w:rPr>
          <w:rFonts w:ascii="Calibri" w:hAnsi="Calibri" w:cs="Tahoma"/>
          <w:color w:val="000000"/>
          <w:sz w:val="16"/>
          <w:szCs w:val="16"/>
        </w:rPr>
      </w:pPr>
    </w:p>
    <w:p w14:paraId="794EFAAE" w14:textId="77777777" w:rsidR="00C44A3C"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sólo podrá ser cancelada mediante aviso por escrito de </w:t>
      </w:r>
      <w:r w:rsidRPr="00D32ECC">
        <w:rPr>
          <w:rFonts w:ascii="Calibri" w:hAnsi="Calibri" w:cs="Tahoma"/>
          <w:b/>
          <w:color w:val="000000"/>
          <w:sz w:val="16"/>
          <w:szCs w:val="16"/>
        </w:rPr>
        <w:t>“S.S.N.L.”</w:t>
      </w:r>
      <w:r w:rsidRPr="00D32ECC">
        <w:rPr>
          <w:rFonts w:ascii="Calibri" w:hAnsi="Calibri" w:cs="Tahoma"/>
          <w:color w:val="000000"/>
          <w:sz w:val="16"/>
          <w:szCs w:val="16"/>
        </w:rPr>
        <w:t>.</w:t>
      </w:r>
    </w:p>
    <w:p w14:paraId="65F3F020" w14:textId="77777777" w:rsidR="00C44A3C" w:rsidRDefault="00C44A3C" w:rsidP="00C44A3C">
      <w:pPr>
        <w:pStyle w:val="Prrafodelista"/>
        <w:rPr>
          <w:rFonts w:ascii="Calibri" w:hAnsi="Calibri" w:cs="Tahoma"/>
          <w:color w:val="000000"/>
          <w:sz w:val="16"/>
          <w:szCs w:val="16"/>
        </w:rPr>
      </w:pPr>
    </w:p>
    <w:p w14:paraId="5A4FF2D6" w14:textId="77777777" w:rsidR="00C44A3C"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4823D535" w14:textId="77777777" w:rsidR="00C44A3C" w:rsidRDefault="00C44A3C" w:rsidP="00C44A3C">
      <w:pPr>
        <w:pStyle w:val="Prrafodelista"/>
        <w:rPr>
          <w:rFonts w:ascii="Calibri" w:hAnsi="Calibri" w:cs="Tahoma"/>
          <w:color w:val="000000"/>
          <w:sz w:val="16"/>
          <w:szCs w:val="16"/>
        </w:rPr>
      </w:pPr>
    </w:p>
    <w:p w14:paraId="21B72773" w14:textId="77777777" w:rsidR="00C44A3C" w:rsidRPr="00D32ECC" w:rsidRDefault="00C44A3C" w:rsidP="00C44A3C">
      <w:pPr>
        <w:pStyle w:val="NormalWeb"/>
        <w:numPr>
          <w:ilvl w:val="0"/>
          <w:numId w:val="34"/>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w:t>
      </w:r>
      <w:r w:rsidRPr="00D32ECC">
        <w:rPr>
          <w:rFonts w:ascii="Calibri" w:hAnsi="Calibri" w:cs="Tahoma"/>
          <w:b/>
          <w:color w:val="000000"/>
          <w:sz w:val="16"/>
          <w:szCs w:val="16"/>
        </w:rPr>
        <w:t xml:space="preserve">“S.S.N.L.”, </w:t>
      </w:r>
      <w:r w:rsidRPr="00D32ECC">
        <w:rPr>
          <w:rFonts w:ascii="Calibri" w:hAnsi="Calibri" w:cs="Tahoma"/>
          <w:color w:val="000000"/>
          <w:sz w:val="16"/>
          <w:szCs w:val="16"/>
        </w:rPr>
        <w:t xml:space="preserve">cuenta con un término de un año contado a partir del incumplimiento de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A712E6A" w14:textId="77777777" w:rsidR="00C44A3C" w:rsidRPr="008E13E4" w:rsidRDefault="00C44A3C" w:rsidP="00C44A3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30E3E7F" w14:textId="77777777" w:rsidR="00C44A3C" w:rsidRPr="008E13E4" w:rsidRDefault="00C44A3C" w:rsidP="00C44A3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44806B7F" w14:textId="77777777" w:rsidR="00C44A3C" w:rsidRPr="00455BB3" w:rsidRDefault="00C44A3C" w:rsidP="00C44A3C">
      <w:pPr>
        <w:pStyle w:val="NormalWeb"/>
        <w:spacing w:before="0" w:beforeAutospacing="0" w:after="0" w:afterAutospacing="0"/>
        <w:ind w:left="720"/>
        <w:jc w:val="both"/>
        <w:rPr>
          <w:color w:val="000000"/>
          <w:sz w:val="18"/>
          <w:szCs w:val="18"/>
        </w:rPr>
      </w:pPr>
    </w:p>
    <w:p w14:paraId="0DA8CD6B" w14:textId="77777777" w:rsidR="00C44A3C" w:rsidRDefault="00C44A3C" w:rsidP="00C44A3C">
      <w:pPr>
        <w:pStyle w:val="NormalWeb"/>
        <w:spacing w:before="0" w:beforeAutospacing="0" w:after="0" w:afterAutospacing="0"/>
        <w:ind w:left="720"/>
        <w:jc w:val="both"/>
        <w:rPr>
          <w:color w:val="000000"/>
          <w:sz w:val="20"/>
          <w:szCs w:val="20"/>
        </w:rPr>
      </w:pPr>
      <w:r>
        <w:rPr>
          <w:rFonts w:ascii="Calibri" w:hAnsi="Calibri" w:cs="Tahoma"/>
          <w:color w:val="000000"/>
        </w:rPr>
        <w:t> </w:t>
      </w:r>
    </w:p>
    <w:p w14:paraId="1FDD3307" w14:textId="77777777" w:rsidR="00C44A3C" w:rsidRPr="00455BB3" w:rsidRDefault="00C44A3C" w:rsidP="00C44A3C">
      <w:pPr>
        <w:tabs>
          <w:tab w:val="left" w:pos="3969"/>
          <w:tab w:val="left" w:pos="8080"/>
        </w:tabs>
        <w:ind w:right="1"/>
        <w:jc w:val="center"/>
        <w:rPr>
          <w:rFonts w:cs="Arial"/>
          <w:b/>
          <w:u w:val="single"/>
          <w:lang w:val="es-ES"/>
        </w:rPr>
      </w:pPr>
    </w:p>
    <w:p w14:paraId="03FB4D04" w14:textId="77777777" w:rsidR="00C44A3C" w:rsidRPr="00CB3BA8" w:rsidRDefault="00C44A3C" w:rsidP="00C44A3C">
      <w:pPr>
        <w:tabs>
          <w:tab w:val="left" w:pos="3969"/>
          <w:tab w:val="left" w:pos="8080"/>
        </w:tabs>
        <w:ind w:right="1"/>
        <w:jc w:val="center"/>
        <w:rPr>
          <w:rFonts w:cs="Arial"/>
          <w:b/>
          <w:u w:val="single"/>
        </w:rPr>
      </w:pPr>
    </w:p>
    <w:p w14:paraId="5AC65224" w14:textId="77777777" w:rsidR="00C44A3C" w:rsidRDefault="00C44A3C" w:rsidP="00C44A3C">
      <w:pPr>
        <w:jc w:val="center"/>
        <w:rPr>
          <w:rFonts w:ascii="Calibri" w:hAnsi="Calibri" w:cs="Arial"/>
          <w:b/>
          <w:i/>
          <w:sz w:val="18"/>
        </w:rPr>
      </w:pPr>
    </w:p>
    <w:p w14:paraId="054A180E" w14:textId="77777777" w:rsidR="00C44A3C" w:rsidRDefault="00C44A3C" w:rsidP="00C44A3C">
      <w:pPr>
        <w:jc w:val="center"/>
        <w:rPr>
          <w:rFonts w:ascii="Calibri" w:hAnsi="Calibri" w:cs="Arial"/>
          <w:b/>
          <w:i/>
          <w:sz w:val="18"/>
        </w:rPr>
      </w:pPr>
    </w:p>
    <w:p w14:paraId="068996EC" w14:textId="77777777" w:rsidR="00C44A3C" w:rsidRDefault="00C44A3C" w:rsidP="00C44A3C">
      <w:pPr>
        <w:jc w:val="center"/>
        <w:rPr>
          <w:rFonts w:ascii="Calibri" w:hAnsi="Calibri" w:cs="Arial"/>
          <w:b/>
          <w:i/>
          <w:sz w:val="18"/>
        </w:rPr>
      </w:pPr>
    </w:p>
    <w:p w14:paraId="676F9A4C" w14:textId="77777777" w:rsidR="00C44A3C" w:rsidRDefault="00C44A3C" w:rsidP="00C44A3C">
      <w:pPr>
        <w:jc w:val="center"/>
        <w:rPr>
          <w:rFonts w:ascii="Calibri" w:hAnsi="Calibri" w:cs="Arial"/>
          <w:b/>
          <w:i/>
          <w:sz w:val="18"/>
        </w:rPr>
      </w:pPr>
    </w:p>
    <w:p w14:paraId="3F7F4926" w14:textId="77777777" w:rsidR="00C44A3C" w:rsidRDefault="00C44A3C" w:rsidP="00C44A3C">
      <w:pPr>
        <w:jc w:val="center"/>
        <w:rPr>
          <w:rFonts w:ascii="Calibri" w:hAnsi="Calibri" w:cs="Arial"/>
          <w:b/>
          <w:i/>
          <w:sz w:val="18"/>
        </w:rPr>
      </w:pPr>
    </w:p>
    <w:p w14:paraId="11261418" w14:textId="77777777" w:rsidR="00C44A3C" w:rsidRDefault="00C44A3C" w:rsidP="00C44A3C">
      <w:pPr>
        <w:jc w:val="center"/>
        <w:rPr>
          <w:rFonts w:ascii="Calibri" w:hAnsi="Calibri" w:cs="Arial"/>
          <w:b/>
          <w:i/>
          <w:sz w:val="18"/>
        </w:rPr>
      </w:pPr>
    </w:p>
    <w:p w14:paraId="7CDD95A9" w14:textId="77777777" w:rsidR="00C44A3C" w:rsidRDefault="00C44A3C" w:rsidP="00C44A3C">
      <w:pPr>
        <w:jc w:val="center"/>
        <w:rPr>
          <w:rFonts w:ascii="Calibri" w:hAnsi="Calibri" w:cs="Arial"/>
          <w:b/>
          <w:i/>
          <w:sz w:val="18"/>
        </w:rPr>
      </w:pPr>
    </w:p>
    <w:p w14:paraId="5BC37665" w14:textId="77777777" w:rsidR="00C44A3C" w:rsidRDefault="00C44A3C" w:rsidP="00C44A3C">
      <w:pPr>
        <w:jc w:val="center"/>
        <w:rPr>
          <w:rFonts w:ascii="Calibri" w:hAnsi="Calibri" w:cs="Arial"/>
          <w:b/>
          <w:i/>
          <w:sz w:val="18"/>
        </w:rPr>
      </w:pPr>
    </w:p>
    <w:p w14:paraId="74A1E039" w14:textId="77777777" w:rsidR="00C44A3C" w:rsidRDefault="00C44A3C" w:rsidP="00C44A3C">
      <w:pPr>
        <w:jc w:val="center"/>
        <w:rPr>
          <w:rFonts w:ascii="Calibri" w:hAnsi="Calibri" w:cs="Arial"/>
          <w:b/>
          <w:i/>
          <w:sz w:val="18"/>
        </w:rPr>
      </w:pPr>
    </w:p>
    <w:p w14:paraId="0123DB41" w14:textId="77777777" w:rsidR="00C44A3C" w:rsidRPr="00174D9C" w:rsidRDefault="00C44A3C" w:rsidP="00C44A3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cs="Calibri"/>
          <w:b/>
          <w:bCs/>
          <w:sz w:val="20"/>
          <w:szCs w:val="20"/>
        </w:rPr>
      </w:pPr>
      <w:r>
        <w:rPr>
          <w:rFonts w:ascii="Calibri" w:hAnsi="Calibri" w:cs="Calibri"/>
          <w:b/>
          <w:bCs/>
          <w:sz w:val="20"/>
          <w:szCs w:val="20"/>
        </w:rPr>
        <w:lastRenderedPageBreak/>
        <w:t>ANEXO 11</w:t>
      </w:r>
    </w:p>
    <w:p w14:paraId="579EF97F" w14:textId="77777777" w:rsidR="00C44A3C" w:rsidRPr="00174D9C" w:rsidRDefault="00C44A3C" w:rsidP="00C44A3C">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8D64F6A" w14:textId="77777777" w:rsidR="00C44A3C" w:rsidRPr="00174D9C" w:rsidRDefault="00C44A3C" w:rsidP="00C44A3C">
      <w:pPr>
        <w:pStyle w:val="Default"/>
        <w:rPr>
          <w:rFonts w:ascii="Calibri" w:hAnsi="Calibri" w:cs="Calibri"/>
          <w:b/>
          <w:bCs/>
          <w:sz w:val="20"/>
          <w:szCs w:val="20"/>
        </w:rPr>
      </w:pPr>
    </w:p>
    <w:p w14:paraId="20B13F05" w14:textId="77777777" w:rsidR="00C44A3C" w:rsidRPr="00174D9C" w:rsidRDefault="00C44A3C" w:rsidP="00C44A3C">
      <w:pPr>
        <w:pStyle w:val="Default"/>
        <w:rPr>
          <w:rFonts w:ascii="Calibri" w:hAnsi="Calibri" w:cs="Calibri"/>
          <w:b/>
          <w:bCs/>
          <w:sz w:val="20"/>
          <w:szCs w:val="20"/>
        </w:rPr>
      </w:pPr>
    </w:p>
    <w:p w14:paraId="4ACB6E6B" w14:textId="77777777" w:rsidR="00C44A3C" w:rsidRPr="00174D9C" w:rsidRDefault="00C44A3C" w:rsidP="00C44A3C">
      <w:pPr>
        <w:pStyle w:val="Default"/>
        <w:rPr>
          <w:rFonts w:ascii="Calibri" w:hAnsi="Calibri" w:cs="Calibri"/>
          <w:b/>
          <w:bCs/>
          <w:sz w:val="20"/>
          <w:szCs w:val="20"/>
        </w:rPr>
      </w:pPr>
    </w:p>
    <w:p w14:paraId="7957E346" w14:textId="77777777" w:rsidR="00C44A3C" w:rsidRPr="00174D9C" w:rsidRDefault="00C44A3C" w:rsidP="00C44A3C">
      <w:pPr>
        <w:pStyle w:val="Default"/>
        <w:rPr>
          <w:rFonts w:ascii="Calibri" w:hAnsi="Calibri" w:cs="Calibri"/>
          <w:b/>
          <w:bCs/>
          <w:sz w:val="20"/>
          <w:szCs w:val="20"/>
        </w:rPr>
      </w:pPr>
      <w:r>
        <w:rPr>
          <w:rFonts w:asciiTheme="minorHAnsi" w:hAnsiTheme="minorHAnsi" w:cs="Arial"/>
          <w:b/>
          <w:sz w:val="20"/>
          <w:szCs w:val="20"/>
        </w:rPr>
        <w:t>LIC. VICENTE ARTURO LOPEZ LIMON</w:t>
      </w:r>
    </w:p>
    <w:p w14:paraId="3BB6DD8E" w14:textId="77777777" w:rsidR="00C44A3C" w:rsidRPr="00174D9C" w:rsidRDefault="00C44A3C" w:rsidP="00C44A3C">
      <w:pPr>
        <w:pStyle w:val="Default"/>
        <w:rPr>
          <w:rFonts w:ascii="Calibri" w:hAnsi="Calibri" w:cs="Calibri"/>
          <w:b/>
          <w:bCs/>
          <w:sz w:val="20"/>
          <w:szCs w:val="20"/>
        </w:rPr>
      </w:pPr>
      <w:r w:rsidRPr="00174D9C">
        <w:rPr>
          <w:rFonts w:ascii="Calibri" w:hAnsi="Calibri" w:cs="Calibri"/>
          <w:b/>
          <w:bCs/>
          <w:sz w:val="20"/>
          <w:szCs w:val="20"/>
        </w:rPr>
        <w:t>DIRECTOR ADMINISTRATIVO</w:t>
      </w:r>
    </w:p>
    <w:p w14:paraId="715E646E" w14:textId="77777777" w:rsidR="00C44A3C" w:rsidRPr="00174D9C" w:rsidRDefault="00C44A3C" w:rsidP="00C44A3C">
      <w:pPr>
        <w:pStyle w:val="Default"/>
        <w:rPr>
          <w:rFonts w:ascii="Calibri" w:hAnsi="Calibri" w:cs="Calibri"/>
          <w:b/>
          <w:bCs/>
          <w:sz w:val="20"/>
          <w:szCs w:val="20"/>
        </w:rPr>
      </w:pPr>
      <w:r w:rsidRPr="00174D9C">
        <w:rPr>
          <w:rFonts w:ascii="Calibri" w:hAnsi="Calibri" w:cs="Calibri"/>
          <w:b/>
          <w:bCs/>
          <w:sz w:val="20"/>
          <w:szCs w:val="20"/>
        </w:rPr>
        <w:t>PRESENTE.</w:t>
      </w:r>
    </w:p>
    <w:p w14:paraId="4D3FB39D" w14:textId="77777777" w:rsidR="00C44A3C" w:rsidRPr="00174D9C" w:rsidRDefault="00C44A3C" w:rsidP="00C44A3C">
      <w:pPr>
        <w:pStyle w:val="Default"/>
        <w:rPr>
          <w:rFonts w:ascii="Calibri" w:hAnsi="Calibri" w:cs="Calibri"/>
          <w:sz w:val="20"/>
          <w:szCs w:val="20"/>
        </w:rPr>
      </w:pPr>
    </w:p>
    <w:p w14:paraId="1FDA7E5B" w14:textId="77777777" w:rsidR="00C44A3C" w:rsidRPr="00174D9C" w:rsidRDefault="00C44A3C" w:rsidP="00C44A3C">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C2E2740" w14:textId="77777777" w:rsidR="00C44A3C" w:rsidRPr="00174D9C" w:rsidRDefault="00C44A3C" w:rsidP="00C44A3C">
      <w:pPr>
        <w:pStyle w:val="Default"/>
        <w:rPr>
          <w:rFonts w:ascii="Calibri" w:hAnsi="Calibri" w:cs="Calibri"/>
          <w:sz w:val="20"/>
          <w:szCs w:val="20"/>
        </w:rPr>
      </w:pPr>
    </w:p>
    <w:p w14:paraId="31A492F3" w14:textId="77777777" w:rsidR="00C44A3C" w:rsidRPr="00174D9C" w:rsidRDefault="00C44A3C" w:rsidP="00C44A3C">
      <w:pPr>
        <w:pStyle w:val="Default"/>
        <w:rPr>
          <w:rFonts w:ascii="Calibri" w:hAnsi="Calibri" w:cs="Calibri"/>
          <w:sz w:val="20"/>
          <w:szCs w:val="20"/>
        </w:rPr>
      </w:pPr>
    </w:p>
    <w:p w14:paraId="11A63FCF" w14:textId="2BD79036" w:rsidR="00C44A3C" w:rsidRPr="00174D9C" w:rsidRDefault="00C44A3C" w:rsidP="00C44A3C">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Pr>
          <w:rFonts w:ascii="Calibri" w:hAnsi="Calibri" w:cs="Calibri"/>
          <w:sz w:val="20"/>
          <w:szCs w:val="20"/>
        </w:rPr>
        <w:t xml:space="preserve"> </w:t>
      </w:r>
      <w:r w:rsidRPr="00174D9C">
        <w:rPr>
          <w:rFonts w:ascii="Calibri" w:hAnsi="Calibri" w:cs="Calibri"/>
          <w:sz w:val="20"/>
          <w:szCs w:val="20"/>
        </w:rPr>
        <w:t xml:space="preserve">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CB0E33">
        <w:rPr>
          <w:rFonts w:ascii="Calibri" w:hAnsi="Calibri" w:cs="Calibri"/>
          <w:b/>
          <w:bCs/>
          <w:sz w:val="20"/>
          <w:szCs w:val="20"/>
        </w:rPr>
        <w:t>LP-919044992-N07-2025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31EA9F46" w14:textId="77777777" w:rsidR="00C44A3C" w:rsidRPr="00174D9C" w:rsidRDefault="00C44A3C" w:rsidP="00C44A3C">
      <w:pPr>
        <w:pStyle w:val="Default"/>
        <w:spacing w:line="360" w:lineRule="auto"/>
        <w:jc w:val="both"/>
        <w:rPr>
          <w:rFonts w:ascii="Calibri" w:hAnsi="Calibri" w:cs="Calibri"/>
          <w:sz w:val="20"/>
          <w:szCs w:val="20"/>
        </w:rPr>
      </w:pPr>
    </w:p>
    <w:p w14:paraId="10ED0751" w14:textId="77777777" w:rsidR="00C44A3C" w:rsidRPr="00174D9C" w:rsidRDefault="00C44A3C" w:rsidP="00C44A3C">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03E5B74" w14:textId="77777777" w:rsidR="00C44A3C" w:rsidRPr="00174D9C" w:rsidRDefault="00C44A3C" w:rsidP="00C44A3C">
      <w:pPr>
        <w:pStyle w:val="Default"/>
        <w:spacing w:line="360" w:lineRule="auto"/>
        <w:ind w:left="993" w:right="709"/>
        <w:jc w:val="both"/>
        <w:rPr>
          <w:rFonts w:ascii="Calibri" w:hAnsi="Calibri" w:cs="Calibri"/>
          <w:sz w:val="20"/>
          <w:szCs w:val="20"/>
        </w:rPr>
      </w:pPr>
    </w:p>
    <w:p w14:paraId="234777B7" w14:textId="77777777" w:rsidR="00C44A3C" w:rsidRPr="00174D9C" w:rsidRDefault="00C44A3C" w:rsidP="00C44A3C">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7C863A7" w14:textId="77777777" w:rsidR="00C44A3C" w:rsidRPr="00174D9C" w:rsidRDefault="00C44A3C" w:rsidP="00C44A3C">
      <w:pPr>
        <w:pStyle w:val="Default"/>
        <w:spacing w:line="360" w:lineRule="auto"/>
        <w:ind w:left="993" w:right="709"/>
        <w:jc w:val="both"/>
        <w:rPr>
          <w:rFonts w:ascii="Calibri" w:hAnsi="Calibri" w:cs="Calibri"/>
          <w:sz w:val="20"/>
          <w:szCs w:val="20"/>
        </w:rPr>
      </w:pPr>
    </w:p>
    <w:p w14:paraId="2DA3ABAD" w14:textId="77777777" w:rsidR="00C44A3C" w:rsidRPr="00174D9C" w:rsidRDefault="00C44A3C" w:rsidP="00C44A3C">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6A9C1E7" w14:textId="77777777" w:rsidR="00C44A3C" w:rsidRPr="00174D9C" w:rsidRDefault="00C44A3C" w:rsidP="00C44A3C">
      <w:pPr>
        <w:pStyle w:val="Default"/>
        <w:rPr>
          <w:rFonts w:ascii="Calibri" w:hAnsi="Calibri" w:cs="Calibri"/>
          <w:b/>
          <w:bCs/>
          <w:sz w:val="20"/>
          <w:szCs w:val="20"/>
        </w:rPr>
      </w:pPr>
    </w:p>
    <w:p w14:paraId="6980BA85" w14:textId="77777777" w:rsidR="00C44A3C" w:rsidRPr="00320549" w:rsidRDefault="00C44A3C" w:rsidP="00C44A3C">
      <w:pPr>
        <w:pStyle w:val="Default"/>
        <w:rPr>
          <w:rFonts w:ascii="Calibri" w:hAnsi="Calibri" w:cs="Calibri"/>
          <w:b/>
          <w:bCs/>
          <w:sz w:val="20"/>
          <w:szCs w:val="20"/>
        </w:rPr>
      </w:pPr>
    </w:p>
    <w:p w14:paraId="0A80670C" w14:textId="77777777" w:rsidR="00C44A3C" w:rsidRPr="00320549" w:rsidRDefault="00C44A3C" w:rsidP="00C44A3C">
      <w:pPr>
        <w:autoSpaceDE w:val="0"/>
        <w:autoSpaceDN w:val="0"/>
        <w:adjustRightInd w:val="0"/>
        <w:jc w:val="center"/>
        <w:rPr>
          <w:rFonts w:ascii="Calibri" w:hAnsi="Calibri" w:cs="Calibri"/>
          <w:b/>
          <w:sz w:val="20"/>
          <w:szCs w:val="20"/>
        </w:rPr>
      </w:pPr>
      <w:r w:rsidRPr="00320549">
        <w:rPr>
          <w:rFonts w:ascii="Calibri" w:hAnsi="Calibri" w:cs="Calibri"/>
          <w:b/>
          <w:sz w:val="20"/>
          <w:szCs w:val="20"/>
        </w:rPr>
        <w:t>ATENTAMENTE</w:t>
      </w:r>
    </w:p>
    <w:p w14:paraId="7AFDEBF5" w14:textId="77777777" w:rsidR="00C44A3C" w:rsidRPr="00320549" w:rsidRDefault="00C44A3C" w:rsidP="00C44A3C">
      <w:pPr>
        <w:autoSpaceDE w:val="0"/>
        <w:autoSpaceDN w:val="0"/>
        <w:adjustRightInd w:val="0"/>
        <w:jc w:val="center"/>
        <w:rPr>
          <w:rFonts w:ascii="Calibri" w:hAnsi="Calibri" w:cs="Calibri"/>
          <w:b/>
          <w:sz w:val="20"/>
          <w:szCs w:val="20"/>
        </w:rPr>
      </w:pPr>
    </w:p>
    <w:p w14:paraId="7A520379" w14:textId="77777777" w:rsidR="00C44A3C" w:rsidRPr="00320549" w:rsidRDefault="00C44A3C" w:rsidP="00C44A3C">
      <w:pPr>
        <w:autoSpaceDE w:val="0"/>
        <w:autoSpaceDN w:val="0"/>
        <w:adjustRightInd w:val="0"/>
        <w:jc w:val="center"/>
        <w:rPr>
          <w:rFonts w:ascii="Calibri" w:hAnsi="Calibri" w:cs="Calibri"/>
          <w:b/>
          <w:sz w:val="20"/>
          <w:szCs w:val="20"/>
        </w:rPr>
      </w:pPr>
    </w:p>
    <w:p w14:paraId="375C2155" w14:textId="77777777" w:rsidR="00C44A3C" w:rsidRPr="00320549" w:rsidRDefault="00C44A3C" w:rsidP="00C44A3C">
      <w:pPr>
        <w:tabs>
          <w:tab w:val="left" w:pos="5245"/>
          <w:tab w:val="left" w:pos="7655"/>
        </w:tabs>
        <w:ind w:right="-91"/>
        <w:jc w:val="center"/>
        <w:rPr>
          <w:rFonts w:ascii="Calibri" w:hAnsi="Calibri" w:cs="Arial"/>
          <w:b/>
          <w:sz w:val="20"/>
          <w:szCs w:val="20"/>
        </w:rPr>
      </w:pPr>
      <w:r w:rsidRPr="00320549">
        <w:rPr>
          <w:rFonts w:ascii="Calibri" w:hAnsi="Calibri" w:cs="Arial"/>
          <w:b/>
          <w:sz w:val="20"/>
          <w:szCs w:val="20"/>
        </w:rPr>
        <w:t>_____________________________________________________</w:t>
      </w:r>
    </w:p>
    <w:p w14:paraId="647794C4" w14:textId="77777777" w:rsidR="00C44A3C" w:rsidRPr="00320549" w:rsidRDefault="00C44A3C" w:rsidP="00C44A3C">
      <w:pPr>
        <w:tabs>
          <w:tab w:val="left" w:pos="5245"/>
          <w:tab w:val="left" w:pos="7655"/>
        </w:tabs>
        <w:ind w:right="-91"/>
        <w:jc w:val="center"/>
        <w:rPr>
          <w:rFonts w:ascii="Calibri" w:hAnsi="Calibri" w:cs="Arial"/>
          <w:b/>
          <w:sz w:val="20"/>
          <w:szCs w:val="20"/>
        </w:rPr>
      </w:pPr>
      <w:r w:rsidRPr="00320549">
        <w:rPr>
          <w:rFonts w:ascii="Calibri" w:hAnsi="Calibri" w:cs="Arial"/>
          <w:b/>
          <w:sz w:val="20"/>
          <w:szCs w:val="20"/>
        </w:rPr>
        <w:t>Nombre, Firma y del Representante de la Empresa</w:t>
      </w:r>
    </w:p>
    <w:p w14:paraId="5A9309B4" w14:textId="77777777" w:rsidR="00C44A3C" w:rsidRPr="00320549" w:rsidRDefault="00C44A3C" w:rsidP="00C44A3C">
      <w:pPr>
        <w:tabs>
          <w:tab w:val="left" w:pos="5245"/>
          <w:tab w:val="left" w:pos="7655"/>
        </w:tabs>
        <w:ind w:right="-91"/>
        <w:jc w:val="center"/>
        <w:rPr>
          <w:rFonts w:ascii="Calibri" w:hAnsi="Calibri" w:cs="Arial"/>
          <w:b/>
          <w:sz w:val="20"/>
          <w:szCs w:val="20"/>
        </w:rPr>
      </w:pPr>
    </w:p>
    <w:p w14:paraId="55E82AD0" w14:textId="77777777" w:rsidR="00C44A3C" w:rsidRDefault="00C44A3C" w:rsidP="00C44A3C">
      <w:pPr>
        <w:tabs>
          <w:tab w:val="left" w:pos="5245"/>
          <w:tab w:val="left" w:pos="7655"/>
        </w:tabs>
        <w:ind w:right="-91"/>
        <w:jc w:val="center"/>
        <w:rPr>
          <w:rFonts w:ascii="Calibri" w:hAnsi="Calibri" w:cs="Arial"/>
          <w:b/>
        </w:rPr>
      </w:pPr>
    </w:p>
    <w:p w14:paraId="46BF4108" w14:textId="77777777" w:rsidR="00C44A3C" w:rsidRDefault="00C44A3C" w:rsidP="00C44A3C">
      <w:pPr>
        <w:tabs>
          <w:tab w:val="left" w:pos="5245"/>
          <w:tab w:val="left" w:pos="7655"/>
        </w:tabs>
        <w:ind w:right="-91"/>
        <w:jc w:val="center"/>
        <w:rPr>
          <w:rFonts w:ascii="Calibri" w:hAnsi="Calibri" w:cs="Arial"/>
          <w:b/>
        </w:rPr>
      </w:pPr>
    </w:p>
    <w:p w14:paraId="1FA300BD" w14:textId="77777777" w:rsidR="00320549" w:rsidRDefault="00320549" w:rsidP="00C44A3C">
      <w:pPr>
        <w:tabs>
          <w:tab w:val="left" w:pos="5245"/>
          <w:tab w:val="left" w:pos="7655"/>
        </w:tabs>
        <w:ind w:right="-91"/>
        <w:jc w:val="center"/>
        <w:rPr>
          <w:rFonts w:ascii="Calibri" w:hAnsi="Calibri" w:cs="Arial"/>
          <w:b/>
        </w:rPr>
      </w:pPr>
    </w:p>
    <w:p w14:paraId="322EB715" w14:textId="77777777" w:rsidR="00C44A3C" w:rsidRDefault="00C44A3C" w:rsidP="00C44A3C">
      <w:pPr>
        <w:tabs>
          <w:tab w:val="left" w:pos="5245"/>
          <w:tab w:val="left" w:pos="7655"/>
        </w:tabs>
        <w:ind w:right="-91"/>
        <w:jc w:val="center"/>
        <w:rPr>
          <w:rFonts w:ascii="Calibri" w:hAnsi="Calibri" w:cs="Arial"/>
          <w:b/>
        </w:rPr>
      </w:pPr>
    </w:p>
    <w:p w14:paraId="45327F0A" w14:textId="77777777" w:rsidR="00C44A3C" w:rsidRDefault="00C44A3C" w:rsidP="00C44A3C">
      <w:pPr>
        <w:tabs>
          <w:tab w:val="left" w:pos="5245"/>
          <w:tab w:val="left" w:pos="7655"/>
        </w:tabs>
        <w:ind w:right="-91"/>
        <w:jc w:val="center"/>
        <w:rPr>
          <w:rFonts w:ascii="Calibri" w:hAnsi="Calibri" w:cs="Arial"/>
          <w:b/>
        </w:rPr>
      </w:pPr>
    </w:p>
    <w:p w14:paraId="3D407761" w14:textId="77777777" w:rsidR="00C44A3C" w:rsidRPr="00320549"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autoSpaceDE w:val="0"/>
        <w:autoSpaceDN w:val="0"/>
        <w:adjustRightInd w:val="0"/>
        <w:jc w:val="center"/>
        <w:rPr>
          <w:rFonts w:ascii="Calibri" w:hAnsi="Calibri" w:cs="Calibri"/>
          <w:b/>
          <w:sz w:val="20"/>
          <w:szCs w:val="20"/>
        </w:rPr>
      </w:pPr>
      <w:r w:rsidRPr="00320549">
        <w:rPr>
          <w:rFonts w:ascii="Calibri" w:hAnsi="Calibri" w:cs="Calibri"/>
          <w:b/>
          <w:sz w:val="20"/>
          <w:szCs w:val="20"/>
        </w:rPr>
        <w:lastRenderedPageBreak/>
        <w:t>ANEXO 12</w:t>
      </w:r>
    </w:p>
    <w:p w14:paraId="6D30886C" w14:textId="77777777" w:rsidR="00C44A3C" w:rsidRPr="00174D9C" w:rsidRDefault="00C44A3C" w:rsidP="00C44A3C">
      <w:pPr>
        <w:pStyle w:val="Default"/>
        <w:jc w:val="both"/>
        <w:rPr>
          <w:rFonts w:ascii="Calibri" w:hAnsi="Calibri" w:cs="Calibri"/>
          <w:b/>
          <w:bCs/>
          <w:sz w:val="22"/>
          <w:szCs w:val="23"/>
        </w:rPr>
      </w:pPr>
    </w:p>
    <w:p w14:paraId="79EE7C4F" w14:textId="77777777" w:rsidR="00C44A3C" w:rsidRPr="00174D9C" w:rsidRDefault="00C44A3C" w:rsidP="00C44A3C">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D23E440" w14:textId="77777777" w:rsidR="00C44A3C" w:rsidRPr="00174D9C" w:rsidRDefault="00C44A3C" w:rsidP="00C44A3C">
      <w:pPr>
        <w:pStyle w:val="Default"/>
        <w:rPr>
          <w:rFonts w:ascii="Calibri" w:hAnsi="Calibri" w:cs="Calibri"/>
          <w:i/>
          <w:iCs/>
          <w:sz w:val="20"/>
          <w:szCs w:val="22"/>
        </w:rPr>
      </w:pPr>
    </w:p>
    <w:p w14:paraId="74F84755" w14:textId="77777777" w:rsidR="00C44A3C" w:rsidRPr="00174D9C" w:rsidRDefault="00C44A3C" w:rsidP="00C44A3C">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3D59125" w14:textId="77777777" w:rsidR="00C44A3C" w:rsidRPr="00174D9C" w:rsidRDefault="00C44A3C" w:rsidP="00C44A3C">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632E2FA7" w14:textId="77777777" w:rsidR="00C44A3C" w:rsidRPr="00174D9C" w:rsidRDefault="00C44A3C" w:rsidP="00C44A3C">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7DE6F334" w14:textId="77777777" w:rsidR="00C44A3C" w:rsidRPr="00174D9C" w:rsidRDefault="00C44A3C" w:rsidP="00C44A3C">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200D146B" w14:textId="77777777" w:rsidR="00C44A3C" w:rsidRPr="00174D9C" w:rsidRDefault="00C44A3C" w:rsidP="00C44A3C">
      <w:pPr>
        <w:spacing w:line="216" w:lineRule="exact"/>
        <w:ind w:firstLine="288"/>
        <w:jc w:val="both"/>
        <w:rPr>
          <w:rFonts w:ascii="Calibri" w:hAnsi="Calibri" w:cs="Calibri"/>
          <w:sz w:val="14"/>
          <w:szCs w:val="16"/>
        </w:rPr>
      </w:pPr>
    </w:p>
    <w:p w14:paraId="30D51088" w14:textId="77777777" w:rsidR="00C44A3C" w:rsidRPr="00174D9C" w:rsidRDefault="00C44A3C" w:rsidP="00C44A3C">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78E80C11" w14:textId="77777777" w:rsidR="00C44A3C" w:rsidRPr="00174D9C" w:rsidRDefault="00C44A3C" w:rsidP="00C44A3C">
      <w:pPr>
        <w:spacing w:line="216" w:lineRule="exact"/>
        <w:ind w:firstLine="288"/>
        <w:jc w:val="both"/>
        <w:rPr>
          <w:rFonts w:ascii="Calibri" w:hAnsi="Calibri" w:cs="Calibri"/>
          <w:sz w:val="1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44A3C" w:rsidRPr="00EF115D" w14:paraId="705A7135" w14:textId="77777777" w:rsidTr="00711745">
        <w:trPr>
          <w:trHeight w:val="96"/>
          <w:jc w:val="center"/>
        </w:trPr>
        <w:tc>
          <w:tcPr>
            <w:tcW w:w="9639" w:type="dxa"/>
            <w:gridSpan w:val="5"/>
            <w:shd w:val="clear" w:color="auto" w:fill="9BECFF"/>
          </w:tcPr>
          <w:p w14:paraId="7923E022"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ESTRATIFICACIÓN</w:t>
            </w:r>
          </w:p>
        </w:tc>
      </w:tr>
      <w:tr w:rsidR="00C44A3C" w:rsidRPr="00EF115D" w14:paraId="7A9ADA9E" w14:textId="77777777" w:rsidTr="00711745">
        <w:trPr>
          <w:jc w:val="center"/>
        </w:trPr>
        <w:tc>
          <w:tcPr>
            <w:tcW w:w="1687" w:type="dxa"/>
            <w:shd w:val="clear" w:color="auto" w:fill="9BECFF"/>
          </w:tcPr>
          <w:p w14:paraId="58B5FE01"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TAMAÑO</w:t>
            </w:r>
          </w:p>
          <w:p w14:paraId="58DE6107"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9BECFF"/>
          </w:tcPr>
          <w:p w14:paraId="663D1C43"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SECTOR</w:t>
            </w:r>
          </w:p>
          <w:p w14:paraId="5172248F"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9BECFF"/>
          </w:tcPr>
          <w:p w14:paraId="22F16335"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9BECFF"/>
          </w:tcPr>
          <w:p w14:paraId="2177B941"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9BECFF"/>
          </w:tcPr>
          <w:p w14:paraId="090AB3A8"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TOPE MÁXIMO COMBINADO*</w:t>
            </w:r>
          </w:p>
        </w:tc>
      </w:tr>
      <w:tr w:rsidR="00C44A3C" w:rsidRPr="00EF115D" w14:paraId="3AEAB7FC" w14:textId="77777777" w:rsidTr="00711745">
        <w:trPr>
          <w:jc w:val="center"/>
        </w:trPr>
        <w:tc>
          <w:tcPr>
            <w:tcW w:w="1687" w:type="dxa"/>
            <w:shd w:val="clear" w:color="auto" w:fill="9BECFF"/>
          </w:tcPr>
          <w:p w14:paraId="21C1CE25"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MICRO</w:t>
            </w:r>
          </w:p>
        </w:tc>
        <w:tc>
          <w:tcPr>
            <w:tcW w:w="1795" w:type="dxa"/>
          </w:tcPr>
          <w:p w14:paraId="230E26E7"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TODAS</w:t>
            </w:r>
          </w:p>
        </w:tc>
        <w:tc>
          <w:tcPr>
            <w:tcW w:w="2047" w:type="dxa"/>
          </w:tcPr>
          <w:p w14:paraId="70F72E01"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55ACBE25"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HASTA $4</w:t>
            </w:r>
          </w:p>
        </w:tc>
        <w:tc>
          <w:tcPr>
            <w:tcW w:w="1701" w:type="dxa"/>
          </w:tcPr>
          <w:p w14:paraId="5F076CED"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4.6</w:t>
            </w:r>
          </w:p>
        </w:tc>
      </w:tr>
      <w:tr w:rsidR="00C44A3C" w:rsidRPr="00EF115D" w14:paraId="103DBC43" w14:textId="77777777" w:rsidTr="00711745">
        <w:trPr>
          <w:jc w:val="center"/>
        </w:trPr>
        <w:tc>
          <w:tcPr>
            <w:tcW w:w="1687" w:type="dxa"/>
            <w:vMerge w:val="restart"/>
            <w:shd w:val="clear" w:color="auto" w:fill="9BECFF"/>
          </w:tcPr>
          <w:p w14:paraId="59A10A00" w14:textId="77777777" w:rsidR="00C44A3C" w:rsidRPr="00174D9C" w:rsidRDefault="00C44A3C" w:rsidP="00711745">
            <w:pPr>
              <w:jc w:val="center"/>
              <w:rPr>
                <w:rFonts w:ascii="Calibri" w:hAnsi="Calibri" w:cs="Calibri"/>
                <w:sz w:val="2"/>
                <w:szCs w:val="4"/>
              </w:rPr>
            </w:pPr>
          </w:p>
          <w:p w14:paraId="12097878"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105F5E9A"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35BCE69B"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2AE785AD"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0F000EA0"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93</w:t>
            </w:r>
          </w:p>
        </w:tc>
      </w:tr>
      <w:tr w:rsidR="00C44A3C" w:rsidRPr="00EF115D" w14:paraId="29D8B326" w14:textId="77777777" w:rsidTr="00711745">
        <w:trPr>
          <w:jc w:val="center"/>
        </w:trPr>
        <w:tc>
          <w:tcPr>
            <w:tcW w:w="1687" w:type="dxa"/>
            <w:vMerge/>
            <w:shd w:val="clear" w:color="auto" w:fill="9BECFF"/>
          </w:tcPr>
          <w:p w14:paraId="2B6C094B" w14:textId="77777777" w:rsidR="00C44A3C" w:rsidRPr="00174D9C" w:rsidRDefault="00C44A3C" w:rsidP="00711745">
            <w:pPr>
              <w:jc w:val="center"/>
              <w:rPr>
                <w:rFonts w:ascii="Calibri" w:hAnsi="Calibri" w:cs="Calibri"/>
                <w:sz w:val="14"/>
                <w:szCs w:val="16"/>
              </w:rPr>
            </w:pPr>
          </w:p>
        </w:tc>
        <w:tc>
          <w:tcPr>
            <w:tcW w:w="1795" w:type="dxa"/>
          </w:tcPr>
          <w:p w14:paraId="6AAD4980"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14E9A9BD"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63218343"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17B585BF"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95</w:t>
            </w:r>
          </w:p>
        </w:tc>
      </w:tr>
      <w:tr w:rsidR="00C44A3C" w:rsidRPr="00EF115D" w14:paraId="76CEAC13" w14:textId="77777777" w:rsidTr="00711745">
        <w:trPr>
          <w:jc w:val="center"/>
        </w:trPr>
        <w:tc>
          <w:tcPr>
            <w:tcW w:w="1687" w:type="dxa"/>
            <w:vMerge w:val="restart"/>
            <w:shd w:val="clear" w:color="auto" w:fill="9BECFF"/>
          </w:tcPr>
          <w:p w14:paraId="795D8C92" w14:textId="77777777" w:rsidR="00C44A3C" w:rsidRPr="00174D9C" w:rsidRDefault="00C44A3C" w:rsidP="00711745">
            <w:pPr>
              <w:jc w:val="center"/>
              <w:rPr>
                <w:rFonts w:ascii="Calibri" w:hAnsi="Calibri" w:cs="Calibri"/>
                <w:sz w:val="8"/>
                <w:szCs w:val="10"/>
              </w:rPr>
            </w:pPr>
          </w:p>
          <w:p w14:paraId="14E6C017" w14:textId="77777777" w:rsidR="00C44A3C" w:rsidRPr="00174D9C" w:rsidRDefault="00C44A3C" w:rsidP="00711745">
            <w:pPr>
              <w:jc w:val="center"/>
              <w:rPr>
                <w:rFonts w:ascii="Calibri" w:hAnsi="Calibri" w:cs="Calibri"/>
                <w:sz w:val="8"/>
                <w:szCs w:val="10"/>
              </w:rPr>
            </w:pPr>
          </w:p>
          <w:p w14:paraId="7364005A"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MEDIANA</w:t>
            </w:r>
          </w:p>
        </w:tc>
        <w:tc>
          <w:tcPr>
            <w:tcW w:w="1795" w:type="dxa"/>
          </w:tcPr>
          <w:p w14:paraId="5E6E8045"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503BAF68"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1CC5088B"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4DE57537"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235</w:t>
            </w:r>
          </w:p>
        </w:tc>
      </w:tr>
      <w:tr w:rsidR="00C44A3C" w:rsidRPr="00EF115D" w14:paraId="674D0DE9" w14:textId="77777777" w:rsidTr="00711745">
        <w:trPr>
          <w:jc w:val="center"/>
        </w:trPr>
        <w:tc>
          <w:tcPr>
            <w:tcW w:w="1687" w:type="dxa"/>
            <w:vMerge/>
            <w:shd w:val="clear" w:color="auto" w:fill="9BECFF"/>
          </w:tcPr>
          <w:p w14:paraId="71AC40B9" w14:textId="77777777" w:rsidR="00C44A3C" w:rsidRPr="00174D9C" w:rsidRDefault="00C44A3C" w:rsidP="00711745">
            <w:pPr>
              <w:jc w:val="center"/>
              <w:rPr>
                <w:rFonts w:ascii="Calibri" w:hAnsi="Calibri" w:cs="Calibri"/>
                <w:sz w:val="14"/>
                <w:szCs w:val="16"/>
              </w:rPr>
            </w:pPr>
          </w:p>
        </w:tc>
        <w:tc>
          <w:tcPr>
            <w:tcW w:w="1795" w:type="dxa"/>
          </w:tcPr>
          <w:p w14:paraId="783BE1BB"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2C4FABC3"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077D0FD1" w14:textId="77777777" w:rsidR="00C44A3C" w:rsidRPr="00174D9C" w:rsidRDefault="00C44A3C" w:rsidP="00711745">
            <w:pPr>
              <w:jc w:val="center"/>
              <w:rPr>
                <w:rFonts w:ascii="Calibri" w:hAnsi="Calibri" w:cs="Calibri"/>
                <w:sz w:val="14"/>
                <w:szCs w:val="16"/>
              </w:rPr>
            </w:pPr>
          </w:p>
        </w:tc>
        <w:tc>
          <w:tcPr>
            <w:tcW w:w="1701" w:type="dxa"/>
            <w:vMerge/>
          </w:tcPr>
          <w:p w14:paraId="63D46C56" w14:textId="77777777" w:rsidR="00C44A3C" w:rsidRPr="00174D9C" w:rsidRDefault="00C44A3C" w:rsidP="00711745">
            <w:pPr>
              <w:jc w:val="center"/>
              <w:rPr>
                <w:rFonts w:ascii="Calibri" w:hAnsi="Calibri" w:cs="Calibri"/>
                <w:sz w:val="14"/>
                <w:szCs w:val="16"/>
              </w:rPr>
            </w:pPr>
          </w:p>
        </w:tc>
      </w:tr>
      <w:tr w:rsidR="00C44A3C" w:rsidRPr="00EF115D" w14:paraId="192A163D" w14:textId="77777777" w:rsidTr="00711745">
        <w:trPr>
          <w:jc w:val="center"/>
        </w:trPr>
        <w:tc>
          <w:tcPr>
            <w:tcW w:w="1687" w:type="dxa"/>
            <w:vMerge/>
            <w:shd w:val="clear" w:color="auto" w:fill="9BECFF"/>
          </w:tcPr>
          <w:p w14:paraId="121B885A" w14:textId="77777777" w:rsidR="00C44A3C" w:rsidRPr="00174D9C" w:rsidRDefault="00C44A3C" w:rsidP="00711745">
            <w:pPr>
              <w:jc w:val="center"/>
              <w:rPr>
                <w:rFonts w:ascii="Calibri" w:hAnsi="Calibri" w:cs="Calibri"/>
                <w:sz w:val="14"/>
                <w:szCs w:val="16"/>
              </w:rPr>
            </w:pPr>
          </w:p>
        </w:tc>
        <w:tc>
          <w:tcPr>
            <w:tcW w:w="1795" w:type="dxa"/>
          </w:tcPr>
          <w:p w14:paraId="454A9CF7"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5A749961"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462CFC6C"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46DCA170" w14:textId="77777777" w:rsidR="00C44A3C" w:rsidRPr="00174D9C" w:rsidRDefault="00C44A3C" w:rsidP="00711745">
            <w:pPr>
              <w:jc w:val="center"/>
              <w:rPr>
                <w:rFonts w:ascii="Calibri" w:hAnsi="Calibri" w:cs="Calibri"/>
                <w:sz w:val="14"/>
                <w:szCs w:val="16"/>
              </w:rPr>
            </w:pPr>
            <w:r w:rsidRPr="00174D9C">
              <w:rPr>
                <w:rFonts w:ascii="Calibri" w:hAnsi="Calibri" w:cs="Calibri"/>
                <w:sz w:val="14"/>
                <w:szCs w:val="16"/>
              </w:rPr>
              <w:t>250</w:t>
            </w:r>
          </w:p>
        </w:tc>
      </w:tr>
    </w:tbl>
    <w:p w14:paraId="7EA3DFBF" w14:textId="77777777" w:rsidR="00C44A3C" w:rsidRPr="00174D9C" w:rsidRDefault="00C44A3C" w:rsidP="00C44A3C">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6FCBAE6D" w14:textId="77777777" w:rsidR="00C44A3C" w:rsidRPr="00174D9C" w:rsidRDefault="00C44A3C" w:rsidP="00C44A3C">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73EF782A" w14:textId="77777777" w:rsidR="00C44A3C" w:rsidRPr="00174D9C" w:rsidRDefault="00C44A3C" w:rsidP="00C44A3C">
      <w:pPr>
        <w:spacing w:line="216" w:lineRule="exact"/>
        <w:jc w:val="both"/>
        <w:rPr>
          <w:rFonts w:ascii="Calibri" w:hAnsi="Calibri" w:cs="Calibri"/>
          <w:sz w:val="14"/>
          <w:szCs w:val="16"/>
        </w:rPr>
      </w:pPr>
    </w:p>
    <w:p w14:paraId="44E1EB1A" w14:textId="77777777" w:rsidR="00C44A3C" w:rsidRPr="00174D9C" w:rsidRDefault="00C44A3C" w:rsidP="00C44A3C">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A052A6D" w14:textId="77777777" w:rsidR="00C44A3C" w:rsidRPr="00174D9C" w:rsidRDefault="00C44A3C" w:rsidP="00C44A3C">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2339533E" w14:textId="77777777" w:rsidR="00C44A3C" w:rsidRPr="00174D9C" w:rsidRDefault="00C44A3C" w:rsidP="00C44A3C">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693B3B7A" w14:textId="77777777" w:rsidR="00C44A3C" w:rsidRDefault="00C44A3C" w:rsidP="00C44A3C">
      <w:pPr>
        <w:spacing w:line="216" w:lineRule="exact"/>
        <w:jc w:val="center"/>
        <w:rPr>
          <w:rFonts w:ascii="Calibri" w:hAnsi="Calibri" w:cs="Calibri"/>
          <w:b/>
          <w:sz w:val="16"/>
          <w:szCs w:val="16"/>
        </w:rPr>
      </w:pPr>
    </w:p>
    <w:p w14:paraId="20659BE0" w14:textId="77777777" w:rsidR="00C44A3C" w:rsidRDefault="00C44A3C" w:rsidP="00C44A3C">
      <w:pPr>
        <w:spacing w:line="216" w:lineRule="exact"/>
        <w:jc w:val="center"/>
        <w:rPr>
          <w:rFonts w:ascii="Calibri" w:hAnsi="Calibri" w:cs="Calibri"/>
          <w:b/>
        </w:rPr>
      </w:pPr>
      <w:r w:rsidRPr="00174D9C">
        <w:rPr>
          <w:rFonts w:ascii="Calibri" w:hAnsi="Calibri" w:cs="Calibri"/>
          <w:b/>
        </w:rPr>
        <w:t>INS</w:t>
      </w:r>
      <w:r>
        <w:rPr>
          <w:rFonts w:ascii="Calibri" w:hAnsi="Calibri" w:cs="Calibri"/>
          <w:b/>
        </w:rPr>
        <w:t>TRUCTIVO DE LLENADO DEL “ANEXO 12</w:t>
      </w:r>
      <w:r w:rsidRPr="00174D9C">
        <w:rPr>
          <w:rFonts w:ascii="Calibri" w:hAnsi="Calibri" w:cs="Calibri"/>
          <w:b/>
        </w:rPr>
        <w:t>”</w:t>
      </w:r>
    </w:p>
    <w:p w14:paraId="7519B112" w14:textId="77777777" w:rsidR="00C44A3C" w:rsidRDefault="00C44A3C" w:rsidP="00C44A3C">
      <w:pPr>
        <w:spacing w:line="216" w:lineRule="exact"/>
        <w:jc w:val="center"/>
        <w:rPr>
          <w:rFonts w:ascii="Calibri" w:hAnsi="Calibri" w:cs="Calibri"/>
          <w:b/>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44A3C" w:rsidRPr="00EF115D" w14:paraId="361F9E03"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BECFF"/>
          </w:tcPr>
          <w:p w14:paraId="75AAF16D" w14:textId="77777777" w:rsidR="00C44A3C" w:rsidRPr="00174D9C" w:rsidRDefault="00C44A3C" w:rsidP="00711745">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9BECFF"/>
          </w:tcPr>
          <w:p w14:paraId="39FCE666" w14:textId="77777777" w:rsidR="00C44A3C" w:rsidRPr="00174D9C" w:rsidRDefault="00C44A3C" w:rsidP="00711745">
            <w:pPr>
              <w:spacing w:before="20"/>
              <w:jc w:val="center"/>
              <w:rPr>
                <w:rFonts w:ascii="Calibri" w:hAnsi="Calibri" w:cs="Calibri"/>
                <w:b/>
                <w:sz w:val="12"/>
                <w:szCs w:val="16"/>
              </w:rPr>
            </w:pPr>
            <w:r w:rsidRPr="00174D9C">
              <w:rPr>
                <w:rFonts w:ascii="Calibri" w:hAnsi="Calibri" w:cs="Calibri"/>
                <w:b/>
                <w:sz w:val="12"/>
                <w:szCs w:val="16"/>
              </w:rPr>
              <w:t>DESCRIPCIÓN</w:t>
            </w:r>
          </w:p>
        </w:tc>
      </w:tr>
      <w:tr w:rsidR="00C44A3C" w:rsidRPr="00EF115D" w14:paraId="709EA50C"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75FDB373"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20DA453B"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C44A3C" w:rsidRPr="00EF115D" w14:paraId="727D87E3"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112EBB8B"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48DD727A"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C44A3C" w:rsidRPr="00EF115D" w14:paraId="5DF104B6"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54D2F9F0"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3CCB4A5F"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C44A3C" w:rsidRPr="00EF115D" w14:paraId="784616D0"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024EB108"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1FEA3D80"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C44A3C" w:rsidRPr="00EF115D" w14:paraId="73BA1ED2"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33E62D10"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205B9043"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C44A3C" w:rsidRPr="00EF115D" w14:paraId="0F8BC696"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463D5F3E"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3B7B983A"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C44A3C" w:rsidRPr="00EF115D" w14:paraId="07D46C17"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004E0FFC"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4DC7DF75"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C44A3C" w:rsidRPr="00EF115D" w14:paraId="71AB93A6" w14:textId="77777777" w:rsidTr="0071174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B437562"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65FB384B" w14:textId="77777777" w:rsidR="00C44A3C" w:rsidRPr="00174D9C" w:rsidRDefault="00C44A3C" w:rsidP="00711745">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C44A3C" w:rsidRPr="00EF115D" w14:paraId="5DF039B8"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5E4C318D"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2C15DDF1"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C44A3C" w:rsidRPr="00EF115D" w14:paraId="7B10BB81"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63E33982"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1F221F1F" w14:textId="77777777" w:rsidR="00C44A3C" w:rsidRPr="00174D9C" w:rsidRDefault="00C44A3C" w:rsidP="00711745">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C44A3C" w:rsidRPr="00EF115D" w14:paraId="2C9E073C" w14:textId="77777777" w:rsidTr="00711745">
        <w:trPr>
          <w:cantSplit/>
          <w:jc w:val="center"/>
        </w:trPr>
        <w:tc>
          <w:tcPr>
            <w:tcW w:w="1095" w:type="dxa"/>
            <w:tcBorders>
              <w:top w:val="single" w:sz="6" w:space="0" w:color="auto"/>
              <w:left w:val="single" w:sz="6" w:space="0" w:color="auto"/>
              <w:bottom w:val="single" w:sz="6" w:space="0" w:color="auto"/>
              <w:right w:val="single" w:sz="6" w:space="0" w:color="auto"/>
            </w:tcBorders>
          </w:tcPr>
          <w:p w14:paraId="4BF63C7F" w14:textId="77777777" w:rsidR="00C44A3C" w:rsidRPr="00174D9C" w:rsidRDefault="00C44A3C" w:rsidP="00711745">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407BBF0F" w14:textId="77777777" w:rsidR="00C44A3C" w:rsidRDefault="00C44A3C" w:rsidP="00711745">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p w14:paraId="665D8401" w14:textId="77777777" w:rsidR="00C44A3C" w:rsidRPr="00174D9C" w:rsidRDefault="00C44A3C" w:rsidP="00711745">
            <w:pPr>
              <w:spacing w:before="20"/>
              <w:jc w:val="both"/>
              <w:rPr>
                <w:rFonts w:ascii="Calibri" w:hAnsi="Calibri" w:cs="Calibri"/>
                <w:sz w:val="12"/>
                <w:szCs w:val="16"/>
              </w:rPr>
            </w:pPr>
          </w:p>
        </w:tc>
      </w:tr>
    </w:tbl>
    <w:p w14:paraId="45885FB7" w14:textId="77777777" w:rsidR="00C44A3C" w:rsidRDefault="00C44A3C" w:rsidP="00C44A3C">
      <w:pPr>
        <w:spacing w:line="216" w:lineRule="exact"/>
        <w:jc w:val="center"/>
        <w:rPr>
          <w:rFonts w:ascii="Calibri" w:hAnsi="Calibri" w:cs="Calibri"/>
          <w:b/>
        </w:rPr>
      </w:pPr>
    </w:p>
    <w:p w14:paraId="1BCCBDEF" w14:textId="77777777" w:rsidR="00C44A3C" w:rsidRDefault="00C44A3C" w:rsidP="00C44A3C">
      <w:pPr>
        <w:spacing w:line="216" w:lineRule="exact"/>
        <w:jc w:val="center"/>
        <w:rPr>
          <w:rFonts w:ascii="Calibri" w:hAnsi="Calibri" w:cs="Calibri"/>
          <w:b/>
        </w:rPr>
      </w:pPr>
    </w:p>
    <w:p w14:paraId="3E879680" w14:textId="77777777" w:rsidR="00320549" w:rsidRDefault="00320549" w:rsidP="00C44A3C">
      <w:pPr>
        <w:spacing w:line="216" w:lineRule="exact"/>
        <w:jc w:val="center"/>
        <w:rPr>
          <w:rFonts w:ascii="Calibri" w:hAnsi="Calibri" w:cs="Calibri"/>
          <w:b/>
        </w:rPr>
      </w:pPr>
    </w:p>
    <w:p w14:paraId="189F341F" w14:textId="77777777" w:rsidR="00C44A3C" w:rsidRDefault="00C44A3C" w:rsidP="00C44A3C">
      <w:pPr>
        <w:spacing w:line="216" w:lineRule="exact"/>
        <w:jc w:val="center"/>
        <w:rPr>
          <w:rFonts w:ascii="Calibri" w:hAnsi="Calibri" w:cs="Calibri"/>
          <w:b/>
        </w:rPr>
      </w:pPr>
    </w:p>
    <w:p w14:paraId="2E9F48E1" w14:textId="77777777" w:rsidR="00C44A3C" w:rsidRPr="00174D9C" w:rsidRDefault="00C44A3C" w:rsidP="00C44A3C">
      <w:pPr>
        <w:spacing w:line="216" w:lineRule="exact"/>
        <w:jc w:val="center"/>
        <w:rPr>
          <w:rFonts w:ascii="Calibri" w:hAnsi="Calibri" w:cs="Calibri"/>
          <w:b/>
        </w:rPr>
      </w:pPr>
    </w:p>
    <w:p w14:paraId="2FBB9B62" w14:textId="77777777" w:rsidR="00C44A3C" w:rsidRPr="00AA0B61" w:rsidRDefault="00C44A3C" w:rsidP="00C44A3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4B44C88E" w14:textId="77777777" w:rsidR="00C44A3C" w:rsidRPr="00AA0B61" w:rsidRDefault="00C44A3C" w:rsidP="00C44A3C">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28CED424" w14:textId="0ADCE78C" w:rsidR="00C44A3C" w:rsidRPr="00EE6449" w:rsidRDefault="00C44A3C" w:rsidP="00C44A3C">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CB0E33">
        <w:rPr>
          <w:rFonts w:ascii="Calibri" w:hAnsi="Calibri"/>
          <w:b/>
          <w:bCs/>
          <w:sz w:val="20"/>
          <w:szCs w:val="20"/>
        </w:rPr>
        <w:t>LP-919044992-N07-2025</w:t>
      </w:r>
    </w:p>
    <w:p w14:paraId="21AD39C7" w14:textId="77777777" w:rsidR="00C44A3C" w:rsidRDefault="00C44A3C" w:rsidP="00C44A3C">
      <w:pPr>
        <w:pStyle w:val="Default"/>
        <w:rPr>
          <w:rFonts w:ascii="Calibri" w:hAnsi="Calibri"/>
          <w:b/>
          <w:bCs/>
          <w:sz w:val="20"/>
          <w:szCs w:val="20"/>
        </w:rPr>
      </w:pPr>
    </w:p>
    <w:p w14:paraId="0D8E52D3" w14:textId="77777777" w:rsidR="00C44A3C" w:rsidRDefault="00C44A3C" w:rsidP="00C44A3C">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80C1FBA" w14:textId="77777777" w:rsidR="00C44A3C" w:rsidRDefault="00C44A3C" w:rsidP="00C44A3C">
      <w:pPr>
        <w:pStyle w:val="Default"/>
        <w:rPr>
          <w:rFonts w:ascii="Calibri" w:hAnsi="Calibri"/>
          <w:b/>
          <w:bCs/>
          <w:sz w:val="20"/>
          <w:szCs w:val="20"/>
        </w:rPr>
      </w:pPr>
    </w:p>
    <w:tbl>
      <w:tblPr>
        <w:tblW w:w="11200" w:type="dxa"/>
        <w:tblInd w:w="-289" w:type="dxa"/>
        <w:tblLayout w:type="fixed"/>
        <w:tblCellMar>
          <w:left w:w="70" w:type="dxa"/>
          <w:right w:w="70" w:type="dxa"/>
        </w:tblCellMar>
        <w:tblLook w:val="04A0" w:firstRow="1" w:lastRow="0" w:firstColumn="1" w:lastColumn="0" w:noHBand="0" w:noVBand="1"/>
      </w:tblPr>
      <w:tblGrid>
        <w:gridCol w:w="709"/>
        <w:gridCol w:w="7939"/>
        <w:gridCol w:w="851"/>
        <w:gridCol w:w="851"/>
        <w:gridCol w:w="850"/>
      </w:tblGrid>
      <w:tr w:rsidR="00C44A3C" w:rsidRPr="005932A7" w14:paraId="561B30F4" w14:textId="77777777" w:rsidTr="00711745">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9BECFF"/>
            <w:vAlign w:val="center"/>
            <w:hideMark/>
          </w:tcPr>
          <w:p w14:paraId="7429E973" w14:textId="77777777" w:rsidR="00C44A3C" w:rsidRPr="005932A7" w:rsidRDefault="00C44A3C" w:rsidP="00711745">
            <w:pPr>
              <w:jc w:val="center"/>
              <w:rPr>
                <w:rFonts w:ascii="Calibri" w:hAnsi="Calibri"/>
                <w:b/>
                <w:bCs/>
                <w:color w:val="000000"/>
                <w:sz w:val="15"/>
                <w:szCs w:val="15"/>
                <w:lang w:eastAsia="es-MX"/>
              </w:rPr>
            </w:pPr>
            <w:r w:rsidRPr="005932A7">
              <w:rPr>
                <w:rFonts w:ascii="Calibri" w:hAnsi="Calibri"/>
                <w:b/>
                <w:bCs/>
                <w:color w:val="000000"/>
                <w:sz w:val="15"/>
                <w:szCs w:val="15"/>
                <w:lang w:eastAsia="es-MX"/>
              </w:rPr>
              <w:t>No.</w:t>
            </w:r>
          </w:p>
        </w:tc>
        <w:tc>
          <w:tcPr>
            <w:tcW w:w="7939" w:type="dxa"/>
            <w:tcBorders>
              <w:top w:val="single" w:sz="4" w:space="0" w:color="auto"/>
              <w:left w:val="nil"/>
              <w:bottom w:val="single" w:sz="4" w:space="0" w:color="auto"/>
              <w:right w:val="single" w:sz="4" w:space="0" w:color="auto"/>
            </w:tcBorders>
            <w:shd w:val="clear" w:color="auto" w:fill="9BECFF"/>
            <w:vAlign w:val="center"/>
            <w:hideMark/>
          </w:tcPr>
          <w:p w14:paraId="06EDDA8A" w14:textId="77777777" w:rsidR="00C44A3C" w:rsidRPr="005932A7" w:rsidRDefault="00C44A3C" w:rsidP="00711745">
            <w:pPr>
              <w:jc w:val="center"/>
              <w:rPr>
                <w:rFonts w:ascii="Calibri" w:hAnsi="Calibri"/>
                <w:b/>
                <w:bCs/>
                <w:color w:val="000000"/>
                <w:sz w:val="15"/>
                <w:szCs w:val="15"/>
                <w:lang w:eastAsia="es-MX"/>
              </w:rPr>
            </w:pPr>
            <w:r w:rsidRPr="005932A7">
              <w:rPr>
                <w:rFonts w:ascii="Calibri" w:hAnsi="Calibri"/>
                <w:b/>
                <w:bCs/>
                <w:color w:val="000000"/>
                <w:sz w:val="15"/>
                <w:szCs w:val="15"/>
                <w:lang w:eastAsia="es-MX"/>
              </w:rPr>
              <w:t>DOCUMENTO</w:t>
            </w:r>
          </w:p>
        </w:tc>
        <w:tc>
          <w:tcPr>
            <w:tcW w:w="1702" w:type="dxa"/>
            <w:gridSpan w:val="2"/>
            <w:tcBorders>
              <w:top w:val="single" w:sz="4" w:space="0" w:color="auto"/>
              <w:left w:val="nil"/>
              <w:bottom w:val="single" w:sz="4" w:space="0" w:color="auto"/>
              <w:right w:val="single" w:sz="4" w:space="0" w:color="auto"/>
            </w:tcBorders>
            <w:shd w:val="clear" w:color="auto" w:fill="9BECFF"/>
            <w:vAlign w:val="center"/>
            <w:hideMark/>
          </w:tcPr>
          <w:p w14:paraId="6DE59A0D" w14:textId="77777777" w:rsidR="00C44A3C" w:rsidRPr="005932A7" w:rsidRDefault="00C44A3C" w:rsidP="00711745">
            <w:pPr>
              <w:jc w:val="center"/>
              <w:rPr>
                <w:rFonts w:ascii="Calibri" w:hAnsi="Calibri"/>
                <w:b/>
                <w:bCs/>
                <w:color w:val="000000"/>
                <w:sz w:val="15"/>
                <w:szCs w:val="15"/>
                <w:lang w:eastAsia="es-MX"/>
              </w:rPr>
            </w:pPr>
            <w:r w:rsidRPr="005932A7">
              <w:rPr>
                <w:rFonts w:ascii="Calibri" w:hAnsi="Calibri"/>
                <w:b/>
                <w:bCs/>
                <w:color w:val="000000"/>
                <w:sz w:val="15"/>
                <w:szCs w:val="15"/>
                <w:lang w:eastAsia="es-MX"/>
              </w:rPr>
              <w:t>ENTREGA</w:t>
            </w:r>
          </w:p>
        </w:tc>
        <w:tc>
          <w:tcPr>
            <w:tcW w:w="850" w:type="dxa"/>
            <w:tcBorders>
              <w:top w:val="single" w:sz="4" w:space="0" w:color="auto"/>
              <w:left w:val="nil"/>
              <w:bottom w:val="single" w:sz="4" w:space="0" w:color="auto"/>
              <w:right w:val="single" w:sz="4" w:space="0" w:color="auto"/>
            </w:tcBorders>
            <w:shd w:val="clear" w:color="auto" w:fill="9BECFF"/>
            <w:vAlign w:val="center"/>
            <w:hideMark/>
          </w:tcPr>
          <w:p w14:paraId="1C53CE39" w14:textId="77777777" w:rsidR="00C44A3C" w:rsidRPr="005932A7" w:rsidRDefault="00C44A3C" w:rsidP="00711745">
            <w:pPr>
              <w:jc w:val="center"/>
              <w:rPr>
                <w:rFonts w:ascii="Calibri" w:hAnsi="Calibri"/>
                <w:b/>
                <w:bCs/>
                <w:color w:val="000000"/>
                <w:sz w:val="15"/>
                <w:szCs w:val="15"/>
                <w:lang w:eastAsia="es-MX"/>
              </w:rPr>
            </w:pPr>
            <w:r w:rsidRPr="005932A7">
              <w:rPr>
                <w:rFonts w:ascii="Calibri" w:hAnsi="Calibri"/>
                <w:b/>
                <w:bCs/>
                <w:color w:val="000000"/>
                <w:sz w:val="15"/>
                <w:szCs w:val="15"/>
                <w:lang w:eastAsia="es-MX"/>
              </w:rPr>
              <w:t>OBSERVACIONES</w:t>
            </w:r>
          </w:p>
        </w:tc>
      </w:tr>
      <w:tr w:rsidR="00C44A3C" w:rsidRPr="005932A7" w14:paraId="27B5BC5A"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31EF15" w14:textId="77777777" w:rsidR="00C44A3C" w:rsidRPr="005932A7"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1</w:t>
            </w:r>
          </w:p>
        </w:tc>
        <w:tc>
          <w:tcPr>
            <w:tcW w:w="7939" w:type="dxa"/>
            <w:tcBorders>
              <w:top w:val="nil"/>
              <w:left w:val="nil"/>
              <w:bottom w:val="single" w:sz="4" w:space="0" w:color="auto"/>
              <w:right w:val="single" w:sz="4" w:space="0" w:color="auto"/>
            </w:tcBorders>
            <w:shd w:val="clear" w:color="auto" w:fill="auto"/>
            <w:noWrap/>
          </w:tcPr>
          <w:p w14:paraId="52ADEECA" w14:textId="77777777" w:rsidR="00C44A3C" w:rsidRPr="00317D67" w:rsidRDefault="00C44A3C" w:rsidP="00711745">
            <w:pPr>
              <w:jc w:val="both"/>
              <w:rPr>
                <w:rFonts w:ascii="Calibri" w:hAnsi="Calibri"/>
                <w:b/>
                <w:bCs/>
                <w:color w:val="000000"/>
                <w:sz w:val="16"/>
                <w:szCs w:val="16"/>
                <w:highlight w:val="cyan"/>
                <w:lang w:eastAsia="es-MX"/>
              </w:rPr>
            </w:pPr>
            <w:r w:rsidRPr="00317D67">
              <w:rPr>
                <w:rFonts w:cs="Arial"/>
                <w:b/>
                <w:sz w:val="16"/>
                <w:szCs w:val="16"/>
              </w:rPr>
              <w:t>ANEXO 13.</w:t>
            </w:r>
            <w:r w:rsidRPr="00317D67">
              <w:rPr>
                <w:rFonts w:cs="Arial"/>
                <w:sz w:val="16"/>
                <w:szCs w:val="16"/>
              </w:rPr>
              <w:t xml:space="preserve"> Cédula de entrega de documentos.</w:t>
            </w:r>
          </w:p>
        </w:tc>
        <w:tc>
          <w:tcPr>
            <w:tcW w:w="851" w:type="dxa"/>
            <w:tcBorders>
              <w:top w:val="nil"/>
              <w:left w:val="nil"/>
              <w:bottom w:val="single" w:sz="4" w:space="0" w:color="auto"/>
              <w:right w:val="single" w:sz="4" w:space="0" w:color="auto"/>
            </w:tcBorders>
            <w:shd w:val="clear" w:color="auto" w:fill="auto"/>
            <w:vAlign w:val="center"/>
            <w:hideMark/>
          </w:tcPr>
          <w:p w14:paraId="75AEA674"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48349FA2"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25DCEE7B"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4814BB49" w14:textId="77777777" w:rsidTr="00711745">
        <w:trPr>
          <w:trHeight w:val="1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07901B" w14:textId="77777777" w:rsidR="00C44A3C" w:rsidRPr="005932A7"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2</w:t>
            </w:r>
          </w:p>
        </w:tc>
        <w:tc>
          <w:tcPr>
            <w:tcW w:w="7939" w:type="dxa"/>
            <w:tcBorders>
              <w:top w:val="nil"/>
              <w:left w:val="nil"/>
              <w:bottom w:val="single" w:sz="4" w:space="0" w:color="auto"/>
              <w:right w:val="single" w:sz="4" w:space="0" w:color="auto"/>
            </w:tcBorders>
            <w:shd w:val="clear" w:color="auto" w:fill="auto"/>
            <w:noWrap/>
          </w:tcPr>
          <w:p w14:paraId="77301341" w14:textId="77777777" w:rsidR="00C44A3C" w:rsidRPr="00317D67" w:rsidRDefault="00C44A3C" w:rsidP="00711745">
            <w:pPr>
              <w:jc w:val="both"/>
              <w:rPr>
                <w:rFonts w:ascii="Calibri" w:hAnsi="Calibri"/>
                <w:color w:val="000000"/>
                <w:sz w:val="16"/>
                <w:szCs w:val="16"/>
                <w:highlight w:val="cyan"/>
                <w:lang w:eastAsia="es-MX"/>
              </w:rPr>
            </w:pPr>
            <w:r w:rsidRPr="00317D67">
              <w:rPr>
                <w:sz w:val="16"/>
                <w:szCs w:val="16"/>
              </w:rPr>
              <w:t>Identificación oficial vigente de quien firma las proposiciones, quien deberá contar con facultades de administración y/o dominio, o poder especial para actos de licitación pública.</w:t>
            </w:r>
          </w:p>
        </w:tc>
        <w:tc>
          <w:tcPr>
            <w:tcW w:w="851" w:type="dxa"/>
            <w:tcBorders>
              <w:top w:val="nil"/>
              <w:left w:val="nil"/>
              <w:bottom w:val="single" w:sz="4" w:space="0" w:color="auto"/>
              <w:right w:val="single" w:sz="4" w:space="0" w:color="auto"/>
            </w:tcBorders>
            <w:shd w:val="clear" w:color="auto" w:fill="auto"/>
            <w:vAlign w:val="center"/>
            <w:hideMark/>
          </w:tcPr>
          <w:p w14:paraId="0A5F8E58"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0EE47567"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6D78A311"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3DA31EF2" w14:textId="77777777" w:rsidTr="00711745">
        <w:trPr>
          <w:trHeight w:val="1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61BFF3" w14:textId="77777777" w:rsidR="00C44A3C" w:rsidRPr="005932A7"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3</w:t>
            </w:r>
          </w:p>
        </w:tc>
        <w:tc>
          <w:tcPr>
            <w:tcW w:w="7939" w:type="dxa"/>
            <w:tcBorders>
              <w:top w:val="nil"/>
              <w:left w:val="nil"/>
              <w:bottom w:val="single" w:sz="4" w:space="0" w:color="auto"/>
              <w:right w:val="single" w:sz="4" w:space="0" w:color="auto"/>
            </w:tcBorders>
            <w:shd w:val="clear" w:color="auto" w:fill="auto"/>
            <w:noWrap/>
          </w:tcPr>
          <w:p w14:paraId="670DC4B6" w14:textId="77777777" w:rsidR="00C44A3C" w:rsidRPr="002C086D" w:rsidRDefault="00C44A3C" w:rsidP="00711745">
            <w:pPr>
              <w:jc w:val="both"/>
              <w:rPr>
                <w:rFonts w:ascii="Calibri" w:hAnsi="Calibri"/>
                <w:color w:val="000000" w:themeColor="text1"/>
                <w:sz w:val="16"/>
                <w:szCs w:val="16"/>
                <w:lang w:eastAsia="es-MX"/>
              </w:rPr>
            </w:pPr>
            <w:r w:rsidRPr="002C086D">
              <w:rPr>
                <w:color w:val="000000" w:themeColor="text1"/>
                <w:sz w:val="16"/>
                <w:szCs w:val="16"/>
              </w:rPr>
              <w:t xml:space="preserve">Currículum de la empresa, donde manifieste la capacidad técnica, describiendo la infraestructura administrativa, la descripción de las instalaciones, maquinaria, vehículos, equipos con que cuenta para brindar el servicio, además de los elementos técnicos necesarios para el objeto de la presente Convocatoria. Con motivo de tener certeza de que se cuenta con la disponibilidad 24/7 de los equipos y herramientas antes mencionadas, se solicita anexar copia de las facturas de al menos 10 aspersores manuales, 2 motomochilas, 2 nebulizadoras, 5 </w:t>
            </w:r>
            <w:proofErr w:type="spellStart"/>
            <w:r w:rsidRPr="002C086D">
              <w:rPr>
                <w:sz w:val="16"/>
                <w:szCs w:val="16"/>
              </w:rPr>
              <w:t>espolvoreadores</w:t>
            </w:r>
            <w:proofErr w:type="spellEnd"/>
            <w:r w:rsidRPr="002C086D">
              <w:rPr>
                <w:sz w:val="16"/>
                <w:szCs w:val="16"/>
              </w:rPr>
              <w:t xml:space="preserve">, 1 parihuela con motor a gasolina y 1 parihuela eléctrica a 12V y 110V: y 1 </w:t>
            </w:r>
            <w:proofErr w:type="spellStart"/>
            <w:r w:rsidRPr="002C086D">
              <w:rPr>
                <w:sz w:val="16"/>
                <w:szCs w:val="16"/>
              </w:rPr>
              <w:t>termonebulizador</w:t>
            </w:r>
            <w:proofErr w:type="spellEnd"/>
            <w:r w:rsidRPr="002C086D">
              <w:rPr>
                <w:sz w:val="16"/>
                <w:szCs w:val="16"/>
              </w:rPr>
              <w:t xml:space="preserve"> de cañón con rango niebla de 20-30m. </w:t>
            </w:r>
            <w:r w:rsidRPr="002C086D">
              <w:rPr>
                <w:rFonts w:cs="Arial"/>
                <w:sz w:val="16"/>
                <w:szCs w:val="16"/>
              </w:rPr>
              <w:t>Su metodología y la experiencia comprobable en prestación de servicios relacionados a la presente Convocatoria,</w:t>
            </w:r>
            <w:r w:rsidRPr="002C086D">
              <w:rPr>
                <w:sz w:val="16"/>
                <w:szCs w:val="16"/>
              </w:rPr>
              <w:t xml:space="preserve"> demostrándolo </w:t>
            </w:r>
            <w:r w:rsidRPr="002C086D">
              <w:rPr>
                <w:color w:val="000000" w:themeColor="text1"/>
                <w:sz w:val="16"/>
                <w:szCs w:val="16"/>
              </w:rPr>
              <w:t>mediante una relación de las principales operaciones de ventas y 2 contratos concluidos no mayores a 12 meses, donde se compruebe que se realizaron los trabajos de por lo menos el 60% de la totalidad de M2 (de construcción) del contrato que emane de este procedimiento, mismos que se indican en el Anexo 1 de la presente licitación.</w:t>
            </w:r>
          </w:p>
        </w:tc>
        <w:tc>
          <w:tcPr>
            <w:tcW w:w="851" w:type="dxa"/>
            <w:tcBorders>
              <w:top w:val="nil"/>
              <w:left w:val="nil"/>
              <w:bottom w:val="single" w:sz="4" w:space="0" w:color="auto"/>
              <w:right w:val="single" w:sz="4" w:space="0" w:color="auto"/>
            </w:tcBorders>
            <w:shd w:val="clear" w:color="auto" w:fill="auto"/>
            <w:vAlign w:val="center"/>
            <w:hideMark/>
          </w:tcPr>
          <w:p w14:paraId="1640687D"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FF54C3E"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07AAF47"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2D2F0F76" w14:textId="77777777" w:rsidTr="00711745">
        <w:trPr>
          <w:trHeight w:val="130"/>
        </w:trPr>
        <w:tc>
          <w:tcPr>
            <w:tcW w:w="709" w:type="dxa"/>
            <w:tcBorders>
              <w:top w:val="nil"/>
              <w:left w:val="single" w:sz="4" w:space="0" w:color="auto"/>
              <w:bottom w:val="single" w:sz="4" w:space="0" w:color="auto"/>
              <w:right w:val="single" w:sz="4" w:space="0" w:color="auto"/>
            </w:tcBorders>
            <w:shd w:val="clear" w:color="auto" w:fill="auto"/>
            <w:vAlign w:val="center"/>
          </w:tcPr>
          <w:p w14:paraId="35E6EFD3"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4</w:t>
            </w:r>
          </w:p>
        </w:tc>
        <w:tc>
          <w:tcPr>
            <w:tcW w:w="7939" w:type="dxa"/>
            <w:tcBorders>
              <w:top w:val="nil"/>
              <w:left w:val="nil"/>
              <w:bottom w:val="single" w:sz="4" w:space="0" w:color="auto"/>
              <w:right w:val="single" w:sz="4" w:space="0" w:color="auto"/>
            </w:tcBorders>
            <w:shd w:val="clear" w:color="auto" w:fill="auto"/>
            <w:noWrap/>
          </w:tcPr>
          <w:p w14:paraId="778B372F" w14:textId="77777777" w:rsidR="00C44A3C" w:rsidRPr="002C086D" w:rsidRDefault="00C44A3C" w:rsidP="00711745">
            <w:pPr>
              <w:jc w:val="both"/>
              <w:rPr>
                <w:color w:val="000000" w:themeColor="text1"/>
                <w:sz w:val="16"/>
                <w:szCs w:val="16"/>
              </w:rPr>
            </w:pPr>
            <w:r w:rsidRPr="002C086D">
              <w:rPr>
                <w:color w:val="000000" w:themeColor="text1"/>
                <w:sz w:val="16"/>
                <w:szCs w:val="16"/>
              </w:rPr>
              <w:t>Presentar el sistema de selección y reclutamiento de personal utilizado en la empresa, firmado por quien lo elaboro y autorizado por el Gerente de Operaciones, sin omitir la del representante legal.</w:t>
            </w:r>
          </w:p>
        </w:tc>
        <w:tc>
          <w:tcPr>
            <w:tcW w:w="851" w:type="dxa"/>
            <w:tcBorders>
              <w:top w:val="nil"/>
              <w:left w:val="nil"/>
              <w:bottom w:val="single" w:sz="4" w:space="0" w:color="auto"/>
              <w:right w:val="single" w:sz="4" w:space="0" w:color="auto"/>
            </w:tcBorders>
            <w:shd w:val="clear" w:color="auto" w:fill="auto"/>
            <w:vAlign w:val="center"/>
          </w:tcPr>
          <w:p w14:paraId="32D0F57E"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tcPr>
          <w:p w14:paraId="1566C083"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tcPr>
          <w:p w14:paraId="21F41DFC" w14:textId="77777777" w:rsidR="00C44A3C" w:rsidRPr="005932A7" w:rsidRDefault="00C44A3C" w:rsidP="00711745">
            <w:pPr>
              <w:rPr>
                <w:rFonts w:ascii="Calibri" w:hAnsi="Calibri"/>
                <w:color w:val="000000"/>
                <w:sz w:val="16"/>
                <w:szCs w:val="16"/>
                <w:lang w:eastAsia="es-MX"/>
              </w:rPr>
            </w:pPr>
          </w:p>
        </w:tc>
      </w:tr>
      <w:tr w:rsidR="00C44A3C" w:rsidRPr="005932A7" w14:paraId="0354D1ED"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70DD37"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5</w:t>
            </w:r>
          </w:p>
        </w:tc>
        <w:tc>
          <w:tcPr>
            <w:tcW w:w="7939" w:type="dxa"/>
            <w:tcBorders>
              <w:top w:val="nil"/>
              <w:left w:val="nil"/>
              <w:bottom w:val="single" w:sz="4" w:space="0" w:color="auto"/>
              <w:right w:val="single" w:sz="4" w:space="0" w:color="auto"/>
            </w:tcBorders>
            <w:shd w:val="clear" w:color="auto" w:fill="auto"/>
            <w:noWrap/>
          </w:tcPr>
          <w:p w14:paraId="61E3350F" w14:textId="77777777" w:rsidR="00C44A3C" w:rsidRPr="002C086D" w:rsidRDefault="00C44A3C" w:rsidP="00711745">
            <w:pPr>
              <w:jc w:val="both"/>
              <w:rPr>
                <w:rFonts w:ascii="Calibri" w:hAnsi="Calibri"/>
                <w:b/>
                <w:bCs/>
                <w:color w:val="000000"/>
                <w:sz w:val="16"/>
                <w:szCs w:val="16"/>
                <w:lang w:eastAsia="es-MX"/>
              </w:rPr>
            </w:pPr>
            <w:r w:rsidRPr="002C086D">
              <w:rPr>
                <w:b/>
                <w:sz w:val="16"/>
                <w:szCs w:val="16"/>
              </w:rPr>
              <w:t>ANEXO 2</w:t>
            </w:r>
            <w:r w:rsidRPr="002C086D">
              <w:rPr>
                <w:sz w:val="16"/>
                <w:szCs w:val="16"/>
              </w:rPr>
              <w:t>. Propuesta Técnica conforme al formato del anexo 2 de las presentes bases.  Incluya la d</w:t>
            </w:r>
            <w:r w:rsidRPr="002C086D">
              <w:rPr>
                <w:rFonts w:cs="Tahoma"/>
                <w:sz w:val="16"/>
                <w:szCs w:val="16"/>
              </w:rPr>
              <w:t>escripción del proceso que va a utilizar para la prestación del servicio</w:t>
            </w:r>
            <w:r w:rsidRPr="002C086D">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477757D"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5E31713"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03F90581"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0963D0DA" w14:textId="77777777" w:rsidTr="00711745">
        <w:trPr>
          <w:trHeight w:val="2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061D14"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6</w:t>
            </w:r>
          </w:p>
        </w:tc>
        <w:tc>
          <w:tcPr>
            <w:tcW w:w="7939" w:type="dxa"/>
            <w:tcBorders>
              <w:top w:val="nil"/>
              <w:left w:val="nil"/>
              <w:bottom w:val="single" w:sz="4" w:space="0" w:color="auto"/>
              <w:right w:val="single" w:sz="4" w:space="0" w:color="auto"/>
            </w:tcBorders>
            <w:shd w:val="clear" w:color="auto" w:fill="auto"/>
            <w:noWrap/>
          </w:tcPr>
          <w:p w14:paraId="4D967A02" w14:textId="77777777" w:rsidR="00C44A3C" w:rsidRPr="002C086D" w:rsidRDefault="00C44A3C" w:rsidP="00711745">
            <w:pPr>
              <w:jc w:val="both"/>
              <w:rPr>
                <w:rFonts w:ascii="Calibri" w:hAnsi="Calibri"/>
                <w:color w:val="000000"/>
                <w:sz w:val="16"/>
                <w:szCs w:val="16"/>
                <w:lang w:eastAsia="es-MX"/>
              </w:rPr>
            </w:pPr>
            <w:r w:rsidRPr="002C086D">
              <w:rPr>
                <w:rFonts w:cs="Arial"/>
                <w:sz w:val="16"/>
                <w:szCs w:val="16"/>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r w:rsidRPr="002C086D">
              <w:rPr>
                <w:sz w:val="16"/>
                <w:szCs w:val="16"/>
              </w:rPr>
              <w:t xml:space="preserve"> específicamente la NOM-256-SSA1-2012.</w:t>
            </w:r>
          </w:p>
        </w:tc>
        <w:tc>
          <w:tcPr>
            <w:tcW w:w="851" w:type="dxa"/>
            <w:tcBorders>
              <w:top w:val="nil"/>
              <w:left w:val="nil"/>
              <w:bottom w:val="single" w:sz="4" w:space="0" w:color="auto"/>
              <w:right w:val="single" w:sz="4" w:space="0" w:color="auto"/>
            </w:tcBorders>
            <w:shd w:val="clear" w:color="auto" w:fill="auto"/>
            <w:vAlign w:val="center"/>
            <w:hideMark/>
          </w:tcPr>
          <w:p w14:paraId="20D3853B"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6DAAEE7D"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18C2B3E"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4B34C821"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5550012D"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7</w:t>
            </w:r>
          </w:p>
        </w:tc>
        <w:tc>
          <w:tcPr>
            <w:tcW w:w="7939" w:type="dxa"/>
            <w:tcBorders>
              <w:top w:val="nil"/>
              <w:left w:val="nil"/>
              <w:bottom w:val="single" w:sz="4" w:space="0" w:color="auto"/>
              <w:right w:val="single" w:sz="4" w:space="0" w:color="auto"/>
            </w:tcBorders>
            <w:shd w:val="clear" w:color="auto" w:fill="auto"/>
            <w:noWrap/>
          </w:tcPr>
          <w:p w14:paraId="794A0E36" w14:textId="77777777" w:rsidR="00C44A3C" w:rsidRPr="002C086D" w:rsidRDefault="00C44A3C" w:rsidP="00711745">
            <w:pPr>
              <w:tabs>
                <w:tab w:val="left" w:pos="1134"/>
              </w:tabs>
              <w:ind w:right="49"/>
              <w:jc w:val="both"/>
              <w:rPr>
                <w:rFonts w:cs="Arial"/>
                <w:sz w:val="16"/>
                <w:szCs w:val="16"/>
              </w:rPr>
            </w:pPr>
            <w:r w:rsidRPr="002C086D">
              <w:rPr>
                <w:rFonts w:cs="Arial"/>
                <w:sz w:val="16"/>
                <w:szCs w:val="16"/>
              </w:rPr>
              <w:t xml:space="preserve">Contar con un seguro de responsabilidad civil a nombre del licitante por un monto mínimo de $1,000,000.00 para cubrir posibles daños que pudiera ocasionar el personal y/o equipo del licitante adjudicado a los bienes muebles e inmuebles de la dependencia, esto se comprobara anexando copia simple de la póliza y comprobante de pago y original para su cotejo. </w:t>
            </w:r>
          </w:p>
        </w:tc>
        <w:tc>
          <w:tcPr>
            <w:tcW w:w="851" w:type="dxa"/>
            <w:tcBorders>
              <w:top w:val="nil"/>
              <w:left w:val="nil"/>
              <w:bottom w:val="single" w:sz="4" w:space="0" w:color="auto"/>
              <w:right w:val="single" w:sz="4" w:space="0" w:color="auto"/>
            </w:tcBorders>
            <w:shd w:val="clear" w:color="auto" w:fill="auto"/>
            <w:vAlign w:val="center"/>
          </w:tcPr>
          <w:p w14:paraId="291018EB"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tcPr>
          <w:p w14:paraId="6998A70A"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tcPr>
          <w:p w14:paraId="204D2944" w14:textId="77777777" w:rsidR="00C44A3C" w:rsidRPr="005932A7" w:rsidRDefault="00C44A3C" w:rsidP="00711745">
            <w:pPr>
              <w:rPr>
                <w:rFonts w:ascii="Calibri" w:hAnsi="Calibri"/>
                <w:color w:val="000000"/>
                <w:sz w:val="16"/>
                <w:szCs w:val="16"/>
                <w:lang w:eastAsia="es-MX"/>
              </w:rPr>
            </w:pPr>
          </w:p>
        </w:tc>
      </w:tr>
      <w:tr w:rsidR="00C44A3C" w:rsidRPr="005932A7" w14:paraId="59338B93"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EE7D32"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8</w:t>
            </w:r>
          </w:p>
        </w:tc>
        <w:tc>
          <w:tcPr>
            <w:tcW w:w="7939" w:type="dxa"/>
            <w:tcBorders>
              <w:top w:val="nil"/>
              <w:left w:val="nil"/>
              <w:bottom w:val="single" w:sz="4" w:space="0" w:color="auto"/>
              <w:right w:val="single" w:sz="4" w:space="0" w:color="auto"/>
            </w:tcBorders>
            <w:shd w:val="clear" w:color="auto" w:fill="auto"/>
            <w:noWrap/>
          </w:tcPr>
          <w:p w14:paraId="5245AD85" w14:textId="77777777" w:rsidR="00C44A3C" w:rsidRPr="002C086D" w:rsidRDefault="00C44A3C" w:rsidP="00711745">
            <w:pPr>
              <w:jc w:val="both"/>
              <w:rPr>
                <w:rFonts w:ascii="Calibri" w:hAnsi="Calibri"/>
                <w:color w:val="000000"/>
                <w:sz w:val="16"/>
                <w:szCs w:val="16"/>
                <w:lang w:eastAsia="es-MX"/>
              </w:rPr>
            </w:pPr>
            <w:r w:rsidRPr="002C086D">
              <w:rPr>
                <w:rFonts w:cs="Arial"/>
                <w:sz w:val="16"/>
                <w:szCs w:val="16"/>
              </w:rPr>
              <w:t>Licencia sanitaria para establecimientos de plaguicidas, nutrientes vegetales y sustancias tóxicas o peligrosas para servicios urbanos de fumigación, desinfección y control de plagas.</w:t>
            </w:r>
          </w:p>
        </w:tc>
        <w:tc>
          <w:tcPr>
            <w:tcW w:w="851" w:type="dxa"/>
            <w:tcBorders>
              <w:top w:val="nil"/>
              <w:left w:val="nil"/>
              <w:bottom w:val="single" w:sz="4" w:space="0" w:color="auto"/>
              <w:right w:val="single" w:sz="4" w:space="0" w:color="auto"/>
            </w:tcBorders>
            <w:shd w:val="clear" w:color="auto" w:fill="auto"/>
            <w:vAlign w:val="center"/>
            <w:hideMark/>
          </w:tcPr>
          <w:p w14:paraId="561EB6A9"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73524815"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6A453E7"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50E501A6"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7E6B42"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9</w:t>
            </w:r>
          </w:p>
        </w:tc>
        <w:tc>
          <w:tcPr>
            <w:tcW w:w="7939" w:type="dxa"/>
            <w:tcBorders>
              <w:top w:val="nil"/>
              <w:left w:val="nil"/>
              <w:bottom w:val="single" w:sz="4" w:space="0" w:color="auto"/>
              <w:right w:val="single" w:sz="4" w:space="0" w:color="auto"/>
            </w:tcBorders>
            <w:shd w:val="clear" w:color="auto" w:fill="auto"/>
            <w:noWrap/>
          </w:tcPr>
          <w:p w14:paraId="71E5892F" w14:textId="77777777" w:rsidR="00C44A3C" w:rsidRPr="002C086D" w:rsidRDefault="00C44A3C" w:rsidP="00711745">
            <w:pPr>
              <w:jc w:val="both"/>
              <w:rPr>
                <w:rFonts w:ascii="Calibri" w:hAnsi="Calibri"/>
                <w:color w:val="000000"/>
                <w:sz w:val="16"/>
                <w:szCs w:val="16"/>
                <w:lang w:eastAsia="es-MX"/>
              </w:rPr>
            </w:pPr>
            <w:r w:rsidRPr="002C086D">
              <w:rPr>
                <w:rFonts w:cs="Arial"/>
                <w:sz w:val="16"/>
                <w:szCs w:val="16"/>
              </w:rPr>
              <w:t>Aviso de responsable sanitario de establecimientos de plaguicidas, nutrientes vegetales y sustancias tóxicas o peligrosas que operan con licencia sanitaria para servicios urbanos de fumigación, desinfección y control de plagas.</w:t>
            </w:r>
          </w:p>
        </w:tc>
        <w:tc>
          <w:tcPr>
            <w:tcW w:w="851" w:type="dxa"/>
            <w:tcBorders>
              <w:top w:val="nil"/>
              <w:left w:val="nil"/>
              <w:bottom w:val="single" w:sz="4" w:space="0" w:color="auto"/>
              <w:right w:val="single" w:sz="4" w:space="0" w:color="auto"/>
            </w:tcBorders>
            <w:shd w:val="clear" w:color="auto" w:fill="auto"/>
            <w:vAlign w:val="center"/>
            <w:hideMark/>
          </w:tcPr>
          <w:p w14:paraId="0DCCB17C"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00C19A9F"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1E557E8F"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58CF3ACF"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7D3081"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10</w:t>
            </w:r>
          </w:p>
        </w:tc>
        <w:tc>
          <w:tcPr>
            <w:tcW w:w="7939" w:type="dxa"/>
            <w:tcBorders>
              <w:top w:val="nil"/>
              <w:left w:val="nil"/>
              <w:bottom w:val="single" w:sz="4" w:space="0" w:color="auto"/>
              <w:right w:val="single" w:sz="4" w:space="0" w:color="auto"/>
            </w:tcBorders>
            <w:shd w:val="clear" w:color="auto" w:fill="auto"/>
            <w:noWrap/>
          </w:tcPr>
          <w:p w14:paraId="69BABC4C" w14:textId="77777777" w:rsidR="00C44A3C" w:rsidRPr="002C086D" w:rsidRDefault="00C44A3C" w:rsidP="00711745">
            <w:pPr>
              <w:jc w:val="both"/>
              <w:rPr>
                <w:rFonts w:ascii="Calibri" w:hAnsi="Calibri"/>
                <w:color w:val="000000"/>
                <w:sz w:val="16"/>
                <w:szCs w:val="16"/>
                <w:lang w:eastAsia="es-MX"/>
              </w:rPr>
            </w:pPr>
            <w:r w:rsidRPr="002C086D">
              <w:rPr>
                <w:sz w:val="16"/>
                <w:szCs w:val="16"/>
              </w:rPr>
              <w:t>P</w:t>
            </w:r>
            <w:r w:rsidRPr="002C086D">
              <w:rPr>
                <w:rFonts w:cs="Arial"/>
                <w:sz w:val="16"/>
                <w:szCs w:val="16"/>
              </w:rPr>
              <w:t>lantilla del personal operativo quién prestará el servicio de fumigación (mínimo 10 personas) y un supervisor con sus datos de contacto para la coordinación de las calendarizaciones y detalles técnicos de la prestación del servicio,  y se deberán anexar constancias de capacitación relativas a la prestación del servicio objeto de la presente licitación y comprobante de que las personas listadas se encuentran dadas de alta en el IMSS por parte del licitante debiendo anexar como constancia el último pago correspondiente al mes de octubre 2024. Al menos dos de las 10 personas deberán de contar con algún estándar de competencia en Manejo Integrado de Plagas ante el Consejo Nacional de Normalización y Certificación de Competencias Laborales (CONOCER) y al menos uno de las 10 personas deberá de contar con estudios universitarios con carrera de Biólogo con especialidad en Entomología, como evidencia se solicita se presente copia certificada de cédula y título profesional.</w:t>
            </w:r>
          </w:p>
        </w:tc>
        <w:tc>
          <w:tcPr>
            <w:tcW w:w="851" w:type="dxa"/>
            <w:tcBorders>
              <w:top w:val="nil"/>
              <w:left w:val="nil"/>
              <w:bottom w:val="single" w:sz="4" w:space="0" w:color="auto"/>
              <w:right w:val="single" w:sz="4" w:space="0" w:color="auto"/>
            </w:tcBorders>
            <w:shd w:val="clear" w:color="auto" w:fill="auto"/>
            <w:vAlign w:val="center"/>
            <w:hideMark/>
          </w:tcPr>
          <w:p w14:paraId="3BD69E21"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37D2EC2"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647788FD"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77EB96EE"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210FFC6E"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11</w:t>
            </w:r>
          </w:p>
        </w:tc>
        <w:tc>
          <w:tcPr>
            <w:tcW w:w="7939" w:type="dxa"/>
            <w:tcBorders>
              <w:top w:val="nil"/>
              <w:left w:val="nil"/>
              <w:bottom w:val="single" w:sz="4" w:space="0" w:color="auto"/>
              <w:right w:val="single" w:sz="4" w:space="0" w:color="auto"/>
            </w:tcBorders>
            <w:shd w:val="clear" w:color="auto" w:fill="auto"/>
            <w:noWrap/>
          </w:tcPr>
          <w:p w14:paraId="7D53CAA5" w14:textId="77777777" w:rsidR="00C44A3C" w:rsidRPr="002C086D" w:rsidRDefault="00C44A3C" w:rsidP="00711745">
            <w:pPr>
              <w:jc w:val="both"/>
              <w:rPr>
                <w:rFonts w:cs="Arial"/>
                <w:color w:val="000000" w:themeColor="text1"/>
                <w:sz w:val="16"/>
                <w:szCs w:val="16"/>
              </w:rPr>
            </w:pPr>
            <w:r w:rsidRPr="002C086D">
              <w:rPr>
                <w:rFonts w:cs="Arial"/>
                <w:color w:val="000000" w:themeColor="text1"/>
                <w:sz w:val="16"/>
                <w:szCs w:val="16"/>
              </w:rPr>
              <w:t>Presentar registro de capacitación y adiestramiento de al menos 10 trabajadores ante la Secretaría del Trabajo y Previsión Social mediante el cual se compruebe que su personal recibe la capacitación necesaria para la prestación de los servicios objeto de esta licitación, lo cual se comprobará con copia simple de las constancias DC2, DC3, DC4 y DC5 (presentar original o copia certificada para su cotejo).</w:t>
            </w:r>
          </w:p>
        </w:tc>
        <w:tc>
          <w:tcPr>
            <w:tcW w:w="851" w:type="dxa"/>
            <w:tcBorders>
              <w:top w:val="nil"/>
              <w:left w:val="nil"/>
              <w:bottom w:val="single" w:sz="4" w:space="0" w:color="auto"/>
              <w:right w:val="single" w:sz="4" w:space="0" w:color="auto"/>
            </w:tcBorders>
            <w:shd w:val="clear" w:color="auto" w:fill="auto"/>
            <w:vAlign w:val="center"/>
          </w:tcPr>
          <w:p w14:paraId="12920F1C"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tcPr>
          <w:p w14:paraId="085A5FB2"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tcPr>
          <w:p w14:paraId="0E15DDD3" w14:textId="77777777" w:rsidR="00C44A3C" w:rsidRPr="005932A7" w:rsidRDefault="00C44A3C" w:rsidP="00711745">
            <w:pPr>
              <w:rPr>
                <w:rFonts w:ascii="Calibri" w:hAnsi="Calibri"/>
                <w:color w:val="000000"/>
                <w:sz w:val="16"/>
                <w:szCs w:val="16"/>
                <w:lang w:eastAsia="es-MX"/>
              </w:rPr>
            </w:pPr>
          </w:p>
        </w:tc>
      </w:tr>
      <w:tr w:rsidR="00C44A3C" w:rsidRPr="005932A7" w14:paraId="54BF846D"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240A19E8"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12</w:t>
            </w:r>
          </w:p>
        </w:tc>
        <w:tc>
          <w:tcPr>
            <w:tcW w:w="7939" w:type="dxa"/>
            <w:tcBorders>
              <w:top w:val="nil"/>
              <w:left w:val="nil"/>
              <w:bottom w:val="single" w:sz="4" w:space="0" w:color="auto"/>
              <w:right w:val="single" w:sz="4" w:space="0" w:color="auto"/>
            </w:tcBorders>
            <w:shd w:val="clear" w:color="auto" w:fill="auto"/>
            <w:noWrap/>
          </w:tcPr>
          <w:p w14:paraId="32908D0F" w14:textId="77777777" w:rsidR="00C44A3C" w:rsidRPr="002C086D" w:rsidRDefault="00C44A3C" w:rsidP="00711745">
            <w:pPr>
              <w:jc w:val="both"/>
              <w:rPr>
                <w:rFonts w:cs="Arial"/>
                <w:color w:val="000000" w:themeColor="text1"/>
                <w:sz w:val="16"/>
                <w:szCs w:val="16"/>
              </w:rPr>
            </w:pPr>
            <w:r w:rsidRPr="002C086D">
              <w:rPr>
                <w:color w:val="000000" w:themeColor="text1"/>
                <w:sz w:val="16"/>
                <w:szCs w:val="16"/>
              </w:rPr>
              <w:t>Copia certificada y original para su cotejo de constancias de capacitación de al menos 10 empleados en manejo integrado de plagas en hospitales.</w:t>
            </w:r>
          </w:p>
        </w:tc>
        <w:tc>
          <w:tcPr>
            <w:tcW w:w="851" w:type="dxa"/>
            <w:tcBorders>
              <w:top w:val="nil"/>
              <w:left w:val="nil"/>
              <w:bottom w:val="single" w:sz="4" w:space="0" w:color="auto"/>
              <w:right w:val="single" w:sz="4" w:space="0" w:color="auto"/>
            </w:tcBorders>
            <w:shd w:val="clear" w:color="auto" w:fill="auto"/>
            <w:vAlign w:val="center"/>
          </w:tcPr>
          <w:p w14:paraId="6E803FA1"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tcPr>
          <w:p w14:paraId="4915F2C2"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tcPr>
          <w:p w14:paraId="6A0ECC46" w14:textId="77777777" w:rsidR="00C44A3C" w:rsidRPr="005932A7" w:rsidRDefault="00C44A3C" w:rsidP="00711745">
            <w:pPr>
              <w:rPr>
                <w:rFonts w:ascii="Calibri" w:hAnsi="Calibri"/>
                <w:color w:val="000000"/>
                <w:sz w:val="16"/>
                <w:szCs w:val="16"/>
                <w:lang w:eastAsia="es-MX"/>
              </w:rPr>
            </w:pPr>
          </w:p>
        </w:tc>
      </w:tr>
      <w:tr w:rsidR="00C44A3C" w:rsidRPr="005932A7" w14:paraId="78963D5A"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5248321F"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13</w:t>
            </w:r>
          </w:p>
        </w:tc>
        <w:tc>
          <w:tcPr>
            <w:tcW w:w="7939" w:type="dxa"/>
            <w:tcBorders>
              <w:top w:val="nil"/>
              <w:left w:val="nil"/>
              <w:bottom w:val="single" w:sz="4" w:space="0" w:color="auto"/>
              <w:right w:val="single" w:sz="4" w:space="0" w:color="auto"/>
            </w:tcBorders>
            <w:shd w:val="clear" w:color="auto" w:fill="auto"/>
            <w:noWrap/>
          </w:tcPr>
          <w:p w14:paraId="36B7B803" w14:textId="77777777" w:rsidR="00C44A3C" w:rsidRPr="002C086D" w:rsidRDefault="00C44A3C" w:rsidP="00711745">
            <w:pPr>
              <w:jc w:val="both"/>
              <w:rPr>
                <w:rFonts w:cs="Arial"/>
                <w:color w:val="000000" w:themeColor="text1"/>
                <w:sz w:val="16"/>
                <w:szCs w:val="16"/>
              </w:rPr>
            </w:pPr>
            <w:r w:rsidRPr="002C086D">
              <w:rPr>
                <w:rFonts w:cs="Arial"/>
                <w:color w:val="000000" w:themeColor="text1"/>
                <w:sz w:val="16"/>
                <w:szCs w:val="16"/>
              </w:rPr>
              <w:t>Copia de recibo de envases vacíos por entidad autorizada de productos similares para la fumigación y en cantidades similares de los que se utilizarán en el servicio solicitado en la presente licitación, estos deberán ser como máximo de seis meses de antigüedad.</w:t>
            </w:r>
          </w:p>
        </w:tc>
        <w:tc>
          <w:tcPr>
            <w:tcW w:w="851" w:type="dxa"/>
            <w:tcBorders>
              <w:top w:val="nil"/>
              <w:left w:val="nil"/>
              <w:bottom w:val="single" w:sz="4" w:space="0" w:color="auto"/>
              <w:right w:val="single" w:sz="4" w:space="0" w:color="auto"/>
            </w:tcBorders>
            <w:shd w:val="clear" w:color="auto" w:fill="auto"/>
            <w:vAlign w:val="center"/>
          </w:tcPr>
          <w:p w14:paraId="411B2262"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tcPr>
          <w:p w14:paraId="4902D488"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tcPr>
          <w:p w14:paraId="0CA03176" w14:textId="77777777" w:rsidR="00C44A3C" w:rsidRPr="005932A7" w:rsidRDefault="00C44A3C" w:rsidP="00711745">
            <w:pPr>
              <w:rPr>
                <w:rFonts w:ascii="Calibri" w:hAnsi="Calibri"/>
                <w:color w:val="000000"/>
                <w:sz w:val="16"/>
                <w:szCs w:val="16"/>
                <w:lang w:eastAsia="es-MX"/>
              </w:rPr>
            </w:pPr>
          </w:p>
        </w:tc>
      </w:tr>
      <w:tr w:rsidR="00C44A3C" w:rsidRPr="005932A7" w14:paraId="20765C18"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36BC9C75"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14</w:t>
            </w:r>
          </w:p>
        </w:tc>
        <w:tc>
          <w:tcPr>
            <w:tcW w:w="7939" w:type="dxa"/>
            <w:tcBorders>
              <w:top w:val="nil"/>
              <w:left w:val="nil"/>
              <w:bottom w:val="single" w:sz="4" w:space="0" w:color="auto"/>
              <w:right w:val="single" w:sz="4" w:space="0" w:color="auto"/>
            </w:tcBorders>
            <w:shd w:val="clear" w:color="auto" w:fill="auto"/>
            <w:noWrap/>
          </w:tcPr>
          <w:p w14:paraId="7CCB0A98" w14:textId="77777777" w:rsidR="00C44A3C" w:rsidRPr="002C086D" w:rsidRDefault="00C44A3C" w:rsidP="00711745">
            <w:pPr>
              <w:jc w:val="both"/>
              <w:rPr>
                <w:rFonts w:cs="Arial"/>
                <w:color w:val="000000" w:themeColor="text1"/>
                <w:sz w:val="16"/>
                <w:szCs w:val="16"/>
              </w:rPr>
            </w:pPr>
            <w:r w:rsidRPr="002C086D">
              <w:rPr>
                <w:rFonts w:cs="Arial"/>
                <w:color w:val="000000" w:themeColor="text1"/>
                <w:sz w:val="16"/>
                <w:szCs w:val="16"/>
              </w:rPr>
              <w:t xml:space="preserve">Copia simple de exámenes de Colinesterasa de al menos 10 empleados de la licitante con fecha de expedición no mayor a seis meses a la fecha del acto de apertura técnica.   </w:t>
            </w:r>
          </w:p>
        </w:tc>
        <w:tc>
          <w:tcPr>
            <w:tcW w:w="851" w:type="dxa"/>
            <w:tcBorders>
              <w:top w:val="nil"/>
              <w:left w:val="nil"/>
              <w:bottom w:val="single" w:sz="4" w:space="0" w:color="auto"/>
              <w:right w:val="single" w:sz="4" w:space="0" w:color="auto"/>
            </w:tcBorders>
            <w:shd w:val="clear" w:color="auto" w:fill="auto"/>
            <w:vAlign w:val="center"/>
          </w:tcPr>
          <w:p w14:paraId="14625E1C"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tcPr>
          <w:p w14:paraId="1CC11970"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tcPr>
          <w:p w14:paraId="36F9992E" w14:textId="77777777" w:rsidR="00C44A3C" w:rsidRPr="005932A7" w:rsidRDefault="00C44A3C" w:rsidP="00711745">
            <w:pPr>
              <w:rPr>
                <w:rFonts w:ascii="Calibri" w:hAnsi="Calibri"/>
                <w:color w:val="000000"/>
                <w:sz w:val="16"/>
                <w:szCs w:val="16"/>
                <w:lang w:eastAsia="es-MX"/>
              </w:rPr>
            </w:pPr>
          </w:p>
        </w:tc>
      </w:tr>
      <w:tr w:rsidR="00C44A3C" w:rsidRPr="005932A7" w14:paraId="120EA2D4"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B7CB26"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15</w:t>
            </w:r>
          </w:p>
        </w:tc>
        <w:tc>
          <w:tcPr>
            <w:tcW w:w="7939" w:type="dxa"/>
            <w:tcBorders>
              <w:top w:val="nil"/>
              <w:left w:val="nil"/>
              <w:bottom w:val="single" w:sz="4" w:space="0" w:color="auto"/>
              <w:right w:val="single" w:sz="4" w:space="0" w:color="auto"/>
            </w:tcBorders>
            <w:shd w:val="clear" w:color="auto" w:fill="auto"/>
            <w:noWrap/>
          </w:tcPr>
          <w:p w14:paraId="60F9671D" w14:textId="77777777" w:rsidR="00C44A3C" w:rsidRPr="00317D67" w:rsidRDefault="00C44A3C" w:rsidP="00711745">
            <w:pPr>
              <w:jc w:val="both"/>
              <w:rPr>
                <w:rFonts w:ascii="Calibri" w:hAnsi="Calibri"/>
                <w:color w:val="000000" w:themeColor="text1"/>
                <w:sz w:val="16"/>
                <w:szCs w:val="16"/>
                <w:lang w:eastAsia="es-MX"/>
              </w:rPr>
            </w:pPr>
            <w:r w:rsidRPr="00317D67">
              <w:rPr>
                <w:rFonts w:cs="Arial"/>
                <w:color w:val="000000" w:themeColor="text1"/>
                <w:sz w:val="16"/>
                <w:szCs w:val="16"/>
              </w:rPr>
              <w:t>Listado y fichas técnicas de los equipos, insumos y productos plaguicidas a utilizar.</w:t>
            </w:r>
          </w:p>
        </w:tc>
        <w:tc>
          <w:tcPr>
            <w:tcW w:w="851" w:type="dxa"/>
            <w:tcBorders>
              <w:top w:val="nil"/>
              <w:left w:val="nil"/>
              <w:bottom w:val="single" w:sz="4" w:space="0" w:color="auto"/>
              <w:right w:val="single" w:sz="4" w:space="0" w:color="auto"/>
            </w:tcBorders>
            <w:shd w:val="clear" w:color="auto" w:fill="auto"/>
            <w:vAlign w:val="center"/>
            <w:hideMark/>
          </w:tcPr>
          <w:p w14:paraId="5AF5BC8B"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04F07C0"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12E90FC5"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4C0FDC36"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56896393"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lastRenderedPageBreak/>
              <w:t>16</w:t>
            </w:r>
          </w:p>
        </w:tc>
        <w:tc>
          <w:tcPr>
            <w:tcW w:w="7939" w:type="dxa"/>
            <w:tcBorders>
              <w:top w:val="nil"/>
              <w:left w:val="nil"/>
              <w:bottom w:val="single" w:sz="4" w:space="0" w:color="auto"/>
              <w:right w:val="single" w:sz="4" w:space="0" w:color="auto"/>
            </w:tcBorders>
            <w:shd w:val="clear" w:color="auto" w:fill="auto"/>
            <w:noWrap/>
          </w:tcPr>
          <w:p w14:paraId="6FBDDFF5" w14:textId="77777777" w:rsidR="00C44A3C" w:rsidRPr="00317D67" w:rsidRDefault="00C44A3C" w:rsidP="00711745">
            <w:pPr>
              <w:pStyle w:val="Textoindependiente"/>
              <w:tabs>
                <w:tab w:val="clear" w:pos="1276"/>
              </w:tabs>
              <w:ind w:right="0"/>
              <w:rPr>
                <w:rFonts w:asciiTheme="minorHAnsi" w:hAnsiTheme="minorHAnsi" w:cs="Arial"/>
                <w:color w:val="000000" w:themeColor="text1"/>
                <w:sz w:val="16"/>
                <w:szCs w:val="16"/>
              </w:rPr>
            </w:pPr>
            <w:r w:rsidRPr="00317D67">
              <w:rPr>
                <w:rFonts w:asciiTheme="minorHAnsi" w:hAnsiTheme="minorHAnsi" w:cs="Arial"/>
                <w:color w:val="000000" w:themeColor="text1"/>
                <w:sz w:val="16"/>
                <w:szCs w:val="16"/>
              </w:rPr>
              <w:t xml:space="preserve">Presentar manual de procedimientos de Fumigación y Control de Plagas en Unidades de Salud avalados por una entidad competente (SSA o IMSS). </w:t>
            </w:r>
          </w:p>
        </w:tc>
        <w:tc>
          <w:tcPr>
            <w:tcW w:w="851" w:type="dxa"/>
            <w:tcBorders>
              <w:top w:val="nil"/>
              <w:left w:val="nil"/>
              <w:bottom w:val="single" w:sz="4" w:space="0" w:color="auto"/>
              <w:right w:val="single" w:sz="4" w:space="0" w:color="auto"/>
            </w:tcBorders>
            <w:shd w:val="clear" w:color="auto" w:fill="auto"/>
            <w:vAlign w:val="center"/>
          </w:tcPr>
          <w:p w14:paraId="6245A6DF"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tcPr>
          <w:p w14:paraId="251FB65E"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tcPr>
          <w:p w14:paraId="4CA40991" w14:textId="77777777" w:rsidR="00C44A3C" w:rsidRPr="005932A7" w:rsidRDefault="00C44A3C" w:rsidP="00711745">
            <w:pPr>
              <w:rPr>
                <w:rFonts w:ascii="Calibri" w:hAnsi="Calibri"/>
                <w:color w:val="000000"/>
                <w:sz w:val="16"/>
                <w:szCs w:val="16"/>
                <w:lang w:eastAsia="es-MX"/>
              </w:rPr>
            </w:pPr>
          </w:p>
        </w:tc>
      </w:tr>
      <w:tr w:rsidR="00C44A3C" w:rsidRPr="005932A7" w14:paraId="7A998BB2"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177FE9F9"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17</w:t>
            </w:r>
          </w:p>
        </w:tc>
        <w:tc>
          <w:tcPr>
            <w:tcW w:w="7939" w:type="dxa"/>
            <w:tcBorders>
              <w:top w:val="nil"/>
              <w:left w:val="nil"/>
              <w:bottom w:val="single" w:sz="4" w:space="0" w:color="auto"/>
              <w:right w:val="single" w:sz="4" w:space="0" w:color="auto"/>
            </w:tcBorders>
            <w:shd w:val="clear" w:color="auto" w:fill="auto"/>
            <w:noWrap/>
          </w:tcPr>
          <w:p w14:paraId="213FAD95" w14:textId="77777777" w:rsidR="00C44A3C" w:rsidRPr="00317D67" w:rsidRDefault="00C44A3C" w:rsidP="00711745">
            <w:pPr>
              <w:jc w:val="both"/>
              <w:rPr>
                <w:rFonts w:ascii="Calibri" w:hAnsi="Calibri"/>
                <w:color w:val="000000" w:themeColor="text1"/>
                <w:sz w:val="16"/>
                <w:szCs w:val="16"/>
                <w:lang w:eastAsia="es-MX"/>
              </w:rPr>
            </w:pPr>
            <w:r w:rsidRPr="00317D67">
              <w:rPr>
                <w:rFonts w:cs="Arial"/>
                <w:color w:val="000000" w:themeColor="text1"/>
                <w:sz w:val="16"/>
                <w:szCs w:val="16"/>
              </w:rPr>
              <w:t>Registro Sanitario de todos los productos plaguicidas a utilizar.</w:t>
            </w:r>
          </w:p>
        </w:tc>
        <w:tc>
          <w:tcPr>
            <w:tcW w:w="851" w:type="dxa"/>
            <w:tcBorders>
              <w:top w:val="nil"/>
              <w:left w:val="nil"/>
              <w:bottom w:val="single" w:sz="4" w:space="0" w:color="auto"/>
              <w:right w:val="single" w:sz="4" w:space="0" w:color="auto"/>
            </w:tcBorders>
            <w:shd w:val="clear" w:color="auto" w:fill="auto"/>
            <w:vAlign w:val="center"/>
            <w:hideMark/>
          </w:tcPr>
          <w:p w14:paraId="22F2E27B"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AE748BF"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5DEACD6"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64C56AB9"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6F91128A"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18</w:t>
            </w:r>
          </w:p>
        </w:tc>
        <w:tc>
          <w:tcPr>
            <w:tcW w:w="7939" w:type="dxa"/>
            <w:tcBorders>
              <w:top w:val="nil"/>
              <w:left w:val="nil"/>
              <w:bottom w:val="single" w:sz="4" w:space="0" w:color="auto"/>
              <w:right w:val="single" w:sz="4" w:space="0" w:color="auto"/>
            </w:tcBorders>
            <w:shd w:val="clear" w:color="auto" w:fill="auto"/>
            <w:noWrap/>
          </w:tcPr>
          <w:p w14:paraId="2B81211C" w14:textId="77777777" w:rsidR="00C44A3C" w:rsidRPr="00317D67" w:rsidRDefault="00C44A3C" w:rsidP="00711745">
            <w:pPr>
              <w:jc w:val="both"/>
              <w:rPr>
                <w:rFonts w:ascii="Calibri" w:hAnsi="Calibri"/>
                <w:color w:val="000000" w:themeColor="text1"/>
                <w:sz w:val="16"/>
                <w:szCs w:val="16"/>
                <w:highlight w:val="cyan"/>
                <w:lang w:eastAsia="es-MX"/>
              </w:rPr>
            </w:pPr>
            <w:r w:rsidRPr="00317D67">
              <w:rPr>
                <w:rFonts w:cs="Arial"/>
                <w:color w:val="000000" w:themeColor="text1"/>
                <w:sz w:val="16"/>
                <w:szCs w:val="16"/>
              </w:rPr>
              <w:t>Escrito bajo protesta de decir verdad de que el licitante cumple con todos los requisitos de la Legislación Aplicable en los ámbitos Federal, Estatal y Municipal.</w:t>
            </w:r>
          </w:p>
        </w:tc>
        <w:tc>
          <w:tcPr>
            <w:tcW w:w="851" w:type="dxa"/>
            <w:tcBorders>
              <w:top w:val="nil"/>
              <w:left w:val="nil"/>
              <w:bottom w:val="single" w:sz="4" w:space="0" w:color="auto"/>
              <w:right w:val="single" w:sz="4" w:space="0" w:color="auto"/>
            </w:tcBorders>
            <w:shd w:val="clear" w:color="auto" w:fill="auto"/>
            <w:vAlign w:val="center"/>
            <w:hideMark/>
          </w:tcPr>
          <w:p w14:paraId="13DFF515"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11C9EC2A"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0A75D051"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64217692"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14:paraId="049C1700"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19</w:t>
            </w:r>
          </w:p>
        </w:tc>
        <w:tc>
          <w:tcPr>
            <w:tcW w:w="7939" w:type="dxa"/>
            <w:tcBorders>
              <w:top w:val="nil"/>
              <w:left w:val="nil"/>
              <w:bottom w:val="single" w:sz="4" w:space="0" w:color="auto"/>
              <w:right w:val="single" w:sz="4" w:space="0" w:color="auto"/>
            </w:tcBorders>
            <w:shd w:val="clear" w:color="auto" w:fill="auto"/>
            <w:noWrap/>
          </w:tcPr>
          <w:p w14:paraId="732AFBAA" w14:textId="77777777" w:rsidR="00C44A3C" w:rsidRPr="00317D67" w:rsidRDefault="00C44A3C" w:rsidP="00711745">
            <w:pPr>
              <w:jc w:val="both"/>
              <w:rPr>
                <w:rFonts w:ascii="Calibri" w:hAnsi="Calibri"/>
                <w:color w:val="000000" w:themeColor="text1"/>
                <w:sz w:val="16"/>
                <w:szCs w:val="16"/>
                <w:highlight w:val="cyan"/>
                <w:lang w:eastAsia="es-MX"/>
              </w:rPr>
            </w:pPr>
            <w:r w:rsidRPr="00317D67">
              <w:rPr>
                <w:rFonts w:cs="Arial"/>
                <w:color w:val="000000" w:themeColor="text1"/>
                <w:sz w:val="16"/>
                <w:szCs w:val="16"/>
              </w:rPr>
              <w:t xml:space="preserve">Carta compromiso bajo protesta de decir verdad de que cumple con todas las condiciones de prestación de servicio de acuerdo a lo señalado en </w:t>
            </w:r>
            <w:r w:rsidRPr="003A3439">
              <w:rPr>
                <w:rFonts w:cs="Arial"/>
                <w:color w:val="000000" w:themeColor="text1"/>
                <w:sz w:val="16"/>
                <w:szCs w:val="16"/>
              </w:rPr>
              <w:t>el numeral 1.3.3 de las bases</w:t>
            </w:r>
            <w:r w:rsidRPr="00317D67">
              <w:rPr>
                <w:rFonts w:cs="Arial"/>
                <w:color w:val="000000" w:themeColor="text1"/>
                <w:sz w:val="16"/>
                <w:szCs w:val="16"/>
              </w:rPr>
              <w:t xml:space="preserve"> de la presente licitación.</w:t>
            </w:r>
          </w:p>
        </w:tc>
        <w:tc>
          <w:tcPr>
            <w:tcW w:w="851" w:type="dxa"/>
            <w:tcBorders>
              <w:top w:val="nil"/>
              <w:left w:val="nil"/>
              <w:bottom w:val="single" w:sz="4" w:space="0" w:color="auto"/>
              <w:right w:val="single" w:sz="4" w:space="0" w:color="auto"/>
            </w:tcBorders>
            <w:shd w:val="clear" w:color="auto" w:fill="auto"/>
            <w:vAlign w:val="center"/>
            <w:hideMark/>
          </w:tcPr>
          <w:p w14:paraId="5305B074"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1C4F2A2F"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241210F6"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61116439"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CEAAA2"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20</w:t>
            </w:r>
          </w:p>
        </w:tc>
        <w:tc>
          <w:tcPr>
            <w:tcW w:w="7939" w:type="dxa"/>
            <w:tcBorders>
              <w:top w:val="nil"/>
              <w:left w:val="nil"/>
              <w:bottom w:val="single" w:sz="4" w:space="0" w:color="auto"/>
              <w:right w:val="single" w:sz="4" w:space="0" w:color="auto"/>
            </w:tcBorders>
            <w:shd w:val="clear" w:color="auto" w:fill="auto"/>
            <w:noWrap/>
          </w:tcPr>
          <w:p w14:paraId="7D7502C2" w14:textId="77777777" w:rsidR="00C44A3C" w:rsidRPr="00317D67" w:rsidRDefault="00C44A3C" w:rsidP="00711745">
            <w:pPr>
              <w:jc w:val="both"/>
              <w:rPr>
                <w:rFonts w:ascii="Calibri" w:hAnsi="Calibri"/>
                <w:color w:val="000000" w:themeColor="text1"/>
                <w:sz w:val="16"/>
                <w:szCs w:val="16"/>
                <w:highlight w:val="cyan"/>
                <w:lang w:eastAsia="es-MX"/>
              </w:rPr>
            </w:pPr>
            <w:r w:rsidRPr="00317D67">
              <w:rPr>
                <w:rFonts w:cs="Arial"/>
                <w:color w:val="000000" w:themeColor="text1"/>
                <w:sz w:val="16"/>
                <w:szCs w:val="16"/>
              </w:rPr>
              <w:t>Carta compromiso de mantener la confidencialidad en la prestación del servicio, no divulgar ningún tipo de información respecto a la prestación del servicio ni de ninguna otra índole a personas ajenas a la convocante.</w:t>
            </w:r>
          </w:p>
        </w:tc>
        <w:tc>
          <w:tcPr>
            <w:tcW w:w="851" w:type="dxa"/>
            <w:tcBorders>
              <w:top w:val="nil"/>
              <w:left w:val="nil"/>
              <w:bottom w:val="single" w:sz="4" w:space="0" w:color="auto"/>
              <w:right w:val="single" w:sz="4" w:space="0" w:color="auto"/>
            </w:tcBorders>
            <w:shd w:val="clear" w:color="auto" w:fill="auto"/>
            <w:vAlign w:val="center"/>
            <w:hideMark/>
          </w:tcPr>
          <w:p w14:paraId="0CF7BAB3"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16C22000"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052519B"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2E38198A"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3ED265"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21</w:t>
            </w:r>
          </w:p>
        </w:tc>
        <w:tc>
          <w:tcPr>
            <w:tcW w:w="7939" w:type="dxa"/>
            <w:tcBorders>
              <w:top w:val="nil"/>
              <w:left w:val="nil"/>
              <w:bottom w:val="single" w:sz="4" w:space="0" w:color="auto"/>
              <w:right w:val="single" w:sz="4" w:space="0" w:color="auto"/>
            </w:tcBorders>
            <w:shd w:val="clear" w:color="auto" w:fill="auto"/>
            <w:noWrap/>
          </w:tcPr>
          <w:p w14:paraId="4C1A57EA" w14:textId="77777777" w:rsidR="00C44A3C" w:rsidRPr="00317D67" w:rsidRDefault="00C44A3C" w:rsidP="00711745">
            <w:pPr>
              <w:jc w:val="both"/>
              <w:rPr>
                <w:rFonts w:ascii="Calibri" w:hAnsi="Calibri"/>
                <w:b/>
                <w:bCs/>
                <w:color w:val="000000"/>
                <w:sz w:val="16"/>
                <w:szCs w:val="16"/>
                <w:highlight w:val="cyan"/>
                <w:lang w:eastAsia="es-MX"/>
              </w:rPr>
            </w:pPr>
            <w:r w:rsidRPr="00317D67">
              <w:rPr>
                <w:bCs/>
                <w:sz w:val="16"/>
                <w:szCs w:val="16"/>
              </w:rPr>
              <w:t xml:space="preserve">Cd o USB que contenga el total de los </w:t>
            </w:r>
            <w:r w:rsidRPr="002668C8">
              <w:rPr>
                <w:bCs/>
                <w:sz w:val="16"/>
                <w:szCs w:val="16"/>
              </w:rPr>
              <w:t xml:space="preserve">documentos incluidos en el sobre técnico en formato </w:t>
            </w:r>
            <w:proofErr w:type="spellStart"/>
            <w:r w:rsidRPr="002668C8">
              <w:rPr>
                <w:bCs/>
                <w:sz w:val="16"/>
                <w:szCs w:val="16"/>
              </w:rPr>
              <w:t>pdf</w:t>
            </w:r>
            <w:proofErr w:type="spellEnd"/>
            <w:r w:rsidRPr="002668C8">
              <w:rPr>
                <w:bCs/>
                <w:sz w:val="16"/>
                <w:szCs w:val="16"/>
              </w:rPr>
              <w:t>, el cual se requiere únicamente para agilizar la conducción del evento.</w:t>
            </w:r>
          </w:p>
        </w:tc>
        <w:tc>
          <w:tcPr>
            <w:tcW w:w="851" w:type="dxa"/>
            <w:tcBorders>
              <w:top w:val="nil"/>
              <w:left w:val="nil"/>
              <w:bottom w:val="single" w:sz="4" w:space="0" w:color="auto"/>
              <w:right w:val="single" w:sz="4" w:space="0" w:color="auto"/>
            </w:tcBorders>
            <w:shd w:val="clear" w:color="auto" w:fill="auto"/>
            <w:vAlign w:val="center"/>
            <w:hideMark/>
          </w:tcPr>
          <w:p w14:paraId="29AB8327"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3D32C29"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751F530"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4781C685"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389A93"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22</w:t>
            </w:r>
          </w:p>
        </w:tc>
        <w:tc>
          <w:tcPr>
            <w:tcW w:w="7939" w:type="dxa"/>
            <w:tcBorders>
              <w:top w:val="nil"/>
              <w:left w:val="nil"/>
              <w:bottom w:val="single" w:sz="4" w:space="0" w:color="auto"/>
              <w:right w:val="single" w:sz="4" w:space="0" w:color="auto"/>
            </w:tcBorders>
            <w:shd w:val="clear" w:color="auto" w:fill="auto"/>
            <w:noWrap/>
          </w:tcPr>
          <w:p w14:paraId="4B8ED244" w14:textId="77777777" w:rsidR="00C44A3C" w:rsidRPr="00317D67" w:rsidRDefault="00C44A3C" w:rsidP="00711745">
            <w:pPr>
              <w:jc w:val="both"/>
              <w:rPr>
                <w:rFonts w:ascii="Calibri" w:hAnsi="Calibri"/>
                <w:b/>
                <w:bCs/>
                <w:color w:val="000000"/>
                <w:sz w:val="16"/>
                <w:szCs w:val="16"/>
                <w:highlight w:val="cyan"/>
                <w:lang w:eastAsia="es-MX"/>
              </w:rPr>
            </w:pPr>
            <w:r w:rsidRPr="00317D67">
              <w:rPr>
                <w:b/>
                <w:sz w:val="16"/>
                <w:szCs w:val="16"/>
              </w:rPr>
              <w:t>ANEXO 5</w:t>
            </w:r>
            <w:r w:rsidRPr="00317D67">
              <w:rPr>
                <w:sz w:val="16"/>
                <w:szCs w:val="16"/>
              </w:rPr>
              <w:t xml:space="preserve">. </w:t>
            </w:r>
            <w:r w:rsidRPr="00317D67">
              <w:rPr>
                <w:rFonts w:cs="Arial"/>
                <w:sz w:val="16"/>
                <w:szCs w:val="16"/>
              </w:rPr>
              <w:t>Carta de presentación de proposiciones</w:t>
            </w:r>
            <w:r w:rsidRPr="00317D67">
              <w:rPr>
                <w:color w:val="000000"/>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12564E0"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29BCDF9"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E39B92D"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1C36AE14"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A9A79E"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23</w:t>
            </w:r>
          </w:p>
        </w:tc>
        <w:tc>
          <w:tcPr>
            <w:tcW w:w="7939" w:type="dxa"/>
            <w:tcBorders>
              <w:top w:val="nil"/>
              <w:left w:val="nil"/>
              <w:bottom w:val="single" w:sz="4" w:space="0" w:color="auto"/>
              <w:right w:val="single" w:sz="4" w:space="0" w:color="auto"/>
            </w:tcBorders>
            <w:shd w:val="clear" w:color="auto" w:fill="auto"/>
            <w:noWrap/>
          </w:tcPr>
          <w:p w14:paraId="7F90474A" w14:textId="77777777" w:rsidR="00C44A3C" w:rsidRPr="00317D67" w:rsidRDefault="00C44A3C" w:rsidP="00711745">
            <w:pPr>
              <w:jc w:val="both"/>
              <w:rPr>
                <w:rFonts w:ascii="Calibri" w:hAnsi="Calibri"/>
                <w:b/>
                <w:bCs/>
                <w:color w:val="000000"/>
                <w:sz w:val="16"/>
                <w:szCs w:val="16"/>
                <w:highlight w:val="cyan"/>
                <w:lang w:eastAsia="es-MX"/>
              </w:rPr>
            </w:pPr>
            <w:r w:rsidRPr="00317D67">
              <w:rPr>
                <w:rFonts w:cstheme="minorHAnsi"/>
                <w:b/>
                <w:sz w:val="16"/>
                <w:szCs w:val="16"/>
              </w:rPr>
              <w:t>ANEXO 7</w:t>
            </w:r>
            <w:r w:rsidRPr="00317D67">
              <w:rPr>
                <w:rFonts w:cstheme="minorHAnsi"/>
                <w:sz w:val="16"/>
                <w:szCs w:val="16"/>
              </w:rPr>
              <w:t xml:space="preserve">. Declaración de no encontrarse en alguno de los supuestos establecidos en los </w:t>
            </w:r>
            <w:r w:rsidRPr="00317D67">
              <w:rPr>
                <w:rFonts w:cstheme="minorHAnsi"/>
                <w:i/>
                <w:sz w:val="16"/>
                <w:szCs w:val="16"/>
              </w:rPr>
              <w:t>Artículos 37 y 95</w:t>
            </w:r>
            <w:r w:rsidRPr="00317D67">
              <w:rPr>
                <w:rFonts w:cstheme="minorHAnsi"/>
                <w:sz w:val="16"/>
                <w:szCs w:val="16"/>
              </w:rPr>
              <w:t xml:space="preserve"> de la Ley</w:t>
            </w:r>
            <w:r w:rsidRPr="00317D67">
              <w:rPr>
                <w:rFonts w:cs="Arial"/>
                <w:sz w:val="16"/>
                <w:szCs w:val="16"/>
              </w:rPr>
              <w:t xml:space="preserve"> y </w:t>
            </w:r>
            <w:r w:rsidRPr="00317D67">
              <w:rPr>
                <w:rFonts w:cs="Arial"/>
                <w:i/>
                <w:sz w:val="16"/>
                <w:szCs w:val="16"/>
              </w:rPr>
              <w:t>Artículo 38</w:t>
            </w:r>
            <w:r w:rsidRPr="00317D67">
              <w:rPr>
                <w:rFonts w:cs="Arial"/>
                <w:sz w:val="16"/>
                <w:szCs w:val="16"/>
              </w:rPr>
              <w:t xml:space="preserve"> del Reglamento de la Ley de Adquisiciones, Arrendamientos y Contrataciones de Servicios del Estado de Nuevo León</w:t>
            </w:r>
            <w:r w:rsidRPr="00317D67">
              <w:rPr>
                <w:rFonts w:cstheme="minorHAnsi"/>
                <w:sz w:val="16"/>
                <w:szCs w:val="16"/>
              </w:rPr>
              <w:t>, Declaración de integridad y Certificado de Determinación Independiente de Propuesta.</w:t>
            </w:r>
          </w:p>
        </w:tc>
        <w:tc>
          <w:tcPr>
            <w:tcW w:w="851" w:type="dxa"/>
            <w:tcBorders>
              <w:top w:val="nil"/>
              <w:left w:val="nil"/>
              <w:bottom w:val="single" w:sz="4" w:space="0" w:color="auto"/>
              <w:right w:val="single" w:sz="4" w:space="0" w:color="auto"/>
            </w:tcBorders>
            <w:shd w:val="clear" w:color="auto" w:fill="auto"/>
            <w:vAlign w:val="center"/>
            <w:hideMark/>
          </w:tcPr>
          <w:p w14:paraId="5D0BDB7D"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AF0431F"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E4BC7A3"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20B5B596"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C10463"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24</w:t>
            </w:r>
          </w:p>
        </w:tc>
        <w:tc>
          <w:tcPr>
            <w:tcW w:w="7939" w:type="dxa"/>
            <w:tcBorders>
              <w:top w:val="nil"/>
              <w:left w:val="nil"/>
              <w:bottom w:val="single" w:sz="4" w:space="0" w:color="auto"/>
              <w:right w:val="single" w:sz="4" w:space="0" w:color="auto"/>
            </w:tcBorders>
            <w:shd w:val="clear" w:color="auto" w:fill="auto"/>
            <w:noWrap/>
          </w:tcPr>
          <w:p w14:paraId="1FD242FA" w14:textId="77777777" w:rsidR="00C44A3C" w:rsidRPr="00317D67" w:rsidRDefault="00C44A3C" w:rsidP="00711745">
            <w:pPr>
              <w:jc w:val="both"/>
              <w:rPr>
                <w:rFonts w:ascii="Calibri" w:hAnsi="Calibri"/>
                <w:b/>
                <w:bCs/>
                <w:color w:val="000000"/>
                <w:sz w:val="16"/>
                <w:szCs w:val="16"/>
                <w:highlight w:val="cyan"/>
                <w:lang w:eastAsia="es-MX"/>
              </w:rPr>
            </w:pPr>
            <w:r w:rsidRPr="00317D67">
              <w:rPr>
                <w:b/>
                <w:sz w:val="16"/>
                <w:szCs w:val="16"/>
              </w:rPr>
              <w:t>ANEXO 9</w:t>
            </w:r>
            <w:r w:rsidRPr="00317D67">
              <w:rPr>
                <w:sz w:val="16"/>
                <w:szCs w:val="16"/>
              </w:rPr>
              <w:t>. Escrito en el que manifieste bajo protesta de decir verdad, que es de nacionalidad mexicana y, además manifestará que los servicios que oferta y prestará en caso de resultar adjudicado, serán producidos en México.</w:t>
            </w:r>
          </w:p>
        </w:tc>
        <w:tc>
          <w:tcPr>
            <w:tcW w:w="851" w:type="dxa"/>
            <w:tcBorders>
              <w:top w:val="nil"/>
              <w:left w:val="nil"/>
              <w:bottom w:val="single" w:sz="4" w:space="0" w:color="auto"/>
              <w:right w:val="single" w:sz="4" w:space="0" w:color="auto"/>
            </w:tcBorders>
            <w:shd w:val="clear" w:color="auto" w:fill="auto"/>
            <w:vAlign w:val="center"/>
            <w:hideMark/>
          </w:tcPr>
          <w:p w14:paraId="606031C8"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6562B200"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16539CDE"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440593C4"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03F329"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25</w:t>
            </w:r>
          </w:p>
        </w:tc>
        <w:tc>
          <w:tcPr>
            <w:tcW w:w="7939" w:type="dxa"/>
            <w:tcBorders>
              <w:top w:val="nil"/>
              <w:left w:val="nil"/>
              <w:bottom w:val="single" w:sz="4" w:space="0" w:color="auto"/>
              <w:right w:val="single" w:sz="4" w:space="0" w:color="auto"/>
            </w:tcBorders>
            <w:shd w:val="clear" w:color="auto" w:fill="auto"/>
            <w:noWrap/>
          </w:tcPr>
          <w:p w14:paraId="10946A87" w14:textId="77777777" w:rsidR="00C44A3C" w:rsidRPr="00317D67" w:rsidRDefault="00C44A3C" w:rsidP="00711745">
            <w:pPr>
              <w:jc w:val="both"/>
              <w:rPr>
                <w:rFonts w:ascii="Calibri" w:hAnsi="Calibri"/>
                <w:b/>
                <w:bCs/>
                <w:color w:val="000000" w:themeColor="text1"/>
                <w:sz w:val="16"/>
                <w:szCs w:val="16"/>
                <w:highlight w:val="cyan"/>
                <w:lang w:eastAsia="es-MX"/>
              </w:rPr>
            </w:pPr>
            <w:r w:rsidRPr="00317D67">
              <w:rPr>
                <w:b/>
                <w:color w:val="000000" w:themeColor="text1"/>
                <w:sz w:val="16"/>
                <w:szCs w:val="16"/>
              </w:rPr>
              <w:t>ANEXO 11</w:t>
            </w:r>
            <w:r w:rsidRPr="00317D67">
              <w:rPr>
                <w:color w:val="000000" w:themeColor="text1"/>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1" w:type="dxa"/>
            <w:tcBorders>
              <w:top w:val="nil"/>
              <w:left w:val="nil"/>
              <w:bottom w:val="single" w:sz="4" w:space="0" w:color="auto"/>
              <w:right w:val="single" w:sz="4" w:space="0" w:color="auto"/>
            </w:tcBorders>
            <w:shd w:val="clear" w:color="auto" w:fill="auto"/>
            <w:vAlign w:val="center"/>
            <w:hideMark/>
          </w:tcPr>
          <w:p w14:paraId="28C76F9F"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0611F18B"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96C1F9C"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18BF11CE" w14:textId="77777777" w:rsidTr="00711745">
        <w:trPr>
          <w:trHeight w:val="8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0295DB"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26</w:t>
            </w:r>
          </w:p>
        </w:tc>
        <w:tc>
          <w:tcPr>
            <w:tcW w:w="7939" w:type="dxa"/>
            <w:tcBorders>
              <w:top w:val="nil"/>
              <w:left w:val="nil"/>
              <w:bottom w:val="single" w:sz="4" w:space="0" w:color="auto"/>
              <w:right w:val="single" w:sz="4" w:space="0" w:color="auto"/>
            </w:tcBorders>
            <w:shd w:val="clear" w:color="auto" w:fill="auto"/>
            <w:noWrap/>
          </w:tcPr>
          <w:p w14:paraId="6F3BA941" w14:textId="77777777" w:rsidR="00C44A3C" w:rsidRPr="002C086D" w:rsidRDefault="00C44A3C" w:rsidP="00711745">
            <w:pPr>
              <w:jc w:val="both"/>
              <w:rPr>
                <w:rFonts w:ascii="Calibri" w:hAnsi="Calibri"/>
                <w:color w:val="000000" w:themeColor="text1"/>
                <w:sz w:val="16"/>
                <w:szCs w:val="16"/>
                <w:lang w:eastAsia="es-MX"/>
              </w:rPr>
            </w:pPr>
            <w:r w:rsidRPr="002C086D">
              <w:rPr>
                <w:rFonts w:cstheme="minorHAnsi"/>
                <w:b/>
                <w:color w:val="000000" w:themeColor="text1"/>
                <w:sz w:val="16"/>
                <w:szCs w:val="16"/>
              </w:rPr>
              <w:t>ANEXO 12</w:t>
            </w:r>
            <w:r w:rsidRPr="002C086D">
              <w:rPr>
                <w:rFonts w:cstheme="minorHAnsi"/>
                <w:color w:val="000000" w:themeColor="text1"/>
                <w:sz w:val="16"/>
                <w:szCs w:val="16"/>
              </w:rPr>
              <w:t>. Escrito a que hace referencia a la Estratificación de Micro, Pequeña o Mediana empresa.</w:t>
            </w:r>
          </w:p>
        </w:tc>
        <w:tc>
          <w:tcPr>
            <w:tcW w:w="851" w:type="dxa"/>
            <w:tcBorders>
              <w:top w:val="nil"/>
              <w:left w:val="nil"/>
              <w:bottom w:val="single" w:sz="4" w:space="0" w:color="auto"/>
              <w:right w:val="single" w:sz="4" w:space="0" w:color="auto"/>
            </w:tcBorders>
            <w:shd w:val="clear" w:color="auto" w:fill="auto"/>
            <w:vAlign w:val="center"/>
            <w:hideMark/>
          </w:tcPr>
          <w:p w14:paraId="5ED91361"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48C95850"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6F4DDA5D"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1C08ABE8" w14:textId="77777777" w:rsidTr="00711745">
        <w:trPr>
          <w:trHeight w:val="81"/>
        </w:trPr>
        <w:tc>
          <w:tcPr>
            <w:tcW w:w="709" w:type="dxa"/>
            <w:tcBorders>
              <w:top w:val="nil"/>
              <w:left w:val="single" w:sz="4" w:space="0" w:color="auto"/>
              <w:bottom w:val="single" w:sz="4" w:space="0" w:color="auto"/>
              <w:right w:val="single" w:sz="4" w:space="0" w:color="auto"/>
            </w:tcBorders>
            <w:shd w:val="clear" w:color="auto" w:fill="auto"/>
            <w:vAlign w:val="center"/>
          </w:tcPr>
          <w:p w14:paraId="751AD497"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27</w:t>
            </w:r>
          </w:p>
        </w:tc>
        <w:tc>
          <w:tcPr>
            <w:tcW w:w="7939" w:type="dxa"/>
            <w:tcBorders>
              <w:top w:val="nil"/>
              <w:left w:val="nil"/>
              <w:bottom w:val="single" w:sz="4" w:space="0" w:color="auto"/>
              <w:right w:val="single" w:sz="4" w:space="0" w:color="auto"/>
            </w:tcBorders>
            <w:shd w:val="clear" w:color="auto" w:fill="auto"/>
            <w:noWrap/>
          </w:tcPr>
          <w:p w14:paraId="215A8D02" w14:textId="77777777" w:rsidR="00C44A3C" w:rsidRPr="002C086D" w:rsidRDefault="00C44A3C" w:rsidP="00711745">
            <w:pPr>
              <w:tabs>
                <w:tab w:val="left" w:pos="1134"/>
              </w:tabs>
              <w:ind w:right="49"/>
              <w:jc w:val="both"/>
              <w:rPr>
                <w:rFonts w:cstheme="minorHAnsi"/>
                <w:b/>
                <w:color w:val="000000" w:themeColor="text1"/>
                <w:sz w:val="16"/>
                <w:szCs w:val="16"/>
              </w:rPr>
            </w:pPr>
            <w:r w:rsidRPr="002C086D">
              <w:rPr>
                <w:rFonts w:cs="Arial"/>
                <w:b/>
                <w:bCs/>
                <w:color w:val="000000" w:themeColor="text1"/>
                <w:sz w:val="16"/>
                <w:szCs w:val="16"/>
              </w:rPr>
              <w:t>ANEXO 16</w:t>
            </w:r>
            <w:r w:rsidRPr="002C086D">
              <w:rPr>
                <w:rFonts w:cs="Arial"/>
                <w:color w:val="000000" w:themeColor="text1"/>
                <w:sz w:val="16"/>
                <w:szCs w:val="16"/>
              </w:rPr>
              <w:t>. Constancias de visita con sello y firma de la unidad.</w:t>
            </w:r>
          </w:p>
        </w:tc>
        <w:tc>
          <w:tcPr>
            <w:tcW w:w="851" w:type="dxa"/>
            <w:tcBorders>
              <w:top w:val="nil"/>
              <w:left w:val="nil"/>
              <w:bottom w:val="single" w:sz="4" w:space="0" w:color="auto"/>
              <w:right w:val="single" w:sz="4" w:space="0" w:color="auto"/>
            </w:tcBorders>
            <w:shd w:val="clear" w:color="auto" w:fill="auto"/>
            <w:vAlign w:val="center"/>
          </w:tcPr>
          <w:p w14:paraId="29E04BC9" w14:textId="77777777" w:rsidR="00C44A3C" w:rsidRPr="005932A7" w:rsidRDefault="00C44A3C" w:rsidP="00711745">
            <w:pPr>
              <w:jc w:val="center"/>
              <w:rPr>
                <w:rFonts w:ascii="Calibri" w:hAnsi="Calibri"/>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vAlign w:val="center"/>
          </w:tcPr>
          <w:p w14:paraId="1CC8317E" w14:textId="77777777" w:rsidR="00C44A3C" w:rsidRPr="005932A7" w:rsidRDefault="00C44A3C" w:rsidP="00711745">
            <w:pPr>
              <w:jc w:val="center"/>
              <w:rPr>
                <w:rFonts w:ascii="Calibri" w:hAnsi="Calibri"/>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vAlign w:val="center"/>
          </w:tcPr>
          <w:p w14:paraId="471F6F96" w14:textId="77777777" w:rsidR="00C44A3C" w:rsidRPr="005932A7" w:rsidRDefault="00C44A3C" w:rsidP="00711745">
            <w:pPr>
              <w:rPr>
                <w:rFonts w:ascii="Calibri" w:hAnsi="Calibri"/>
                <w:color w:val="000000"/>
                <w:sz w:val="16"/>
                <w:szCs w:val="16"/>
                <w:lang w:eastAsia="es-MX"/>
              </w:rPr>
            </w:pPr>
          </w:p>
        </w:tc>
      </w:tr>
      <w:tr w:rsidR="00C44A3C" w:rsidRPr="005932A7" w14:paraId="6FBB38F7" w14:textId="77777777" w:rsidTr="0071174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91AA"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28</w:t>
            </w:r>
          </w:p>
        </w:tc>
        <w:tc>
          <w:tcPr>
            <w:tcW w:w="7939" w:type="dxa"/>
            <w:tcBorders>
              <w:top w:val="nil"/>
              <w:left w:val="nil"/>
              <w:bottom w:val="single" w:sz="4" w:space="0" w:color="auto"/>
              <w:right w:val="single" w:sz="4" w:space="0" w:color="auto"/>
            </w:tcBorders>
            <w:shd w:val="clear" w:color="auto" w:fill="auto"/>
            <w:noWrap/>
          </w:tcPr>
          <w:p w14:paraId="045BEAF2" w14:textId="77777777" w:rsidR="00C44A3C" w:rsidRPr="002C086D" w:rsidRDefault="00C44A3C" w:rsidP="00711745">
            <w:pPr>
              <w:jc w:val="both"/>
              <w:rPr>
                <w:rFonts w:ascii="Calibri" w:hAnsi="Calibri"/>
                <w:color w:val="000000" w:themeColor="text1"/>
                <w:sz w:val="16"/>
                <w:szCs w:val="16"/>
                <w:lang w:eastAsia="es-MX"/>
              </w:rPr>
            </w:pPr>
            <w:r w:rsidRPr="002C086D">
              <w:rPr>
                <w:rFonts w:cs="Arial"/>
                <w:color w:val="000000" w:themeColor="text1"/>
                <w:sz w:val="16"/>
                <w:szCs w:val="16"/>
              </w:rPr>
              <w:t>Escrito de manifestación bajo protesta de decir verdad de no encontrarse en situación de mora, respecto al cumplimiento de otros contratos con cualquier sujeto obligado, de conformidad al Artículo 38, fracción I del Reglamento de la Ley</w:t>
            </w:r>
            <w:r w:rsidRPr="002C086D">
              <w:rPr>
                <w:color w:val="000000" w:themeColor="text1"/>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55104A1"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02B6F9A"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D653BFD"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7DBE7175" w14:textId="77777777" w:rsidTr="0071174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56AF"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29</w:t>
            </w:r>
          </w:p>
        </w:tc>
        <w:tc>
          <w:tcPr>
            <w:tcW w:w="7939" w:type="dxa"/>
            <w:tcBorders>
              <w:top w:val="nil"/>
              <w:left w:val="nil"/>
              <w:bottom w:val="single" w:sz="4" w:space="0" w:color="auto"/>
              <w:right w:val="single" w:sz="4" w:space="0" w:color="auto"/>
            </w:tcBorders>
            <w:shd w:val="clear" w:color="auto" w:fill="auto"/>
            <w:noWrap/>
          </w:tcPr>
          <w:p w14:paraId="225B7AA0" w14:textId="77777777" w:rsidR="00C44A3C" w:rsidRPr="002C086D" w:rsidRDefault="00C44A3C" w:rsidP="00711745">
            <w:pPr>
              <w:jc w:val="both"/>
              <w:rPr>
                <w:rFonts w:ascii="Calibri" w:hAnsi="Calibri"/>
                <w:color w:val="000000"/>
                <w:sz w:val="16"/>
                <w:szCs w:val="16"/>
                <w:lang w:eastAsia="es-MX"/>
              </w:rPr>
            </w:pPr>
            <w:r w:rsidRPr="002C086D">
              <w:rPr>
                <w:rFonts w:cs="Arial"/>
                <w:sz w:val="16"/>
                <w:szCs w:val="16"/>
              </w:rPr>
              <w:t>Escrito indicando que en caso de violaciones en materia de derechos inherentes a la propiedad intelectual asumirán la responsabilidad correspondiente.</w:t>
            </w:r>
          </w:p>
        </w:tc>
        <w:tc>
          <w:tcPr>
            <w:tcW w:w="851" w:type="dxa"/>
            <w:tcBorders>
              <w:top w:val="nil"/>
              <w:left w:val="nil"/>
              <w:bottom w:val="single" w:sz="4" w:space="0" w:color="auto"/>
              <w:right w:val="single" w:sz="4" w:space="0" w:color="auto"/>
            </w:tcBorders>
            <w:shd w:val="clear" w:color="auto" w:fill="auto"/>
            <w:vAlign w:val="center"/>
            <w:hideMark/>
          </w:tcPr>
          <w:p w14:paraId="2A7C1A21"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76031AD5"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0295C14"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65982D98"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13A1FF"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30</w:t>
            </w:r>
          </w:p>
        </w:tc>
        <w:tc>
          <w:tcPr>
            <w:tcW w:w="7939" w:type="dxa"/>
            <w:tcBorders>
              <w:top w:val="nil"/>
              <w:left w:val="nil"/>
              <w:bottom w:val="single" w:sz="4" w:space="0" w:color="auto"/>
              <w:right w:val="single" w:sz="4" w:space="0" w:color="auto"/>
            </w:tcBorders>
            <w:shd w:val="clear" w:color="auto" w:fill="auto"/>
            <w:noWrap/>
          </w:tcPr>
          <w:p w14:paraId="223A7D4B" w14:textId="77777777" w:rsidR="00C44A3C" w:rsidRPr="002668C8" w:rsidRDefault="00C44A3C" w:rsidP="00711745">
            <w:pPr>
              <w:jc w:val="both"/>
              <w:rPr>
                <w:rFonts w:ascii="Calibri" w:hAnsi="Calibri"/>
                <w:color w:val="000000"/>
                <w:sz w:val="16"/>
                <w:szCs w:val="16"/>
                <w:highlight w:val="cyan"/>
                <w:lang w:eastAsia="es-MX"/>
              </w:rPr>
            </w:pPr>
            <w:r w:rsidRPr="002668C8">
              <w:rPr>
                <w:rFonts w:cstheme="minorHAns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851" w:type="dxa"/>
            <w:tcBorders>
              <w:top w:val="nil"/>
              <w:left w:val="nil"/>
              <w:bottom w:val="single" w:sz="4" w:space="0" w:color="auto"/>
              <w:right w:val="single" w:sz="4" w:space="0" w:color="auto"/>
            </w:tcBorders>
            <w:shd w:val="clear" w:color="auto" w:fill="auto"/>
            <w:vAlign w:val="center"/>
            <w:hideMark/>
          </w:tcPr>
          <w:p w14:paraId="38E56EED"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Si </w:t>
            </w:r>
            <w:proofErr w:type="gramStart"/>
            <w:r w:rsidRPr="005932A7">
              <w:rPr>
                <w:rFonts w:ascii="Calibri" w:hAnsi="Calibri"/>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4DD5B47"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color w:val="000000"/>
                <w:sz w:val="16"/>
                <w:szCs w:val="16"/>
                <w:lang w:eastAsia="es-MX"/>
              </w:rPr>
              <w:t xml:space="preserve">No </w:t>
            </w:r>
            <w:proofErr w:type="gramStart"/>
            <w:r w:rsidRPr="005932A7">
              <w:rPr>
                <w:rFonts w:ascii="Calibri" w:hAnsi="Calibri"/>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B03A32F"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1E0F068D" w14:textId="77777777" w:rsidTr="00711745">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1A1329"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31</w:t>
            </w:r>
          </w:p>
        </w:tc>
        <w:tc>
          <w:tcPr>
            <w:tcW w:w="7939" w:type="dxa"/>
            <w:tcBorders>
              <w:top w:val="nil"/>
              <w:left w:val="nil"/>
              <w:bottom w:val="single" w:sz="4" w:space="0" w:color="auto"/>
              <w:right w:val="single" w:sz="4" w:space="0" w:color="auto"/>
            </w:tcBorders>
            <w:shd w:val="clear" w:color="auto" w:fill="auto"/>
            <w:noWrap/>
          </w:tcPr>
          <w:p w14:paraId="755DD7CB" w14:textId="77777777" w:rsidR="00C44A3C" w:rsidRPr="00317D67" w:rsidRDefault="00C44A3C" w:rsidP="00711745">
            <w:pPr>
              <w:jc w:val="both"/>
              <w:rPr>
                <w:rFonts w:ascii="Calibri" w:hAnsi="Calibri"/>
                <w:bCs/>
                <w:color w:val="000000"/>
                <w:sz w:val="16"/>
                <w:szCs w:val="16"/>
                <w:highlight w:val="cyan"/>
                <w:lang w:eastAsia="es-MX"/>
              </w:rPr>
            </w:pPr>
            <w:r w:rsidRPr="00317D67">
              <w:rPr>
                <w:rFonts w:cs="Arial"/>
                <w:sz w:val="16"/>
                <w:szCs w:val="16"/>
              </w:rPr>
              <w:t>Carta mediante la cual manifieste que su giro comercial comprende la prestación del servicio a que se refiere el anexo 1 de esta convocatoria.</w:t>
            </w:r>
          </w:p>
        </w:tc>
        <w:tc>
          <w:tcPr>
            <w:tcW w:w="851" w:type="dxa"/>
            <w:tcBorders>
              <w:top w:val="nil"/>
              <w:left w:val="nil"/>
              <w:bottom w:val="single" w:sz="4" w:space="0" w:color="auto"/>
              <w:right w:val="single" w:sz="4" w:space="0" w:color="auto"/>
            </w:tcBorders>
            <w:shd w:val="clear" w:color="auto" w:fill="auto"/>
            <w:vAlign w:val="center"/>
            <w:hideMark/>
          </w:tcPr>
          <w:p w14:paraId="2C2C8706" w14:textId="77777777" w:rsidR="00C44A3C" w:rsidRPr="005932A7"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 xml:space="preserve">Si </w:t>
            </w:r>
            <w:proofErr w:type="gramStart"/>
            <w:r w:rsidRPr="005932A7">
              <w:rPr>
                <w:rFonts w:ascii="Calibri" w:hAnsi="Calibri"/>
                <w:b/>
                <w:bCs/>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4344C9D2" w14:textId="77777777" w:rsidR="00C44A3C" w:rsidRPr="005932A7"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 xml:space="preserve">No </w:t>
            </w:r>
            <w:proofErr w:type="gramStart"/>
            <w:r w:rsidRPr="005932A7">
              <w:rPr>
                <w:rFonts w:ascii="Calibri" w:hAnsi="Calibri"/>
                <w:b/>
                <w:bCs/>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0FF528F" w14:textId="77777777" w:rsidR="00C44A3C" w:rsidRPr="005932A7"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 </w:t>
            </w:r>
          </w:p>
        </w:tc>
      </w:tr>
      <w:tr w:rsidR="00C44A3C" w:rsidRPr="005932A7" w14:paraId="71894DCD" w14:textId="77777777" w:rsidTr="0071174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1774"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32</w:t>
            </w:r>
          </w:p>
        </w:tc>
        <w:tc>
          <w:tcPr>
            <w:tcW w:w="7939" w:type="dxa"/>
            <w:tcBorders>
              <w:top w:val="nil"/>
              <w:left w:val="nil"/>
              <w:bottom w:val="single" w:sz="4" w:space="0" w:color="auto"/>
              <w:right w:val="single" w:sz="4" w:space="0" w:color="auto"/>
            </w:tcBorders>
            <w:shd w:val="clear" w:color="auto" w:fill="auto"/>
          </w:tcPr>
          <w:p w14:paraId="2A3F9AE1" w14:textId="77777777" w:rsidR="00C44A3C" w:rsidRPr="00317D67" w:rsidRDefault="00C44A3C" w:rsidP="00711745">
            <w:pPr>
              <w:jc w:val="both"/>
              <w:rPr>
                <w:rFonts w:ascii="Calibri" w:hAnsi="Calibri"/>
                <w:color w:val="000000"/>
                <w:sz w:val="16"/>
                <w:szCs w:val="16"/>
                <w:highlight w:val="cyan"/>
                <w:lang w:eastAsia="es-MX"/>
              </w:rPr>
            </w:pPr>
            <w:r w:rsidRPr="00317D67">
              <w:rPr>
                <w:rFonts w:cs="Arial"/>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1" w:type="dxa"/>
            <w:tcBorders>
              <w:top w:val="nil"/>
              <w:left w:val="nil"/>
              <w:bottom w:val="single" w:sz="4" w:space="0" w:color="auto"/>
              <w:right w:val="single" w:sz="4" w:space="0" w:color="auto"/>
            </w:tcBorders>
            <w:shd w:val="clear" w:color="auto" w:fill="auto"/>
            <w:vAlign w:val="center"/>
            <w:hideMark/>
          </w:tcPr>
          <w:p w14:paraId="65256621"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b/>
                <w:bCs/>
                <w:color w:val="000000"/>
                <w:sz w:val="16"/>
                <w:szCs w:val="16"/>
                <w:lang w:eastAsia="es-MX"/>
              </w:rPr>
              <w:t xml:space="preserve">Si </w:t>
            </w:r>
            <w:proofErr w:type="gramStart"/>
            <w:r w:rsidRPr="005932A7">
              <w:rPr>
                <w:rFonts w:ascii="Calibri" w:hAnsi="Calibri"/>
                <w:b/>
                <w:bCs/>
                <w:color w:val="000000"/>
                <w:sz w:val="16"/>
                <w:szCs w:val="16"/>
                <w:lang w:eastAsia="es-MX"/>
              </w:rPr>
              <w:t>(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66CBE943"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b/>
                <w:bCs/>
                <w:color w:val="000000"/>
                <w:sz w:val="16"/>
                <w:szCs w:val="16"/>
                <w:lang w:eastAsia="es-MX"/>
              </w:rPr>
              <w:t xml:space="preserve">No </w:t>
            </w:r>
            <w:proofErr w:type="gramStart"/>
            <w:r w:rsidRPr="005932A7">
              <w:rPr>
                <w:rFonts w:ascii="Calibri" w:hAnsi="Calibri"/>
                <w:b/>
                <w:bCs/>
                <w:color w:val="000000"/>
                <w:sz w:val="16"/>
                <w:szCs w:val="16"/>
                <w:lang w:eastAsia="es-MX"/>
              </w:rPr>
              <w:t>( )</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7C0910C" w14:textId="77777777" w:rsidR="00C44A3C" w:rsidRPr="005932A7" w:rsidRDefault="00C44A3C" w:rsidP="00711745">
            <w:pPr>
              <w:rPr>
                <w:rFonts w:ascii="Calibri" w:hAnsi="Calibri"/>
                <w:color w:val="000000"/>
                <w:sz w:val="16"/>
                <w:szCs w:val="16"/>
                <w:lang w:eastAsia="es-MX"/>
              </w:rPr>
            </w:pPr>
            <w:r w:rsidRPr="005932A7">
              <w:rPr>
                <w:rFonts w:ascii="Calibri" w:hAnsi="Calibri"/>
                <w:color w:val="000000"/>
                <w:sz w:val="16"/>
                <w:szCs w:val="16"/>
                <w:lang w:eastAsia="es-MX"/>
              </w:rPr>
              <w:t> </w:t>
            </w:r>
          </w:p>
        </w:tc>
      </w:tr>
      <w:tr w:rsidR="00C44A3C" w:rsidRPr="005932A7" w14:paraId="7F4D0F9F" w14:textId="77777777" w:rsidTr="0071174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AA683" w14:textId="77777777" w:rsidR="00C44A3C" w:rsidRPr="005932A7" w:rsidRDefault="00C44A3C" w:rsidP="00711745">
            <w:pPr>
              <w:jc w:val="center"/>
              <w:rPr>
                <w:rFonts w:ascii="Calibri" w:hAnsi="Calibri"/>
                <w:b/>
                <w:bCs/>
                <w:color w:val="000000"/>
                <w:sz w:val="16"/>
                <w:szCs w:val="16"/>
                <w:lang w:eastAsia="es-MX"/>
              </w:rPr>
            </w:pPr>
            <w:r>
              <w:rPr>
                <w:rFonts w:ascii="Calibri" w:hAnsi="Calibri"/>
                <w:b/>
                <w:bCs/>
                <w:color w:val="000000"/>
                <w:sz w:val="16"/>
                <w:szCs w:val="16"/>
                <w:lang w:eastAsia="es-MX"/>
              </w:rPr>
              <w:t>33</w:t>
            </w:r>
          </w:p>
        </w:tc>
        <w:tc>
          <w:tcPr>
            <w:tcW w:w="7939" w:type="dxa"/>
            <w:tcBorders>
              <w:top w:val="single" w:sz="4" w:space="0" w:color="auto"/>
              <w:left w:val="nil"/>
              <w:bottom w:val="single" w:sz="4" w:space="0" w:color="auto"/>
              <w:right w:val="single" w:sz="4" w:space="0" w:color="auto"/>
            </w:tcBorders>
            <w:shd w:val="clear" w:color="auto" w:fill="auto"/>
          </w:tcPr>
          <w:p w14:paraId="6B52BEF0" w14:textId="77777777" w:rsidR="00C44A3C" w:rsidRPr="00317D67" w:rsidRDefault="00C44A3C" w:rsidP="00711745">
            <w:pPr>
              <w:jc w:val="both"/>
              <w:rPr>
                <w:rFonts w:ascii="Calibri" w:hAnsi="Calibri"/>
                <w:color w:val="000000"/>
                <w:sz w:val="16"/>
                <w:szCs w:val="16"/>
                <w:highlight w:val="cyan"/>
                <w:lang w:eastAsia="es-MX"/>
              </w:rPr>
            </w:pPr>
            <w:r w:rsidRPr="00317D67">
              <w:rPr>
                <w:rFonts w:cs="Arial"/>
                <w:sz w:val="16"/>
                <w:szCs w:val="16"/>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w:t>
            </w:r>
            <w:r w:rsidRPr="00317D67">
              <w:rPr>
                <w:rFonts w:cs="Arial"/>
                <w:sz w:val="16"/>
                <w:szCs w:val="16"/>
              </w:rPr>
              <w:lastRenderedPageBreak/>
              <w:t xml:space="preserve">el cumplimiento de las obligaciones, y; Estipulación expresa de que cada uno de los firmantes quedará obligado junto con los demás </w:t>
            </w:r>
            <w:r w:rsidRPr="002668C8">
              <w:rPr>
                <w:rFonts w:cs="Arial"/>
                <w:sz w:val="16"/>
                <w:szCs w:val="16"/>
              </w:rPr>
              <w:t xml:space="preserve">integrantes, ya sea en forma solidaria o mancomunada, según se convenga, para efectos del procedimiento de contratación y del contrato, en caso de que se les adjudique el mismo. </w:t>
            </w:r>
            <w:r w:rsidRPr="002668C8">
              <w:rPr>
                <w:rFonts w:cstheme="minorHAnsi"/>
                <w:i/>
                <w:sz w:val="16"/>
                <w:szCs w:val="16"/>
              </w:rPr>
              <w:t>En caso de que no participen en propuestas conjuntas deberá manifestarlo por escrito, sin que la omisión de dicho escrito sea motivo de rechazo</w:t>
            </w:r>
            <w:r w:rsidRPr="002668C8">
              <w:rPr>
                <w:rFonts w:cstheme="minorHAnsi"/>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073E4BD"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b/>
                <w:bCs/>
                <w:color w:val="000000"/>
                <w:sz w:val="16"/>
                <w:szCs w:val="16"/>
                <w:lang w:eastAsia="es-MX"/>
              </w:rPr>
              <w:lastRenderedPageBreak/>
              <w:t xml:space="preserve">Si </w:t>
            </w:r>
            <w:proofErr w:type="gramStart"/>
            <w:r w:rsidRPr="005932A7">
              <w:rPr>
                <w:rFonts w:ascii="Calibri" w:hAnsi="Calibri"/>
                <w:b/>
                <w:bCs/>
                <w:color w:val="000000"/>
                <w:sz w:val="16"/>
                <w:szCs w:val="16"/>
                <w:lang w:eastAsia="es-MX"/>
              </w:rPr>
              <w:t>( )</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tcPr>
          <w:p w14:paraId="591B01B2" w14:textId="77777777" w:rsidR="00C44A3C" w:rsidRPr="005932A7" w:rsidRDefault="00C44A3C" w:rsidP="00711745">
            <w:pPr>
              <w:jc w:val="center"/>
              <w:rPr>
                <w:rFonts w:ascii="Calibri" w:hAnsi="Calibri"/>
                <w:color w:val="000000"/>
                <w:sz w:val="16"/>
                <w:szCs w:val="16"/>
                <w:lang w:eastAsia="es-MX"/>
              </w:rPr>
            </w:pPr>
            <w:r w:rsidRPr="005932A7">
              <w:rPr>
                <w:rFonts w:ascii="Calibri" w:hAnsi="Calibri"/>
                <w:b/>
                <w:bCs/>
                <w:color w:val="000000"/>
                <w:sz w:val="16"/>
                <w:szCs w:val="16"/>
                <w:lang w:eastAsia="es-MX"/>
              </w:rPr>
              <w:t xml:space="preserve">No </w:t>
            </w:r>
            <w:proofErr w:type="gramStart"/>
            <w:r w:rsidRPr="005932A7">
              <w:rPr>
                <w:rFonts w:ascii="Calibri" w:hAnsi="Calibri"/>
                <w:b/>
                <w:bCs/>
                <w:color w:val="000000"/>
                <w:sz w:val="16"/>
                <w:szCs w:val="16"/>
                <w:lang w:eastAsia="es-MX"/>
              </w:rPr>
              <w:t>(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14:paraId="7C1CFE19" w14:textId="77777777" w:rsidR="00C44A3C" w:rsidRPr="005932A7" w:rsidRDefault="00C44A3C" w:rsidP="00711745">
            <w:pPr>
              <w:rPr>
                <w:rFonts w:ascii="Calibri" w:hAnsi="Calibri"/>
                <w:color w:val="000000"/>
                <w:sz w:val="16"/>
                <w:szCs w:val="16"/>
                <w:lang w:eastAsia="es-MX"/>
              </w:rPr>
            </w:pPr>
          </w:p>
        </w:tc>
      </w:tr>
      <w:tr w:rsidR="00C44A3C" w:rsidRPr="005932A7" w14:paraId="41CA6BD6" w14:textId="77777777" w:rsidTr="0071174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D416B" w14:textId="77777777" w:rsidR="00C44A3C" w:rsidRPr="00B16ECE" w:rsidRDefault="00C44A3C" w:rsidP="00711745">
            <w:pPr>
              <w:jc w:val="center"/>
              <w:rPr>
                <w:rFonts w:ascii="Calibri" w:hAnsi="Calibri"/>
                <w:b/>
                <w:bCs/>
                <w:color w:val="000000"/>
                <w:sz w:val="16"/>
                <w:szCs w:val="16"/>
                <w:lang w:eastAsia="es-MX"/>
              </w:rPr>
            </w:pPr>
            <w:r w:rsidRPr="00B16ECE">
              <w:rPr>
                <w:rFonts w:ascii="Calibri" w:hAnsi="Calibri"/>
                <w:b/>
                <w:bCs/>
                <w:color w:val="000000"/>
                <w:sz w:val="16"/>
                <w:szCs w:val="16"/>
                <w:lang w:eastAsia="es-MX"/>
              </w:rPr>
              <w:t>34</w:t>
            </w:r>
          </w:p>
        </w:tc>
        <w:tc>
          <w:tcPr>
            <w:tcW w:w="7939" w:type="dxa"/>
            <w:tcBorders>
              <w:top w:val="single" w:sz="4" w:space="0" w:color="auto"/>
              <w:left w:val="nil"/>
              <w:bottom w:val="single" w:sz="4" w:space="0" w:color="auto"/>
              <w:right w:val="single" w:sz="4" w:space="0" w:color="auto"/>
            </w:tcBorders>
            <w:shd w:val="clear" w:color="auto" w:fill="auto"/>
          </w:tcPr>
          <w:p w14:paraId="76A38D0B" w14:textId="77777777" w:rsidR="00C44A3C" w:rsidRPr="00B16ECE" w:rsidRDefault="00C44A3C" w:rsidP="00711745">
            <w:pPr>
              <w:jc w:val="both"/>
              <w:rPr>
                <w:rFonts w:cs="Arial"/>
                <w:sz w:val="16"/>
                <w:szCs w:val="16"/>
              </w:rPr>
            </w:pPr>
            <w:r w:rsidRPr="00B16ECE">
              <w:rPr>
                <w:rFonts w:cs="Arial"/>
                <w:sz w:val="16"/>
                <w:szCs w:val="16"/>
              </w:rPr>
              <w:t>Copia del recibo de Inscripción a la Licitación.</w:t>
            </w:r>
          </w:p>
        </w:tc>
        <w:tc>
          <w:tcPr>
            <w:tcW w:w="851" w:type="dxa"/>
            <w:tcBorders>
              <w:top w:val="single" w:sz="4" w:space="0" w:color="auto"/>
              <w:left w:val="nil"/>
              <w:bottom w:val="single" w:sz="4" w:space="0" w:color="auto"/>
              <w:right w:val="single" w:sz="4" w:space="0" w:color="auto"/>
            </w:tcBorders>
            <w:shd w:val="clear" w:color="auto" w:fill="auto"/>
            <w:vAlign w:val="center"/>
          </w:tcPr>
          <w:p w14:paraId="7B66E3C4" w14:textId="77777777" w:rsidR="00C44A3C" w:rsidRPr="003C775A"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 xml:space="preserve">Si </w:t>
            </w:r>
            <w:proofErr w:type="gramStart"/>
            <w:r w:rsidRPr="005932A7">
              <w:rPr>
                <w:rFonts w:ascii="Calibri" w:hAnsi="Calibri"/>
                <w:b/>
                <w:bCs/>
                <w:color w:val="000000"/>
                <w:sz w:val="16"/>
                <w:szCs w:val="16"/>
                <w:lang w:eastAsia="es-MX"/>
              </w:rPr>
              <w:t>( )</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tcPr>
          <w:p w14:paraId="353CD150" w14:textId="77777777" w:rsidR="00C44A3C" w:rsidRPr="003C775A" w:rsidRDefault="00C44A3C" w:rsidP="00711745">
            <w:pPr>
              <w:jc w:val="center"/>
              <w:rPr>
                <w:rFonts w:ascii="Calibri" w:hAnsi="Calibri"/>
                <w:b/>
                <w:bCs/>
                <w:color w:val="000000"/>
                <w:sz w:val="16"/>
                <w:szCs w:val="16"/>
                <w:lang w:eastAsia="es-MX"/>
              </w:rPr>
            </w:pPr>
            <w:r w:rsidRPr="005932A7">
              <w:rPr>
                <w:rFonts w:ascii="Calibri" w:hAnsi="Calibri"/>
                <w:b/>
                <w:bCs/>
                <w:color w:val="000000"/>
                <w:sz w:val="16"/>
                <w:szCs w:val="16"/>
                <w:lang w:eastAsia="es-MX"/>
              </w:rPr>
              <w:t xml:space="preserve">No </w:t>
            </w:r>
            <w:proofErr w:type="gramStart"/>
            <w:r w:rsidRPr="005932A7">
              <w:rPr>
                <w:rFonts w:ascii="Calibri" w:hAnsi="Calibri"/>
                <w:b/>
                <w:bCs/>
                <w:color w:val="000000"/>
                <w:sz w:val="16"/>
                <w:szCs w:val="16"/>
                <w:lang w:eastAsia="es-MX"/>
              </w:rPr>
              <w:t>(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14:paraId="7936AE52" w14:textId="77777777" w:rsidR="00C44A3C" w:rsidRPr="005932A7" w:rsidRDefault="00C44A3C" w:rsidP="00711745">
            <w:pPr>
              <w:rPr>
                <w:rFonts w:ascii="Calibri" w:hAnsi="Calibri"/>
                <w:color w:val="000000"/>
                <w:sz w:val="16"/>
                <w:szCs w:val="16"/>
                <w:lang w:eastAsia="es-MX"/>
              </w:rPr>
            </w:pPr>
          </w:p>
        </w:tc>
      </w:tr>
    </w:tbl>
    <w:p w14:paraId="0D97C7E3" w14:textId="77777777" w:rsidR="00C44A3C" w:rsidRDefault="00C44A3C" w:rsidP="00C44A3C">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44A3C" w:rsidRPr="00DB0F7C" w14:paraId="3E5BA22F" w14:textId="77777777" w:rsidTr="00711745">
        <w:trPr>
          <w:trHeight w:val="474"/>
          <w:jc w:val="center"/>
        </w:trPr>
        <w:tc>
          <w:tcPr>
            <w:tcW w:w="4890" w:type="dxa"/>
          </w:tcPr>
          <w:p w14:paraId="12DC0C76" w14:textId="77777777" w:rsidR="00C44A3C" w:rsidRDefault="00C44A3C" w:rsidP="00711745">
            <w:pPr>
              <w:pStyle w:val="Default"/>
              <w:jc w:val="center"/>
              <w:rPr>
                <w:rFonts w:ascii="Calibri" w:hAnsi="Calibri"/>
                <w:b/>
                <w:bCs/>
                <w:sz w:val="16"/>
                <w:szCs w:val="14"/>
              </w:rPr>
            </w:pPr>
            <w:r w:rsidRPr="00AA0B61">
              <w:rPr>
                <w:rFonts w:ascii="Calibri" w:hAnsi="Calibri"/>
                <w:b/>
                <w:bCs/>
                <w:sz w:val="16"/>
                <w:szCs w:val="14"/>
              </w:rPr>
              <w:t>ENTREGA:</w:t>
            </w:r>
          </w:p>
          <w:p w14:paraId="1ED6B8CD" w14:textId="77777777" w:rsidR="00C44A3C" w:rsidRPr="00AA0B61" w:rsidRDefault="00C44A3C" w:rsidP="00711745">
            <w:pPr>
              <w:pStyle w:val="Default"/>
              <w:jc w:val="center"/>
              <w:rPr>
                <w:rFonts w:ascii="Calibri" w:hAnsi="Calibri"/>
                <w:b/>
                <w:bCs/>
                <w:sz w:val="16"/>
                <w:szCs w:val="14"/>
              </w:rPr>
            </w:pPr>
          </w:p>
          <w:p w14:paraId="2E7C5136" w14:textId="77777777" w:rsidR="00C44A3C" w:rsidRPr="00AA0B61" w:rsidRDefault="00C44A3C" w:rsidP="0071174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2445C0E" w14:textId="77777777" w:rsidR="00C44A3C" w:rsidRPr="00AA0B61" w:rsidRDefault="00C44A3C" w:rsidP="0071174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438C8450" w14:textId="77777777" w:rsidR="00C44A3C" w:rsidRDefault="00C44A3C" w:rsidP="00711745">
            <w:pPr>
              <w:pStyle w:val="Default"/>
              <w:jc w:val="center"/>
              <w:rPr>
                <w:rFonts w:ascii="Calibri" w:hAnsi="Calibri"/>
                <w:b/>
                <w:bCs/>
                <w:sz w:val="16"/>
                <w:szCs w:val="14"/>
              </w:rPr>
            </w:pPr>
            <w:r w:rsidRPr="00AA0B61">
              <w:rPr>
                <w:rFonts w:ascii="Calibri" w:hAnsi="Calibri"/>
                <w:b/>
                <w:bCs/>
                <w:sz w:val="16"/>
                <w:szCs w:val="14"/>
              </w:rPr>
              <w:t>RECIBE:</w:t>
            </w:r>
          </w:p>
          <w:p w14:paraId="00BCDB64" w14:textId="77777777" w:rsidR="00C44A3C" w:rsidRPr="00AA0B61" w:rsidRDefault="00C44A3C" w:rsidP="00711745">
            <w:pPr>
              <w:pStyle w:val="Default"/>
              <w:jc w:val="center"/>
              <w:rPr>
                <w:rFonts w:ascii="Calibri" w:hAnsi="Calibri"/>
                <w:sz w:val="16"/>
                <w:szCs w:val="14"/>
              </w:rPr>
            </w:pPr>
          </w:p>
          <w:p w14:paraId="68393523" w14:textId="77777777" w:rsidR="00C44A3C" w:rsidRPr="00AA0B61" w:rsidRDefault="00C44A3C" w:rsidP="0071174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5B86730" w14:textId="77777777" w:rsidR="00C44A3C" w:rsidRPr="00AA0B61" w:rsidRDefault="00C44A3C" w:rsidP="00711745">
            <w:pPr>
              <w:pStyle w:val="Default"/>
              <w:jc w:val="center"/>
              <w:rPr>
                <w:rFonts w:ascii="Calibri" w:hAnsi="Calibri"/>
                <w:sz w:val="16"/>
                <w:szCs w:val="14"/>
              </w:rPr>
            </w:pPr>
            <w:r w:rsidRPr="00AA0B61">
              <w:rPr>
                <w:rFonts w:ascii="Calibri" w:hAnsi="Calibri"/>
                <w:b/>
                <w:bCs/>
                <w:sz w:val="16"/>
                <w:szCs w:val="14"/>
              </w:rPr>
              <w:t>NOMBRE, CARGO Y FIRMA</w:t>
            </w:r>
          </w:p>
        </w:tc>
      </w:tr>
    </w:tbl>
    <w:p w14:paraId="5C69C7C1" w14:textId="77777777" w:rsidR="00C44A3C" w:rsidRPr="00AA0B61" w:rsidRDefault="00C44A3C" w:rsidP="00C44A3C">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121196B" w14:textId="77777777" w:rsidR="00C44A3C" w:rsidRPr="00AA0B61" w:rsidRDefault="00C44A3C" w:rsidP="00C44A3C">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DD903B3" w14:textId="77777777" w:rsidR="00C44A3C" w:rsidRDefault="00C44A3C" w:rsidP="00C44A3C">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 xml:space="preserve">el </w:t>
      </w:r>
      <w:r w:rsidRPr="00B16ECE">
        <w:rPr>
          <w:rFonts w:ascii="Calibri" w:hAnsi="Calibri"/>
          <w:b/>
          <w:bCs/>
          <w:sz w:val="16"/>
          <w:szCs w:val="16"/>
        </w:rPr>
        <w:t>numeral 3, inciso C de</w:t>
      </w:r>
      <w:r w:rsidRPr="00AA0B61">
        <w:rPr>
          <w:rFonts w:ascii="Calibri" w:hAnsi="Calibri"/>
          <w:b/>
          <w:bCs/>
          <w:sz w:val="16"/>
          <w:szCs w:val="16"/>
        </w:rPr>
        <w:t xml:space="preserv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Pr="007A58FB">
        <w:rPr>
          <w:rFonts w:ascii="Calibri" w:hAnsi="Calibri"/>
          <w:sz w:val="16"/>
          <w:szCs w:val="16"/>
        </w:rPr>
        <w:t>embargo,</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96FBE19" w14:textId="77777777" w:rsidR="00C44A3C" w:rsidRDefault="00C44A3C" w:rsidP="00C44A3C">
      <w:pPr>
        <w:tabs>
          <w:tab w:val="left" w:pos="4253"/>
          <w:tab w:val="left" w:pos="8080"/>
        </w:tabs>
        <w:ind w:right="1"/>
        <w:jc w:val="both"/>
        <w:rPr>
          <w:rFonts w:ascii="Calibri" w:hAnsi="Calibri"/>
          <w:sz w:val="18"/>
          <w:szCs w:val="18"/>
        </w:rPr>
      </w:pPr>
    </w:p>
    <w:p w14:paraId="6EDC9747" w14:textId="77777777" w:rsidR="00C44A3C" w:rsidRDefault="00C44A3C" w:rsidP="00C44A3C">
      <w:pPr>
        <w:tabs>
          <w:tab w:val="left" w:pos="4253"/>
          <w:tab w:val="left" w:pos="8080"/>
        </w:tabs>
        <w:ind w:right="1"/>
        <w:jc w:val="both"/>
        <w:rPr>
          <w:rFonts w:ascii="Calibri" w:hAnsi="Calibri"/>
          <w:sz w:val="18"/>
          <w:szCs w:val="18"/>
        </w:rPr>
      </w:pPr>
    </w:p>
    <w:p w14:paraId="1FA4629A" w14:textId="77777777" w:rsidR="00C44A3C" w:rsidRDefault="00C44A3C" w:rsidP="00C44A3C">
      <w:pPr>
        <w:tabs>
          <w:tab w:val="left" w:pos="4253"/>
          <w:tab w:val="left" w:pos="8080"/>
        </w:tabs>
        <w:ind w:right="1"/>
        <w:jc w:val="both"/>
        <w:rPr>
          <w:rFonts w:ascii="Calibri" w:hAnsi="Calibri"/>
          <w:sz w:val="18"/>
          <w:szCs w:val="18"/>
        </w:rPr>
      </w:pPr>
    </w:p>
    <w:p w14:paraId="00675F54" w14:textId="77777777" w:rsidR="00C44A3C" w:rsidRDefault="00C44A3C" w:rsidP="00C44A3C">
      <w:pPr>
        <w:tabs>
          <w:tab w:val="left" w:pos="4253"/>
          <w:tab w:val="left" w:pos="8080"/>
        </w:tabs>
        <w:ind w:right="1"/>
        <w:jc w:val="both"/>
        <w:rPr>
          <w:rFonts w:ascii="Calibri" w:hAnsi="Calibri"/>
          <w:sz w:val="18"/>
          <w:szCs w:val="18"/>
        </w:rPr>
      </w:pPr>
    </w:p>
    <w:p w14:paraId="18C0C188" w14:textId="77777777" w:rsidR="00C44A3C" w:rsidRDefault="00C44A3C" w:rsidP="00C44A3C">
      <w:pPr>
        <w:tabs>
          <w:tab w:val="left" w:pos="4253"/>
          <w:tab w:val="left" w:pos="8080"/>
        </w:tabs>
        <w:ind w:right="1"/>
        <w:jc w:val="both"/>
        <w:rPr>
          <w:rFonts w:ascii="Calibri" w:hAnsi="Calibri"/>
          <w:sz w:val="18"/>
          <w:szCs w:val="18"/>
        </w:rPr>
      </w:pPr>
    </w:p>
    <w:p w14:paraId="35CD31BC" w14:textId="77777777" w:rsidR="00C44A3C" w:rsidRDefault="00C44A3C" w:rsidP="00C44A3C">
      <w:pPr>
        <w:tabs>
          <w:tab w:val="left" w:pos="4253"/>
          <w:tab w:val="left" w:pos="8080"/>
        </w:tabs>
        <w:ind w:right="1"/>
        <w:jc w:val="both"/>
        <w:rPr>
          <w:rFonts w:ascii="Calibri" w:hAnsi="Calibri"/>
          <w:sz w:val="18"/>
          <w:szCs w:val="18"/>
        </w:rPr>
      </w:pPr>
    </w:p>
    <w:p w14:paraId="1BF9CB67" w14:textId="77777777" w:rsidR="00C44A3C" w:rsidRDefault="00C44A3C" w:rsidP="00C44A3C">
      <w:pPr>
        <w:tabs>
          <w:tab w:val="left" w:pos="4253"/>
          <w:tab w:val="left" w:pos="8080"/>
        </w:tabs>
        <w:ind w:right="1"/>
        <w:jc w:val="both"/>
        <w:rPr>
          <w:rFonts w:ascii="Calibri" w:hAnsi="Calibri"/>
          <w:sz w:val="18"/>
          <w:szCs w:val="18"/>
        </w:rPr>
      </w:pPr>
    </w:p>
    <w:p w14:paraId="58FCECC2" w14:textId="77777777" w:rsidR="00C44A3C" w:rsidRDefault="00C44A3C" w:rsidP="00C44A3C">
      <w:pPr>
        <w:tabs>
          <w:tab w:val="left" w:pos="4253"/>
          <w:tab w:val="left" w:pos="8080"/>
        </w:tabs>
        <w:ind w:right="1"/>
        <w:jc w:val="both"/>
        <w:rPr>
          <w:rFonts w:ascii="Calibri" w:hAnsi="Calibri"/>
          <w:sz w:val="18"/>
          <w:szCs w:val="18"/>
        </w:rPr>
      </w:pPr>
    </w:p>
    <w:p w14:paraId="7A13AD1C" w14:textId="77777777" w:rsidR="00C44A3C" w:rsidRDefault="00C44A3C" w:rsidP="00C44A3C">
      <w:pPr>
        <w:tabs>
          <w:tab w:val="left" w:pos="4253"/>
          <w:tab w:val="left" w:pos="8080"/>
        </w:tabs>
        <w:ind w:right="1"/>
        <w:jc w:val="both"/>
        <w:rPr>
          <w:rFonts w:ascii="Calibri" w:hAnsi="Calibri"/>
          <w:sz w:val="18"/>
          <w:szCs w:val="18"/>
        </w:rPr>
      </w:pPr>
    </w:p>
    <w:p w14:paraId="5FE4F4D2" w14:textId="77777777" w:rsidR="00C44A3C" w:rsidRDefault="00C44A3C" w:rsidP="00C44A3C">
      <w:pPr>
        <w:tabs>
          <w:tab w:val="left" w:pos="4253"/>
          <w:tab w:val="left" w:pos="8080"/>
        </w:tabs>
        <w:ind w:right="1"/>
        <w:jc w:val="both"/>
        <w:rPr>
          <w:rFonts w:ascii="Calibri" w:hAnsi="Calibri"/>
          <w:sz w:val="18"/>
          <w:szCs w:val="18"/>
        </w:rPr>
      </w:pPr>
    </w:p>
    <w:p w14:paraId="6D90FA9F" w14:textId="77777777" w:rsidR="00C44A3C" w:rsidRDefault="00C44A3C" w:rsidP="00C44A3C">
      <w:pPr>
        <w:tabs>
          <w:tab w:val="left" w:pos="4253"/>
          <w:tab w:val="left" w:pos="8080"/>
        </w:tabs>
        <w:ind w:right="1"/>
        <w:jc w:val="both"/>
        <w:rPr>
          <w:rFonts w:ascii="Calibri" w:hAnsi="Calibri"/>
          <w:sz w:val="18"/>
          <w:szCs w:val="18"/>
        </w:rPr>
      </w:pPr>
    </w:p>
    <w:p w14:paraId="6DEB99E6" w14:textId="77777777" w:rsidR="00C44A3C" w:rsidRDefault="00C44A3C" w:rsidP="00C44A3C">
      <w:pPr>
        <w:tabs>
          <w:tab w:val="left" w:pos="4253"/>
          <w:tab w:val="left" w:pos="8080"/>
        </w:tabs>
        <w:ind w:right="1"/>
        <w:jc w:val="both"/>
        <w:rPr>
          <w:rFonts w:ascii="Calibri" w:hAnsi="Calibri"/>
          <w:sz w:val="18"/>
          <w:szCs w:val="18"/>
        </w:rPr>
      </w:pPr>
    </w:p>
    <w:p w14:paraId="027BFB61" w14:textId="77777777" w:rsidR="00C44A3C" w:rsidRDefault="00C44A3C" w:rsidP="00C44A3C">
      <w:pPr>
        <w:tabs>
          <w:tab w:val="left" w:pos="4253"/>
          <w:tab w:val="left" w:pos="8080"/>
        </w:tabs>
        <w:ind w:right="1"/>
        <w:jc w:val="both"/>
        <w:rPr>
          <w:rFonts w:ascii="Calibri" w:hAnsi="Calibri"/>
          <w:sz w:val="18"/>
          <w:szCs w:val="18"/>
        </w:rPr>
      </w:pPr>
    </w:p>
    <w:p w14:paraId="69675E3A" w14:textId="77777777" w:rsidR="00C44A3C" w:rsidRDefault="00C44A3C" w:rsidP="00C44A3C">
      <w:pPr>
        <w:tabs>
          <w:tab w:val="left" w:pos="4253"/>
          <w:tab w:val="left" w:pos="8080"/>
        </w:tabs>
        <w:ind w:right="1"/>
        <w:jc w:val="both"/>
        <w:rPr>
          <w:rFonts w:ascii="Calibri" w:hAnsi="Calibri"/>
          <w:sz w:val="18"/>
          <w:szCs w:val="18"/>
        </w:rPr>
      </w:pPr>
    </w:p>
    <w:p w14:paraId="3D96B46F" w14:textId="77777777" w:rsidR="00C44A3C" w:rsidRDefault="00C44A3C" w:rsidP="00C44A3C">
      <w:pPr>
        <w:tabs>
          <w:tab w:val="left" w:pos="4253"/>
          <w:tab w:val="left" w:pos="8080"/>
        </w:tabs>
        <w:ind w:right="1"/>
        <w:jc w:val="both"/>
        <w:rPr>
          <w:rFonts w:ascii="Calibri" w:hAnsi="Calibri"/>
          <w:sz w:val="18"/>
          <w:szCs w:val="18"/>
        </w:rPr>
      </w:pPr>
    </w:p>
    <w:p w14:paraId="5994DD3D" w14:textId="77777777" w:rsidR="00C44A3C" w:rsidRDefault="00C44A3C" w:rsidP="00C44A3C">
      <w:pPr>
        <w:tabs>
          <w:tab w:val="left" w:pos="4253"/>
          <w:tab w:val="left" w:pos="8080"/>
        </w:tabs>
        <w:ind w:right="1"/>
        <w:jc w:val="both"/>
        <w:rPr>
          <w:rFonts w:ascii="Calibri" w:hAnsi="Calibri"/>
          <w:sz w:val="18"/>
          <w:szCs w:val="18"/>
        </w:rPr>
      </w:pPr>
    </w:p>
    <w:p w14:paraId="3EF861F9" w14:textId="77777777" w:rsidR="00C44A3C" w:rsidRDefault="00C44A3C" w:rsidP="00C44A3C">
      <w:pPr>
        <w:tabs>
          <w:tab w:val="left" w:pos="4253"/>
          <w:tab w:val="left" w:pos="8080"/>
        </w:tabs>
        <w:ind w:right="1"/>
        <w:jc w:val="both"/>
        <w:rPr>
          <w:rFonts w:ascii="Calibri" w:hAnsi="Calibri"/>
          <w:sz w:val="18"/>
          <w:szCs w:val="18"/>
        </w:rPr>
      </w:pPr>
    </w:p>
    <w:p w14:paraId="59D36E1D" w14:textId="77777777" w:rsidR="00C44A3C" w:rsidRDefault="00C44A3C" w:rsidP="00C44A3C">
      <w:pPr>
        <w:tabs>
          <w:tab w:val="left" w:pos="4253"/>
          <w:tab w:val="left" w:pos="8080"/>
        </w:tabs>
        <w:ind w:right="1"/>
        <w:jc w:val="both"/>
        <w:rPr>
          <w:rFonts w:ascii="Calibri" w:hAnsi="Calibri"/>
          <w:sz w:val="18"/>
          <w:szCs w:val="18"/>
        </w:rPr>
      </w:pPr>
    </w:p>
    <w:p w14:paraId="1F343484" w14:textId="77777777" w:rsidR="00C44A3C" w:rsidRDefault="00C44A3C" w:rsidP="00C44A3C">
      <w:pPr>
        <w:tabs>
          <w:tab w:val="left" w:pos="4253"/>
          <w:tab w:val="left" w:pos="8080"/>
        </w:tabs>
        <w:ind w:right="1"/>
        <w:jc w:val="both"/>
        <w:rPr>
          <w:rFonts w:ascii="Calibri" w:hAnsi="Calibri"/>
          <w:sz w:val="18"/>
          <w:szCs w:val="18"/>
        </w:rPr>
      </w:pPr>
    </w:p>
    <w:p w14:paraId="30CF6799" w14:textId="77777777" w:rsidR="00C44A3C" w:rsidRDefault="00C44A3C" w:rsidP="00C44A3C">
      <w:pPr>
        <w:tabs>
          <w:tab w:val="left" w:pos="4253"/>
          <w:tab w:val="left" w:pos="8080"/>
        </w:tabs>
        <w:ind w:right="1"/>
        <w:jc w:val="both"/>
        <w:rPr>
          <w:rFonts w:ascii="Calibri" w:hAnsi="Calibri"/>
          <w:sz w:val="18"/>
          <w:szCs w:val="18"/>
        </w:rPr>
      </w:pPr>
    </w:p>
    <w:p w14:paraId="4FE0CEA7" w14:textId="77777777" w:rsidR="00320549" w:rsidRDefault="00320549" w:rsidP="00C44A3C">
      <w:pPr>
        <w:tabs>
          <w:tab w:val="left" w:pos="4253"/>
          <w:tab w:val="left" w:pos="8080"/>
        </w:tabs>
        <w:ind w:right="1"/>
        <w:jc w:val="both"/>
        <w:rPr>
          <w:rFonts w:ascii="Calibri" w:hAnsi="Calibri"/>
          <w:sz w:val="18"/>
          <w:szCs w:val="18"/>
        </w:rPr>
      </w:pPr>
    </w:p>
    <w:p w14:paraId="78EE2891" w14:textId="77777777" w:rsidR="00320549" w:rsidRDefault="00320549" w:rsidP="00C44A3C">
      <w:pPr>
        <w:tabs>
          <w:tab w:val="left" w:pos="4253"/>
          <w:tab w:val="left" w:pos="8080"/>
        </w:tabs>
        <w:ind w:right="1"/>
        <w:jc w:val="both"/>
        <w:rPr>
          <w:rFonts w:ascii="Calibri" w:hAnsi="Calibri"/>
          <w:sz w:val="18"/>
          <w:szCs w:val="18"/>
        </w:rPr>
      </w:pPr>
    </w:p>
    <w:p w14:paraId="3D3DFFDD" w14:textId="77777777" w:rsidR="00320549" w:rsidRDefault="00320549" w:rsidP="00C44A3C">
      <w:pPr>
        <w:tabs>
          <w:tab w:val="left" w:pos="4253"/>
          <w:tab w:val="left" w:pos="8080"/>
        </w:tabs>
        <w:ind w:right="1"/>
        <w:jc w:val="both"/>
        <w:rPr>
          <w:rFonts w:ascii="Calibri" w:hAnsi="Calibri"/>
          <w:sz w:val="18"/>
          <w:szCs w:val="18"/>
        </w:rPr>
      </w:pPr>
    </w:p>
    <w:p w14:paraId="6A73818F" w14:textId="77777777" w:rsidR="00320549" w:rsidRDefault="00320549" w:rsidP="00C44A3C">
      <w:pPr>
        <w:tabs>
          <w:tab w:val="left" w:pos="4253"/>
          <w:tab w:val="left" w:pos="8080"/>
        </w:tabs>
        <w:ind w:right="1"/>
        <w:jc w:val="both"/>
        <w:rPr>
          <w:rFonts w:ascii="Calibri" w:hAnsi="Calibri"/>
          <w:sz w:val="18"/>
          <w:szCs w:val="18"/>
        </w:rPr>
      </w:pPr>
    </w:p>
    <w:p w14:paraId="1FC6228A" w14:textId="77777777" w:rsidR="00C44A3C" w:rsidRDefault="00C44A3C" w:rsidP="00C44A3C">
      <w:pPr>
        <w:tabs>
          <w:tab w:val="left" w:pos="4253"/>
          <w:tab w:val="left" w:pos="8080"/>
        </w:tabs>
        <w:ind w:right="1"/>
        <w:jc w:val="both"/>
        <w:rPr>
          <w:rFonts w:ascii="Calibri" w:hAnsi="Calibri"/>
          <w:sz w:val="18"/>
          <w:szCs w:val="18"/>
        </w:rPr>
      </w:pPr>
    </w:p>
    <w:p w14:paraId="0F27C654" w14:textId="77777777" w:rsidR="00C44A3C" w:rsidRDefault="00C44A3C" w:rsidP="00C44A3C">
      <w:pPr>
        <w:tabs>
          <w:tab w:val="left" w:pos="4253"/>
          <w:tab w:val="left" w:pos="8080"/>
        </w:tabs>
        <w:ind w:right="1"/>
        <w:jc w:val="both"/>
        <w:rPr>
          <w:rFonts w:ascii="Calibri" w:hAnsi="Calibri"/>
          <w:sz w:val="18"/>
          <w:szCs w:val="18"/>
        </w:rPr>
      </w:pPr>
    </w:p>
    <w:p w14:paraId="03F02EDB" w14:textId="77777777" w:rsidR="00C44A3C" w:rsidRDefault="00C44A3C" w:rsidP="00C44A3C">
      <w:pPr>
        <w:tabs>
          <w:tab w:val="left" w:pos="4253"/>
          <w:tab w:val="left" w:pos="8080"/>
        </w:tabs>
        <w:ind w:right="1"/>
        <w:jc w:val="both"/>
        <w:rPr>
          <w:rFonts w:ascii="Calibri" w:hAnsi="Calibri"/>
          <w:sz w:val="18"/>
          <w:szCs w:val="18"/>
        </w:rPr>
      </w:pPr>
    </w:p>
    <w:p w14:paraId="30422CB9" w14:textId="77777777" w:rsidR="00C44A3C" w:rsidRDefault="00C44A3C" w:rsidP="00C44A3C">
      <w:pPr>
        <w:tabs>
          <w:tab w:val="left" w:pos="4253"/>
          <w:tab w:val="left" w:pos="8080"/>
        </w:tabs>
        <w:ind w:right="1"/>
        <w:jc w:val="both"/>
        <w:rPr>
          <w:rFonts w:ascii="Calibri" w:hAnsi="Calibri"/>
          <w:sz w:val="18"/>
          <w:szCs w:val="18"/>
        </w:rPr>
      </w:pPr>
    </w:p>
    <w:p w14:paraId="75BA92A4" w14:textId="77777777" w:rsidR="00C44A3C" w:rsidRDefault="00C44A3C" w:rsidP="00C44A3C">
      <w:pPr>
        <w:tabs>
          <w:tab w:val="left" w:pos="4253"/>
          <w:tab w:val="left" w:pos="8080"/>
        </w:tabs>
        <w:ind w:right="1"/>
        <w:jc w:val="both"/>
        <w:rPr>
          <w:rFonts w:ascii="Calibri" w:hAnsi="Calibri"/>
          <w:sz w:val="18"/>
          <w:szCs w:val="18"/>
        </w:rPr>
      </w:pPr>
    </w:p>
    <w:p w14:paraId="11988AD4" w14:textId="77777777" w:rsidR="00C44A3C" w:rsidRDefault="00C44A3C" w:rsidP="00C44A3C">
      <w:pPr>
        <w:tabs>
          <w:tab w:val="left" w:pos="4253"/>
          <w:tab w:val="left" w:pos="8080"/>
        </w:tabs>
        <w:ind w:right="1"/>
        <w:jc w:val="both"/>
        <w:rPr>
          <w:rFonts w:ascii="Calibri" w:hAnsi="Calibri"/>
          <w:sz w:val="18"/>
          <w:szCs w:val="18"/>
        </w:rPr>
      </w:pPr>
    </w:p>
    <w:p w14:paraId="24129433" w14:textId="77777777" w:rsidR="00C44A3C" w:rsidRDefault="00C44A3C" w:rsidP="00C44A3C">
      <w:pPr>
        <w:tabs>
          <w:tab w:val="left" w:pos="4253"/>
          <w:tab w:val="left" w:pos="8080"/>
        </w:tabs>
        <w:ind w:right="1"/>
        <w:jc w:val="both"/>
        <w:rPr>
          <w:rFonts w:ascii="Calibri" w:hAnsi="Calibri"/>
          <w:sz w:val="18"/>
          <w:szCs w:val="18"/>
        </w:rPr>
      </w:pPr>
    </w:p>
    <w:p w14:paraId="77CC304E" w14:textId="77777777" w:rsidR="00C44A3C" w:rsidRDefault="00C44A3C" w:rsidP="00C44A3C">
      <w:pPr>
        <w:tabs>
          <w:tab w:val="left" w:pos="4253"/>
          <w:tab w:val="left" w:pos="8080"/>
        </w:tabs>
        <w:ind w:right="1"/>
        <w:jc w:val="both"/>
        <w:rPr>
          <w:rFonts w:ascii="Calibri" w:hAnsi="Calibri"/>
          <w:sz w:val="18"/>
          <w:szCs w:val="18"/>
        </w:rPr>
      </w:pPr>
    </w:p>
    <w:p w14:paraId="6F6620FC" w14:textId="77777777" w:rsidR="00C44A3C" w:rsidRDefault="00C44A3C" w:rsidP="00C44A3C">
      <w:pPr>
        <w:tabs>
          <w:tab w:val="left" w:pos="4253"/>
          <w:tab w:val="left" w:pos="8080"/>
        </w:tabs>
        <w:ind w:right="1"/>
        <w:jc w:val="both"/>
        <w:rPr>
          <w:rFonts w:ascii="Calibri" w:hAnsi="Calibri"/>
          <w:sz w:val="18"/>
          <w:szCs w:val="18"/>
        </w:rPr>
      </w:pPr>
    </w:p>
    <w:p w14:paraId="3C0C5F1B" w14:textId="77777777" w:rsidR="00C44A3C" w:rsidRDefault="00C44A3C" w:rsidP="00C44A3C">
      <w:pPr>
        <w:tabs>
          <w:tab w:val="left" w:pos="4253"/>
          <w:tab w:val="left" w:pos="8080"/>
        </w:tabs>
        <w:ind w:right="1"/>
        <w:jc w:val="both"/>
        <w:rPr>
          <w:rFonts w:ascii="Calibri" w:hAnsi="Calibri"/>
          <w:sz w:val="18"/>
          <w:szCs w:val="18"/>
        </w:rPr>
      </w:pPr>
    </w:p>
    <w:p w14:paraId="41A95684" w14:textId="77777777" w:rsidR="00C44A3C" w:rsidRDefault="00C44A3C" w:rsidP="00C44A3C">
      <w:pPr>
        <w:tabs>
          <w:tab w:val="left" w:pos="4253"/>
          <w:tab w:val="left" w:pos="8080"/>
        </w:tabs>
        <w:ind w:right="1"/>
        <w:jc w:val="both"/>
        <w:rPr>
          <w:rFonts w:ascii="Calibri" w:hAnsi="Calibri"/>
          <w:sz w:val="18"/>
          <w:szCs w:val="18"/>
        </w:rPr>
      </w:pPr>
    </w:p>
    <w:p w14:paraId="1868D947" w14:textId="77777777" w:rsidR="00C44A3C" w:rsidRDefault="00C44A3C" w:rsidP="00C44A3C">
      <w:pPr>
        <w:tabs>
          <w:tab w:val="left" w:pos="4253"/>
          <w:tab w:val="left" w:pos="8080"/>
        </w:tabs>
        <w:ind w:right="1"/>
        <w:jc w:val="both"/>
        <w:rPr>
          <w:rFonts w:ascii="Calibri" w:hAnsi="Calibri"/>
          <w:sz w:val="18"/>
          <w:szCs w:val="18"/>
        </w:rPr>
      </w:pPr>
    </w:p>
    <w:p w14:paraId="09642BAC" w14:textId="77777777" w:rsidR="00C44A3C" w:rsidRDefault="00C44A3C" w:rsidP="00C44A3C">
      <w:pPr>
        <w:tabs>
          <w:tab w:val="left" w:pos="4253"/>
          <w:tab w:val="left" w:pos="8080"/>
        </w:tabs>
        <w:ind w:right="1"/>
        <w:jc w:val="both"/>
        <w:rPr>
          <w:rFonts w:ascii="Calibri" w:hAnsi="Calibri"/>
          <w:sz w:val="18"/>
          <w:szCs w:val="18"/>
        </w:rPr>
      </w:pPr>
    </w:p>
    <w:p w14:paraId="62EC25C5" w14:textId="77777777" w:rsidR="00C44A3C" w:rsidRDefault="00C44A3C" w:rsidP="00C44A3C">
      <w:pPr>
        <w:tabs>
          <w:tab w:val="left" w:pos="4253"/>
          <w:tab w:val="left" w:pos="8080"/>
        </w:tabs>
        <w:ind w:right="1"/>
        <w:jc w:val="both"/>
        <w:rPr>
          <w:rFonts w:ascii="Calibri" w:hAnsi="Calibri"/>
          <w:sz w:val="18"/>
          <w:szCs w:val="18"/>
        </w:rPr>
      </w:pPr>
    </w:p>
    <w:p w14:paraId="1871F0ED" w14:textId="77777777" w:rsidR="00C44A3C" w:rsidRDefault="00C44A3C" w:rsidP="00C44A3C">
      <w:pPr>
        <w:tabs>
          <w:tab w:val="left" w:pos="4253"/>
          <w:tab w:val="left" w:pos="8080"/>
        </w:tabs>
        <w:ind w:right="1"/>
        <w:jc w:val="both"/>
        <w:rPr>
          <w:rFonts w:ascii="Calibri" w:hAnsi="Calibri"/>
          <w:sz w:val="18"/>
          <w:szCs w:val="18"/>
        </w:rPr>
      </w:pPr>
    </w:p>
    <w:p w14:paraId="66347F53" w14:textId="77777777" w:rsidR="00C44A3C" w:rsidRPr="00C765F1" w:rsidRDefault="00C44A3C" w:rsidP="00C44A3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Theme="minorHAnsi" w:hAnsiTheme="minorHAnsi"/>
          <w:sz w:val="20"/>
          <w:szCs w:val="20"/>
        </w:rPr>
      </w:pPr>
      <w:r>
        <w:rPr>
          <w:rFonts w:asciiTheme="minorHAnsi" w:hAnsiTheme="minorHAnsi"/>
          <w:b/>
          <w:bCs/>
          <w:sz w:val="20"/>
          <w:szCs w:val="20"/>
        </w:rPr>
        <w:lastRenderedPageBreak/>
        <w:t>ANEXO 14</w:t>
      </w:r>
    </w:p>
    <w:p w14:paraId="07057B15" w14:textId="77777777" w:rsidR="00C44A3C" w:rsidRPr="00C765F1" w:rsidRDefault="00C44A3C" w:rsidP="00C44A3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84F85A1" w14:textId="77777777" w:rsidR="00C44A3C" w:rsidRPr="00C765F1" w:rsidRDefault="00C44A3C" w:rsidP="00C44A3C">
      <w:pPr>
        <w:pStyle w:val="Default"/>
        <w:rPr>
          <w:rFonts w:asciiTheme="minorHAnsi" w:hAnsiTheme="minorHAnsi"/>
          <w:sz w:val="20"/>
          <w:szCs w:val="20"/>
        </w:rPr>
      </w:pPr>
    </w:p>
    <w:p w14:paraId="1DC669C0" w14:textId="77777777" w:rsidR="00C44A3C" w:rsidRPr="00C765F1" w:rsidRDefault="00C44A3C" w:rsidP="00C44A3C">
      <w:pPr>
        <w:pStyle w:val="Default"/>
        <w:rPr>
          <w:rFonts w:asciiTheme="minorHAnsi" w:hAnsiTheme="minorHAnsi"/>
          <w:sz w:val="20"/>
          <w:szCs w:val="20"/>
        </w:rPr>
      </w:pPr>
    </w:p>
    <w:p w14:paraId="5FD3B2C1" w14:textId="77777777" w:rsidR="00C44A3C" w:rsidRPr="00C765F1" w:rsidRDefault="00C44A3C" w:rsidP="00C44A3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577D854E" w14:textId="6E17BF0C" w:rsidR="00C44A3C" w:rsidRPr="009A4F2F" w:rsidRDefault="00C44A3C" w:rsidP="00C44A3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xml:space="preserve">. </w:t>
      </w:r>
      <w:r w:rsidR="00CB0E33">
        <w:rPr>
          <w:rFonts w:asciiTheme="minorHAnsi" w:hAnsiTheme="minorHAnsi"/>
          <w:color w:val="auto"/>
          <w:sz w:val="18"/>
          <w:szCs w:val="16"/>
        </w:rPr>
        <w:t>LP-919044992-N07-2025</w:t>
      </w:r>
    </w:p>
    <w:p w14:paraId="056FF075" w14:textId="77777777" w:rsidR="00C44A3C" w:rsidRPr="009A4F2F" w:rsidRDefault="00C44A3C" w:rsidP="00C44A3C">
      <w:pPr>
        <w:pStyle w:val="Default"/>
        <w:jc w:val="right"/>
        <w:rPr>
          <w:rFonts w:asciiTheme="minorHAnsi" w:hAnsiTheme="minorHAnsi"/>
          <w:color w:val="auto"/>
          <w:sz w:val="18"/>
          <w:szCs w:val="16"/>
        </w:rPr>
      </w:pPr>
    </w:p>
    <w:p w14:paraId="32687A4B" w14:textId="77777777" w:rsidR="00C44A3C" w:rsidRPr="009A4F2F" w:rsidRDefault="00C44A3C" w:rsidP="00C44A3C">
      <w:pPr>
        <w:pStyle w:val="Default"/>
        <w:jc w:val="right"/>
        <w:rPr>
          <w:rFonts w:asciiTheme="minorHAnsi" w:hAnsiTheme="minorHAnsi"/>
          <w:color w:val="auto"/>
          <w:sz w:val="18"/>
          <w:szCs w:val="16"/>
        </w:rPr>
      </w:pPr>
    </w:p>
    <w:p w14:paraId="6D285527" w14:textId="1B3EBB64" w:rsidR="00C44A3C" w:rsidRPr="00C765F1" w:rsidRDefault="00C44A3C" w:rsidP="00C44A3C">
      <w:pPr>
        <w:pStyle w:val="Default"/>
        <w:jc w:val="both"/>
        <w:rPr>
          <w:rFonts w:asciiTheme="minorHAnsi" w:hAnsiTheme="minorHAnsi"/>
          <w:sz w:val="18"/>
          <w:szCs w:val="16"/>
        </w:rPr>
      </w:pPr>
      <w:r>
        <w:rPr>
          <w:rFonts w:asciiTheme="minorHAnsi" w:hAnsiTheme="minorHAnsi"/>
          <w:color w:val="auto"/>
          <w:sz w:val="18"/>
          <w:szCs w:val="16"/>
        </w:rPr>
        <w:t>Con fundamento en el Artículo 34</w:t>
      </w:r>
      <w:r w:rsidRPr="009A4F2F">
        <w:rPr>
          <w:rFonts w:asciiTheme="minorHAnsi" w:hAnsiTheme="minorHAnsi"/>
          <w:color w:val="auto"/>
          <w:sz w:val="18"/>
          <w:szCs w:val="16"/>
        </w:rPr>
        <w:t>, Segundo Párrafo, de la Ley de Adquisiciones, Arrendamientos y</w:t>
      </w:r>
      <w:r>
        <w:rPr>
          <w:rFonts w:asciiTheme="minorHAnsi" w:hAnsiTheme="minorHAnsi"/>
          <w:color w:val="auto"/>
          <w:sz w:val="18"/>
          <w:szCs w:val="16"/>
        </w:rPr>
        <w:t xml:space="preserve"> Contratación de</w:t>
      </w:r>
      <w:r w:rsidRPr="009A4F2F">
        <w:rPr>
          <w:rFonts w:asciiTheme="minorHAnsi" w:hAnsiTheme="minorHAnsi"/>
          <w:color w:val="auto"/>
          <w:sz w:val="18"/>
          <w:szCs w:val="16"/>
        </w:rPr>
        <w:t xml:space="preserve"> Servicios del</w:t>
      </w:r>
      <w:r>
        <w:rPr>
          <w:rFonts w:asciiTheme="minorHAnsi" w:hAnsiTheme="minorHAnsi"/>
          <w:color w:val="auto"/>
          <w:sz w:val="18"/>
          <w:szCs w:val="16"/>
        </w:rPr>
        <w:t xml:space="preserve"> Estado de Nuevo León, manifiesto que </w:t>
      </w:r>
      <w:r w:rsidRPr="009A4F2F">
        <w:rPr>
          <w:rFonts w:asciiTheme="minorHAnsi" w:hAnsiTheme="minorHAnsi"/>
          <w:color w:val="auto"/>
          <w:sz w:val="18"/>
          <w:szCs w:val="16"/>
        </w:rPr>
        <w:t xml:space="preserve">es de mi interés participar en la Licitación Pública </w:t>
      </w:r>
      <w:r>
        <w:rPr>
          <w:rFonts w:asciiTheme="minorHAnsi" w:hAnsiTheme="minorHAnsi"/>
          <w:color w:val="auto"/>
          <w:sz w:val="18"/>
          <w:szCs w:val="16"/>
        </w:rPr>
        <w:t xml:space="preserve">Nacional Presencial </w:t>
      </w:r>
      <w:r w:rsidRPr="009A4F2F">
        <w:rPr>
          <w:rFonts w:asciiTheme="minorHAnsi" w:hAnsiTheme="minorHAnsi"/>
          <w:color w:val="auto"/>
          <w:sz w:val="18"/>
          <w:szCs w:val="16"/>
        </w:rPr>
        <w:t xml:space="preserve">No. </w:t>
      </w:r>
      <w:r w:rsidR="00CB0E33">
        <w:rPr>
          <w:rFonts w:asciiTheme="minorHAnsi" w:hAnsiTheme="minorHAnsi"/>
          <w:color w:val="auto"/>
          <w:sz w:val="18"/>
          <w:szCs w:val="16"/>
        </w:rPr>
        <w:t>LP-919044992-N07-2025</w:t>
      </w:r>
      <w:r>
        <w:rPr>
          <w:rFonts w:asciiTheme="minorHAnsi" w:hAnsiTheme="minorHAnsi"/>
          <w:color w:val="auto"/>
          <w:sz w:val="18"/>
          <w:szCs w:val="16"/>
        </w:rPr>
        <w:t xml:space="preserve"> </w:t>
      </w:r>
      <w:r w:rsidRPr="009A4F2F">
        <w:rPr>
          <w:rFonts w:asciiTheme="minorHAnsi" w:hAnsiTheme="minorHAnsi"/>
          <w:color w:val="auto"/>
          <w:sz w:val="18"/>
          <w:szCs w:val="16"/>
        </w:rPr>
        <w:t xml:space="preserve">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765F1">
        <w:rPr>
          <w:rFonts w:asciiTheme="minorHAnsi" w:hAnsiTheme="minorHAnsi"/>
          <w:sz w:val="18"/>
          <w:szCs w:val="16"/>
        </w:rPr>
        <w:t>(persona física o moral)</w:t>
      </w:r>
      <w:r>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3F57A511" w14:textId="77777777" w:rsidR="00C44A3C" w:rsidRPr="00C765F1" w:rsidRDefault="00C44A3C" w:rsidP="00C44A3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44A3C" w:rsidRPr="00C765F1" w14:paraId="41E72318" w14:textId="77777777" w:rsidTr="00711745">
        <w:trPr>
          <w:trHeight w:val="84"/>
          <w:jc w:val="center"/>
        </w:trPr>
        <w:tc>
          <w:tcPr>
            <w:tcW w:w="9639" w:type="dxa"/>
            <w:gridSpan w:val="4"/>
          </w:tcPr>
          <w:p w14:paraId="2064463C"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C44A3C" w:rsidRPr="00C765F1" w14:paraId="61A3E142" w14:textId="77777777" w:rsidTr="00711745">
        <w:trPr>
          <w:trHeight w:val="84"/>
          <w:jc w:val="center"/>
        </w:trPr>
        <w:tc>
          <w:tcPr>
            <w:tcW w:w="9639" w:type="dxa"/>
            <w:gridSpan w:val="4"/>
          </w:tcPr>
          <w:p w14:paraId="5B3A2B81"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C44A3C" w:rsidRPr="00C765F1" w14:paraId="0F3EA50B" w14:textId="77777777" w:rsidTr="00711745">
        <w:trPr>
          <w:trHeight w:val="84"/>
          <w:jc w:val="center"/>
        </w:trPr>
        <w:tc>
          <w:tcPr>
            <w:tcW w:w="4536" w:type="dxa"/>
            <w:gridSpan w:val="2"/>
          </w:tcPr>
          <w:p w14:paraId="6705824E"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5964E8AA"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C44A3C" w:rsidRPr="00C765F1" w14:paraId="16A04737" w14:textId="77777777" w:rsidTr="00711745">
        <w:trPr>
          <w:trHeight w:val="84"/>
          <w:jc w:val="center"/>
        </w:trPr>
        <w:tc>
          <w:tcPr>
            <w:tcW w:w="4536" w:type="dxa"/>
            <w:gridSpan w:val="2"/>
          </w:tcPr>
          <w:p w14:paraId="714E3DF5"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1ABCB39"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C44A3C" w:rsidRPr="00C765F1" w14:paraId="615C6DDA" w14:textId="77777777" w:rsidTr="00711745">
        <w:trPr>
          <w:trHeight w:val="84"/>
          <w:jc w:val="center"/>
        </w:trPr>
        <w:tc>
          <w:tcPr>
            <w:tcW w:w="4536" w:type="dxa"/>
            <w:gridSpan w:val="2"/>
          </w:tcPr>
          <w:p w14:paraId="1DD8C5F9"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202FB5C1" w14:textId="77777777" w:rsidR="00C44A3C" w:rsidRPr="00C765F1" w:rsidRDefault="00C44A3C" w:rsidP="00711745">
            <w:pPr>
              <w:pStyle w:val="Default"/>
              <w:rPr>
                <w:rFonts w:asciiTheme="minorHAnsi" w:hAnsiTheme="minorHAnsi"/>
                <w:sz w:val="16"/>
                <w:szCs w:val="16"/>
              </w:rPr>
            </w:pPr>
          </w:p>
        </w:tc>
      </w:tr>
      <w:tr w:rsidR="00C44A3C" w:rsidRPr="00C765F1" w14:paraId="3D041515" w14:textId="77777777" w:rsidTr="00711745">
        <w:trPr>
          <w:trHeight w:val="84"/>
          <w:jc w:val="center"/>
        </w:trPr>
        <w:tc>
          <w:tcPr>
            <w:tcW w:w="9639" w:type="dxa"/>
            <w:gridSpan w:val="4"/>
          </w:tcPr>
          <w:p w14:paraId="31EF1BA3"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C44A3C" w:rsidRPr="00C765F1" w14:paraId="6326873C" w14:textId="77777777" w:rsidTr="00711745">
        <w:trPr>
          <w:trHeight w:val="84"/>
          <w:jc w:val="center"/>
        </w:trPr>
        <w:tc>
          <w:tcPr>
            <w:tcW w:w="4536" w:type="dxa"/>
            <w:gridSpan w:val="2"/>
          </w:tcPr>
          <w:p w14:paraId="60A98A70"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6330D349"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Fecha: </w:t>
            </w:r>
          </w:p>
        </w:tc>
      </w:tr>
      <w:tr w:rsidR="00C44A3C" w:rsidRPr="00C765F1" w14:paraId="38A9422F" w14:textId="77777777" w:rsidTr="00711745">
        <w:trPr>
          <w:trHeight w:val="84"/>
          <w:jc w:val="center"/>
        </w:trPr>
        <w:tc>
          <w:tcPr>
            <w:tcW w:w="9639" w:type="dxa"/>
            <w:gridSpan w:val="4"/>
          </w:tcPr>
          <w:p w14:paraId="581F0254"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C44A3C" w:rsidRPr="00C765F1" w14:paraId="1348868F" w14:textId="77777777" w:rsidTr="00711745">
        <w:trPr>
          <w:trHeight w:val="188"/>
          <w:jc w:val="center"/>
        </w:trPr>
        <w:tc>
          <w:tcPr>
            <w:tcW w:w="9639" w:type="dxa"/>
            <w:gridSpan w:val="4"/>
          </w:tcPr>
          <w:p w14:paraId="505CCD9B"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Relación de accionistas:</w:t>
            </w:r>
          </w:p>
        </w:tc>
      </w:tr>
      <w:tr w:rsidR="00C44A3C" w:rsidRPr="00C765F1" w14:paraId="0FCFCC41" w14:textId="77777777" w:rsidTr="00711745">
        <w:trPr>
          <w:trHeight w:val="188"/>
          <w:jc w:val="center"/>
        </w:trPr>
        <w:tc>
          <w:tcPr>
            <w:tcW w:w="2661" w:type="dxa"/>
          </w:tcPr>
          <w:p w14:paraId="605EC7DB"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2F260755"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0F41B7F"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C44A3C" w:rsidRPr="00C765F1" w14:paraId="120A9B1E" w14:textId="77777777" w:rsidTr="00711745">
        <w:trPr>
          <w:trHeight w:val="188"/>
          <w:jc w:val="center"/>
        </w:trPr>
        <w:tc>
          <w:tcPr>
            <w:tcW w:w="2661" w:type="dxa"/>
          </w:tcPr>
          <w:p w14:paraId="31DB896B" w14:textId="77777777" w:rsidR="00C44A3C" w:rsidRPr="00C765F1" w:rsidRDefault="00C44A3C" w:rsidP="00711745">
            <w:pPr>
              <w:pStyle w:val="Default"/>
              <w:rPr>
                <w:rFonts w:asciiTheme="minorHAnsi" w:hAnsiTheme="minorHAnsi"/>
                <w:sz w:val="16"/>
                <w:szCs w:val="16"/>
              </w:rPr>
            </w:pPr>
          </w:p>
        </w:tc>
        <w:tc>
          <w:tcPr>
            <w:tcW w:w="3293" w:type="dxa"/>
            <w:gridSpan w:val="2"/>
          </w:tcPr>
          <w:p w14:paraId="4E33A35D" w14:textId="77777777" w:rsidR="00C44A3C" w:rsidRPr="00C765F1" w:rsidRDefault="00C44A3C" w:rsidP="00711745">
            <w:pPr>
              <w:pStyle w:val="Default"/>
              <w:rPr>
                <w:rFonts w:asciiTheme="minorHAnsi" w:hAnsiTheme="minorHAnsi"/>
                <w:sz w:val="16"/>
                <w:szCs w:val="16"/>
              </w:rPr>
            </w:pPr>
          </w:p>
        </w:tc>
        <w:tc>
          <w:tcPr>
            <w:tcW w:w="3685" w:type="dxa"/>
          </w:tcPr>
          <w:p w14:paraId="2E0F0A4B" w14:textId="77777777" w:rsidR="00C44A3C" w:rsidRPr="00C765F1" w:rsidRDefault="00C44A3C" w:rsidP="00711745">
            <w:pPr>
              <w:pStyle w:val="Default"/>
              <w:rPr>
                <w:rFonts w:asciiTheme="minorHAnsi" w:hAnsiTheme="minorHAnsi"/>
                <w:sz w:val="16"/>
                <w:szCs w:val="16"/>
              </w:rPr>
            </w:pPr>
          </w:p>
        </w:tc>
      </w:tr>
      <w:tr w:rsidR="00C44A3C" w:rsidRPr="00C765F1" w14:paraId="0DFCC010" w14:textId="77777777" w:rsidTr="00711745">
        <w:trPr>
          <w:trHeight w:val="188"/>
          <w:jc w:val="center"/>
        </w:trPr>
        <w:tc>
          <w:tcPr>
            <w:tcW w:w="2661" w:type="dxa"/>
          </w:tcPr>
          <w:p w14:paraId="3BED8665" w14:textId="77777777" w:rsidR="00C44A3C" w:rsidRPr="00C765F1" w:rsidRDefault="00C44A3C" w:rsidP="00711745">
            <w:pPr>
              <w:pStyle w:val="Default"/>
              <w:rPr>
                <w:rFonts w:asciiTheme="minorHAnsi" w:hAnsiTheme="minorHAnsi"/>
                <w:sz w:val="16"/>
                <w:szCs w:val="16"/>
              </w:rPr>
            </w:pPr>
          </w:p>
        </w:tc>
        <w:tc>
          <w:tcPr>
            <w:tcW w:w="3293" w:type="dxa"/>
            <w:gridSpan w:val="2"/>
          </w:tcPr>
          <w:p w14:paraId="2249A8E2" w14:textId="77777777" w:rsidR="00C44A3C" w:rsidRPr="00C765F1" w:rsidRDefault="00C44A3C" w:rsidP="00711745">
            <w:pPr>
              <w:pStyle w:val="Default"/>
              <w:rPr>
                <w:rFonts w:asciiTheme="minorHAnsi" w:hAnsiTheme="minorHAnsi"/>
                <w:sz w:val="16"/>
                <w:szCs w:val="16"/>
              </w:rPr>
            </w:pPr>
          </w:p>
        </w:tc>
        <w:tc>
          <w:tcPr>
            <w:tcW w:w="3685" w:type="dxa"/>
          </w:tcPr>
          <w:p w14:paraId="7EE0B7EB" w14:textId="77777777" w:rsidR="00C44A3C" w:rsidRPr="00C765F1" w:rsidRDefault="00C44A3C" w:rsidP="00711745">
            <w:pPr>
              <w:pStyle w:val="Default"/>
              <w:rPr>
                <w:rFonts w:asciiTheme="minorHAnsi" w:hAnsiTheme="minorHAnsi"/>
                <w:sz w:val="16"/>
                <w:szCs w:val="16"/>
              </w:rPr>
            </w:pPr>
          </w:p>
        </w:tc>
      </w:tr>
      <w:tr w:rsidR="00C44A3C" w:rsidRPr="00C765F1" w14:paraId="47BEFC55" w14:textId="77777777" w:rsidTr="00711745">
        <w:trPr>
          <w:trHeight w:val="188"/>
          <w:jc w:val="center"/>
        </w:trPr>
        <w:tc>
          <w:tcPr>
            <w:tcW w:w="2661" w:type="dxa"/>
          </w:tcPr>
          <w:p w14:paraId="3460EBDF" w14:textId="77777777" w:rsidR="00C44A3C" w:rsidRPr="00C765F1" w:rsidRDefault="00C44A3C" w:rsidP="00711745">
            <w:pPr>
              <w:pStyle w:val="Default"/>
              <w:rPr>
                <w:rFonts w:asciiTheme="minorHAnsi" w:hAnsiTheme="minorHAnsi"/>
                <w:sz w:val="16"/>
                <w:szCs w:val="16"/>
              </w:rPr>
            </w:pPr>
          </w:p>
        </w:tc>
        <w:tc>
          <w:tcPr>
            <w:tcW w:w="3293" w:type="dxa"/>
            <w:gridSpan w:val="2"/>
          </w:tcPr>
          <w:p w14:paraId="05459D7C" w14:textId="77777777" w:rsidR="00C44A3C" w:rsidRPr="00C765F1" w:rsidRDefault="00C44A3C" w:rsidP="00711745">
            <w:pPr>
              <w:pStyle w:val="Default"/>
              <w:rPr>
                <w:rFonts w:asciiTheme="minorHAnsi" w:hAnsiTheme="minorHAnsi"/>
                <w:sz w:val="16"/>
                <w:szCs w:val="16"/>
              </w:rPr>
            </w:pPr>
          </w:p>
        </w:tc>
        <w:tc>
          <w:tcPr>
            <w:tcW w:w="3685" w:type="dxa"/>
          </w:tcPr>
          <w:p w14:paraId="5AB75EDC" w14:textId="77777777" w:rsidR="00C44A3C" w:rsidRPr="00C765F1" w:rsidRDefault="00C44A3C" w:rsidP="00711745">
            <w:pPr>
              <w:pStyle w:val="Default"/>
              <w:rPr>
                <w:rFonts w:asciiTheme="minorHAnsi" w:hAnsiTheme="minorHAnsi"/>
                <w:sz w:val="16"/>
                <w:szCs w:val="16"/>
              </w:rPr>
            </w:pPr>
          </w:p>
        </w:tc>
      </w:tr>
      <w:tr w:rsidR="00C44A3C" w:rsidRPr="00C765F1" w14:paraId="3F1F5B68" w14:textId="77777777" w:rsidTr="00711745">
        <w:trPr>
          <w:trHeight w:val="188"/>
          <w:jc w:val="center"/>
        </w:trPr>
        <w:tc>
          <w:tcPr>
            <w:tcW w:w="2661" w:type="dxa"/>
          </w:tcPr>
          <w:p w14:paraId="04E31DA0" w14:textId="77777777" w:rsidR="00C44A3C" w:rsidRPr="00C765F1" w:rsidRDefault="00C44A3C" w:rsidP="00711745">
            <w:pPr>
              <w:pStyle w:val="Default"/>
              <w:rPr>
                <w:rFonts w:asciiTheme="minorHAnsi" w:hAnsiTheme="minorHAnsi"/>
                <w:sz w:val="16"/>
                <w:szCs w:val="16"/>
              </w:rPr>
            </w:pPr>
          </w:p>
        </w:tc>
        <w:tc>
          <w:tcPr>
            <w:tcW w:w="3293" w:type="dxa"/>
            <w:gridSpan w:val="2"/>
          </w:tcPr>
          <w:p w14:paraId="17F44750" w14:textId="77777777" w:rsidR="00C44A3C" w:rsidRPr="00C765F1" w:rsidRDefault="00C44A3C" w:rsidP="00711745">
            <w:pPr>
              <w:pStyle w:val="Default"/>
              <w:rPr>
                <w:rFonts w:asciiTheme="minorHAnsi" w:hAnsiTheme="minorHAnsi"/>
                <w:sz w:val="16"/>
                <w:szCs w:val="16"/>
              </w:rPr>
            </w:pPr>
          </w:p>
        </w:tc>
        <w:tc>
          <w:tcPr>
            <w:tcW w:w="3685" w:type="dxa"/>
          </w:tcPr>
          <w:p w14:paraId="116086C8" w14:textId="77777777" w:rsidR="00C44A3C" w:rsidRPr="00C765F1" w:rsidRDefault="00C44A3C" w:rsidP="00711745">
            <w:pPr>
              <w:pStyle w:val="Default"/>
              <w:rPr>
                <w:rFonts w:asciiTheme="minorHAnsi" w:hAnsiTheme="minorHAnsi"/>
                <w:sz w:val="16"/>
                <w:szCs w:val="16"/>
              </w:rPr>
            </w:pPr>
          </w:p>
        </w:tc>
      </w:tr>
      <w:tr w:rsidR="00C44A3C" w:rsidRPr="00C765F1" w14:paraId="470873B6" w14:textId="77777777" w:rsidTr="00711745">
        <w:trPr>
          <w:trHeight w:val="84"/>
          <w:jc w:val="center"/>
        </w:trPr>
        <w:tc>
          <w:tcPr>
            <w:tcW w:w="9639" w:type="dxa"/>
            <w:gridSpan w:val="4"/>
          </w:tcPr>
          <w:p w14:paraId="310279D3"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C44A3C" w:rsidRPr="00C765F1" w14:paraId="3C1EDFBB" w14:textId="77777777" w:rsidTr="00711745">
        <w:trPr>
          <w:trHeight w:val="84"/>
          <w:jc w:val="center"/>
        </w:trPr>
        <w:tc>
          <w:tcPr>
            <w:tcW w:w="9639" w:type="dxa"/>
            <w:gridSpan w:val="4"/>
          </w:tcPr>
          <w:p w14:paraId="2A4BE1B6"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C44A3C" w:rsidRPr="00C765F1" w14:paraId="67293831" w14:textId="77777777" w:rsidTr="00711745">
        <w:trPr>
          <w:trHeight w:val="84"/>
          <w:jc w:val="center"/>
        </w:trPr>
        <w:tc>
          <w:tcPr>
            <w:tcW w:w="9639" w:type="dxa"/>
            <w:gridSpan w:val="4"/>
          </w:tcPr>
          <w:p w14:paraId="0779CFE5"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 </w:t>
            </w:r>
          </w:p>
        </w:tc>
      </w:tr>
      <w:tr w:rsidR="00C44A3C" w:rsidRPr="00C765F1" w14:paraId="26CC665F" w14:textId="77777777" w:rsidTr="00711745">
        <w:trPr>
          <w:trHeight w:val="84"/>
          <w:jc w:val="center"/>
        </w:trPr>
        <w:tc>
          <w:tcPr>
            <w:tcW w:w="9639" w:type="dxa"/>
            <w:gridSpan w:val="4"/>
          </w:tcPr>
          <w:p w14:paraId="335D8BE4"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C44A3C" w:rsidRPr="00C765F1" w14:paraId="6FA671E2" w14:textId="77777777" w:rsidTr="00711745">
        <w:trPr>
          <w:trHeight w:val="84"/>
          <w:jc w:val="center"/>
        </w:trPr>
        <w:tc>
          <w:tcPr>
            <w:tcW w:w="9639" w:type="dxa"/>
            <w:gridSpan w:val="4"/>
          </w:tcPr>
          <w:p w14:paraId="0A801B5D"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C44A3C" w:rsidRPr="00C765F1" w14:paraId="4E701DC4" w14:textId="77777777" w:rsidTr="00711745">
        <w:trPr>
          <w:trHeight w:val="84"/>
          <w:jc w:val="center"/>
        </w:trPr>
        <w:tc>
          <w:tcPr>
            <w:tcW w:w="4536" w:type="dxa"/>
            <w:gridSpan w:val="2"/>
          </w:tcPr>
          <w:p w14:paraId="5F6BE6A8"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497CA91A"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Fecha: </w:t>
            </w:r>
          </w:p>
        </w:tc>
      </w:tr>
      <w:tr w:rsidR="00C44A3C" w:rsidRPr="00C765F1" w14:paraId="3C33F2B4" w14:textId="77777777" w:rsidTr="00711745">
        <w:trPr>
          <w:trHeight w:val="84"/>
          <w:jc w:val="center"/>
        </w:trPr>
        <w:tc>
          <w:tcPr>
            <w:tcW w:w="9639" w:type="dxa"/>
            <w:gridSpan w:val="4"/>
          </w:tcPr>
          <w:p w14:paraId="3E32C171"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C44A3C" w:rsidRPr="00C765F1" w14:paraId="0D721C32" w14:textId="77777777" w:rsidTr="00711745">
        <w:trPr>
          <w:trHeight w:val="84"/>
          <w:jc w:val="center"/>
        </w:trPr>
        <w:tc>
          <w:tcPr>
            <w:tcW w:w="9639" w:type="dxa"/>
            <w:gridSpan w:val="4"/>
          </w:tcPr>
          <w:p w14:paraId="2FF2B763" w14:textId="77777777" w:rsidR="00C44A3C" w:rsidRPr="00C765F1" w:rsidRDefault="00C44A3C" w:rsidP="00711745">
            <w:pPr>
              <w:pStyle w:val="Default"/>
              <w:rPr>
                <w:rFonts w:asciiTheme="minorHAnsi" w:hAnsiTheme="minorHAnsi"/>
                <w:sz w:val="16"/>
                <w:szCs w:val="16"/>
              </w:rPr>
            </w:pPr>
            <w:r w:rsidRPr="00C765F1">
              <w:rPr>
                <w:rFonts w:asciiTheme="minorHAnsi" w:hAnsiTheme="minorHAnsi"/>
                <w:sz w:val="16"/>
                <w:szCs w:val="16"/>
              </w:rPr>
              <w:t xml:space="preserve">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w:t>
            </w:r>
          </w:p>
        </w:tc>
      </w:tr>
    </w:tbl>
    <w:p w14:paraId="6DB06BB9" w14:textId="77777777" w:rsidR="00C44A3C" w:rsidRPr="00C765F1" w:rsidRDefault="00C44A3C" w:rsidP="00C44A3C">
      <w:pPr>
        <w:pStyle w:val="Default"/>
        <w:rPr>
          <w:rFonts w:asciiTheme="minorHAnsi" w:hAnsiTheme="minorHAnsi"/>
          <w:sz w:val="20"/>
          <w:szCs w:val="20"/>
        </w:rPr>
      </w:pPr>
    </w:p>
    <w:p w14:paraId="242195F0" w14:textId="77777777" w:rsidR="00C44A3C" w:rsidRPr="00C765F1" w:rsidRDefault="00C44A3C" w:rsidP="00C44A3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781EA3C" w14:textId="77777777" w:rsidR="00C44A3C" w:rsidRPr="00C765F1" w:rsidRDefault="00C44A3C" w:rsidP="00C44A3C">
      <w:pPr>
        <w:pStyle w:val="Default"/>
        <w:jc w:val="center"/>
        <w:rPr>
          <w:rFonts w:asciiTheme="minorHAnsi" w:hAnsiTheme="minorHAnsi"/>
          <w:sz w:val="20"/>
          <w:szCs w:val="20"/>
        </w:rPr>
      </w:pPr>
    </w:p>
    <w:p w14:paraId="0E03D5AB" w14:textId="77777777" w:rsidR="00C44A3C" w:rsidRPr="00C765F1" w:rsidRDefault="00C44A3C" w:rsidP="00C44A3C">
      <w:pPr>
        <w:pStyle w:val="Default"/>
        <w:jc w:val="center"/>
        <w:rPr>
          <w:rFonts w:asciiTheme="minorHAnsi" w:hAnsiTheme="minorHAnsi"/>
          <w:sz w:val="20"/>
          <w:szCs w:val="20"/>
        </w:rPr>
      </w:pPr>
    </w:p>
    <w:p w14:paraId="4428BABE" w14:textId="77777777" w:rsidR="00C44A3C" w:rsidRPr="00C765F1" w:rsidRDefault="00C44A3C" w:rsidP="00C44A3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6990D8A6" w14:textId="77777777" w:rsidR="00C44A3C" w:rsidRPr="00C765F1" w:rsidRDefault="00C44A3C" w:rsidP="00C44A3C">
      <w:pPr>
        <w:pStyle w:val="Default"/>
        <w:jc w:val="center"/>
        <w:rPr>
          <w:rFonts w:asciiTheme="minorHAnsi" w:hAnsiTheme="minorHAnsi"/>
          <w:sz w:val="20"/>
          <w:szCs w:val="20"/>
        </w:rPr>
      </w:pPr>
    </w:p>
    <w:p w14:paraId="74D43909" w14:textId="77777777" w:rsidR="00C44A3C" w:rsidRPr="00C765F1" w:rsidRDefault="00C44A3C" w:rsidP="00C44A3C">
      <w:pPr>
        <w:pStyle w:val="Default"/>
        <w:rPr>
          <w:rFonts w:asciiTheme="minorHAnsi" w:hAnsiTheme="minorHAnsi"/>
          <w:sz w:val="20"/>
          <w:szCs w:val="20"/>
        </w:rPr>
      </w:pPr>
    </w:p>
    <w:p w14:paraId="0C9CFB38" w14:textId="77777777" w:rsidR="00C44A3C" w:rsidRDefault="00C44A3C" w:rsidP="00C44A3C">
      <w:pPr>
        <w:pStyle w:val="Default"/>
        <w:rPr>
          <w:rFonts w:asciiTheme="minorHAnsi" w:hAnsiTheme="minorHAnsi"/>
          <w:sz w:val="20"/>
          <w:szCs w:val="20"/>
        </w:rPr>
      </w:pPr>
    </w:p>
    <w:p w14:paraId="7D5E4B03" w14:textId="77777777" w:rsidR="00C44A3C" w:rsidRDefault="00C44A3C" w:rsidP="00C44A3C">
      <w:pPr>
        <w:pStyle w:val="Default"/>
        <w:rPr>
          <w:rFonts w:asciiTheme="minorHAnsi" w:hAnsiTheme="minorHAnsi"/>
          <w:sz w:val="20"/>
          <w:szCs w:val="20"/>
        </w:rPr>
      </w:pPr>
    </w:p>
    <w:p w14:paraId="2570B0B8" w14:textId="77777777" w:rsidR="00C44A3C" w:rsidRDefault="00C44A3C" w:rsidP="00C44A3C">
      <w:pPr>
        <w:pStyle w:val="Default"/>
        <w:rPr>
          <w:rFonts w:asciiTheme="minorHAnsi" w:hAnsiTheme="minorHAnsi"/>
          <w:sz w:val="20"/>
          <w:szCs w:val="20"/>
        </w:rPr>
      </w:pPr>
    </w:p>
    <w:p w14:paraId="6F385BC8" w14:textId="77777777" w:rsidR="00C44A3C" w:rsidRDefault="00C44A3C" w:rsidP="00C44A3C">
      <w:pPr>
        <w:pStyle w:val="Default"/>
        <w:rPr>
          <w:rFonts w:asciiTheme="minorHAnsi" w:hAnsiTheme="minorHAnsi"/>
          <w:sz w:val="20"/>
          <w:szCs w:val="20"/>
        </w:rPr>
      </w:pPr>
    </w:p>
    <w:p w14:paraId="6025F8CC" w14:textId="77777777" w:rsidR="00C44A3C" w:rsidRDefault="00C44A3C" w:rsidP="00C44A3C">
      <w:pPr>
        <w:pStyle w:val="Default"/>
        <w:rPr>
          <w:rFonts w:asciiTheme="minorHAnsi" w:hAnsiTheme="minorHAnsi"/>
          <w:sz w:val="20"/>
          <w:szCs w:val="20"/>
        </w:rPr>
      </w:pPr>
    </w:p>
    <w:p w14:paraId="2D40440E" w14:textId="77777777" w:rsidR="00320549" w:rsidRPr="00C765F1" w:rsidRDefault="00320549" w:rsidP="00C44A3C">
      <w:pPr>
        <w:pStyle w:val="Default"/>
        <w:rPr>
          <w:rFonts w:asciiTheme="minorHAnsi" w:hAnsiTheme="minorHAnsi"/>
          <w:sz w:val="20"/>
          <w:szCs w:val="20"/>
        </w:rPr>
      </w:pPr>
    </w:p>
    <w:p w14:paraId="2BC68EBD" w14:textId="77777777" w:rsidR="00C44A3C" w:rsidRPr="00190C8C" w:rsidRDefault="00C44A3C" w:rsidP="00C44A3C">
      <w:pPr>
        <w:tabs>
          <w:tab w:val="left" w:pos="4253"/>
          <w:tab w:val="left" w:pos="8080"/>
        </w:tabs>
        <w:ind w:right="1"/>
        <w:jc w:val="center"/>
        <w:rPr>
          <w:rFonts w:ascii="Calibri" w:hAnsi="Calibri" w:cs="Arial"/>
          <w:b/>
          <w:bCs/>
        </w:rPr>
      </w:pPr>
    </w:p>
    <w:p w14:paraId="7B5EC053" w14:textId="77777777" w:rsidR="00C44A3C" w:rsidRDefault="00C44A3C" w:rsidP="00C44A3C">
      <w:pPr>
        <w:tabs>
          <w:tab w:val="left" w:pos="4253"/>
          <w:tab w:val="left" w:pos="8080"/>
        </w:tabs>
        <w:ind w:right="1"/>
        <w:jc w:val="center"/>
        <w:rPr>
          <w:rFonts w:ascii="Calibri" w:hAnsi="Calibri" w:cs="Arial"/>
          <w:b/>
          <w:bCs/>
        </w:rPr>
      </w:pPr>
    </w:p>
    <w:p w14:paraId="7D051DEB" w14:textId="77777777" w:rsidR="00C44A3C" w:rsidRDefault="00C44A3C" w:rsidP="00C44A3C">
      <w:pPr>
        <w:tabs>
          <w:tab w:val="left" w:pos="4253"/>
          <w:tab w:val="left" w:pos="8080"/>
        </w:tabs>
        <w:ind w:right="1"/>
        <w:jc w:val="center"/>
        <w:rPr>
          <w:rFonts w:ascii="Calibri" w:hAnsi="Calibri" w:cs="Arial"/>
          <w:b/>
          <w:bCs/>
        </w:rPr>
      </w:pPr>
    </w:p>
    <w:p w14:paraId="4859C49F" w14:textId="77777777" w:rsidR="00C44A3C" w:rsidRPr="00320549" w:rsidRDefault="00C44A3C" w:rsidP="00C44A3C">
      <w:pPr>
        <w:pBdr>
          <w:top w:val="single" w:sz="4" w:space="1" w:color="auto"/>
          <w:left w:val="single" w:sz="4" w:space="4" w:color="auto"/>
          <w:bottom w:val="single" w:sz="4" w:space="1" w:color="auto"/>
          <w:right w:val="single" w:sz="4" w:space="4" w:color="auto"/>
        </w:pBdr>
        <w:shd w:val="clear" w:color="auto" w:fill="9BECFF"/>
        <w:tabs>
          <w:tab w:val="left" w:pos="2835"/>
          <w:tab w:val="left" w:pos="5670"/>
          <w:tab w:val="left" w:pos="7655"/>
        </w:tabs>
        <w:ind w:right="-91"/>
        <w:jc w:val="center"/>
        <w:rPr>
          <w:rFonts w:ascii="Calibri" w:hAnsi="Calibri"/>
          <w:b/>
          <w:sz w:val="20"/>
          <w:szCs w:val="20"/>
        </w:rPr>
      </w:pPr>
      <w:r w:rsidRPr="00320549">
        <w:rPr>
          <w:rFonts w:ascii="Calibri" w:hAnsi="Calibri"/>
          <w:b/>
          <w:sz w:val="20"/>
          <w:szCs w:val="20"/>
        </w:rPr>
        <w:lastRenderedPageBreak/>
        <w:t>ANEXO 14-A</w:t>
      </w:r>
    </w:p>
    <w:p w14:paraId="36D8D22B" w14:textId="77777777" w:rsidR="00C44A3C" w:rsidRPr="00320549" w:rsidRDefault="00C44A3C" w:rsidP="00C44A3C">
      <w:pPr>
        <w:ind w:right="-91"/>
        <w:jc w:val="center"/>
        <w:rPr>
          <w:rFonts w:ascii="Calibri" w:hAnsi="Calibri"/>
          <w:i/>
          <w:sz w:val="20"/>
          <w:szCs w:val="20"/>
        </w:rPr>
      </w:pPr>
      <w:r w:rsidRPr="00320549">
        <w:rPr>
          <w:rFonts w:ascii="Calibri" w:hAnsi="Calibri" w:cs="Calibri"/>
          <w:b/>
          <w:bCs/>
          <w:sz w:val="20"/>
          <w:szCs w:val="20"/>
        </w:rPr>
        <w:t xml:space="preserve">LICITACIÓN PÚBLICA NACIONAL PRESENCIAL </w:t>
      </w:r>
      <w:r w:rsidRPr="00320549">
        <w:rPr>
          <w:rFonts w:ascii="Calibri" w:hAnsi="Calibri"/>
          <w:b/>
          <w:i/>
          <w:sz w:val="20"/>
          <w:szCs w:val="20"/>
        </w:rPr>
        <w:t>No. ____________________</w:t>
      </w:r>
    </w:p>
    <w:p w14:paraId="37037D42" w14:textId="77777777" w:rsidR="00C44A3C" w:rsidRPr="00320549" w:rsidRDefault="00C44A3C" w:rsidP="00C44A3C">
      <w:pPr>
        <w:tabs>
          <w:tab w:val="left" w:pos="2835"/>
          <w:tab w:val="left" w:pos="5670"/>
          <w:tab w:val="left" w:pos="7655"/>
        </w:tabs>
        <w:ind w:right="-91"/>
        <w:rPr>
          <w:rFonts w:ascii="Calibri" w:hAnsi="Calibri"/>
          <w:sz w:val="20"/>
          <w:szCs w:val="20"/>
        </w:rPr>
      </w:pPr>
    </w:p>
    <w:p w14:paraId="1BE92B50" w14:textId="77777777" w:rsidR="00C44A3C" w:rsidRPr="00320549" w:rsidRDefault="00C44A3C" w:rsidP="00C44A3C">
      <w:pPr>
        <w:tabs>
          <w:tab w:val="left" w:pos="2835"/>
          <w:tab w:val="left" w:pos="5670"/>
          <w:tab w:val="left" w:pos="7655"/>
        </w:tabs>
        <w:ind w:right="-91"/>
        <w:jc w:val="center"/>
        <w:rPr>
          <w:rFonts w:ascii="Calibri" w:hAnsi="Calibri"/>
          <w:sz w:val="20"/>
          <w:szCs w:val="20"/>
        </w:rPr>
      </w:pPr>
      <w:r w:rsidRPr="00320549">
        <w:rPr>
          <w:rFonts w:ascii="Calibri" w:hAnsi="Calibri"/>
          <w:sz w:val="20"/>
          <w:szCs w:val="20"/>
        </w:rPr>
        <w:t>Junta de Aclaraciones a las bases del concurso</w:t>
      </w:r>
    </w:p>
    <w:p w14:paraId="5B2F69D6" w14:textId="77777777" w:rsidR="00C44A3C" w:rsidRPr="001C3B83" w:rsidRDefault="00C44A3C" w:rsidP="00C44A3C">
      <w:pPr>
        <w:tabs>
          <w:tab w:val="left" w:pos="2835"/>
          <w:tab w:val="left" w:pos="5670"/>
          <w:tab w:val="left" w:pos="7655"/>
        </w:tabs>
        <w:ind w:right="-91"/>
        <w:rPr>
          <w:rFonts w:ascii="Calibri" w:hAnsi="Calibri"/>
        </w:rPr>
      </w:pPr>
    </w:p>
    <w:p w14:paraId="44FC2569" w14:textId="77777777" w:rsidR="00C44A3C" w:rsidRPr="001C3B83" w:rsidRDefault="00C44A3C" w:rsidP="00C44A3C">
      <w:pPr>
        <w:tabs>
          <w:tab w:val="left" w:pos="2835"/>
          <w:tab w:val="left" w:pos="5670"/>
          <w:tab w:val="left" w:pos="7655"/>
        </w:tabs>
        <w:ind w:right="-91"/>
        <w:rPr>
          <w:rFonts w:ascii="Calibri" w:hAnsi="Calibri"/>
        </w:rPr>
      </w:pPr>
    </w:p>
    <w:p w14:paraId="183411DA" w14:textId="77777777" w:rsidR="00C44A3C" w:rsidRPr="001C3B83" w:rsidRDefault="00C44A3C" w:rsidP="00C44A3C">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09D9078" w14:textId="77777777" w:rsidR="00C44A3C" w:rsidRPr="002522C8" w:rsidRDefault="00C44A3C" w:rsidP="00C44A3C">
      <w:pPr>
        <w:tabs>
          <w:tab w:val="left" w:pos="2835"/>
          <w:tab w:val="left" w:pos="5670"/>
          <w:tab w:val="left" w:pos="7655"/>
        </w:tabs>
        <w:ind w:left="851" w:right="-91"/>
        <w:rPr>
          <w:rFonts w:ascii="Calibri" w:hAnsi="Calibri"/>
        </w:rPr>
      </w:pPr>
    </w:p>
    <w:p w14:paraId="57BC0EE1" w14:textId="77777777" w:rsidR="00C44A3C" w:rsidRPr="002522C8" w:rsidRDefault="00C44A3C" w:rsidP="00C44A3C">
      <w:pPr>
        <w:tabs>
          <w:tab w:val="left" w:pos="2835"/>
          <w:tab w:val="left" w:pos="5670"/>
          <w:tab w:val="left" w:pos="7655"/>
        </w:tabs>
        <w:ind w:left="851" w:right="-91"/>
        <w:rPr>
          <w:rFonts w:ascii="Calibri" w:hAnsi="Calibri"/>
        </w:rPr>
      </w:pPr>
    </w:p>
    <w:p w14:paraId="6493ABEC" w14:textId="77777777" w:rsidR="00C44A3C" w:rsidRPr="00EB0F15" w:rsidRDefault="00C44A3C" w:rsidP="00C44A3C">
      <w:pPr>
        <w:pStyle w:val="Prrafodelista"/>
        <w:numPr>
          <w:ilvl w:val="0"/>
          <w:numId w:val="30"/>
        </w:numPr>
        <w:rPr>
          <w:rFonts w:ascii="Arial" w:hAnsi="Arial" w:cs="Arial"/>
          <w:b/>
        </w:rPr>
      </w:pPr>
      <w:r w:rsidRPr="00EB0F15">
        <w:rPr>
          <w:rFonts w:ascii="Arial" w:hAnsi="Arial" w:cs="Arial"/>
          <w:b/>
          <w:i/>
        </w:rPr>
        <w:t>Dudas Administrativas</w:t>
      </w:r>
      <w:r w:rsidRPr="00EB0F15">
        <w:rPr>
          <w:rFonts w:ascii="Arial" w:hAnsi="Arial" w:cs="Arial"/>
          <w:b/>
        </w:rPr>
        <w:t>:</w:t>
      </w:r>
    </w:p>
    <w:p w14:paraId="103762F1" w14:textId="77777777" w:rsidR="00C44A3C" w:rsidRPr="00EB0F15" w:rsidRDefault="00C44A3C" w:rsidP="00C44A3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44A3C" w:rsidRPr="00EB0F15" w14:paraId="59010E87" w14:textId="77777777" w:rsidTr="007117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7DB61BC"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4D40"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23D75EE"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1F1AB"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Pregunta</w:t>
            </w:r>
          </w:p>
        </w:tc>
      </w:tr>
      <w:tr w:rsidR="00C44A3C" w:rsidRPr="00EB0F15" w14:paraId="45FB543E"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18972FFB"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B1868FA"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28032E2"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2CEFE1"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0E77C86B"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55DBAFA1"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7ED9CE9"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1A9864A"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F919115"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535E3C33"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24507907"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E3FD84F"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25A3594"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9C6314D"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317F9F6C"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61385993"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D14F91"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DE64E7B"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75DB89A"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30FDDC11"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0813C3E9"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94F74AB"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83BB8B5"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629E9DF"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72D57509"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15F039AA"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E0FF28"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9778D"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D5C23C8"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bl>
    <w:p w14:paraId="01F7E21E" w14:textId="77777777" w:rsidR="00C44A3C" w:rsidRPr="00EB0F15" w:rsidRDefault="00C44A3C" w:rsidP="00C44A3C">
      <w:pPr>
        <w:rPr>
          <w:rFonts w:ascii="Arial" w:hAnsi="Arial" w:cs="Arial"/>
        </w:rPr>
      </w:pPr>
    </w:p>
    <w:p w14:paraId="1DAA5884" w14:textId="77777777" w:rsidR="00C44A3C" w:rsidRPr="00EB0F15" w:rsidRDefault="00C44A3C" w:rsidP="00C44A3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B127B9A" w14:textId="77777777" w:rsidR="00C44A3C" w:rsidRPr="00EB0F15" w:rsidRDefault="00C44A3C" w:rsidP="00C44A3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44A3C" w:rsidRPr="00EB0F15" w14:paraId="61ACDDCF" w14:textId="77777777" w:rsidTr="007117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F1C7D89"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8F2A0"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9508F5D"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8ED8" w14:textId="77777777" w:rsidR="00C44A3C" w:rsidRPr="00EB0F15" w:rsidRDefault="00C44A3C" w:rsidP="00711745">
            <w:pPr>
              <w:jc w:val="center"/>
              <w:rPr>
                <w:rFonts w:ascii="Arial" w:hAnsi="Arial" w:cs="Arial"/>
                <w:b/>
                <w:color w:val="000000"/>
                <w:sz w:val="18"/>
                <w:szCs w:val="18"/>
              </w:rPr>
            </w:pPr>
            <w:r w:rsidRPr="00EB0F15">
              <w:rPr>
                <w:rFonts w:ascii="Arial" w:hAnsi="Arial" w:cs="Arial"/>
                <w:b/>
                <w:color w:val="000000"/>
                <w:sz w:val="18"/>
                <w:szCs w:val="18"/>
              </w:rPr>
              <w:t>Pregunta</w:t>
            </w:r>
          </w:p>
        </w:tc>
      </w:tr>
      <w:tr w:rsidR="00C44A3C" w:rsidRPr="00EB0F15" w14:paraId="46F3A763"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3FC627BD"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FEF59D3"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55B72B"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F6092FC"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64249FA8"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0C6952A4"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F94109B"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4DD889" w14:textId="77777777" w:rsidR="00C44A3C" w:rsidRPr="00EB0F15" w:rsidRDefault="00C44A3C" w:rsidP="00711745">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B78CB85"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500C6DF6"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6C0DD110"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91A3544"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7A659E"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99382A"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6417560C"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07E353E2"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715AC97"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8AEC21"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D918E92"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2061EDA2"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6E4CF07C"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8B2B4FE"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D63623"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6E7A998"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r w:rsidR="00C44A3C" w:rsidRPr="00EB0F15" w14:paraId="0F876165" w14:textId="77777777" w:rsidTr="00711745">
        <w:trPr>
          <w:trHeight w:val="300"/>
          <w:jc w:val="center"/>
        </w:trPr>
        <w:tc>
          <w:tcPr>
            <w:tcW w:w="921" w:type="dxa"/>
            <w:tcBorders>
              <w:top w:val="nil"/>
              <w:left w:val="single" w:sz="4" w:space="0" w:color="auto"/>
              <w:bottom w:val="single" w:sz="4" w:space="0" w:color="auto"/>
              <w:right w:val="single" w:sz="4" w:space="0" w:color="auto"/>
            </w:tcBorders>
            <w:vAlign w:val="bottom"/>
          </w:tcPr>
          <w:p w14:paraId="67E62947"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3CA894D"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01EFCB"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15907A7" w14:textId="77777777" w:rsidR="00C44A3C" w:rsidRPr="00EB0F15" w:rsidRDefault="00C44A3C" w:rsidP="00711745">
            <w:pPr>
              <w:rPr>
                <w:rFonts w:ascii="Arial" w:hAnsi="Arial" w:cs="Arial"/>
                <w:color w:val="000000"/>
                <w:sz w:val="18"/>
                <w:szCs w:val="18"/>
              </w:rPr>
            </w:pPr>
            <w:r w:rsidRPr="00EB0F15">
              <w:rPr>
                <w:rFonts w:ascii="Arial" w:hAnsi="Arial" w:cs="Arial"/>
                <w:color w:val="000000"/>
                <w:sz w:val="18"/>
                <w:szCs w:val="18"/>
              </w:rPr>
              <w:t> </w:t>
            </w:r>
          </w:p>
        </w:tc>
      </w:tr>
    </w:tbl>
    <w:p w14:paraId="57B01D5B" w14:textId="77777777" w:rsidR="00C44A3C" w:rsidRPr="00EB0F15" w:rsidRDefault="00C44A3C" w:rsidP="00C44A3C">
      <w:pPr>
        <w:rPr>
          <w:rFonts w:ascii="Arial" w:hAnsi="Arial" w:cs="Arial"/>
        </w:rPr>
      </w:pPr>
    </w:p>
    <w:p w14:paraId="1A6318B5" w14:textId="77777777" w:rsidR="00C44A3C" w:rsidRPr="002522C8" w:rsidRDefault="00C44A3C" w:rsidP="00C44A3C">
      <w:pPr>
        <w:tabs>
          <w:tab w:val="left" w:pos="2835"/>
          <w:tab w:val="left" w:pos="5670"/>
          <w:tab w:val="left" w:pos="7655"/>
        </w:tabs>
        <w:ind w:left="851" w:right="-91"/>
        <w:jc w:val="center"/>
        <w:rPr>
          <w:rFonts w:ascii="Calibri" w:hAnsi="Calibri"/>
        </w:rPr>
      </w:pPr>
    </w:p>
    <w:p w14:paraId="66B799C4" w14:textId="77777777" w:rsidR="00C44A3C" w:rsidRPr="002522C8" w:rsidRDefault="00C44A3C" w:rsidP="00C44A3C">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C92CF05" w14:textId="77777777" w:rsidR="00C44A3C" w:rsidRPr="002522C8" w:rsidRDefault="00C44A3C" w:rsidP="00C44A3C">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171CABFD" w14:textId="77777777" w:rsidR="00C44A3C" w:rsidRDefault="00C44A3C" w:rsidP="00C44A3C">
      <w:pPr>
        <w:tabs>
          <w:tab w:val="left" w:pos="2835"/>
          <w:tab w:val="left" w:pos="5670"/>
          <w:tab w:val="left" w:pos="7655"/>
        </w:tabs>
        <w:ind w:left="851" w:right="-91"/>
        <w:rPr>
          <w:rFonts w:ascii="Calibri" w:hAnsi="Calibri"/>
        </w:rPr>
      </w:pPr>
    </w:p>
    <w:p w14:paraId="3A1FE27A" w14:textId="77777777" w:rsidR="00C44A3C" w:rsidRPr="002522C8" w:rsidRDefault="00C44A3C" w:rsidP="00C44A3C">
      <w:pPr>
        <w:tabs>
          <w:tab w:val="left" w:pos="2835"/>
          <w:tab w:val="left" w:pos="5670"/>
          <w:tab w:val="left" w:pos="7655"/>
        </w:tabs>
        <w:ind w:right="-91"/>
        <w:rPr>
          <w:rFonts w:ascii="Calibri" w:hAnsi="Calibri"/>
        </w:rPr>
      </w:pPr>
    </w:p>
    <w:p w14:paraId="74402EF8" w14:textId="77777777" w:rsidR="00C44A3C" w:rsidRPr="002522C8" w:rsidRDefault="00C44A3C" w:rsidP="00C44A3C">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5D56D954" w14:textId="77777777" w:rsidR="00C44A3C" w:rsidRPr="002522C8" w:rsidRDefault="00C44A3C" w:rsidP="00C44A3C">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67DC4175" w14:textId="77777777" w:rsidR="00C44A3C" w:rsidRDefault="00C44A3C" w:rsidP="00C44A3C">
      <w:pPr>
        <w:autoSpaceDE w:val="0"/>
        <w:autoSpaceDN w:val="0"/>
        <w:adjustRightInd w:val="0"/>
        <w:jc w:val="right"/>
        <w:rPr>
          <w:rFonts w:cstheme="minorHAnsi"/>
          <w:b/>
        </w:rPr>
      </w:pPr>
    </w:p>
    <w:p w14:paraId="07C80C76" w14:textId="77777777" w:rsidR="00C44A3C" w:rsidRDefault="00C44A3C" w:rsidP="00C44A3C">
      <w:pPr>
        <w:autoSpaceDE w:val="0"/>
        <w:autoSpaceDN w:val="0"/>
        <w:adjustRightInd w:val="0"/>
        <w:jc w:val="right"/>
        <w:rPr>
          <w:rFonts w:cstheme="minorHAnsi"/>
          <w:b/>
        </w:rPr>
      </w:pPr>
    </w:p>
    <w:p w14:paraId="2092AE03" w14:textId="77777777" w:rsidR="00C44A3C" w:rsidRDefault="00C44A3C" w:rsidP="00C44A3C">
      <w:pPr>
        <w:autoSpaceDE w:val="0"/>
        <w:autoSpaceDN w:val="0"/>
        <w:adjustRightInd w:val="0"/>
        <w:jc w:val="right"/>
        <w:rPr>
          <w:rFonts w:cstheme="minorHAnsi"/>
          <w:b/>
        </w:rPr>
      </w:pPr>
    </w:p>
    <w:p w14:paraId="362A63D6" w14:textId="77777777" w:rsidR="00C44A3C" w:rsidRDefault="00C44A3C" w:rsidP="00C44A3C">
      <w:pPr>
        <w:autoSpaceDE w:val="0"/>
        <w:autoSpaceDN w:val="0"/>
        <w:adjustRightInd w:val="0"/>
        <w:jc w:val="right"/>
        <w:rPr>
          <w:rFonts w:cstheme="minorHAnsi"/>
          <w:b/>
        </w:rPr>
      </w:pPr>
    </w:p>
    <w:p w14:paraId="1344CBCE" w14:textId="77777777" w:rsidR="00C44A3C" w:rsidRPr="00320549"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autoSpaceDE w:val="0"/>
        <w:autoSpaceDN w:val="0"/>
        <w:adjustRightInd w:val="0"/>
        <w:jc w:val="center"/>
        <w:rPr>
          <w:rFonts w:cstheme="minorHAnsi"/>
          <w:b/>
          <w:sz w:val="20"/>
          <w:szCs w:val="20"/>
        </w:rPr>
      </w:pPr>
      <w:r w:rsidRPr="00320549">
        <w:rPr>
          <w:rFonts w:cstheme="minorHAnsi"/>
          <w:b/>
          <w:sz w:val="20"/>
          <w:szCs w:val="20"/>
        </w:rPr>
        <w:lastRenderedPageBreak/>
        <w:t>ANEXO 15</w:t>
      </w:r>
    </w:p>
    <w:p w14:paraId="47CE27DA" w14:textId="77777777" w:rsidR="00320549" w:rsidRDefault="00320549" w:rsidP="00C44A3C">
      <w:pPr>
        <w:jc w:val="both"/>
        <w:rPr>
          <w:rFonts w:ascii="Calibri" w:hAnsi="Calibri" w:cs="Arial"/>
          <w:b/>
          <w:sz w:val="17"/>
          <w:szCs w:val="17"/>
        </w:rPr>
      </w:pPr>
    </w:p>
    <w:p w14:paraId="514B671D" w14:textId="1351E516" w:rsidR="00C44A3C" w:rsidRPr="00792EF5" w:rsidRDefault="00C44A3C" w:rsidP="00C44A3C">
      <w:pPr>
        <w:jc w:val="both"/>
        <w:rPr>
          <w:rFonts w:ascii="Calibri" w:hAnsi="Calibri" w:cs="Arial"/>
          <w:b/>
          <w:sz w:val="17"/>
          <w:szCs w:val="17"/>
        </w:rPr>
      </w:pPr>
      <w:r w:rsidRPr="00792EF5">
        <w:rPr>
          <w:rFonts w:ascii="Calibri" w:hAnsi="Calibri" w:cs="Arial"/>
          <w:b/>
          <w:sz w:val="17"/>
          <w:szCs w:val="17"/>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54BFB619"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rPr>
      </w:pPr>
    </w:p>
    <w:p w14:paraId="59B9D2DE" w14:textId="77777777" w:rsidR="00C44A3C" w:rsidRPr="00792EF5" w:rsidRDefault="00C44A3C" w:rsidP="00C44A3C">
      <w:pPr>
        <w:tabs>
          <w:tab w:val="left" w:pos="1134"/>
          <w:tab w:val="left" w:pos="3402"/>
          <w:tab w:val="left" w:pos="5670"/>
          <w:tab w:val="left" w:pos="8222"/>
        </w:tabs>
        <w:jc w:val="center"/>
        <w:rPr>
          <w:rFonts w:ascii="Calibri" w:hAnsi="Calibri" w:cs="Arial"/>
          <w:sz w:val="17"/>
          <w:szCs w:val="17"/>
        </w:rPr>
      </w:pPr>
      <w:r w:rsidRPr="00792EF5">
        <w:rPr>
          <w:rFonts w:ascii="Calibri" w:hAnsi="Calibri" w:cs="Arial"/>
          <w:sz w:val="17"/>
          <w:szCs w:val="17"/>
        </w:rPr>
        <w:t>D E C L A R A C I O N E S</w:t>
      </w:r>
    </w:p>
    <w:p w14:paraId="48DB7D2B" w14:textId="77777777" w:rsidR="00C44A3C" w:rsidRPr="00792EF5" w:rsidRDefault="00C44A3C" w:rsidP="00C44A3C">
      <w:pPr>
        <w:tabs>
          <w:tab w:val="left" w:pos="1134"/>
          <w:tab w:val="left" w:pos="3402"/>
          <w:tab w:val="left" w:pos="5670"/>
          <w:tab w:val="left" w:pos="8222"/>
        </w:tabs>
        <w:jc w:val="both"/>
        <w:rPr>
          <w:rFonts w:ascii="Calibri" w:hAnsi="Calibri" w:cs="Arial"/>
          <w:b/>
          <w:sz w:val="17"/>
          <w:szCs w:val="17"/>
        </w:rPr>
      </w:pPr>
      <w:r w:rsidRPr="00792EF5">
        <w:rPr>
          <w:rFonts w:ascii="Calibri" w:hAnsi="Calibri" w:cs="Arial"/>
          <w:b/>
          <w:sz w:val="17"/>
          <w:szCs w:val="17"/>
        </w:rPr>
        <w:t>I.- Declara “S.S.N.L.”:</w:t>
      </w:r>
    </w:p>
    <w:p w14:paraId="275DB164"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highlight w:val="green"/>
        </w:rPr>
      </w:pPr>
    </w:p>
    <w:p w14:paraId="506B09D7"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highlight w:val="green"/>
        </w:rPr>
      </w:pPr>
      <w:r w:rsidRPr="00792EF5">
        <w:rPr>
          <w:rFonts w:ascii="Calibri" w:hAnsi="Calibri" w:cs="Tahoma"/>
          <w:sz w:val="17"/>
          <w:szCs w:val="17"/>
        </w:rPr>
        <w:t>I.1. Que es un Organismo Público Descentralizado con personalidad jurídica y patrimonio propios, creado por decreto número 328 de fecha 18 de diciembre de 1996. Con Registro Federal de Contribuyentes SSN-970115-QI9</w:t>
      </w:r>
    </w:p>
    <w:p w14:paraId="35656602"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highlight w:val="green"/>
        </w:rPr>
      </w:pPr>
    </w:p>
    <w:p w14:paraId="0E071998" w14:textId="77777777" w:rsidR="00C44A3C" w:rsidRPr="00792EF5" w:rsidRDefault="00C44A3C" w:rsidP="00C44A3C">
      <w:pPr>
        <w:tabs>
          <w:tab w:val="left" w:pos="1134"/>
          <w:tab w:val="left" w:pos="3402"/>
          <w:tab w:val="left" w:pos="5670"/>
          <w:tab w:val="left" w:pos="8222"/>
        </w:tabs>
        <w:jc w:val="both"/>
        <w:rPr>
          <w:rFonts w:ascii="Calibri" w:hAnsi="Calibri"/>
          <w:sz w:val="17"/>
          <w:szCs w:val="17"/>
        </w:rPr>
      </w:pPr>
      <w:r w:rsidRPr="00792EF5">
        <w:rPr>
          <w:rFonts w:ascii="Calibri" w:hAnsi="Calibri"/>
          <w:sz w:val="17"/>
          <w:szCs w:val="17"/>
        </w:rPr>
        <w:t xml:space="preserve">I.2 Que de conformidad con lo previsto por los artículos 18 y 24 fracciones XIII, XIV y XVI del Reglamento Interior de Servicios de Salud de Nuevo León, O.P.D., </w:t>
      </w:r>
      <w:bookmarkStart w:id="7" w:name="_Hlk107226541"/>
      <w:r w:rsidRPr="00792EF5">
        <w:rPr>
          <w:rFonts w:ascii="Calibri" w:hAnsi="Calibri"/>
          <w:sz w:val="17"/>
          <w:szCs w:val="17"/>
        </w:rPr>
        <w:t>y Acuerdo Delegatorio de facultades signado en fecha 02 de Junio del 2022 y Publicado en el Periódico Oficial del Estado de Nuevo León</w:t>
      </w:r>
      <w:bookmarkEnd w:id="7"/>
      <w:r w:rsidRPr="00792EF5">
        <w:rPr>
          <w:rFonts w:ascii="Calibri" w:hAnsi="Calibri"/>
          <w:sz w:val="17"/>
          <w:szCs w:val="17"/>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16D9EE8" w14:textId="77777777" w:rsidR="00C44A3C" w:rsidRPr="00792EF5" w:rsidRDefault="00C44A3C" w:rsidP="00C44A3C">
      <w:pPr>
        <w:tabs>
          <w:tab w:val="left" w:pos="1134"/>
          <w:tab w:val="left" w:pos="3402"/>
          <w:tab w:val="left" w:pos="5670"/>
          <w:tab w:val="left" w:pos="8222"/>
        </w:tabs>
        <w:jc w:val="both"/>
        <w:rPr>
          <w:rFonts w:ascii="Calibri" w:hAnsi="Calibri"/>
          <w:sz w:val="17"/>
          <w:szCs w:val="17"/>
        </w:rPr>
      </w:pPr>
    </w:p>
    <w:p w14:paraId="2575F716"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highlight w:val="green"/>
        </w:rPr>
      </w:pPr>
      <w:r w:rsidRPr="00792EF5">
        <w:rPr>
          <w:rFonts w:ascii="Calibri" w:hAnsi="Calibri" w:cs="Calibri"/>
          <w:bCs/>
          <w:sz w:val="17"/>
          <w:szCs w:val="17"/>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3994C170"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highlight w:val="green"/>
        </w:rPr>
      </w:pPr>
    </w:p>
    <w:p w14:paraId="1ACDB33E" w14:textId="77777777" w:rsidR="00C44A3C" w:rsidRPr="00792EF5" w:rsidRDefault="00C44A3C" w:rsidP="00C44A3C">
      <w:pPr>
        <w:tabs>
          <w:tab w:val="left" w:pos="1134"/>
          <w:tab w:val="left" w:pos="3402"/>
          <w:tab w:val="left" w:pos="5670"/>
          <w:tab w:val="left" w:pos="8222"/>
        </w:tabs>
        <w:jc w:val="both"/>
        <w:rPr>
          <w:rFonts w:ascii="Calibri" w:hAnsi="Calibri" w:cs="Tahoma"/>
          <w:sz w:val="17"/>
          <w:szCs w:val="17"/>
        </w:rPr>
      </w:pPr>
      <w:r w:rsidRPr="00792EF5">
        <w:rPr>
          <w:rFonts w:ascii="Calibri" w:hAnsi="Calibri" w:cs="Tahoma"/>
          <w:sz w:val="17"/>
          <w:szCs w:val="17"/>
        </w:rPr>
        <w:t>I.4 Que cuenta con recursos suficientes y disponibles en su presupuesto, autorizado mediante oficio número ________, con cargo al Presupuesto _________, Programa ________, Partida _________, para celebrar el presente contrato.</w:t>
      </w:r>
    </w:p>
    <w:p w14:paraId="606204EC" w14:textId="77777777" w:rsidR="00C44A3C" w:rsidRPr="00792EF5" w:rsidRDefault="00C44A3C" w:rsidP="00C44A3C">
      <w:pPr>
        <w:tabs>
          <w:tab w:val="left" w:pos="1134"/>
          <w:tab w:val="left" w:pos="3402"/>
          <w:tab w:val="left" w:pos="5670"/>
          <w:tab w:val="left" w:pos="8222"/>
        </w:tabs>
        <w:jc w:val="both"/>
        <w:rPr>
          <w:rFonts w:ascii="Calibri" w:hAnsi="Calibri" w:cs="Tahoma"/>
          <w:sz w:val="17"/>
          <w:szCs w:val="17"/>
        </w:rPr>
      </w:pPr>
    </w:p>
    <w:p w14:paraId="2B63C2CE" w14:textId="4A1C6FA7" w:rsidR="00C44A3C" w:rsidRPr="00792EF5" w:rsidRDefault="00C44A3C" w:rsidP="00C44A3C">
      <w:pPr>
        <w:tabs>
          <w:tab w:val="left" w:pos="1134"/>
          <w:tab w:val="left" w:pos="3402"/>
          <w:tab w:val="left" w:pos="5670"/>
          <w:tab w:val="left" w:pos="8222"/>
        </w:tabs>
        <w:jc w:val="both"/>
        <w:rPr>
          <w:rFonts w:ascii="Calibri" w:hAnsi="Calibri"/>
          <w:sz w:val="17"/>
          <w:szCs w:val="17"/>
        </w:rPr>
      </w:pPr>
      <w:r w:rsidRPr="00792EF5">
        <w:rPr>
          <w:rFonts w:ascii="Calibri" w:hAnsi="Calibri"/>
          <w:sz w:val="17"/>
          <w:szCs w:val="17"/>
        </w:rPr>
        <w:t xml:space="preserve">I.5 Que el presente contrato fue adjudicado mediante el procedimiento de Licitación Pública Nacional Presencial No.  </w:t>
      </w:r>
      <w:r w:rsidR="00CB0E33">
        <w:rPr>
          <w:rFonts w:ascii="Calibri" w:hAnsi="Calibri"/>
          <w:sz w:val="17"/>
          <w:szCs w:val="17"/>
        </w:rPr>
        <w:t>LP-919044992-N07-2025</w:t>
      </w:r>
      <w:r w:rsidRPr="00792EF5">
        <w:rPr>
          <w:rFonts w:ascii="Calibri" w:hAnsi="Calibri"/>
          <w:sz w:val="17"/>
          <w:szCs w:val="17"/>
        </w:rPr>
        <w:t>, relativo a la contratación de _________________________.</w:t>
      </w:r>
    </w:p>
    <w:p w14:paraId="2D350FFC" w14:textId="77777777" w:rsidR="00C44A3C" w:rsidRPr="00792EF5" w:rsidRDefault="00C44A3C" w:rsidP="00C44A3C">
      <w:pPr>
        <w:tabs>
          <w:tab w:val="left" w:pos="1134"/>
          <w:tab w:val="left" w:pos="3402"/>
          <w:tab w:val="left" w:pos="5670"/>
          <w:tab w:val="left" w:pos="8222"/>
        </w:tabs>
        <w:jc w:val="both"/>
        <w:rPr>
          <w:rFonts w:ascii="Calibri" w:hAnsi="Calibri"/>
          <w:sz w:val="17"/>
          <w:szCs w:val="17"/>
        </w:rPr>
      </w:pPr>
    </w:p>
    <w:p w14:paraId="67B30465"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highlight w:val="green"/>
        </w:rPr>
      </w:pPr>
      <w:r w:rsidRPr="00792EF5">
        <w:rPr>
          <w:rFonts w:ascii="Calibri" w:hAnsi="Calibri" w:cs="Tahoma"/>
          <w:sz w:val="17"/>
          <w:szCs w:val="17"/>
        </w:rPr>
        <w:t>I.6 Que para los fines y efectos legales del presente instrumento señala como su domicilio el ubicado en la calle Matamoros Oriente, Número 520, entre Escobedo y Zaragoza, en el Centro de Monterrey, Nuevo León, C.P. 64000.</w:t>
      </w:r>
    </w:p>
    <w:p w14:paraId="59BC8C54"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rPr>
      </w:pPr>
    </w:p>
    <w:p w14:paraId="31605319" w14:textId="77777777" w:rsidR="00C44A3C" w:rsidRPr="00792EF5" w:rsidRDefault="00C44A3C" w:rsidP="00C44A3C">
      <w:pPr>
        <w:tabs>
          <w:tab w:val="left" w:pos="1134"/>
          <w:tab w:val="left" w:pos="3402"/>
          <w:tab w:val="left" w:pos="5670"/>
          <w:tab w:val="left" w:pos="8222"/>
        </w:tabs>
        <w:jc w:val="both"/>
        <w:rPr>
          <w:rFonts w:ascii="Calibri" w:hAnsi="Calibri" w:cs="Arial"/>
          <w:b/>
          <w:sz w:val="17"/>
          <w:szCs w:val="17"/>
        </w:rPr>
      </w:pPr>
      <w:r w:rsidRPr="00792EF5">
        <w:rPr>
          <w:rFonts w:ascii="Calibri" w:hAnsi="Calibri" w:cs="Arial"/>
          <w:b/>
          <w:sz w:val="17"/>
          <w:szCs w:val="17"/>
        </w:rPr>
        <w:t>II.- Declara “EL PROVEEDOR”:</w:t>
      </w:r>
    </w:p>
    <w:p w14:paraId="5760C517" w14:textId="77777777" w:rsidR="00C44A3C" w:rsidRPr="00792EF5" w:rsidRDefault="00C44A3C" w:rsidP="00C44A3C">
      <w:pPr>
        <w:tabs>
          <w:tab w:val="left" w:pos="1134"/>
          <w:tab w:val="left" w:pos="3402"/>
          <w:tab w:val="left" w:pos="5670"/>
          <w:tab w:val="left" w:pos="8222"/>
        </w:tabs>
        <w:jc w:val="both"/>
        <w:rPr>
          <w:rFonts w:ascii="Calibri" w:hAnsi="Calibri" w:cs="Arial"/>
          <w:sz w:val="17"/>
          <w:szCs w:val="17"/>
        </w:rPr>
      </w:pPr>
    </w:p>
    <w:p w14:paraId="3675E97C" w14:textId="77777777" w:rsidR="00C44A3C" w:rsidRPr="00792EF5" w:rsidRDefault="00C44A3C" w:rsidP="00C44A3C">
      <w:pPr>
        <w:ind w:right="-5"/>
        <w:jc w:val="both"/>
        <w:rPr>
          <w:rFonts w:ascii="Calibri" w:hAnsi="Calibri" w:cs="Tahoma"/>
          <w:sz w:val="17"/>
          <w:szCs w:val="17"/>
        </w:rPr>
      </w:pPr>
      <w:r w:rsidRPr="00792EF5">
        <w:rPr>
          <w:rFonts w:ascii="Calibri" w:hAnsi="Calibri" w:cs="Tahoma"/>
          <w:sz w:val="17"/>
          <w:szCs w:val="17"/>
        </w:rPr>
        <w:t>II.1.-</w:t>
      </w:r>
      <w:bookmarkStart w:id="8" w:name="_Hlk491079939"/>
      <w:r w:rsidRPr="00792EF5">
        <w:rPr>
          <w:rFonts w:ascii="Calibri" w:hAnsi="Calibri" w:cs="Tahoma"/>
          <w:sz w:val="17"/>
          <w:szCs w:val="17"/>
        </w:rPr>
        <w:t xml:space="preserve">Que acredita la legal existencia de la compañía denominada </w:t>
      </w:r>
      <w:bookmarkEnd w:id="8"/>
      <w:r w:rsidRPr="00792EF5">
        <w:rPr>
          <w:rFonts w:ascii="Calibri" w:hAnsi="Calibri" w:cs="Tahoma"/>
          <w:sz w:val="17"/>
          <w:szCs w:val="17"/>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648B03A0" w14:textId="77777777" w:rsidR="00C44A3C" w:rsidRPr="00792EF5" w:rsidRDefault="00C44A3C" w:rsidP="00C44A3C">
      <w:pPr>
        <w:ind w:right="-5"/>
        <w:jc w:val="both"/>
        <w:rPr>
          <w:rFonts w:ascii="Calibri" w:hAnsi="Calibri" w:cs="Tahoma"/>
          <w:sz w:val="17"/>
          <w:szCs w:val="17"/>
        </w:rPr>
      </w:pPr>
    </w:p>
    <w:p w14:paraId="4416F933" w14:textId="77777777" w:rsidR="00C44A3C" w:rsidRPr="00792EF5" w:rsidRDefault="00C44A3C" w:rsidP="00C44A3C">
      <w:pPr>
        <w:ind w:right="-5"/>
        <w:jc w:val="both"/>
        <w:rPr>
          <w:rFonts w:ascii="Calibri" w:hAnsi="Calibri" w:cs="Tahoma"/>
          <w:sz w:val="17"/>
          <w:szCs w:val="17"/>
        </w:rPr>
      </w:pPr>
      <w:r w:rsidRPr="00792EF5">
        <w:rPr>
          <w:rFonts w:ascii="Calibri" w:hAnsi="Calibri" w:cs="Tahoma"/>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062FED5" w14:textId="77777777" w:rsidR="00C44A3C" w:rsidRPr="00792EF5" w:rsidRDefault="00C44A3C" w:rsidP="00C44A3C">
      <w:pPr>
        <w:ind w:right="-5"/>
        <w:jc w:val="both"/>
        <w:rPr>
          <w:rFonts w:ascii="Calibri" w:hAnsi="Calibri" w:cs="Tahoma"/>
          <w:sz w:val="17"/>
          <w:szCs w:val="17"/>
        </w:rPr>
      </w:pPr>
    </w:p>
    <w:p w14:paraId="30D6FB09" w14:textId="77777777" w:rsidR="00C44A3C" w:rsidRPr="00792EF5" w:rsidRDefault="00C44A3C" w:rsidP="00C44A3C">
      <w:pPr>
        <w:ind w:right="-5"/>
        <w:jc w:val="both"/>
        <w:rPr>
          <w:rFonts w:ascii="Calibri" w:hAnsi="Calibri" w:cs="Tahoma"/>
          <w:sz w:val="17"/>
          <w:szCs w:val="17"/>
        </w:rPr>
      </w:pPr>
      <w:r w:rsidRPr="00792EF5">
        <w:rPr>
          <w:rFonts w:ascii="Calibri" w:hAnsi="Calibri" w:cs="Tahoma"/>
          <w:sz w:val="17"/>
          <w:szCs w:val="17"/>
        </w:rPr>
        <w:t>II.3.-</w:t>
      </w:r>
      <w:bookmarkStart w:id="9" w:name="_Hlk491079956"/>
      <w:r w:rsidRPr="00792EF5">
        <w:rPr>
          <w:rFonts w:ascii="Calibri" w:hAnsi="Calibri" w:cs="Tahoma"/>
          <w:sz w:val="17"/>
          <w:szCs w:val="17"/>
        </w:rPr>
        <w:t xml:space="preserve">Que el Representante Legal de dicha compañía, </w:t>
      </w:r>
      <w:bookmarkEnd w:id="9"/>
      <w:r w:rsidRPr="00792EF5">
        <w:rPr>
          <w:rFonts w:ascii="Calibri" w:hAnsi="Calibri" w:cs="Tahoma"/>
          <w:sz w:val="17"/>
          <w:szCs w:val="17"/>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426950F3" w14:textId="77777777" w:rsidR="00C44A3C" w:rsidRPr="00792EF5" w:rsidRDefault="00C44A3C" w:rsidP="00C44A3C">
      <w:pPr>
        <w:ind w:right="-5"/>
        <w:jc w:val="both"/>
        <w:rPr>
          <w:rFonts w:ascii="Calibri" w:hAnsi="Calibri" w:cs="Tahoma"/>
          <w:sz w:val="17"/>
          <w:szCs w:val="17"/>
        </w:rPr>
      </w:pPr>
    </w:p>
    <w:p w14:paraId="5D535B75" w14:textId="77777777" w:rsidR="00C44A3C" w:rsidRPr="00792EF5" w:rsidRDefault="00C44A3C" w:rsidP="00C44A3C">
      <w:pPr>
        <w:ind w:right="-5"/>
        <w:jc w:val="both"/>
        <w:rPr>
          <w:rFonts w:ascii="Calibri" w:hAnsi="Calibri" w:cs="Tahoma"/>
          <w:sz w:val="17"/>
          <w:szCs w:val="17"/>
        </w:rPr>
      </w:pPr>
      <w:r w:rsidRPr="00792EF5">
        <w:rPr>
          <w:rFonts w:ascii="Calibri" w:hAnsi="Calibri" w:cs="Tahoma"/>
          <w:sz w:val="17"/>
          <w:szCs w:val="17"/>
        </w:rPr>
        <w:t xml:space="preserve">II.4.-Continúa manifestando que tiene capacidad jurídica y reúne las condiciones técnicas y económicas para obligarse a la venta de _______________, objeto del presente contrato. </w:t>
      </w:r>
    </w:p>
    <w:p w14:paraId="61E887E5" w14:textId="77777777" w:rsidR="00C44A3C" w:rsidRPr="00792EF5" w:rsidRDefault="00C44A3C" w:rsidP="00C44A3C">
      <w:pPr>
        <w:ind w:right="-5"/>
        <w:jc w:val="both"/>
        <w:rPr>
          <w:rFonts w:ascii="Calibri" w:hAnsi="Calibri" w:cs="Tahoma"/>
          <w:sz w:val="17"/>
          <w:szCs w:val="17"/>
        </w:rPr>
      </w:pPr>
    </w:p>
    <w:p w14:paraId="30B247B7" w14:textId="77777777" w:rsidR="00C44A3C" w:rsidRPr="00792EF5" w:rsidRDefault="00C44A3C" w:rsidP="00C44A3C">
      <w:pPr>
        <w:ind w:right="-5"/>
        <w:jc w:val="both"/>
        <w:rPr>
          <w:rFonts w:ascii="Calibri" w:hAnsi="Calibri" w:cs="Tahoma"/>
          <w:sz w:val="17"/>
          <w:szCs w:val="17"/>
        </w:rPr>
      </w:pPr>
      <w:r w:rsidRPr="00792EF5">
        <w:rPr>
          <w:rFonts w:ascii="Calibri" w:hAnsi="Calibri" w:cs="Tahoma"/>
          <w:sz w:val="17"/>
          <w:szCs w:val="17"/>
        </w:rPr>
        <w:t xml:space="preserve">II.5.-Que conoce el contenido y los requisitos que establecen la </w:t>
      </w:r>
      <w:r w:rsidRPr="00792EF5">
        <w:rPr>
          <w:rFonts w:ascii="Calibri" w:hAnsi="Calibri"/>
          <w:sz w:val="17"/>
          <w:szCs w:val="17"/>
        </w:rPr>
        <w:t>Ley de Adquisiciones, Arrendamientos y Contratación de Servicios del Estado de Nuevo León</w:t>
      </w:r>
      <w:r w:rsidRPr="00792EF5">
        <w:rPr>
          <w:rFonts w:ascii="Calibri" w:hAnsi="Calibri" w:cs="Tahoma"/>
          <w:sz w:val="17"/>
          <w:szCs w:val="17"/>
        </w:rPr>
        <w:t>, su Reglamento y las reglas generales para la contratación y ejecución de adquisiciones, así como los términos del presente contrato.</w:t>
      </w:r>
    </w:p>
    <w:p w14:paraId="4276040F" w14:textId="77777777" w:rsidR="00C44A3C" w:rsidRPr="00792EF5" w:rsidRDefault="00C44A3C" w:rsidP="00C44A3C">
      <w:pPr>
        <w:ind w:right="-5"/>
        <w:jc w:val="both"/>
        <w:rPr>
          <w:rFonts w:ascii="Calibri" w:hAnsi="Calibri" w:cs="Tahoma"/>
          <w:sz w:val="17"/>
          <w:szCs w:val="17"/>
        </w:rPr>
      </w:pPr>
    </w:p>
    <w:p w14:paraId="44867F5A" w14:textId="77777777" w:rsidR="00C44A3C" w:rsidRPr="00792EF5" w:rsidRDefault="00C44A3C" w:rsidP="00C44A3C">
      <w:pPr>
        <w:tabs>
          <w:tab w:val="left" w:pos="360"/>
        </w:tabs>
        <w:jc w:val="both"/>
        <w:rPr>
          <w:rFonts w:ascii="Calibri" w:hAnsi="Calibri" w:cs="Tahoma"/>
          <w:sz w:val="17"/>
          <w:szCs w:val="17"/>
        </w:rPr>
      </w:pPr>
      <w:r w:rsidRPr="00792EF5">
        <w:rPr>
          <w:rFonts w:ascii="Calibri" w:hAnsi="Calibri" w:cs="Tahoma"/>
          <w:sz w:val="17"/>
          <w:szCs w:val="17"/>
        </w:rPr>
        <w:t>II.6.-</w:t>
      </w:r>
      <w:bookmarkStart w:id="10" w:name="_Hlk491080052"/>
      <w:r w:rsidRPr="00792EF5">
        <w:rPr>
          <w:rFonts w:ascii="Calibri" w:hAnsi="Calibri" w:cs="Arial"/>
          <w:color w:val="000000"/>
          <w:sz w:val="17"/>
          <w:szCs w:val="17"/>
        </w:rPr>
        <w:t xml:space="preserve"> </w:t>
      </w:r>
      <w:bookmarkEnd w:id="10"/>
      <w:r w:rsidRPr="00792EF5">
        <w:rPr>
          <w:rFonts w:ascii="Calibri" w:hAnsi="Calibri" w:cs="Tahoma"/>
          <w:sz w:val="17"/>
          <w:szCs w:val="17"/>
        </w:rPr>
        <w:t>Que, para los fines y efectos legales del mismo, señala como su domicilio, el ubicado en la Calle ______________, No. ________, Interior _________, Colonia ___________, en ___________, C.P. ___________.</w:t>
      </w:r>
    </w:p>
    <w:p w14:paraId="76D0799B" w14:textId="77777777" w:rsidR="00C44A3C" w:rsidRPr="00792EF5" w:rsidRDefault="00C44A3C" w:rsidP="00C44A3C">
      <w:pPr>
        <w:tabs>
          <w:tab w:val="left" w:pos="360"/>
        </w:tabs>
        <w:jc w:val="both"/>
        <w:rPr>
          <w:rFonts w:ascii="Calibri" w:hAnsi="Calibri" w:cs="Tahoma"/>
          <w:sz w:val="17"/>
          <w:szCs w:val="17"/>
        </w:rPr>
      </w:pPr>
    </w:p>
    <w:p w14:paraId="36D62E50" w14:textId="77777777" w:rsidR="00C44A3C" w:rsidRPr="00792EF5" w:rsidRDefault="00C44A3C" w:rsidP="00C44A3C">
      <w:pPr>
        <w:tabs>
          <w:tab w:val="left" w:pos="0"/>
        </w:tabs>
        <w:jc w:val="both"/>
        <w:rPr>
          <w:rFonts w:ascii="Calibri" w:hAnsi="Calibri" w:cs="Tahoma"/>
          <w:sz w:val="17"/>
          <w:szCs w:val="17"/>
        </w:rPr>
      </w:pPr>
      <w:r w:rsidRPr="00792EF5">
        <w:rPr>
          <w:rFonts w:ascii="Calibri" w:hAnsi="Calibri" w:cs="Tahoma"/>
          <w:b/>
          <w:sz w:val="17"/>
          <w:szCs w:val="17"/>
        </w:rPr>
        <w:t xml:space="preserve">III.- “LAS PARTES” </w:t>
      </w:r>
      <w:r w:rsidRPr="00792EF5">
        <w:rPr>
          <w:rFonts w:ascii="Calibri" w:hAnsi="Calibri" w:cs="Tahoma"/>
          <w:sz w:val="17"/>
          <w:szCs w:val="17"/>
        </w:rPr>
        <w:t>declaran:</w:t>
      </w:r>
    </w:p>
    <w:p w14:paraId="51BB8868" w14:textId="77777777" w:rsidR="00C44A3C" w:rsidRPr="00792EF5" w:rsidRDefault="00C44A3C" w:rsidP="00C44A3C">
      <w:pPr>
        <w:tabs>
          <w:tab w:val="left" w:pos="-284"/>
        </w:tabs>
        <w:ind w:left="-284"/>
        <w:jc w:val="both"/>
        <w:rPr>
          <w:rFonts w:ascii="Calibri" w:hAnsi="Calibri" w:cs="Tahoma"/>
          <w:sz w:val="17"/>
          <w:szCs w:val="17"/>
        </w:rPr>
      </w:pPr>
    </w:p>
    <w:p w14:paraId="226CD35A" w14:textId="77777777" w:rsidR="00C44A3C" w:rsidRPr="00792EF5" w:rsidRDefault="00C44A3C" w:rsidP="00C44A3C">
      <w:pPr>
        <w:ind w:right="-5"/>
        <w:jc w:val="both"/>
        <w:rPr>
          <w:sz w:val="17"/>
          <w:szCs w:val="17"/>
        </w:rPr>
      </w:pPr>
      <w:r w:rsidRPr="00792EF5">
        <w:rPr>
          <w:rFonts w:ascii="Calibri" w:hAnsi="Calibri" w:cs="Tahoma"/>
          <w:sz w:val="17"/>
          <w:szCs w:val="17"/>
        </w:rPr>
        <w:t>III.1 Que se reconocen la personalidad con la que comparecen y acuerdan celebrar el presente contrato, al tenor de las siguientes:</w:t>
      </w:r>
    </w:p>
    <w:p w14:paraId="43F4E7CE" w14:textId="77777777" w:rsidR="00C44A3C" w:rsidRPr="00735FBC" w:rsidRDefault="00C44A3C" w:rsidP="00C44A3C">
      <w:pPr>
        <w:ind w:right="-5"/>
        <w:jc w:val="center"/>
        <w:rPr>
          <w:b/>
          <w:sz w:val="17"/>
          <w:szCs w:val="17"/>
        </w:rPr>
      </w:pPr>
    </w:p>
    <w:p w14:paraId="256DA7F3" w14:textId="77777777" w:rsidR="00C44A3C" w:rsidRPr="00187521" w:rsidRDefault="00C44A3C" w:rsidP="00C44A3C">
      <w:pPr>
        <w:ind w:right="51"/>
        <w:jc w:val="both"/>
        <w:rPr>
          <w:rFonts w:cs="Tahoma"/>
          <w:b/>
          <w:sz w:val="17"/>
          <w:szCs w:val="17"/>
        </w:rPr>
      </w:pPr>
      <w:r w:rsidRPr="00187521">
        <w:rPr>
          <w:rFonts w:cs="Tahoma"/>
          <w:b/>
          <w:sz w:val="17"/>
          <w:szCs w:val="17"/>
        </w:rPr>
        <w:t xml:space="preserve">C L </w:t>
      </w:r>
      <w:proofErr w:type="spellStart"/>
      <w:r w:rsidRPr="00187521">
        <w:rPr>
          <w:rFonts w:cs="Tahoma"/>
          <w:b/>
          <w:sz w:val="17"/>
          <w:szCs w:val="17"/>
        </w:rPr>
        <w:t>Á</w:t>
      </w:r>
      <w:proofErr w:type="spellEnd"/>
      <w:r w:rsidRPr="00187521">
        <w:rPr>
          <w:rFonts w:cs="Tahoma"/>
          <w:b/>
          <w:sz w:val="17"/>
          <w:szCs w:val="17"/>
        </w:rPr>
        <w:t xml:space="preserve"> U S U L A S </w:t>
      </w:r>
    </w:p>
    <w:p w14:paraId="7AD0CE25" w14:textId="77777777" w:rsidR="00C44A3C" w:rsidRPr="00187521" w:rsidRDefault="00C44A3C" w:rsidP="00C44A3C">
      <w:pPr>
        <w:ind w:right="51"/>
        <w:jc w:val="both"/>
        <w:rPr>
          <w:rFonts w:cs="Tahoma"/>
          <w:b/>
          <w:sz w:val="17"/>
          <w:szCs w:val="17"/>
        </w:rPr>
      </w:pPr>
    </w:p>
    <w:p w14:paraId="37815C79" w14:textId="181AE05F" w:rsidR="00C44A3C" w:rsidRPr="008B3B64" w:rsidRDefault="00C44A3C" w:rsidP="00C44A3C">
      <w:pPr>
        <w:ind w:right="51"/>
        <w:jc w:val="both"/>
        <w:rPr>
          <w:rFonts w:cs="Tahoma"/>
          <w:sz w:val="17"/>
          <w:szCs w:val="17"/>
        </w:rPr>
      </w:pPr>
      <w:r w:rsidRPr="00AC0CF0">
        <w:rPr>
          <w:rFonts w:cs="Tahoma"/>
          <w:b/>
          <w:bCs/>
          <w:sz w:val="17"/>
          <w:szCs w:val="17"/>
        </w:rPr>
        <w:t>PRIMERA: OBJETO</w:t>
      </w:r>
      <w:r w:rsidRPr="008B3B64">
        <w:rPr>
          <w:rFonts w:cs="Tahoma"/>
          <w:sz w:val="17"/>
          <w:szCs w:val="17"/>
        </w:rPr>
        <w:t>.</w:t>
      </w:r>
      <w:r>
        <w:rPr>
          <w:rFonts w:cs="Tahoma"/>
          <w:sz w:val="17"/>
          <w:szCs w:val="17"/>
        </w:rPr>
        <w:t xml:space="preserve"> </w:t>
      </w:r>
      <w:r w:rsidRPr="008B3B64">
        <w:rPr>
          <w:rFonts w:cs="Tahoma"/>
          <w:sz w:val="17"/>
          <w:szCs w:val="17"/>
        </w:rPr>
        <w:t xml:space="preserve">- “EL PROVEEDOR” se obliga a prestar el Servicio </w:t>
      </w:r>
      <w:r>
        <w:rPr>
          <w:rFonts w:cs="Tahoma"/>
          <w:sz w:val="17"/>
          <w:szCs w:val="17"/>
        </w:rPr>
        <w:t>FUMIGACIÓN</w:t>
      </w:r>
      <w:r w:rsidRPr="008B3B64">
        <w:rPr>
          <w:rFonts w:cs="Tahoma"/>
          <w:sz w:val="17"/>
          <w:szCs w:val="17"/>
        </w:rPr>
        <w:t xml:space="preserve">, en las Unidades de “S.S.N.L.” y conforme a las cantidades, descripciones y costos que se señalan en los Anexos </w:t>
      </w:r>
      <w:r w:rsidRPr="008B5F23">
        <w:rPr>
          <w:rFonts w:cs="Tahoma"/>
          <w:sz w:val="17"/>
          <w:szCs w:val="17"/>
        </w:rPr>
        <w:t>Nos. 1 y</w:t>
      </w:r>
      <w:r>
        <w:rPr>
          <w:rFonts w:cs="Tahoma"/>
          <w:sz w:val="17"/>
          <w:szCs w:val="17"/>
        </w:rPr>
        <w:t xml:space="preserve"> 1A</w:t>
      </w:r>
      <w:r w:rsidRPr="008B3B64">
        <w:rPr>
          <w:rFonts w:cs="Tahoma"/>
          <w:sz w:val="17"/>
          <w:szCs w:val="17"/>
        </w:rPr>
        <w:t xml:space="preserve"> que forman parte integral del presente instrumento y demás especificaciones solicitadas por “S.S.N.L.” en las bases de la </w:t>
      </w:r>
      <w:r>
        <w:rPr>
          <w:rFonts w:cs="Tahoma"/>
          <w:sz w:val="17"/>
          <w:szCs w:val="17"/>
        </w:rPr>
        <w:t>Licitación Pública Nacional Presencial</w:t>
      </w:r>
      <w:r w:rsidRPr="008B3B64">
        <w:rPr>
          <w:rFonts w:cs="Tahoma"/>
          <w:sz w:val="17"/>
          <w:szCs w:val="17"/>
        </w:rPr>
        <w:t xml:space="preserve"> No. </w:t>
      </w:r>
      <w:r w:rsidR="00CB0E33">
        <w:rPr>
          <w:rFonts w:cs="Tahoma"/>
          <w:sz w:val="17"/>
          <w:szCs w:val="17"/>
        </w:rPr>
        <w:t>LP-919044992-N07-2025</w:t>
      </w:r>
      <w:r w:rsidRPr="008B3B64">
        <w:rPr>
          <w:rFonts w:cs="Tahoma"/>
          <w:sz w:val="17"/>
          <w:szCs w:val="17"/>
        </w:rPr>
        <w:t xml:space="preserve">, </w:t>
      </w:r>
      <w:r>
        <w:rPr>
          <w:rFonts w:cs="Tahoma"/>
          <w:sz w:val="17"/>
          <w:szCs w:val="17"/>
        </w:rPr>
        <w:t xml:space="preserve">Junta </w:t>
      </w:r>
      <w:r w:rsidRPr="008B3B64">
        <w:rPr>
          <w:rFonts w:cs="Tahoma"/>
          <w:sz w:val="17"/>
          <w:szCs w:val="17"/>
        </w:rPr>
        <w:t>de Aclaraciones y conforme a la propuesta técnica y oferta económica presentada por “EL PROVEEDOR” las cuales forman parte de este contrato.</w:t>
      </w:r>
    </w:p>
    <w:p w14:paraId="78C571AF" w14:textId="77777777" w:rsidR="00C44A3C" w:rsidRPr="008B3B64" w:rsidRDefault="00C44A3C" w:rsidP="00C44A3C">
      <w:pPr>
        <w:ind w:right="51"/>
        <w:jc w:val="both"/>
        <w:rPr>
          <w:rFonts w:cs="Tahoma"/>
          <w:sz w:val="17"/>
          <w:szCs w:val="17"/>
        </w:rPr>
      </w:pPr>
    </w:p>
    <w:p w14:paraId="49A73DB6" w14:textId="77777777" w:rsidR="00C44A3C" w:rsidRPr="008B3B64" w:rsidRDefault="00C44A3C" w:rsidP="00C44A3C">
      <w:pPr>
        <w:ind w:right="51"/>
        <w:jc w:val="both"/>
        <w:rPr>
          <w:rFonts w:cs="Tahoma"/>
          <w:sz w:val="17"/>
          <w:szCs w:val="17"/>
        </w:rPr>
      </w:pPr>
      <w:r w:rsidRPr="00AC0CF0">
        <w:rPr>
          <w:rFonts w:cs="Tahoma"/>
          <w:b/>
          <w:bCs/>
          <w:sz w:val="17"/>
          <w:szCs w:val="17"/>
        </w:rPr>
        <w:t>SEGUNDA: MONTO DEL CONTRATO</w:t>
      </w:r>
      <w:r w:rsidRPr="008B3B64">
        <w:rPr>
          <w:rFonts w:cs="Tahoma"/>
          <w:sz w:val="17"/>
          <w:szCs w:val="17"/>
        </w:rPr>
        <w:t>.</w:t>
      </w:r>
      <w:r>
        <w:rPr>
          <w:rFonts w:cs="Tahoma"/>
          <w:sz w:val="17"/>
          <w:szCs w:val="17"/>
        </w:rPr>
        <w:t xml:space="preserve"> </w:t>
      </w:r>
      <w:r w:rsidRPr="008B3B64">
        <w:rPr>
          <w:rFonts w:cs="Tahoma"/>
          <w:sz w:val="17"/>
          <w:szCs w:val="17"/>
        </w:rPr>
        <w:t>- El monto del presente contrato será por la cantidad de $_____ (_____mil pesos 00/100 M.N.) incluyendo el Impuesto al Valor Agregado, que “S.S.N.L.” cubrirá a “EL PROVEEDOR” por concepto de los servicios prestados durante la vigencia del presente contrato.</w:t>
      </w:r>
    </w:p>
    <w:p w14:paraId="2FF741C4" w14:textId="77777777" w:rsidR="00C44A3C" w:rsidRPr="008B3B64" w:rsidRDefault="00C44A3C" w:rsidP="00C44A3C">
      <w:pPr>
        <w:ind w:right="51"/>
        <w:jc w:val="both"/>
        <w:rPr>
          <w:rFonts w:cs="Tahoma"/>
          <w:sz w:val="17"/>
          <w:szCs w:val="17"/>
        </w:rPr>
      </w:pPr>
    </w:p>
    <w:p w14:paraId="3BA2BD17" w14:textId="77777777" w:rsidR="00C44A3C" w:rsidRPr="008B3B64" w:rsidRDefault="00C44A3C" w:rsidP="00C44A3C">
      <w:pPr>
        <w:ind w:right="51"/>
        <w:jc w:val="both"/>
        <w:rPr>
          <w:rFonts w:cs="Tahoma"/>
          <w:sz w:val="17"/>
          <w:szCs w:val="17"/>
        </w:rPr>
      </w:pPr>
      <w:r w:rsidRPr="008B3B64">
        <w:rPr>
          <w:rFonts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14:paraId="6D3D00BB" w14:textId="77777777" w:rsidR="00C44A3C" w:rsidRPr="008B3B64" w:rsidRDefault="00C44A3C" w:rsidP="00C44A3C">
      <w:pPr>
        <w:ind w:right="51"/>
        <w:jc w:val="both"/>
        <w:rPr>
          <w:rFonts w:cs="Tahoma"/>
          <w:sz w:val="17"/>
          <w:szCs w:val="17"/>
        </w:rPr>
      </w:pPr>
    </w:p>
    <w:p w14:paraId="5851FCEB" w14:textId="77777777" w:rsidR="00C44A3C" w:rsidRPr="008B3B64" w:rsidRDefault="00C44A3C" w:rsidP="00C44A3C">
      <w:pPr>
        <w:ind w:right="51"/>
        <w:jc w:val="both"/>
        <w:rPr>
          <w:rFonts w:cs="Tahoma"/>
          <w:sz w:val="17"/>
          <w:szCs w:val="17"/>
        </w:rPr>
      </w:pPr>
      <w:r w:rsidRPr="008B3B64">
        <w:rPr>
          <w:rFonts w:cs="Tahoma"/>
          <w:sz w:val="17"/>
          <w:szCs w:val="17"/>
        </w:rPr>
        <w:t>El presente contrato se celebra bajo la condición de precio fijo, conforme al precio establecido por “EL PROVEEDOR” en su oferta económica, la cual forma parte integra</w:t>
      </w:r>
      <w:r w:rsidRPr="007A58FB">
        <w:rPr>
          <w:rFonts w:cs="Tahoma"/>
          <w:sz w:val="17"/>
          <w:szCs w:val="17"/>
        </w:rPr>
        <w:t>l de</w:t>
      </w:r>
      <w:r w:rsidRPr="008B3B64">
        <w:rPr>
          <w:rFonts w:cs="Tahoma"/>
          <w:sz w:val="17"/>
          <w:szCs w:val="17"/>
        </w:rPr>
        <w:t>l presente contrato.</w:t>
      </w:r>
    </w:p>
    <w:p w14:paraId="5C60AE4B" w14:textId="77777777" w:rsidR="00C44A3C" w:rsidRPr="008B3B64" w:rsidRDefault="00C44A3C" w:rsidP="00C44A3C">
      <w:pPr>
        <w:ind w:right="51"/>
        <w:jc w:val="both"/>
        <w:rPr>
          <w:rFonts w:cs="Tahoma"/>
          <w:sz w:val="17"/>
          <w:szCs w:val="17"/>
        </w:rPr>
      </w:pPr>
    </w:p>
    <w:p w14:paraId="040B54CF" w14:textId="77777777" w:rsidR="00C44A3C" w:rsidRPr="008B3B64" w:rsidRDefault="00C44A3C" w:rsidP="00C44A3C">
      <w:pPr>
        <w:ind w:right="51"/>
        <w:jc w:val="both"/>
        <w:rPr>
          <w:rFonts w:cs="Tahoma"/>
          <w:sz w:val="17"/>
          <w:szCs w:val="17"/>
        </w:rPr>
      </w:pPr>
      <w:r w:rsidRPr="008B3B64">
        <w:rPr>
          <w:rFonts w:cs="Tahoma"/>
          <w:sz w:val="17"/>
          <w:szCs w:val="17"/>
        </w:rPr>
        <w:t>Cuando el servicio no se ajuste a lo estipulado, “S.S.N.L.” no liquidará a “EL PROVEEDOR”, el importe de los servicios objeto del presente contrato.</w:t>
      </w:r>
    </w:p>
    <w:p w14:paraId="41C12958" w14:textId="77777777" w:rsidR="00C44A3C" w:rsidRPr="008B3B64" w:rsidRDefault="00C44A3C" w:rsidP="00C44A3C">
      <w:pPr>
        <w:ind w:right="51"/>
        <w:jc w:val="both"/>
        <w:rPr>
          <w:rFonts w:cs="Tahoma"/>
          <w:sz w:val="17"/>
          <w:szCs w:val="17"/>
        </w:rPr>
      </w:pPr>
    </w:p>
    <w:p w14:paraId="2A5BEBE3" w14:textId="77777777" w:rsidR="00C44A3C" w:rsidRPr="008B3B64" w:rsidRDefault="00C44A3C" w:rsidP="00C44A3C">
      <w:pPr>
        <w:ind w:right="51"/>
        <w:jc w:val="both"/>
        <w:rPr>
          <w:rFonts w:cs="Tahoma"/>
          <w:sz w:val="17"/>
          <w:szCs w:val="17"/>
        </w:rPr>
      </w:pPr>
      <w:r w:rsidRPr="008B3B64">
        <w:rPr>
          <w:rFonts w:cs="Tahoma"/>
          <w:sz w:val="17"/>
          <w:szCs w:val="17"/>
        </w:rPr>
        <w:t xml:space="preserve">La liquidación total de los servicios no significará la aceptación de los mismos, por lo tanto “S.S.N.L.” se reserva expresamente el derecho de reclamar a “EL </w:t>
      </w:r>
      <w:r w:rsidRPr="007A58FB">
        <w:rPr>
          <w:rFonts w:cs="Tahoma"/>
          <w:sz w:val="17"/>
          <w:szCs w:val="17"/>
        </w:rPr>
        <w:t>PROVEEDOR” los</w:t>
      </w:r>
      <w:r w:rsidRPr="008B3B64">
        <w:rPr>
          <w:rFonts w:cs="Tahoma"/>
          <w:sz w:val="17"/>
          <w:szCs w:val="17"/>
        </w:rPr>
        <w:t xml:space="preserve"> vicios ocultos, los servicios faltantes o mal ejecutados, o por pago de lo indebido.</w:t>
      </w:r>
    </w:p>
    <w:p w14:paraId="237531EB" w14:textId="77777777" w:rsidR="00C44A3C" w:rsidRPr="008B3B64" w:rsidRDefault="00C44A3C" w:rsidP="00C44A3C">
      <w:pPr>
        <w:ind w:right="51"/>
        <w:jc w:val="both"/>
        <w:rPr>
          <w:rFonts w:cs="Tahoma"/>
          <w:sz w:val="17"/>
          <w:szCs w:val="17"/>
        </w:rPr>
      </w:pPr>
      <w:r w:rsidRPr="008B3B64">
        <w:rPr>
          <w:rFonts w:cs="Tahoma"/>
          <w:sz w:val="17"/>
          <w:szCs w:val="17"/>
        </w:rPr>
        <w:t xml:space="preserve"> </w:t>
      </w:r>
    </w:p>
    <w:p w14:paraId="6208BEAA" w14:textId="77777777" w:rsidR="00C44A3C" w:rsidRPr="008B3B64" w:rsidRDefault="00C44A3C" w:rsidP="00C44A3C">
      <w:pPr>
        <w:ind w:right="51"/>
        <w:jc w:val="both"/>
        <w:rPr>
          <w:rFonts w:cs="Tahoma"/>
          <w:sz w:val="17"/>
          <w:szCs w:val="17"/>
        </w:rPr>
      </w:pPr>
      <w:r w:rsidRPr="008B3B64">
        <w:rPr>
          <w:rFonts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14:paraId="048765BD" w14:textId="77777777" w:rsidR="00C44A3C" w:rsidRPr="008B3B64" w:rsidRDefault="00C44A3C" w:rsidP="00C44A3C">
      <w:pPr>
        <w:ind w:right="51"/>
        <w:jc w:val="both"/>
        <w:rPr>
          <w:rFonts w:cs="Tahoma"/>
          <w:sz w:val="17"/>
          <w:szCs w:val="17"/>
        </w:rPr>
      </w:pPr>
    </w:p>
    <w:p w14:paraId="5956BF4D" w14:textId="77777777" w:rsidR="00C44A3C" w:rsidRPr="008B3B64" w:rsidRDefault="00C44A3C" w:rsidP="00C44A3C">
      <w:pPr>
        <w:ind w:right="51"/>
        <w:jc w:val="both"/>
        <w:rPr>
          <w:rFonts w:cs="Tahoma"/>
          <w:sz w:val="17"/>
          <w:szCs w:val="17"/>
        </w:rPr>
      </w:pPr>
      <w:r w:rsidRPr="00AC0CF0">
        <w:rPr>
          <w:rFonts w:cs="Tahoma"/>
          <w:b/>
          <w:bCs/>
          <w:sz w:val="17"/>
          <w:szCs w:val="17"/>
        </w:rPr>
        <w:t>TERCERA: FORMA DE PAGO</w:t>
      </w:r>
      <w:r w:rsidRPr="008B3B64">
        <w:rPr>
          <w:rFonts w:cs="Tahoma"/>
          <w:sz w:val="17"/>
          <w:szCs w:val="17"/>
        </w:rPr>
        <w:t>.</w:t>
      </w:r>
      <w:r>
        <w:rPr>
          <w:rFonts w:cs="Tahoma"/>
          <w:sz w:val="17"/>
          <w:szCs w:val="17"/>
        </w:rPr>
        <w:t xml:space="preserve"> </w:t>
      </w:r>
      <w:r w:rsidRPr="008B3B64">
        <w:rPr>
          <w:rFonts w:cs="Tahoma"/>
          <w:sz w:val="17"/>
          <w:szCs w:val="17"/>
        </w:rPr>
        <w:t xml:space="preserve">- El pago de los servicios adquiridos en el presente concurso se realizará por mes vencido en pesos mexicanos dentro de los </w:t>
      </w:r>
      <w:r>
        <w:rPr>
          <w:rFonts w:cs="Tahoma"/>
          <w:sz w:val="17"/>
          <w:szCs w:val="17"/>
        </w:rPr>
        <w:t>15</w:t>
      </w:r>
      <w:r w:rsidRPr="008B3B64">
        <w:rPr>
          <w:rFonts w:cs="Tahoma"/>
          <w:sz w:val="17"/>
          <w:szCs w:val="17"/>
        </w:rPr>
        <w:t xml:space="preserve"> (</w:t>
      </w:r>
      <w:r>
        <w:rPr>
          <w:rFonts w:cs="Tahoma"/>
          <w:sz w:val="17"/>
          <w:szCs w:val="17"/>
        </w:rPr>
        <w:t>QUINCE</w:t>
      </w:r>
      <w:r w:rsidRPr="008B3B64">
        <w:rPr>
          <w:rFonts w:cs="Tahoma"/>
          <w:sz w:val="17"/>
          <w:szCs w:val="17"/>
        </w:rPr>
        <w:t>) días siguientes a la presentación de la factura en el área de Recursos Financieros de “S.S.N.L.” debidamente validada.</w:t>
      </w:r>
    </w:p>
    <w:p w14:paraId="6FF5DD4A" w14:textId="77777777" w:rsidR="00C44A3C" w:rsidRPr="008B3B64" w:rsidRDefault="00C44A3C" w:rsidP="00C44A3C">
      <w:pPr>
        <w:ind w:right="51"/>
        <w:jc w:val="both"/>
        <w:rPr>
          <w:rFonts w:cs="Tahoma"/>
          <w:sz w:val="17"/>
          <w:szCs w:val="17"/>
        </w:rPr>
      </w:pPr>
    </w:p>
    <w:p w14:paraId="46374470" w14:textId="77777777" w:rsidR="00C44A3C" w:rsidRPr="008B3B64" w:rsidRDefault="00C44A3C" w:rsidP="00C44A3C">
      <w:pPr>
        <w:ind w:right="51"/>
        <w:jc w:val="both"/>
        <w:rPr>
          <w:rFonts w:cs="Tahoma"/>
          <w:sz w:val="17"/>
          <w:szCs w:val="17"/>
        </w:rPr>
      </w:pPr>
      <w:r w:rsidRPr="008B3B64">
        <w:rPr>
          <w:rFonts w:cs="Tahoma"/>
          <w:sz w:val="17"/>
          <w:szCs w:val="17"/>
        </w:rPr>
        <w:t xml:space="preserve">Las facturas que resulten de la prestación del servicio serán a favor de “S.S.N.L.”, R.F.C. SSN970115QI9, con domicilio en Matamoros </w:t>
      </w:r>
      <w:proofErr w:type="spellStart"/>
      <w:r w:rsidRPr="008B3B64">
        <w:rPr>
          <w:rFonts w:cs="Tahoma"/>
          <w:sz w:val="17"/>
          <w:szCs w:val="17"/>
        </w:rPr>
        <w:t>Ote</w:t>
      </w:r>
      <w:proofErr w:type="spellEnd"/>
      <w:r w:rsidRPr="008B3B64">
        <w:rPr>
          <w:rFonts w:cs="Tahoma"/>
          <w:sz w:val="17"/>
          <w:szCs w:val="17"/>
        </w:rPr>
        <w:t xml:space="preserve">., No. 520, entre Escobedo y Zaragoza en el Centro de Monterrey, N.L., C.P. 64000; deberán estar selladas y firmadas por el Administrador y </w:t>
      </w:r>
      <w:proofErr w:type="gramStart"/>
      <w:r w:rsidRPr="008B3B64">
        <w:rPr>
          <w:rFonts w:cs="Tahoma"/>
          <w:sz w:val="17"/>
          <w:szCs w:val="17"/>
        </w:rPr>
        <w:t>Director</w:t>
      </w:r>
      <w:proofErr w:type="gramEnd"/>
      <w:r w:rsidRPr="008B3B64">
        <w:rPr>
          <w:rFonts w:cs="Tahoma"/>
          <w:sz w:val="17"/>
          <w:szCs w:val="17"/>
        </w:rPr>
        <w:t xml:space="preserve"> de cada Unidad Aplicativa y deberán presentarlas para su contra recibo y pago posterior, en el área de Recursos Financieros de “S.S.N.L.”.</w:t>
      </w:r>
    </w:p>
    <w:p w14:paraId="51494D89" w14:textId="77777777" w:rsidR="00C44A3C" w:rsidRPr="008B3B64" w:rsidRDefault="00C44A3C" w:rsidP="00C44A3C">
      <w:pPr>
        <w:ind w:right="51"/>
        <w:jc w:val="both"/>
        <w:rPr>
          <w:rFonts w:cs="Tahoma"/>
          <w:sz w:val="17"/>
          <w:szCs w:val="17"/>
        </w:rPr>
      </w:pPr>
    </w:p>
    <w:p w14:paraId="04305A3D" w14:textId="77777777" w:rsidR="00C44A3C" w:rsidRPr="008B3B64" w:rsidRDefault="00C44A3C" w:rsidP="00C44A3C">
      <w:pPr>
        <w:ind w:right="51"/>
        <w:jc w:val="both"/>
        <w:rPr>
          <w:rFonts w:cs="Tahoma"/>
          <w:sz w:val="17"/>
          <w:szCs w:val="17"/>
        </w:rPr>
      </w:pPr>
      <w:r w:rsidRPr="008B3B64">
        <w:rPr>
          <w:rFonts w:cs="Tahoma"/>
          <w:sz w:val="17"/>
          <w:szCs w:val="17"/>
        </w:rPr>
        <w:t>“S.S.N.L” se deslinda del pago de las facturas que no sean presentadas para su pago antes de 90 días posteriores a la fecha de recibo en las unidades a las que vaya destinado el servicio.</w:t>
      </w:r>
    </w:p>
    <w:p w14:paraId="4E0284FD" w14:textId="77777777" w:rsidR="00C44A3C" w:rsidRPr="008B3B64" w:rsidRDefault="00C44A3C" w:rsidP="00C44A3C">
      <w:pPr>
        <w:ind w:right="51"/>
        <w:jc w:val="both"/>
        <w:rPr>
          <w:rFonts w:cs="Tahoma"/>
          <w:sz w:val="17"/>
          <w:szCs w:val="17"/>
        </w:rPr>
      </w:pPr>
    </w:p>
    <w:p w14:paraId="51B4CBE7" w14:textId="77777777" w:rsidR="00C44A3C" w:rsidRPr="008B3B64" w:rsidRDefault="00C44A3C" w:rsidP="00C44A3C">
      <w:pPr>
        <w:ind w:right="51"/>
        <w:jc w:val="both"/>
        <w:rPr>
          <w:rFonts w:cs="Tahoma"/>
          <w:sz w:val="17"/>
          <w:szCs w:val="17"/>
        </w:rPr>
      </w:pPr>
      <w:r w:rsidRPr="008B3B64">
        <w:rPr>
          <w:rFonts w:cs="Tahoma"/>
          <w:sz w:val="17"/>
          <w:szCs w:val="17"/>
        </w:rPr>
        <w:t xml:space="preserve">La liquidación total del servicio no significará la aceptación de los mismos, por lo tanto “S.S.N.L” se reserva expresamente el derecho de reclamar los vicios ocultos, bienes faltantes o el pago de lo indebido. </w:t>
      </w:r>
    </w:p>
    <w:p w14:paraId="1FFF4FA3" w14:textId="77777777" w:rsidR="00C44A3C" w:rsidRPr="008B3B64" w:rsidRDefault="00C44A3C" w:rsidP="00C44A3C">
      <w:pPr>
        <w:ind w:right="51"/>
        <w:jc w:val="both"/>
        <w:rPr>
          <w:rFonts w:cs="Tahoma"/>
          <w:sz w:val="17"/>
          <w:szCs w:val="17"/>
        </w:rPr>
      </w:pPr>
    </w:p>
    <w:p w14:paraId="209ED737" w14:textId="77777777" w:rsidR="00C44A3C" w:rsidRPr="008B3B64" w:rsidRDefault="00C44A3C" w:rsidP="00C44A3C">
      <w:pPr>
        <w:ind w:right="51"/>
        <w:jc w:val="both"/>
        <w:rPr>
          <w:rFonts w:cs="Tahoma"/>
          <w:sz w:val="17"/>
          <w:szCs w:val="17"/>
        </w:rPr>
      </w:pPr>
      <w:r w:rsidRPr="00AC0CF0">
        <w:rPr>
          <w:rFonts w:cs="Tahoma"/>
          <w:b/>
          <w:bCs/>
          <w:sz w:val="17"/>
          <w:szCs w:val="17"/>
        </w:rPr>
        <w:t>CUARTA: PLAZO Y LUGAR DE ENTREGA</w:t>
      </w:r>
      <w:r w:rsidRPr="008B3B64">
        <w:rPr>
          <w:rFonts w:cs="Tahoma"/>
          <w:sz w:val="17"/>
          <w:szCs w:val="17"/>
        </w:rPr>
        <w:t>.</w:t>
      </w:r>
      <w:r>
        <w:rPr>
          <w:rFonts w:cs="Tahoma"/>
          <w:sz w:val="17"/>
          <w:szCs w:val="17"/>
        </w:rPr>
        <w:t xml:space="preserve"> </w:t>
      </w:r>
      <w:r w:rsidRPr="008B3B64">
        <w:rPr>
          <w:rFonts w:cs="Tahoma"/>
          <w:sz w:val="17"/>
          <w:szCs w:val="17"/>
        </w:rPr>
        <w:t xml:space="preserve">- “EL PROVEEDOR” se obliga a prestar el servicio objeto del presente contrato se prestará a partir del </w:t>
      </w:r>
      <w:r>
        <w:rPr>
          <w:rFonts w:cs="Tahoma"/>
          <w:sz w:val="17"/>
          <w:szCs w:val="17"/>
        </w:rPr>
        <w:t>____</w:t>
      </w:r>
      <w:r w:rsidRPr="008B3B64">
        <w:rPr>
          <w:rFonts w:cs="Tahoma"/>
          <w:sz w:val="17"/>
          <w:szCs w:val="17"/>
        </w:rPr>
        <w:t xml:space="preserve"> y concluirá el </w:t>
      </w:r>
      <w:r>
        <w:rPr>
          <w:rFonts w:cs="Tahoma"/>
          <w:sz w:val="17"/>
          <w:szCs w:val="17"/>
        </w:rPr>
        <w:t>_____</w:t>
      </w:r>
      <w:r w:rsidRPr="008B3B64">
        <w:rPr>
          <w:rFonts w:cs="Tahoma"/>
          <w:sz w:val="17"/>
          <w:szCs w:val="17"/>
        </w:rPr>
        <w:t xml:space="preserve">, en las Unidades Aplicativas de “S.S.N.L.” en las direcciones que se señalan en </w:t>
      </w:r>
      <w:r>
        <w:rPr>
          <w:rFonts w:cs="Tahoma"/>
          <w:sz w:val="17"/>
          <w:szCs w:val="17"/>
        </w:rPr>
        <w:t>las bases de la presente convocatoria</w:t>
      </w:r>
      <w:r w:rsidRPr="008B3B64">
        <w:rPr>
          <w:rFonts w:cs="Tahoma"/>
          <w:sz w:val="17"/>
          <w:szCs w:val="17"/>
        </w:rPr>
        <w:t xml:space="preserve">. </w:t>
      </w:r>
    </w:p>
    <w:p w14:paraId="08B318E6" w14:textId="77777777" w:rsidR="00C44A3C" w:rsidRPr="008B3B64" w:rsidRDefault="00C44A3C" w:rsidP="00C44A3C">
      <w:pPr>
        <w:ind w:right="51"/>
        <w:jc w:val="both"/>
        <w:rPr>
          <w:rFonts w:cs="Tahoma"/>
          <w:sz w:val="17"/>
          <w:szCs w:val="17"/>
        </w:rPr>
      </w:pPr>
    </w:p>
    <w:p w14:paraId="59CEE0B5" w14:textId="77777777" w:rsidR="00C44A3C" w:rsidRPr="008B3B64" w:rsidRDefault="00C44A3C" w:rsidP="00C44A3C">
      <w:pPr>
        <w:ind w:right="51"/>
        <w:jc w:val="both"/>
        <w:rPr>
          <w:rFonts w:cs="Tahoma"/>
          <w:sz w:val="17"/>
          <w:szCs w:val="17"/>
        </w:rPr>
      </w:pPr>
      <w:r w:rsidRPr="008B3B64">
        <w:rPr>
          <w:rFonts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708F5F96" w14:textId="77777777" w:rsidR="00C44A3C" w:rsidRPr="008B3B64" w:rsidRDefault="00C44A3C" w:rsidP="00C44A3C">
      <w:pPr>
        <w:ind w:right="51"/>
        <w:jc w:val="both"/>
        <w:rPr>
          <w:rFonts w:cs="Tahoma"/>
          <w:sz w:val="17"/>
          <w:szCs w:val="17"/>
        </w:rPr>
      </w:pPr>
    </w:p>
    <w:p w14:paraId="4752E38B" w14:textId="77777777" w:rsidR="00C44A3C" w:rsidRPr="008B3B64" w:rsidRDefault="00C44A3C" w:rsidP="00C44A3C">
      <w:pPr>
        <w:ind w:right="51"/>
        <w:jc w:val="both"/>
        <w:rPr>
          <w:rFonts w:cs="Tahoma"/>
          <w:sz w:val="17"/>
          <w:szCs w:val="17"/>
        </w:rPr>
      </w:pPr>
      <w:r w:rsidRPr="008B3B64">
        <w:rPr>
          <w:rFonts w:cs="Tahoma"/>
          <w:sz w:val="17"/>
          <w:szCs w:val="17"/>
        </w:rPr>
        <w:t xml:space="preserve">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w:t>
      </w:r>
      <w:r w:rsidRPr="008B3B64">
        <w:rPr>
          <w:rFonts w:cs="Tahoma"/>
          <w:sz w:val="17"/>
          <w:szCs w:val="17"/>
        </w:rPr>
        <w:lastRenderedPageBreak/>
        <w:t>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51F0349F" w14:textId="77777777" w:rsidR="00C44A3C" w:rsidRPr="008B3B64" w:rsidRDefault="00C44A3C" w:rsidP="00C44A3C">
      <w:pPr>
        <w:ind w:right="51"/>
        <w:jc w:val="both"/>
        <w:rPr>
          <w:rFonts w:cs="Tahoma"/>
          <w:sz w:val="17"/>
          <w:szCs w:val="17"/>
        </w:rPr>
      </w:pPr>
    </w:p>
    <w:p w14:paraId="071F8B89" w14:textId="77777777" w:rsidR="00C44A3C" w:rsidRPr="008B3B64" w:rsidRDefault="00C44A3C" w:rsidP="00C44A3C">
      <w:pPr>
        <w:ind w:right="51"/>
        <w:jc w:val="both"/>
        <w:rPr>
          <w:rFonts w:cs="Tahoma"/>
          <w:sz w:val="17"/>
          <w:szCs w:val="17"/>
        </w:rPr>
      </w:pPr>
      <w:r w:rsidRPr="00AC0CF0">
        <w:rPr>
          <w:rFonts w:cs="Tahoma"/>
          <w:b/>
          <w:bCs/>
          <w:sz w:val="17"/>
          <w:szCs w:val="17"/>
        </w:rPr>
        <w:t>QUINTA: OBLIGACIONES DE “EL PROVEEDOR</w:t>
      </w:r>
      <w:r w:rsidRPr="008B3B64">
        <w:rPr>
          <w:rFonts w:cs="Tahoma"/>
          <w:sz w:val="17"/>
          <w:szCs w:val="17"/>
        </w:rPr>
        <w:t>”.</w:t>
      </w:r>
      <w:r>
        <w:rPr>
          <w:rFonts w:cs="Tahoma"/>
          <w:sz w:val="17"/>
          <w:szCs w:val="17"/>
        </w:rPr>
        <w:t xml:space="preserve"> </w:t>
      </w:r>
      <w:r w:rsidRPr="008B3B64">
        <w:rPr>
          <w:rFonts w:cs="Tahoma"/>
          <w:sz w:val="17"/>
          <w:szCs w:val="17"/>
        </w:rPr>
        <w:t>- Para efectos de cumplimiento del presente contrato “EL PROVEEDOR” se obliga a cumplir con todas y cada una de las condiciones técnicas establecidas en el Anexo 3 del presente instrumento.</w:t>
      </w:r>
    </w:p>
    <w:p w14:paraId="6038BD17" w14:textId="77777777" w:rsidR="00C44A3C" w:rsidRPr="008B3B64" w:rsidRDefault="00C44A3C" w:rsidP="00C44A3C">
      <w:pPr>
        <w:ind w:right="51"/>
        <w:jc w:val="both"/>
        <w:rPr>
          <w:rFonts w:cs="Tahoma"/>
          <w:sz w:val="17"/>
          <w:szCs w:val="17"/>
        </w:rPr>
      </w:pPr>
    </w:p>
    <w:p w14:paraId="7BBB0FA4" w14:textId="77777777" w:rsidR="00C44A3C" w:rsidRPr="008B3B64" w:rsidRDefault="00C44A3C" w:rsidP="00C44A3C">
      <w:pPr>
        <w:ind w:right="51"/>
        <w:jc w:val="both"/>
        <w:rPr>
          <w:rFonts w:cs="Tahoma"/>
          <w:sz w:val="17"/>
          <w:szCs w:val="17"/>
        </w:rPr>
      </w:pPr>
      <w:r w:rsidRPr="00AC0CF0">
        <w:rPr>
          <w:rFonts w:cs="Tahoma"/>
          <w:b/>
          <w:bCs/>
          <w:sz w:val="17"/>
          <w:szCs w:val="17"/>
        </w:rPr>
        <w:t>SEXTA: VIGENCIA</w:t>
      </w:r>
      <w:r w:rsidRPr="008B3B64">
        <w:rPr>
          <w:rFonts w:cs="Tahoma"/>
          <w:sz w:val="17"/>
          <w:szCs w:val="17"/>
        </w:rPr>
        <w:t>.</w:t>
      </w:r>
      <w:r>
        <w:rPr>
          <w:rFonts w:cs="Tahoma"/>
          <w:sz w:val="17"/>
          <w:szCs w:val="17"/>
        </w:rPr>
        <w:t xml:space="preserve"> </w:t>
      </w:r>
      <w:r w:rsidRPr="008B3B64">
        <w:rPr>
          <w:rFonts w:cs="Tahoma"/>
          <w:sz w:val="17"/>
          <w:szCs w:val="17"/>
        </w:rPr>
        <w:t xml:space="preserve">- Las partes contratantes están de acuerdo en que la vigencia del presente contrato inicia a partir del día </w:t>
      </w:r>
      <w:r>
        <w:rPr>
          <w:rFonts w:cs="Tahoma"/>
          <w:sz w:val="17"/>
          <w:szCs w:val="17"/>
        </w:rPr>
        <w:t xml:space="preserve">_____ </w:t>
      </w:r>
      <w:r w:rsidRPr="008B3B64">
        <w:rPr>
          <w:rFonts w:cs="Tahoma"/>
          <w:sz w:val="17"/>
          <w:szCs w:val="17"/>
        </w:rPr>
        <w:t xml:space="preserve">y concluye el día </w:t>
      </w:r>
      <w:r>
        <w:rPr>
          <w:rFonts w:cs="Tahoma"/>
          <w:sz w:val="17"/>
          <w:szCs w:val="17"/>
        </w:rPr>
        <w:t>_____</w:t>
      </w:r>
      <w:r w:rsidRPr="008B3B64">
        <w:rPr>
          <w:rFonts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14:paraId="5254032F" w14:textId="77777777" w:rsidR="00C44A3C" w:rsidRPr="008B3B64" w:rsidRDefault="00C44A3C" w:rsidP="00C44A3C">
      <w:pPr>
        <w:ind w:right="51"/>
        <w:jc w:val="both"/>
        <w:rPr>
          <w:rFonts w:cs="Tahoma"/>
          <w:sz w:val="17"/>
          <w:szCs w:val="17"/>
        </w:rPr>
      </w:pPr>
    </w:p>
    <w:p w14:paraId="7C0AFE9B" w14:textId="77777777" w:rsidR="00C44A3C" w:rsidRPr="008B3B64" w:rsidRDefault="00C44A3C" w:rsidP="00C44A3C">
      <w:pPr>
        <w:ind w:right="51"/>
        <w:jc w:val="both"/>
        <w:rPr>
          <w:rFonts w:cs="Tahoma"/>
          <w:sz w:val="17"/>
          <w:szCs w:val="17"/>
        </w:rPr>
      </w:pPr>
      <w:r w:rsidRPr="008B3B64">
        <w:rPr>
          <w:rFonts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14:paraId="4CD68D06" w14:textId="77777777" w:rsidR="00C44A3C" w:rsidRPr="008B3B64" w:rsidRDefault="00C44A3C" w:rsidP="00C44A3C">
      <w:pPr>
        <w:ind w:right="51"/>
        <w:jc w:val="both"/>
        <w:rPr>
          <w:rFonts w:cs="Tahoma"/>
          <w:sz w:val="17"/>
          <w:szCs w:val="17"/>
        </w:rPr>
      </w:pPr>
    </w:p>
    <w:p w14:paraId="5DECFDD0" w14:textId="77777777" w:rsidR="00C44A3C" w:rsidRPr="008B3B64" w:rsidRDefault="00C44A3C" w:rsidP="00C44A3C">
      <w:pPr>
        <w:ind w:right="51"/>
        <w:jc w:val="both"/>
        <w:rPr>
          <w:rFonts w:cs="Tahoma"/>
          <w:sz w:val="17"/>
          <w:szCs w:val="17"/>
        </w:rPr>
      </w:pPr>
      <w:r w:rsidRPr="008B3B64">
        <w:rPr>
          <w:rFonts w:cs="Tahoma"/>
          <w:sz w:val="17"/>
          <w:szCs w:val="17"/>
        </w:rPr>
        <w:t>El presente contrato podrá continuar produciendo todos sus efectos legales una vez que hayan desaparecido las causas que motivaron dicha suspensión.</w:t>
      </w:r>
    </w:p>
    <w:p w14:paraId="67D1FE36" w14:textId="77777777" w:rsidR="00C44A3C" w:rsidRPr="008B3B64" w:rsidRDefault="00C44A3C" w:rsidP="00C44A3C">
      <w:pPr>
        <w:ind w:right="51"/>
        <w:jc w:val="both"/>
        <w:rPr>
          <w:rFonts w:cs="Tahoma"/>
          <w:sz w:val="17"/>
          <w:szCs w:val="17"/>
        </w:rPr>
      </w:pPr>
    </w:p>
    <w:p w14:paraId="7E123BCC" w14:textId="77777777" w:rsidR="00C44A3C" w:rsidRPr="008B3B64" w:rsidRDefault="00C44A3C" w:rsidP="00C44A3C">
      <w:pPr>
        <w:ind w:right="51"/>
        <w:jc w:val="both"/>
        <w:rPr>
          <w:rFonts w:cs="Tahoma"/>
          <w:sz w:val="17"/>
          <w:szCs w:val="17"/>
        </w:rPr>
      </w:pPr>
      <w:r w:rsidRPr="008B3B64">
        <w:rPr>
          <w:rFonts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1C8D0DAD" w14:textId="77777777" w:rsidR="00C44A3C" w:rsidRPr="008B3B64" w:rsidRDefault="00C44A3C" w:rsidP="00C44A3C">
      <w:pPr>
        <w:ind w:right="51"/>
        <w:jc w:val="both"/>
        <w:rPr>
          <w:rFonts w:cs="Tahoma"/>
          <w:sz w:val="17"/>
          <w:szCs w:val="17"/>
        </w:rPr>
      </w:pPr>
    </w:p>
    <w:p w14:paraId="6A527665" w14:textId="77777777" w:rsidR="00C44A3C" w:rsidRPr="008B3B64" w:rsidRDefault="00C44A3C" w:rsidP="00C44A3C">
      <w:pPr>
        <w:ind w:right="51"/>
        <w:jc w:val="both"/>
        <w:rPr>
          <w:rFonts w:cs="Tahoma"/>
          <w:sz w:val="17"/>
          <w:szCs w:val="17"/>
        </w:rPr>
      </w:pPr>
      <w:r w:rsidRPr="008B3B64">
        <w:rPr>
          <w:rFonts w:cs="Tahoma"/>
          <w:sz w:val="17"/>
          <w:szCs w:val="17"/>
        </w:rPr>
        <w:t>El período de garantía de la prestación del servicio, estará sujeta a la vigencia del presente contrato.</w:t>
      </w:r>
    </w:p>
    <w:p w14:paraId="7894E4A5" w14:textId="77777777" w:rsidR="00C44A3C" w:rsidRPr="008B3B64" w:rsidRDefault="00C44A3C" w:rsidP="00C44A3C">
      <w:pPr>
        <w:ind w:right="51"/>
        <w:jc w:val="both"/>
        <w:rPr>
          <w:rFonts w:cs="Tahoma"/>
          <w:sz w:val="17"/>
          <w:szCs w:val="17"/>
        </w:rPr>
      </w:pPr>
    </w:p>
    <w:p w14:paraId="031473A0" w14:textId="77777777" w:rsidR="00C44A3C" w:rsidRPr="008B3B64" w:rsidRDefault="00C44A3C" w:rsidP="00C44A3C">
      <w:pPr>
        <w:ind w:right="51"/>
        <w:jc w:val="both"/>
        <w:rPr>
          <w:rFonts w:cs="Tahoma"/>
          <w:sz w:val="17"/>
          <w:szCs w:val="17"/>
        </w:rPr>
      </w:pPr>
      <w:r w:rsidRPr="00AC0CF0">
        <w:rPr>
          <w:rFonts w:cs="Tahoma"/>
          <w:b/>
          <w:bCs/>
          <w:sz w:val="17"/>
          <w:szCs w:val="17"/>
        </w:rPr>
        <w:t>SÉPTIMA: SUPERVISIÓN</w:t>
      </w:r>
      <w:r w:rsidRPr="008B3B64">
        <w:rPr>
          <w:rFonts w:cs="Tahoma"/>
          <w:sz w:val="17"/>
          <w:szCs w:val="17"/>
        </w:rPr>
        <w:t>.</w:t>
      </w:r>
      <w:r>
        <w:rPr>
          <w:rFonts w:cs="Tahoma"/>
          <w:sz w:val="17"/>
          <w:szCs w:val="17"/>
        </w:rPr>
        <w:t xml:space="preserve"> </w:t>
      </w:r>
      <w:r w:rsidRPr="008B3B64">
        <w:rPr>
          <w:rFonts w:cs="Tahoma"/>
          <w:sz w:val="17"/>
          <w:szCs w:val="17"/>
        </w:rPr>
        <w:t>-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este contrato.</w:t>
      </w:r>
    </w:p>
    <w:p w14:paraId="42A460F8" w14:textId="77777777" w:rsidR="00C44A3C" w:rsidRPr="008B3B64" w:rsidRDefault="00C44A3C" w:rsidP="00C44A3C">
      <w:pPr>
        <w:ind w:right="51"/>
        <w:jc w:val="both"/>
        <w:rPr>
          <w:rFonts w:cs="Tahoma"/>
          <w:sz w:val="17"/>
          <w:szCs w:val="17"/>
        </w:rPr>
      </w:pPr>
    </w:p>
    <w:p w14:paraId="3728EB81" w14:textId="77777777" w:rsidR="00C44A3C" w:rsidRPr="008B3B64" w:rsidRDefault="00C44A3C" w:rsidP="00C44A3C">
      <w:pPr>
        <w:ind w:right="51"/>
        <w:jc w:val="both"/>
        <w:rPr>
          <w:rFonts w:cs="Tahoma"/>
          <w:sz w:val="17"/>
          <w:szCs w:val="17"/>
        </w:rPr>
      </w:pPr>
      <w:r w:rsidRPr="008B3B64">
        <w:rPr>
          <w:rFonts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14:paraId="37DF8370" w14:textId="77777777" w:rsidR="00C44A3C" w:rsidRPr="008B3B64" w:rsidRDefault="00C44A3C" w:rsidP="00C44A3C">
      <w:pPr>
        <w:ind w:right="51"/>
        <w:jc w:val="both"/>
        <w:rPr>
          <w:rFonts w:cs="Tahoma"/>
          <w:sz w:val="17"/>
          <w:szCs w:val="17"/>
        </w:rPr>
      </w:pPr>
    </w:p>
    <w:p w14:paraId="14C235C8" w14:textId="77777777" w:rsidR="00C44A3C" w:rsidRPr="008B3B64" w:rsidRDefault="00C44A3C" w:rsidP="00C44A3C">
      <w:pPr>
        <w:ind w:right="51"/>
        <w:jc w:val="both"/>
        <w:rPr>
          <w:rFonts w:cs="Tahoma"/>
          <w:sz w:val="17"/>
          <w:szCs w:val="17"/>
        </w:rPr>
      </w:pPr>
      <w:r w:rsidRPr="008B3B64">
        <w:rPr>
          <w:rFonts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14:paraId="7996082E" w14:textId="77777777" w:rsidR="00C44A3C" w:rsidRPr="008B3B64" w:rsidRDefault="00C44A3C" w:rsidP="00C44A3C">
      <w:pPr>
        <w:ind w:right="51"/>
        <w:jc w:val="both"/>
        <w:rPr>
          <w:rFonts w:cs="Tahoma"/>
          <w:sz w:val="17"/>
          <w:szCs w:val="17"/>
        </w:rPr>
      </w:pPr>
    </w:p>
    <w:p w14:paraId="0BC4B457" w14:textId="77777777" w:rsidR="00C44A3C" w:rsidRPr="008B3B64" w:rsidRDefault="00C44A3C" w:rsidP="00C44A3C">
      <w:pPr>
        <w:ind w:right="51"/>
        <w:jc w:val="both"/>
        <w:rPr>
          <w:rFonts w:cs="Tahoma"/>
          <w:sz w:val="17"/>
          <w:szCs w:val="17"/>
        </w:rPr>
      </w:pPr>
      <w:r w:rsidRPr="00AC0CF0">
        <w:rPr>
          <w:rFonts w:cs="Tahoma"/>
          <w:b/>
          <w:bCs/>
          <w:sz w:val="17"/>
          <w:szCs w:val="17"/>
        </w:rPr>
        <w:t>OCTAVA: CONFIDENCIALIDAD</w:t>
      </w:r>
      <w:r w:rsidRPr="008B3B64">
        <w:rPr>
          <w:rFonts w:cs="Tahoma"/>
          <w:sz w:val="17"/>
          <w:szCs w:val="17"/>
        </w:rPr>
        <w:t>.</w:t>
      </w:r>
      <w:r>
        <w:rPr>
          <w:rFonts w:cs="Tahoma"/>
          <w:sz w:val="17"/>
          <w:szCs w:val="17"/>
        </w:rPr>
        <w:t xml:space="preserve"> </w:t>
      </w:r>
      <w:r w:rsidRPr="008B3B64">
        <w:rPr>
          <w:rFonts w:cs="Tahoma"/>
          <w:sz w:val="17"/>
          <w:szCs w:val="17"/>
        </w:rPr>
        <w:t>-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14:paraId="1447292D" w14:textId="77777777" w:rsidR="00C44A3C" w:rsidRPr="008B3B64" w:rsidRDefault="00C44A3C" w:rsidP="00C44A3C">
      <w:pPr>
        <w:ind w:right="51"/>
        <w:jc w:val="both"/>
        <w:rPr>
          <w:rFonts w:cs="Tahoma"/>
          <w:sz w:val="17"/>
          <w:szCs w:val="17"/>
        </w:rPr>
      </w:pPr>
    </w:p>
    <w:p w14:paraId="09036656" w14:textId="77777777" w:rsidR="00C44A3C" w:rsidRPr="008B3B64" w:rsidRDefault="00C44A3C" w:rsidP="00C44A3C">
      <w:pPr>
        <w:ind w:right="51"/>
        <w:jc w:val="both"/>
        <w:rPr>
          <w:rFonts w:cs="Tahoma"/>
          <w:sz w:val="17"/>
          <w:szCs w:val="17"/>
        </w:rPr>
      </w:pPr>
      <w:r w:rsidRPr="008B3B64">
        <w:rPr>
          <w:rFonts w:cs="Tahoma"/>
          <w:sz w:val="17"/>
          <w:szCs w:val="17"/>
        </w:rPr>
        <w:t>Bajo ninguna circunstancia podrá “EL PROVEEDOR” usar para fines comerciales, publicitarios o de cualquier otra índole, el nombre d</w:t>
      </w:r>
      <w:r w:rsidRPr="007A58FB">
        <w:rPr>
          <w:rFonts w:cs="Tahoma"/>
          <w:sz w:val="17"/>
          <w:szCs w:val="17"/>
        </w:rPr>
        <w:t>e “S</w:t>
      </w:r>
      <w:r w:rsidRPr="008B3B64">
        <w:rPr>
          <w:rFonts w:cs="Tahoma"/>
          <w:sz w:val="17"/>
          <w:szCs w:val="17"/>
        </w:rPr>
        <w:t xml:space="preserve">.S.N.L.”, su logotipo o cualquier otro signo o símbolo distintivo, a menos que cuente con la previa aprobación por escrito, firmada por el representante autorizado de “S.S.N.L.” </w:t>
      </w:r>
    </w:p>
    <w:p w14:paraId="6279B38D" w14:textId="77777777" w:rsidR="00C44A3C" w:rsidRPr="008B3B64" w:rsidRDefault="00C44A3C" w:rsidP="00C44A3C">
      <w:pPr>
        <w:ind w:right="51"/>
        <w:jc w:val="both"/>
        <w:rPr>
          <w:rFonts w:cs="Tahoma"/>
          <w:sz w:val="17"/>
          <w:szCs w:val="17"/>
        </w:rPr>
      </w:pPr>
    </w:p>
    <w:p w14:paraId="71EA1EE8" w14:textId="77777777" w:rsidR="00C44A3C" w:rsidRPr="008B3B64" w:rsidRDefault="00C44A3C" w:rsidP="00C44A3C">
      <w:pPr>
        <w:ind w:right="51"/>
        <w:jc w:val="both"/>
        <w:rPr>
          <w:rFonts w:cs="Tahoma"/>
          <w:sz w:val="17"/>
          <w:szCs w:val="17"/>
        </w:rPr>
      </w:pPr>
      <w:r w:rsidRPr="008B3B64">
        <w:rPr>
          <w:rFonts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14:paraId="3DB09FB2" w14:textId="77777777" w:rsidR="00C44A3C" w:rsidRPr="008B3B64" w:rsidRDefault="00C44A3C" w:rsidP="00C44A3C">
      <w:pPr>
        <w:ind w:right="51"/>
        <w:jc w:val="both"/>
        <w:rPr>
          <w:rFonts w:cs="Tahoma"/>
          <w:sz w:val="17"/>
          <w:szCs w:val="17"/>
        </w:rPr>
      </w:pPr>
    </w:p>
    <w:p w14:paraId="3BEB3B6B" w14:textId="77777777" w:rsidR="00C44A3C" w:rsidRDefault="00C44A3C" w:rsidP="00C44A3C">
      <w:pPr>
        <w:ind w:right="51"/>
        <w:jc w:val="both"/>
        <w:rPr>
          <w:rFonts w:cs="Tahoma"/>
          <w:sz w:val="17"/>
          <w:szCs w:val="17"/>
        </w:rPr>
      </w:pPr>
      <w:r w:rsidRPr="00AC0CF0">
        <w:rPr>
          <w:rFonts w:cs="Tahoma"/>
          <w:b/>
          <w:bCs/>
          <w:sz w:val="17"/>
          <w:szCs w:val="17"/>
        </w:rPr>
        <w:t>NOVENA: RELACIONES DE “EL PROVEEDOR” CON SU PERSONAL</w:t>
      </w:r>
      <w:r w:rsidRPr="008B3B64">
        <w:rPr>
          <w:rFonts w:cs="Tahoma"/>
          <w:sz w:val="17"/>
          <w:szCs w:val="17"/>
        </w:rPr>
        <w:t>.</w:t>
      </w:r>
      <w:r>
        <w:rPr>
          <w:rFonts w:cs="Tahoma"/>
          <w:sz w:val="17"/>
          <w:szCs w:val="17"/>
        </w:rPr>
        <w:t xml:space="preserve"> </w:t>
      </w:r>
      <w:r w:rsidRPr="008B3B64">
        <w:rPr>
          <w:rFonts w:cs="Tahoma"/>
          <w:sz w:val="17"/>
          <w:szCs w:val="17"/>
        </w:rPr>
        <w:t>-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14:paraId="4A5343D9" w14:textId="77777777" w:rsidR="00C44A3C" w:rsidRPr="008B3B64" w:rsidRDefault="00C44A3C" w:rsidP="00C44A3C">
      <w:pPr>
        <w:ind w:right="51"/>
        <w:jc w:val="both"/>
        <w:rPr>
          <w:rFonts w:cs="Tahoma"/>
          <w:sz w:val="17"/>
          <w:szCs w:val="17"/>
        </w:rPr>
      </w:pPr>
    </w:p>
    <w:p w14:paraId="775EBCB6" w14:textId="77777777" w:rsidR="00C44A3C" w:rsidRPr="00005A2D" w:rsidRDefault="00C44A3C" w:rsidP="00C44A3C">
      <w:pPr>
        <w:ind w:right="49"/>
        <w:jc w:val="both"/>
        <w:rPr>
          <w:rFonts w:cs="Tahoma"/>
          <w:sz w:val="17"/>
          <w:szCs w:val="17"/>
        </w:rPr>
      </w:pPr>
      <w:r w:rsidRPr="00AC0CF0">
        <w:rPr>
          <w:rFonts w:cs="Tahoma"/>
          <w:b/>
          <w:bCs/>
          <w:sz w:val="17"/>
          <w:szCs w:val="17"/>
        </w:rPr>
        <w:lastRenderedPageBreak/>
        <w:t>DÉCIMA: PENA CONVENCIONAL</w:t>
      </w:r>
      <w:r w:rsidRPr="008B3B64">
        <w:rPr>
          <w:rFonts w:cs="Tahoma"/>
          <w:sz w:val="17"/>
          <w:szCs w:val="17"/>
        </w:rPr>
        <w:t>.</w:t>
      </w:r>
      <w:r>
        <w:rPr>
          <w:rFonts w:cs="Tahoma"/>
          <w:sz w:val="17"/>
          <w:szCs w:val="17"/>
        </w:rPr>
        <w:t xml:space="preserve"> </w:t>
      </w:r>
      <w:r w:rsidRPr="008B3B64">
        <w:rPr>
          <w:rFonts w:cs="Tahoma"/>
          <w:sz w:val="17"/>
          <w:szCs w:val="17"/>
        </w:rPr>
        <w:t xml:space="preserve">- </w:t>
      </w:r>
      <w:r>
        <w:rPr>
          <w:rFonts w:cs="Tahoma"/>
          <w:sz w:val="17"/>
          <w:szCs w:val="17"/>
        </w:rPr>
        <w:t xml:space="preserve"> </w:t>
      </w:r>
      <w:r w:rsidRPr="00005A2D">
        <w:rPr>
          <w:rFonts w:cs="Tahoma"/>
          <w:sz w:val="17"/>
          <w:szCs w:val="17"/>
        </w:rPr>
        <w:t xml:space="preserve">Se aplicará una pena convencional (Sanción) del </w:t>
      </w:r>
      <w:r>
        <w:rPr>
          <w:rFonts w:cs="Tahoma"/>
          <w:sz w:val="17"/>
          <w:szCs w:val="17"/>
        </w:rPr>
        <w:t>___</w:t>
      </w:r>
      <w:r w:rsidRPr="00005A2D">
        <w:rPr>
          <w:rFonts w:cs="Tahoma"/>
          <w:sz w:val="17"/>
          <w:szCs w:val="17"/>
        </w:rPr>
        <w:t>% por cada día natural de retraso sobre el monto de la prestación del servicio, que se efectuare fuera del plazo establecido. El cual no excederá el monto de la Garantía de cumplimiento del contrato.</w:t>
      </w:r>
    </w:p>
    <w:p w14:paraId="087A8D01" w14:textId="77777777" w:rsidR="00C44A3C" w:rsidRPr="00005A2D" w:rsidRDefault="00C44A3C" w:rsidP="00C44A3C">
      <w:pPr>
        <w:ind w:right="51"/>
        <w:jc w:val="both"/>
        <w:rPr>
          <w:rFonts w:cs="Tahoma"/>
          <w:sz w:val="17"/>
          <w:szCs w:val="17"/>
        </w:rPr>
      </w:pPr>
    </w:p>
    <w:p w14:paraId="60800EA4" w14:textId="77777777" w:rsidR="00C44A3C" w:rsidRPr="00005A2D" w:rsidRDefault="00C44A3C" w:rsidP="00C44A3C">
      <w:pPr>
        <w:ind w:right="51"/>
        <w:jc w:val="both"/>
        <w:rPr>
          <w:rFonts w:cs="Tahoma"/>
          <w:sz w:val="17"/>
          <w:szCs w:val="17"/>
        </w:rPr>
      </w:pPr>
      <w:r w:rsidRPr="00005A2D">
        <w:rPr>
          <w:rFonts w:cs="Tahoma"/>
          <w:sz w:val="17"/>
          <w:szCs w:val="17"/>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BBE9B05" w14:textId="77777777" w:rsidR="00C44A3C" w:rsidRPr="00005A2D" w:rsidRDefault="00C44A3C" w:rsidP="00C44A3C">
      <w:pPr>
        <w:pStyle w:val="Continuarlista"/>
        <w:spacing w:after="0"/>
        <w:ind w:left="0"/>
        <w:jc w:val="both"/>
        <w:rPr>
          <w:rFonts w:asciiTheme="minorHAnsi" w:hAnsiTheme="minorHAnsi" w:cs="Tahoma"/>
          <w:sz w:val="17"/>
          <w:szCs w:val="17"/>
        </w:rPr>
      </w:pPr>
    </w:p>
    <w:p w14:paraId="4A4DE8CE" w14:textId="77777777" w:rsidR="00C44A3C" w:rsidRPr="00005A2D" w:rsidRDefault="00C44A3C" w:rsidP="00C44A3C">
      <w:pPr>
        <w:pStyle w:val="Continuarlista"/>
        <w:spacing w:after="0"/>
        <w:ind w:left="0"/>
        <w:jc w:val="both"/>
        <w:rPr>
          <w:rFonts w:asciiTheme="minorHAnsi" w:hAnsiTheme="minorHAnsi" w:cs="Tahoma"/>
          <w:sz w:val="17"/>
          <w:szCs w:val="17"/>
        </w:rPr>
      </w:pPr>
      <w:r w:rsidRPr="00005A2D">
        <w:rPr>
          <w:rFonts w:asciiTheme="minorHAnsi" w:hAnsiTheme="minorHAnsi" w:cs="Tahoma"/>
          <w:sz w:val="17"/>
          <w:szCs w:val="17"/>
        </w:rPr>
        <w:t xml:space="preserve">La penalización por el retraso en la prestación del servicio, contara a partir del día siguiente del plazo de vencimiento de la realización del mismo. </w:t>
      </w:r>
    </w:p>
    <w:p w14:paraId="29E90672" w14:textId="77777777" w:rsidR="00C44A3C" w:rsidRPr="00005A2D" w:rsidRDefault="00C44A3C" w:rsidP="00C44A3C">
      <w:pPr>
        <w:pStyle w:val="BodyText21"/>
        <w:ind w:right="-1"/>
        <w:rPr>
          <w:rFonts w:asciiTheme="minorHAnsi" w:hAnsiTheme="minorHAnsi" w:cs="Tahoma"/>
          <w:sz w:val="17"/>
          <w:szCs w:val="17"/>
        </w:rPr>
      </w:pPr>
    </w:p>
    <w:p w14:paraId="6BA9148F" w14:textId="77777777" w:rsidR="00C44A3C" w:rsidRPr="00005A2D" w:rsidRDefault="00C44A3C" w:rsidP="00C44A3C">
      <w:pPr>
        <w:pStyle w:val="BodyText21"/>
        <w:ind w:right="-1"/>
        <w:jc w:val="both"/>
        <w:rPr>
          <w:rFonts w:asciiTheme="minorHAnsi" w:hAnsiTheme="minorHAnsi" w:cs="Tahoma"/>
          <w:sz w:val="17"/>
          <w:szCs w:val="17"/>
        </w:rPr>
      </w:pPr>
      <w:r w:rsidRPr="00005A2D">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14:paraId="5086A749" w14:textId="77777777" w:rsidR="00C44A3C" w:rsidRPr="00005A2D" w:rsidRDefault="00C44A3C" w:rsidP="00C44A3C">
      <w:pPr>
        <w:pStyle w:val="BodyText21"/>
        <w:ind w:right="-1"/>
        <w:rPr>
          <w:rFonts w:asciiTheme="minorHAnsi" w:hAnsiTheme="minorHAnsi" w:cs="Tahoma"/>
          <w:sz w:val="17"/>
          <w:szCs w:val="17"/>
        </w:rPr>
      </w:pPr>
    </w:p>
    <w:p w14:paraId="58CC86BE" w14:textId="77777777" w:rsidR="00C44A3C" w:rsidRPr="00005A2D" w:rsidRDefault="00C44A3C" w:rsidP="00C44A3C">
      <w:pPr>
        <w:ind w:right="-1"/>
        <w:jc w:val="both"/>
        <w:rPr>
          <w:rFonts w:cs="Tahoma"/>
          <w:sz w:val="17"/>
          <w:szCs w:val="17"/>
        </w:rPr>
      </w:pPr>
      <w:r w:rsidRPr="00005A2D">
        <w:rPr>
          <w:rFonts w:cs="Tahoma"/>
          <w:sz w:val="17"/>
          <w:szCs w:val="17"/>
        </w:rPr>
        <w:t>Las penas se harán efectivas descontándose de los pagos que la Convocante tenga pendientes de efectuar al concursante ganador, mediante nota de crédito sobre la factura o en su caso éste efectuará el pago correspondiente en las oficinas de Recursos Financieros de la Convocante, independientemente de que la Convocante opte por hacer efectiva la garantía otorgada por el concursante ganador hasta por el monto de las sanciones no cubiertas.</w:t>
      </w:r>
    </w:p>
    <w:p w14:paraId="3959FE17" w14:textId="77777777" w:rsidR="00C44A3C" w:rsidRPr="00005A2D" w:rsidRDefault="00C44A3C" w:rsidP="00C44A3C">
      <w:pPr>
        <w:ind w:right="-1"/>
        <w:jc w:val="both"/>
        <w:rPr>
          <w:rFonts w:cs="Tahoma"/>
          <w:sz w:val="17"/>
          <w:szCs w:val="17"/>
        </w:rPr>
      </w:pPr>
    </w:p>
    <w:p w14:paraId="4C7594BE" w14:textId="77777777" w:rsidR="00C44A3C" w:rsidRPr="00005A2D" w:rsidRDefault="00C44A3C" w:rsidP="00C44A3C">
      <w:pPr>
        <w:ind w:right="-1"/>
        <w:jc w:val="both"/>
        <w:rPr>
          <w:rFonts w:cs="Tahoma"/>
          <w:sz w:val="17"/>
          <w:szCs w:val="17"/>
        </w:rPr>
      </w:pPr>
      <w:r w:rsidRPr="00005A2D">
        <w:rPr>
          <w:rFonts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14:paraId="55D81570" w14:textId="77777777" w:rsidR="00C44A3C" w:rsidRPr="008B3B64" w:rsidRDefault="00C44A3C" w:rsidP="00C44A3C">
      <w:pPr>
        <w:ind w:right="51"/>
        <w:jc w:val="both"/>
        <w:rPr>
          <w:rFonts w:cs="Tahoma"/>
          <w:sz w:val="17"/>
          <w:szCs w:val="17"/>
        </w:rPr>
      </w:pPr>
    </w:p>
    <w:p w14:paraId="5DBB506A" w14:textId="77777777" w:rsidR="00C44A3C" w:rsidRPr="008B3B64" w:rsidRDefault="00C44A3C" w:rsidP="00C44A3C">
      <w:pPr>
        <w:ind w:right="51"/>
        <w:jc w:val="both"/>
        <w:rPr>
          <w:rFonts w:cs="Tahoma"/>
          <w:sz w:val="17"/>
          <w:szCs w:val="17"/>
        </w:rPr>
      </w:pPr>
      <w:r w:rsidRPr="00AC0CF0">
        <w:rPr>
          <w:rFonts w:cs="Tahoma"/>
          <w:b/>
          <w:bCs/>
          <w:sz w:val="17"/>
          <w:szCs w:val="17"/>
        </w:rPr>
        <w:t>DÉCIMA PRIMERA: DAÑOS Y PERJUICIOS</w:t>
      </w:r>
      <w:r w:rsidRPr="008B3B64">
        <w:rPr>
          <w:rFonts w:cs="Tahoma"/>
          <w:sz w:val="17"/>
          <w:szCs w:val="17"/>
        </w:rPr>
        <w:t>.</w:t>
      </w:r>
      <w:r>
        <w:rPr>
          <w:rFonts w:cs="Tahoma"/>
          <w:sz w:val="17"/>
          <w:szCs w:val="17"/>
        </w:rPr>
        <w:t xml:space="preserve"> </w:t>
      </w:r>
      <w:r w:rsidRPr="008B3B64">
        <w:rPr>
          <w:rFonts w:cs="Tahoma"/>
          <w:sz w:val="17"/>
          <w:szCs w:val="17"/>
        </w:rPr>
        <w:t>-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14:paraId="7608CD78" w14:textId="77777777" w:rsidR="00C44A3C" w:rsidRPr="008B3B64" w:rsidRDefault="00C44A3C" w:rsidP="00C44A3C">
      <w:pPr>
        <w:ind w:right="51"/>
        <w:jc w:val="both"/>
        <w:rPr>
          <w:rFonts w:cs="Tahoma"/>
          <w:sz w:val="17"/>
          <w:szCs w:val="17"/>
        </w:rPr>
      </w:pPr>
    </w:p>
    <w:p w14:paraId="4ABF6210" w14:textId="77777777" w:rsidR="00C44A3C" w:rsidRPr="008B3B64" w:rsidRDefault="00C44A3C" w:rsidP="00C44A3C">
      <w:pPr>
        <w:ind w:right="51"/>
        <w:jc w:val="both"/>
        <w:rPr>
          <w:rFonts w:cs="Tahoma"/>
          <w:sz w:val="17"/>
          <w:szCs w:val="17"/>
        </w:rPr>
      </w:pPr>
      <w:r w:rsidRPr="00AC0CF0">
        <w:rPr>
          <w:rFonts w:cs="Tahoma"/>
          <w:b/>
          <w:bCs/>
          <w:sz w:val="17"/>
          <w:szCs w:val="17"/>
        </w:rPr>
        <w:t>DÉCIMA SEGUNDA: GARANTÍA DE BUEN CUMPLIMIENTO DE CONTRATO</w:t>
      </w:r>
      <w:r w:rsidRPr="008B3B64">
        <w:rPr>
          <w:rFonts w:cs="Tahoma"/>
          <w:sz w:val="17"/>
          <w:szCs w:val="17"/>
        </w:rPr>
        <w:t xml:space="preserve">.-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2B21E830"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ED55440"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contratación de ________, por un importe de (monto total del contrato incluyendo el I.V.A).</w:t>
      </w:r>
    </w:p>
    <w:p w14:paraId="690DFAC8"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Que la Fianza se otorga en los términos del presente contrato, para garantizar todas y cada una de las obligaciones derivadas de la Licitación Pública Nacional.</w:t>
      </w:r>
    </w:p>
    <w:p w14:paraId="585ABB33"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BCC66A0"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 xml:space="preserve">Que esta fianza continuará vigente en el caso de que se otorgue prórroga a “EL PROVEEDOR” para el cumplimiento de las obligaciones que se afianzan, aun cuando haya sido solicitada y autorizada extemporáneamente. </w:t>
      </w:r>
    </w:p>
    <w:p w14:paraId="5B89CC75"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Que sólo podrá ser cancelada mediante aviso por escrito de “S.S.N.L.”.</w:t>
      </w:r>
    </w:p>
    <w:p w14:paraId="50759785"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Que la Institución Afianzadora acepta lo preceptuado por los artículos 174, 178, 179, 282, 283 y 289 de la Ley de Instituciones de Seguros y de Fianzas en vigor.</w:t>
      </w:r>
    </w:p>
    <w:p w14:paraId="4A429C30" w14:textId="77777777" w:rsidR="00C44A3C" w:rsidRPr="00830CB4" w:rsidRDefault="00C44A3C" w:rsidP="00C44A3C">
      <w:pPr>
        <w:pStyle w:val="NormalWeb"/>
        <w:numPr>
          <w:ilvl w:val="0"/>
          <w:numId w:val="35"/>
        </w:numPr>
        <w:spacing w:before="0" w:beforeAutospacing="0" w:after="0" w:afterAutospacing="0"/>
        <w:jc w:val="both"/>
        <w:rPr>
          <w:rFonts w:asciiTheme="minorHAnsi" w:eastAsia="Times New Roman" w:hAnsiTheme="minorHAnsi" w:cs="Tahoma"/>
          <w:sz w:val="17"/>
          <w:szCs w:val="17"/>
          <w:lang w:val="es-ES_tradnl"/>
        </w:rPr>
      </w:pPr>
      <w:r w:rsidRPr="00830CB4">
        <w:rPr>
          <w:rFonts w:asciiTheme="minorHAnsi" w:eastAsia="Times New Roman" w:hAnsiTheme="minorHAnsi" w:cs="Tahoma"/>
          <w:sz w:val="17"/>
          <w:szCs w:val="17"/>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786EB33A" w14:textId="77777777" w:rsidR="00C44A3C" w:rsidRPr="00182B29" w:rsidRDefault="00C44A3C" w:rsidP="00C44A3C">
      <w:pPr>
        <w:ind w:right="51"/>
        <w:jc w:val="both"/>
        <w:rPr>
          <w:rFonts w:cs="Tahoma"/>
          <w:sz w:val="17"/>
          <w:szCs w:val="17"/>
        </w:rPr>
      </w:pPr>
    </w:p>
    <w:p w14:paraId="49DEB773" w14:textId="77777777" w:rsidR="00C44A3C" w:rsidRPr="008B3B64" w:rsidRDefault="00C44A3C" w:rsidP="00C44A3C">
      <w:pPr>
        <w:ind w:right="51"/>
        <w:jc w:val="both"/>
        <w:rPr>
          <w:rFonts w:cs="Tahoma"/>
          <w:sz w:val="17"/>
          <w:szCs w:val="17"/>
        </w:rPr>
      </w:pPr>
      <w:r w:rsidRPr="00AC0CF0">
        <w:rPr>
          <w:rFonts w:cs="Tahoma"/>
          <w:b/>
          <w:bCs/>
          <w:sz w:val="17"/>
          <w:szCs w:val="17"/>
        </w:rPr>
        <w:t>DÉCIMA TERCERA: RESCISIÓN ADMINISTRATIVA</w:t>
      </w:r>
      <w:r w:rsidRPr="008B3B64">
        <w:rPr>
          <w:rFonts w:cs="Tahoma"/>
          <w:sz w:val="17"/>
          <w:szCs w:val="17"/>
        </w:rPr>
        <w:t>.</w:t>
      </w:r>
      <w:r>
        <w:rPr>
          <w:rFonts w:cs="Tahoma"/>
          <w:sz w:val="17"/>
          <w:szCs w:val="17"/>
        </w:rPr>
        <w:t xml:space="preserve"> </w:t>
      </w:r>
      <w:r w:rsidRPr="008B3B64">
        <w:rPr>
          <w:rFonts w:cs="Tahoma"/>
          <w:sz w:val="17"/>
          <w:szCs w:val="17"/>
        </w:rPr>
        <w:t xml:space="preserve">- El incumplimiento de las obligaciones que asume “EL PROVEEDOR” por virtud de este contrato, faculta a “S.S.N.L.” para darlo por rescindido total o parcialmente, sin ninguna responsabilidad a su cargo, especialmente </w:t>
      </w:r>
      <w:proofErr w:type="gramStart"/>
      <w:r w:rsidRPr="008B3B64">
        <w:rPr>
          <w:rFonts w:cs="Tahoma"/>
          <w:sz w:val="17"/>
          <w:szCs w:val="17"/>
        </w:rPr>
        <w:t>si  éste</w:t>
      </w:r>
      <w:proofErr w:type="gramEnd"/>
      <w:r w:rsidRPr="008B3B64">
        <w:rPr>
          <w:rFonts w:cs="Tahoma"/>
          <w:sz w:val="17"/>
          <w:szCs w:val="17"/>
        </w:rPr>
        <w:t xml:space="preserve">  incurre en alguno de los siguientes supuestos:</w:t>
      </w:r>
    </w:p>
    <w:p w14:paraId="00308887" w14:textId="77777777" w:rsidR="00C44A3C" w:rsidRPr="008B3B64" w:rsidRDefault="00C44A3C" w:rsidP="00C44A3C">
      <w:pPr>
        <w:ind w:right="51"/>
        <w:jc w:val="both"/>
        <w:rPr>
          <w:rFonts w:cs="Tahoma"/>
          <w:sz w:val="17"/>
          <w:szCs w:val="17"/>
        </w:rPr>
      </w:pPr>
      <w:r w:rsidRPr="008B3B64">
        <w:rPr>
          <w:rFonts w:cs="Tahoma"/>
          <w:sz w:val="17"/>
          <w:szCs w:val="17"/>
        </w:rPr>
        <w:t>a)</w:t>
      </w:r>
      <w:r w:rsidRPr="008B3B64">
        <w:rPr>
          <w:rFonts w:cs="Tahoma"/>
          <w:sz w:val="17"/>
          <w:szCs w:val="17"/>
        </w:rPr>
        <w:tab/>
        <w:t>El incumplimiento grave de las obligaciones contraídas por “EL PROVEEDOR”.</w:t>
      </w:r>
    </w:p>
    <w:p w14:paraId="60F25D09" w14:textId="77777777" w:rsidR="00C44A3C" w:rsidRPr="008B3B64" w:rsidRDefault="00C44A3C" w:rsidP="00C44A3C">
      <w:pPr>
        <w:ind w:right="51"/>
        <w:jc w:val="both"/>
        <w:rPr>
          <w:rFonts w:cs="Tahoma"/>
          <w:sz w:val="17"/>
          <w:szCs w:val="17"/>
        </w:rPr>
      </w:pPr>
      <w:r w:rsidRPr="008B3B64">
        <w:rPr>
          <w:rFonts w:cs="Tahoma"/>
          <w:sz w:val="17"/>
          <w:szCs w:val="17"/>
        </w:rPr>
        <w:t>b</w:t>
      </w:r>
      <w:r w:rsidRPr="007A58FB">
        <w:rPr>
          <w:rFonts w:cs="Tahoma"/>
          <w:sz w:val="17"/>
          <w:szCs w:val="17"/>
        </w:rPr>
        <w:t>)</w:t>
      </w:r>
      <w:r w:rsidRPr="008B3B64">
        <w:rPr>
          <w:rFonts w:cs="Tahoma"/>
          <w:sz w:val="17"/>
          <w:szCs w:val="17"/>
        </w:rPr>
        <w:tab/>
        <w:t>Si “EL PROVEEDOR” no cumple con lo estipulado en cualquiera de las cláusulas del presente contrato.</w:t>
      </w:r>
    </w:p>
    <w:p w14:paraId="4CE812BD" w14:textId="77777777" w:rsidR="00C44A3C" w:rsidRPr="008B3B64" w:rsidRDefault="00C44A3C" w:rsidP="00C44A3C">
      <w:pPr>
        <w:ind w:left="709" w:right="51" w:hanging="709"/>
        <w:jc w:val="both"/>
        <w:rPr>
          <w:rFonts w:cs="Tahoma"/>
          <w:sz w:val="17"/>
          <w:szCs w:val="17"/>
        </w:rPr>
      </w:pPr>
      <w:r w:rsidRPr="008B3B64">
        <w:rPr>
          <w:rFonts w:cs="Tahoma"/>
          <w:sz w:val="17"/>
          <w:szCs w:val="17"/>
        </w:rPr>
        <w:lastRenderedPageBreak/>
        <w:t>c</w:t>
      </w:r>
      <w:r w:rsidRPr="007A58FB">
        <w:rPr>
          <w:rFonts w:cs="Tahoma"/>
          <w:sz w:val="17"/>
          <w:szCs w:val="17"/>
        </w:rPr>
        <w:t>)</w:t>
      </w:r>
      <w:r>
        <w:rPr>
          <w:rFonts w:cs="Tahoma"/>
          <w:sz w:val="17"/>
          <w:szCs w:val="17"/>
        </w:rPr>
        <w:t xml:space="preserve">          </w:t>
      </w:r>
      <w:r w:rsidRPr="008B3B64">
        <w:rPr>
          <w:rFonts w:cs="Tahoma"/>
          <w:sz w:val="17"/>
          <w:szCs w:val="17"/>
        </w:rPr>
        <w:t xml:space="preserve">   </w:t>
      </w:r>
      <w:r>
        <w:rPr>
          <w:rFonts w:cs="Tahoma"/>
          <w:sz w:val="17"/>
          <w:szCs w:val="17"/>
        </w:rPr>
        <w:t xml:space="preserve">  </w:t>
      </w:r>
      <w:r w:rsidRPr="008B3B64">
        <w:rPr>
          <w:rFonts w:cs="Tahoma"/>
          <w:sz w:val="17"/>
          <w:szCs w:val="17"/>
        </w:rPr>
        <w:t xml:space="preserve"> Si no otorga la fianza de garantía de buen cumplimiento, en los términos que se establecen en la cláusula décima segunda, siendo a su cargo los daños y perjuicios que pudiere sufrir “S.S.N.L.” por la falta de ejecución del servicio objeto del presente instrumento.</w:t>
      </w:r>
    </w:p>
    <w:p w14:paraId="7E23B72C" w14:textId="77777777" w:rsidR="00C44A3C" w:rsidRPr="008B3B64" w:rsidRDefault="00C44A3C" w:rsidP="00C44A3C">
      <w:pPr>
        <w:ind w:right="51"/>
        <w:jc w:val="both"/>
        <w:rPr>
          <w:rFonts w:cs="Tahoma"/>
          <w:sz w:val="17"/>
          <w:szCs w:val="17"/>
        </w:rPr>
      </w:pPr>
      <w:r w:rsidRPr="008B3B64">
        <w:rPr>
          <w:rFonts w:cs="Tahoma"/>
          <w:sz w:val="17"/>
          <w:szCs w:val="17"/>
        </w:rPr>
        <w:t>d</w:t>
      </w:r>
      <w:r w:rsidRPr="007A58FB">
        <w:rPr>
          <w:rFonts w:cs="Tahoma"/>
          <w:sz w:val="17"/>
          <w:szCs w:val="17"/>
        </w:rPr>
        <w:t>)</w:t>
      </w:r>
      <w:r w:rsidRPr="008B3B64">
        <w:rPr>
          <w:rFonts w:cs="Tahoma"/>
          <w:sz w:val="17"/>
          <w:szCs w:val="17"/>
        </w:rPr>
        <w:tab/>
        <w:t>Si “EL PROVEEDOR” no hace la prestación del servicio en los términos o plazos previstos en el presente contrato.</w:t>
      </w:r>
    </w:p>
    <w:p w14:paraId="3B36FD02" w14:textId="77777777" w:rsidR="00C44A3C" w:rsidRPr="008B3B64" w:rsidRDefault="00C44A3C" w:rsidP="00C44A3C">
      <w:pPr>
        <w:ind w:left="709" w:right="51" w:hanging="709"/>
        <w:jc w:val="both"/>
        <w:rPr>
          <w:rFonts w:cs="Tahoma"/>
          <w:sz w:val="17"/>
          <w:szCs w:val="17"/>
        </w:rPr>
      </w:pPr>
      <w:r w:rsidRPr="007A58FB">
        <w:rPr>
          <w:rFonts w:cs="Tahoma"/>
          <w:sz w:val="17"/>
          <w:szCs w:val="17"/>
        </w:rPr>
        <w:t>e)</w:t>
      </w:r>
      <w:r w:rsidRPr="008B3B64">
        <w:rPr>
          <w:rFonts w:cs="Tahoma"/>
          <w:sz w:val="17"/>
          <w:szCs w:val="17"/>
        </w:rPr>
        <w:t xml:space="preserve"> </w:t>
      </w:r>
      <w:r w:rsidRPr="008B3B64">
        <w:rPr>
          <w:rFonts w:cs="Tahoma"/>
          <w:sz w:val="17"/>
          <w:szCs w:val="17"/>
        </w:rPr>
        <w:tab/>
        <w:t>Si “EL PROVEEDOR” no realiza la prestación del servicio objeto del presente contrato, conforme a la calidad, características y presentación establecidas en su cotización.</w:t>
      </w:r>
    </w:p>
    <w:p w14:paraId="47951077" w14:textId="77777777" w:rsidR="00C44A3C" w:rsidRPr="008B3B64" w:rsidRDefault="00C44A3C" w:rsidP="00C44A3C">
      <w:pPr>
        <w:ind w:right="51"/>
        <w:jc w:val="both"/>
        <w:rPr>
          <w:rFonts w:cs="Tahoma"/>
          <w:sz w:val="17"/>
          <w:szCs w:val="17"/>
        </w:rPr>
      </w:pPr>
      <w:r w:rsidRPr="007A58FB">
        <w:rPr>
          <w:rFonts w:cs="Tahoma"/>
          <w:sz w:val="17"/>
          <w:szCs w:val="17"/>
        </w:rPr>
        <w:t>f)</w:t>
      </w:r>
      <w:r w:rsidRPr="008B3B64">
        <w:rPr>
          <w:rFonts w:cs="Tahoma"/>
          <w:sz w:val="17"/>
          <w:szCs w:val="17"/>
        </w:rPr>
        <w:tab/>
        <w:t>Si no da las facilidades necesarias a los supervisores que al efecto designe “S.S.N.L.”, para el ejercicio de su función.</w:t>
      </w:r>
    </w:p>
    <w:p w14:paraId="3CA57DCC" w14:textId="77777777" w:rsidR="00C44A3C" w:rsidRPr="008B3B64" w:rsidRDefault="00C44A3C" w:rsidP="00C44A3C">
      <w:pPr>
        <w:ind w:right="51"/>
        <w:jc w:val="both"/>
        <w:rPr>
          <w:rFonts w:cs="Tahoma"/>
          <w:sz w:val="17"/>
          <w:szCs w:val="17"/>
        </w:rPr>
      </w:pPr>
      <w:r w:rsidRPr="007A58FB">
        <w:rPr>
          <w:rFonts w:cs="Tahoma"/>
          <w:sz w:val="17"/>
          <w:szCs w:val="17"/>
        </w:rPr>
        <w:t>g)</w:t>
      </w:r>
      <w:r w:rsidRPr="008B3B64">
        <w:rPr>
          <w:rFonts w:cs="Tahoma"/>
          <w:sz w:val="17"/>
          <w:szCs w:val="17"/>
        </w:rPr>
        <w:tab/>
        <w:t>Por negativa a repetir o completar la prestación del servicio, que “S.S.N.L.” no acepte por deficientes.</w:t>
      </w:r>
    </w:p>
    <w:p w14:paraId="33D7C969" w14:textId="77777777" w:rsidR="00C44A3C" w:rsidRPr="008B3B64" w:rsidRDefault="00C44A3C" w:rsidP="00C44A3C">
      <w:pPr>
        <w:ind w:right="51"/>
        <w:jc w:val="both"/>
        <w:rPr>
          <w:rFonts w:cs="Tahoma"/>
          <w:sz w:val="17"/>
          <w:szCs w:val="17"/>
        </w:rPr>
      </w:pPr>
      <w:r w:rsidRPr="007A58FB">
        <w:rPr>
          <w:rFonts w:cs="Tahoma"/>
          <w:sz w:val="17"/>
          <w:szCs w:val="17"/>
        </w:rPr>
        <w:t>h)</w:t>
      </w:r>
      <w:r w:rsidRPr="008B3B64">
        <w:rPr>
          <w:rFonts w:cs="Tahoma"/>
          <w:sz w:val="17"/>
          <w:szCs w:val="17"/>
        </w:rPr>
        <w:tab/>
        <w:t>Por no cubrir con personal suficiente y capacitado la prestación del servicio contratado.</w:t>
      </w:r>
    </w:p>
    <w:p w14:paraId="785693DD" w14:textId="77777777" w:rsidR="00C44A3C" w:rsidRPr="008B3B64" w:rsidRDefault="00C44A3C" w:rsidP="00C44A3C">
      <w:pPr>
        <w:ind w:right="51"/>
        <w:jc w:val="both"/>
        <w:rPr>
          <w:rFonts w:cs="Tahoma"/>
          <w:sz w:val="17"/>
          <w:szCs w:val="17"/>
        </w:rPr>
      </w:pPr>
      <w:r w:rsidRPr="007A58FB">
        <w:rPr>
          <w:rFonts w:cs="Tahoma"/>
          <w:sz w:val="17"/>
          <w:szCs w:val="17"/>
        </w:rPr>
        <w:t>i)</w:t>
      </w:r>
      <w:r w:rsidRPr="008B3B64">
        <w:rPr>
          <w:rFonts w:cs="Tahoma"/>
          <w:sz w:val="17"/>
          <w:szCs w:val="17"/>
        </w:rPr>
        <w:tab/>
        <w:t>Si cede, traspasa o subcontrata la venta del servicio objeto de este contrato.</w:t>
      </w:r>
    </w:p>
    <w:p w14:paraId="2C737382" w14:textId="77777777" w:rsidR="00C44A3C" w:rsidRPr="008B3B64" w:rsidRDefault="00C44A3C" w:rsidP="00C44A3C">
      <w:pPr>
        <w:ind w:right="51"/>
        <w:jc w:val="both"/>
        <w:rPr>
          <w:rFonts w:cs="Tahoma"/>
          <w:sz w:val="17"/>
          <w:szCs w:val="17"/>
        </w:rPr>
      </w:pPr>
      <w:r w:rsidRPr="007A58FB">
        <w:rPr>
          <w:rFonts w:cs="Tahoma"/>
          <w:sz w:val="17"/>
          <w:szCs w:val="17"/>
        </w:rPr>
        <w:t>j)</w:t>
      </w:r>
      <w:r w:rsidRPr="008B3B64">
        <w:rPr>
          <w:rFonts w:cs="Tahoma"/>
          <w:sz w:val="17"/>
          <w:szCs w:val="17"/>
        </w:rPr>
        <w:tab/>
        <w:t>Si es declarado en estado de quiebra o suspensión de pagos, por autoridad competente.</w:t>
      </w:r>
    </w:p>
    <w:p w14:paraId="6422FD31" w14:textId="77777777" w:rsidR="00C44A3C" w:rsidRPr="008B3B64" w:rsidRDefault="00C44A3C" w:rsidP="00C44A3C">
      <w:pPr>
        <w:ind w:right="51"/>
        <w:jc w:val="both"/>
        <w:rPr>
          <w:rFonts w:cs="Tahoma"/>
          <w:sz w:val="17"/>
          <w:szCs w:val="17"/>
        </w:rPr>
      </w:pPr>
    </w:p>
    <w:p w14:paraId="2D583F22" w14:textId="77777777" w:rsidR="00C44A3C" w:rsidRPr="008B3B64" w:rsidRDefault="00C44A3C" w:rsidP="00C44A3C">
      <w:pPr>
        <w:ind w:right="51"/>
        <w:jc w:val="both"/>
        <w:rPr>
          <w:rFonts w:cs="Tahoma"/>
          <w:sz w:val="17"/>
          <w:szCs w:val="17"/>
        </w:rPr>
      </w:pPr>
      <w:r w:rsidRPr="008B3B64">
        <w:rPr>
          <w:rFonts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2D7AB845" w14:textId="77777777" w:rsidR="00C44A3C" w:rsidRPr="008B3B64" w:rsidRDefault="00C44A3C" w:rsidP="00C44A3C">
      <w:pPr>
        <w:ind w:right="51"/>
        <w:jc w:val="both"/>
        <w:rPr>
          <w:rFonts w:cs="Tahoma"/>
          <w:sz w:val="17"/>
          <w:szCs w:val="17"/>
        </w:rPr>
      </w:pPr>
    </w:p>
    <w:p w14:paraId="57FBFC64" w14:textId="77777777" w:rsidR="00C44A3C" w:rsidRPr="008B3B64" w:rsidRDefault="00C44A3C" w:rsidP="00C44A3C">
      <w:pPr>
        <w:ind w:right="51"/>
        <w:jc w:val="both"/>
        <w:rPr>
          <w:rFonts w:cs="Tahoma"/>
          <w:sz w:val="17"/>
          <w:szCs w:val="17"/>
        </w:rPr>
      </w:pPr>
      <w:r w:rsidRPr="008B3B64">
        <w:rPr>
          <w:rFonts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790E738C" w14:textId="77777777" w:rsidR="00C44A3C" w:rsidRPr="008B3B64" w:rsidRDefault="00C44A3C" w:rsidP="00C44A3C">
      <w:pPr>
        <w:ind w:right="51"/>
        <w:jc w:val="both"/>
        <w:rPr>
          <w:rFonts w:cs="Tahoma"/>
          <w:sz w:val="17"/>
          <w:szCs w:val="17"/>
        </w:rPr>
      </w:pPr>
    </w:p>
    <w:p w14:paraId="3A73BF4A" w14:textId="77777777" w:rsidR="00C44A3C" w:rsidRPr="008B3B64" w:rsidRDefault="00C44A3C" w:rsidP="00C44A3C">
      <w:pPr>
        <w:ind w:right="51"/>
        <w:jc w:val="both"/>
        <w:rPr>
          <w:rFonts w:cs="Tahoma"/>
          <w:sz w:val="17"/>
          <w:szCs w:val="17"/>
        </w:rPr>
      </w:pPr>
      <w:r w:rsidRPr="00AC0CF0">
        <w:rPr>
          <w:rFonts w:cs="Tahoma"/>
          <w:b/>
          <w:bCs/>
          <w:sz w:val="17"/>
          <w:szCs w:val="17"/>
        </w:rPr>
        <w:t>DÉCIMA CUARTA: MODIFICACIONES AL CONTRATO</w:t>
      </w:r>
      <w:r w:rsidRPr="008B3B64">
        <w:rPr>
          <w:rFonts w:cs="Tahoma"/>
          <w:sz w:val="17"/>
          <w:szCs w:val="17"/>
        </w:rPr>
        <w:t>.</w:t>
      </w:r>
      <w:r>
        <w:rPr>
          <w:rFonts w:cs="Tahoma"/>
          <w:sz w:val="17"/>
          <w:szCs w:val="17"/>
        </w:rPr>
        <w:t xml:space="preserve"> </w:t>
      </w:r>
      <w:r w:rsidRPr="008B3B64">
        <w:rPr>
          <w:rFonts w:cs="Tahoma"/>
          <w:sz w:val="17"/>
          <w:szCs w:val="17"/>
        </w:rPr>
        <w:t>-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14:paraId="057E566C" w14:textId="77777777" w:rsidR="00C44A3C" w:rsidRPr="008B3B64" w:rsidRDefault="00C44A3C" w:rsidP="00C44A3C">
      <w:pPr>
        <w:ind w:right="51"/>
        <w:jc w:val="both"/>
        <w:rPr>
          <w:rFonts w:cs="Tahoma"/>
          <w:sz w:val="17"/>
          <w:szCs w:val="17"/>
        </w:rPr>
      </w:pPr>
    </w:p>
    <w:p w14:paraId="5AC62D39" w14:textId="77777777" w:rsidR="00C44A3C" w:rsidRPr="008B3B64" w:rsidRDefault="00C44A3C" w:rsidP="00C44A3C">
      <w:pPr>
        <w:ind w:right="51"/>
        <w:jc w:val="both"/>
        <w:rPr>
          <w:rFonts w:cs="Tahoma"/>
          <w:sz w:val="17"/>
          <w:szCs w:val="17"/>
        </w:rPr>
      </w:pPr>
      <w:r w:rsidRPr="008B3B64">
        <w:rPr>
          <w:rFonts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14:paraId="7FC1C230" w14:textId="77777777" w:rsidR="00C44A3C" w:rsidRPr="008B3B64" w:rsidRDefault="00C44A3C" w:rsidP="00C44A3C">
      <w:pPr>
        <w:ind w:right="51"/>
        <w:jc w:val="both"/>
        <w:rPr>
          <w:rFonts w:cs="Tahoma"/>
          <w:sz w:val="17"/>
          <w:szCs w:val="17"/>
        </w:rPr>
      </w:pPr>
    </w:p>
    <w:p w14:paraId="4743AD83" w14:textId="77777777" w:rsidR="00C44A3C" w:rsidRPr="008B3B64" w:rsidRDefault="00C44A3C" w:rsidP="00C44A3C">
      <w:pPr>
        <w:ind w:right="51"/>
        <w:jc w:val="both"/>
        <w:rPr>
          <w:rFonts w:cs="Tahoma"/>
          <w:sz w:val="17"/>
          <w:szCs w:val="17"/>
        </w:rPr>
      </w:pPr>
      <w:r w:rsidRPr="00AC0CF0">
        <w:rPr>
          <w:rFonts w:cs="Tahoma"/>
          <w:b/>
          <w:bCs/>
          <w:sz w:val="17"/>
          <w:szCs w:val="17"/>
        </w:rPr>
        <w:t>DÉCIMA QUINTA: SUBCONTRATACIÓN</w:t>
      </w:r>
      <w:r w:rsidRPr="008B3B64">
        <w:rPr>
          <w:rFonts w:cs="Tahoma"/>
          <w:sz w:val="17"/>
          <w:szCs w:val="17"/>
        </w:rPr>
        <w:t>.</w:t>
      </w:r>
      <w:r>
        <w:rPr>
          <w:rFonts w:cs="Tahoma"/>
          <w:sz w:val="17"/>
          <w:szCs w:val="17"/>
        </w:rPr>
        <w:t xml:space="preserve"> </w:t>
      </w:r>
      <w:r w:rsidRPr="008B3B64">
        <w:rPr>
          <w:rFonts w:cs="Tahoma"/>
          <w:sz w:val="17"/>
          <w:szCs w:val="17"/>
        </w:rPr>
        <w:t>-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0A646105" w14:textId="77777777" w:rsidR="00C44A3C" w:rsidRPr="008B3B64" w:rsidRDefault="00C44A3C" w:rsidP="00C44A3C">
      <w:pPr>
        <w:ind w:right="51"/>
        <w:jc w:val="both"/>
        <w:rPr>
          <w:rFonts w:cs="Tahoma"/>
          <w:sz w:val="17"/>
          <w:szCs w:val="17"/>
        </w:rPr>
      </w:pPr>
    </w:p>
    <w:p w14:paraId="47EABBE8" w14:textId="77777777" w:rsidR="00C44A3C" w:rsidRPr="008B3B64" w:rsidRDefault="00C44A3C" w:rsidP="00C44A3C">
      <w:pPr>
        <w:ind w:right="51"/>
        <w:jc w:val="both"/>
        <w:rPr>
          <w:rFonts w:cs="Tahoma"/>
          <w:sz w:val="17"/>
          <w:szCs w:val="17"/>
        </w:rPr>
      </w:pPr>
      <w:r w:rsidRPr="00AC0CF0">
        <w:rPr>
          <w:rFonts w:cs="Tahoma"/>
          <w:b/>
          <w:bCs/>
          <w:sz w:val="17"/>
          <w:szCs w:val="17"/>
        </w:rPr>
        <w:t>DÉCIMA SEXTA: LICENCIAS</w:t>
      </w:r>
      <w:r w:rsidRPr="008B3B64">
        <w:rPr>
          <w:rFonts w:cs="Tahoma"/>
          <w:sz w:val="17"/>
          <w:szCs w:val="17"/>
        </w:rPr>
        <w:t>.</w:t>
      </w:r>
      <w:r>
        <w:rPr>
          <w:rFonts w:cs="Tahoma"/>
          <w:sz w:val="17"/>
          <w:szCs w:val="17"/>
        </w:rPr>
        <w:t xml:space="preserve"> </w:t>
      </w:r>
      <w:r w:rsidRPr="008B3B64">
        <w:rPr>
          <w:rFonts w:cs="Tahoma"/>
          <w:sz w:val="17"/>
          <w:szCs w:val="17"/>
        </w:rPr>
        <w:t>-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14:paraId="13378AE0" w14:textId="77777777" w:rsidR="00C44A3C" w:rsidRPr="008B3B64" w:rsidRDefault="00C44A3C" w:rsidP="00C44A3C">
      <w:pPr>
        <w:ind w:right="51"/>
        <w:jc w:val="both"/>
        <w:rPr>
          <w:rFonts w:cs="Tahoma"/>
          <w:sz w:val="17"/>
          <w:szCs w:val="17"/>
        </w:rPr>
      </w:pPr>
    </w:p>
    <w:p w14:paraId="54D773D0" w14:textId="77777777" w:rsidR="00C44A3C" w:rsidRPr="008B3B64" w:rsidRDefault="00C44A3C" w:rsidP="00C44A3C">
      <w:pPr>
        <w:ind w:right="51"/>
        <w:jc w:val="both"/>
        <w:rPr>
          <w:rFonts w:cs="Tahoma"/>
          <w:sz w:val="17"/>
          <w:szCs w:val="17"/>
        </w:rPr>
      </w:pPr>
      <w:r w:rsidRPr="00AC0CF0">
        <w:rPr>
          <w:rFonts w:cs="Tahoma"/>
          <w:b/>
          <w:bCs/>
          <w:sz w:val="17"/>
          <w:szCs w:val="17"/>
        </w:rPr>
        <w:t>DÉCIMA SÉPTIMA: DERECHOS DE AUTOR</w:t>
      </w:r>
      <w:r w:rsidRPr="008B3B64">
        <w:rPr>
          <w:rFonts w:cs="Tahoma"/>
          <w:sz w:val="17"/>
          <w:szCs w:val="17"/>
        </w:rPr>
        <w:t>.</w:t>
      </w:r>
      <w:r>
        <w:rPr>
          <w:rFonts w:cs="Tahoma"/>
          <w:sz w:val="17"/>
          <w:szCs w:val="17"/>
        </w:rPr>
        <w:t xml:space="preserve"> </w:t>
      </w:r>
      <w:r w:rsidRPr="008B3B64">
        <w:rPr>
          <w:rFonts w:cs="Tahoma"/>
          <w:sz w:val="17"/>
          <w:szCs w:val="17"/>
        </w:rPr>
        <w:t>- “EL PROVEEDOR” será el responsable de las violaciones en materia de derechos inherentes a la propiedad intelectual que se deriven de la prestación del servicio objeto del presente contrato y que se pudieran generar con la celebración del mismo.</w:t>
      </w:r>
    </w:p>
    <w:p w14:paraId="6882D47E" w14:textId="77777777" w:rsidR="00C44A3C" w:rsidRPr="008B3B64" w:rsidRDefault="00C44A3C" w:rsidP="00C44A3C">
      <w:pPr>
        <w:ind w:right="51"/>
        <w:jc w:val="both"/>
        <w:rPr>
          <w:rFonts w:cs="Tahoma"/>
          <w:sz w:val="17"/>
          <w:szCs w:val="17"/>
        </w:rPr>
      </w:pPr>
      <w:r w:rsidRPr="008B3B64">
        <w:rPr>
          <w:rFonts w:cs="Tahoma"/>
          <w:sz w:val="17"/>
          <w:szCs w:val="17"/>
        </w:rPr>
        <w:t xml:space="preserve"> </w:t>
      </w:r>
    </w:p>
    <w:p w14:paraId="7E1ECF1F" w14:textId="77777777" w:rsidR="00C44A3C" w:rsidRPr="008B3B64" w:rsidRDefault="00C44A3C" w:rsidP="00C44A3C">
      <w:pPr>
        <w:ind w:right="51"/>
        <w:jc w:val="both"/>
        <w:rPr>
          <w:rFonts w:cs="Tahoma"/>
          <w:sz w:val="17"/>
          <w:szCs w:val="17"/>
        </w:rPr>
      </w:pPr>
      <w:r w:rsidRPr="00AC0CF0">
        <w:rPr>
          <w:rFonts w:cs="Tahoma"/>
          <w:b/>
          <w:bCs/>
          <w:sz w:val="17"/>
          <w:szCs w:val="17"/>
        </w:rPr>
        <w:t>DÉCIMA OCTAVA: LEGISLACIÓN</w:t>
      </w:r>
      <w:r w:rsidRPr="008B3B64">
        <w:rPr>
          <w:rFonts w:cs="Tahoma"/>
          <w:sz w:val="17"/>
          <w:szCs w:val="17"/>
        </w:rPr>
        <w:t>.</w:t>
      </w:r>
      <w:r>
        <w:rPr>
          <w:rFonts w:cs="Tahoma"/>
          <w:sz w:val="17"/>
          <w:szCs w:val="17"/>
        </w:rPr>
        <w:t xml:space="preserve"> </w:t>
      </w:r>
      <w:r w:rsidRPr="008B3B64">
        <w:rPr>
          <w:rFonts w:cs="Tahoma"/>
          <w:sz w:val="17"/>
          <w:szCs w:val="17"/>
        </w:rPr>
        <w:t>-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7EFCC0EF" w14:textId="77777777" w:rsidR="00C44A3C" w:rsidRPr="008B3B64" w:rsidRDefault="00C44A3C" w:rsidP="00C44A3C">
      <w:pPr>
        <w:ind w:right="51"/>
        <w:jc w:val="both"/>
        <w:rPr>
          <w:rFonts w:cs="Tahoma"/>
          <w:sz w:val="17"/>
          <w:szCs w:val="17"/>
        </w:rPr>
      </w:pPr>
    </w:p>
    <w:p w14:paraId="41828796" w14:textId="77777777" w:rsidR="00C44A3C" w:rsidRPr="00182B29" w:rsidRDefault="00C44A3C" w:rsidP="00C44A3C">
      <w:pPr>
        <w:ind w:right="51"/>
        <w:jc w:val="both"/>
        <w:rPr>
          <w:rFonts w:cs="Tahoma"/>
          <w:sz w:val="17"/>
          <w:szCs w:val="17"/>
        </w:rPr>
      </w:pPr>
      <w:r w:rsidRPr="00AC0CF0">
        <w:rPr>
          <w:rFonts w:cs="Tahoma"/>
          <w:b/>
          <w:bCs/>
          <w:sz w:val="17"/>
          <w:szCs w:val="17"/>
        </w:rPr>
        <w:t>DÉCIMA NOVENA: JURISDICCIÓN</w:t>
      </w:r>
      <w:r w:rsidRPr="008B3B64">
        <w:rPr>
          <w:rFonts w:cs="Tahoma"/>
          <w:sz w:val="17"/>
          <w:szCs w:val="17"/>
        </w:rPr>
        <w:t>.</w:t>
      </w:r>
      <w:r>
        <w:rPr>
          <w:rFonts w:cs="Tahoma"/>
          <w:sz w:val="17"/>
          <w:szCs w:val="17"/>
        </w:rPr>
        <w:t xml:space="preserve"> </w:t>
      </w:r>
      <w:r w:rsidRPr="008B3B64">
        <w:rPr>
          <w:rFonts w:cs="Tahoma"/>
          <w:sz w:val="17"/>
          <w:szCs w:val="17"/>
        </w:rPr>
        <w:t>-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47985B96" w14:textId="77777777" w:rsidR="00C44A3C" w:rsidRPr="00735FBC" w:rsidRDefault="00C44A3C" w:rsidP="00C44A3C">
      <w:pPr>
        <w:jc w:val="both"/>
        <w:rPr>
          <w:rFonts w:cs="Tahoma"/>
          <w:sz w:val="17"/>
          <w:szCs w:val="17"/>
        </w:rPr>
      </w:pPr>
    </w:p>
    <w:p w14:paraId="3AFE5805" w14:textId="77777777" w:rsidR="00C44A3C" w:rsidRPr="00735FBC" w:rsidRDefault="00C44A3C" w:rsidP="00C44A3C">
      <w:pPr>
        <w:jc w:val="both"/>
        <w:rPr>
          <w:rFonts w:cs="Tahoma"/>
          <w:sz w:val="17"/>
          <w:szCs w:val="17"/>
        </w:rPr>
      </w:pPr>
      <w:r w:rsidRPr="00735FBC">
        <w:rPr>
          <w:rFonts w:cs="Tahoma"/>
          <w:sz w:val="17"/>
          <w:szCs w:val="17"/>
        </w:rPr>
        <w:t xml:space="preserve">Leído que fue el presente contrato y enteradas las partes de su valor y consecuencias legales, se firma por triplicado en la ciudad de Monterrey, Nuevo León, al </w:t>
      </w:r>
      <w:r w:rsidRPr="00735FBC">
        <w:rPr>
          <w:b/>
          <w:sz w:val="17"/>
          <w:szCs w:val="17"/>
        </w:rPr>
        <w:t>____</w:t>
      </w:r>
      <w:r w:rsidRPr="00735FBC">
        <w:rPr>
          <w:rFonts w:cs="Tahoma"/>
          <w:sz w:val="17"/>
          <w:szCs w:val="17"/>
        </w:rPr>
        <w:t xml:space="preserve"> de </w:t>
      </w:r>
      <w:r w:rsidRPr="00735FBC">
        <w:rPr>
          <w:b/>
          <w:sz w:val="17"/>
          <w:szCs w:val="17"/>
        </w:rPr>
        <w:t>____</w:t>
      </w:r>
      <w:r w:rsidRPr="00735FBC">
        <w:rPr>
          <w:rFonts w:cs="Tahoma"/>
          <w:sz w:val="17"/>
          <w:szCs w:val="17"/>
        </w:rPr>
        <w:t xml:space="preserve"> del </w:t>
      </w:r>
      <w:r w:rsidRPr="00735FBC">
        <w:rPr>
          <w:b/>
          <w:sz w:val="17"/>
          <w:szCs w:val="17"/>
        </w:rPr>
        <w:t>____</w:t>
      </w:r>
      <w:r w:rsidRPr="00735FBC">
        <w:rPr>
          <w:rFonts w:cs="Tahoma"/>
          <w:sz w:val="17"/>
          <w:szCs w:val="17"/>
        </w:rPr>
        <w:t>.</w:t>
      </w:r>
    </w:p>
    <w:p w14:paraId="4A837914" w14:textId="77777777" w:rsidR="00C44A3C" w:rsidRPr="00735FBC" w:rsidRDefault="00C44A3C" w:rsidP="00C44A3C">
      <w:pPr>
        <w:ind w:right="-5"/>
        <w:jc w:val="both"/>
        <w:rPr>
          <w:sz w:val="17"/>
          <w:szCs w:val="17"/>
        </w:rPr>
      </w:pPr>
    </w:p>
    <w:p w14:paraId="30C8D620" w14:textId="77777777" w:rsidR="00C44A3C" w:rsidRPr="00F02B82" w:rsidRDefault="00C44A3C" w:rsidP="00C44A3C">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23CB45A5" w14:textId="77777777" w:rsidR="00C44A3C" w:rsidRPr="00F02B82" w:rsidRDefault="00C44A3C" w:rsidP="00C44A3C">
      <w:pPr>
        <w:jc w:val="center"/>
        <w:rPr>
          <w:rFonts w:ascii="Calibri" w:hAnsi="Calibri" w:cs="Arial"/>
          <w:sz w:val="16"/>
          <w:szCs w:val="16"/>
        </w:rPr>
      </w:pPr>
    </w:p>
    <w:p w14:paraId="483B9160" w14:textId="77777777" w:rsidR="00C44A3C" w:rsidRPr="00F02B82" w:rsidRDefault="00C44A3C" w:rsidP="00C44A3C">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C44A3C" w:rsidRPr="00F02B82" w14:paraId="257237C6" w14:textId="77777777" w:rsidTr="00711745">
        <w:tc>
          <w:tcPr>
            <w:tcW w:w="5104" w:type="dxa"/>
          </w:tcPr>
          <w:p w14:paraId="3044DFD3" w14:textId="77777777" w:rsidR="00C44A3C" w:rsidRPr="00F02B82" w:rsidRDefault="00C44A3C" w:rsidP="00711745">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5D4B7439" w14:textId="77777777" w:rsidR="00C44A3C" w:rsidRPr="00F02B82" w:rsidRDefault="00C44A3C" w:rsidP="00711745">
            <w:pPr>
              <w:rPr>
                <w:rFonts w:ascii="Calibri" w:hAnsi="Calibri" w:cs="Arial"/>
                <w:sz w:val="16"/>
                <w:szCs w:val="16"/>
              </w:rPr>
            </w:pPr>
            <w:r w:rsidRPr="00F02B82">
              <w:rPr>
                <w:rFonts w:ascii="Calibri" w:hAnsi="Calibri" w:cs="Arial"/>
                <w:sz w:val="16"/>
                <w:szCs w:val="16"/>
              </w:rPr>
              <w:t xml:space="preserve">                                 DIRECTOR ADMINISTRATIVO</w:t>
            </w:r>
          </w:p>
          <w:p w14:paraId="32B68EFE" w14:textId="77777777" w:rsidR="00C44A3C" w:rsidRPr="00F02B82" w:rsidRDefault="00C44A3C" w:rsidP="00711745">
            <w:pPr>
              <w:jc w:val="center"/>
              <w:rPr>
                <w:rFonts w:ascii="Calibri" w:hAnsi="Calibri" w:cs="Arial"/>
                <w:sz w:val="16"/>
                <w:szCs w:val="16"/>
              </w:rPr>
            </w:pPr>
          </w:p>
        </w:tc>
        <w:tc>
          <w:tcPr>
            <w:tcW w:w="5245" w:type="dxa"/>
          </w:tcPr>
          <w:p w14:paraId="20986969" w14:textId="77777777" w:rsidR="00C44A3C" w:rsidRPr="00F02B82" w:rsidRDefault="00C44A3C" w:rsidP="00711745">
            <w:pPr>
              <w:jc w:val="center"/>
              <w:rPr>
                <w:rFonts w:ascii="Calibri" w:hAnsi="Calibri" w:cs="Arial"/>
                <w:sz w:val="16"/>
                <w:szCs w:val="16"/>
              </w:rPr>
            </w:pPr>
            <w:r w:rsidRPr="00F02B82">
              <w:rPr>
                <w:rFonts w:ascii="Calibri" w:hAnsi="Calibri" w:cs="Arial"/>
                <w:sz w:val="16"/>
                <w:szCs w:val="16"/>
              </w:rPr>
              <w:t xml:space="preserve">               C_____________________</w:t>
            </w:r>
          </w:p>
          <w:p w14:paraId="1210B165" w14:textId="77777777" w:rsidR="00C44A3C" w:rsidRPr="00F02B82" w:rsidRDefault="00C44A3C" w:rsidP="00711745">
            <w:pPr>
              <w:jc w:val="center"/>
              <w:rPr>
                <w:rFonts w:ascii="Calibri" w:hAnsi="Calibri" w:cs="Arial"/>
                <w:sz w:val="16"/>
                <w:szCs w:val="16"/>
              </w:rPr>
            </w:pPr>
            <w:r w:rsidRPr="00F02B82">
              <w:rPr>
                <w:rFonts w:ascii="Calibri" w:hAnsi="Calibri" w:cs="Arial"/>
                <w:sz w:val="16"/>
                <w:szCs w:val="16"/>
              </w:rPr>
              <w:t xml:space="preserve">                  REPRESENTANTE LEGAL</w:t>
            </w:r>
          </w:p>
        </w:tc>
      </w:tr>
    </w:tbl>
    <w:p w14:paraId="29D276BB" w14:textId="77777777" w:rsidR="00C44A3C" w:rsidRPr="00F02B82" w:rsidRDefault="00C44A3C" w:rsidP="00C44A3C">
      <w:pPr>
        <w:jc w:val="center"/>
        <w:rPr>
          <w:rFonts w:ascii="Calibri" w:hAnsi="Calibri" w:cs="Arial"/>
          <w:sz w:val="16"/>
          <w:szCs w:val="16"/>
        </w:rPr>
      </w:pPr>
      <w:r w:rsidRPr="00F02B82">
        <w:rPr>
          <w:rFonts w:ascii="Calibri" w:hAnsi="Calibri" w:cs="Arial"/>
          <w:sz w:val="16"/>
          <w:szCs w:val="16"/>
        </w:rPr>
        <w:t xml:space="preserve">  </w:t>
      </w:r>
    </w:p>
    <w:p w14:paraId="0A21A892" w14:textId="77777777" w:rsidR="00C44A3C" w:rsidRPr="00F02B82" w:rsidRDefault="00C44A3C" w:rsidP="00C44A3C">
      <w:pPr>
        <w:ind w:left="142"/>
        <w:rPr>
          <w:rFonts w:ascii="Calibri" w:hAnsi="Calibri" w:cs="Arial"/>
          <w:sz w:val="16"/>
          <w:szCs w:val="16"/>
        </w:rPr>
      </w:pPr>
      <w:r w:rsidRPr="00F02B82">
        <w:rPr>
          <w:rFonts w:ascii="Calibri" w:hAnsi="Calibri" w:cs="Arial"/>
          <w:sz w:val="16"/>
          <w:szCs w:val="16"/>
        </w:rPr>
        <w:lastRenderedPageBreak/>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484CAB33" w14:textId="77777777" w:rsidR="00C44A3C" w:rsidRPr="00F02B82" w:rsidRDefault="00C44A3C" w:rsidP="00C44A3C">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4050AC47" w14:textId="77777777" w:rsidR="00C44A3C" w:rsidRPr="00F02B82" w:rsidRDefault="00C44A3C" w:rsidP="00C44A3C">
      <w:pPr>
        <w:ind w:firstLine="142"/>
        <w:rPr>
          <w:rFonts w:ascii="Calibri" w:hAnsi="Calibri" w:cs="Arial"/>
          <w:sz w:val="16"/>
          <w:szCs w:val="16"/>
        </w:rPr>
      </w:pPr>
    </w:p>
    <w:p w14:paraId="71EDF715" w14:textId="77777777" w:rsidR="00C44A3C" w:rsidRPr="00F02B82" w:rsidRDefault="00C44A3C" w:rsidP="00C44A3C">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512CD1EB" w14:textId="77777777" w:rsidR="00C44A3C" w:rsidRPr="00F02B82" w:rsidRDefault="00C44A3C" w:rsidP="00C44A3C">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C44A3C" w:rsidRPr="00F02B82" w14:paraId="6D69AE4F" w14:textId="77777777" w:rsidTr="00711745">
        <w:trPr>
          <w:jc w:val="center"/>
        </w:trPr>
        <w:tc>
          <w:tcPr>
            <w:tcW w:w="5688" w:type="dxa"/>
          </w:tcPr>
          <w:p w14:paraId="3F7E16C9" w14:textId="77777777" w:rsidR="00C44A3C" w:rsidRPr="00105667" w:rsidRDefault="00C44A3C" w:rsidP="00711745">
            <w:pPr>
              <w:ind w:right="-354" w:hanging="212"/>
              <w:rPr>
                <w:rFonts w:ascii="Calibri" w:hAnsi="Calibri" w:cs="Arial"/>
                <w:sz w:val="16"/>
                <w:szCs w:val="16"/>
                <w:lang w:val="en-US"/>
              </w:rPr>
            </w:pPr>
            <w:r w:rsidRPr="00105667">
              <w:rPr>
                <w:rFonts w:ascii="Calibri" w:hAnsi="Calibri" w:cs="Arial"/>
                <w:sz w:val="16"/>
                <w:szCs w:val="16"/>
                <w:lang w:val="en-US"/>
              </w:rPr>
              <w:t xml:space="preserve">_                 </w:t>
            </w:r>
            <w:r>
              <w:rPr>
                <w:rFonts w:ascii="Calibri" w:hAnsi="Calibri" w:cs="Arial"/>
                <w:sz w:val="16"/>
                <w:szCs w:val="16"/>
                <w:lang w:val="en-US"/>
              </w:rPr>
              <w:t>LI</w:t>
            </w:r>
            <w:r w:rsidRPr="00105667">
              <w:rPr>
                <w:rFonts w:ascii="Calibri" w:hAnsi="Calibri" w:cs="Arial"/>
                <w:sz w:val="16"/>
                <w:szCs w:val="16"/>
                <w:lang w:val="en-US"/>
              </w:rPr>
              <w:t>C. SADIT AZAEL F</w:t>
            </w:r>
            <w:r>
              <w:rPr>
                <w:rFonts w:ascii="Calibri" w:hAnsi="Calibri" w:cs="Arial"/>
                <w:sz w:val="16"/>
                <w:szCs w:val="16"/>
                <w:lang w:val="en-US"/>
              </w:rPr>
              <w:t>LORES CAMPOS</w:t>
            </w:r>
          </w:p>
          <w:p w14:paraId="633D04DE" w14:textId="77777777" w:rsidR="00C44A3C" w:rsidRPr="00105667" w:rsidRDefault="00C44A3C" w:rsidP="00711745">
            <w:pPr>
              <w:ind w:right="-354" w:hanging="212"/>
              <w:rPr>
                <w:rFonts w:ascii="Calibri" w:hAnsi="Calibri" w:cs="Arial"/>
                <w:sz w:val="16"/>
                <w:szCs w:val="16"/>
                <w:lang w:val="en-US"/>
              </w:rPr>
            </w:pPr>
            <w:r w:rsidRPr="00105667">
              <w:rPr>
                <w:rFonts w:ascii="Calibri" w:hAnsi="Calibri" w:cs="Arial"/>
                <w:sz w:val="16"/>
                <w:szCs w:val="16"/>
                <w:lang w:val="en-US"/>
              </w:rPr>
              <w:t xml:space="preserve">L                         </w:t>
            </w:r>
          </w:p>
          <w:p w14:paraId="36F0AF69" w14:textId="77777777" w:rsidR="00C44A3C" w:rsidRPr="00105667" w:rsidRDefault="00C44A3C" w:rsidP="00711745">
            <w:pPr>
              <w:ind w:right="-354" w:hanging="212"/>
              <w:rPr>
                <w:rFonts w:ascii="Calibri" w:hAnsi="Calibri" w:cs="Arial"/>
                <w:sz w:val="16"/>
                <w:szCs w:val="16"/>
                <w:lang w:val="en-US"/>
              </w:rPr>
            </w:pPr>
          </w:p>
        </w:tc>
        <w:tc>
          <w:tcPr>
            <w:tcW w:w="4715" w:type="dxa"/>
          </w:tcPr>
          <w:p w14:paraId="4A862529" w14:textId="77777777" w:rsidR="00C44A3C" w:rsidRPr="00F02B82" w:rsidRDefault="00C44A3C" w:rsidP="00711745">
            <w:pPr>
              <w:rPr>
                <w:rFonts w:ascii="Calibri" w:hAnsi="Calibri" w:cs="Arial"/>
                <w:sz w:val="16"/>
                <w:szCs w:val="16"/>
              </w:rPr>
            </w:pPr>
            <w:r w:rsidRPr="00105667">
              <w:rPr>
                <w:rFonts w:ascii="Calibri" w:hAnsi="Calibri" w:cs="Arial"/>
                <w:sz w:val="16"/>
                <w:szCs w:val="16"/>
                <w:lang w:val="en-US"/>
              </w:rPr>
              <w:t xml:space="preserve">                              </w:t>
            </w:r>
            <w:r w:rsidRPr="00F02B82">
              <w:rPr>
                <w:rFonts w:ascii="Calibri" w:hAnsi="Calibri" w:cs="Arial"/>
                <w:sz w:val="16"/>
                <w:szCs w:val="16"/>
              </w:rPr>
              <w:t>_____________________________</w:t>
            </w:r>
          </w:p>
          <w:p w14:paraId="174C83D1" w14:textId="77777777" w:rsidR="00C44A3C" w:rsidRPr="00F02B82" w:rsidRDefault="00C44A3C" w:rsidP="00711745">
            <w:pPr>
              <w:jc w:val="center"/>
              <w:rPr>
                <w:rFonts w:ascii="Calibri" w:hAnsi="Calibri" w:cs="Arial"/>
                <w:sz w:val="16"/>
                <w:szCs w:val="16"/>
              </w:rPr>
            </w:pPr>
          </w:p>
        </w:tc>
      </w:tr>
    </w:tbl>
    <w:p w14:paraId="0A50EE2F" w14:textId="77777777" w:rsidR="00C44A3C" w:rsidRDefault="00C44A3C" w:rsidP="00C44A3C">
      <w:pPr>
        <w:ind w:right="-5"/>
        <w:jc w:val="center"/>
        <w:rPr>
          <w:sz w:val="17"/>
          <w:szCs w:val="17"/>
        </w:rPr>
      </w:pPr>
    </w:p>
    <w:p w14:paraId="5DCE40B0" w14:textId="77777777" w:rsidR="00C44A3C" w:rsidRDefault="00C44A3C" w:rsidP="00C44A3C">
      <w:pPr>
        <w:ind w:right="-5"/>
        <w:jc w:val="center"/>
        <w:rPr>
          <w:sz w:val="17"/>
          <w:szCs w:val="17"/>
        </w:rPr>
      </w:pPr>
    </w:p>
    <w:p w14:paraId="4C9481F1" w14:textId="77777777" w:rsidR="00C44A3C" w:rsidRDefault="00C44A3C" w:rsidP="00C44A3C">
      <w:pPr>
        <w:ind w:right="-5"/>
        <w:jc w:val="center"/>
        <w:rPr>
          <w:sz w:val="17"/>
          <w:szCs w:val="17"/>
        </w:rPr>
      </w:pPr>
    </w:p>
    <w:p w14:paraId="7849EADD" w14:textId="77777777" w:rsidR="00C44A3C" w:rsidRDefault="00C44A3C" w:rsidP="00C44A3C">
      <w:pPr>
        <w:ind w:right="-5"/>
        <w:jc w:val="center"/>
        <w:rPr>
          <w:sz w:val="17"/>
          <w:szCs w:val="17"/>
        </w:rPr>
      </w:pPr>
    </w:p>
    <w:p w14:paraId="46C42B34" w14:textId="77777777" w:rsidR="00C44A3C" w:rsidRDefault="00C44A3C" w:rsidP="00C44A3C">
      <w:pPr>
        <w:ind w:right="-5"/>
        <w:jc w:val="center"/>
        <w:rPr>
          <w:sz w:val="17"/>
          <w:szCs w:val="17"/>
        </w:rPr>
      </w:pPr>
    </w:p>
    <w:p w14:paraId="6EBA3ABC" w14:textId="77777777" w:rsidR="00C44A3C" w:rsidRDefault="00C44A3C" w:rsidP="00C44A3C">
      <w:pPr>
        <w:ind w:right="-5"/>
        <w:jc w:val="center"/>
        <w:rPr>
          <w:sz w:val="17"/>
          <w:szCs w:val="17"/>
        </w:rPr>
      </w:pPr>
    </w:p>
    <w:p w14:paraId="796C3E1F" w14:textId="77777777" w:rsidR="00C44A3C" w:rsidRDefault="00C44A3C" w:rsidP="00C44A3C">
      <w:pPr>
        <w:ind w:right="-5"/>
        <w:jc w:val="center"/>
        <w:rPr>
          <w:sz w:val="17"/>
          <w:szCs w:val="17"/>
        </w:rPr>
      </w:pPr>
    </w:p>
    <w:p w14:paraId="489826F8" w14:textId="77777777" w:rsidR="00C44A3C" w:rsidRDefault="00C44A3C" w:rsidP="00C44A3C">
      <w:pPr>
        <w:ind w:right="-5"/>
        <w:jc w:val="center"/>
        <w:rPr>
          <w:sz w:val="17"/>
          <w:szCs w:val="17"/>
        </w:rPr>
      </w:pPr>
    </w:p>
    <w:p w14:paraId="101BCDBD" w14:textId="77777777" w:rsidR="00C44A3C" w:rsidRDefault="00C44A3C" w:rsidP="00C44A3C">
      <w:pPr>
        <w:ind w:right="-5"/>
        <w:jc w:val="center"/>
        <w:rPr>
          <w:sz w:val="17"/>
          <w:szCs w:val="17"/>
        </w:rPr>
      </w:pPr>
    </w:p>
    <w:p w14:paraId="15B096BE" w14:textId="77777777" w:rsidR="00C44A3C" w:rsidRDefault="00C44A3C" w:rsidP="00C44A3C">
      <w:pPr>
        <w:ind w:right="-5"/>
        <w:jc w:val="center"/>
        <w:rPr>
          <w:sz w:val="17"/>
          <w:szCs w:val="17"/>
        </w:rPr>
      </w:pPr>
    </w:p>
    <w:p w14:paraId="3293AAA6" w14:textId="77777777" w:rsidR="00C44A3C" w:rsidRDefault="00C44A3C" w:rsidP="00C44A3C">
      <w:pPr>
        <w:ind w:right="-5"/>
        <w:jc w:val="center"/>
        <w:rPr>
          <w:sz w:val="17"/>
          <w:szCs w:val="17"/>
        </w:rPr>
      </w:pPr>
    </w:p>
    <w:p w14:paraId="660681E9" w14:textId="77777777" w:rsidR="00C44A3C" w:rsidRDefault="00C44A3C" w:rsidP="00C44A3C">
      <w:pPr>
        <w:ind w:right="-5"/>
        <w:jc w:val="center"/>
        <w:rPr>
          <w:sz w:val="17"/>
          <w:szCs w:val="17"/>
        </w:rPr>
      </w:pPr>
    </w:p>
    <w:p w14:paraId="22B2BF28" w14:textId="77777777" w:rsidR="00C44A3C" w:rsidRDefault="00C44A3C" w:rsidP="00C44A3C">
      <w:pPr>
        <w:ind w:right="-5"/>
        <w:jc w:val="center"/>
        <w:rPr>
          <w:sz w:val="17"/>
          <w:szCs w:val="17"/>
        </w:rPr>
      </w:pPr>
    </w:p>
    <w:p w14:paraId="3E5C3082" w14:textId="77777777" w:rsidR="00C44A3C" w:rsidRDefault="00C44A3C" w:rsidP="00C44A3C">
      <w:pPr>
        <w:ind w:right="-5"/>
        <w:jc w:val="center"/>
        <w:rPr>
          <w:sz w:val="17"/>
          <w:szCs w:val="17"/>
        </w:rPr>
      </w:pPr>
    </w:p>
    <w:p w14:paraId="71BDAFEF" w14:textId="77777777" w:rsidR="00C44A3C" w:rsidRDefault="00C44A3C" w:rsidP="00C44A3C">
      <w:pPr>
        <w:ind w:right="-5"/>
        <w:jc w:val="center"/>
        <w:rPr>
          <w:sz w:val="17"/>
          <w:szCs w:val="17"/>
        </w:rPr>
      </w:pPr>
    </w:p>
    <w:p w14:paraId="15135352" w14:textId="77777777" w:rsidR="00C44A3C" w:rsidRDefault="00C44A3C" w:rsidP="00C44A3C">
      <w:pPr>
        <w:ind w:right="-5"/>
        <w:jc w:val="center"/>
        <w:rPr>
          <w:sz w:val="17"/>
          <w:szCs w:val="17"/>
        </w:rPr>
      </w:pPr>
    </w:p>
    <w:p w14:paraId="21702F0F" w14:textId="77777777" w:rsidR="00C44A3C" w:rsidRDefault="00C44A3C" w:rsidP="00C44A3C">
      <w:pPr>
        <w:ind w:right="-5"/>
        <w:jc w:val="center"/>
        <w:rPr>
          <w:sz w:val="17"/>
          <w:szCs w:val="17"/>
        </w:rPr>
      </w:pPr>
    </w:p>
    <w:p w14:paraId="67CA03C0" w14:textId="77777777" w:rsidR="00C44A3C" w:rsidRDefault="00C44A3C" w:rsidP="00C44A3C">
      <w:pPr>
        <w:ind w:right="-5"/>
        <w:jc w:val="center"/>
        <w:rPr>
          <w:sz w:val="17"/>
          <w:szCs w:val="17"/>
        </w:rPr>
      </w:pPr>
    </w:p>
    <w:p w14:paraId="4BFECA85" w14:textId="77777777" w:rsidR="00C44A3C" w:rsidRDefault="00C44A3C" w:rsidP="00C44A3C">
      <w:pPr>
        <w:ind w:right="-5"/>
        <w:jc w:val="center"/>
        <w:rPr>
          <w:sz w:val="17"/>
          <w:szCs w:val="17"/>
        </w:rPr>
      </w:pPr>
    </w:p>
    <w:p w14:paraId="08AC2E21" w14:textId="77777777" w:rsidR="00C44A3C" w:rsidRDefault="00C44A3C" w:rsidP="00C44A3C">
      <w:pPr>
        <w:ind w:right="-5"/>
        <w:jc w:val="center"/>
        <w:rPr>
          <w:sz w:val="17"/>
          <w:szCs w:val="17"/>
        </w:rPr>
      </w:pPr>
    </w:p>
    <w:p w14:paraId="50726B59" w14:textId="77777777" w:rsidR="00C44A3C" w:rsidRDefault="00C44A3C" w:rsidP="00C44A3C">
      <w:pPr>
        <w:ind w:right="-5"/>
        <w:jc w:val="center"/>
        <w:rPr>
          <w:sz w:val="17"/>
          <w:szCs w:val="17"/>
        </w:rPr>
      </w:pPr>
    </w:p>
    <w:p w14:paraId="508D1A7C" w14:textId="77777777" w:rsidR="00C44A3C" w:rsidRDefault="00C44A3C" w:rsidP="00C44A3C">
      <w:pPr>
        <w:ind w:right="-5"/>
        <w:jc w:val="center"/>
        <w:rPr>
          <w:sz w:val="17"/>
          <w:szCs w:val="17"/>
        </w:rPr>
      </w:pPr>
    </w:p>
    <w:p w14:paraId="503DE921" w14:textId="77777777" w:rsidR="00C44A3C" w:rsidRDefault="00C44A3C" w:rsidP="00C44A3C">
      <w:pPr>
        <w:ind w:right="-5"/>
        <w:jc w:val="center"/>
        <w:rPr>
          <w:sz w:val="17"/>
          <w:szCs w:val="17"/>
        </w:rPr>
      </w:pPr>
    </w:p>
    <w:p w14:paraId="722567E8" w14:textId="77777777" w:rsidR="00C44A3C" w:rsidRDefault="00C44A3C" w:rsidP="00C44A3C">
      <w:pPr>
        <w:ind w:right="-5"/>
        <w:jc w:val="center"/>
        <w:rPr>
          <w:sz w:val="17"/>
          <w:szCs w:val="17"/>
        </w:rPr>
      </w:pPr>
    </w:p>
    <w:p w14:paraId="20103614" w14:textId="77777777" w:rsidR="00C44A3C" w:rsidRDefault="00C44A3C" w:rsidP="00C44A3C">
      <w:pPr>
        <w:ind w:right="-5"/>
        <w:jc w:val="center"/>
        <w:rPr>
          <w:sz w:val="17"/>
          <w:szCs w:val="17"/>
        </w:rPr>
      </w:pPr>
    </w:p>
    <w:p w14:paraId="28F76E6A" w14:textId="77777777" w:rsidR="00C44A3C" w:rsidRDefault="00C44A3C" w:rsidP="00C44A3C">
      <w:pPr>
        <w:ind w:right="-5"/>
        <w:jc w:val="center"/>
        <w:rPr>
          <w:sz w:val="17"/>
          <w:szCs w:val="17"/>
        </w:rPr>
      </w:pPr>
    </w:p>
    <w:p w14:paraId="3753A77C" w14:textId="77777777" w:rsidR="00C44A3C" w:rsidRDefault="00C44A3C" w:rsidP="00C44A3C">
      <w:pPr>
        <w:ind w:right="-5"/>
        <w:jc w:val="center"/>
        <w:rPr>
          <w:sz w:val="17"/>
          <w:szCs w:val="17"/>
        </w:rPr>
      </w:pPr>
    </w:p>
    <w:p w14:paraId="1F4D04C2" w14:textId="77777777" w:rsidR="00C44A3C" w:rsidRDefault="00C44A3C" w:rsidP="00C44A3C">
      <w:pPr>
        <w:ind w:right="-5"/>
        <w:jc w:val="center"/>
        <w:rPr>
          <w:sz w:val="17"/>
          <w:szCs w:val="17"/>
        </w:rPr>
      </w:pPr>
    </w:p>
    <w:p w14:paraId="68BC4F9B" w14:textId="77777777" w:rsidR="00C44A3C" w:rsidRDefault="00C44A3C" w:rsidP="00C44A3C">
      <w:pPr>
        <w:ind w:right="-5"/>
        <w:jc w:val="center"/>
        <w:rPr>
          <w:sz w:val="17"/>
          <w:szCs w:val="17"/>
        </w:rPr>
      </w:pPr>
    </w:p>
    <w:p w14:paraId="1B46D1F1" w14:textId="77777777" w:rsidR="00C44A3C" w:rsidRDefault="00C44A3C" w:rsidP="00C44A3C">
      <w:pPr>
        <w:ind w:right="-5"/>
        <w:jc w:val="center"/>
        <w:rPr>
          <w:sz w:val="17"/>
          <w:szCs w:val="17"/>
        </w:rPr>
      </w:pPr>
    </w:p>
    <w:p w14:paraId="06F0BBDB" w14:textId="77777777" w:rsidR="00C44A3C" w:rsidRDefault="00C44A3C" w:rsidP="00C44A3C">
      <w:pPr>
        <w:ind w:right="-5"/>
        <w:jc w:val="center"/>
        <w:rPr>
          <w:sz w:val="17"/>
          <w:szCs w:val="17"/>
        </w:rPr>
      </w:pPr>
    </w:p>
    <w:p w14:paraId="5C6387F7" w14:textId="77777777" w:rsidR="00C44A3C" w:rsidRDefault="00C44A3C" w:rsidP="00C44A3C">
      <w:pPr>
        <w:ind w:right="-5"/>
        <w:jc w:val="center"/>
        <w:rPr>
          <w:sz w:val="17"/>
          <w:szCs w:val="17"/>
        </w:rPr>
      </w:pPr>
    </w:p>
    <w:p w14:paraId="7163EC8A" w14:textId="77777777" w:rsidR="00C44A3C" w:rsidRDefault="00C44A3C" w:rsidP="00C44A3C">
      <w:pPr>
        <w:ind w:right="-5"/>
        <w:jc w:val="center"/>
        <w:rPr>
          <w:sz w:val="17"/>
          <w:szCs w:val="17"/>
        </w:rPr>
      </w:pPr>
    </w:p>
    <w:p w14:paraId="217653DC" w14:textId="77777777" w:rsidR="00C44A3C" w:rsidRDefault="00C44A3C" w:rsidP="00C44A3C">
      <w:pPr>
        <w:ind w:right="-5"/>
        <w:jc w:val="center"/>
        <w:rPr>
          <w:sz w:val="17"/>
          <w:szCs w:val="17"/>
        </w:rPr>
      </w:pPr>
    </w:p>
    <w:p w14:paraId="537BDDC9" w14:textId="77777777" w:rsidR="00C44A3C" w:rsidRDefault="00C44A3C" w:rsidP="00C44A3C">
      <w:pPr>
        <w:ind w:right="-5"/>
        <w:jc w:val="center"/>
        <w:rPr>
          <w:sz w:val="17"/>
          <w:szCs w:val="17"/>
        </w:rPr>
      </w:pPr>
    </w:p>
    <w:p w14:paraId="51F85111" w14:textId="77777777" w:rsidR="00C44A3C" w:rsidRDefault="00C44A3C" w:rsidP="00C44A3C">
      <w:pPr>
        <w:ind w:right="-5"/>
        <w:jc w:val="center"/>
        <w:rPr>
          <w:sz w:val="17"/>
          <w:szCs w:val="17"/>
        </w:rPr>
      </w:pPr>
    </w:p>
    <w:p w14:paraId="3E4AEC57" w14:textId="77777777" w:rsidR="00C44A3C" w:rsidRDefault="00C44A3C" w:rsidP="00C44A3C">
      <w:pPr>
        <w:ind w:right="-5"/>
        <w:jc w:val="center"/>
        <w:rPr>
          <w:sz w:val="17"/>
          <w:szCs w:val="17"/>
        </w:rPr>
      </w:pPr>
    </w:p>
    <w:p w14:paraId="5B59A669" w14:textId="77777777" w:rsidR="00C44A3C" w:rsidRDefault="00C44A3C" w:rsidP="00C44A3C">
      <w:pPr>
        <w:ind w:right="-5"/>
        <w:jc w:val="center"/>
        <w:rPr>
          <w:sz w:val="17"/>
          <w:szCs w:val="17"/>
        </w:rPr>
      </w:pPr>
    </w:p>
    <w:p w14:paraId="1951FE10" w14:textId="77777777" w:rsidR="00C44A3C" w:rsidRDefault="00C44A3C" w:rsidP="00C44A3C">
      <w:pPr>
        <w:ind w:right="-5"/>
        <w:jc w:val="center"/>
        <w:rPr>
          <w:sz w:val="17"/>
          <w:szCs w:val="17"/>
        </w:rPr>
      </w:pPr>
    </w:p>
    <w:p w14:paraId="798C5F36" w14:textId="77777777" w:rsidR="00C44A3C" w:rsidRDefault="00C44A3C" w:rsidP="00C44A3C">
      <w:pPr>
        <w:ind w:right="-5"/>
        <w:jc w:val="center"/>
        <w:rPr>
          <w:sz w:val="17"/>
          <w:szCs w:val="17"/>
        </w:rPr>
      </w:pPr>
    </w:p>
    <w:p w14:paraId="6867A1AA" w14:textId="77777777" w:rsidR="00320549" w:rsidRDefault="00320549" w:rsidP="00C44A3C">
      <w:pPr>
        <w:ind w:right="-5"/>
        <w:jc w:val="center"/>
        <w:rPr>
          <w:sz w:val="17"/>
          <w:szCs w:val="17"/>
        </w:rPr>
      </w:pPr>
    </w:p>
    <w:p w14:paraId="45E9693B" w14:textId="77777777" w:rsidR="00320549" w:rsidRDefault="00320549" w:rsidP="00C44A3C">
      <w:pPr>
        <w:ind w:right="-5"/>
        <w:jc w:val="center"/>
        <w:rPr>
          <w:sz w:val="17"/>
          <w:szCs w:val="17"/>
        </w:rPr>
      </w:pPr>
    </w:p>
    <w:p w14:paraId="3A5CF234" w14:textId="77777777" w:rsidR="00320549" w:rsidRDefault="00320549" w:rsidP="00C44A3C">
      <w:pPr>
        <w:ind w:right="-5"/>
        <w:jc w:val="center"/>
        <w:rPr>
          <w:sz w:val="17"/>
          <w:szCs w:val="17"/>
        </w:rPr>
      </w:pPr>
    </w:p>
    <w:p w14:paraId="7F994524" w14:textId="77777777" w:rsidR="00320549" w:rsidRDefault="00320549" w:rsidP="00C44A3C">
      <w:pPr>
        <w:ind w:right="-5"/>
        <w:jc w:val="center"/>
        <w:rPr>
          <w:sz w:val="17"/>
          <w:szCs w:val="17"/>
        </w:rPr>
      </w:pPr>
    </w:p>
    <w:p w14:paraId="192D8BB0" w14:textId="77777777" w:rsidR="00C44A3C" w:rsidRDefault="00C44A3C" w:rsidP="00C44A3C">
      <w:pPr>
        <w:ind w:right="-5"/>
        <w:jc w:val="center"/>
        <w:rPr>
          <w:sz w:val="17"/>
          <w:szCs w:val="17"/>
        </w:rPr>
      </w:pPr>
    </w:p>
    <w:p w14:paraId="0354962A" w14:textId="77777777" w:rsidR="00C44A3C" w:rsidRDefault="00C44A3C" w:rsidP="00C44A3C">
      <w:pPr>
        <w:ind w:right="-5"/>
        <w:jc w:val="center"/>
        <w:rPr>
          <w:sz w:val="17"/>
          <w:szCs w:val="17"/>
        </w:rPr>
      </w:pPr>
    </w:p>
    <w:p w14:paraId="5F1177B6" w14:textId="77777777" w:rsidR="00C44A3C" w:rsidRDefault="00C44A3C" w:rsidP="00C44A3C">
      <w:pPr>
        <w:ind w:right="-5"/>
        <w:jc w:val="center"/>
        <w:rPr>
          <w:sz w:val="17"/>
          <w:szCs w:val="17"/>
        </w:rPr>
      </w:pPr>
    </w:p>
    <w:p w14:paraId="3C2A72A3" w14:textId="77777777" w:rsidR="00C44A3C" w:rsidRDefault="00C44A3C" w:rsidP="00C44A3C">
      <w:pPr>
        <w:ind w:right="-5"/>
        <w:jc w:val="center"/>
        <w:rPr>
          <w:sz w:val="17"/>
          <w:szCs w:val="17"/>
        </w:rPr>
      </w:pPr>
    </w:p>
    <w:p w14:paraId="437CA8D0" w14:textId="77777777" w:rsidR="00C44A3C" w:rsidRDefault="00C44A3C" w:rsidP="00C44A3C">
      <w:pPr>
        <w:ind w:right="-5"/>
        <w:jc w:val="center"/>
        <w:rPr>
          <w:sz w:val="17"/>
          <w:szCs w:val="17"/>
        </w:rPr>
      </w:pPr>
    </w:p>
    <w:p w14:paraId="206505FC" w14:textId="77777777" w:rsidR="00C44A3C" w:rsidRPr="00320549" w:rsidRDefault="00C44A3C" w:rsidP="00C44A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autoSpaceDE w:val="0"/>
        <w:autoSpaceDN w:val="0"/>
        <w:adjustRightInd w:val="0"/>
        <w:jc w:val="center"/>
        <w:rPr>
          <w:rFonts w:ascii="Calibri" w:hAnsi="Calibri" w:cs="Calibri"/>
          <w:b/>
          <w:color w:val="000000" w:themeColor="text1"/>
          <w:sz w:val="20"/>
          <w:szCs w:val="20"/>
        </w:rPr>
      </w:pPr>
      <w:r w:rsidRPr="00320549">
        <w:rPr>
          <w:rFonts w:ascii="Calibri" w:hAnsi="Calibri" w:cs="Calibri"/>
          <w:b/>
          <w:color w:val="000000" w:themeColor="text1"/>
          <w:sz w:val="20"/>
          <w:szCs w:val="20"/>
        </w:rPr>
        <w:lastRenderedPageBreak/>
        <w:t>ANEXO 16</w:t>
      </w:r>
    </w:p>
    <w:p w14:paraId="5EA366E4" w14:textId="77777777" w:rsidR="00C44A3C" w:rsidRPr="00320549" w:rsidRDefault="00C44A3C" w:rsidP="00C44A3C">
      <w:pPr>
        <w:rPr>
          <w:rFonts w:ascii="Calibri" w:hAnsi="Calibri" w:cs="Calibri"/>
          <w:color w:val="FF0000"/>
          <w:sz w:val="20"/>
          <w:szCs w:val="20"/>
        </w:rPr>
      </w:pPr>
    </w:p>
    <w:p w14:paraId="3DAF2A92" w14:textId="77777777" w:rsidR="00C44A3C" w:rsidRPr="00320549" w:rsidRDefault="00C44A3C" w:rsidP="00C44A3C">
      <w:pPr>
        <w:jc w:val="center"/>
        <w:rPr>
          <w:rFonts w:ascii="Calibri" w:hAnsi="Calibri" w:cs="Calibri"/>
          <w:bCs/>
          <w:color w:val="000000" w:themeColor="text1"/>
          <w:sz w:val="20"/>
          <w:szCs w:val="20"/>
        </w:rPr>
      </w:pPr>
    </w:p>
    <w:p w14:paraId="0400F28B" w14:textId="77777777" w:rsidR="00C44A3C" w:rsidRPr="00320549" w:rsidRDefault="00C44A3C" w:rsidP="00C44A3C">
      <w:pPr>
        <w:jc w:val="center"/>
        <w:rPr>
          <w:rFonts w:ascii="Calibri" w:hAnsi="Calibri" w:cs="Calibri"/>
          <w:b/>
          <w:bCs/>
          <w:color w:val="000000" w:themeColor="text1"/>
          <w:sz w:val="20"/>
          <w:szCs w:val="20"/>
        </w:rPr>
      </w:pPr>
      <w:r w:rsidRPr="00320549">
        <w:rPr>
          <w:rFonts w:ascii="Calibri" w:hAnsi="Calibri" w:cs="Calibri"/>
          <w:b/>
          <w:bCs/>
          <w:color w:val="000000" w:themeColor="text1"/>
          <w:sz w:val="20"/>
          <w:szCs w:val="20"/>
        </w:rPr>
        <w:t xml:space="preserve">CONSTANCIA DE VISITA AL LUGAR DE LOS TRABAJOS </w:t>
      </w:r>
    </w:p>
    <w:p w14:paraId="33656742" w14:textId="77777777" w:rsidR="00C44A3C" w:rsidRPr="00320549" w:rsidRDefault="00C44A3C" w:rsidP="00C44A3C">
      <w:pPr>
        <w:jc w:val="center"/>
        <w:rPr>
          <w:rFonts w:ascii="Calibri" w:hAnsi="Calibri" w:cs="Calibri"/>
          <w:b/>
          <w:bCs/>
          <w:color w:val="000000" w:themeColor="text1"/>
          <w:sz w:val="20"/>
          <w:szCs w:val="20"/>
        </w:rPr>
      </w:pPr>
      <w:r w:rsidRPr="00320549">
        <w:rPr>
          <w:rFonts w:ascii="Calibri" w:hAnsi="Calibri" w:cs="Calibri"/>
          <w:b/>
          <w:bCs/>
          <w:color w:val="000000" w:themeColor="text1"/>
          <w:sz w:val="20"/>
          <w:szCs w:val="20"/>
        </w:rPr>
        <w:t xml:space="preserve">Y/O PRESTACION DEL SERVICIO </w:t>
      </w:r>
    </w:p>
    <w:p w14:paraId="5437219F" w14:textId="77777777" w:rsidR="00C44A3C" w:rsidRPr="00320549" w:rsidRDefault="00C44A3C" w:rsidP="00C44A3C">
      <w:pPr>
        <w:pStyle w:val="Textoindependiente"/>
        <w:ind w:right="335"/>
        <w:rPr>
          <w:rFonts w:ascii="Calibri" w:hAnsi="Calibri" w:cs="Calibri"/>
          <w:bCs/>
          <w:color w:val="000000" w:themeColor="text1"/>
          <w:sz w:val="20"/>
        </w:rPr>
      </w:pPr>
    </w:p>
    <w:p w14:paraId="6211B803" w14:textId="77777777" w:rsidR="00C44A3C" w:rsidRPr="00320549" w:rsidRDefault="00C44A3C" w:rsidP="00C44A3C">
      <w:pPr>
        <w:pStyle w:val="Textoindependiente"/>
        <w:tabs>
          <w:tab w:val="left" w:pos="4050"/>
        </w:tabs>
        <w:ind w:right="335"/>
        <w:jc w:val="center"/>
        <w:rPr>
          <w:rFonts w:ascii="Calibri" w:hAnsi="Calibri" w:cs="Calibri"/>
          <w:bCs/>
          <w:color w:val="000000" w:themeColor="text1"/>
          <w:sz w:val="20"/>
        </w:rPr>
      </w:pPr>
      <w:r w:rsidRPr="00320549">
        <w:rPr>
          <w:rFonts w:ascii="Calibri" w:hAnsi="Calibri" w:cs="Calibri"/>
          <w:bCs/>
          <w:color w:val="000000" w:themeColor="text1"/>
          <w:sz w:val="20"/>
        </w:rPr>
        <w:t>(Preferentemente en papel membretado de la empresa, firmada por el representante de la unidad y el representante del licitante)</w:t>
      </w:r>
    </w:p>
    <w:p w14:paraId="5CCD3077" w14:textId="77777777" w:rsidR="00C44A3C" w:rsidRPr="00436E64" w:rsidRDefault="00C44A3C" w:rsidP="00C44A3C">
      <w:pPr>
        <w:pStyle w:val="Textoindependiente"/>
        <w:ind w:right="335"/>
        <w:rPr>
          <w:rFonts w:asciiTheme="minorHAnsi" w:hAnsiTheme="minorHAnsi" w:cstheme="minorHAnsi"/>
          <w:bCs/>
          <w:color w:val="000000" w:themeColor="text1"/>
          <w:szCs w:val="22"/>
        </w:rPr>
      </w:pPr>
    </w:p>
    <w:p w14:paraId="46C93C37" w14:textId="77777777" w:rsidR="00C44A3C" w:rsidRPr="00436E64" w:rsidRDefault="00C44A3C" w:rsidP="00C44A3C">
      <w:pPr>
        <w:rPr>
          <w:rFonts w:cstheme="minorHAnsi"/>
          <w:color w:val="000000" w:themeColor="text1"/>
          <w:sz w:val="22"/>
          <w:szCs w:val="22"/>
        </w:rPr>
      </w:pPr>
    </w:p>
    <w:p w14:paraId="3117F4E8" w14:textId="77777777" w:rsidR="00C44A3C" w:rsidRPr="00436E64" w:rsidRDefault="00C44A3C" w:rsidP="00C44A3C">
      <w:pPr>
        <w:rPr>
          <w:rFonts w:cstheme="minorHAnsi"/>
          <w:bCs/>
          <w:color w:val="000000" w:themeColor="text1"/>
          <w:sz w:val="22"/>
          <w:szCs w:val="22"/>
        </w:rPr>
      </w:pPr>
    </w:p>
    <w:p w14:paraId="7F1B2379" w14:textId="77777777" w:rsidR="00C44A3C" w:rsidRPr="00436E64" w:rsidRDefault="00C44A3C" w:rsidP="00C44A3C">
      <w:pPr>
        <w:pStyle w:val="Textodebloque1"/>
        <w:ind w:left="0" w:right="335"/>
        <w:rPr>
          <w:rFonts w:asciiTheme="minorHAnsi" w:hAnsiTheme="minorHAnsi" w:cstheme="minorHAnsi"/>
          <w:color w:val="000000" w:themeColor="text1"/>
        </w:rPr>
      </w:pPr>
    </w:p>
    <w:p w14:paraId="4F2CC5D4" w14:textId="77777777" w:rsidR="00C44A3C" w:rsidRPr="00436E64" w:rsidRDefault="00C44A3C" w:rsidP="00C44A3C">
      <w:pPr>
        <w:pStyle w:val="Textodebloque1"/>
        <w:ind w:left="0" w:right="335"/>
        <w:rPr>
          <w:rFonts w:asciiTheme="minorHAnsi" w:hAnsiTheme="minorHAnsi" w:cstheme="minorHAnsi"/>
          <w:color w:val="000000" w:themeColor="text1"/>
        </w:rPr>
      </w:pPr>
    </w:p>
    <w:p w14:paraId="03AE2D03" w14:textId="77777777" w:rsidR="00C44A3C" w:rsidRPr="00320549" w:rsidRDefault="00C44A3C" w:rsidP="00C44A3C">
      <w:pPr>
        <w:pStyle w:val="Textodebloque1"/>
        <w:ind w:left="0" w:right="335"/>
        <w:rPr>
          <w:rFonts w:ascii="Calibri" w:hAnsi="Calibri" w:cs="Calibri"/>
          <w:color w:val="000000" w:themeColor="text1"/>
          <w:sz w:val="20"/>
        </w:rPr>
      </w:pPr>
      <w:r w:rsidRPr="00320549">
        <w:rPr>
          <w:rFonts w:ascii="Calibri" w:hAnsi="Calibri" w:cs="Calibri"/>
          <w:color w:val="000000" w:themeColor="text1"/>
          <w:sz w:val="20"/>
        </w:rPr>
        <w:t xml:space="preserve">En la ciudad de ___________ siendo las __ </w:t>
      </w:r>
      <w:proofErr w:type="spellStart"/>
      <w:r w:rsidRPr="00320549">
        <w:rPr>
          <w:rFonts w:ascii="Calibri" w:hAnsi="Calibri" w:cs="Calibri"/>
          <w:color w:val="000000" w:themeColor="text1"/>
          <w:sz w:val="20"/>
        </w:rPr>
        <w:t>hrs</w:t>
      </w:r>
      <w:proofErr w:type="spellEnd"/>
      <w:r w:rsidRPr="00320549">
        <w:rPr>
          <w:rFonts w:ascii="Calibri" w:hAnsi="Calibri" w:cs="Calibri"/>
          <w:color w:val="000000" w:themeColor="text1"/>
          <w:sz w:val="20"/>
        </w:rPr>
        <w:t>. del día __ de _________ del ____. Por la presente se hace constar que el C.___________, representante de _______________, en su carácter de __________, personalidad que acredita con _______________, estuvo presente y participó en la visita al sitio donde se realizarán los trabajos correspondientes al _________________________ objeto de la Licitación Pública Nacional No. ____________; para que en la elaboración de su propuesta tome en cuenta las condiciones en que deberán ejecutar los trabajos y/o servicios, considerando cualquier contingencia que pudiera presentarse y que afectara la realización de los mismos.</w:t>
      </w:r>
    </w:p>
    <w:p w14:paraId="4C017B25" w14:textId="77777777" w:rsidR="00C44A3C" w:rsidRPr="00320549" w:rsidRDefault="00C44A3C" w:rsidP="00C44A3C">
      <w:pPr>
        <w:pStyle w:val="Textodebloque1"/>
        <w:ind w:left="0" w:right="335"/>
        <w:rPr>
          <w:rFonts w:ascii="Calibri" w:hAnsi="Calibri" w:cs="Calibri"/>
          <w:color w:val="000000" w:themeColor="text1"/>
          <w:sz w:val="20"/>
        </w:rPr>
      </w:pPr>
    </w:p>
    <w:p w14:paraId="6FDE16FA" w14:textId="77777777" w:rsidR="00C44A3C" w:rsidRPr="00320549" w:rsidRDefault="00C44A3C" w:rsidP="00C44A3C">
      <w:pPr>
        <w:pStyle w:val="Textodebloque1"/>
        <w:ind w:left="0" w:right="335"/>
        <w:rPr>
          <w:rFonts w:ascii="Calibri" w:hAnsi="Calibri" w:cs="Calibri"/>
          <w:color w:val="000000" w:themeColor="text1"/>
          <w:sz w:val="20"/>
        </w:rPr>
      </w:pPr>
    </w:p>
    <w:p w14:paraId="36245B2C" w14:textId="77777777" w:rsidR="00C44A3C" w:rsidRPr="00320549" w:rsidRDefault="00C44A3C" w:rsidP="00C44A3C">
      <w:pPr>
        <w:pStyle w:val="Textodebloque1"/>
        <w:ind w:left="0" w:right="335"/>
        <w:rPr>
          <w:rFonts w:ascii="Calibri" w:hAnsi="Calibri" w:cs="Calibri"/>
          <w:color w:val="000000" w:themeColor="text1"/>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340"/>
        <w:gridCol w:w="720"/>
        <w:gridCol w:w="4258"/>
      </w:tblGrid>
      <w:tr w:rsidR="00C44A3C" w:rsidRPr="00320549" w14:paraId="4AC3A4B3" w14:textId="77777777" w:rsidTr="00711745">
        <w:tc>
          <w:tcPr>
            <w:tcW w:w="4340" w:type="dxa"/>
          </w:tcPr>
          <w:p w14:paraId="2BCA859F" w14:textId="77777777" w:rsidR="00C44A3C" w:rsidRPr="00320549" w:rsidRDefault="00C44A3C" w:rsidP="00711745">
            <w:pPr>
              <w:snapToGrid w:val="0"/>
              <w:ind w:left="74" w:right="137"/>
              <w:jc w:val="center"/>
              <w:rPr>
                <w:rFonts w:ascii="Calibri" w:hAnsi="Calibri" w:cs="Calibri"/>
                <w:bCs/>
                <w:color w:val="000000" w:themeColor="text1"/>
                <w:sz w:val="20"/>
                <w:szCs w:val="20"/>
              </w:rPr>
            </w:pPr>
            <w:r w:rsidRPr="00320549">
              <w:rPr>
                <w:rFonts w:ascii="Calibri" w:hAnsi="Calibri" w:cs="Calibri"/>
                <w:bCs/>
                <w:color w:val="000000" w:themeColor="text1"/>
                <w:sz w:val="20"/>
                <w:szCs w:val="20"/>
              </w:rPr>
              <w:t>POR “LA UNIDAD”</w:t>
            </w:r>
          </w:p>
        </w:tc>
        <w:tc>
          <w:tcPr>
            <w:tcW w:w="720" w:type="dxa"/>
          </w:tcPr>
          <w:p w14:paraId="1374E80D" w14:textId="77777777" w:rsidR="00C44A3C" w:rsidRPr="00320549" w:rsidRDefault="00C44A3C" w:rsidP="00711745">
            <w:pPr>
              <w:snapToGrid w:val="0"/>
              <w:ind w:left="74" w:right="137"/>
              <w:jc w:val="center"/>
              <w:rPr>
                <w:rFonts w:ascii="Calibri" w:hAnsi="Calibri" w:cs="Calibri"/>
                <w:bCs/>
                <w:color w:val="000000" w:themeColor="text1"/>
                <w:sz w:val="20"/>
                <w:szCs w:val="20"/>
              </w:rPr>
            </w:pPr>
          </w:p>
        </w:tc>
        <w:tc>
          <w:tcPr>
            <w:tcW w:w="4258" w:type="dxa"/>
          </w:tcPr>
          <w:p w14:paraId="06F6F28C" w14:textId="77777777" w:rsidR="00C44A3C" w:rsidRPr="00320549" w:rsidRDefault="00C44A3C" w:rsidP="00711745">
            <w:pPr>
              <w:snapToGrid w:val="0"/>
              <w:ind w:left="74" w:right="137"/>
              <w:jc w:val="center"/>
              <w:rPr>
                <w:rFonts w:ascii="Calibri" w:hAnsi="Calibri" w:cs="Calibri"/>
                <w:bCs/>
                <w:color w:val="000000" w:themeColor="text1"/>
                <w:sz w:val="20"/>
                <w:szCs w:val="20"/>
              </w:rPr>
            </w:pPr>
            <w:r w:rsidRPr="00320549">
              <w:rPr>
                <w:rFonts w:ascii="Calibri" w:hAnsi="Calibri" w:cs="Calibri"/>
                <w:bCs/>
                <w:color w:val="000000" w:themeColor="text1"/>
                <w:sz w:val="20"/>
                <w:szCs w:val="20"/>
              </w:rPr>
              <w:t>POR “EL LICITANTE”</w:t>
            </w:r>
          </w:p>
        </w:tc>
      </w:tr>
      <w:tr w:rsidR="00C44A3C" w:rsidRPr="00320549" w14:paraId="619EC61F" w14:textId="77777777" w:rsidTr="00711745">
        <w:tc>
          <w:tcPr>
            <w:tcW w:w="4340" w:type="dxa"/>
          </w:tcPr>
          <w:p w14:paraId="4E923793" w14:textId="77777777" w:rsidR="00C44A3C" w:rsidRPr="00320549" w:rsidRDefault="00C44A3C" w:rsidP="00711745">
            <w:pPr>
              <w:snapToGrid w:val="0"/>
              <w:ind w:left="74" w:right="136"/>
              <w:jc w:val="center"/>
              <w:rPr>
                <w:rFonts w:ascii="Calibri" w:hAnsi="Calibri" w:cs="Calibri"/>
                <w:bCs/>
                <w:color w:val="000000" w:themeColor="text1"/>
                <w:sz w:val="20"/>
                <w:szCs w:val="20"/>
              </w:rPr>
            </w:pPr>
          </w:p>
          <w:p w14:paraId="5A6AE65B" w14:textId="77777777" w:rsidR="00C44A3C" w:rsidRPr="00320549" w:rsidRDefault="00C44A3C" w:rsidP="00711745">
            <w:pPr>
              <w:ind w:left="74" w:right="136"/>
              <w:jc w:val="center"/>
              <w:rPr>
                <w:rFonts w:ascii="Calibri" w:hAnsi="Calibri" w:cs="Calibri"/>
                <w:bCs/>
                <w:color w:val="000000" w:themeColor="text1"/>
                <w:sz w:val="20"/>
                <w:szCs w:val="20"/>
              </w:rPr>
            </w:pPr>
          </w:p>
          <w:p w14:paraId="521416BC" w14:textId="77777777" w:rsidR="00C44A3C" w:rsidRPr="00320549" w:rsidRDefault="00C44A3C" w:rsidP="00711745">
            <w:pPr>
              <w:ind w:left="74" w:right="136"/>
              <w:jc w:val="center"/>
              <w:rPr>
                <w:rFonts w:ascii="Calibri" w:hAnsi="Calibri" w:cs="Calibri"/>
                <w:bCs/>
                <w:color w:val="000000" w:themeColor="text1"/>
                <w:sz w:val="20"/>
                <w:szCs w:val="20"/>
              </w:rPr>
            </w:pPr>
          </w:p>
          <w:p w14:paraId="67B916CA" w14:textId="77777777" w:rsidR="00C44A3C" w:rsidRPr="00320549" w:rsidRDefault="00C44A3C" w:rsidP="00711745">
            <w:pPr>
              <w:ind w:left="74" w:right="136"/>
              <w:jc w:val="center"/>
              <w:rPr>
                <w:rFonts w:ascii="Calibri" w:hAnsi="Calibri" w:cs="Calibri"/>
                <w:bCs/>
                <w:color w:val="000000" w:themeColor="text1"/>
                <w:sz w:val="20"/>
                <w:szCs w:val="20"/>
              </w:rPr>
            </w:pPr>
            <w:r w:rsidRPr="00320549">
              <w:rPr>
                <w:rFonts w:ascii="Calibri" w:hAnsi="Calibri" w:cs="Calibri"/>
                <w:bCs/>
                <w:color w:val="000000" w:themeColor="text1"/>
                <w:sz w:val="20"/>
                <w:szCs w:val="20"/>
              </w:rPr>
              <w:t>_____________________________</w:t>
            </w:r>
          </w:p>
        </w:tc>
        <w:tc>
          <w:tcPr>
            <w:tcW w:w="720" w:type="dxa"/>
          </w:tcPr>
          <w:p w14:paraId="42AC442F" w14:textId="77777777" w:rsidR="00C44A3C" w:rsidRPr="00320549" w:rsidRDefault="00C44A3C" w:rsidP="00711745">
            <w:pPr>
              <w:snapToGrid w:val="0"/>
              <w:ind w:left="74" w:right="136"/>
              <w:jc w:val="center"/>
              <w:rPr>
                <w:rFonts w:ascii="Calibri" w:hAnsi="Calibri" w:cs="Calibri"/>
                <w:bCs/>
                <w:color w:val="000000" w:themeColor="text1"/>
                <w:sz w:val="20"/>
                <w:szCs w:val="20"/>
              </w:rPr>
            </w:pPr>
          </w:p>
        </w:tc>
        <w:tc>
          <w:tcPr>
            <w:tcW w:w="4258" w:type="dxa"/>
          </w:tcPr>
          <w:p w14:paraId="65C0A221" w14:textId="77777777" w:rsidR="00C44A3C" w:rsidRPr="00320549" w:rsidRDefault="00C44A3C" w:rsidP="00711745">
            <w:pPr>
              <w:snapToGrid w:val="0"/>
              <w:ind w:left="74" w:right="136"/>
              <w:jc w:val="center"/>
              <w:rPr>
                <w:rFonts w:ascii="Calibri" w:hAnsi="Calibri" w:cs="Calibri"/>
                <w:bCs/>
                <w:color w:val="000000" w:themeColor="text1"/>
                <w:sz w:val="20"/>
                <w:szCs w:val="20"/>
              </w:rPr>
            </w:pPr>
          </w:p>
          <w:p w14:paraId="2A18AAC6" w14:textId="77777777" w:rsidR="00C44A3C" w:rsidRPr="00320549" w:rsidRDefault="00C44A3C" w:rsidP="00711745">
            <w:pPr>
              <w:ind w:left="74" w:right="136"/>
              <w:jc w:val="center"/>
              <w:rPr>
                <w:rFonts w:ascii="Calibri" w:hAnsi="Calibri" w:cs="Calibri"/>
                <w:bCs/>
                <w:color w:val="000000" w:themeColor="text1"/>
                <w:sz w:val="20"/>
                <w:szCs w:val="20"/>
              </w:rPr>
            </w:pPr>
          </w:p>
          <w:p w14:paraId="0F5C3F28" w14:textId="77777777" w:rsidR="00C44A3C" w:rsidRPr="00320549" w:rsidRDefault="00C44A3C" w:rsidP="00711745">
            <w:pPr>
              <w:ind w:left="74" w:right="136"/>
              <w:jc w:val="center"/>
              <w:rPr>
                <w:rFonts w:ascii="Calibri" w:hAnsi="Calibri" w:cs="Calibri"/>
                <w:bCs/>
                <w:color w:val="000000" w:themeColor="text1"/>
                <w:sz w:val="20"/>
                <w:szCs w:val="20"/>
              </w:rPr>
            </w:pPr>
          </w:p>
          <w:p w14:paraId="60EF911C" w14:textId="77777777" w:rsidR="00C44A3C" w:rsidRPr="00320549" w:rsidRDefault="00C44A3C" w:rsidP="00711745">
            <w:pPr>
              <w:ind w:left="74" w:right="136"/>
              <w:jc w:val="center"/>
              <w:rPr>
                <w:rFonts w:ascii="Calibri" w:hAnsi="Calibri" w:cs="Calibri"/>
                <w:bCs/>
                <w:color w:val="000000" w:themeColor="text1"/>
                <w:sz w:val="20"/>
                <w:szCs w:val="20"/>
              </w:rPr>
            </w:pPr>
            <w:r w:rsidRPr="00320549">
              <w:rPr>
                <w:rFonts w:ascii="Calibri" w:hAnsi="Calibri" w:cs="Calibri"/>
                <w:bCs/>
                <w:color w:val="000000" w:themeColor="text1"/>
                <w:sz w:val="20"/>
                <w:szCs w:val="20"/>
              </w:rPr>
              <w:t>____________________________</w:t>
            </w:r>
          </w:p>
        </w:tc>
      </w:tr>
    </w:tbl>
    <w:p w14:paraId="23238322" w14:textId="77777777" w:rsidR="00C44A3C" w:rsidRPr="00436E64" w:rsidRDefault="00C44A3C" w:rsidP="00C44A3C">
      <w:pPr>
        <w:jc w:val="both"/>
        <w:rPr>
          <w:rFonts w:cstheme="minorHAnsi"/>
          <w:bCs/>
          <w:color w:val="000000" w:themeColor="text1"/>
          <w:sz w:val="22"/>
          <w:szCs w:val="22"/>
        </w:rPr>
      </w:pPr>
    </w:p>
    <w:p w14:paraId="246A6A19" w14:textId="77777777" w:rsidR="00C44A3C" w:rsidRPr="00436E64" w:rsidRDefault="00C44A3C" w:rsidP="00C44A3C">
      <w:pPr>
        <w:jc w:val="both"/>
        <w:rPr>
          <w:rFonts w:cstheme="minorHAnsi"/>
          <w:bCs/>
          <w:color w:val="000000" w:themeColor="text1"/>
          <w:sz w:val="22"/>
          <w:szCs w:val="22"/>
        </w:rPr>
      </w:pPr>
    </w:p>
    <w:p w14:paraId="21750425" w14:textId="77777777" w:rsidR="00C44A3C" w:rsidRPr="00320549" w:rsidRDefault="00C44A3C" w:rsidP="00C44A3C">
      <w:pPr>
        <w:jc w:val="both"/>
        <w:rPr>
          <w:rFonts w:ascii="Calibri" w:hAnsi="Calibri" w:cs="Calibri"/>
          <w:bCs/>
          <w:color w:val="000000" w:themeColor="text1"/>
          <w:sz w:val="20"/>
          <w:szCs w:val="20"/>
        </w:rPr>
      </w:pPr>
    </w:p>
    <w:p w14:paraId="212CC8B9" w14:textId="77777777" w:rsidR="00C44A3C" w:rsidRPr="00320549" w:rsidRDefault="00C44A3C" w:rsidP="00C44A3C">
      <w:pPr>
        <w:jc w:val="both"/>
        <w:rPr>
          <w:rFonts w:ascii="Calibri" w:hAnsi="Calibri" w:cs="Calibri"/>
          <w:bCs/>
          <w:color w:val="000000" w:themeColor="text1"/>
          <w:sz w:val="20"/>
          <w:szCs w:val="20"/>
        </w:rPr>
      </w:pPr>
    </w:p>
    <w:p w14:paraId="4E1D2D69" w14:textId="77777777" w:rsidR="00C44A3C" w:rsidRPr="00320549" w:rsidRDefault="00C44A3C" w:rsidP="00C44A3C">
      <w:pPr>
        <w:jc w:val="both"/>
        <w:rPr>
          <w:rFonts w:ascii="Calibri" w:hAnsi="Calibri" w:cs="Calibri"/>
          <w:bCs/>
          <w:color w:val="000000" w:themeColor="text1"/>
          <w:sz w:val="20"/>
          <w:szCs w:val="20"/>
        </w:rPr>
      </w:pPr>
    </w:p>
    <w:p w14:paraId="6615D1FB" w14:textId="5063E491" w:rsidR="00913B92" w:rsidRPr="00320549" w:rsidRDefault="00C44A3C" w:rsidP="00C44A3C">
      <w:pPr>
        <w:rPr>
          <w:rFonts w:ascii="Calibri" w:hAnsi="Calibri" w:cs="Calibri"/>
          <w:sz w:val="20"/>
          <w:szCs w:val="20"/>
        </w:rPr>
      </w:pPr>
      <w:r w:rsidRPr="00320549">
        <w:rPr>
          <w:rFonts w:ascii="Calibri" w:hAnsi="Calibri" w:cs="Calibri"/>
          <w:b/>
          <w:bCs/>
          <w:color w:val="000000" w:themeColor="text1"/>
          <w:sz w:val="20"/>
          <w:szCs w:val="20"/>
        </w:rPr>
        <w:t>NOTA:</w:t>
      </w:r>
      <w:r w:rsidRPr="00320549">
        <w:rPr>
          <w:rFonts w:ascii="Calibri" w:hAnsi="Calibri" w:cs="Calibri"/>
          <w:bCs/>
          <w:color w:val="000000" w:themeColor="text1"/>
          <w:sz w:val="20"/>
          <w:szCs w:val="20"/>
        </w:rPr>
        <w:t xml:space="preserve"> Esta constancia deberá ser requisitada por el licitante y presentarla en la visita a la unidad, para que en dicho acto sea firmado por las partes.</w:t>
      </w:r>
    </w:p>
    <w:p w14:paraId="1376C126" w14:textId="77777777" w:rsidR="00C44A3C" w:rsidRPr="00320549" w:rsidRDefault="00C44A3C" w:rsidP="00C44A3C">
      <w:pPr>
        <w:rPr>
          <w:rFonts w:ascii="Calibri" w:hAnsi="Calibri" w:cs="Calibri"/>
          <w:sz w:val="20"/>
          <w:szCs w:val="20"/>
        </w:rPr>
      </w:pPr>
    </w:p>
    <w:p w14:paraId="216A5FB7" w14:textId="77777777" w:rsidR="00C44A3C" w:rsidRPr="00320549" w:rsidRDefault="00C44A3C" w:rsidP="00C44A3C">
      <w:pPr>
        <w:rPr>
          <w:rFonts w:ascii="Calibri" w:hAnsi="Calibri" w:cs="Calibri"/>
          <w:sz w:val="20"/>
          <w:szCs w:val="20"/>
        </w:rPr>
      </w:pPr>
    </w:p>
    <w:p w14:paraId="169599AF" w14:textId="77777777" w:rsidR="00C44A3C" w:rsidRPr="00320549" w:rsidRDefault="00C44A3C" w:rsidP="00C44A3C">
      <w:pPr>
        <w:rPr>
          <w:rFonts w:ascii="Calibri" w:hAnsi="Calibri" w:cs="Calibri"/>
          <w:sz w:val="20"/>
          <w:szCs w:val="20"/>
        </w:rPr>
      </w:pPr>
    </w:p>
    <w:sectPr w:rsidR="00C44A3C" w:rsidRPr="00320549"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BE0D" w14:textId="77777777" w:rsidR="00CC60F4" w:rsidRDefault="00CC60F4" w:rsidP="004648B9">
      <w:r>
        <w:separator/>
      </w:r>
    </w:p>
  </w:endnote>
  <w:endnote w:type="continuationSeparator" w:id="0">
    <w:p w14:paraId="61151271" w14:textId="77777777" w:rsidR="00CC60F4" w:rsidRDefault="00CC60F4"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5C591BC1"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CB0E33">
      <w:rPr>
        <w:rFonts w:ascii="Century Gothic" w:hAnsi="Century Gothic"/>
        <w:b/>
        <w:color w:val="00B0F0"/>
        <w:sz w:val="18"/>
        <w:szCs w:val="16"/>
      </w:rPr>
      <w:t>LP-919044992-N07-2025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DD8D" w14:textId="77777777" w:rsidR="00CC60F4" w:rsidRDefault="00CC60F4" w:rsidP="004648B9">
      <w:r>
        <w:separator/>
      </w:r>
    </w:p>
  </w:footnote>
  <w:footnote w:type="continuationSeparator" w:id="0">
    <w:p w14:paraId="3073E115" w14:textId="77777777" w:rsidR="00CC60F4" w:rsidRDefault="00CC60F4"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11F21AE0"/>
    <w:multiLevelType w:val="hybridMultilevel"/>
    <w:tmpl w:val="66EE4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3A21B1"/>
    <w:multiLevelType w:val="hybridMultilevel"/>
    <w:tmpl w:val="F48652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246A3EE1"/>
    <w:multiLevelType w:val="multilevel"/>
    <w:tmpl w:val="CDBE791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9" w15:restartNumberingAfterBreak="0">
    <w:nsid w:val="4E8D4B6A"/>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EA2A5A"/>
    <w:multiLevelType w:val="multilevel"/>
    <w:tmpl w:val="CD863034"/>
    <w:lvl w:ilvl="0">
      <w:start w:val="1"/>
      <w:numFmt w:val="decimal"/>
      <w:lvlText w:val="%1."/>
      <w:lvlJc w:val="left"/>
      <w:pPr>
        <w:ind w:left="450" w:hanging="450"/>
      </w:pPr>
      <w:rPr>
        <w:rFonts w:hint="default"/>
      </w:rPr>
    </w:lvl>
    <w:lvl w:ilvl="1">
      <w:start w:val="2"/>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62510E75"/>
    <w:multiLevelType w:val="hybridMultilevel"/>
    <w:tmpl w:val="E730C8A6"/>
    <w:lvl w:ilvl="0" w:tplc="09BCE668">
      <w:start w:val="1"/>
      <w:numFmt w:val="lowerLetter"/>
      <w:lvlText w:val="%1."/>
      <w:lvlJc w:val="left"/>
      <w:pPr>
        <w:ind w:left="1070" w:hanging="360"/>
      </w:pPr>
      <w:rPr>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DA05A4"/>
    <w:multiLevelType w:val="hybridMultilevel"/>
    <w:tmpl w:val="B0F415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D2B3147"/>
    <w:multiLevelType w:val="hybridMultilevel"/>
    <w:tmpl w:val="B0F41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16cid:durableId="1062489459">
    <w:abstractNumId w:val="35"/>
  </w:num>
  <w:num w:numId="2" w16cid:durableId="1042827819">
    <w:abstractNumId w:val="3"/>
  </w:num>
  <w:num w:numId="3" w16cid:durableId="21320597">
    <w:abstractNumId w:val="17"/>
  </w:num>
  <w:num w:numId="4" w16cid:durableId="2071226300">
    <w:abstractNumId w:val="31"/>
  </w:num>
  <w:num w:numId="5" w16cid:durableId="1467888177">
    <w:abstractNumId w:val="0"/>
  </w:num>
  <w:num w:numId="6" w16cid:durableId="1672754643">
    <w:abstractNumId w:val="13"/>
  </w:num>
  <w:num w:numId="7" w16cid:durableId="510682360">
    <w:abstractNumId w:val="10"/>
  </w:num>
  <w:num w:numId="8" w16cid:durableId="51394153">
    <w:abstractNumId w:val="26"/>
  </w:num>
  <w:num w:numId="9" w16cid:durableId="121920537">
    <w:abstractNumId w:val="14"/>
  </w:num>
  <w:num w:numId="10" w16cid:durableId="155654102">
    <w:abstractNumId w:val="7"/>
  </w:num>
  <w:num w:numId="11" w16cid:durableId="381098502">
    <w:abstractNumId w:val="8"/>
  </w:num>
  <w:num w:numId="12" w16cid:durableId="1399980580">
    <w:abstractNumId w:val="15"/>
  </w:num>
  <w:num w:numId="13" w16cid:durableId="148521960">
    <w:abstractNumId w:val="16"/>
  </w:num>
  <w:num w:numId="14" w16cid:durableId="53243164">
    <w:abstractNumId w:val="23"/>
  </w:num>
  <w:num w:numId="15" w16cid:durableId="632372419">
    <w:abstractNumId w:val="21"/>
  </w:num>
  <w:num w:numId="16" w16cid:durableId="1031613886">
    <w:abstractNumId w:val="20"/>
  </w:num>
  <w:num w:numId="17" w16cid:durableId="1947737333">
    <w:abstractNumId w:val="18"/>
  </w:num>
  <w:num w:numId="18" w16cid:durableId="841163446">
    <w:abstractNumId w:val="37"/>
  </w:num>
  <w:num w:numId="19" w16cid:durableId="913708730">
    <w:abstractNumId w:val="5"/>
  </w:num>
  <w:num w:numId="20" w16cid:durableId="128743018">
    <w:abstractNumId w:val="22"/>
  </w:num>
  <w:num w:numId="21" w16cid:durableId="1924530269">
    <w:abstractNumId w:val="27"/>
  </w:num>
  <w:num w:numId="22" w16cid:durableId="732892721">
    <w:abstractNumId w:val="34"/>
  </w:num>
  <w:num w:numId="23" w16cid:durableId="1686176755">
    <w:abstractNumId w:val="33"/>
  </w:num>
  <w:num w:numId="24" w16cid:durableId="1086997380">
    <w:abstractNumId w:val="32"/>
  </w:num>
  <w:num w:numId="25" w16cid:durableId="1399741668">
    <w:abstractNumId w:val="40"/>
  </w:num>
  <w:num w:numId="26" w16cid:durableId="1436707029">
    <w:abstractNumId w:val="28"/>
  </w:num>
  <w:num w:numId="27" w16cid:durableId="1145320461">
    <w:abstractNumId w:val="19"/>
  </w:num>
  <w:num w:numId="28" w16cid:durableId="93668815">
    <w:abstractNumId w:val="11"/>
  </w:num>
  <w:num w:numId="29" w16cid:durableId="487677676">
    <w:abstractNumId w:val="36"/>
  </w:num>
  <w:num w:numId="30" w16cid:durableId="1977181209">
    <w:abstractNumId w:val="39"/>
  </w:num>
  <w:num w:numId="31" w16cid:durableId="468784477">
    <w:abstractNumId w:val="24"/>
  </w:num>
  <w:num w:numId="32" w16cid:durableId="475801044">
    <w:abstractNumId w:val="1"/>
  </w:num>
  <w:num w:numId="33" w16cid:durableId="1141079196">
    <w:abstractNumId w:val="2"/>
  </w:num>
  <w:num w:numId="34" w16cid:durableId="2064713515">
    <w:abstractNumId w:val="29"/>
  </w:num>
  <w:num w:numId="35" w16cid:durableId="288555769">
    <w:abstractNumId w:val="6"/>
  </w:num>
  <w:num w:numId="36" w16cid:durableId="1283728141">
    <w:abstractNumId w:val="38"/>
  </w:num>
  <w:num w:numId="37" w16cid:durableId="105731394">
    <w:abstractNumId w:val="9"/>
  </w:num>
  <w:num w:numId="38" w16cid:durableId="1089816073">
    <w:abstractNumId w:val="4"/>
  </w:num>
  <w:num w:numId="39" w16cid:durableId="216402955">
    <w:abstractNumId w:val="12"/>
  </w:num>
  <w:num w:numId="40" w16cid:durableId="1531796643">
    <w:abstractNumId w:val="30"/>
  </w:num>
  <w:num w:numId="41" w16cid:durableId="1424766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50F9E"/>
    <w:rsid w:val="000725EA"/>
    <w:rsid w:val="000830FE"/>
    <w:rsid w:val="000A32D7"/>
    <w:rsid w:val="000B5921"/>
    <w:rsid w:val="000D7665"/>
    <w:rsid w:val="00134E08"/>
    <w:rsid w:val="00205C6D"/>
    <w:rsid w:val="0020709B"/>
    <w:rsid w:val="0023318B"/>
    <w:rsid w:val="00280353"/>
    <w:rsid w:val="002C086D"/>
    <w:rsid w:val="002E4672"/>
    <w:rsid w:val="00320549"/>
    <w:rsid w:val="003720F2"/>
    <w:rsid w:val="0042199E"/>
    <w:rsid w:val="004648B9"/>
    <w:rsid w:val="004F17DF"/>
    <w:rsid w:val="0050781A"/>
    <w:rsid w:val="00522DB4"/>
    <w:rsid w:val="0052464C"/>
    <w:rsid w:val="00526820"/>
    <w:rsid w:val="00531DC3"/>
    <w:rsid w:val="005A3964"/>
    <w:rsid w:val="00627D5F"/>
    <w:rsid w:val="00684972"/>
    <w:rsid w:val="00716ACC"/>
    <w:rsid w:val="007405E5"/>
    <w:rsid w:val="007E2C28"/>
    <w:rsid w:val="007E76A0"/>
    <w:rsid w:val="00805369"/>
    <w:rsid w:val="00810734"/>
    <w:rsid w:val="0087697F"/>
    <w:rsid w:val="008E067E"/>
    <w:rsid w:val="00913B92"/>
    <w:rsid w:val="00937323"/>
    <w:rsid w:val="009715CC"/>
    <w:rsid w:val="00A57F95"/>
    <w:rsid w:val="00BD4096"/>
    <w:rsid w:val="00C1188E"/>
    <w:rsid w:val="00C170B6"/>
    <w:rsid w:val="00C20415"/>
    <w:rsid w:val="00C25408"/>
    <w:rsid w:val="00C44A3C"/>
    <w:rsid w:val="00C5595D"/>
    <w:rsid w:val="00C55D3F"/>
    <w:rsid w:val="00C9690A"/>
    <w:rsid w:val="00CB0E33"/>
    <w:rsid w:val="00CC60F4"/>
    <w:rsid w:val="00D06EEE"/>
    <w:rsid w:val="00D32853"/>
    <w:rsid w:val="00D61587"/>
    <w:rsid w:val="00D9595B"/>
    <w:rsid w:val="00DB0D1F"/>
    <w:rsid w:val="00DB12BE"/>
    <w:rsid w:val="00DF3D44"/>
    <w:rsid w:val="00E22363"/>
    <w:rsid w:val="00EA2355"/>
    <w:rsid w:val="00F05D4D"/>
    <w:rsid w:val="00F24DFC"/>
    <w:rsid w:val="00F25910"/>
    <w:rsid w:val="00F37CF1"/>
    <w:rsid w:val="00F73B5C"/>
    <w:rsid w:val="00FA1D1B"/>
    <w:rsid w:val="00FD3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44A3C"/>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C44A3C"/>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C44A3C"/>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qFormat/>
    <w:rsid w:val="00C44A3C"/>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C44A3C"/>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C44A3C"/>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C44A3C"/>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C44A3C"/>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C44A3C"/>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rsid w:val="00C44A3C"/>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C44A3C"/>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rsid w:val="00C44A3C"/>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C44A3C"/>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C44A3C"/>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C44A3C"/>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C44A3C"/>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C44A3C"/>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C44A3C"/>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C44A3C"/>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rsid w:val="00C44A3C"/>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C44A3C"/>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C44A3C"/>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C44A3C"/>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C44A3C"/>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uiPriority w:val="99"/>
    <w:rsid w:val="00C44A3C"/>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uiPriority w:val="99"/>
    <w:rsid w:val="00C44A3C"/>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rsid w:val="00C44A3C"/>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rsid w:val="00C44A3C"/>
    <w:rPr>
      <w:rFonts w:ascii="Arial" w:eastAsia="Times New Roman" w:hAnsi="Arial" w:cs="Times New Roman"/>
      <w:b/>
      <w:sz w:val="22"/>
      <w:szCs w:val="20"/>
      <w:lang w:val="es-ES_tradnl" w:eastAsia="es-ES"/>
    </w:rPr>
  </w:style>
  <w:style w:type="paragraph" w:styleId="Textodebloque">
    <w:name w:val="Block Text"/>
    <w:basedOn w:val="Normal"/>
    <w:rsid w:val="00C44A3C"/>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C44A3C"/>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C44A3C"/>
    <w:rPr>
      <w:rFonts w:ascii="Century Gothic" w:eastAsia="Times New Roman" w:hAnsi="Century Gothic" w:cs="Times New Roman"/>
      <w:sz w:val="20"/>
      <w:szCs w:val="20"/>
      <w:lang w:val="es-ES_tradnl" w:eastAsia="es-ES"/>
    </w:rPr>
  </w:style>
  <w:style w:type="paragraph" w:styleId="Descripcin">
    <w:name w:val="caption"/>
    <w:basedOn w:val="Normal"/>
    <w:next w:val="Normal"/>
    <w:qFormat/>
    <w:rsid w:val="00C44A3C"/>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rsid w:val="00C44A3C"/>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rsid w:val="00C44A3C"/>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semiHidden/>
    <w:rsid w:val="00C44A3C"/>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C44A3C"/>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C44A3C"/>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C44A3C"/>
    <w:rPr>
      <w:rFonts w:ascii="Times New Roman" w:eastAsia="Times New Roman" w:hAnsi="Times New Roman" w:cs="Times New Roman"/>
      <w:sz w:val="16"/>
      <w:szCs w:val="16"/>
      <w:lang w:val="es-ES" w:eastAsia="es-ES"/>
    </w:rPr>
  </w:style>
  <w:style w:type="paragraph" w:customStyle="1" w:styleId="font5">
    <w:name w:val="font5"/>
    <w:basedOn w:val="Normal"/>
    <w:rsid w:val="00C44A3C"/>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39"/>
    <w:rsid w:val="00C44A3C"/>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C44A3C"/>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C44A3C"/>
    <w:rPr>
      <w:color w:val="0000FF"/>
      <w:u w:val="single"/>
    </w:rPr>
  </w:style>
  <w:style w:type="paragraph" w:styleId="Textosinformato">
    <w:name w:val="Plain Text"/>
    <w:basedOn w:val="Normal"/>
    <w:link w:val="TextosinformatoCar"/>
    <w:rsid w:val="00C44A3C"/>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44A3C"/>
    <w:rPr>
      <w:rFonts w:ascii="Courier New" w:eastAsia="Times New Roman" w:hAnsi="Courier New" w:cs="Courier New"/>
      <w:sz w:val="20"/>
      <w:szCs w:val="20"/>
      <w:lang w:val="es-ES" w:eastAsia="es-ES"/>
    </w:rPr>
  </w:style>
  <w:style w:type="paragraph" w:customStyle="1" w:styleId="BodyText21">
    <w:name w:val="Body Text 21"/>
    <w:basedOn w:val="Normal"/>
    <w:rsid w:val="00C44A3C"/>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C44A3C"/>
    <w:rPr>
      <w:rFonts w:ascii="Arial" w:eastAsia="Times New Roman" w:hAnsi="Arial" w:cs="Times New Roman"/>
      <w:sz w:val="18"/>
      <w:szCs w:val="20"/>
      <w:lang w:val="es-ES_tradnl" w:eastAsia="es-ES"/>
    </w:rPr>
  </w:style>
  <w:style w:type="paragraph" w:customStyle="1" w:styleId="Textoindependiente222">
    <w:name w:val="Texto independiente 222"/>
    <w:basedOn w:val="Normal"/>
    <w:rsid w:val="00C44A3C"/>
    <w:rPr>
      <w:rFonts w:ascii="Arial" w:eastAsia="Times New Roman" w:hAnsi="Arial" w:cs="Times New Roman"/>
      <w:sz w:val="18"/>
      <w:szCs w:val="20"/>
      <w:lang w:val="es-ES_tradnl" w:eastAsia="es-ES"/>
    </w:rPr>
  </w:style>
  <w:style w:type="paragraph" w:customStyle="1" w:styleId="Textodebloque2">
    <w:name w:val="Texto de bloque2"/>
    <w:basedOn w:val="Normal"/>
    <w:rsid w:val="00C44A3C"/>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C44A3C"/>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C44A3C"/>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C44A3C"/>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C44A3C"/>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C44A3C"/>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C44A3C"/>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C44A3C"/>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rsid w:val="00C44A3C"/>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rsid w:val="00C44A3C"/>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C44A3C"/>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C44A3C"/>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C44A3C"/>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C44A3C"/>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C44A3C"/>
  </w:style>
  <w:style w:type="paragraph" w:customStyle="1" w:styleId="L">
    <w:name w:val="L"/>
    <w:rsid w:val="00C44A3C"/>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C44A3C"/>
    <w:pPr>
      <w:jc w:val="both"/>
    </w:pPr>
    <w:rPr>
      <w:rFonts w:ascii="Arial" w:eastAsia="Times New Roman" w:hAnsi="Arial" w:cs="Times New Roman"/>
      <w:sz w:val="22"/>
      <w:szCs w:val="20"/>
      <w:lang w:eastAsia="es-ES"/>
    </w:rPr>
  </w:style>
  <w:style w:type="paragraph" w:customStyle="1" w:styleId="GREEN4">
    <w:name w:val="GREEN4"/>
    <w:basedOn w:val="Normal"/>
    <w:rsid w:val="00C44A3C"/>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C44A3C"/>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C44A3C"/>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C44A3C"/>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uiPriority w:val="10"/>
    <w:qFormat/>
    <w:rsid w:val="00C44A3C"/>
    <w:pPr>
      <w:jc w:val="center"/>
    </w:pPr>
    <w:rPr>
      <w:rFonts w:ascii="Arial" w:eastAsia="Times New Roman" w:hAnsi="Arial" w:cs="Arial"/>
      <w:b/>
      <w:bCs/>
      <w:lang w:val="es-ES" w:eastAsia="es-ES"/>
    </w:rPr>
  </w:style>
  <w:style w:type="character" w:customStyle="1" w:styleId="TtuloCar">
    <w:name w:val="Título Car"/>
    <w:basedOn w:val="Fuentedeprrafopredeter"/>
    <w:link w:val="Ttulo"/>
    <w:uiPriority w:val="10"/>
    <w:rsid w:val="00C44A3C"/>
    <w:rPr>
      <w:rFonts w:ascii="Arial" w:eastAsia="Times New Roman" w:hAnsi="Arial" w:cs="Arial"/>
      <w:b/>
      <w:bCs/>
      <w:lang w:val="es-ES" w:eastAsia="es-ES"/>
    </w:rPr>
  </w:style>
  <w:style w:type="paragraph" w:styleId="Subttulo">
    <w:name w:val="Subtitle"/>
    <w:basedOn w:val="Normal"/>
    <w:link w:val="SubttuloCar"/>
    <w:qFormat/>
    <w:rsid w:val="00C44A3C"/>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C44A3C"/>
    <w:rPr>
      <w:rFonts w:ascii="Arial" w:eastAsia="Times New Roman" w:hAnsi="Arial" w:cs="Arial"/>
      <w:b/>
      <w:bCs/>
      <w:lang w:val="es-ES" w:eastAsia="es-ES"/>
    </w:rPr>
  </w:style>
  <w:style w:type="paragraph" w:customStyle="1" w:styleId="font0">
    <w:name w:val="font0"/>
    <w:basedOn w:val="Normal"/>
    <w:rsid w:val="00C44A3C"/>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C44A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C44A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C44A3C"/>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C44A3C"/>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C44A3C"/>
    <w:pPr>
      <w:tabs>
        <w:tab w:val="left" w:pos="1170"/>
      </w:tabs>
      <w:spacing w:after="0" w:line="190" w:lineRule="exact"/>
      <w:ind w:firstLine="0"/>
    </w:pPr>
    <w:rPr>
      <w:sz w:val="16"/>
    </w:rPr>
  </w:style>
  <w:style w:type="paragraph" w:customStyle="1" w:styleId="Cuerpodetexto">
    <w:name w:val="Cuerpo de texto"/>
    <w:basedOn w:val="Normal"/>
    <w:autoRedefine/>
    <w:rsid w:val="00C44A3C"/>
    <w:pPr>
      <w:jc w:val="both"/>
    </w:pPr>
    <w:rPr>
      <w:rFonts w:ascii="Arial" w:eastAsia="Times New Roman" w:hAnsi="Arial" w:cs="Arial"/>
      <w:bCs/>
      <w:noProof/>
      <w:sz w:val="20"/>
      <w:szCs w:val="20"/>
      <w:lang w:val="es-ES" w:eastAsia="es-ES"/>
    </w:rPr>
  </w:style>
  <w:style w:type="paragraph" w:styleId="Listaconnmeros2">
    <w:name w:val="List Number 2"/>
    <w:basedOn w:val="Normal"/>
    <w:rsid w:val="00C44A3C"/>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C44A3C"/>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C44A3C"/>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C44A3C"/>
    <w:rPr>
      <w:rFonts w:ascii="Arial" w:hAnsi="Arial"/>
      <w:color w:val="800080"/>
      <w:sz w:val="22"/>
      <w:u w:val="single"/>
    </w:rPr>
  </w:style>
  <w:style w:type="paragraph" w:styleId="Listaconvietas2">
    <w:name w:val="List Bullet 2"/>
    <w:basedOn w:val="Normal"/>
    <w:autoRedefine/>
    <w:rsid w:val="00C44A3C"/>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C44A3C"/>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C44A3C"/>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C44A3C"/>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C44A3C"/>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C44A3C"/>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C44A3C"/>
    <w:rPr>
      <w:rFonts w:ascii="Arial" w:eastAsia="Times New Roman" w:hAnsi="Arial" w:cs="Arial"/>
      <w:sz w:val="22"/>
      <w:szCs w:val="22"/>
      <w:lang w:val="es-ES_tradnl" w:eastAsia="es-MX"/>
    </w:rPr>
  </w:style>
  <w:style w:type="paragraph" w:customStyle="1" w:styleId="Entr1">
    <w:name w:val="Entr1"/>
    <w:basedOn w:val="Normal"/>
    <w:rsid w:val="00C44A3C"/>
    <w:pPr>
      <w:ind w:left="2124"/>
    </w:pPr>
    <w:rPr>
      <w:rFonts w:ascii="Arial" w:eastAsia="Times New Roman" w:hAnsi="Arial" w:cs="Times New Roman"/>
      <w:sz w:val="22"/>
      <w:szCs w:val="20"/>
      <w:lang w:val="es-ES_tradnl" w:eastAsia="es-MX"/>
    </w:rPr>
  </w:style>
  <w:style w:type="paragraph" w:customStyle="1" w:styleId="Entre0">
    <w:name w:val="Entre0"/>
    <w:basedOn w:val="Normal"/>
    <w:rsid w:val="00C44A3C"/>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C44A3C"/>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C44A3C"/>
    <w:pPr>
      <w:ind w:left="283" w:hanging="283"/>
    </w:pPr>
    <w:rPr>
      <w:rFonts w:ascii="MS Sans Serif" w:eastAsia="Times New Roman" w:hAnsi="MS Sans Serif" w:cs="Times New Roman"/>
      <w:sz w:val="20"/>
      <w:szCs w:val="20"/>
    </w:rPr>
  </w:style>
  <w:style w:type="paragraph" w:customStyle="1" w:styleId="Estilo1">
    <w:name w:val="Estilo1"/>
    <w:basedOn w:val="Normal"/>
    <w:rsid w:val="00C44A3C"/>
    <w:pPr>
      <w:ind w:left="283" w:hanging="283"/>
    </w:pPr>
    <w:rPr>
      <w:rFonts w:ascii="Arial" w:eastAsia="Times New Roman" w:hAnsi="Arial" w:cs="Times New Roman"/>
      <w:sz w:val="20"/>
    </w:rPr>
  </w:style>
  <w:style w:type="paragraph" w:styleId="Lista5">
    <w:name w:val="List 5"/>
    <w:basedOn w:val="Normal"/>
    <w:rsid w:val="00C44A3C"/>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C44A3C"/>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C44A3C"/>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C44A3C"/>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C44A3C"/>
    <w:rPr>
      <w:rFonts w:ascii="Times New Roman" w:eastAsia="Times New Roman" w:hAnsi="Times New Roman" w:cs="Times New Roman"/>
      <w:color w:val="000000"/>
      <w:sz w:val="22"/>
      <w:szCs w:val="20"/>
      <w:lang w:val="en-US"/>
    </w:rPr>
  </w:style>
  <w:style w:type="paragraph" w:customStyle="1" w:styleId="-BodyText2">
    <w:name w:val="-Body Text 2"/>
    <w:basedOn w:val="Normal"/>
    <w:rsid w:val="00C44A3C"/>
    <w:rPr>
      <w:rFonts w:ascii="Times New Roman" w:eastAsia="Times New Roman" w:hAnsi="Times New Roman" w:cs="Times New Roman"/>
      <w:szCs w:val="20"/>
    </w:rPr>
  </w:style>
  <w:style w:type="paragraph" w:customStyle="1" w:styleId="GREEN2">
    <w:name w:val="GREEN2"/>
    <w:basedOn w:val="Normal"/>
    <w:rsid w:val="00C44A3C"/>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C44A3C"/>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C44A3C"/>
    <w:rPr>
      <w:rFonts w:ascii="Times New Roman" w:eastAsia="Times New Roman" w:hAnsi="Times New Roman" w:cs="Times New Roman"/>
      <w:szCs w:val="20"/>
      <w:lang w:val="es-ES_tradnl"/>
    </w:rPr>
  </w:style>
  <w:style w:type="paragraph" w:styleId="NormalWeb">
    <w:name w:val="Normal (Web)"/>
    <w:basedOn w:val="Normal"/>
    <w:uiPriority w:val="99"/>
    <w:rsid w:val="00C44A3C"/>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C44A3C"/>
    <w:rPr>
      <w:rFonts w:ascii="Times New Roman" w:hAnsi="Times New Roman"/>
      <w:color w:val="auto"/>
      <w:spacing w:val="0"/>
      <w:sz w:val="20"/>
    </w:rPr>
  </w:style>
  <w:style w:type="paragraph" w:customStyle="1" w:styleId="T1">
    <w:name w:val="T1"/>
    <w:basedOn w:val="Normal"/>
    <w:rsid w:val="00C44A3C"/>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C44A3C"/>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C44A3C"/>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C44A3C"/>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C44A3C"/>
    <w:rPr>
      <w:b/>
      <w:bCs/>
    </w:rPr>
  </w:style>
  <w:style w:type="paragraph" w:styleId="Continuarlista2">
    <w:name w:val="List Continue 2"/>
    <w:basedOn w:val="Normal"/>
    <w:next w:val="Normal"/>
    <w:rsid w:val="00C44A3C"/>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C44A3C"/>
    <w:rPr>
      <w:i/>
      <w:iCs/>
    </w:rPr>
  </w:style>
  <w:style w:type="paragraph" w:customStyle="1" w:styleId="ACUERPODTEXTO">
    <w:name w:val="A.CUERPO D TEXTO"/>
    <w:basedOn w:val="Normal"/>
    <w:autoRedefine/>
    <w:rsid w:val="00C44A3C"/>
    <w:pPr>
      <w:tabs>
        <w:tab w:val="left" w:pos="414"/>
      </w:tabs>
      <w:ind w:left="540"/>
      <w:jc w:val="both"/>
    </w:pPr>
    <w:rPr>
      <w:rFonts w:ascii="Arial" w:eastAsia="Times New Roman" w:hAnsi="Arial" w:cs="Arial"/>
      <w:lang w:val="es-ES" w:eastAsia="es-ES"/>
    </w:rPr>
  </w:style>
  <w:style w:type="paragraph" w:styleId="Sinespaciado">
    <w:name w:val="No Spacing"/>
    <w:link w:val="SinespaciadoCar"/>
    <w:uiPriority w:val="1"/>
    <w:qFormat/>
    <w:rsid w:val="00C44A3C"/>
    <w:rPr>
      <w:rFonts w:ascii="Calibri" w:eastAsia="Calibri" w:hAnsi="Calibri" w:cs="Times New Roman"/>
      <w:sz w:val="22"/>
      <w:szCs w:val="22"/>
    </w:rPr>
  </w:style>
  <w:style w:type="paragraph" w:customStyle="1" w:styleId="Default">
    <w:name w:val="Default"/>
    <w:rsid w:val="00C44A3C"/>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C44A3C"/>
    <w:pPr>
      <w:spacing w:after="255"/>
    </w:pPr>
    <w:rPr>
      <w:rFonts w:cs="Times New Roman"/>
      <w:color w:val="auto"/>
    </w:rPr>
  </w:style>
  <w:style w:type="paragraph" w:customStyle="1" w:styleId="CM25">
    <w:name w:val="CM25"/>
    <w:basedOn w:val="Default"/>
    <w:next w:val="Default"/>
    <w:rsid w:val="00C44A3C"/>
    <w:pPr>
      <w:spacing w:after="935"/>
    </w:pPr>
    <w:rPr>
      <w:rFonts w:cs="Times New Roman"/>
      <w:color w:val="auto"/>
    </w:rPr>
  </w:style>
  <w:style w:type="paragraph" w:customStyle="1" w:styleId="CM15">
    <w:name w:val="CM15"/>
    <w:basedOn w:val="Default"/>
    <w:next w:val="Default"/>
    <w:rsid w:val="00C44A3C"/>
    <w:pPr>
      <w:spacing w:line="231" w:lineRule="atLeast"/>
    </w:pPr>
    <w:rPr>
      <w:rFonts w:cs="Times New Roman"/>
      <w:color w:val="auto"/>
    </w:rPr>
  </w:style>
  <w:style w:type="paragraph" w:customStyle="1" w:styleId="CM17">
    <w:name w:val="CM17"/>
    <w:basedOn w:val="Default"/>
    <w:next w:val="Default"/>
    <w:rsid w:val="00C44A3C"/>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C44A3C"/>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C44A3C"/>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C44A3C"/>
    <w:rPr>
      <w:lang w:val="es-ES_tradnl"/>
    </w:rPr>
  </w:style>
  <w:style w:type="paragraph" w:customStyle="1" w:styleId="Textoindependiente25">
    <w:name w:val="Texto independiente 25"/>
    <w:basedOn w:val="Normal"/>
    <w:rsid w:val="00C44A3C"/>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rsid w:val="00C44A3C"/>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nhideWhenUsed/>
    <w:rsid w:val="00C44A3C"/>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C44A3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C44A3C"/>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C44A3C"/>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C44A3C"/>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semiHidden/>
    <w:unhideWhenUsed/>
    <w:rsid w:val="00C44A3C"/>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rsid w:val="00C44A3C"/>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C44A3C"/>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semiHidden/>
    <w:rsid w:val="00C44A3C"/>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rsid w:val="00C44A3C"/>
    <w:pPr>
      <w:spacing w:after="324"/>
    </w:pPr>
    <w:rPr>
      <w:rFonts w:ascii="Times New Roman" w:eastAsia="Times New Roman" w:hAnsi="Times New Roman" w:cs="Times New Roman"/>
      <w:lang w:eastAsia="es-MX"/>
    </w:rPr>
  </w:style>
  <w:style w:type="paragraph" w:customStyle="1" w:styleId="font6">
    <w:name w:val="font6"/>
    <w:basedOn w:val="Normal"/>
    <w:rsid w:val="00C44A3C"/>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C44A3C"/>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C44A3C"/>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C44A3C"/>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C44A3C"/>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C44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C44A3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C44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C44A3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C44A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C44A3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C44A3C"/>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C44A3C"/>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C44A3C"/>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rsid w:val="00C44A3C"/>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C44A3C"/>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C44A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C44A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C44A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C44A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C44A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C44A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C44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C44A3C"/>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C44A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C44A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uiPriority w:val="99"/>
    <w:rsid w:val="00C44A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uiPriority w:val="99"/>
    <w:rsid w:val="00C44A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uiPriority w:val="99"/>
    <w:rsid w:val="00C44A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uiPriority w:val="99"/>
    <w:rsid w:val="00C44A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uiPriority w:val="99"/>
    <w:rsid w:val="00C44A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uiPriority w:val="99"/>
    <w:rsid w:val="00C44A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uiPriority w:val="99"/>
    <w:rsid w:val="00C44A3C"/>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C44A3C"/>
    <w:rPr>
      <w:sz w:val="16"/>
      <w:szCs w:val="16"/>
    </w:rPr>
  </w:style>
  <w:style w:type="paragraph" w:styleId="Textocomentario">
    <w:name w:val="annotation text"/>
    <w:basedOn w:val="Normal"/>
    <w:link w:val="TextocomentarioCar"/>
    <w:uiPriority w:val="99"/>
    <w:semiHidden/>
    <w:unhideWhenUsed/>
    <w:rsid w:val="00C44A3C"/>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44A3C"/>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C44A3C"/>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Textoindependiente221">
    <w:name w:val="Texto independiente 221"/>
    <w:basedOn w:val="Normal"/>
    <w:uiPriority w:val="99"/>
    <w:rsid w:val="00C44A3C"/>
    <w:rPr>
      <w:rFonts w:ascii="Arial" w:eastAsia="Times New Roman" w:hAnsi="Arial" w:cs="Times New Roman"/>
      <w:sz w:val="18"/>
      <w:szCs w:val="20"/>
      <w:lang w:val="es-ES_tradnl" w:eastAsia="es-ES"/>
    </w:rPr>
  </w:style>
  <w:style w:type="paragraph" w:customStyle="1" w:styleId="Sangra2detindependiente3">
    <w:name w:val="Sangría 2 de t. independiente3"/>
    <w:basedOn w:val="Normal"/>
    <w:rsid w:val="00C44A3C"/>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2detindependiente4">
    <w:name w:val="Sangría 2 de t. independiente4"/>
    <w:basedOn w:val="Normal"/>
    <w:rsid w:val="00C44A3C"/>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Textodebloque3">
    <w:name w:val="Texto de bloque3"/>
    <w:basedOn w:val="Normal"/>
    <w:rsid w:val="00C44A3C"/>
    <w:pPr>
      <w:tabs>
        <w:tab w:val="right" w:pos="1276"/>
      </w:tabs>
      <w:ind w:left="851" w:right="-518"/>
      <w:jc w:val="both"/>
    </w:pPr>
    <w:rPr>
      <w:rFonts w:ascii="Arial" w:eastAsia="Times New Roman" w:hAnsi="Arial" w:cs="Times New Roman"/>
      <w:sz w:val="22"/>
      <w:szCs w:val="20"/>
      <w:lang w:val="es-ES_tradnl" w:eastAsia="es-ES"/>
    </w:rPr>
  </w:style>
  <w:style w:type="character" w:customStyle="1" w:styleId="st">
    <w:name w:val="st"/>
    <w:basedOn w:val="Fuentedeprrafopredeter"/>
    <w:rsid w:val="00C44A3C"/>
  </w:style>
  <w:style w:type="paragraph" w:styleId="DireccinHTML">
    <w:name w:val="HTML Address"/>
    <w:basedOn w:val="Normal"/>
    <w:link w:val="DireccinHTMLCar"/>
    <w:uiPriority w:val="99"/>
    <w:semiHidden/>
    <w:unhideWhenUsed/>
    <w:rsid w:val="00C44A3C"/>
    <w:rPr>
      <w:rFonts w:ascii="Times New Roman" w:eastAsia="Times New Roman" w:hAnsi="Times New Roman" w:cs="Times New Roman"/>
      <w:i/>
      <w:iCs/>
      <w:lang w:val="es-ES" w:eastAsia="es-ES"/>
    </w:rPr>
  </w:style>
  <w:style w:type="character" w:customStyle="1" w:styleId="DireccinHTMLCar">
    <w:name w:val="Dirección HTML Car"/>
    <w:basedOn w:val="Fuentedeprrafopredeter"/>
    <w:link w:val="DireccinHTML"/>
    <w:uiPriority w:val="99"/>
    <w:semiHidden/>
    <w:rsid w:val="00C44A3C"/>
    <w:rPr>
      <w:rFonts w:ascii="Times New Roman" w:eastAsia="Times New Roman" w:hAnsi="Times New Roman" w:cs="Times New Roman"/>
      <w:i/>
      <w:iCs/>
      <w:lang w:val="es-ES" w:eastAsia="es-ES"/>
    </w:rPr>
  </w:style>
  <w:style w:type="character" w:customStyle="1" w:styleId="apple-converted-space">
    <w:name w:val="apple-converted-space"/>
    <w:basedOn w:val="Fuentedeprrafopredeter"/>
    <w:rsid w:val="00C44A3C"/>
  </w:style>
  <w:style w:type="paragraph" w:customStyle="1" w:styleId="xl107">
    <w:name w:val="xl107"/>
    <w:basedOn w:val="Normal"/>
    <w:uiPriority w:val="99"/>
    <w:rsid w:val="00C44A3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08">
    <w:name w:val="xl108"/>
    <w:basedOn w:val="Normal"/>
    <w:uiPriority w:val="99"/>
    <w:rsid w:val="00C44A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09">
    <w:name w:val="xl109"/>
    <w:basedOn w:val="Normal"/>
    <w:uiPriority w:val="99"/>
    <w:rsid w:val="00C44A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10">
    <w:name w:val="xl110"/>
    <w:basedOn w:val="Normal"/>
    <w:uiPriority w:val="99"/>
    <w:rsid w:val="00C44A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11">
    <w:name w:val="xl111"/>
    <w:basedOn w:val="Normal"/>
    <w:uiPriority w:val="99"/>
    <w:rsid w:val="00C44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12">
    <w:name w:val="xl112"/>
    <w:basedOn w:val="Normal"/>
    <w:uiPriority w:val="99"/>
    <w:rsid w:val="00C44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val="es-ES" w:eastAsia="es-ES"/>
    </w:rPr>
  </w:style>
  <w:style w:type="paragraph" w:customStyle="1" w:styleId="xl113">
    <w:name w:val="xl113"/>
    <w:basedOn w:val="Normal"/>
    <w:uiPriority w:val="99"/>
    <w:rsid w:val="00C44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val="es-ES" w:eastAsia="es-ES"/>
    </w:rPr>
  </w:style>
  <w:style w:type="paragraph" w:customStyle="1" w:styleId="xl114">
    <w:name w:val="xl114"/>
    <w:basedOn w:val="Normal"/>
    <w:uiPriority w:val="99"/>
    <w:rsid w:val="00C44A3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2"/>
      <w:szCs w:val="12"/>
      <w:lang w:val="es-ES" w:eastAsia="es-ES"/>
    </w:rPr>
  </w:style>
  <w:style w:type="paragraph" w:customStyle="1" w:styleId="xl115">
    <w:name w:val="xl115"/>
    <w:basedOn w:val="Normal"/>
    <w:uiPriority w:val="99"/>
    <w:rsid w:val="00C44A3C"/>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12"/>
      <w:szCs w:val="12"/>
      <w:lang w:val="es-ES" w:eastAsia="es-ES"/>
    </w:rPr>
  </w:style>
  <w:style w:type="paragraph" w:customStyle="1" w:styleId="xl116">
    <w:name w:val="xl116"/>
    <w:basedOn w:val="Normal"/>
    <w:uiPriority w:val="99"/>
    <w:rsid w:val="00C44A3C"/>
    <w:pP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17">
    <w:name w:val="xl117"/>
    <w:basedOn w:val="Normal"/>
    <w:uiPriority w:val="99"/>
    <w:rsid w:val="00C44A3C"/>
    <w:pP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18">
    <w:name w:val="xl118"/>
    <w:basedOn w:val="Normal"/>
    <w:uiPriority w:val="99"/>
    <w:rsid w:val="00C44A3C"/>
    <w:pPr>
      <w:spacing w:before="100" w:beforeAutospacing="1" w:after="100" w:afterAutospacing="1"/>
      <w:textAlignment w:val="center"/>
    </w:pPr>
    <w:rPr>
      <w:rFonts w:ascii="Arial" w:eastAsia="Times New Roman" w:hAnsi="Arial" w:cs="Arial"/>
      <w:color w:val="000000"/>
      <w:sz w:val="12"/>
      <w:szCs w:val="12"/>
      <w:lang w:val="es-ES" w:eastAsia="es-ES"/>
    </w:rPr>
  </w:style>
  <w:style w:type="paragraph" w:customStyle="1" w:styleId="xl119">
    <w:name w:val="xl119"/>
    <w:basedOn w:val="Normal"/>
    <w:uiPriority w:val="99"/>
    <w:rsid w:val="00C44A3C"/>
    <w:pPr>
      <w:spacing w:before="100" w:beforeAutospacing="1" w:after="100" w:afterAutospacing="1"/>
      <w:textAlignment w:val="center"/>
    </w:pPr>
    <w:rPr>
      <w:rFonts w:ascii="Arial" w:eastAsia="Times New Roman" w:hAnsi="Arial" w:cs="Arial"/>
      <w:sz w:val="12"/>
      <w:szCs w:val="12"/>
      <w:lang w:val="es-ES" w:eastAsia="es-ES"/>
    </w:rPr>
  </w:style>
  <w:style w:type="paragraph" w:customStyle="1" w:styleId="xl120">
    <w:name w:val="xl120"/>
    <w:basedOn w:val="Normal"/>
    <w:uiPriority w:val="99"/>
    <w:rsid w:val="00C44A3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21">
    <w:name w:val="xl121"/>
    <w:basedOn w:val="Normal"/>
    <w:uiPriority w:val="99"/>
    <w:rsid w:val="00C44A3C"/>
    <w:pPr>
      <w:pBdr>
        <w:top w:val="single" w:sz="8"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22">
    <w:name w:val="xl122"/>
    <w:basedOn w:val="Normal"/>
    <w:uiPriority w:val="99"/>
    <w:rsid w:val="00C44A3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23">
    <w:name w:val="xl123"/>
    <w:basedOn w:val="Normal"/>
    <w:uiPriority w:val="99"/>
    <w:rsid w:val="00C44A3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customStyle="1" w:styleId="xl124">
    <w:name w:val="xl124"/>
    <w:basedOn w:val="Normal"/>
    <w:uiPriority w:val="99"/>
    <w:rsid w:val="00C44A3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2"/>
      <w:szCs w:val="12"/>
      <w:lang w:val="es-ES" w:eastAsia="es-ES"/>
    </w:rPr>
  </w:style>
  <w:style w:type="paragraph" w:styleId="Asuntodelcomentario">
    <w:name w:val="annotation subject"/>
    <w:basedOn w:val="Textocomentario"/>
    <w:next w:val="Textocomentario"/>
    <w:link w:val="AsuntodelcomentarioCar"/>
    <w:uiPriority w:val="99"/>
    <w:semiHidden/>
    <w:unhideWhenUsed/>
    <w:rsid w:val="00C44A3C"/>
    <w:rPr>
      <w:b/>
      <w:bCs/>
      <w:lang w:val="es-ES"/>
    </w:rPr>
  </w:style>
  <w:style w:type="character" w:customStyle="1" w:styleId="AsuntodelcomentarioCar">
    <w:name w:val="Asunto del comentario Car"/>
    <w:basedOn w:val="TextocomentarioCar"/>
    <w:link w:val="Asuntodelcomentario"/>
    <w:uiPriority w:val="99"/>
    <w:semiHidden/>
    <w:rsid w:val="00C44A3C"/>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C44A3C"/>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C44A3C"/>
    <w:rPr>
      <w:rFonts w:ascii="Times New Roman" w:eastAsia="Times New Roman" w:hAnsi="Times New Roman" w:cs="Times New Roman"/>
      <w:sz w:val="20"/>
      <w:szCs w:val="20"/>
      <w:lang w:val="es-ES_tradnl" w:eastAsia="es-ES"/>
    </w:rPr>
  </w:style>
  <w:style w:type="character" w:customStyle="1" w:styleId="SinespaciadoCar">
    <w:name w:val="Sin espaciado Car"/>
    <w:link w:val="Sinespaciado"/>
    <w:uiPriority w:val="1"/>
    <w:rsid w:val="00C44A3C"/>
    <w:rPr>
      <w:rFonts w:ascii="Calibri" w:eastAsia="Calibri" w:hAnsi="Calibri" w:cs="Times New Roman"/>
      <w:sz w:val="22"/>
      <w:szCs w:val="22"/>
    </w:rPr>
  </w:style>
  <w:style w:type="paragraph" w:customStyle="1" w:styleId="msonormal0">
    <w:name w:val="msonormal"/>
    <w:basedOn w:val="Normal"/>
    <w:rsid w:val="00C44A3C"/>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7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31364</Words>
  <Characters>172506</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4</cp:revision>
  <cp:lastPrinted>2025-04-30T21:20:00Z</cp:lastPrinted>
  <dcterms:created xsi:type="dcterms:W3CDTF">2025-05-02T18:34:00Z</dcterms:created>
  <dcterms:modified xsi:type="dcterms:W3CDTF">2025-05-02T19:39:00Z</dcterms:modified>
</cp:coreProperties>
</file>