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7BC00A6D" w:rsidR="001B5AF2" w:rsidRPr="001B5AF2" w:rsidRDefault="00CC6918"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LP-919044992-N53-2023</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7B96AFCD"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924CF0" w:rsidRPr="00CC6918">
        <w:rPr>
          <w:rFonts w:ascii="Arial Black" w:hAnsi="Arial Black"/>
          <w:b/>
          <w:color w:val="00B0F0"/>
          <w:sz w:val="36"/>
          <w:szCs w:val="28"/>
        </w:rPr>
        <w:t>MEDICAMENTO</w:t>
      </w:r>
      <w:r w:rsidR="00CC6918" w:rsidRPr="00CC6918">
        <w:rPr>
          <w:rFonts w:ascii="Arial Black" w:hAnsi="Arial Black"/>
          <w:b/>
          <w:color w:val="00B0F0"/>
          <w:sz w:val="36"/>
          <w:szCs w:val="28"/>
        </w:rPr>
        <w:t xml:space="preserve"> PARA</w:t>
      </w:r>
      <w:r w:rsidR="00CC6918">
        <w:rPr>
          <w:rFonts w:ascii="Arial Black" w:hAnsi="Arial Black"/>
          <w:b/>
          <w:color w:val="00B0F0"/>
          <w:sz w:val="36"/>
          <w:szCs w:val="28"/>
        </w:rPr>
        <w:t xml:space="preserve"> EL HOSPITAL METROPOLITANO</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0ABEB4D5"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3A87B252"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445D10">
        <w:rPr>
          <w:rFonts w:asciiTheme="minorHAnsi" w:hAnsiTheme="minorHAnsi"/>
          <w:b/>
          <w:sz w:val="32"/>
        </w:rPr>
        <w:t>20</w:t>
      </w:r>
      <w:r w:rsidR="00FE4C20">
        <w:rPr>
          <w:rFonts w:asciiTheme="minorHAnsi" w:hAnsiTheme="minorHAnsi"/>
          <w:b/>
          <w:sz w:val="32"/>
        </w:rPr>
        <w:t>23</w:t>
      </w:r>
    </w:p>
    <w:p w14:paraId="611B23B2" w14:textId="77777777" w:rsidR="007F0B73" w:rsidRPr="00037DE1" w:rsidRDefault="007F0B73" w:rsidP="007F0B73">
      <w:pPr>
        <w:jc w:val="both"/>
        <w:rPr>
          <w:rFonts w:asciiTheme="minorHAnsi" w:hAnsiTheme="minorHAnsi"/>
        </w:rPr>
      </w:pPr>
    </w:p>
    <w:p w14:paraId="69354152" w14:textId="77777777" w:rsidR="002021D2" w:rsidRPr="00037DE1" w:rsidRDefault="002021D2" w:rsidP="007F0B73">
      <w:pPr>
        <w:jc w:val="both"/>
        <w:rPr>
          <w:rFonts w:asciiTheme="minorHAnsi" w:hAnsiTheme="minorHAnsi"/>
        </w:rPr>
      </w:pPr>
    </w:p>
    <w:p w14:paraId="3B17E8F1" w14:textId="77777777" w:rsidR="00126089" w:rsidRPr="00037DE1" w:rsidRDefault="00126089" w:rsidP="007F0B73">
      <w:pPr>
        <w:jc w:val="both"/>
        <w:rPr>
          <w:rFonts w:asciiTheme="minorHAnsi" w:hAnsiTheme="minorHAnsi"/>
        </w:rPr>
      </w:pPr>
    </w:p>
    <w:p w14:paraId="1F502C96" w14:textId="77777777" w:rsidR="00126089" w:rsidRPr="00037DE1" w:rsidRDefault="00126089" w:rsidP="007F0B73">
      <w:pPr>
        <w:jc w:val="both"/>
        <w:rPr>
          <w:rFonts w:asciiTheme="minorHAnsi" w:hAnsiTheme="minorHAnsi"/>
        </w:rPr>
      </w:pP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0EE8BBAC"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CC6918">
        <w:rPr>
          <w:rFonts w:asciiTheme="minorHAnsi" w:hAnsiTheme="minorHAnsi" w:cs="Arial"/>
        </w:rPr>
        <w:t>LP-919044992-N53-2023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924CF0">
        <w:rPr>
          <w:rFonts w:asciiTheme="minorHAnsi" w:hAnsiTheme="minorHAnsi"/>
          <w:b/>
        </w:rPr>
        <w:t>MEDICAMENTOS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del</w:t>
      </w:r>
      <w:r w:rsidR="00FB6C9A">
        <w:rPr>
          <w:rFonts w:asciiTheme="minorHAnsi" w:hAnsiTheme="minorHAnsi"/>
        </w:rPr>
        <w:t xml:space="preserve"> Hospital Metropolitano de la Convocante,</w:t>
      </w:r>
      <w:r w:rsidR="00C02246">
        <w:rPr>
          <w:rFonts w:asciiTheme="minorHAnsi" w:hAnsiTheme="minorHAnsi"/>
        </w:rPr>
        <w:t xml:space="preserve"> </w:t>
      </w:r>
      <w:r w:rsidRPr="0078059E">
        <w:rPr>
          <w:rFonts w:asciiTheme="minorHAnsi" w:hAnsiTheme="minorHAnsi"/>
        </w:rPr>
        <w:t>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14205979" w14:textId="3A7850B4" w:rsidR="007F0B73" w:rsidRPr="00037DE1" w:rsidRDefault="007F0B73" w:rsidP="007F0B73">
      <w:pPr>
        <w:jc w:val="both"/>
        <w:rPr>
          <w:rFonts w:asciiTheme="minorHAnsi" w:hAnsiTheme="minorHAnsi" w:cs="Arial"/>
        </w:rPr>
      </w:pPr>
      <w:r w:rsidRPr="00924CF0">
        <w:rPr>
          <w:rFonts w:asciiTheme="minorHAnsi" w:hAnsiTheme="minorHAnsi" w:cs="Arial"/>
        </w:rPr>
        <w:t>El Gobierno del Estado de Nuevo León, a través de los Servicios de Salud de Nuevo León</w:t>
      </w:r>
      <w:r w:rsidR="0045621B" w:rsidRPr="00924CF0">
        <w:rPr>
          <w:rFonts w:asciiTheme="minorHAnsi" w:hAnsiTheme="minorHAnsi" w:cs="Arial"/>
        </w:rPr>
        <w:t>,</w:t>
      </w:r>
      <w:r w:rsidRPr="00924CF0">
        <w:rPr>
          <w:rFonts w:asciiTheme="minorHAnsi" w:hAnsiTheme="minorHAnsi" w:cs="Arial"/>
        </w:rPr>
        <w:t xml:space="preserve"> Organismo Público Descentralizado, en cumplimiento con l</w:t>
      </w:r>
      <w:r w:rsidR="0081748F" w:rsidRPr="00924CF0">
        <w:rPr>
          <w:rFonts w:asciiTheme="minorHAnsi" w:hAnsiTheme="minorHAnsi" w:cs="Arial"/>
        </w:rPr>
        <w:t>o establecido en los Artículos</w:t>
      </w:r>
      <w:r w:rsidR="005222C5" w:rsidRPr="00924CF0">
        <w:rPr>
          <w:rFonts w:asciiTheme="minorHAnsi" w:hAnsiTheme="minorHAnsi" w:cs="Arial"/>
        </w:rPr>
        <w:t xml:space="preserve"> 1</w:t>
      </w:r>
      <w:r w:rsidR="001E66DB" w:rsidRPr="00924CF0">
        <w:rPr>
          <w:rFonts w:asciiTheme="minorHAnsi" w:hAnsiTheme="minorHAnsi" w:cs="Arial"/>
        </w:rPr>
        <w:t xml:space="preserve"> </w:t>
      </w:r>
      <w:r w:rsidR="005222C5" w:rsidRPr="00924CF0">
        <w:rPr>
          <w:rFonts w:asciiTheme="minorHAnsi" w:hAnsiTheme="minorHAnsi" w:cs="Arial"/>
        </w:rPr>
        <w:t>fracción VI,</w:t>
      </w:r>
      <w:r w:rsidR="0081748F" w:rsidRPr="00924CF0">
        <w:rPr>
          <w:rFonts w:asciiTheme="minorHAnsi" w:hAnsiTheme="minorHAnsi" w:cs="Arial"/>
        </w:rPr>
        <w:t xml:space="preserve"> </w:t>
      </w:r>
      <w:r w:rsidR="0058000A" w:rsidRPr="00924CF0">
        <w:rPr>
          <w:rFonts w:asciiTheme="minorHAnsi" w:hAnsiTheme="minorHAnsi" w:cs="Arial"/>
        </w:rPr>
        <w:t xml:space="preserve">5, </w:t>
      </w:r>
      <w:r w:rsidR="0081748F" w:rsidRPr="00924CF0">
        <w:rPr>
          <w:rFonts w:asciiTheme="minorHAnsi" w:hAnsiTheme="minorHAnsi" w:cs="Arial"/>
        </w:rPr>
        <w:t>25</w:t>
      </w:r>
      <w:r w:rsidR="001B5AF2" w:rsidRPr="00924CF0">
        <w:rPr>
          <w:rFonts w:asciiTheme="minorHAnsi" w:hAnsiTheme="minorHAnsi" w:cs="Arial"/>
        </w:rPr>
        <w:t xml:space="preserve"> fracción I</w:t>
      </w:r>
      <w:r w:rsidRPr="00924CF0">
        <w:rPr>
          <w:rFonts w:asciiTheme="minorHAnsi" w:hAnsiTheme="minorHAnsi" w:cs="Arial"/>
        </w:rPr>
        <w:t xml:space="preserve">, </w:t>
      </w:r>
      <w:r w:rsidR="001B5AF2" w:rsidRPr="00924CF0">
        <w:rPr>
          <w:rFonts w:asciiTheme="minorHAnsi" w:hAnsiTheme="minorHAnsi" w:cs="Arial"/>
        </w:rPr>
        <w:t xml:space="preserve">27 tercer párrafo, </w:t>
      </w:r>
      <w:r w:rsidR="009C7D4D" w:rsidRPr="00924CF0">
        <w:rPr>
          <w:rFonts w:asciiTheme="minorHAnsi" w:hAnsiTheme="minorHAnsi" w:cs="Arial"/>
        </w:rPr>
        <w:t>29</w:t>
      </w:r>
      <w:r w:rsidR="001E66DB" w:rsidRPr="00924CF0">
        <w:rPr>
          <w:rFonts w:asciiTheme="minorHAnsi" w:hAnsiTheme="minorHAnsi" w:cs="Arial"/>
        </w:rPr>
        <w:t xml:space="preserve"> fracción </w:t>
      </w:r>
      <w:r w:rsidR="0045621B" w:rsidRPr="00924CF0">
        <w:rPr>
          <w:rFonts w:asciiTheme="minorHAnsi" w:hAnsiTheme="minorHAnsi" w:cs="Arial"/>
        </w:rPr>
        <w:t>I</w:t>
      </w:r>
      <w:r w:rsidR="001B5AF2" w:rsidRPr="00924CF0">
        <w:rPr>
          <w:rFonts w:asciiTheme="minorHAnsi" w:hAnsiTheme="minorHAnsi" w:cs="Arial"/>
        </w:rPr>
        <w:t xml:space="preserve"> y</w:t>
      </w:r>
      <w:r w:rsidR="009C7D4D" w:rsidRPr="00924CF0">
        <w:rPr>
          <w:rFonts w:asciiTheme="minorHAnsi" w:hAnsiTheme="minorHAnsi" w:cs="Arial"/>
        </w:rPr>
        <w:t xml:space="preserve"> </w:t>
      </w:r>
      <w:r w:rsidR="009C7D4D" w:rsidRPr="00924CF0">
        <w:rPr>
          <w:rFonts w:asciiTheme="minorHAnsi" w:hAnsiTheme="minorHAnsi" w:cs="Arial"/>
          <w:i/>
        </w:rPr>
        <w:t>31</w:t>
      </w:r>
      <w:r w:rsidRPr="00924CF0">
        <w:rPr>
          <w:rFonts w:asciiTheme="minorHAnsi" w:hAnsiTheme="minorHAnsi" w:cs="Arial"/>
        </w:rPr>
        <w:t xml:space="preserve"> </w:t>
      </w:r>
      <w:r w:rsidRPr="00924CF0">
        <w:rPr>
          <w:rFonts w:asciiTheme="minorHAnsi" w:hAnsiTheme="minorHAnsi"/>
        </w:rPr>
        <w:t>y demás relativos de la Ley de Adquisiciones, Arrendamientos y Contratación de Servicios del Estado de Nuevo León,</w:t>
      </w:r>
      <w:r w:rsidR="00037DE1" w:rsidRPr="00924CF0">
        <w:rPr>
          <w:rFonts w:asciiTheme="minorHAnsi" w:hAnsiTheme="minorHAnsi"/>
        </w:rPr>
        <w:t xml:space="preserve"> </w:t>
      </w:r>
      <w:r w:rsidR="00037DE1" w:rsidRPr="00924CF0">
        <w:rPr>
          <w:rFonts w:asciiTheme="minorHAnsi" w:hAnsiTheme="minorHAnsi"/>
          <w:i/>
        </w:rPr>
        <w:t xml:space="preserve">Artículo 59 </w:t>
      </w:r>
      <w:r w:rsidR="00037DE1" w:rsidRPr="00924CF0">
        <w:rPr>
          <w:rFonts w:asciiTheme="minorHAnsi" w:hAnsiTheme="minorHAnsi"/>
        </w:rPr>
        <w:t xml:space="preserve">del Reglamento de la Ley de Adquisiciones, Arrendamientos y Contratación de Servicios del Estado de Nuevo León, Artículo </w:t>
      </w:r>
      <w:r w:rsidRPr="00924CF0">
        <w:rPr>
          <w:rFonts w:asciiTheme="minorHAnsi" w:hAnsiTheme="minorHAnsi" w:cs="Arial"/>
        </w:rPr>
        <w:t>1, 2 Fracción XIV de la Ley que Crea el Organismo Público Descentralizado</w:t>
      </w:r>
      <w:r w:rsidR="0045621B" w:rsidRPr="00924CF0">
        <w:rPr>
          <w:rFonts w:asciiTheme="minorHAnsi" w:hAnsiTheme="minorHAnsi" w:cs="Arial"/>
        </w:rPr>
        <w:t>,</w:t>
      </w:r>
      <w:r w:rsidRPr="00924CF0">
        <w:rPr>
          <w:rFonts w:asciiTheme="minorHAnsi" w:hAnsiTheme="minorHAnsi" w:cs="Arial"/>
        </w:rPr>
        <w:t xml:space="preserve"> denominado Servicios de Salud de Nuevo León y 19 Fracción XV del Reglamento Interior de Servicios de Salud de Nuevo León, O.P.D.,</w:t>
      </w:r>
      <w:r w:rsidRPr="00924CF0">
        <w:rPr>
          <w:rFonts w:asciiTheme="minorHAnsi" w:hAnsiTheme="minorHAnsi"/>
        </w:rPr>
        <w:t xml:space="preserve"> en debida</w:t>
      </w:r>
      <w:r w:rsidR="00037DE1" w:rsidRPr="00924CF0">
        <w:rPr>
          <w:rFonts w:asciiTheme="minorHAnsi" w:hAnsiTheme="minorHAnsi"/>
        </w:rPr>
        <w:t xml:space="preserve"> concordancia con </w:t>
      </w:r>
      <w:r w:rsidR="003C488C" w:rsidRPr="00242216">
        <w:rPr>
          <w:rFonts w:asciiTheme="minorHAnsi" w:hAnsiTheme="minorHAnsi" w:cs="Arial"/>
        </w:rPr>
        <w:t>la Le</w:t>
      </w:r>
      <w:r w:rsidR="00F81B2B" w:rsidRPr="00242216">
        <w:rPr>
          <w:rFonts w:asciiTheme="minorHAnsi" w:hAnsiTheme="minorHAnsi" w:cs="Arial"/>
        </w:rPr>
        <w:t>y de Eg</w:t>
      </w:r>
      <w:r w:rsidR="00242216">
        <w:rPr>
          <w:rFonts w:asciiTheme="minorHAnsi" w:hAnsiTheme="minorHAnsi" w:cs="Arial"/>
        </w:rPr>
        <w:t>resos para el año del 2023</w:t>
      </w:r>
      <w:r w:rsidRPr="00242216">
        <w:rPr>
          <w:rFonts w:asciiTheme="minorHAnsi" w:hAnsiTheme="minorHAnsi" w:cs="Arial"/>
        </w:rPr>
        <w:t>,</w:t>
      </w:r>
      <w:r w:rsidRPr="00924CF0">
        <w:rPr>
          <w:rFonts w:asciiTheme="minorHAnsi" w:hAnsiTheme="minorHAnsi"/>
        </w:rPr>
        <w:t xml:space="preserve"> </w:t>
      </w:r>
      <w:r w:rsidRPr="00924CF0">
        <w:rPr>
          <w:rFonts w:asciiTheme="minorHAnsi" w:hAnsiTheme="minorHAnsi"/>
          <w:b/>
        </w:rPr>
        <w:t>CONVOCA</w:t>
      </w:r>
      <w:r w:rsidRPr="00924CF0">
        <w:rPr>
          <w:rFonts w:asciiTheme="minorHAnsi" w:hAnsiTheme="minorHAnsi"/>
        </w:rPr>
        <w:t xml:space="preserve"> a las personas físicas o morales </w:t>
      </w:r>
      <w:r w:rsidRPr="00924CF0">
        <w:rPr>
          <w:rFonts w:asciiTheme="minorHAnsi" w:hAnsiTheme="minorHAnsi" w:cs="Arial"/>
        </w:rPr>
        <w:t>a participar en</w:t>
      </w:r>
      <w:r w:rsidRPr="00924CF0">
        <w:rPr>
          <w:rFonts w:asciiTheme="minorHAnsi" w:hAnsiTheme="minorHAnsi"/>
        </w:rPr>
        <w:t xml:space="preserve"> la </w:t>
      </w:r>
      <w:r w:rsidR="00B32CA1" w:rsidRPr="00924CF0">
        <w:rPr>
          <w:rFonts w:asciiTheme="minorHAnsi" w:hAnsiTheme="minorHAnsi" w:cs="Arial"/>
        </w:rPr>
        <w:t>Licitación Pública Nacional Presencial</w:t>
      </w:r>
      <w:r w:rsidR="0058000A" w:rsidRPr="00924CF0">
        <w:rPr>
          <w:rFonts w:asciiTheme="minorHAnsi" w:hAnsiTheme="minorHAnsi" w:cs="Arial"/>
        </w:rPr>
        <w:t xml:space="preserve"> </w:t>
      </w:r>
      <w:r w:rsidRPr="00924CF0">
        <w:rPr>
          <w:rFonts w:asciiTheme="minorHAnsi" w:hAnsiTheme="minorHAnsi" w:cs="Arial"/>
        </w:rPr>
        <w:t xml:space="preserve">No. </w:t>
      </w:r>
      <w:r w:rsidR="00CC6918">
        <w:rPr>
          <w:rFonts w:asciiTheme="minorHAnsi" w:hAnsiTheme="minorHAnsi" w:cs="Arial"/>
        </w:rPr>
        <w:t>LP-919044992-N53-2023</w:t>
      </w:r>
      <w:r w:rsidRPr="00924CF0">
        <w:rPr>
          <w:rFonts w:asciiTheme="minorHAnsi" w:hAnsiTheme="minorHAnsi" w:cs="Arial"/>
        </w:rPr>
        <w:t xml:space="preserve"> para </w:t>
      </w:r>
      <w:r w:rsidR="00BC5687" w:rsidRPr="00924CF0">
        <w:rPr>
          <w:rFonts w:asciiTheme="minorHAnsi" w:hAnsiTheme="minorHAnsi" w:cs="Arial"/>
        </w:rPr>
        <w:t xml:space="preserve">la </w:t>
      </w:r>
      <w:r w:rsidR="00CA35BE" w:rsidRPr="00924CF0">
        <w:rPr>
          <w:rFonts w:asciiTheme="minorHAnsi" w:hAnsiTheme="minorHAnsi" w:cs="Arial"/>
        </w:rPr>
        <w:t xml:space="preserve">adquisición de </w:t>
      </w:r>
      <w:r w:rsidR="000E2A16" w:rsidRPr="00924CF0">
        <w:rPr>
          <w:rFonts w:asciiTheme="minorHAnsi" w:hAnsiTheme="minorHAnsi" w:cs="Arial"/>
        </w:rPr>
        <w:t>“</w:t>
      </w:r>
      <w:r w:rsidR="00924CF0" w:rsidRPr="00924CF0">
        <w:rPr>
          <w:rFonts w:asciiTheme="minorHAnsi" w:hAnsiTheme="minorHAnsi" w:cs="Arial"/>
        </w:rPr>
        <w:t>MEDICAMENTOS</w:t>
      </w:r>
      <w:r w:rsidR="000E2A16" w:rsidRPr="00924CF0">
        <w:rPr>
          <w:rFonts w:asciiTheme="minorHAnsi" w:hAnsiTheme="minorHAnsi" w:cs="Arial"/>
        </w:rPr>
        <w:t>”</w:t>
      </w:r>
      <w:r w:rsidR="00F70B66" w:rsidRPr="00924CF0">
        <w:rPr>
          <w:rFonts w:asciiTheme="minorHAnsi" w:hAnsiTheme="minorHAnsi" w:cs="Arial"/>
        </w:rPr>
        <w:t>.</w:t>
      </w:r>
    </w:p>
    <w:p w14:paraId="381544BC" w14:textId="77777777" w:rsidR="00F70B66" w:rsidRPr="00037DE1" w:rsidRDefault="00F70B66" w:rsidP="007F0B73">
      <w:pPr>
        <w:jc w:val="both"/>
        <w:rPr>
          <w:rFonts w:asciiTheme="minorHAnsi" w:hAnsiTheme="minorHAnsi" w:cs="Arial"/>
        </w:rPr>
      </w:pPr>
    </w:p>
    <w:p w14:paraId="22FAA89B" w14:textId="77777777" w:rsidR="007F0B73" w:rsidRDefault="007F0B73" w:rsidP="002021D2">
      <w:pPr>
        <w:rPr>
          <w:rFonts w:asciiTheme="minorHAnsi" w:hAnsiTheme="minorHAnsi"/>
          <w:b/>
          <w:bCs/>
          <w:lang w:val="es-ES"/>
        </w:rPr>
      </w:pPr>
    </w:p>
    <w:p w14:paraId="052300A7" w14:textId="77777777" w:rsidR="00037DE1" w:rsidRDefault="00037DE1" w:rsidP="002021D2">
      <w:pPr>
        <w:rPr>
          <w:rFonts w:asciiTheme="minorHAnsi" w:hAnsiTheme="minorHAnsi"/>
          <w:b/>
          <w:bCs/>
          <w:lang w:val="es-ES"/>
        </w:rPr>
      </w:pPr>
    </w:p>
    <w:p w14:paraId="2ADCBEF1" w14:textId="77777777" w:rsidR="0045621B" w:rsidRDefault="0045621B" w:rsidP="002021D2">
      <w:pPr>
        <w:rPr>
          <w:rFonts w:asciiTheme="minorHAnsi" w:hAnsiTheme="minorHAnsi"/>
          <w:b/>
          <w:bCs/>
          <w:lang w:val="es-ES"/>
        </w:rPr>
      </w:pPr>
    </w:p>
    <w:p w14:paraId="7195E6D5" w14:textId="77777777" w:rsidR="0045621B" w:rsidRDefault="0045621B" w:rsidP="002021D2">
      <w:pPr>
        <w:rPr>
          <w:rFonts w:asciiTheme="minorHAnsi" w:hAnsiTheme="minorHAnsi"/>
          <w:b/>
          <w:bCs/>
          <w:lang w:val="es-ES"/>
        </w:rPr>
      </w:pPr>
    </w:p>
    <w:p w14:paraId="1EC57DEE" w14:textId="77777777" w:rsidR="0045621B" w:rsidRDefault="0045621B" w:rsidP="002021D2">
      <w:pPr>
        <w:rPr>
          <w:rFonts w:asciiTheme="minorHAnsi" w:hAnsiTheme="minorHAnsi"/>
          <w:b/>
          <w:bCs/>
          <w:lang w:val="es-ES"/>
        </w:rPr>
      </w:pPr>
    </w:p>
    <w:p w14:paraId="197CD361" w14:textId="77777777" w:rsidR="0045621B" w:rsidRDefault="0045621B" w:rsidP="002021D2">
      <w:pPr>
        <w:rPr>
          <w:rFonts w:asciiTheme="minorHAnsi" w:hAnsiTheme="minorHAnsi"/>
          <w:b/>
          <w:bCs/>
          <w:lang w:val="es-ES"/>
        </w:rPr>
      </w:pPr>
    </w:p>
    <w:p w14:paraId="64C5E164" w14:textId="77777777" w:rsidR="00037DE1" w:rsidRDefault="00037DE1" w:rsidP="002021D2">
      <w:pPr>
        <w:rPr>
          <w:rFonts w:asciiTheme="minorHAnsi" w:hAnsiTheme="minorHAnsi"/>
          <w:b/>
          <w:bCs/>
          <w:lang w:val="es-ES"/>
        </w:rPr>
      </w:pPr>
    </w:p>
    <w:p w14:paraId="1664992A" w14:textId="77777777" w:rsidR="006E0108" w:rsidRDefault="006E0108"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5A5C493" w14:textId="33730DC0" w:rsidR="00643B81" w:rsidRDefault="00643B81" w:rsidP="007F0B73">
      <w:pPr>
        <w:jc w:val="center"/>
        <w:rPr>
          <w:rFonts w:asciiTheme="minorHAnsi" w:hAnsiTheme="minorHAnsi"/>
          <w:b/>
          <w:bCs/>
          <w:sz w:val="60"/>
          <w:szCs w:val="60"/>
        </w:rPr>
      </w:pPr>
    </w:p>
    <w:p w14:paraId="5FE34A20" w14:textId="77777777" w:rsidR="00643B81" w:rsidRDefault="00643B81"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4BD0D257"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CC6918">
        <w:rPr>
          <w:rFonts w:asciiTheme="minorHAnsi" w:hAnsiTheme="minorHAnsi" w:cs="Arial"/>
        </w:rPr>
        <w:t>LP-919044992-N53-2023</w:t>
      </w:r>
      <w:r w:rsidR="00FE4C20" w:rsidRPr="00FE4C20">
        <w:rPr>
          <w:rFonts w:asciiTheme="minorHAnsi" w:hAnsiTheme="minorHAnsi" w:cs="Arial"/>
        </w:rPr>
        <w:t>.</w:t>
      </w:r>
    </w:p>
    <w:p w14:paraId="75AD88C2" w14:textId="28D8E6CC"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ejercicio fiscal 2023</w:t>
      </w:r>
      <w:r w:rsidRPr="00FE4C20">
        <w:rPr>
          <w:rFonts w:asciiTheme="minorHAnsi" w:hAnsiTheme="minorHAnsi" w:cs="Arial"/>
        </w:rPr>
        <w:t>.</w:t>
      </w:r>
    </w:p>
    <w:p w14:paraId="1D6468B3" w14:textId="77777777"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Las proposiciones, registros sanitarios u otra información de los medicamentos que se presenten deberán ser en idioma español. En caso de que los últimos sean en idioma diferente, deberán presentarse con traducción simple al español.</w:t>
      </w:r>
    </w:p>
    <w:p w14:paraId="301155FF" w14:textId="4D20FCB5" w:rsidR="00B64229" w:rsidRPr="00242216"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del tipo de presupuesto </w:t>
      </w:r>
      <w:r w:rsidR="00242216" w:rsidRPr="00CC6918">
        <w:rPr>
          <w:rFonts w:asciiTheme="minorHAnsi" w:hAnsiTheme="minorHAnsi" w:cs="Arial"/>
        </w:rPr>
        <w:t>12200</w:t>
      </w:r>
      <w:r w:rsidR="00924CF0" w:rsidRPr="00CC6918">
        <w:rPr>
          <w:rFonts w:asciiTheme="minorHAnsi" w:hAnsiTheme="minorHAnsi" w:cs="Arial"/>
        </w:rPr>
        <w:t>2</w:t>
      </w:r>
      <w:r w:rsidR="00B64229" w:rsidRPr="00242216">
        <w:rPr>
          <w:rFonts w:asciiTheme="minorHAnsi" w:hAnsiTheme="minorHAnsi" w:cs="Arial"/>
        </w:rPr>
        <w:t>, Partida</w:t>
      </w:r>
      <w:r w:rsidR="00F4072C" w:rsidRPr="00242216">
        <w:rPr>
          <w:rFonts w:asciiTheme="minorHAnsi" w:hAnsiTheme="minorHAnsi" w:cs="Arial"/>
        </w:rPr>
        <w:t>s</w:t>
      </w:r>
      <w:r w:rsidR="00B64229" w:rsidRPr="00242216">
        <w:rPr>
          <w:rFonts w:asciiTheme="minorHAnsi" w:hAnsiTheme="minorHAnsi" w:cs="Arial"/>
        </w:rPr>
        <w:t xml:space="preserve"> </w:t>
      </w:r>
      <w:r w:rsidR="00A91686" w:rsidRPr="00CC6918">
        <w:rPr>
          <w:rFonts w:asciiTheme="minorHAnsi" w:hAnsiTheme="minorHAnsi" w:cs="Arial"/>
        </w:rPr>
        <w:t>25301</w:t>
      </w:r>
      <w:r w:rsidR="00CF4B92" w:rsidRPr="00CC6918">
        <w:rPr>
          <w:rFonts w:asciiTheme="minorHAnsi" w:hAnsiTheme="minorHAnsi" w:cs="Arial"/>
        </w:rPr>
        <w:t xml:space="preserve"> y 34701.</w:t>
      </w:r>
      <w:r w:rsidR="00CC6918">
        <w:rPr>
          <w:rFonts w:asciiTheme="minorHAnsi" w:hAnsiTheme="minorHAnsi" w:cs="Arial"/>
        </w:rPr>
        <w:t xml:space="preserve"> Programa 020508,</w:t>
      </w:r>
      <w:r w:rsidR="00242216">
        <w:rPr>
          <w:rFonts w:asciiTheme="minorHAnsi" w:hAnsiTheme="minorHAnsi" w:cs="Arial"/>
        </w:rPr>
        <w:t xml:space="preserve"> </w:t>
      </w:r>
      <w:r w:rsidR="00C0784E">
        <w:rPr>
          <w:rFonts w:asciiTheme="minorHAnsi" w:hAnsiTheme="minorHAnsi" w:cs="Arial"/>
        </w:rPr>
        <w:t xml:space="preserve">Unidad 2225 y </w:t>
      </w:r>
      <w:r w:rsidR="00242216">
        <w:rPr>
          <w:rFonts w:asciiTheme="minorHAnsi" w:hAnsiTheme="minorHAnsi" w:cs="Arial"/>
        </w:rPr>
        <w:t xml:space="preserve">Cuentas </w:t>
      </w:r>
      <w:r w:rsidR="00C0784E">
        <w:rPr>
          <w:rFonts w:asciiTheme="minorHAnsi" w:hAnsiTheme="minorHAnsi" w:cs="Arial"/>
        </w:rPr>
        <w:t>1214226952.</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77777777"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w:t>
      </w:r>
      <w:r w:rsidR="007C79B9">
        <w:rPr>
          <w:rFonts w:asciiTheme="minorHAnsi" w:hAnsiTheme="minorHAnsi" w:cstheme="minorHAnsi"/>
        </w:rPr>
        <w:t>el domicilio de la</w:t>
      </w:r>
      <w:r w:rsidR="00113DC1">
        <w:rPr>
          <w:rFonts w:asciiTheme="minorHAnsi" w:hAnsiTheme="minorHAnsi" w:cstheme="minorHAnsi"/>
        </w:rPr>
        <w:t xml:space="preserve"> </w:t>
      </w:r>
      <w:r>
        <w:rPr>
          <w:rFonts w:asciiTheme="minorHAnsi" w:hAnsiTheme="minorHAnsi" w:cstheme="minorHAnsi"/>
        </w:rPr>
        <w:t xml:space="preserve">Dirección Administrativa </w:t>
      </w:r>
      <w:r w:rsidR="00EF364C">
        <w:rPr>
          <w:rFonts w:asciiTheme="minorHAnsi" w:hAnsiTheme="minorHAnsi" w:cstheme="minorHAnsi"/>
        </w:rPr>
        <w:t>y de la Subsecretaria de Prevención y Control de Enfermedades</w:t>
      </w:r>
      <w:r w:rsidR="0045621B">
        <w:rPr>
          <w:rFonts w:asciiTheme="minorHAnsi" w:hAnsiTheme="minorHAnsi" w:cstheme="minorHAnsi"/>
        </w:rPr>
        <w:t xml:space="preserve"> de la Convocante,</w:t>
      </w:r>
      <w:r w:rsidR="00EF364C">
        <w:rPr>
          <w:rFonts w:asciiTheme="minorHAnsi" w:hAnsiTheme="minorHAnsi" w:cstheme="minorHAnsi"/>
        </w:rPr>
        <w:t xml:space="preserve"> </w:t>
      </w:r>
      <w:r w:rsidR="007C79B9">
        <w:rPr>
          <w:rFonts w:asciiTheme="minorHAnsi" w:hAnsiTheme="minorHAnsi" w:cstheme="minorHAnsi"/>
        </w:rPr>
        <w:t>ubicada</w:t>
      </w:r>
      <w:r w:rsidR="00EF364C">
        <w:rPr>
          <w:rFonts w:asciiTheme="minorHAnsi" w:hAnsiTheme="minorHAnsi" w:cstheme="minorHAnsi"/>
        </w:rPr>
        <w:t>s</w:t>
      </w:r>
      <w:r w:rsidR="007C79B9">
        <w:rPr>
          <w:rFonts w:asciiTheme="minorHAnsi" w:hAnsiTheme="minorHAnsi" w:cstheme="minorHAnsi"/>
        </w:rPr>
        <w:t xml:space="preserve"> en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Pr>
          <w:rFonts w:asciiTheme="minorHAnsi" w:hAnsiTheme="minorHAnsi" w:cstheme="minorHAnsi"/>
        </w:rPr>
        <w:t>2°</w:t>
      </w:r>
      <w:r w:rsidR="00957959">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EF364C">
        <w:rPr>
          <w:rFonts w:asciiTheme="minorHAnsi" w:hAnsiTheme="minorHAnsi" w:cstheme="minorHAnsi"/>
        </w:rPr>
        <w:t xml:space="preserve"> y 3er</w:t>
      </w:r>
      <w:r w:rsidR="00957959">
        <w:rPr>
          <w:rFonts w:asciiTheme="minorHAnsi" w:hAnsiTheme="minorHAnsi" w:cstheme="minorHAnsi"/>
        </w:rPr>
        <w:t>.</w:t>
      </w:r>
      <w:r w:rsidR="00EF364C">
        <w:rPr>
          <w:rFonts w:asciiTheme="minorHAnsi" w:hAnsiTheme="minorHAnsi" w:cstheme="minorHAnsi"/>
        </w:rPr>
        <w:t xml:space="preserve"> piso, respectivamente</w:t>
      </w:r>
      <w:r w:rsidR="0045621B">
        <w:rPr>
          <w:rFonts w:asciiTheme="minorHAnsi" w:hAnsiTheme="minorHAnsi" w:cstheme="minorHAnsi"/>
        </w:rPr>
        <w:t xml:space="preserve">, 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0E49B5B8"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medicamentos requeridos por la Convocante, para atender las necesidades </w:t>
      </w:r>
      <w:r w:rsidR="00B26C15">
        <w:rPr>
          <w:rFonts w:asciiTheme="minorHAnsi" w:hAnsiTheme="minorHAnsi" w:cstheme="minorHAnsi"/>
        </w:rPr>
        <w:t xml:space="preserve">del </w:t>
      </w:r>
      <w:r w:rsidR="00C21AE9">
        <w:rPr>
          <w:rFonts w:asciiTheme="minorHAnsi" w:hAnsiTheme="minorHAnsi" w:cstheme="minorHAnsi"/>
        </w:rPr>
        <w:t>Hospital Metropolitano</w:t>
      </w:r>
      <w:r w:rsidR="00B26C15">
        <w:rPr>
          <w:rFonts w:asciiTheme="minorHAnsi" w:hAnsiTheme="minorHAnsi" w:cstheme="minorHAnsi"/>
        </w:rPr>
        <w:t xml:space="preserve"> de La Convocante.</w:t>
      </w:r>
    </w:p>
    <w:p w14:paraId="5E34F95F" w14:textId="77777777"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lastRenderedPageBreak/>
        <w:t xml:space="preserve">Los medicamentos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14:paraId="314F9F35" w14:textId="77777777"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Licencia Sanitaria y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medicamentos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3D04934B"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 unidad aplicativa</w:t>
      </w:r>
      <w:r w:rsidRPr="00613F40">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 xml:space="preserve">y en base a </w:t>
      </w:r>
      <w:r w:rsidR="00CF4B92" w:rsidRPr="003F4B65">
        <w:rPr>
          <w:rFonts w:asciiTheme="minorHAnsi" w:hAnsiTheme="minorHAnsi" w:cstheme="minorHAnsi"/>
        </w:rPr>
        <w:t>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 unidad aplicativa</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77777777" w:rsidR="00217232" w:rsidRPr="00613F40"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13F40">
        <w:rPr>
          <w:rFonts w:asciiTheme="minorHAnsi" w:hAnsiTheme="minorHAnsi"/>
        </w:rPr>
        <w:t xml:space="preserve">y reverso) y legible del registro </w:t>
      </w:r>
      <w:r w:rsidR="00217232" w:rsidRPr="00613F40">
        <w:rPr>
          <w:rFonts w:asciiTheme="minorHAnsi" w:hAnsiTheme="minorHAnsi"/>
        </w:rPr>
        <w:t xml:space="preserve">sanitario del 100% </w:t>
      </w:r>
      <w:r w:rsidR="002C49C5" w:rsidRPr="00613F40">
        <w:rPr>
          <w:rFonts w:asciiTheme="minorHAnsi" w:hAnsiTheme="minorHAnsi"/>
        </w:rPr>
        <w:t>de los Medicamentos</w:t>
      </w:r>
      <w:r w:rsidRPr="00613F40">
        <w:rPr>
          <w:rFonts w:asciiTheme="minorHAnsi" w:hAnsiTheme="minorHAnsi"/>
        </w:rPr>
        <w:t xml:space="preserve"> </w:t>
      </w:r>
      <w:r w:rsidR="00D266A3" w:rsidRPr="00613F40">
        <w:rPr>
          <w:rFonts w:asciiTheme="minorHAnsi" w:hAnsiTheme="minorHAnsi"/>
        </w:rPr>
        <w:t>ofertados</w:t>
      </w:r>
      <w:r w:rsidR="00FB14A7" w:rsidRPr="00613F40">
        <w:rPr>
          <w:rFonts w:asciiTheme="minorHAnsi" w:hAnsiTheme="minorHAnsi"/>
        </w:rPr>
        <w:t xml:space="preserve"> </w:t>
      </w:r>
      <w:r w:rsidRPr="00613F40">
        <w:rPr>
          <w:rFonts w:asciiTheme="minorHAnsi" w:hAnsiTheme="minorHAnsi"/>
        </w:rPr>
        <w:t xml:space="preserve">en el cual se mencione el nombre del fabricante y la descripción técnica del bien ofertado, referenciando el número de renglón y clave. </w:t>
      </w:r>
    </w:p>
    <w:p w14:paraId="481539F5" w14:textId="2C49668E" w:rsidR="00D61C5C" w:rsidRPr="00613F40" w:rsidRDefault="00244BDE" w:rsidP="00E41B32">
      <w:pPr>
        <w:pStyle w:val="Prrafodelista"/>
        <w:numPr>
          <w:ilvl w:val="2"/>
          <w:numId w:val="22"/>
        </w:numPr>
        <w:ind w:left="1418" w:hanging="567"/>
        <w:jc w:val="both"/>
        <w:rPr>
          <w:rFonts w:asciiTheme="minorHAnsi" w:hAnsiTheme="minorHAnsi"/>
        </w:rPr>
      </w:pPr>
      <w:r w:rsidRPr="00613F40">
        <w:rPr>
          <w:rFonts w:asciiTheme="minorHAnsi" w:hAnsiTheme="minorHAnsi"/>
        </w:rPr>
        <w:t>Los</w:t>
      </w:r>
      <w:r w:rsidR="00ED695B" w:rsidRPr="00613F40">
        <w:rPr>
          <w:rFonts w:asciiTheme="minorHAnsi" w:hAnsiTheme="minorHAnsi"/>
        </w:rPr>
        <w:t xml:space="preserve"> licitante</w:t>
      </w:r>
      <w:r w:rsidRPr="00613F40">
        <w:rPr>
          <w:rFonts w:asciiTheme="minorHAnsi" w:hAnsiTheme="minorHAnsi"/>
        </w:rPr>
        <w:t>s</w:t>
      </w:r>
      <w:r w:rsidR="00ED695B" w:rsidRPr="00613F40">
        <w:rPr>
          <w:rFonts w:asciiTheme="minorHAnsi" w:hAnsiTheme="minorHAnsi"/>
        </w:rPr>
        <w:t xml:space="preserve"> deberá</w:t>
      </w:r>
      <w:r w:rsidRPr="00613F40">
        <w:rPr>
          <w:rFonts w:asciiTheme="minorHAnsi" w:hAnsiTheme="minorHAnsi"/>
        </w:rPr>
        <w:t>n</w:t>
      </w:r>
      <w:r w:rsidR="00ED695B" w:rsidRPr="00613F40">
        <w:rPr>
          <w:rFonts w:asciiTheme="minorHAnsi" w:hAnsiTheme="minorHAnsi"/>
        </w:rPr>
        <w:t xml:space="preserve"> ser compañía</w:t>
      </w:r>
      <w:r w:rsidRPr="00613F40">
        <w:rPr>
          <w:rFonts w:asciiTheme="minorHAnsi" w:hAnsiTheme="minorHAnsi"/>
        </w:rPr>
        <w:t>s</w:t>
      </w:r>
      <w:r w:rsidR="00ED695B" w:rsidRPr="00613F40">
        <w:rPr>
          <w:rFonts w:asciiTheme="minorHAnsi" w:hAnsiTheme="minorHAnsi"/>
        </w:rPr>
        <w:t xml:space="preserve"> legalmente constituida</w:t>
      </w:r>
      <w:r w:rsidRPr="00613F40">
        <w:rPr>
          <w:rFonts w:asciiTheme="minorHAnsi" w:hAnsiTheme="minorHAnsi"/>
        </w:rPr>
        <w:t>s</w:t>
      </w:r>
      <w:r w:rsidR="00ED695B" w:rsidRPr="00613F40">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547311" w:rsidRPr="00613F40">
        <w:rPr>
          <w:rFonts w:asciiTheme="minorHAnsi" w:hAnsiTheme="minorHAnsi"/>
        </w:rPr>
        <w:t>8</w:t>
      </w:r>
      <w:r w:rsidR="00202AD4" w:rsidRPr="00613F40">
        <w:rPr>
          <w:rFonts w:asciiTheme="minorHAnsi" w:hAnsiTheme="minorHAnsi"/>
        </w:rPr>
        <w:t xml:space="preserve"> (</w:t>
      </w:r>
      <w:r w:rsidR="00547311" w:rsidRPr="00613F40">
        <w:rPr>
          <w:rFonts w:asciiTheme="minorHAnsi" w:hAnsiTheme="minorHAnsi"/>
        </w:rPr>
        <w:t>ocho</w:t>
      </w:r>
      <w:r w:rsidR="00202AD4" w:rsidRPr="00613F40">
        <w:rPr>
          <w:rFonts w:asciiTheme="minorHAnsi" w:hAnsiTheme="minorHAnsi"/>
        </w:rPr>
        <w:t>)</w:t>
      </w:r>
      <w:r w:rsidRPr="00613F40">
        <w:rPr>
          <w:rFonts w:asciiTheme="minorHAnsi" w:hAnsiTheme="minorHAnsi"/>
        </w:rPr>
        <w:t xml:space="preserve"> personas que presten este </w:t>
      </w:r>
      <w:r w:rsidR="00ED695B" w:rsidRPr="00613F40">
        <w:rPr>
          <w:rFonts w:asciiTheme="minorHAnsi" w:hAnsiTheme="minorHAnsi"/>
        </w:rPr>
        <w:t>servicio</w:t>
      </w:r>
      <w:r w:rsidR="00C21AE9">
        <w:rPr>
          <w:rFonts w:asciiTheme="minorHAnsi" w:hAnsiTheme="minorHAnsi"/>
        </w:rPr>
        <w:t>.</w:t>
      </w:r>
    </w:p>
    <w:p w14:paraId="715D5187" w14:textId="460ACCF2" w:rsidR="00A22278" w:rsidRPr="00777D45" w:rsidRDefault="00202AD4" w:rsidP="00E41B32">
      <w:pPr>
        <w:pStyle w:val="Prrafodelista"/>
        <w:numPr>
          <w:ilvl w:val="2"/>
          <w:numId w:val="22"/>
        </w:numPr>
        <w:ind w:left="1418" w:hanging="567"/>
        <w:jc w:val="both"/>
        <w:rPr>
          <w:rFonts w:asciiTheme="minorHAnsi" w:hAnsiTheme="minorHAnsi"/>
        </w:rPr>
      </w:pPr>
      <w:r w:rsidRPr="00EE37D3">
        <w:rPr>
          <w:rFonts w:asciiTheme="minorHAnsi" w:hAnsiTheme="minorHAnsi"/>
        </w:rPr>
        <w:t>El</w:t>
      </w:r>
      <w:r w:rsidR="004B482B">
        <w:rPr>
          <w:rFonts w:asciiTheme="minorHAnsi" w:hAnsiTheme="minorHAnsi"/>
        </w:rPr>
        <w:t>(los)</w:t>
      </w:r>
      <w:r w:rsidRPr="00EE37D3">
        <w:rPr>
          <w:rFonts w:asciiTheme="minorHAnsi" w:hAnsiTheme="minorHAnsi"/>
        </w:rPr>
        <w:t xml:space="preserve"> licitante</w:t>
      </w:r>
      <w:r w:rsidR="004B482B">
        <w:rPr>
          <w:rFonts w:asciiTheme="minorHAnsi" w:hAnsiTheme="minorHAnsi"/>
        </w:rPr>
        <w:t>(s) que resulte (n)</w:t>
      </w:r>
      <w:r w:rsidRPr="00EE37D3">
        <w:rPr>
          <w:rFonts w:asciiTheme="minorHAnsi" w:hAnsiTheme="minorHAnsi"/>
        </w:rPr>
        <w:t xml:space="preserve"> adjudicado</w:t>
      </w:r>
      <w:r w:rsidR="004B482B">
        <w:rPr>
          <w:rFonts w:asciiTheme="minorHAnsi" w:hAnsiTheme="minorHAnsi"/>
        </w:rPr>
        <w:t xml:space="preserve">(s) </w:t>
      </w:r>
      <w:r w:rsidRPr="00EE37D3">
        <w:rPr>
          <w:rFonts w:asciiTheme="minorHAnsi" w:hAnsiTheme="minorHAnsi"/>
        </w:rPr>
        <w:t>deberá</w:t>
      </w:r>
      <w:r w:rsidR="004B482B">
        <w:rPr>
          <w:rFonts w:asciiTheme="minorHAnsi" w:hAnsiTheme="minorHAnsi"/>
        </w:rPr>
        <w:t>n</w:t>
      </w:r>
      <w:r w:rsidRPr="00EE37D3">
        <w:rPr>
          <w:rFonts w:asciiTheme="minorHAnsi" w:hAnsiTheme="minorHAnsi"/>
        </w:rPr>
        <w:t xml:space="preserve"> contar con </w:t>
      </w:r>
      <w:r w:rsidRPr="00777D45">
        <w:rPr>
          <w:rFonts w:asciiTheme="minorHAnsi" w:hAnsiTheme="minorHAnsi"/>
        </w:rPr>
        <w:t>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medicamentos,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r w:rsidR="00F63839" w:rsidRPr="00777D45">
        <w:rPr>
          <w:rFonts w:asciiTheme="minorHAnsi" w:hAnsiTheme="minorHAnsi"/>
        </w:rPr>
        <w:t xml:space="preserve">. </w:t>
      </w:r>
    </w:p>
    <w:p w14:paraId="240DACF8" w14:textId="70C759E5" w:rsidR="00D61C5C" w:rsidRPr="00777D45" w:rsidRDefault="00202AD4" w:rsidP="00E41B32">
      <w:pPr>
        <w:pStyle w:val="Prrafodelista"/>
        <w:numPr>
          <w:ilvl w:val="2"/>
          <w:numId w:val="22"/>
        </w:numPr>
        <w:ind w:left="1418" w:hanging="567"/>
        <w:jc w:val="both"/>
        <w:rPr>
          <w:rFonts w:asciiTheme="minorHAnsi" w:hAnsiTheme="minorHAnsi"/>
        </w:rPr>
      </w:pPr>
      <w:r w:rsidRPr="00777D45">
        <w:rPr>
          <w:rFonts w:asciiTheme="minorHAnsi" w:hAnsiTheme="minorHAnsi"/>
        </w:rPr>
        <w:t>El proveedor que resulte adjudicado, contará con un plazo máximo de 15 días naturales para iniciar la prestación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sí como el personal que prestará</w:t>
      </w:r>
      <w:r w:rsidRPr="00777D45">
        <w:rPr>
          <w:rFonts w:asciiTheme="minorHAnsi" w:hAnsiTheme="minorHAnsi"/>
        </w:rPr>
        <w:t xml:space="preserve"> el Servicio Integral de Administración y Abasto de Medicamentos Intrahospitalarios y la prestación del Servicio de Farmacéuticos Clínicos para el Aseguramiento de la Calidad del Tratamiento fármaco terapéutico</w:t>
      </w:r>
      <w:r w:rsidR="00117B70">
        <w:rPr>
          <w:rFonts w:asciiTheme="minorHAnsi" w:hAnsiTheme="minorHAnsi"/>
        </w:rPr>
        <w:t>.</w:t>
      </w:r>
      <w:r w:rsidR="004B482B">
        <w:rPr>
          <w:rFonts w:asciiTheme="minorHAnsi" w:hAnsiTheme="minorHAnsi"/>
        </w:rPr>
        <w:t xml:space="preserve"> </w:t>
      </w:r>
    </w:p>
    <w:p w14:paraId="3BB16290" w14:textId="73B7FC07"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 xml:space="preserve">El criterio de adjudicación en la presente </w:t>
      </w:r>
      <w:r w:rsidR="004B482B" w:rsidRPr="003F4B65">
        <w:rPr>
          <w:rFonts w:asciiTheme="minorHAnsi" w:hAnsiTheme="minorHAnsi" w:cstheme="minorHAnsi"/>
        </w:rPr>
        <w:t>licitación</w:t>
      </w:r>
      <w:r w:rsidR="00DA6342" w:rsidRPr="003F4B65">
        <w:rPr>
          <w:rFonts w:asciiTheme="minorHAnsi" w:hAnsiTheme="minorHAnsi" w:cstheme="minorHAnsi"/>
        </w:rPr>
        <w:t xml:space="preserve"> será </w:t>
      </w:r>
      <w:r w:rsidR="004B482B" w:rsidRPr="003F4B65">
        <w:rPr>
          <w:rFonts w:asciiTheme="minorHAnsi" w:hAnsiTheme="minorHAnsi" w:cstheme="minorHAnsi"/>
          <w:b/>
        </w:rPr>
        <w:t>por partida</w:t>
      </w:r>
      <w:r w:rsidR="00F63839" w:rsidRPr="003F4B65">
        <w:rPr>
          <w:rFonts w:asciiTheme="minorHAnsi" w:hAnsiTheme="minorHAnsi" w:cstheme="minorHAnsi"/>
        </w:rPr>
        <w:t>; por lo</w:t>
      </w:r>
      <w:r w:rsidR="00F63839" w:rsidRPr="002F5444">
        <w:rPr>
          <w:rFonts w:asciiTheme="minorHAnsi" w:hAnsiTheme="minorHAnsi" w:cstheme="minorHAnsi"/>
        </w:rPr>
        <w:t xml:space="preserve"> que los licitantes participantes deberán cotizar el 100% de los renglones </w:t>
      </w:r>
      <w:r w:rsidR="004B482B">
        <w:rPr>
          <w:rFonts w:asciiTheme="minorHAnsi" w:hAnsiTheme="minorHAnsi" w:cstheme="minorHAnsi"/>
        </w:rPr>
        <w:t xml:space="preserve">que </w:t>
      </w:r>
      <w:r w:rsidR="004B482B" w:rsidRPr="005A7BAE">
        <w:rPr>
          <w:rFonts w:asciiTheme="minorHAnsi" w:hAnsiTheme="minorHAnsi" w:cstheme="minorHAnsi"/>
        </w:rPr>
        <w:t>integra</w:t>
      </w:r>
      <w:r w:rsidR="005A7BAE" w:rsidRPr="005A7BAE">
        <w:rPr>
          <w:rFonts w:asciiTheme="minorHAnsi" w:hAnsiTheme="minorHAnsi" w:cstheme="minorHAnsi"/>
        </w:rPr>
        <w:t>n</w:t>
      </w:r>
      <w:r w:rsidR="004B482B" w:rsidRPr="005A7BAE">
        <w:rPr>
          <w:rFonts w:asciiTheme="minorHAnsi" w:hAnsiTheme="minorHAnsi" w:cstheme="minorHAnsi"/>
        </w:rPr>
        <w:t xml:space="preserve"> la partida</w:t>
      </w:r>
      <w:r w:rsidR="00F63839" w:rsidRPr="005A7BAE">
        <w:rPr>
          <w:rFonts w:asciiTheme="minorHAnsi" w:hAnsiTheme="minorHAnsi" w:cstheme="minorHAnsi"/>
        </w:rPr>
        <w:t>.</w:t>
      </w:r>
      <w:r w:rsidR="00F63839" w:rsidRPr="002F5444">
        <w:rPr>
          <w:rFonts w:asciiTheme="minorHAnsi" w:hAnsiTheme="minorHAnsi" w:cstheme="minorHAnsi"/>
        </w:rPr>
        <w:t xml:space="preserve">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el costo </w:t>
      </w:r>
      <w:r w:rsidR="00383B73" w:rsidRPr="004B482B">
        <w:rPr>
          <w:rFonts w:asciiTheme="minorHAnsi" w:hAnsiTheme="minorHAnsi" w:cstheme="minorHAnsi"/>
        </w:rPr>
        <w:t>de administración consistente en distribución a farmacia y entrega personalizada</w:t>
      </w:r>
      <w:r w:rsidR="00383B73" w:rsidRPr="004B482B">
        <w:rPr>
          <w:rFonts w:ascii="Calibri" w:hAnsi="Calibri"/>
          <w:lang w:val="es-ES"/>
        </w:rPr>
        <w:t>;</w:t>
      </w:r>
      <w:r w:rsidR="00945A29" w:rsidRPr="004B482B">
        <w:rPr>
          <w:rFonts w:ascii="Calibri" w:hAnsi="Calibri"/>
          <w:lang w:val="es-ES"/>
        </w:rPr>
        <w:t xml:space="preserve"> </w:t>
      </w:r>
      <w:r w:rsidR="001457CC" w:rsidRPr="004B482B">
        <w:rPr>
          <w:rFonts w:ascii="Calibri" w:hAnsi="Calibri"/>
          <w:lang w:val="es-ES"/>
        </w:rPr>
        <w:t>dic</w:t>
      </w:r>
      <w:r w:rsidR="004C1994" w:rsidRPr="004B482B">
        <w:rPr>
          <w:rFonts w:ascii="Calibri" w:hAnsi="Calibri"/>
          <w:lang w:val="es-ES"/>
        </w:rPr>
        <w:t>ho costo no podrá exceder del 17</w:t>
      </w:r>
      <w:r w:rsidR="00945A29" w:rsidRPr="004B482B">
        <w:rPr>
          <w:rFonts w:ascii="Calibri" w:hAnsi="Calibri"/>
          <w:lang w:val="es-ES"/>
        </w:rPr>
        <w:t>% del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lastRenderedPageBreak/>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117B70"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C6CB2DE" w14:textId="1F4A78AA" w:rsidR="00117B70" w:rsidRPr="005C2FB4" w:rsidRDefault="00117B70" w:rsidP="005C2FB4">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EFFD4B" w14:textId="77777777" w:rsidR="00117B70" w:rsidRPr="00D61C5C" w:rsidRDefault="00117B70" w:rsidP="00D61C5C">
      <w:pPr>
        <w:pStyle w:val="Prrafodelista"/>
        <w:rPr>
          <w:rFonts w:asciiTheme="minorHAnsi" w:hAnsiTheme="minorHAnsi"/>
        </w:rPr>
      </w:pPr>
    </w:p>
    <w:p w14:paraId="7DCD212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D16279">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77777777"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1.2.1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suministro de los 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12ED7F76" w14:textId="77777777"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medicamentos deberán estar disponibles en el almacén y farmacia de la convocante.</w:t>
      </w:r>
    </w:p>
    <w:p w14:paraId="3C3F9920" w14:textId="26699D01" w:rsidR="00F63839" w:rsidRPr="003F4B65"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El período de suministro de 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EC06CC">
        <w:rPr>
          <w:rFonts w:asciiTheme="minorHAnsi" w:hAnsiTheme="minorHAnsi" w:cstheme="minorHAnsi"/>
        </w:rPr>
        <w:t xml:space="preserve">del </w:t>
      </w:r>
      <w:r w:rsidR="003F4B65" w:rsidRPr="003F4B65">
        <w:rPr>
          <w:rFonts w:asciiTheme="minorHAnsi" w:hAnsiTheme="minorHAnsi" w:cstheme="minorHAnsi"/>
        </w:rPr>
        <w:t>16</w:t>
      </w:r>
      <w:r w:rsidRPr="003F4B65">
        <w:rPr>
          <w:rFonts w:asciiTheme="minorHAnsi" w:hAnsiTheme="minorHAnsi" w:cstheme="minorHAnsi"/>
        </w:rPr>
        <w:t xml:space="preserve"> de </w:t>
      </w:r>
      <w:r w:rsidR="005C2FB4" w:rsidRPr="003F4B65">
        <w:rPr>
          <w:rFonts w:asciiTheme="minorHAnsi" w:hAnsiTheme="minorHAnsi" w:cstheme="minorHAnsi"/>
        </w:rPr>
        <w:t>septiembre</w:t>
      </w:r>
      <w:r w:rsidR="00EC06CC" w:rsidRPr="003F4B65">
        <w:rPr>
          <w:rFonts w:asciiTheme="minorHAnsi" w:hAnsiTheme="minorHAnsi" w:cstheme="minorHAnsi"/>
        </w:rPr>
        <w:t xml:space="preserve"> del 2023 al 31 de diciembre del 2023</w:t>
      </w:r>
      <w:r w:rsidRPr="003F4B65">
        <w:rPr>
          <w:rFonts w:asciiTheme="minorHAnsi" w:hAnsiTheme="minorHAnsi" w:cstheme="minorHAnsi"/>
        </w:rPr>
        <w:t>.</w:t>
      </w:r>
    </w:p>
    <w:p w14:paraId="6EE2307F" w14:textId="77777777"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Los medicament</w:t>
      </w:r>
      <w:r w:rsidR="00AF01D0" w:rsidRPr="004B482B">
        <w:rPr>
          <w:rFonts w:asciiTheme="minorHAnsi" w:hAnsiTheme="minorHAnsi" w:cstheme="minorHAnsi"/>
        </w:rPr>
        <w:t>os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medicamentos los días sábado, domingo y días de descanso obligatorio, a excepción de que sea solicitado por la Unidad).</w:t>
      </w:r>
    </w:p>
    <w:p w14:paraId="766B6A1A" w14:textId="1846E42A"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 Unidad: será de lunes a viernes de 9:00 a 14:00 horas. Sin embargo</w:t>
      </w:r>
      <w:r w:rsidR="005C2FB4">
        <w:rPr>
          <w:rFonts w:asciiTheme="minorHAnsi" w:hAnsiTheme="minorHAnsi" w:cstheme="minorHAnsi"/>
        </w:rPr>
        <w:t>,</w:t>
      </w:r>
      <w:r w:rsidRPr="00EE37D3">
        <w:rPr>
          <w:rFonts w:asciiTheme="minorHAnsi" w:hAnsiTheme="minorHAnsi" w:cstheme="minorHAnsi"/>
        </w:rPr>
        <w:t xml:space="preserve"> cuando se requieran solicitudes de urgencia éstas deberán de cubrirse las 24:00 horas del día los 365 días del año.    </w:t>
      </w:r>
    </w:p>
    <w:p w14:paraId="11D24BED" w14:textId="77777777"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Los licitantes participantes presentarán dentro de su propuesta técnica un escrito en el cual garanticen que se comprometen a atender este horario, además deberá de comprobar anexando a su propuesta técnica Alta de Hacienda que cuenta con Almacén y Farmacia</w:t>
      </w:r>
      <w:r w:rsidR="007A6AF8">
        <w:rPr>
          <w:rFonts w:asciiTheme="minorHAnsi" w:hAnsiTheme="minorHAnsi" w:cstheme="minorHAnsi"/>
        </w:rPr>
        <w:t xml:space="preserve"> </w:t>
      </w:r>
      <w:r w:rsidRPr="00EE37D3">
        <w:rPr>
          <w:rFonts w:asciiTheme="minorHAnsi" w:hAnsiTheme="minorHAnsi" w:cstheme="minorHAnsi"/>
        </w:rPr>
        <w:t>dentro del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entrega de los </w:t>
      </w:r>
      <w:r w:rsidR="00D16279">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04A3CCB4"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 siguiente unidad</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8080"/>
      </w:tblGrid>
      <w:tr w:rsidR="004B482B" w:rsidRPr="00780E06" w14:paraId="68EC2FF4" w14:textId="77777777" w:rsidTr="0010633F">
        <w:trPr>
          <w:trHeight w:val="166"/>
          <w:jc w:val="center"/>
        </w:trPr>
        <w:tc>
          <w:tcPr>
            <w:tcW w:w="3114" w:type="dxa"/>
            <w:shd w:val="clear" w:color="auto" w:fill="00B0F0"/>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8080" w:type="dxa"/>
            <w:shd w:val="clear" w:color="auto" w:fill="00B0F0"/>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10633F">
        <w:trPr>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56439C" w:rsidRDefault="004B482B" w:rsidP="00FB39BB">
            <w:pPr>
              <w:rPr>
                <w:rFonts w:ascii="Century Gothic" w:hAnsi="Century Gothic" w:cstheme="minorHAnsi"/>
                <w:sz w:val="14"/>
                <w:szCs w:val="14"/>
              </w:rPr>
            </w:pPr>
            <w:r w:rsidRPr="0056439C">
              <w:rPr>
                <w:rFonts w:ascii="Century Gothic" w:hAnsi="Century Gothic" w:cstheme="minorHAnsi"/>
                <w:sz w:val="14"/>
                <w:szCs w:val="14"/>
              </w:rPr>
              <w:t>Hospital Metropolitano</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56439C" w:rsidRDefault="004B482B" w:rsidP="00FB39BB">
            <w:pPr>
              <w:jc w:val="both"/>
              <w:rPr>
                <w:rFonts w:ascii="Century Gothic" w:hAnsi="Century Gothic" w:cstheme="minorHAnsi"/>
                <w:sz w:val="14"/>
                <w:szCs w:val="14"/>
              </w:rPr>
            </w:pPr>
            <w:r w:rsidRPr="0056439C">
              <w:rPr>
                <w:rFonts w:ascii="Century Gothic" w:hAnsi="Century Gothic" w:cstheme="minorHAnsi"/>
                <w:sz w:val="14"/>
                <w:szCs w:val="14"/>
              </w:rPr>
              <w:t>Ave. Adolfo López Mateos No. 4600, Col. Bosques del Nogalar, San Nicolás de los Garza, Nuevo León.</w:t>
            </w:r>
          </w:p>
        </w:tc>
      </w:tr>
    </w:tbl>
    <w:p w14:paraId="6354B16D" w14:textId="77777777" w:rsidR="00F63839" w:rsidRDefault="00F63839" w:rsidP="00F63839">
      <w:pPr>
        <w:ind w:right="-1"/>
        <w:jc w:val="both"/>
        <w:rPr>
          <w:rFonts w:asciiTheme="minorHAnsi" w:hAnsiTheme="minorHAnsi" w:cs="Arial"/>
        </w:rPr>
      </w:pPr>
    </w:p>
    <w:p w14:paraId="43278FC5" w14:textId="07592001" w:rsidR="001C147E" w:rsidRDefault="005C2FB4" w:rsidP="00F63839">
      <w:pPr>
        <w:ind w:left="709" w:right="-1"/>
        <w:jc w:val="both"/>
        <w:rPr>
          <w:rFonts w:asciiTheme="minorHAnsi" w:hAnsiTheme="minorHAnsi"/>
        </w:rPr>
      </w:pPr>
      <w:r>
        <w:rPr>
          <w:rFonts w:asciiTheme="minorHAnsi" w:hAnsiTheme="minorHAnsi"/>
        </w:rPr>
        <w:t>E</w:t>
      </w:r>
      <w:r w:rsidR="004B482B">
        <w:rPr>
          <w:rFonts w:asciiTheme="minorHAnsi" w:hAnsiTheme="minorHAnsi"/>
        </w:rPr>
        <w:t>l (los) licitante(s) que resulte(n)</w:t>
      </w:r>
      <w:r w:rsidR="00F63839" w:rsidRPr="00EE37D3">
        <w:rPr>
          <w:rFonts w:asciiTheme="minorHAnsi" w:hAnsiTheme="minorHAnsi"/>
        </w:rPr>
        <w:t xml:space="preserve"> adjudicado</w:t>
      </w:r>
      <w:r w:rsidR="004B482B">
        <w:rPr>
          <w:rFonts w:asciiTheme="minorHAnsi" w:hAnsiTheme="minorHAnsi"/>
        </w:rPr>
        <w:t>(s)</w:t>
      </w:r>
      <w:r w:rsidR="00F63839" w:rsidRPr="00EE37D3">
        <w:rPr>
          <w:rFonts w:asciiTheme="minorHAnsi" w:hAnsiTheme="minorHAnsi"/>
        </w:rPr>
        <w:t xml:space="preserve"> deberá</w:t>
      </w:r>
      <w:r w:rsidR="004B482B">
        <w:rPr>
          <w:rFonts w:asciiTheme="minorHAnsi" w:hAnsiTheme="minorHAnsi"/>
        </w:rPr>
        <w:t>(n)</w:t>
      </w:r>
      <w:r w:rsidR="00F63839" w:rsidRPr="00EE37D3">
        <w:rPr>
          <w:rFonts w:asciiTheme="minorHAnsi" w:hAnsiTheme="minorHAnsi"/>
        </w:rPr>
        <w:t xml:space="preserve"> atender integralmente el servicio de administración en farmacia y almacén, así como el abasto de medicamentos y servicio de farmacéuticos clínicos en las áreas asignadas, esto con la finalidad del aseguramiento de la calidad del tratamiento fármaco terapéutico, de lunes a domingo las 24 horas durante la </w:t>
      </w:r>
      <w:r w:rsidR="00F63839" w:rsidRPr="00EE37D3">
        <w:rPr>
          <w:rFonts w:asciiTheme="minorHAnsi" w:hAnsiTheme="minorHAnsi"/>
        </w:rPr>
        <w:lastRenderedPageBreak/>
        <w:t>vigencia del contrato, y deberá asegurar contar con la plantilla de personal necesaria para otorgar un servicio eficiente y de calidad.</w:t>
      </w:r>
    </w:p>
    <w:p w14:paraId="5FC344FE" w14:textId="77777777" w:rsidR="00F63839" w:rsidRDefault="00F63839" w:rsidP="00F63839">
      <w:pPr>
        <w:ind w:left="709" w:right="-1"/>
        <w:jc w:val="both"/>
        <w:rPr>
          <w:rFonts w:asciiTheme="minorHAnsi" w:hAnsiTheme="minorHAnsi"/>
        </w:rPr>
      </w:pPr>
    </w:p>
    <w:p w14:paraId="613AA89A"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 de medicamentos:</w:t>
      </w:r>
    </w:p>
    <w:p w14:paraId="2262FE1A" w14:textId="7E7859CA" w:rsidR="00F63839" w:rsidRPr="00EE37D3" w:rsidRDefault="00F63839" w:rsidP="00E41B32">
      <w:pPr>
        <w:pStyle w:val="Prrafodelista"/>
        <w:numPr>
          <w:ilvl w:val="0"/>
          <w:numId w:val="24"/>
        </w:numPr>
        <w:ind w:left="1276" w:right="49" w:hanging="284"/>
        <w:jc w:val="both"/>
        <w:rPr>
          <w:rFonts w:asciiTheme="minorHAnsi" w:hAnsiTheme="minorHAnsi" w:cstheme="minorHAnsi"/>
        </w:rPr>
      </w:pPr>
      <w:r w:rsidRPr="00EE37D3">
        <w:rPr>
          <w:rFonts w:asciiTheme="minorHAnsi" w:hAnsiTheme="minorHAnsi" w:cstheme="minorHAnsi"/>
          <w:i/>
        </w:rPr>
        <w:t>Entrega personalizada.</w:t>
      </w:r>
      <w:r w:rsidRPr="00EE37D3">
        <w:rPr>
          <w:rFonts w:asciiTheme="minorHAnsi" w:hAnsiTheme="minorHAnsi" w:cstheme="minorHAnsi"/>
        </w:rPr>
        <w:t xml:space="preserve"> Las entregas de los medicamentos serán personalizadas, por medio del Servicio Integral de Administración mediante la prestación de Farmacéuticos Clínicos para el Aseguramiento de la Calidad del Tratamiento fármaco terapéutico.</w:t>
      </w:r>
    </w:p>
    <w:p w14:paraId="4ABB0356"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medicamentos o insumos 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EE37D3">
        <w:rPr>
          <w:rFonts w:asciiTheme="minorHAnsi" w:hAnsiTheme="minorHAnsi" w:cstheme="minorHAnsi"/>
        </w:rPr>
        <w:t>documentación inherentes</w:t>
      </w:r>
      <w:proofErr w:type="gramEnd"/>
      <w:r w:rsidRPr="00EE37D3">
        <w:rPr>
          <w:rFonts w:asciiTheme="minorHAnsi" w:hAnsiTheme="minorHAnsi" w:cstheme="minorHAnsi"/>
        </w:rPr>
        <w:t xml:space="preserve"> al medicamento(s) a surtir.</w:t>
      </w:r>
    </w:p>
    <w:p w14:paraId="037BD68F" w14:textId="77777777"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medicamentos hasta </w:t>
      </w:r>
      <w:r w:rsidR="00231603">
        <w:rPr>
          <w:rFonts w:asciiTheme="minorHAnsi" w:hAnsiTheme="minorHAnsi" w:cstheme="minorHAnsi"/>
        </w:rPr>
        <w:t>el lugar de entrega señalado</w:t>
      </w:r>
      <w:r w:rsidRPr="00EE37D3">
        <w:rPr>
          <w:rFonts w:asciiTheme="minorHAnsi" w:hAnsiTheme="minorHAnsi" w:cstheme="minorHAnsi"/>
        </w:rPr>
        <w:t xml:space="preserve"> por La Convocante en el medio de transporte y en las condiciones adecuadas de acuerdo a las características de los medicamentos o insumos de que se trate. </w:t>
      </w:r>
    </w:p>
    <w:p w14:paraId="40E2D709" w14:textId="77777777" w:rsidR="00F63839" w:rsidRPr="00945A29"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5A29">
        <w:rPr>
          <w:rFonts w:asciiTheme="minorHAnsi" w:hAnsiTheme="minorHAnsi" w:cstheme="minorHAnsi"/>
          <w:i/>
        </w:rPr>
        <w:t>Presentación.</w:t>
      </w:r>
      <w:r w:rsidRPr="00945A29">
        <w:rPr>
          <w:rFonts w:asciiTheme="minorHAnsi" w:hAnsiTheme="minorHAnsi" w:cstheme="minorHAnsi"/>
        </w:rPr>
        <w:t xml:space="preserve"> Los medicamentos o insumos entregados deberán cumplir la presentación y especificaciones </w:t>
      </w:r>
      <w:r w:rsidR="00945A29" w:rsidRPr="00945A29">
        <w:rPr>
          <w:rFonts w:asciiTheme="minorHAnsi" w:hAnsiTheme="minorHAnsi" w:cstheme="minorHAnsi"/>
        </w:rPr>
        <w:t>contenidas</w:t>
      </w:r>
      <w:r w:rsidRPr="00945A29">
        <w:rPr>
          <w:rFonts w:asciiTheme="minorHAnsi" w:hAnsiTheme="minorHAnsi" w:cstheme="minorHAnsi"/>
        </w:rPr>
        <w:t xml:space="preserve"> en el anexo </w:t>
      </w:r>
      <w:r w:rsidR="00113DC1" w:rsidRPr="00945A29">
        <w:rPr>
          <w:rFonts w:asciiTheme="minorHAnsi" w:hAnsiTheme="minorHAnsi" w:cstheme="minorHAnsi"/>
        </w:rPr>
        <w:t>1</w:t>
      </w:r>
      <w:r w:rsidR="00477831" w:rsidRPr="00945A29">
        <w:rPr>
          <w:rFonts w:asciiTheme="minorHAnsi" w:hAnsiTheme="minorHAnsi" w:cstheme="minorHAnsi"/>
        </w:rPr>
        <w:t>A</w:t>
      </w:r>
      <w:r w:rsidRPr="00945A29">
        <w:rPr>
          <w:rFonts w:asciiTheme="minorHAnsi" w:hAnsiTheme="minorHAnsi" w:cstheme="minorHAnsi"/>
        </w:rPr>
        <w:t xml:space="preserve">. </w:t>
      </w:r>
    </w:p>
    <w:p w14:paraId="596038C1" w14:textId="77777777" w:rsidR="00F63839"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D8666B">
        <w:rPr>
          <w:rFonts w:asciiTheme="minorHAnsi" w:hAnsiTheme="minorHAnsi" w:cstheme="minorHAnsi"/>
          <w:i/>
        </w:rPr>
        <w:t>Requerimiento.</w:t>
      </w:r>
      <w:r w:rsidRPr="00D8666B">
        <w:rPr>
          <w:rFonts w:asciiTheme="minorHAnsi" w:hAnsiTheme="minorHAnsi" w:cstheme="minorHAnsi"/>
        </w:rPr>
        <w:t xml:space="preserve"> Deberán surtirse los medicamentos mediante la presentación de la receta electrónica emitida por el sistema del expediente electrónico exclusivamente y tratándose de medicamento intrahospitalario mediante la presentación del colectivo de cada una de las áreas. </w:t>
      </w:r>
    </w:p>
    <w:p w14:paraId="5B6E1EB3" w14:textId="77777777"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780E06">
        <w:rPr>
          <w:rFonts w:asciiTheme="minorHAnsi" w:hAnsiTheme="minorHAnsi" w:cstheme="minorHAnsi"/>
          <w:i/>
        </w:rPr>
        <w:t>Orden de Envío.</w:t>
      </w:r>
      <w:r w:rsidRPr="00780E06">
        <w:rPr>
          <w:rFonts w:asciiTheme="minorHAnsi" w:hAnsiTheme="minorHAnsi" w:cstheme="minorHAnsi"/>
        </w:rPr>
        <w:t xml:space="preserve"> La</w:t>
      </w:r>
      <w:r w:rsidR="00054323">
        <w:rPr>
          <w:rFonts w:asciiTheme="minorHAnsi" w:hAnsiTheme="minorHAnsi" w:cstheme="minorHAnsi"/>
        </w:rPr>
        <w:t xml:space="preserve"> Unidad Aplicativa</w:t>
      </w:r>
      <w:r w:rsidRPr="00780E06">
        <w:rPr>
          <w:rFonts w:asciiTheme="minorHAnsi" w:hAnsiTheme="minorHAnsi" w:cstheme="minorHAnsi"/>
        </w:rPr>
        <w:t xml:space="preserve"> </w:t>
      </w:r>
      <w:r w:rsidR="00054323">
        <w:rPr>
          <w:rFonts w:asciiTheme="minorHAnsi" w:hAnsiTheme="minorHAnsi" w:cstheme="minorHAnsi"/>
        </w:rPr>
        <w:t>hará</w:t>
      </w:r>
      <w:r w:rsidRPr="00780E06">
        <w:rPr>
          <w:rFonts w:asciiTheme="minorHAnsi" w:hAnsiTheme="minorHAnsi" w:cstheme="minorHAnsi"/>
        </w:rPr>
        <w:t xml:space="preserve"> la solicitud de medicamentos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medicamentos el día de elaboración de la Orden de Envío, lo anterior se tomará en cuenta por la Unidad Aplicativa, para el cálculo y elaboración de sanción por el atraso en la entrega de medicamentos.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medicamentos.</w:t>
      </w:r>
    </w:p>
    <w:p w14:paraId="2A9CAA05" w14:textId="23630E9B"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 xml:space="preserve">de </w:t>
      </w:r>
      <w:r w:rsidR="001857A9">
        <w:rPr>
          <w:rFonts w:asciiTheme="minorHAnsi" w:hAnsiTheme="minorHAnsi" w:cstheme="minorHAnsi"/>
        </w:rPr>
        <w:t>la</w:t>
      </w:r>
      <w:r w:rsidR="001519C0">
        <w:rPr>
          <w:rFonts w:asciiTheme="minorHAnsi" w:hAnsiTheme="minorHAnsi" w:cstheme="minorHAnsi"/>
        </w:rPr>
        <w:t xml:space="preserve"> unidad aplicativa</w:t>
      </w:r>
      <w:r w:rsidR="00F63839" w:rsidRPr="00296CA2">
        <w:rPr>
          <w:rFonts w:asciiTheme="minorHAnsi" w:hAnsiTheme="minorHAnsi" w:cstheme="minorHAnsi"/>
        </w:rPr>
        <w:t xml:space="preserve">. No se aceptarán entregas de más de tres lotes en cada producto. </w:t>
      </w:r>
    </w:p>
    <w:p w14:paraId="5733585C" w14:textId="068E439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medicamentos hasta su aplicación o uso de los </w:t>
      </w:r>
      <w:r w:rsidR="001857A9">
        <w:rPr>
          <w:rFonts w:asciiTheme="minorHAnsi" w:hAnsiTheme="minorHAnsi" w:cstheme="minorHAnsi"/>
        </w:rPr>
        <w:t>mismos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medicamentos </w:t>
      </w:r>
      <w:r w:rsidRPr="00EE37D3">
        <w:rPr>
          <w:rFonts w:asciiTheme="minorHAnsi" w:hAnsiTheme="minorHAnsi" w:cstheme="minorHAnsi"/>
        </w:rPr>
        <w:t xml:space="preserve">deberá ser de 1 (un) año, como mínimo, contado a partir de la recepción en la Unidad Aplicativa de la Convocante, en caso de suministrar medicamentos con menor caducidad a la establecida, se podrán devolver los mismos a juicio y responsabilidad de la Unidad Aplicativa.  </w:t>
      </w:r>
    </w:p>
    <w:p w14:paraId="6E105897" w14:textId="77777777"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medicamentos que por algún motivo no fueren consumidos, tres meses antes de su caducidad de acuerdo a los lotes entregados en sus facturas.</w:t>
      </w:r>
    </w:p>
    <w:p w14:paraId="04237CF7" w14:textId="77777777"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lastRenderedPageBreak/>
        <w:t>Remisión. Cuando no sea posible para el licitante que resulte adjudicado presentar la factura al momento de la entrega de los medicamentos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7777777"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medicamentos,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5155ABB2"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857A9">
        <w:rPr>
          <w:rFonts w:asciiTheme="minorHAnsi" w:hAnsiTheme="minorHAnsi" w:cstheme="minorHAnsi"/>
        </w:rPr>
        <w:t xml:space="preserve"> -</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77777777"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w:t>
      </w:r>
      <w:proofErr w:type="gramStart"/>
      <w:r w:rsidRPr="00907397">
        <w:rPr>
          <w:rFonts w:asciiTheme="minorHAnsi" w:hAnsiTheme="minorHAnsi" w:cstheme="minorHAnsi"/>
        </w:rPr>
        <w:t>copia debidamente selladas</w:t>
      </w:r>
      <w:proofErr w:type="gramEnd"/>
      <w:r w:rsidRPr="00907397">
        <w:rPr>
          <w:rFonts w:asciiTheme="minorHAnsi" w:hAnsiTheme="minorHAnsi" w:cstheme="minorHAnsi"/>
        </w:rPr>
        <w:t xml:space="preserve">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3FB8A5F8"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medicamentos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1857A9">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77777777"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medicamentos de tal forma que se asegure la preservación y </w:t>
      </w:r>
      <w:r w:rsidRPr="00EE37D3">
        <w:rPr>
          <w:rFonts w:asciiTheme="minorHAnsi" w:hAnsiTheme="minorHAnsi" w:cstheme="minorHAnsi"/>
        </w:rPr>
        <w:t>características originales durante el flete, las maniobras de estiba y almacenaje.</w:t>
      </w:r>
    </w:p>
    <w:p w14:paraId="2241EDBD"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medicamentos entregados imputables al proveedor. La devolución de los medicamentos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 xml:space="preserve">s, o cuando no se cumpla con el período </w:t>
      </w:r>
      <w:r w:rsidRPr="00EE37D3">
        <w:rPr>
          <w:rFonts w:asciiTheme="minorHAnsi" w:hAnsiTheme="minorHAnsi" w:cstheme="minorHAnsi"/>
        </w:rPr>
        <w:lastRenderedPageBreak/>
        <w:t>de caducidad solicitado, y deberán ser repuestas por el proveedor, dentro de los cinco días hábiles siguientes a la devolución.</w:t>
      </w:r>
    </w:p>
    <w:p w14:paraId="564A3E74" w14:textId="77777777" w:rsidR="00F63839" w:rsidRPr="00EE37D3"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Servicio Farmacéutico Clínico:</w:t>
      </w:r>
      <w:r w:rsidRPr="00EE37D3">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EE37D3" w:rsidRDefault="00F63839" w:rsidP="00F63839">
      <w:pPr>
        <w:pStyle w:val="Prrafodelista"/>
        <w:tabs>
          <w:tab w:val="left" w:pos="851"/>
        </w:tabs>
        <w:ind w:left="1276" w:right="49"/>
        <w:jc w:val="both"/>
        <w:rPr>
          <w:rFonts w:asciiTheme="minorHAnsi" w:hAnsiTheme="minorHAnsi" w:cstheme="minorHAnsi"/>
          <w:u w:val="single"/>
        </w:rPr>
      </w:pPr>
      <w:r w:rsidRPr="00EE37D3">
        <w:rPr>
          <w:rFonts w:asciiTheme="minorHAnsi" w:hAnsiTheme="minorHAnsi" w:cstheme="minorHAnsi"/>
          <w:u w:val="single"/>
        </w:rPr>
        <w:t xml:space="preserve">Fines principales: </w:t>
      </w:r>
    </w:p>
    <w:p w14:paraId="4819BCA7" w14:textId="77777777" w:rsidR="00F63839" w:rsidRPr="00EE37D3"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EE37D3">
        <w:rPr>
          <w:rFonts w:asciiTheme="minorHAnsi" w:hAnsiTheme="minorHAnsi" w:cs="Arial"/>
          <w:sz w:val="20"/>
          <w:szCs w:val="18"/>
        </w:rPr>
        <w:t>Detección de problemas relacionados con medicamentos (PRM), para la prevención, y resolución de Resultados Negativos Asociados a Medicamentos.</w:t>
      </w:r>
    </w:p>
    <w:p w14:paraId="1E67241E"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EE37D3"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Revisión del expediente clínico para evaluar</w:t>
      </w:r>
      <w:r w:rsidR="001519C0">
        <w:rPr>
          <w:rFonts w:asciiTheme="minorHAnsi" w:hAnsiTheme="minorHAnsi" w:cs="Arial"/>
          <w:sz w:val="20"/>
          <w:szCs w:val="18"/>
        </w:rPr>
        <w:t xml:space="preserve"> la</w:t>
      </w:r>
      <w:r w:rsidRPr="00EE37D3">
        <w:rPr>
          <w:rFonts w:asciiTheme="minorHAnsi" w:hAnsiTheme="minorHAnsi" w:cs="Arial"/>
          <w:sz w:val="20"/>
          <w:szCs w:val="18"/>
        </w:rPr>
        <w:t xml:space="preserve"> aplicación correcta de los procedimientos establecidos.</w:t>
      </w:r>
    </w:p>
    <w:p w14:paraId="60E22530" w14:textId="77777777" w:rsidR="00F63839" w:rsidRPr="00EE37D3" w:rsidRDefault="00F63839" w:rsidP="00F63839">
      <w:pPr>
        <w:ind w:left="1276" w:right="-232"/>
        <w:jc w:val="both"/>
        <w:rPr>
          <w:rFonts w:asciiTheme="minorHAnsi" w:hAnsiTheme="minorHAnsi" w:cstheme="minorHAnsi"/>
        </w:rPr>
      </w:pPr>
      <w:r w:rsidRPr="00EE37D3">
        <w:rPr>
          <w:rFonts w:asciiTheme="minorHAnsi" w:hAnsiTheme="minorHAnsi" w:cstheme="minorHAnsi"/>
          <w:u w:val="single"/>
        </w:rPr>
        <w:t>Funciones requeridas</w:t>
      </w:r>
      <w:r w:rsidRPr="00EE37D3">
        <w:rPr>
          <w:rFonts w:asciiTheme="minorHAnsi" w:hAnsiTheme="minorHAnsi" w:cstheme="minorHAnsi"/>
        </w:rPr>
        <w:t>:</w:t>
      </w:r>
    </w:p>
    <w:p w14:paraId="5EB99381"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105C9961" w14:textId="7A98F542"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Conciliación de la medicación: comparar la lista de los medicamentos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EE37D3"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EE37D3">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EE37D3"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EE37D3">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EE37D3" w:rsidRDefault="00F63839" w:rsidP="00F63839">
      <w:pPr>
        <w:ind w:left="1276"/>
        <w:jc w:val="both"/>
        <w:rPr>
          <w:rFonts w:asciiTheme="minorHAnsi" w:hAnsiTheme="minorHAnsi" w:cstheme="minorHAnsi"/>
          <w:u w:val="single"/>
        </w:rPr>
      </w:pPr>
      <w:r w:rsidRPr="00EE37D3">
        <w:rPr>
          <w:rFonts w:asciiTheme="minorHAnsi" w:hAnsiTheme="minorHAnsi" w:cstheme="minorHAnsi"/>
          <w:u w:val="single"/>
        </w:rPr>
        <w:t>Departamentos que debe cubrir el servicio:</w:t>
      </w:r>
    </w:p>
    <w:p w14:paraId="716F2BBB"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neonatal</w:t>
      </w:r>
    </w:p>
    <w:p w14:paraId="50ED8B0F"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pediátricos</w:t>
      </w:r>
    </w:p>
    <w:p w14:paraId="43FCAE78"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Unidad de cuidados intensivos adulto</w:t>
      </w:r>
    </w:p>
    <w:p w14:paraId="4FBDFA46" w14:textId="77777777" w:rsidR="00F63839" w:rsidRPr="00EE37D3"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EE37D3">
        <w:rPr>
          <w:rFonts w:asciiTheme="minorHAnsi" w:hAnsiTheme="minorHAnsi" w:cs="Arial"/>
          <w:sz w:val="20"/>
          <w:szCs w:val="18"/>
        </w:rPr>
        <w:t>Urgencias pediátricas</w:t>
      </w:r>
    </w:p>
    <w:p w14:paraId="4637309D" w14:textId="77777777" w:rsidR="00F63839" w:rsidRPr="00EE37D3" w:rsidRDefault="00F63839" w:rsidP="00F63839">
      <w:pPr>
        <w:ind w:left="1276"/>
        <w:jc w:val="both"/>
        <w:rPr>
          <w:rFonts w:asciiTheme="minorHAnsi" w:hAnsiTheme="minorHAnsi" w:cs="Arial"/>
          <w:szCs w:val="18"/>
          <w:u w:val="single"/>
        </w:rPr>
      </w:pPr>
      <w:r w:rsidRPr="00EE37D3">
        <w:rPr>
          <w:rFonts w:asciiTheme="minorHAnsi" w:hAnsiTheme="minorHAnsi" w:cs="Arial"/>
          <w:szCs w:val="18"/>
          <w:u w:val="single"/>
        </w:rPr>
        <w:t>Horario de cobertura del servicio</w:t>
      </w:r>
    </w:p>
    <w:p w14:paraId="4E50C110" w14:textId="64623C12" w:rsidR="00F63839" w:rsidRPr="00EE37D3" w:rsidRDefault="00F63839" w:rsidP="00E41B32">
      <w:pPr>
        <w:pStyle w:val="Prrafodelista"/>
        <w:numPr>
          <w:ilvl w:val="0"/>
          <w:numId w:val="32"/>
        </w:numPr>
        <w:ind w:left="2410"/>
        <w:jc w:val="both"/>
        <w:rPr>
          <w:rFonts w:asciiTheme="minorHAnsi" w:hAnsiTheme="minorHAnsi" w:cs="Arial"/>
          <w:szCs w:val="18"/>
        </w:rPr>
      </w:pPr>
      <w:r w:rsidRPr="00EE37D3">
        <w:rPr>
          <w:rFonts w:asciiTheme="minorHAnsi" w:hAnsiTheme="minorHAnsi" w:cs="Arial"/>
          <w:szCs w:val="18"/>
        </w:rPr>
        <w:t xml:space="preserve">24 </w:t>
      </w:r>
      <w:r w:rsidR="00B45C37" w:rsidRPr="00EE37D3">
        <w:rPr>
          <w:rFonts w:asciiTheme="minorHAnsi" w:hAnsiTheme="minorHAnsi" w:cs="Arial"/>
          <w:szCs w:val="18"/>
        </w:rPr>
        <w:t>horas</w:t>
      </w:r>
      <w:r w:rsidRPr="00EE37D3">
        <w:rPr>
          <w:rFonts w:asciiTheme="minorHAnsi" w:hAnsiTheme="minorHAnsi" w:cs="Arial"/>
          <w:szCs w:val="18"/>
        </w:rPr>
        <w:t xml:space="preserve">, de </w:t>
      </w:r>
      <w:r w:rsidR="00B45C37" w:rsidRPr="00EE37D3">
        <w:rPr>
          <w:rFonts w:asciiTheme="minorHAnsi" w:hAnsiTheme="minorHAnsi" w:cs="Arial"/>
          <w:szCs w:val="18"/>
        </w:rPr>
        <w:t>lunes</w:t>
      </w:r>
      <w:r w:rsidRPr="00EE37D3">
        <w:rPr>
          <w:rFonts w:asciiTheme="minorHAnsi" w:hAnsiTheme="minorHAnsi" w:cs="Arial"/>
          <w:szCs w:val="18"/>
        </w:rPr>
        <w:t xml:space="preserve"> a </w:t>
      </w:r>
      <w:r w:rsidR="00B45C37">
        <w:rPr>
          <w:rFonts w:asciiTheme="minorHAnsi" w:hAnsiTheme="minorHAnsi" w:cs="Arial"/>
          <w:szCs w:val="18"/>
        </w:rPr>
        <w:t>d</w:t>
      </w:r>
      <w:r w:rsidRPr="00EE37D3">
        <w:rPr>
          <w:rFonts w:asciiTheme="minorHAnsi" w:hAnsiTheme="minorHAnsi" w:cs="Arial"/>
          <w:szCs w:val="18"/>
        </w:rPr>
        <w:t>omingo.</w:t>
      </w:r>
    </w:p>
    <w:p w14:paraId="0B0B6E57" w14:textId="77777777" w:rsidR="00F63839" w:rsidRPr="00EE37D3" w:rsidRDefault="00F63839" w:rsidP="00F63839">
      <w:pPr>
        <w:ind w:left="1276"/>
        <w:jc w:val="both"/>
        <w:rPr>
          <w:rFonts w:asciiTheme="minorHAnsi" w:hAnsiTheme="minorHAnsi" w:cs="Arial"/>
          <w:szCs w:val="18"/>
          <w:u w:val="single"/>
          <w:lang w:val="es-MX"/>
        </w:rPr>
      </w:pPr>
      <w:r w:rsidRPr="00EE37D3">
        <w:rPr>
          <w:rFonts w:asciiTheme="minorHAnsi" w:hAnsiTheme="minorHAnsi" w:cs="Arial"/>
          <w:szCs w:val="18"/>
          <w:u w:val="single"/>
        </w:rPr>
        <w:t>Actividades a realizar:</w:t>
      </w:r>
    </w:p>
    <w:p w14:paraId="5094A5D1" w14:textId="77777777" w:rsidR="00F63839" w:rsidRPr="00EE37D3" w:rsidRDefault="00F63839" w:rsidP="00E41B32">
      <w:pPr>
        <w:pStyle w:val="Prrafodelista"/>
        <w:numPr>
          <w:ilvl w:val="0"/>
          <w:numId w:val="33"/>
        </w:numPr>
        <w:ind w:left="2410"/>
        <w:jc w:val="both"/>
        <w:rPr>
          <w:rFonts w:asciiTheme="minorHAnsi" w:hAnsiTheme="minorHAnsi" w:cs="Arial"/>
          <w:szCs w:val="18"/>
        </w:rPr>
      </w:pPr>
      <w:r w:rsidRPr="00EE37D3">
        <w:rPr>
          <w:rFonts w:asciiTheme="minorHAnsi" w:hAnsiTheme="minorHAnsi" w:cs="Arial"/>
          <w:szCs w:val="18"/>
          <w:lang w:val="es-MX"/>
        </w:rPr>
        <w:t>Consultar perfil farmacéutico clínico</w:t>
      </w:r>
      <w:r w:rsidR="00054323">
        <w:rPr>
          <w:rFonts w:asciiTheme="minorHAnsi" w:hAnsiTheme="minorHAnsi" w:cs="Arial"/>
          <w:szCs w:val="18"/>
          <w:lang w:val="es-MX"/>
        </w:rPr>
        <w:t>.</w:t>
      </w:r>
    </w:p>
    <w:p w14:paraId="71AA3530" w14:textId="77777777" w:rsidR="00F63839" w:rsidRDefault="00F63839" w:rsidP="00F63839">
      <w:pPr>
        <w:ind w:left="1276"/>
        <w:jc w:val="both"/>
        <w:rPr>
          <w:rFonts w:asciiTheme="minorHAnsi" w:hAnsiTheme="minorHAnsi" w:cs="Arial"/>
          <w:szCs w:val="18"/>
          <w:u w:val="single"/>
        </w:rPr>
      </w:pPr>
      <w:r w:rsidRPr="00E94FB6">
        <w:rPr>
          <w:rFonts w:asciiTheme="minorHAnsi" w:hAnsiTheme="minorHAnsi" w:cs="Arial"/>
          <w:szCs w:val="18"/>
          <w:u w:val="single"/>
        </w:rPr>
        <w:t xml:space="preserve">Personal requerido: </w:t>
      </w:r>
    </w:p>
    <w:p w14:paraId="6388AF1E" w14:textId="10CE910E" w:rsidR="00F63839" w:rsidRPr="00447EF4" w:rsidRDefault="00530A3C" w:rsidP="00E41B32">
      <w:pPr>
        <w:pStyle w:val="Prrafodelista"/>
        <w:numPr>
          <w:ilvl w:val="0"/>
          <w:numId w:val="34"/>
        </w:numPr>
        <w:ind w:left="2410"/>
        <w:jc w:val="both"/>
        <w:rPr>
          <w:rFonts w:asciiTheme="minorHAnsi" w:hAnsiTheme="minorHAnsi" w:cs="Arial"/>
          <w:szCs w:val="18"/>
        </w:rPr>
      </w:pPr>
      <w:r>
        <w:rPr>
          <w:rFonts w:asciiTheme="minorHAnsi" w:hAnsiTheme="minorHAnsi" w:cs="Arial"/>
          <w:szCs w:val="18"/>
        </w:rPr>
        <w:t>10</w:t>
      </w:r>
      <w:r w:rsidR="00E94FB6" w:rsidRPr="00447EF4">
        <w:rPr>
          <w:rFonts w:asciiTheme="minorHAnsi" w:hAnsiTheme="minorHAnsi" w:cs="Arial"/>
          <w:szCs w:val="18"/>
        </w:rPr>
        <w:t xml:space="preserve"> </w:t>
      </w:r>
      <w:proofErr w:type="gramStart"/>
      <w:r w:rsidR="00B45C37">
        <w:rPr>
          <w:rFonts w:asciiTheme="minorHAnsi" w:hAnsiTheme="minorHAnsi" w:cs="Arial"/>
          <w:szCs w:val="18"/>
        </w:rPr>
        <w:t>Q</w:t>
      </w:r>
      <w:r w:rsidR="00B45C37" w:rsidRPr="00447EF4">
        <w:rPr>
          <w:rFonts w:asciiTheme="minorHAnsi" w:hAnsiTheme="minorHAnsi" w:cs="Arial"/>
          <w:szCs w:val="18"/>
        </w:rPr>
        <w:t>uímico</w:t>
      </w:r>
      <w:proofErr w:type="gramEnd"/>
      <w:r w:rsidR="0023049A" w:rsidRPr="00447EF4">
        <w:rPr>
          <w:rFonts w:asciiTheme="minorHAnsi" w:hAnsiTheme="minorHAnsi" w:cs="Arial"/>
          <w:szCs w:val="18"/>
        </w:rPr>
        <w:t xml:space="preserve"> Farmacéutico Biólogo o </w:t>
      </w:r>
      <w:r w:rsidR="000E640F" w:rsidRPr="00447EF4">
        <w:rPr>
          <w:rFonts w:asciiTheme="minorHAnsi" w:hAnsiTheme="minorHAnsi" w:cs="Arial"/>
          <w:szCs w:val="18"/>
        </w:rPr>
        <w:t xml:space="preserve">Industrial </w:t>
      </w:r>
      <w:proofErr w:type="spellStart"/>
      <w:r w:rsidR="000E640F" w:rsidRPr="00447EF4">
        <w:rPr>
          <w:rFonts w:asciiTheme="minorHAnsi" w:hAnsiTheme="minorHAnsi" w:cs="Arial"/>
          <w:szCs w:val="18"/>
        </w:rPr>
        <w:t>ó</w:t>
      </w:r>
      <w:proofErr w:type="spellEnd"/>
      <w:r w:rsidR="000E640F" w:rsidRPr="00447EF4">
        <w:rPr>
          <w:rFonts w:asciiTheme="minorHAnsi" w:hAnsiTheme="minorHAnsi" w:cs="Arial"/>
          <w:szCs w:val="18"/>
        </w:rPr>
        <w:t xml:space="preserve"> Biotecnólogo</w:t>
      </w:r>
      <w:r w:rsidR="0023049A" w:rsidRPr="00447EF4">
        <w:rPr>
          <w:rFonts w:asciiTheme="minorHAnsi" w:hAnsiTheme="minorHAnsi" w:cs="Arial"/>
          <w:szCs w:val="18"/>
        </w:rPr>
        <w:t xml:space="preserve"> </w:t>
      </w:r>
      <w:r w:rsidR="00F63839" w:rsidRPr="00447EF4">
        <w:rPr>
          <w:rFonts w:asciiTheme="minorHAnsi" w:hAnsiTheme="minorHAnsi" w:cs="Arial"/>
          <w:szCs w:val="18"/>
        </w:rPr>
        <w:t>con título y cédula profesional.</w:t>
      </w:r>
    </w:p>
    <w:p w14:paraId="0DB30D89"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proofErr w:type="gramStart"/>
      <w:r w:rsidR="00447EF4" w:rsidRPr="00447EF4">
        <w:rPr>
          <w:rFonts w:asciiTheme="minorHAnsi" w:hAnsiTheme="minorHAnsi" w:cs="Arial"/>
          <w:szCs w:val="18"/>
        </w:rPr>
        <w:t>P</w:t>
      </w:r>
      <w:r w:rsidR="0023049A" w:rsidRPr="00447EF4">
        <w:rPr>
          <w:rFonts w:asciiTheme="minorHAnsi" w:hAnsiTheme="minorHAnsi" w:cs="Arial"/>
          <w:szCs w:val="18"/>
        </w:rPr>
        <w:t>ersonal</w:t>
      </w:r>
      <w:proofErr w:type="gramEnd"/>
      <w:r w:rsidR="0023049A" w:rsidRPr="00447EF4">
        <w:rPr>
          <w:rFonts w:asciiTheme="minorHAnsi" w:hAnsiTheme="minorHAnsi" w:cs="Arial"/>
          <w:szCs w:val="18"/>
        </w:rPr>
        <w:t xml:space="preserve"> administrativo.</w:t>
      </w:r>
    </w:p>
    <w:p w14:paraId="291AE902" w14:textId="77777777" w:rsidR="0023049A" w:rsidRPr="00447EF4" w:rsidRDefault="00F94881" w:rsidP="00E41B32">
      <w:pPr>
        <w:pStyle w:val="Prrafodelista"/>
        <w:numPr>
          <w:ilvl w:val="0"/>
          <w:numId w:val="34"/>
        </w:numPr>
        <w:ind w:left="2410"/>
        <w:jc w:val="both"/>
        <w:rPr>
          <w:rFonts w:asciiTheme="minorHAnsi" w:hAnsiTheme="minorHAnsi" w:cs="Arial"/>
          <w:szCs w:val="18"/>
        </w:rPr>
      </w:pPr>
      <w:r w:rsidRPr="00447EF4">
        <w:rPr>
          <w:rFonts w:asciiTheme="minorHAnsi" w:hAnsiTheme="minorHAnsi" w:cs="Arial"/>
          <w:szCs w:val="18"/>
        </w:rPr>
        <w:t>1</w:t>
      </w:r>
      <w:r w:rsidR="00E94FB6" w:rsidRPr="00447EF4">
        <w:rPr>
          <w:rFonts w:asciiTheme="minorHAnsi" w:hAnsiTheme="minorHAnsi" w:cs="Arial"/>
          <w:szCs w:val="18"/>
        </w:rPr>
        <w:t xml:space="preserve"> </w:t>
      </w:r>
      <w:proofErr w:type="gramStart"/>
      <w:r w:rsidR="00CF4B92" w:rsidRPr="00447EF4">
        <w:rPr>
          <w:rFonts w:asciiTheme="minorHAnsi" w:hAnsiTheme="minorHAnsi" w:cs="Arial"/>
          <w:szCs w:val="18"/>
        </w:rPr>
        <w:t>Dispensador</w:t>
      </w:r>
      <w:proofErr w:type="gramEnd"/>
      <w:r w:rsidR="0023049A" w:rsidRPr="00447EF4">
        <w:rPr>
          <w:rFonts w:asciiTheme="minorHAnsi" w:hAnsiTheme="minorHAnsi" w:cs="Arial"/>
          <w:szCs w:val="18"/>
        </w:rPr>
        <w:t xml:space="preserve"> de Farmacia.</w:t>
      </w:r>
    </w:p>
    <w:p w14:paraId="4C95235D" w14:textId="77777777" w:rsidR="00F63839" w:rsidRPr="00EE37D3" w:rsidRDefault="00F63839" w:rsidP="00F63839">
      <w:pPr>
        <w:ind w:left="1276"/>
        <w:jc w:val="both"/>
        <w:rPr>
          <w:rFonts w:asciiTheme="minorHAnsi" w:hAnsiTheme="minorHAnsi" w:cs="Arial"/>
          <w:szCs w:val="18"/>
        </w:rPr>
      </w:pPr>
      <w:r w:rsidRPr="00EE37D3">
        <w:rPr>
          <w:rFonts w:asciiTheme="minorHAnsi" w:hAnsiTheme="minorHAnsi" w:cs="Arial"/>
          <w:szCs w:val="18"/>
          <w:u w:val="single"/>
        </w:rPr>
        <w:t>Horario del personal:</w:t>
      </w:r>
      <w:r w:rsidRPr="00EE37D3">
        <w:rPr>
          <w:rFonts w:asciiTheme="minorHAnsi" w:hAnsiTheme="minorHAnsi" w:cs="Arial"/>
          <w:szCs w:val="18"/>
        </w:rPr>
        <w:t xml:space="preserve"> 12 horas de trabajo por 24 de descanso en:</w:t>
      </w:r>
    </w:p>
    <w:p w14:paraId="107A7B3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matutino de 8:00 a 20:00 horas.</w:t>
      </w:r>
    </w:p>
    <w:p w14:paraId="45D6551C" w14:textId="77777777" w:rsidR="00F63839" w:rsidRPr="00EE37D3" w:rsidRDefault="00F63839" w:rsidP="00E41B32">
      <w:pPr>
        <w:pStyle w:val="Prrafodelista"/>
        <w:numPr>
          <w:ilvl w:val="0"/>
          <w:numId w:val="35"/>
        </w:numPr>
        <w:ind w:left="2410"/>
        <w:jc w:val="both"/>
        <w:rPr>
          <w:rFonts w:asciiTheme="minorHAnsi" w:hAnsiTheme="minorHAnsi" w:cs="Arial"/>
          <w:szCs w:val="18"/>
        </w:rPr>
      </w:pPr>
      <w:r w:rsidRPr="00EE37D3">
        <w:rPr>
          <w:rFonts w:asciiTheme="minorHAnsi" w:hAnsiTheme="minorHAnsi" w:cs="Arial"/>
          <w:szCs w:val="18"/>
        </w:rPr>
        <w:t>Turno nocturno de 20:00 a 8:00 horas.</w:t>
      </w:r>
    </w:p>
    <w:p w14:paraId="4A8BE25F" w14:textId="77777777" w:rsidR="000348C5" w:rsidRDefault="000348C5" w:rsidP="000348C5">
      <w:pPr>
        <w:tabs>
          <w:tab w:val="left" w:pos="851"/>
        </w:tabs>
        <w:ind w:left="284" w:right="49"/>
        <w:jc w:val="both"/>
        <w:rPr>
          <w:rFonts w:asciiTheme="minorHAnsi" w:hAnsiTheme="minorHAnsi"/>
          <w:b/>
        </w:rPr>
      </w:pPr>
    </w:p>
    <w:p w14:paraId="11F3EA9D" w14:textId="70E9ADEB" w:rsidR="00465476" w:rsidRPr="00780E06" w:rsidRDefault="00465476" w:rsidP="000348C5">
      <w:pPr>
        <w:tabs>
          <w:tab w:val="left" w:pos="851"/>
        </w:tabs>
        <w:ind w:left="284" w:right="49"/>
        <w:jc w:val="both"/>
        <w:rPr>
          <w:rFonts w:asciiTheme="minorHAnsi" w:hAnsiTheme="minorHAnsi"/>
          <w:b/>
        </w:rPr>
      </w:pPr>
      <w:r w:rsidRPr="00465476">
        <w:rPr>
          <w:rFonts w:ascii="Calibri" w:hAnsi="Calibri" w:cs="Calibri"/>
        </w:rPr>
        <w:t>Asimismo, deberán proporcionar a su personal las herramientas tecnológicas necesarias para el adecuado desarrollo de sus actividades</w:t>
      </w:r>
      <w:r>
        <w:rPr>
          <w:rFonts w:cs="Tahoma"/>
        </w:rPr>
        <w:t>.</w:t>
      </w:r>
    </w:p>
    <w:p w14:paraId="73783020" w14:textId="77777777"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lastRenderedPageBreak/>
        <w:t>1.</w:t>
      </w:r>
      <w:r w:rsidR="009841A6">
        <w:rPr>
          <w:rFonts w:asciiTheme="minorHAnsi" w:hAnsiTheme="minorHAnsi"/>
          <w:b/>
          <w:u w:val="single"/>
        </w:rPr>
        <w:t>3</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AB7FB6" w:rsidRPr="00AB7FB6">
        <w:rPr>
          <w:rFonts w:asciiTheme="minorHAnsi" w:hAnsiTheme="minorHAnsi"/>
        </w:rPr>
        <w:t>medicamentos a los que hace referencia la presente convocatoria cumplen con los estándares de calidad o unidades de medida requeridas.</w:t>
      </w:r>
    </w:p>
    <w:p w14:paraId="686857CE" w14:textId="77777777" w:rsidR="002D792D" w:rsidRDefault="002D792D" w:rsidP="002B6BE9">
      <w:pPr>
        <w:ind w:left="284"/>
        <w:jc w:val="both"/>
        <w:rPr>
          <w:rFonts w:asciiTheme="minorHAnsi" w:hAnsiTheme="minorHAnsi" w:cs="Arial"/>
        </w:rPr>
      </w:pPr>
    </w:p>
    <w:p w14:paraId="6EA07298" w14:textId="77777777" w:rsidR="003F4B65" w:rsidRDefault="003F4B65" w:rsidP="002B6BE9">
      <w:pPr>
        <w:ind w:left="284"/>
        <w:jc w:val="both"/>
        <w:rPr>
          <w:rFonts w:asciiTheme="minorHAnsi" w:hAnsiTheme="minorHAnsi" w:cs="Arial"/>
        </w:rPr>
      </w:pPr>
    </w:p>
    <w:p w14:paraId="05FD77F2" w14:textId="77777777" w:rsidR="007F0B73" w:rsidRPr="00037DE1" w:rsidRDefault="00A83A41" w:rsidP="00EC06C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1"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4508FB0A"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Monto de ventas totales del Ejercicio Fiscal 202</w:t>
      </w:r>
      <w:r w:rsidR="00B45C37">
        <w:rPr>
          <w:rFonts w:ascii="Calibri" w:hAnsi="Calibri"/>
          <w:sz w:val="18"/>
          <w:szCs w:val="18"/>
        </w:rPr>
        <w:t>2</w:t>
      </w:r>
      <w:r w:rsidRPr="00447EF4">
        <w:rPr>
          <w:rFonts w:ascii="Calibri" w:hAnsi="Calibri"/>
          <w:sz w:val="18"/>
          <w:szCs w:val="18"/>
        </w:rPr>
        <w:t>: deberá acreditarse con la declaración correspondiente al ejercicio fiscal del 202</w:t>
      </w:r>
      <w:r w:rsidR="00B45C37">
        <w:rPr>
          <w:rFonts w:ascii="Calibri" w:hAnsi="Calibri"/>
          <w:sz w:val="18"/>
          <w:szCs w:val="18"/>
        </w:rPr>
        <w:t>2</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45C37">
        <w:rPr>
          <w:rFonts w:ascii="Calibri" w:hAnsi="Calibri"/>
          <w:sz w:val="18"/>
          <w:szCs w:val="18"/>
        </w:rPr>
        <w:t>2</w:t>
      </w:r>
      <w:r w:rsidRPr="00447EF4">
        <w:rPr>
          <w:rFonts w:ascii="Calibri" w:hAnsi="Calibri"/>
          <w:sz w:val="18"/>
          <w:szCs w:val="18"/>
        </w:rPr>
        <w:t xml:space="preserve">, </w:t>
      </w:r>
      <w:r w:rsidRPr="00447EF4">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77777777" w:rsidR="00F36F73" w:rsidRPr="002F7789" w:rsidRDefault="00F36F73" w:rsidP="00F36F73">
      <w:pPr>
        <w:pStyle w:val="Default"/>
        <w:numPr>
          <w:ilvl w:val="0"/>
          <w:numId w:val="42"/>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279CEB4" w14:textId="77777777" w:rsidR="00F36F73" w:rsidRPr="0066516D" w:rsidRDefault="00F36F73" w:rsidP="00F36F73">
      <w:pPr>
        <w:ind w:left="284"/>
        <w:jc w:val="both"/>
        <w:rPr>
          <w:rFonts w:asciiTheme="minorHAnsi" w:hAnsiTheme="minorHAnsi"/>
          <w:b/>
          <w:lang w:val="es-MX"/>
        </w:rPr>
      </w:pPr>
    </w:p>
    <w:p w14:paraId="15FB8408" w14:textId="77777777" w:rsidR="00F36F73" w:rsidRDefault="00F36F73" w:rsidP="00F36F73">
      <w:pPr>
        <w:ind w:left="284"/>
        <w:jc w:val="both"/>
        <w:rPr>
          <w:rFonts w:asciiTheme="minorHAnsi" w:hAnsiTheme="minorHAnsi"/>
          <w:b/>
        </w:rPr>
      </w:pPr>
      <w:r w:rsidRPr="005E6330">
        <w:rPr>
          <w:rFonts w:asciiTheme="minorHAnsi" w:hAnsiTheme="minorHAnsi"/>
        </w:rPr>
        <w:lastRenderedPageBreak/>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20239013" w:rsidR="00F36F73" w:rsidRPr="0039320A"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B45C37">
        <w:rPr>
          <w:rFonts w:ascii="Calibri" w:hAnsi="Calibri"/>
        </w:rPr>
        <w:t xml:space="preserve">en un horario de </w:t>
      </w:r>
      <w:r w:rsidR="00B45C37" w:rsidRPr="009D0A4B">
        <w:rPr>
          <w:rFonts w:ascii="Calibri" w:hAnsi="Calibri"/>
        </w:rPr>
        <w:t>9:00 a 14:00 horas</w:t>
      </w:r>
      <w:r w:rsidR="00E85185">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35E767C5" w14:textId="77777777" w:rsidR="005E6330" w:rsidRPr="0039320A" w:rsidRDefault="005E6330" w:rsidP="00F36F73">
      <w:pPr>
        <w:ind w:right="-1"/>
        <w:jc w:val="both"/>
        <w:rPr>
          <w:rFonts w:ascii="Calibri" w:hAnsi="Calibri"/>
        </w:rPr>
      </w:pPr>
    </w:p>
    <w:bookmarkEnd w:id="1"/>
    <w:p w14:paraId="0984BE0C" w14:textId="77777777" w:rsidR="004067B7" w:rsidRDefault="004067B7" w:rsidP="005E6330">
      <w:pPr>
        <w:ind w:left="284"/>
        <w:jc w:val="both"/>
        <w:rPr>
          <w:rFonts w:ascii="Calibri" w:hAnsi="Calibri"/>
        </w:rPr>
      </w:pPr>
    </w:p>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37A7DCE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85185">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2D207CA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85185">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2F530027"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85185"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lastRenderedPageBreak/>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77777777" w:rsidR="003E6595" w:rsidRPr="007E5216"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4D67FAA8" w14:textId="52277F0B" w:rsidR="0023049A" w:rsidRDefault="00447EF4" w:rsidP="00E41B32">
      <w:pPr>
        <w:pStyle w:val="Prrafodelista4"/>
        <w:numPr>
          <w:ilvl w:val="0"/>
          <w:numId w:val="7"/>
        </w:numPr>
        <w:tabs>
          <w:tab w:val="left" w:pos="1134"/>
        </w:tabs>
        <w:ind w:right="49"/>
        <w:jc w:val="both"/>
        <w:rPr>
          <w:rFonts w:ascii="Calibri" w:hAnsi="Calibri"/>
        </w:rPr>
      </w:pPr>
      <w:r>
        <w:rPr>
          <w:rFonts w:ascii="Calibri" w:hAnsi="Calibri" w:cs="Calibri"/>
          <w:bCs/>
        </w:rPr>
        <w:t>P</w:t>
      </w:r>
      <w:r w:rsidR="00E85185">
        <w:rPr>
          <w:rFonts w:ascii="Calibri" w:hAnsi="Calibri" w:cs="Calibri"/>
          <w:bCs/>
        </w:rPr>
        <w:t xml:space="preserve">resentar </w:t>
      </w:r>
      <w:r>
        <w:rPr>
          <w:rFonts w:ascii="Calibri" w:hAnsi="Calibri" w:cs="Calibri"/>
          <w:bCs/>
        </w:rPr>
        <w:t>c</w:t>
      </w:r>
      <w:r w:rsidR="0023049A" w:rsidRPr="00B63CD0">
        <w:rPr>
          <w:rFonts w:ascii="Calibri" w:hAnsi="Calibri" w:cs="Calibri"/>
          <w:bCs/>
        </w:rPr>
        <w:t xml:space="preserve">urrículum </w:t>
      </w:r>
      <w:r w:rsidR="00AB7FB6">
        <w:rPr>
          <w:rFonts w:ascii="Calibri" w:hAnsi="Calibri" w:cs="Calibri"/>
          <w:bCs/>
        </w:rPr>
        <w:t xml:space="preserve">del </w:t>
      </w:r>
      <w:r w:rsidR="0023049A" w:rsidRPr="00B63CD0">
        <w:rPr>
          <w:rFonts w:ascii="Calibri" w:hAnsi="Calibri" w:cs="Calibri"/>
          <w:bCs/>
        </w:rPr>
        <w:t xml:space="preserve">personal </w:t>
      </w:r>
      <w:r w:rsidR="0023049A">
        <w:rPr>
          <w:rFonts w:ascii="Calibri" w:hAnsi="Calibri" w:cs="Calibri"/>
          <w:bCs/>
        </w:rPr>
        <w:t>profesionista</w:t>
      </w:r>
      <w:r w:rsidR="0023049A" w:rsidRPr="00B63CD0">
        <w:rPr>
          <w:rFonts w:ascii="Calibri" w:hAnsi="Calibri" w:cs="Calibri"/>
          <w:bCs/>
        </w:rPr>
        <w:t xml:space="preserve"> </w:t>
      </w:r>
      <w:r w:rsidR="00AB7FB6">
        <w:rPr>
          <w:rFonts w:ascii="Calibri" w:hAnsi="Calibri" w:cs="Calibri"/>
          <w:bCs/>
        </w:rPr>
        <w:t xml:space="preserve">que prestará el servicio como </w:t>
      </w:r>
      <w:r w:rsidR="00385897">
        <w:rPr>
          <w:rFonts w:ascii="Calibri" w:hAnsi="Calibri" w:cs="Calibri"/>
          <w:bCs/>
        </w:rPr>
        <w:t>Químico</w:t>
      </w:r>
      <w:r w:rsidR="00AB7FB6">
        <w:rPr>
          <w:rFonts w:ascii="Calibri" w:hAnsi="Calibri" w:cs="Calibri"/>
          <w:bCs/>
        </w:rPr>
        <w:t xml:space="preserve"> Farmacéutico </w:t>
      </w:r>
      <w:r w:rsidR="00385897">
        <w:rPr>
          <w:rFonts w:ascii="Calibri" w:hAnsi="Calibri" w:cs="Calibri"/>
          <w:bCs/>
        </w:rPr>
        <w:t>Biólogo</w:t>
      </w:r>
      <w:r w:rsidR="00AB7FB6">
        <w:rPr>
          <w:rFonts w:ascii="Calibri" w:hAnsi="Calibri" w:cs="Calibri"/>
          <w:bCs/>
        </w:rPr>
        <w:t xml:space="preserve"> o Químico Farmacéutico Biotecnólogo, c</w:t>
      </w:r>
      <w:r w:rsidR="00071E7A">
        <w:rPr>
          <w:rFonts w:ascii="Calibri" w:hAnsi="Calibri" w:cs="Calibri"/>
          <w:bCs/>
        </w:rPr>
        <w:t xml:space="preserve">on experiencia demostrable en la </w:t>
      </w:r>
      <w:r w:rsidR="0023049A" w:rsidRPr="00B63CD0">
        <w:rPr>
          <w:rFonts w:ascii="Calibri" w:hAnsi="Calibri" w:cs="Calibri"/>
          <w:bCs/>
        </w:rPr>
        <w:t>prestación del servicio solicitado para atender las necesidades de l</w:t>
      </w:r>
      <w:r w:rsidR="00071E7A">
        <w:rPr>
          <w:rFonts w:ascii="Calibri" w:hAnsi="Calibri" w:cs="Calibri"/>
          <w:bCs/>
        </w:rPr>
        <w:t xml:space="preserve">a Convocante, incluyendo copia de título y de cédula profesional. </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48CC6BF9" w14:textId="77777777" w:rsidR="006E0108" w:rsidRPr="00DD19CD" w:rsidRDefault="006E0108" w:rsidP="00E41B32">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77777777"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medicamentos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77777777"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t>Escrito de manifestación de que el período de caducidad de los 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77777777"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Alta de Hacienda que demuestre que cuenta con Almacén y Farmacia</w:t>
      </w:r>
      <w:r w:rsidR="007A6AF8">
        <w:rPr>
          <w:rFonts w:asciiTheme="minorHAnsi" w:hAnsiTheme="minorHAnsi" w:cstheme="minorHAnsi"/>
        </w:rPr>
        <w:t xml:space="preserve"> </w:t>
      </w:r>
      <w:r w:rsidRPr="00907397">
        <w:rPr>
          <w:rFonts w:asciiTheme="minorHAnsi" w:hAnsiTheme="minorHAnsi" w:cstheme="minorHAnsi"/>
        </w:rPr>
        <w:t xml:space="preserve">dentro del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77777777" w:rsidR="00D266A3" w:rsidRPr="00D266A3"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w:t>
      </w:r>
      <w:r w:rsidRPr="00D266A3">
        <w:rPr>
          <w:rFonts w:asciiTheme="minorHAnsi" w:hAnsiTheme="minorHAnsi"/>
        </w:rPr>
        <w:lastRenderedPageBreak/>
        <w:t xml:space="preserve">Medicamentos </w:t>
      </w:r>
      <w:r>
        <w:rPr>
          <w:rFonts w:asciiTheme="minorHAnsi" w:hAnsiTheme="minorHAnsi"/>
        </w:rPr>
        <w:t>ofertados</w:t>
      </w:r>
      <w:r w:rsidRPr="00D266A3">
        <w:rPr>
          <w:rFonts w:asciiTheme="minorHAnsi" w:hAnsiTheme="minorHAnsi"/>
        </w:rPr>
        <w:t xml:space="preserve"> en el cual se mencione el nombre del fabricante y la descripción técnica del bien ofertado, referenciando el número de renglón y clave. </w:t>
      </w:r>
    </w:p>
    <w:p w14:paraId="68935490" w14:textId="5BE61DE2" w:rsidR="006E0108" w:rsidRPr="00777D45" w:rsidRDefault="006E0108" w:rsidP="00E41B32">
      <w:pPr>
        <w:pStyle w:val="Prrafodelista"/>
        <w:numPr>
          <w:ilvl w:val="0"/>
          <w:numId w:val="7"/>
        </w:numPr>
        <w:tabs>
          <w:tab w:val="right" w:pos="1276"/>
        </w:tabs>
        <w:jc w:val="both"/>
        <w:rPr>
          <w:rFonts w:asciiTheme="minorHAnsi" w:hAnsiTheme="minorHAnsi"/>
        </w:rPr>
      </w:pPr>
      <w:r w:rsidRPr="00DD19CD">
        <w:rPr>
          <w:rFonts w:asciiTheme="minorHAnsi" w:hAnsiTheme="minorHAnsi"/>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643B81" w:rsidRPr="00DD19CD">
        <w:rPr>
          <w:rFonts w:asciiTheme="minorHAnsi" w:hAnsiTheme="minorHAnsi"/>
        </w:rPr>
        <w:t>prestará</w:t>
      </w:r>
      <w:r w:rsidRPr="00DD19CD">
        <w:rPr>
          <w:rFonts w:asciiTheme="minorHAnsi" w:hAnsiTheme="minorHAnsi"/>
        </w:rPr>
        <w:t xml:space="preserve"> el Servicio Integral de </w:t>
      </w:r>
      <w:r w:rsidRPr="00777D45">
        <w:rPr>
          <w:rFonts w:asciiTheme="minorHAnsi" w:hAnsiTheme="minorHAnsi"/>
        </w:rPr>
        <w:t>Administración y Abasto de M</w:t>
      </w:r>
      <w:r w:rsidR="00071B78">
        <w:rPr>
          <w:rFonts w:asciiTheme="minorHAnsi" w:hAnsiTheme="minorHAnsi"/>
        </w:rPr>
        <w:t xml:space="preserve">edicamentos Intrahospitalarios </w:t>
      </w:r>
      <w:r w:rsidRPr="00777D45">
        <w:rPr>
          <w:rFonts w:asciiTheme="minorHAnsi" w:hAnsiTheme="minorHAnsi"/>
        </w:rPr>
        <w:t xml:space="preserve">y la prestación del Servicio de Farmacéuticos Clínicos para el Aseguramiento de la Calidad del </w:t>
      </w:r>
      <w:r w:rsidR="00447EF4">
        <w:rPr>
          <w:rFonts w:asciiTheme="minorHAnsi" w:hAnsiTheme="minorHAnsi"/>
        </w:rPr>
        <w:t>Tratamiento fármaco terapéutico</w:t>
      </w:r>
      <w:r w:rsidR="00F25894">
        <w:rPr>
          <w:rFonts w:asciiTheme="minorHAnsi" w:hAnsiTheme="minorHAnsi"/>
        </w:rPr>
        <w:t>.</w:t>
      </w:r>
    </w:p>
    <w:p w14:paraId="77201165" w14:textId="77777777"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6E2D38" w:rsidRPr="00777D45">
        <w:rPr>
          <w:rFonts w:asciiTheme="minorHAnsi" w:hAnsiTheme="minorHAnsi"/>
          <w:bCs/>
          <w:color w:val="000000"/>
        </w:rPr>
        <w:t xml:space="preserve">medicamentos </w:t>
      </w:r>
      <w:r w:rsidRPr="00777D45">
        <w:rPr>
          <w:rFonts w:asciiTheme="minorHAnsi" w:hAnsiTheme="minorHAnsi"/>
          <w:bCs/>
        </w:rPr>
        <w:t>que ofertan cumplen y reúnen todos los requisitos de la legislación sanitaria vigente.</w:t>
      </w:r>
    </w:p>
    <w:p w14:paraId="24483DEA" w14:textId="2FB37BEB" w:rsidR="009A49D6" w:rsidRPr="00447EF4"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p w14:paraId="027BF4FB"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Escrito en el cual garanticen </w:t>
      </w:r>
      <w:r>
        <w:rPr>
          <w:rFonts w:asciiTheme="minorHAnsi" w:hAnsiTheme="minorHAnsi"/>
        </w:rPr>
        <w:t>su</w:t>
      </w:r>
      <w:r w:rsidRPr="00B036E8">
        <w:rPr>
          <w:rFonts w:asciiTheme="minorHAnsi" w:hAnsiTheme="minorHAnsi"/>
        </w:rPr>
        <w:t xml:space="preserve"> comprom</w:t>
      </w:r>
      <w:r>
        <w:rPr>
          <w:rFonts w:asciiTheme="minorHAnsi" w:hAnsiTheme="minorHAnsi"/>
        </w:rPr>
        <w:t>iso de cumplir con los horarios del servicio integral de administración, las 24 horas del día, así como atender las peticiones de urgencia por el personal designado a la unidad.</w:t>
      </w:r>
    </w:p>
    <w:p w14:paraId="6871F2C9" w14:textId="77777777" w:rsidR="006E0108"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Licencia Sanitaria y Aviso de Funcionamiento a nombre </w:t>
      </w:r>
      <w:proofErr w:type="gramStart"/>
      <w:r w:rsidRPr="00B036E8">
        <w:rPr>
          <w:rFonts w:asciiTheme="minorHAnsi" w:hAnsiTheme="minorHAnsi"/>
        </w:rPr>
        <w:t>del participante expedida</w:t>
      </w:r>
      <w:proofErr w:type="gramEnd"/>
      <w:r w:rsidRPr="00B036E8">
        <w:rPr>
          <w:rFonts w:asciiTheme="minorHAnsi" w:hAnsiTheme="minorHAnsi"/>
        </w:rPr>
        <w:t xml:space="preserve"> por la Secretaría de Salud con autorización para comercializar los insumos objeto de la presente licitación dentro del área metropolitana de la ciudad de Monterrey, N. L.</w:t>
      </w:r>
    </w:p>
    <w:p w14:paraId="767BEC4D" w14:textId="77777777" w:rsidR="006E0108" w:rsidRPr="00217232" w:rsidRDefault="006E0108" w:rsidP="00E41B32">
      <w:pPr>
        <w:pStyle w:val="Prrafodelista"/>
        <w:numPr>
          <w:ilvl w:val="0"/>
          <w:numId w:val="7"/>
        </w:numPr>
        <w:tabs>
          <w:tab w:val="left" w:pos="993"/>
        </w:tabs>
        <w:jc w:val="both"/>
        <w:rPr>
          <w:rFonts w:asciiTheme="minorHAnsi" w:hAnsiTheme="minorHAnsi"/>
        </w:rPr>
      </w:pPr>
      <w:r w:rsidRPr="00217232">
        <w:rPr>
          <w:rFonts w:asciiTheme="minorHAnsi" w:hAnsiTheme="minorHAnsi"/>
        </w:rPr>
        <w:t>Manual de Procedimientos. A) Manual de Organización de la Empresa. B) Manual de Procedimientos de la empresa. C) Manual de Calidad certificado por organismo autorizado</w:t>
      </w:r>
      <w:r w:rsidR="00217232" w:rsidRPr="00217232">
        <w:rPr>
          <w:rFonts w:asciiTheme="minorHAnsi" w:hAnsiTheme="minorHAnsi"/>
        </w:rPr>
        <w:t xml:space="preserve"> o Certificado ISO 9001:2015</w:t>
      </w:r>
      <w:r w:rsidRPr="00217232">
        <w:rPr>
          <w:rFonts w:asciiTheme="minorHAnsi" w:hAnsiTheme="minorHAnsi"/>
        </w:rPr>
        <w:t>.</w:t>
      </w:r>
    </w:p>
    <w:p w14:paraId="0B252A4E" w14:textId="199F9354"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F25894">
        <w:rPr>
          <w:rFonts w:asciiTheme="minorHAnsi" w:hAnsiTheme="minorHAnsi"/>
          <w:bCs/>
        </w:rPr>
        <w:t>Excel,</w:t>
      </w:r>
      <w:r w:rsidR="00FF38A5" w:rsidRPr="00835FDB">
        <w:rPr>
          <w:rFonts w:asciiTheme="minorHAnsi" w:hAnsiTheme="minorHAnsi"/>
          <w:bCs/>
        </w:rPr>
        <w:t xml:space="preserve"> </w:t>
      </w:r>
      <w:r w:rsidR="00F25894" w:rsidRPr="00183705">
        <w:rPr>
          <w:rFonts w:ascii="Calibri" w:hAnsi="Calibri"/>
          <w:bCs/>
        </w:rPr>
        <w:t>el cual se requiere únicamente para agilizar la conducción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77777777"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C5902">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012D0466"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F25894"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0D2175A5" w:rsidR="00602657" w:rsidRPr="00A3373D" w:rsidRDefault="00F25894" w:rsidP="00E41B32">
      <w:pPr>
        <w:numPr>
          <w:ilvl w:val="0"/>
          <w:numId w:val="7"/>
        </w:numPr>
        <w:tabs>
          <w:tab w:val="left" w:pos="1134"/>
        </w:tabs>
        <w:ind w:right="49"/>
        <w:jc w:val="both"/>
        <w:rPr>
          <w:rFonts w:asciiTheme="minorHAnsi" w:hAnsiTheme="minorHAnsi"/>
          <w:color w:val="000000"/>
        </w:rPr>
      </w:pPr>
      <w:r w:rsidRPr="005C77EC">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Estado de Nuevo León, </w:t>
      </w:r>
      <w:r w:rsidRPr="005C77EC">
        <w:rPr>
          <w:rFonts w:asciiTheme="minorHAnsi" w:hAnsiTheme="minorHAnsi" w:cstheme="minorHAnsi"/>
        </w:rPr>
        <w:lastRenderedPageBreak/>
        <w:t>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77777777"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CF4B92">
        <w:rPr>
          <w:rFonts w:asciiTheme="minorHAnsi" w:hAnsiTheme="minorHAnsi" w:cs="Arial"/>
          <w:lang w:val="es-MX"/>
        </w:rPr>
        <w:t>medicamentos y servicios</w:t>
      </w:r>
      <w:r w:rsidRPr="00602657">
        <w:rPr>
          <w:rFonts w:asciiTheme="minorHAnsi" w:hAnsiTheme="minorHAnsi" w:cs="Arial"/>
          <w:lang w:val="es-MX"/>
        </w:rPr>
        <w:t xml:space="preserve"> a que se refiere el anexo 1 de esta convocatoria.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0C60A1C8" w:rsidR="005E6330" w:rsidRPr="00A16B2E"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F25894" w:rsidRPr="00F25894">
        <w:rPr>
          <w:rFonts w:ascii="Calibri" w:hAnsi="Calibri" w:cs="Calibri"/>
        </w:rPr>
        <w:t xml:space="preserve"> </w:t>
      </w:r>
      <w:r w:rsidR="00F2589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F25894">
        <w:rPr>
          <w:rFonts w:ascii="Calibri" w:hAnsi="Calibri" w:cs="Calibri"/>
        </w:rPr>
        <w:t>.</w:t>
      </w:r>
    </w:p>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7143C555" w:rsidR="00323471" w:rsidRPr="00F36F73" w:rsidRDefault="00FF38A5" w:rsidP="00FE4C20">
      <w:pPr>
        <w:numPr>
          <w:ilvl w:val="0"/>
          <w:numId w:val="10"/>
        </w:numPr>
        <w:ind w:left="1418" w:right="180" w:hanging="284"/>
        <w:jc w:val="both"/>
        <w:rPr>
          <w:rFonts w:asciiTheme="minorHAnsi" w:hAnsiTheme="minorHAnsi"/>
          <w:bCs/>
        </w:rPr>
      </w:pPr>
      <w:r w:rsidRPr="00F36F73">
        <w:rPr>
          <w:rFonts w:asciiTheme="minorHAnsi" w:hAnsiTheme="minorHAnsi"/>
          <w:bCs/>
        </w:rPr>
        <w:lastRenderedPageBreak/>
        <w:t>CD o USB que contenga el desglose de la oferta económica en formato Excel.</w:t>
      </w:r>
    </w:p>
    <w:p w14:paraId="56CE3790" w14:textId="70AEDAA5"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Monto de ventas totales del Ejercicio Fiscal 202</w:t>
      </w:r>
      <w:r w:rsidR="00F25894">
        <w:rPr>
          <w:rFonts w:ascii="Calibri" w:hAnsi="Calibri"/>
        </w:rPr>
        <w:t>2</w:t>
      </w:r>
      <w:r w:rsidRPr="005D02B6">
        <w:rPr>
          <w:rFonts w:ascii="Calibri" w:hAnsi="Calibri"/>
        </w:rPr>
        <w:t>: deberá acreditarse con la declaración correspondiente al ejercicio fiscal del 202</w:t>
      </w:r>
      <w:r w:rsidR="00F2589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2589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3A7E1E45"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5A7BAE"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lastRenderedPageBreak/>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4FC20A2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5A7BAE"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25723696" w14:textId="77777777" w:rsidR="00C2043C" w:rsidRDefault="00C2043C" w:rsidP="000B78E5">
      <w:pPr>
        <w:pStyle w:val="Textoindependiente26"/>
        <w:tabs>
          <w:tab w:val="clear" w:pos="1276"/>
        </w:tabs>
        <w:ind w:right="-1"/>
        <w:rPr>
          <w:rFonts w:ascii="Calibri" w:hAnsi="Calibri"/>
          <w:b w:val="0"/>
          <w:sz w:val="20"/>
        </w:rPr>
      </w:pPr>
    </w:p>
    <w:p w14:paraId="14B816F3" w14:textId="274BE3E3"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0BB86167" w14:textId="77777777" w:rsidR="00643B81" w:rsidRDefault="00643B81"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5F56C43C"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57866"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40085F2" w14:textId="77777777" w:rsidR="00C2043C" w:rsidRPr="000B78E5" w:rsidRDefault="00C2043C" w:rsidP="00190C8C">
      <w:pPr>
        <w:pStyle w:val="BodyText21"/>
        <w:ind w:right="-1"/>
        <w:jc w:val="both"/>
        <w:rPr>
          <w:rFonts w:ascii="Calibri" w:hAnsi="Calibri"/>
          <w:sz w:val="20"/>
        </w:rPr>
      </w:pPr>
    </w:p>
    <w:p w14:paraId="3C0C5219" w14:textId="77777777" w:rsidR="00CE6525" w:rsidRPr="0039320A" w:rsidRDefault="00CE6525"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0E95DA" w14:textId="77777777" w:rsidR="00EC06CC" w:rsidRDefault="00EC06CC"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64BEBD8A"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5A7BAE"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5F94C54F"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325647" w:rsidRPr="00EC5DE0">
        <w:rPr>
          <w:rFonts w:ascii="Calibri" w:hAnsi="Calibri"/>
        </w:rPr>
        <w:t>medicamentos</w:t>
      </w:r>
      <w:r w:rsidRPr="00EC5DE0">
        <w:rPr>
          <w:rFonts w:ascii="Calibri" w:hAnsi="Calibri"/>
        </w:rPr>
        <w:t xml:space="preserve">, serán a nombre de Servicios de Salud de Nuevo León, O.P.D,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 xml:space="preserve">por el Administrador y/o </w:t>
      </w:r>
      <w:proofErr w:type="gramStart"/>
      <w:r w:rsidR="007C4AFA" w:rsidRPr="00EC5DE0">
        <w:rPr>
          <w:rFonts w:ascii="Calibri" w:hAnsi="Calibri"/>
        </w:rPr>
        <w:t>Director</w:t>
      </w:r>
      <w:proofErr w:type="gramEnd"/>
      <w:r w:rsidR="007C4AFA" w:rsidRPr="00EC5DE0">
        <w:rPr>
          <w:rFonts w:ascii="Calibri" w:hAnsi="Calibri"/>
        </w:rPr>
        <w:t xml:space="preserve">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lastRenderedPageBreak/>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7FB4451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C5DE0">
        <w:rPr>
          <w:rFonts w:ascii="Calibri" w:hAnsi="Calibri"/>
        </w:rPr>
        <w:t>medicamentos</w:t>
      </w:r>
      <w:r w:rsidRPr="0090500C">
        <w:rPr>
          <w:rFonts w:ascii="Calibri" w:hAnsi="Calibri"/>
        </w:rPr>
        <w:t xml:space="preserve"> no significará la aceptación de</w:t>
      </w:r>
      <w:r w:rsidR="005A7BAE">
        <w:rPr>
          <w:rFonts w:ascii="Calibri" w:hAnsi="Calibri"/>
        </w:rPr>
        <w:t xml:space="preserve"> </w:t>
      </w:r>
      <w:r w:rsidRPr="0090500C">
        <w:rPr>
          <w:rFonts w:ascii="Calibri" w:hAnsi="Calibri"/>
        </w:rPr>
        <w:t>l</w:t>
      </w:r>
      <w:r w:rsidR="005A7BAE">
        <w:rPr>
          <w:rFonts w:ascii="Calibri" w:hAnsi="Calibri"/>
        </w:rPr>
        <w:t>os</w:t>
      </w:r>
      <w:r w:rsidRPr="0090500C">
        <w:rPr>
          <w:rFonts w:ascii="Calibri" w:hAnsi="Calibri"/>
        </w:rPr>
        <w:t xml:space="preserve"> mismo</w:t>
      </w:r>
      <w:r w:rsidR="005A7BAE">
        <w:rPr>
          <w:rFonts w:ascii="Calibri" w:hAnsi="Calibri"/>
        </w:rPr>
        <w:t>s</w:t>
      </w:r>
      <w:r w:rsidRPr="0090500C">
        <w:rPr>
          <w:rFonts w:ascii="Calibri" w:hAnsi="Calibri"/>
        </w:rPr>
        <w:t xml:space="preserve">, por lo </w:t>
      </w:r>
      <w:r w:rsidR="005A7BA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46E7F81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5A7BA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0B78E5">
      <w:pPr>
        <w:ind w:right="-1"/>
        <w:jc w:val="both"/>
        <w:rPr>
          <w:rFonts w:ascii="Calibri" w:hAnsi="Calibri"/>
        </w:rPr>
      </w:pPr>
    </w:p>
    <w:p w14:paraId="038615C4" w14:textId="77777777" w:rsidR="000B78E5" w:rsidRPr="0039320A" w:rsidRDefault="000B78E5" w:rsidP="000B78E5">
      <w:pPr>
        <w:ind w:right="49"/>
        <w:jc w:val="both"/>
        <w:rPr>
          <w:rFonts w:ascii="Calibri" w:hAnsi="Calibri" w:cs="Arial"/>
        </w:rPr>
      </w:pPr>
      <w:r w:rsidRPr="0039320A">
        <w:rPr>
          <w:rFonts w:ascii="Calibri" w:hAnsi="Calibri"/>
        </w:rPr>
        <w:t xml:space="preserve">Se aplicará una </w:t>
      </w:r>
      <w:r w:rsidRPr="00217232">
        <w:rPr>
          <w:rFonts w:ascii="Calibri" w:hAnsi="Calibri"/>
        </w:rPr>
        <w:t>p</w:t>
      </w:r>
      <w:r w:rsidR="00830F61" w:rsidRPr="00217232">
        <w:rPr>
          <w:rFonts w:ascii="Calibri" w:hAnsi="Calibri"/>
        </w:rPr>
        <w:t>ena convencional (Sanción) del 2</w:t>
      </w:r>
      <w:r w:rsidRPr="00217232">
        <w:rPr>
          <w:rFonts w:ascii="Calibri" w:hAnsi="Calibri"/>
        </w:rPr>
        <w:t xml:space="preserve">% por cada día hábil de retraso sobre el monto </w:t>
      </w:r>
      <w:r w:rsidR="00661318" w:rsidRPr="00217232">
        <w:rPr>
          <w:rFonts w:ascii="Calibri" w:hAnsi="Calibri"/>
        </w:rPr>
        <w:t>del suministro de los medicamentos</w:t>
      </w:r>
      <w:r w:rsidRPr="00217232">
        <w:rPr>
          <w:rFonts w:ascii="Calibri" w:hAnsi="Calibri"/>
        </w:rPr>
        <w:t xml:space="preserve">, que se efectuare fuera del plazo establecido. </w:t>
      </w:r>
      <w:r w:rsidRPr="00217232">
        <w:rPr>
          <w:rFonts w:ascii="Calibri" w:hAnsi="Calibri" w:cs="Arial"/>
        </w:rPr>
        <w:t>El cual</w:t>
      </w:r>
      <w:r w:rsidRPr="0039320A">
        <w:rPr>
          <w:rFonts w:ascii="Calibri" w:hAnsi="Calibri" w:cs="Arial"/>
        </w:rPr>
        <w:t xml:space="preserve">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9FDAD29" w14:textId="77777777" w:rsidR="00D8666B" w:rsidRDefault="00D8666B" w:rsidP="000B78E5">
      <w:pPr>
        <w:ind w:right="51"/>
        <w:jc w:val="both"/>
        <w:rPr>
          <w:rFonts w:ascii="Calibri" w:hAnsi="Calibri"/>
        </w:rPr>
      </w:pPr>
    </w:p>
    <w:p w14:paraId="23E8D723"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w:t>
      </w:r>
      <w:r w:rsidR="00CF4B92">
        <w:rPr>
          <w:rFonts w:ascii="Calibri" w:hAnsi="Calibri"/>
        </w:rPr>
        <w:t>inistrador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6921A01" w14:textId="77777777" w:rsidR="000B78E5" w:rsidRDefault="000B78E5" w:rsidP="000B78E5">
      <w:pPr>
        <w:pStyle w:val="Continuarlista"/>
        <w:spacing w:after="0"/>
        <w:ind w:left="0"/>
        <w:jc w:val="both"/>
        <w:rPr>
          <w:rFonts w:ascii="Calibri" w:hAnsi="Calibri" w:cs="Arial"/>
        </w:rPr>
      </w:pPr>
    </w:p>
    <w:p w14:paraId="1DFC6C5C"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77D5D0A6" w14:textId="77777777" w:rsidR="000B78E5" w:rsidRPr="000B78E5" w:rsidRDefault="000B78E5" w:rsidP="000B78E5">
      <w:pPr>
        <w:pStyle w:val="BodyText21"/>
        <w:ind w:right="-1"/>
        <w:rPr>
          <w:rFonts w:ascii="Calibri" w:hAnsi="Calibri"/>
          <w:sz w:val="20"/>
        </w:rPr>
      </w:pPr>
    </w:p>
    <w:p w14:paraId="60B2583B" w14:textId="77777777" w:rsid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34EFA6E0" w14:textId="77777777" w:rsidR="00E07663" w:rsidRPr="000B78E5" w:rsidRDefault="00E07663" w:rsidP="006E0108">
      <w:pPr>
        <w:pStyle w:val="BodyText21"/>
        <w:ind w:right="-1"/>
        <w:jc w:val="both"/>
        <w:rPr>
          <w:rFonts w:ascii="Calibri" w:hAnsi="Calibri"/>
          <w:sz w:val="20"/>
        </w:rPr>
      </w:pPr>
    </w:p>
    <w:p w14:paraId="68E1B83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665E656" w14:textId="77777777" w:rsidR="00661318" w:rsidRDefault="00661318" w:rsidP="00661318">
      <w:pPr>
        <w:ind w:right="-1"/>
        <w:jc w:val="both"/>
        <w:rPr>
          <w:rFonts w:ascii="Calibri" w:hAnsi="Calibri"/>
        </w:rPr>
      </w:pPr>
    </w:p>
    <w:p w14:paraId="7E42337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CBDBF0A" w14:textId="77777777" w:rsidR="00661318" w:rsidRDefault="00661318" w:rsidP="000B78E5">
      <w:pPr>
        <w:ind w:right="-1"/>
        <w:jc w:val="both"/>
        <w:rPr>
          <w:rFonts w:ascii="Calibri" w:hAnsi="Calibri"/>
        </w:rPr>
      </w:pPr>
    </w:p>
    <w:p w14:paraId="2656B5E1" w14:textId="77777777" w:rsidR="000B78E5" w:rsidRPr="0039320A" w:rsidRDefault="000B78E5" w:rsidP="000B78E5">
      <w:pPr>
        <w:ind w:right="-1"/>
        <w:jc w:val="both"/>
        <w:rPr>
          <w:rFonts w:ascii="Calibri" w:hAnsi="Calibri"/>
        </w:rPr>
      </w:pPr>
    </w:p>
    <w:p w14:paraId="678C4B02"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lastRenderedPageBreak/>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4BB7404D" w:rsidR="009020F6" w:rsidRPr="00EC5DE0"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5A7BAE">
        <w:rPr>
          <w:rFonts w:asciiTheme="minorHAnsi" w:hAnsiTheme="minorHAnsi"/>
          <w:color w:val="auto"/>
          <w:sz w:val="20"/>
          <w:szCs w:val="20"/>
        </w:rPr>
        <w:t>el</w:t>
      </w:r>
      <w:r w:rsidR="00EB0797" w:rsidRPr="005A7BAE">
        <w:rPr>
          <w:rFonts w:asciiTheme="minorHAnsi" w:hAnsiTheme="minorHAnsi"/>
          <w:color w:val="auto"/>
          <w:sz w:val="20"/>
          <w:szCs w:val="20"/>
        </w:rPr>
        <w:t xml:space="preserve"> </w:t>
      </w:r>
      <w:r w:rsidR="005A7BAE" w:rsidRPr="005A7BAE">
        <w:rPr>
          <w:rFonts w:asciiTheme="minorHAnsi" w:hAnsiTheme="minorHAnsi"/>
          <w:color w:val="auto"/>
          <w:sz w:val="20"/>
          <w:szCs w:val="20"/>
        </w:rPr>
        <w:t>30</w:t>
      </w:r>
      <w:r w:rsidRPr="005A7BAE">
        <w:rPr>
          <w:rFonts w:asciiTheme="minorHAnsi" w:hAnsiTheme="minorHAnsi"/>
          <w:color w:val="auto"/>
          <w:sz w:val="20"/>
          <w:szCs w:val="20"/>
        </w:rPr>
        <w:t xml:space="preserve"> de </w:t>
      </w:r>
      <w:r w:rsidR="005A7BAE" w:rsidRPr="005A7BAE">
        <w:rPr>
          <w:rFonts w:asciiTheme="minorHAnsi" w:hAnsiTheme="minorHAnsi"/>
          <w:color w:val="auto"/>
          <w:sz w:val="20"/>
          <w:szCs w:val="20"/>
        </w:rPr>
        <w:t>agosto</w:t>
      </w:r>
      <w:r w:rsidR="00EC5DE0" w:rsidRPr="005A7BAE">
        <w:rPr>
          <w:rFonts w:asciiTheme="minorHAnsi" w:hAnsiTheme="minorHAnsi"/>
          <w:color w:val="auto"/>
          <w:sz w:val="20"/>
          <w:szCs w:val="20"/>
        </w:rPr>
        <w:t xml:space="preserve"> del 202</w:t>
      </w:r>
      <w:r w:rsidR="00C2043C" w:rsidRPr="005A7BAE">
        <w:rPr>
          <w:rFonts w:asciiTheme="minorHAnsi" w:hAnsiTheme="minorHAnsi"/>
          <w:color w:val="auto"/>
          <w:sz w:val="20"/>
          <w:szCs w:val="20"/>
        </w:rPr>
        <w:t>3</w:t>
      </w:r>
      <w:r w:rsidRPr="005A7BAE">
        <w:rPr>
          <w:rFonts w:asciiTheme="minorHAnsi" w:hAnsiTheme="minorHAnsi"/>
          <w:color w:val="auto"/>
          <w:sz w:val="20"/>
          <w:szCs w:val="20"/>
        </w:rPr>
        <w:t>.</w:t>
      </w:r>
      <w:r w:rsidRPr="00EC5DE0">
        <w:rPr>
          <w:rFonts w:asciiTheme="minorHAnsi" w:hAnsiTheme="minorHAnsi"/>
          <w:color w:val="auto"/>
          <w:sz w:val="20"/>
          <w:szCs w:val="20"/>
        </w:rPr>
        <w:t xml:space="preserve"> </w:t>
      </w:r>
    </w:p>
    <w:p w14:paraId="2B7E882F" w14:textId="5F71F3B6" w:rsidR="00EB0797" w:rsidRPr="00EC5DE0" w:rsidRDefault="009020F6" w:rsidP="00EB0797">
      <w:pPr>
        <w:pStyle w:val="Default"/>
        <w:jc w:val="both"/>
        <w:rPr>
          <w:rFonts w:asciiTheme="minorHAnsi" w:hAnsiTheme="minorHAnsi"/>
          <w:color w:val="auto"/>
          <w:sz w:val="20"/>
          <w:szCs w:val="20"/>
        </w:rPr>
      </w:pPr>
      <w:r w:rsidRPr="00EC5DE0">
        <w:rPr>
          <w:rFonts w:asciiTheme="minorHAnsi" w:hAnsiTheme="minorHAnsi"/>
          <w:b/>
          <w:color w:val="auto"/>
          <w:sz w:val="20"/>
          <w:szCs w:val="20"/>
        </w:rPr>
        <w:t>Publicación de bases:</w:t>
      </w:r>
      <w:r w:rsidRPr="00EC5DE0">
        <w:rPr>
          <w:rFonts w:asciiTheme="minorHAnsi" w:hAnsiTheme="minorHAnsi"/>
          <w:color w:val="auto"/>
          <w:sz w:val="20"/>
          <w:szCs w:val="20"/>
        </w:rPr>
        <w:t xml:space="preserve"> </w:t>
      </w:r>
      <w:r w:rsidRPr="00EC5DE0">
        <w:rPr>
          <w:rFonts w:asciiTheme="minorHAnsi" w:hAnsiTheme="minorHAnsi"/>
          <w:color w:val="auto"/>
          <w:sz w:val="20"/>
          <w:szCs w:val="20"/>
        </w:rPr>
        <w:tab/>
      </w:r>
      <w:r w:rsidRPr="00EC5DE0">
        <w:rPr>
          <w:rFonts w:asciiTheme="minorHAnsi" w:hAnsiTheme="minorHAnsi"/>
          <w:color w:val="auto"/>
          <w:sz w:val="20"/>
          <w:szCs w:val="20"/>
        </w:rPr>
        <w:tab/>
        <w:t xml:space="preserve">A través de la página </w:t>
      </w:r>
      <w:hyperlink r:id="rId9" w:history="1">
        <w:r w:rsidRPr="00EC5DE0">
          <w:rPr>
            <w:rStyle w:val="Hipervnculo"/>
            <w:rFonts w:asciiTheme="minorHAnsi" w:hAnsiTheme="minorHAnsi"/>
            <w:sz w:val="20"/>
            <w:szCs w:val="20"/>
          </w:rPr>
          <w:t>http://saludnl.gob.mx</w:t>
        </w:r>
      </w:hyperlink>
      <w:r w:rsidRPr="00EC5DE0">
        <w:rPr>
          <w:rFonts w:asciiTheme="minorHAnsi" w:hAnsiTheme="minorHAnsi"/>
          <w:color w:val="auto"/>
          <w:sz w:val="20"/>
          <w:szCs w:val="20"/>
        </w:rPr>
        <w:t xml:space="preserve">, </w:t>
      </w:r>
      <w:r w:rsidR="00EC5DE0" w:rsidRPr="005A7BAE">
        <w:rPr>
          <w:rFonts w:asciiTheme="minorHAnsi" w:hAnsiTheme="minorHAnsi"/>
          <w:color w:val="auto"/>
          <w:sz w:val="20"/>
          <w:szCs w:val="20"/>
        </w:rPr>
        <w:t xml:space="preserve">el </w:t>
      </w:r>
      <w:r w:rsidR="005A7BAE" w:rsidRPr="005A7BAE">
        <w:rPr>
          <w:rFonts w:asciiTheme="minorHAnsi" w:hAnsiTheme="minorHAnsi"/>
          <w:color w:val="auto"/>
          <w:sz w:val="20"/>
          <w:szCs w:val="20"/>
        </w:rPr>
        <w:t>30</w:t>
      </w:r>
      <w:r w:rsidR="00EB0797" w:rsidRPr="005A7BAE">
        <w:rPr>
          <w:rFonts w:asciiTheme="minorHAnsi" w:hAnsiTheme="minorHAnsi"/>
          <w:color w:val="auto"/>
          <w:sz w:val="20"/>
          <w:szCs w:val="20"/>
        </w:rPr>
        <w:t xml:space="preserve"> de </w:t>
      </w:r>
      <w:r w:rsidR="005A7BAE" w:rsidRPr="005A7BAE">
        <w:rPr>
          <w:rFonts w:asciiTheme="minorHAnsi" w:hAnsiTheme="minorHAnsi"/>
          <w:color w:val="auto"/>
          <w:sz w:val="20"/>
          <w:szCs w:val="20"/>
        </w:rPr>
        <w:t>agosto</w:t>
      </w:r>
      <w:r w:rsidR="00EB0797" w:rsidRPr="005A7BAE">
        <w:rPr>
          <w:rFonts w:asciiTheme="minorHAnsi" w:hAnsiTheme="minorHAnsi"/>
          <w:color w:val="auto"/>
          <w:sz w:val="20"/>
          <w:szCs w:val="20"/>
        </w:rPr>
        <w:t xml:space="preserve"> del 202</w:t>
      </w:r>
      <w:r w:rsidR="00C2043C" w:rsidRPr="005A7BAE">
        <w:rPr>
          <w:rFonts w:asciiTheme="minorHAnsi" w:hAnsiTheme="minorHAnsi"/>
          <w:color w:val="auto"/>
          <w:sz w:val="20"/>
          <w:szCs w:val="20"/>
        </w:rPr>
        <w:t>3</w:t>
      </w:r>
      <w:r w:rsidR="00EB0797" w:rsidRPr="005A7BAE">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613F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2BFC972A"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CC6918">
              <w:rPr>
                <w:rFonts w:ascii="Century Gothic" w:hAnsi="Century Gothic" w:cs="Arial"/>
                <w:b/>
                <w:color w:val="000000"/>
                <w:sz w:val="18"/>
              </w:rPr>
              <w:t>LP-919044992-N53-2023</w:t>
            </w:r>
          </w:p>
          <w:p w14:paraId="3760A3EF" w14:textId="41CB75FF"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924CF0">
              <w:rPr>
                <w:rFonts w:ascii="Century Gothic" w:hAnsi="Century Gothic" w:cs="Arial"/>
                <w:b/>
                <w:color w:val="000000"/>
                <w:sz w:val="18"/>
              </w:rPr>
              <w:t>MEDICAMENTOS</w:t>
            </w:r>
            <w:r>
              <w:rPr>
                <w:rFonts w:ascii="Century Gothic" w:hAnsi="Century Gothic" w:cs="Arial"/>
                <w:b/>
                <w:color w:val="000000"/>
                <w:sz w:val="18"/>
              </w:rPr>
              <w:t>”</w:t>
            </w:r>
          </w:p>
        </w:tc>
      </w:tr>
      <w:tr w:rsidR="009020F6" w:rsidRPr="004A4FC1" w14:paraId="376C6AE0" w14:textId="77777777" w:rsidTr="00613F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FD5A6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7CD5C25D" w:rsidR="00EC5DE0" w:rsidRPr="009A3232" w:rsidRDefault="009A3232" w:rsidP="00EC5DE0">
            <w:pPr>
              <w:jc w:val="center"/>
              <w:rPr>
                <w:rFonts w:ascii="Century Gothic" w:hAnsi="Century Gothic" w:cs="Arial"/>
                <w:color w:val="000000"/>
                <w:sz w:val="16"/>
                <w:szCs w:val="18"/>
              </w:rPr>
            </w:pPr>
            <w:r w:rsidRPr="009A3232">
              <w:rPr>
                <w:rFonts w:ascii="Century Gothic" w:hAnsi="Century Gothic" w:cs="Arial"/>
                <w:color w:val="000000"/>
                <w:sz w:val="16"/>
                <w:szCs w:val="18"/>
              </w:rPr>
              <w:t>07</w:t>
            </w:r>
            <w:r w:rsidR="00EC5DE0" w:rsidRPr="009A3232">
              <w:rPr>
                <w:rFonts w:ascii="Century Gothic" w:hAnsi="Century Gothic" w:cs="Arial"/>
                <w:color w:val="000000"/>
                <w:sz w:val="16"/>
                <w:szCs w:val="18"/>
              </w:rPr>
              <w:t>/</w:t>
            </w:r>
            <w:r w:rsidR="00C2043C" w:rsidRPr="009A3232">
              <w:rPr>
                <w:rFonts w:ascii="Century Gothic" w:hAnsi="Century Gothic" w:cs="Arial"/>
                <w:color w:val="000000"/>
                <w:sz w:val="16"/>
                <w:szCs w:val="18"/>
              </w:rPr>
              <w:t>09</w:t>
            </w:r>
            <w:r w:rsidR="00EC5DE0" w:rsidRPr="009A3232">
              <w:rPr>
                <w:rFonts w:ascii="Century Gothic" w:hAnsi="Century Gothic" w:cs="Arial"/>
                <w:color w:val="000000"/>
                <w:sz w:val="16"/>
                <w:szCs w:val="18"/>
              </w:rPr>
              <w:t>/202</w:t>
            </w:r>
            <w:r w:rsidR="00C2043C" w:rsidRPr="009A3232">
              <w:rPr>
                <w:rFonts w:ascii="Century Gothic" w:hAnsi="Century Gothic" w:cs="Arial"/>
                <w:color w:val="000000"/>
                <w:sz w:val="16"/>
                <w:szCs w:val="18"/>
              </w:rPr>
              <w:t>3</w:t>
            </w:r>
          </w:p>
          <w:p w14:paraId="2B0F8A4B" w14:textId="0268A48F" w:rsidR="009020F6" w:rsidRPr="00C2043C" w:rsidRDefault="00EC5DE0" w:rsidP="00EC5DE0">
            <w:pPr>
              <w:jc w:val="center"/>
              <w:rPr>
                <w:rFonts w:ascii="Century Gothic" w:hAnsi="Century Gothic" w:cs="Arial"/>
                <w:color w:val="000000"/>
                <w:sz w:val="16"/>
                <w:szCs w:val="18"/>
                <w:highlight w:val="yellow"/>
              </w:rPr>
            </w:pPr>
            <w:r w:rsidRPr="009A3232">
              <w:rPr>
                <w:rFonts w:ascii="Century Gothic" w:hAnsi="Century Gothic" w:cs="Arial"/>
                <w:color w:val="000000"/>
                <w:sz w:val="16"/>
                <w:szCs w:val="18"/>
              </w:rPr>
              <w:t>1</w:t>
            </w:r>
            <w:r w:rsidR="009A3232" w:rsidRPr="009A3232">
              <w:rPr>
                <w:rFonts w:ascii="Century Gothic" w:hAnsi="Century Gothic" w:cs="Arial"/>
                <w:color w:val="000000"/>
                <w:sz w:val="16"/>
                <w:szCs w:val="18"/>
              </w:rPr>
              <w:t>1</w:t>
            </w:r>
            <w:r w:rsidRPr="009A3232">
              <w:rPr>
                <w:rFonts w:ascii="Century Gothic" w:hAnsi="Century Gothic" w:cs="Arial"/>
                <w:color w:val="000000"/>
                <w:sz w:val="16"/>
                <w:szCs w:val="18"/>
              </w:rPr>
              <w:t>:</w:t>
            </w:r>
            <w:r w:rsidR="00C2043C" w:rsidRPr="009A3232">
              <w:rPr>
                <w:rFonts w:ascii="Century Gothic" w:hAnsi="Century Gothic" w:cs="Arial"/>
                <w:color w:val="000000"/>
                <w:sz w:val="16"/>
                <w:szCs w:val="18"/>
              </w:rPr>
              <w:t>0</w:t>
            </w:r>
            <w:r w:rsidRPr="009A3232">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77777777"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575622">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9020F6" w:rsidRPr="00566EE4" w14:paraId="0C92D322" w14:textId="77777777" w:rsidTr="00FD5A6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0944012A" w:rsidR="00EC5DE0" w:rsidRPr="00B57866" w:rsidRDefault="00EC5DE0" w:rsidP="00EC5DE0">
            <w:pPr>
              <w:jc w:val="center"/>
              <w:rPr>
                <w:rFonts w:ascii="Century Gothic" w:hAnsi="Century Gothic" w:cs="Arial"/>
                <w:color w:val="000000"/>
                <w:sz w:val="16"/>
                <w:szCs w:val="18"/>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4</w:t>
            </w:r>
            <w:r w:rsidRPr="00B57866">
              <w:rPr>
                <w:rFonts w:ascii="Century Gothic" w:hAnsi="Century Gothic" w:cs="Arial"/>
                <w:color w:val="000000"/>
                <w:sz w:val="16"/>
                <w:szCs w:val="18"/>
              </w:rPr>
              <w:t>/</w:t>
            </w:r>
            <w:r w:rsidR="00C2043C" w:rsidRPr="00B57866">
              <w:rPr>
                <w:rFonts w:ascii="Century Gothic" w:hAnsi="Century Gothic" w:cs="Arial"/>
                <w:color w:val="000000"/>
                <w:sz w:val="16"/>
                <w:szCs w:val="18"/>
              </w:rPr>
              <w:t>09</w:t>
            </w:r>
            <w:r w:rsidRPr="00B57866">
              <w:rPr>
                <w:rFonts w:ascii="Century Gothic" w:hAnsi="Century Gothic" w:cs="Arial"/>
                <w:color w:val="000000"/>
                <w:sz w:val="16"/>
                <w:szCs w:val="18"/>
              </w:rPr>
              <w:t>/202</w:t>
            </w:r>
            <w:r w:rsidR="00C2043C" w:rsidRPr="00B57866">
              <w:rPr>
                <w:rFonts w:ascii="Century Gothic" w:hAnsi="Century Gothic" w:cs="Arial"/>
                <w:color w:val="000000"/>
                <w:sz w:val="16"/>
                <w:szCs w:val="18"/>
              </w:rPr>
              <w:t>3</w:t>
            </w:r>
          </w:p>
          <w:p w14:paraId="6685DCBD" w14:textId="7B0D4631" w:rsidR="009020F6" w:rsidRPr="00C2043C" w:rsidRDefault="00EC5DE0" w:rsidP="00EC5DE0">
            <w:pPr>
              <w:jc w:val="center"/>
              <w:rPr>
                <w:rFonts w:ascii="Century Gothic" w:hAnsi="Century Gothic" w:cs="Arial"/>
                <w:color w:val="000000"/>
                <w:sz w:val="16"/>
                <w:szCs w:val="18"/>
                <w:highlight w:val="yellow"/>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1</w:t>
            </w:r>
            <w:r w:rsidRPr="00B57866">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192256FB" w:rsidR="00EC5DE0" w:rsidRPr="00B57866" w:rsidRDefault="00EB0797" w:rsidP="00EC5DE0">
            <w:pPr>
              <w:jc w:val="center"/>
              <w:rPr>
                <w:rFonts w:ascii="Century Gothic" w:hAnsi="Century Gothic" w:cs="Arial"/>
                <w:color w:val="000000"/>
                <w:sz w:val="16"/>
                <w:szCs w:val="18"/>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5</w:t>
            </w:r>
            <w:r w:rsidR="00EC5DE0" w:rsidRPr="00B57866">
              <w:rPr>
                <w:rFonts w:ascii="Century Gothic" w:hAnsi="Century Gothic" w:cs="Arial"/>
                <w:color w:val="000000"/>
                <w:sz w:val="16"/>
                <w:szCs w:val="18"/>
              </w:rPr>
              <w:t>/</w:t>
            </w:r>
            <w:r w:rsidR="00C2043C" w:rsidRPr="00B57866">
              <w:rPr>
                <w:rFonts w:ascii="Century Gothic" w:hAnsi="Century Gothic" w:cs="Arial"/>
                <w:color w:val="000000"/>
                <w:sz w:val="16"/>
                <w:szCs w:val="18"/>
              </w:rPr>
              <w:t>09</w:t>
            </w:r>
            <w:r w:rsidR="00EC5DE0" w:rsidRPr="00B57866">
              <w:rPr>
                <w:rFonts w:ascii="Century Gothic" w:hAnsi="Century Gothic" w:cs="Arial"/>
                <w:color w:val="000000"/>
                <w:sz w:val="16"/>
                <w:szCs w:val="18"/>
              </w:rPr>
              <w:t>/202</w:t>
            </w:r>
            <w:r w:rsidR="00C2043C" w:rsidRPr="00B57866">
              <w:rPr>
                <w:rFonts w:ascii="Century Gothic" w:hAnsi="Century Gothic" w:cs="Arial"/>
                <w:color w:val="000000"/>
                <w:sz w:val="16"/>
                <w:szCs w:val="18"/>
              </w:rPr>
              <w:t>3</w:t>
            </w:r>
          </w:p>
          <w:p w14:paraId="1791B4BB" w14:textId="1057C331" w:rsidR="009020F6" w:rsidRPr="00C2043C" w:rsidRDefault="00EC5DE0" w:rsidP="00EC5DE0">
            <w:pPr>
              <w:jc w:val="center"/>
              <w:rPr>
                <w:rFonts w:ascii="Century Gothic" w:hAnsi="Century Gothic" w:cs="Arial"/>
                <w:color w:val="000000"/>
                <w:sz w:val="16"/>
                <w:szCs w:val="18"/>
                <w:highlight w:val="yellow"/>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1</w:t>
            </w:r>
            <w:r w:rsidRPr="00B57866">
              <w:rPr>
                <w:rFonts w:ascii="Century Gothic" w:hAnsi="Century Gothic" w:cs="Arial"/>
                <w:color w:val="000000"/>
                <w:sz w:val="16"/>
                <w:szCs w:val="18"/>
              </w:rPr>
              <w:t>:</w:t>
            </w:r>
            <w:r w:rsidR="009A3232" w:rsidRPr="00B57866">
              <w:rPr>
                <w:rFonts w:ascii="Century Gothic" w:hAnsi="Century Gothic" w:cs="Arial"/>
                <w:color w:val="000000"/>
                <w:sz w:val="16"/>
                <w:szCs w:val="18"/>
              </w:rPr>
              <w:t>3</w:t>
            </w:r>
            <w:r w:rsidR="00C2043C" w:rsidRPr="00B57866">
              <w:rPr>
                <w:rFonts w:ascii="Century Gothic" w:hAnsi="Century Gothic" w:cs="Arial"/>
                <w:color w:val="000000"/>
                <w:sz w:val="16"/>
                <w:szCs w:val="18"/>
              </w:rPr>
              <w:t>0</w:t>
            </w:r>
            <w:r w:rsidRPr="00B57866">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06A73D91" w:rsidR="00EC5DE0" w:rsidRPr="00B57866" w:rsidRDefault="00EB0797" w:rsidP="00EC5DE0">
            <w:pPr>
              <w:jc w:val="center"/>
              <w:rPr>
                <w:rFonts w:ascii="Century Gothic" w:hAnsi="Century Gothic" w:cs="Arial"/>
                <w:color w:val="000000"/>
                <w:sz w:val="16"/>
                <w:szCs w:val="18"/>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5</w:t>
            </w:r>
            <w:r w:rsidR="00EC5DE0" w:rsidRPr="00B57866">
              <w:rPr>
                <w:rFonts w:ascii="Century Gothic" w:hAnsi="Century Gothic" w:cs="Arial"/>
                <w:color w:val="000000"/>
                <w:sz w:val="16"/>
                <w:szCs w:val="18"/>
              </w:rPr>
              <w:t>/</w:t>
            </w:r>
            <w:r w:rsidR="00C2043C" w:rsidRPr="00B57866">
              <w:rPr>
                <w:rFonts w:ascii="Century Gothic" w:hAnsi="Century Gothic" w:cs="Arial"/>
                <w:color w:val="000000"/>
                <w:sz w:val="16"/>
                <w:szCs w:val="18"/>
              </w:rPr>
              <w:t>09</w:t>
            </w:r>
            <w:r w:rsidR="00EC5DE0" w:rsidRPr="00B57866">
              <w:rPr>
                <w:rFonts w:ascii="Century Gothic" w:hAnsi="Century Gothic" w:cs="Arial"/>
                <w:color w:val="000000"/>
                <w:sz w:val="16"/>
                <w:szCs w:val="18"/>
              </w:rPr>
              <w:t>/202</w:t>
            </w:r>
            <w:r w:rsidR="00C2043C" w:rsidRPr="00B57866">
              <w:rPr>
                <w:rFonts w:ascii="Century Gothic" w:hAnsi="Century Gothic" w:cs="Arial"/>
                <w:color w:val="000000"/>
                <w:sz w:val="16"/>
                <w:szCs w:val="18"/>
              </w:rPr>
              <w:t>3</w:t>
            </w:r>
          </w:p>
          <w:p w14:paraId="08DF33F7" w14:textId="3AEC17EF" w:rsidR="009020F6" w:rsidRPr="00C2043C" w:rsidRDefault="00EC5DE0" w:rsidP="00EC5DE0">
            <w:pPr>
              <w:jc w:val="center"/>
              <w:rPr>
                <w:rFonts w:ascii="Century Gothic" w:hAnsi="Century Gothic" w:cs="Arial"/>
                <w:color w:val="000000"/>
                <w:sz w:val="16"/>
                <w:szCs w:val="18"/>
                <w:highlight w:val="yellow"/>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2</w:t>
            </w:r>
            <w:r w:rsidRPr="00B57866">
              <w:rPr>
                <w:rFonts w:ascii="Century Gothic" w:hAnsi="Century Gothic" w:cs="Arial"/>
                <w:color w:val="000000"/>
                <w:sz w:val="16"/>
                <w:szCs w:val="18"/>
              </w:rPr>
              <w:t>:</w:t>
            </w:r>
            <w:r w:rsidR="009A3232" w:rsidRPr="00B57866">
              <w:rPr>
                <w:rFonts w:ascii="Century Gothic" w:hAnsi="Century Gothic" w:cs="Arial"/>
                <w:color w:val="000000"/>
                <w:sz w:val="16"/>
                <w:szCs w:val="18"/>
              </w:rPr>
              <w:t>0</w:t>
            </w:r>
            <w:r w:rsidRPr="00B57866">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FD5A6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6D9D059C" w:rsidR="00EC5DE0" w:rsidRPr="00B57866" w:rsidRDefault="00EB0797" w:rsidP="00EC5DE0">
            <w:pPr>
              <w:jc w:val="center"/>
              <w:rPr>
                <w:rFonts w:ascii="Century Gothic" w:hAnsi="Century Gothic" w:cs="Arial"/>
                <w:color w:val="000000"/>
                <w:sz w:val="16"/>
                <w:szCs w:val="18"/>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5</w:t>
            </w:r>
            <w:r w:rsidR="00EC5DE0" w:rsidRPr="00B57866">
              <w:rPr>
                <w:rFonts w:ascii="Century Gothic" w:hAnsi="Century Gothic" w:cs="Arial"/>
                <w:color w:val="000000"/>
                <w:sz w:val="16"/>
                <w:szCs w:val="18"/>
              </w:rPr>
              <w:t>/</w:t>
            </w:r>
            <w:r w:rsidR="00C2043C" w:rsidRPr="00B57866">
              <w:rPr>
                <w:rFonts w:ascii="Century Gothic" w:hAnsi="Century Gothic" w:cs="Arial"/>
                <w:color w:val="000000"/>
                <w:sz w:val="16"/>
                <w:szCs w:val="18"/>
              </w:rPr>
              <w:t>09</w:t>
            </w:r>
            <w:r w:rsidR="00EC5DE0" w:rsidRPr="00B57866">
              <w:rPr>
                <w:rFonts w:ascii="Century Gothic" w:hAnsi="Century Gothic" w:cs="Arial"/>
                <w:color w:val="000000"/>
                <w:sz w:val="16"/>
                <w:szCs w:val="18"/>
              </w:rPr>
              <w:t>/202</w:t>
            </w:r>
            <w:r w:rsidR="00C2043C" w:rsidRPr="00B57866">
              <w:rPr>
                <w:rFonts w:ascii="Century Gothic" w:hAnsi="Century Gothic" w:cs="Arial"/>
                <w:color w:val="000000"/>
                <w:sz w:val="16"/>
                <w:szCs w:val="18"/>
              </w:rPr>
              <w:t>3</w:t>
            </w:r>
          </w:p>
          <w:p w14:paraId="43D7C3FD" w14:textId="2563D38D" w:rsidR="009020F6" w:rsidRPr="00C2043C" w:rsidRDefault="00EC5DE0" w:rsidP="00EC5DE0">
            <w:pPr>
              <w:jc w:val="center"/>
              <w:rPr>
                <w:rFonts w:ascii="Century Gothic" w:hAnsi="Century Gothic" w:cs="Arial"/>
                <w:color w:val="000000"/>
                <w:sz w:val="16"/>
                <w:szCs w:val="18"/>
                <w:highlight w:val="yellow"/>
              </w:rPr>
            </w:pPr>
            <w:r w:rsidRPr="00B57866">
              <w:rPr>
                <w:rFonts w:ascii="Century Gothic" w:hAnsi="Century Gothic" w:cs="Arial"/>
                <w:color w:val="000000"/>
                <w:sz w:val="16"/>
                <w:szCs w:val="18"/>
              </w:rPr>
              <w:t>1</w:t>
            </w:r>
            <w:r w:rsidR="009A3232" w:rsidRPr="00B57866">
              <w:rPr>
                <w:rFonts w:ascii="Century Gothic" w:hAnsi="Century Gothic" w:cs="Arial"/>
                <w:color w:val="000000"/>
                <w:sz w:val="16"/>
                <w:szCs w:val="18"/>
              </w:rPr>
              <w:t>2</w:t>
            </w:r>
            <w:r w:rsidRPr="00B57866">
              <w:rPr>
                <w:rFonts w:ascii="Century Gothic" w:hAnsi="Century Gothic" w:cs="Arial"/>
                <w:color w:val="000000"/>
                <w:sz w:val="16"/>
                <w:szCs w:val="18"/>
              </w:rPr>
              <w:t>:</w:t>
            </w:r>
            <w:r w:rsidR="009A3232" w:rsidRPr="00B57866">
              <w:rPr>
                <w:rFonts w:ascii="Century Gothic" w:hAnsi="Century Gothic" w:cs="Arial"/>
                <w:color w:val="000000"/>
                <w:sz w:val="16"/>
                <w:szCs w:val="18"/>
              </w:rPr>
              <w:t>30</w:t>
            </w:r>
            <w:r w:rsidRPr="00B57866">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FD5A6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6D6DD053"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B57866">
              <w:rPr>
                <w:rFonts w:ascii="Century Gothic" w:hAnsi="Century Gothic" w:cs="Arial"/>
                <w:sz w:val="16"/>
                <w:szCs w:val="18"/>
              </w:rPr>
              <w:t>día</w:t>
            </w:r>
            <w:r w:rsidR="00EB0797" w:rsidRPr="00B57866">
              <w:rPr>
                <w:rFonts w:ascii="Century Gothic" w:hAnsi="Century Gothic" w:cs="Arial"/>
                <w:sz w:val="16"/>
                <w:szCs w:val="18"/>
              </w:rPr>
              <w:t xml:space="preserve"> 2</w:t>
            </w:r>
            <w:r w:rsidR="00B57866" w:rsidRPr="00B57866">
              <w:rPr>
                <w:rFonts w:ascii="Century Gothic" w:hAnsi="Century Gothic" w:cs="Arial"/>
                <w:sz w:val="16"/>
                <w:szCs w:val="18"/>
              </w:rPr>
              <w:t>9</w:t>
            </w:r>
            <w:r w:rsidR="00EC5DE0" w:rsidRPr="00B57866">
              <w:rPr>
                <w:rFonts w:ascii="Century Gothic" w:hAnsi="Century Gothic" w:cs="Arial"/>
                <w:sz w:val="16"/>
                <w:szCs w:val="18"/>
              </w:rPr>
              <w:t xml:space="preserve"> de </w:t>
            </w:r>
            <w:r w:rsidR="00C2043C" w:rsidRPr="00B57866">
              <w:rPr>
                <w:rFonts w:ascii="Century Gothic" w:hAnsi="Century Gothic" w:cs="Arial"/>
                <w:sz w:val="16"/>
                <w:szCs w:val="18"/>
              </w:rPr>
              <w:t>septiembre</w:t>
            </w:r>
            <w:r w:rsidR="00EC5DE0" w:rsidRPr="00B57866">
              <w:rPr>
                <w:rFonts w:ascii="Century Gothic" w:hAnsi="Century Gothic" w:cs="Arial"/>
                <w:sz w:val="16"/>
                <w:szCs w:val="18"/>
              </w:rPr>
              <w:t xml:space="preserve"> del 202</w:t>
            </w:r>
            <w:r w:rsidR="00C2043C" w:rsidRPr="00B57866">
              <w:rPr>
                <w:rFonts w:ascii="Century Gothic" w:hAnsi="Century Gothic" w:cs="Arial"/>
                <w:sz w:val="16"/>
                <w:szCs w:val="18"/>
              </w:rPr>
              <w:t>3</w:t>
            </w:r>
            <w:r w:rsidR="009020F6" w:rsidRPr="00B57866">
              <w:rPr>
                <w:rFonts w:ascii="Century Gothic" w:hAnsi="Century Gothic" w:cs="Arial"/>
                <w:sz w:val="16"/>
                <w:szCs w:val="18"/>
              </w:rPr>
              <w:t xml:space="preserve"> en </w:t>
            </w:r>
            <w:r w:rsidR="00477BEE" w:rsidRPr="00B57866">
              <w:rPr>
                <w:rFonts w:ascii="Century Gothic" w:hAnsi="Century Gothic" w:cs="Arial"/>
                <w:color w:val="000000"/>
                <w:sz w:val="16"/>
                <w:szCs w:val="18"/>
              </w:rPr>
              <w:t>el Departamento de Contratos ubicado</w:t>
            </w:r>
            <w:r w:rsidR="009020F6" w:rsidRPr="00B57866">
              <w:rPr>
                <w:rFonts w:ascii="Century Gothic" w:hAnsi="Century Gothic" w:cs="Arial"/>
                <w:color w:val="000000"/>
                <w:sz w:val="16"/>
                <w:szCs w:val="18"/>
              </w:rPr>
              <w:t xml:space="preserve"> en Matamoros 520 </w:t>
            </w:r>
            <w:proofErr w:type="spellStart"/>
            <w:r w:rsidR="009020F6" w:rsidRPr="00B57866">
              <w:rPr>
                <w:rFonts w:ascii="Century Gothic" w:hAnsi="Century Gothic" w:cs="Arial"/>
                <w:color w:val="000000"/>
                <w:sz w:val="16"/>
                <w:szCs w:val="18"/>
              </w:rPr>
              <w:t>Ote</w:t>
            </w:r>
            <w:proofErr w:type="spellEnd"/>
            <w:r w:rsidR="009020F6" w:rsidRPr="00B57866">
              <w:rPr>
                <w:rFonts w:ascii="Century Gothic" w:hAnsi="Century Gothic" w:cs="Arial"/>
                <w:color w:val="000000"/>
                <w:sz w:val="16"/>
                <w:szCs w:val="18"/>
              </w:rPr>
              <w:t>,</w:t>
            </w:r>
            <w:r w:rsidR="009020F6" w:rsidRPr="00217232">
              <w:rPr>
                <w:rFonts w:ascii="Century Gothic" w:hAnsi="Century Gothic" w:cs="Arial"/>
                <w:color w:val="000000"/>
                <w:sz w:val="16"/>
                <w:szCs w:val="18"/>
              </w:rPr>
              <w:t xml:space="preserve">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FD5A6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w:t>
      </w:r>
      <w:r w:rsidRPr="00C84FE6">
        <w:rPr>
          <w:rFonts w:ascii="Calibri" w:hAnsi="Calibri"/>
        </w:rPr>
        <w:lastRenderedPageBreak/>
        <w:t xml:space="preserve">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B57866">
        <w:rPr>
          <w:rFonts w:ascii="Calibri" w:hAnsi="Calibri"/>
        </w:rPr>
        <w:t xml:space="preserve">adjudicará </w:t>
      </w:r>
      <w:r w:rsidR="00EC5DE0" w:rsidRPr="00B57866">
        <w:rPr>
          <w:rFonts w:ascii="Calibri" w:hAnsi="Calibri"/>
        </w:rPr>
        <w:t>por partida,</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9E04A4">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077396C1" w14:textId="786B31E4" w:rsidR="00643B81" w:rsidRDefault="00643B81"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5C84C2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B57866" w:rsidRPr="0039320A">
        <w:rPr>
          <w:rFonts w:ascii="Calibri" w:hAnsi="Calibri"/>
        </w:rPr>
        <w:t>limitativa.</w:t>
      </w:r>
      <w:r w:rsidR="00B57866">
        <w:rPr>
          <w:rFonts w:ascii="Calibri" w:hAnsi="Calibri"/>
        </w:rPr>
        <w:t xml:space="preserve"> -</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lastRenderedPageBreak/>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A9C5E93" w14:textId="77777777" w:rsidR="00361F9C" w:rsidRDefault="00361F9C" w:rsidP="005E531C">
      <w:pPr>
        <w:ind w:right="-1"/>
        <w:jc w:val="both"/>
        <w:rPr>
          <w:rFonts w:ascii="Calibri" w:hAnsi="Calibri"/>
        </w:rPr>
      </w:pP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lastRenderedPageBreak/>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35F3AFFC"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B57866">
        <w:rPr>
          <w:rFonts w:ascii="Calibri" w:hAnsi="Calibri"/>
          <w:sz w:val="20"/>
        </w:rPr>
        <w:t xml:space="preserve">del </w:t>
      </w:r>
      <w:r w:rsidR="00C2043C" w:rsidRPr="00B57866">
        <w:rPr>
          <w:rFonts w:ascii="Calibri" w:hAnsi="Calibri"/>
          <w:sz w:val="20"/>
        </w:rPr>
        <w:t>1</w:t>
      </w:r>
      <w:r w:rsidR="00B57866" w:rsidRPr="00B57866">
        <w:rPr>
          <w:rFonts w:ascii="Calibri" w:hAnsi="Calibri"/>
          <w:sz w:val="20"/>
        </w:rPr>
        <w:t>6</w:t>
      </w:r>
      <w:r w:rsidRPr="00B57866">
        <w:rPr>
          <w:rFonts w:ascii="Calibri" w:hAnsi="Calibri"/>
          <w:sz w:val="20"/>
        </w:rPr>
        <w:t xml:space="preserve"> de </w:t>
      </w:r>
      <w:r w:rsidR="00C2043C" w:rsidRPr="00B57866">
        <w:rPr>
          <w:rFonts w:ascii="Calibri" w:hAnsi="Calibri"/>
          <w:sz w:val="20"/>
        </w:rPr>
        <w:t>septiembre</w:t>
      </w:r>
      <w:r w:rsidR="00613F40" w:rsidRPr="00B57866">
        <w:rPr>
          <w:rFonts w:ascii="Calibri" w:hAnsi="Calibri"/>
          <w:sz w:val="20"/>
        </w:rPr>
        <w:t xml:space="preserve"> del 2023</w:t>
      </w:r>
      <w:r w:rsidRPr="00B57866">
        <w:rPr>
          <w:rFonts w:ascii="Calibri" w:hAnsi="Calibri"/>
          <w:sz w:val="20"/>
        </w:rPr>
        <w:t xml:space="preserve"> al </w:t>
      </w:r>
      <w:r w:rsidR="006F697A" w:rsidRPr="00B57866">
        <w:rPr>
          <w:rFonts w:ascii="Calibri" w:hAnsi="Calibri"/>
          <w:sz w:val="20"/>
        </w:rPr>
        <w:t>3</w:t>
      </w:r>
      <w:r w:rsidR="009E04A4" w:rsidRPr="00B57866">
        <w:rPr>
          <w:rFonts w:ascii="Calibri" w:hAnsi="Calibri"/>
          <w:sz w:val="20"/>
        </w:rPr>
        <w:t>1</w:t>
      </w:r>
      <w:r w:rsidRPr="00B57866">
        <w:rPr>
          <w:rFonts w:ascii="Calibri" w:hAnsi="Calibri"/>
          <w:sz w:val="20"/>
        </w:rPr>
        <w:t xml:space="preserve"> de </w:t>
      </w:r>
      <w:r w:rsidR="004D02F7" w:rsidRPr="00B57866">
        <w:rPr>
          <w:rFonts w:ascii="Calibri" w:hAnsi="Calibri"/>
          <w:sz w:val="20"/>
        </w:rPr>
        <w:t>d</w:t>
      </w:r>
      <w:r w:rsidR="006F697A" w:rsidRPr="00B57866">
        <w:rPr>
          <w:rFonts w:ascii="Calibri" w:hAnsi="Calibri"/>
          <w:sz w:val="20"/>
        </w:rPr>
        <w:t>iciembre</w:t>
      </w:r>
      <w:r w:rsidR="001C1B8F" w:rsidRPr="00B57866">
        <w:rPr>
          <w:rFonts w:ascii="Calibri" w:hAnsi="Calibri"/>
          <w:sz w:val="20"/>
        </w:rPr>
        <w:t xml:space="preserve"> del 202</w:t>
      </w:r>
      <w:r w:rsidR="00613F40" w:rsidRPr="00B57866">
        <w:rPr>
          <w:rFonts w:ascii="Calibri" w:hAnsi="Calibri"/>
          <w:sz w:val="20"/>
        </w:rPr>
        <w:t>3</w:t>
      </w:r>
      <w:r w:rsidRPr="00B57866">
        <w:rPr>
          <w:rFonts w:ascii="Calibri" w:hAnsi="Calibri"/>
          <w:sz w:val="20"/>
        </w:rPr>
        <w:t>.</w:t>
      </w:r>
      <w:r w:rsidRPr="00EC5DE0">
        <w:rPr>
          <w:rFonts w:ascii="Calibri" w:hAnsi="Calibri"/>
          <w:sz w:val="20"/>
        </w:rPr>
        <w:t xml:space="preserve"> Al respecto, en la inteligencia de </w:t>
      </w:r>
      <w:r w:rsidR="00B57866"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48D1D2D" w14:textId="77777777" w:rsidR="00613F40" w:rsidRDefault="00613F40" w:rsidP="005E531C">
      <w:pPr>
        <w:ind w:right="-1"/>
        <w:jc w:val="both"/>
        <w:rPr>
          <w:rFonts w:ascii="Calibri" w:hAnsi="Calibri"/>
        </w:rPr>
      </w:pPr>
    </w:p>
    <w:p w14:paraId="015984DD" w14:textId="77777777" w:rsidR="00643B81" w:rsidRDefault="00643B81" w:rsidP="005E531C">
      <w:pPr>
        <w:ind w:right="-1"/>
        <w:jc w:val="both"/>
        <w:rPr>
          <w:rFonts w:ascii="Calibri" w:hAnsi="Calibri"/>
        </w:rPr>
      </w:pP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lastRenderedPageBreak/>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77777777" w:rsidR="005E531C" w:rsidRPr="00DB6160" w:rsidRDefault="005E531C" w:rsidP="00E41B32">
      <w:pPr>
        <w:numPr>
          <w:ilvl w:val="0"/>
          <w:numId w:val="18"/>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B57866" w:rsidRDefault="00FA4A0F" w:rsidP="00572D88">
      <w:pPr>
        <w:jc w:val="center"/>
        <w:rPr>
          <w:rFonts w:ascii="Corbel" w:hAnsi="Corbel" w:cs="Arial"/>
          <w:b/>
        </w:rPr>
      </w:pPr>
      <w:r>
        <w:rPr>
          <w:rFonts w:ascii="Corbel" w:hAnsi="Corbel" w:cs="Arial"/>
          <w:b/>
        </w:rPr>
        <w:t xml:space="preserve">DE SERVICIOS DE </w:t>
      </w:r>
      <w:r w:rsidRPr="00B57866">
        <w:rPr>
          <w:rFonts w:ascii="Corbel" w:hAnsi="Corbel" w:cs="Arial"/>
          <w:b/>
        </w:rPr>
        <w:t>SALUD DE NUEVO LEÓN, O.P.D.</w:t>
      </w:r>
    </w:p>
    <w:p w14:paraId="09A59F81" w14:textId="7C32A2B6" w:rsidR="007F0B73" w:rsidRDefault="007F0B73" w:rsidP="007F0B73">
      <w:pPr>
        <w:ind w:right="284"/>
        <w:jc w:val="center"/>
        <w:rPr>
          <w:rFonts w:asciiTheme="minorHAnsi" w:hAnsiTheme="minorHAnsi"/>
          <w:b/>
        </w:rPr>
      </w:pPr>
      <w:r w:rsidRPr="00B57866">
        <w:rPr>
          <w:rFonts w:asciiTheme="minorHAnsi" w:hAnsiTheme="minorHAnsi"/>
          <w:b/>
        </w:rPr>
        <w:t xml:space="preserve">MONTERREY, NUEVO LEÓN A </w:t>
      </w:r>
      <w:r w:rsidR="00B57866" w:rsidRPr="00B57866">
        <w:rPr>
          <w:rFonts w:asciiTheme="minorHAnsi" w:hAnsiTheme="minorHAnsi"/>
          <w:b/>
        </w:rPr>
        <w:t>30</w:t>
      </w:r>
      <w:r w:rsidR="00EC5DE0" w:rsidRPr="00B57866">
        <w:rPr>
          <w:rFonts w:asciiTheme="minorHAnsi" w:hAnsiTheme="minorHAnsi"/>
          <w:b/>
        </w:rPr>
        <w:t xml:space="preserve"> DE </w:t>
      </w:r>
      <w:r w:rsidR="00B57866" w:rsidRPr="00B57866">
        <w:rPr>
          <w:rFonts w:asciiTheme="minorHAnsi" w:hAnsiTheme="minorHAnsi"/>
          <w:b/>
        </w:rPr>
        <w:t>AGOSTO</w:t>
      </w:r>
      <w:r w:rsidR="00EC5DE0" w:rsidRPr="00B57866">
        <w:rPr>
          <w:rFonts w:asciiTheme="minorHAnsi" w:hAnsiTheme="minorHAnsi"/>
          <w:b/>
        </w:rPr>
        <w:t xml:space="preserve"> DEL 202</w:t>
      </w:r>
      <w:r w:rsidR="00CA7470" w:rsidRPr="00B57866">
        <w:rPr>
          <w:rFonts w:asciiTheme="minorHAnsi" w:hAnsiTheme="minorHAnsi"/>
          <w:b/>
        </w:rPr>
        <w:t>3</w:t>
      </w:r>
    </w:p>
    <w:p w14:paraId="5FBBEC28" w14:textId="475FA860" w:rsidR="00643B81" w:rsidRDefault="00643B81"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15D9FF99" w14:textId="672F48C7" w:rsidR="00643B81" w:rsidRDefault="00643B81" w:rsidP="007F0B73">
      <w:pPr>
        <w:ind w:right="284"/>
        <w:jc w:val="center"/>
        <w:rPr>
          <w:rFonts w:asciiTheme="minorHAnsi" w:hAnsiTheme="minorHAnsi"/>
          <w:b/>
        </w:rPr>
      </w:pPr>
    </w:p>
    <w:p w14:paraId="1C07F3FB" w14:textId="7827970F" w:rsidR="00643B81" w:rsidRDefault="00643B81" w:rsidP="007F0B73">
      <w:pPr>
        <w:ind w:right="284"/>
        <w:jc w:val="center"/>
        <w:rPr>
          <w:rFonts w:asciiTheme="minorHAnsi" w:hAnsiTheme="minorHAnsi"/>
          <w:b/>
        </w:rPr>
      </w:pPr>
    </w:p>
    <w:p w14:paraId="56EAB05E" w14:textId="77777777" w:rsidR="00CA7470" w:rsidRDefault="00CA7470" w:rsidP="007F0B73">
      <w:pPr>
        <w:ind w:right="284"/>
        <w:jc w:val="center"/>
        <w:rPr>
          <w:rFonts w:asciiTheme="minorHAnsi" w:hAnsiTheme="minorHAnsi"/>
          <w:b/>
        </w:rPr>
      </w:pPr>
    </w:p>
    <w:p w14:paraId="453F7A5F" w14:textId="77777777" w:rsidR="00CA7470" w:rsidRDefault="00CA7470" w:rsidP="007F0B73">
      <w:pPr>
        <w:ind w:right="284"/>
        <w:jc w:val="center"/>
        <w:rPr>
          <w:rFonts w:asciiTheme="minorHAnsi" w:hAnsiTheme="minorHAnsi"/>
          <w:b/>
        </w:rPr>
      </w:pPr>
    </w:p>
    <w:p w14:paraId="398BA879" w14:textId="77777777" w:rsidR="00CA7470" w:rsidRDefault="00CA7470" w:rsidP="007F0B73">
      <w:pPr>
        <w:ind w:right="284"/>
        <w:jc w:val="center"/>
        <w:rPr>
          <w:rFonts w:asciiTheme="minorHAnsi" w:hAnsiTheme="minorHAnsi"/>
          <w:b/>
        </w:rPr>
      </w:pPr>
    </w:p>
    <w:p w14:paraId="3085B8F9" w14:textId="77777777" w:rsidR="00CA7470" w:rsidRDefault="00CA7470" w:rsidP="007F0B73">
      <w:pPr>
        <w:ind w:right="284"/>
        <w:jc w:val="center"/>
        <w:rPr>
          <w:rFonts w:asciiTheme="minorHAnsi" w:hAnsiTheme="minorHAnsi"/>
          <w:b/>
        </w:rPr>
      </w:pPr>
    </w:p>
    <w:p w14:paraId="056C116D" w14:textId="77777777" w:rsidR="00CA7470" w:rsidRDefault="00CA7470" w:rsidP="007F0B73">
      <w:pPr>
        <w:ind w:right="284"/>
        <w:jc w:val="center"/>
        <w:rPr>
          <w:rFonts w:asciiTheme="minorHAnsi" w:hAnsiTheme="minorHAnsi"/>
          <w:b/>
        </w:rPr>
      </w:pPr>
    </w:p>
    <w:p w14:paraId="7F57F18D" w14:textId="77777777" w:rsidR="00CA7470" w:rsidRDefault="00CA7470" w:rsidP="007F0B73">
      <w:pPr>
        <w:ind w:right="284"/>
        <w:jc w:val="center"/>
        <w:rPr>
          <w:rFonts w:asciiTheme="minorHAnsi" w:hAnsiTheme="minorHAnsi"/>
          <w:b/>
        </w:rPr>
      </w:pPr>
    </w:p>
    <w:p w14:paraId="3E9EE624" w14:textId="77777777" w:rsidR="00CA7470" w:rsidRDefault="00CA7470" w:rsidP="007F0B73">
      <w:pPr>
        <w:ind w:right="284"/>
        <w:jc w:val="center"/>
        <w:rPr>
          <w:rFonts w:asciiTheme="minorHAnsi" w:hAnsiTheme="minorHAnsi"/>
          <w:b/>
        </w:rPr>
      </w:pPr>
    </w:p>
    <w:p w14:paraId="3792C7B4" w14:textId="77777777" w:rsidR="00CA7470" w:rsidRDefault="00CA7470" w:rsidP="007F0B73">
      <w:pPr>
        <w:ind w:right="284"/>
        <w:jc w:val="center"/>
        <w:rPr>
          <w:rFonts w:asciiTheme="minorHAnsi" w:hAnsiTheme="minorHAnsi"/>
          <w:b/>
        </w:rPr>
      </w:pPr>
    </w:p>
    <w:p w14:paraId="58C69D97" w14:textId="77777777" w:rsidR="00CA7470" w:rsidRDefault="00CA7470" w:rsidP="007F0B73">
      <w:pPr>
        <w:ind w:right="284"/>
        <w:jc w:val="center"/>
        <w:rPr>
          <w:rFonts w:asciiTheme="minorHAnsi" w:hAnsiTheme="minorHAnsi"/>
          <w:b/>
        </w:rPr>
      </w:pPr>
    </w:p>
    <w:p w14:paraId="341DD40B" w14:textId="77777777" w:rsidR="00CA7470" w:rsidRDefault="00CA7470" w:rsidP="007F0B73">
      <w:pPr>
        <w:ind w:right="284"/>
        <w:jc w:val="center"/>
        <w:rPr>
          <w:rFonts w:asciiTheme="minorHAnsi" w:hAnsiTheme="minorHAnsi"/>
          <w:b/>
        </w:rPr>
      </w:pPr>
    </w:p>
    <w:p w14:paraId="32BC001B" w14:textId="77777777" w:rsidR="00CA7470" w:rsidRDefault="00CA7470" w:rsidP="007F0B73">
      <w:pPr>
        <w:ind w:right="284"/>
        <w:jc w:val="center"/>
        <w:rPr>
          <w:rFonts w:asciiTheme="minorHAnsi" w:hAnsiTheme="minorHAnsi"/>
          <w:b/>
        </w:rPr>
      </w:pPr>
    </w:p>
    <w:p w14:paraId="1244F59A" w14:textId="77777777" w:rsidR="00CA7470" w:rsidRDefault="00CA7470" w:rsidP="007F0B73">
      <w:pPr>
        <w:ind w:right="284"/>
        <w:jc w:val="center"/>
        <w:rPr>
          <w:rFonts w:asciiTheme="minorHAnsi" w:hAnsiTheme="minorHAnsi"/>
          <w:b/>
        </w:rPr>
      </w:pPr>
    </w:p>
    <w:p w14:paraId="55520A62" w14:textId="77777777" w:rsidR="00CA7470" w:rsidRDefault="00CA7470" w:rsidP="007F0B73">
      <w:pPr>
        <w:ind w:right="284"/>
        <w:jc w:val="center"/>
        <w:rPr>
          <w:rFonts w:asciiTheme="minorHAnsi" w:hAnsiTheme="minorHAnsi"/>
          <w:b/>
        </w:rPr>
      </w:pPr>
    </w:p>
    <w:p w14:paraId="12EF354F" w14:textId="77777777" w:rsidR="00CA7470" w:rsidRDefault="00CA7470" w:rsidP="007F0B73">
      <w:pPr>
        <w:ind w:right="284"/>
        <w:jc w:val="center"/>
        <w:rPr>
          <w:rFonts w:asciiTheme="minorHAnsi" w:hAnsiTheme="minorHAnsi"/>
          <w:b/>
        </w:rPr>
      </w:pPr>
    </w:p>
    <w:p w14:paraId="19011F51" w14:textId="77777777" w:rsidR="00CA7470" w:rsidRDefault="00CA7470" w:rsidP="007F0B73">
      <w:pPr>
        <w:ind w:right="284"/>
        <w:jc w:val="center"/>
        <w:rPr>
          <w:rFonts w:asciiTheme="minorHAnsi" w:hAnsiTheme="minorHAnsi"/>
          <w:b/>
        </w:rPr>
      </w:pPr>
    </w:p>
    <w:p w14:paraId="3CBFE1EE" w14:textId="77777777" w:rsidR="00CA7470" w:rsidRDefault="00CA7470" w:rsidP="007F0B73">
      <w:pPr>
        <w:ind w:right="284"/>
        <w:jc w:val="center"/>
        <w:rPr>
          <w:rFonts w:asciiTheme="minorHAnsi" w:hAnsiTheme="minorHAnsi"/>
          <w:b/>
        </w:rPr>
      </w:pPr>
    </w:p>
    <w:p w14:paraId="6B3A2B73" w14:textId="77777777" w:rsidR="00CA7470" w:rsidRDefault="00CA7470" w:rsidP="007F0B73">
      <w:pPr>
        <w:ind w:right="284"/>
        <w:jc w:val="center"/>
        <w:rPr>
          <w:rFonts w:asciiTheme="minorHAnsi" w:hAnsiTheme="minorHAnsi"/>
          <w:b/>
        </w:rPr>
      </w:pPr>
    </w:p>
    <w:p w14:paraId="29889EDD" w14:textId="77777777" w:rsidR="00CA7470" w:rsidRDefault="00CA7470" w:rsidP="007F0B73">
      <w:pPr>
        <w:ind w:right="284"/>
        <w:jc w:val="center"/>
        <w:rPr>
          <w:rFonts w:asciiTheme="minorHAnsi" w:hAnsiTheme="minorHAnsi"/>
          <w:b/>
        </w:rPr>
      </w:pPr>
    </w:p>
    <w:p w14:paraId="255707A4" w14:textId="77777777" w:rsidR="00CA7470" w:rsidRDefault="00CA7470" w:rsidP="007F0B73">
      <w:pPr>
        <w:ind w:right="284"/>
        <w:jc w:val="center"/>
        <w:rPr>
          <w:rFonts w:asciiTheme="minorHAnsi" w:hAnsiTheme="minorHAnsi"/>
          <w:b/>
        </w:rPr>
      </w:pPr>
    </w:p>
    <w:p w14:paraId="21DB011A" w14:textId="69C61696" w:rsidR="00643B81" w:rsidRDefault="00643B81" w:rsidP="007F0B73">
      <w:pPr>
        <w:ind w:right="284"/>
        <w:jc w:val="center"/>
        <w:rPr>
          <w:rFonts w:asciiTheme="minorHAnsi" w:hAnsiTheme="minorHAnsi"/>
          <w:b/>
        </w:rPr>
      </w:pPr>
    </w:p>
    <w:p w14:paraId="31E4C246" w14:textId="77777777" w:rsidR="00FE283B" w:rsidRPr="00AB7D71" w:rsidRDefault="00934D52"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4"/>
        <w:gridCol w:w="2270"/>
        <w:gridCol w:w="1086"/>
        <w:gridCol w:w="776"/>
        <w:gridCol w:w="6029"/>
      </w:tblGrid>
      <w:tr w:rsidR="008D763A" w:rsidRPr="007F04BE" w14:paraId="2C8BF8D9" w14:textId="77777777" w:rsidTr="009C0543">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3638626A"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70"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C2443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06488615"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74C78DF"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02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BC5C10E"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6D96806F" w14:textId="77777777" w:rsidTr="00071B78">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D6709B" w14:textId="77777777"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227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AAA0A3" w14:textId="77777777" w:rsidR="00FA4A0F" w:rsidRPr="008D763A" w:rsidRDefault="0093321E" w:rsidP="00CD1BAA">
            <w:pPr>
              <w:jc w:val="center"/>
              <w:rPr>
                <w:rFonts w:asciiTheme="minorHAnsi" w:hAnsiTheme="minorHAnsi" w:cs="Arial"/>
                <w:sz w:val="14"/>
              </w:rPr>
            </w:pPr>
            <w:r w:rsidRPr="008D763A">
              <w:rPr>
                <w:rFonts w:asciiTheme="minorHAnsi" w:hAnsiTheme="minorHAnsi" w:cs="Arial"/>
                <w:sz w:val="14"/>
              </w:rPr>
              <w:t xml:space="preserve">MEDICAMENTOS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134C6"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28C8A"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02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6403B" w14:textId="33CD9A51"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 xml:space="preserve">LOS MEDICAMENTOS </w:t>
            </w:r>
            <w:r w:rsidR="00B57866" w:rsidRPr="008D763A">
              <w:rPr>
                <w:rFonts w:asciiTheme="minorHAnsi" w:hAnsiTheme="minorHAnsi" w:cs="Arial"/>
                <w:iCs/>
                <w:color w:val="000000"/>
                <w:sz w:val="14"/>
              </w:rPr>
              <w:t>SOLICITADOS SE</w:t>
            </w:r>
            <w:r w:rsidRPr="008D763A">
              <w:rPr>
                <w:rFonts w:asciiTheme="minorHAnsi" w:hAnsiTheme="minorHAnsi" w:cs="Arial"/>
                <w:iCs/>
                <w:color w:val="000000"/>
                <w:sz w:val="14"/>
              </w:rPr>
              <w:t xml:space="preserve"> REFERENCIAN EN EL ANEXO 1-A DE LAS BASES</w:t>
            </w:r>
          </w:p>
          <w:p w14:paraId="5F9AF6D1" w14:textId="77777777" w:rsidR="00EC5DE0" w:rsidRDefault="00EC5DE0" w:rsidP="00B03EC4">
            <w:pPr>
              <w:jc w:val="center"/>
              <w:rPr>
                <w:rFonts w:asciiTheme="minorHAnsi" w:hAnsiTheme="minorHAnsi" w:cs="Arial"/>
                <w:sz w:val="14"/>
                <w:szCs w:val="16"/>
              </w:rPr>
            </w:pPr>
            <w:r w:rsidRPr="008D763A">
              <w:rPr>
                <w:rFonts w:asciiTheme="minorHAnsi" w:hAnsiTheme="minorHAnsi" w:cs="Arial"/>
                <w:sz w:val="14"/>
                <w:szCs w:val="16"/>
              </w:rPr>
              <w:t>SERVICIO INTEGRAL DE</w:t>
            </w:r>
            <w:r w:rsidRPr="008D763A">
              <w:rPr>
                <w:sz w:val="14"/>
              </w:rPr>
              <w:t xml:space="preserve"> </w:t>
            </w:r>
            <w:r w:rsidRPr="008D763A">
              <w:rPr>
                <w:rFonts w:asciiTheme="minorHAnsi" w:hAnsiTheme="minorHAnsi" w:cs="Arial"/>
                <w:sz w:val="14"/>
                <w:szCs w:val="16"/>
              </w:rPr>
              <w:t>ADMINISTRACIÓN EN DISTRIBUCIÓN A FARMACIA Y ENTREGA PERSONALIZADA</w:t>
            </w:r>
          </w:p>
          <w:p w14:paraId="56FB9288" w14:textId="77777777" w:rsidR="00EC5DE0" w:rsidRPr="00510269" w:rsidRDefault="00EC5DE0" w:rsidP="00EC5DE0">
            <w:pPr>
              <w:jc w:val="both"/>
              <w:rPr>
                <w:rFonts w:asciiTheme="minorHAnsi" w:hAnsiTheme="minorHAnsi" w:cs="Arial"/>
                <w:iCs/>
                <w:color w:val="000000"/>
                <w:sz w:val="14"/>
                <w:szCs w:val="14"/>
              </w:rPr>
            </w:pPr>
            <w:r w:rsidRPr="00510269">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0C3146BF" w14:textId="6630E5E2"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El horario de cobertura del servicio deberá cubrir las 24 Horas, de </w:t>
            </w:r>
            <w:r w:rsidR="00CA7470" w:rsidRPr="00592E82">
              <w:rPr>
                <w:rFonts w:asciiTheme="minorHAnsi" w:hAnsiTheme="minorHAnsi" w:cs="Arial"/>
                <w:iCs/>
                <w:color w:val="000000"/>
                <w:sz w:val="14"/>
                <w:szCs w:val="14"/>
              </w:rPr>
              <w:t>lunes</w:t>
            </w:r>
            <w:r w:rsidRPr="00592E82">
              <w:rPr>
                <w:rFonts w:asciiTheme="minorHAnsi" w:hAnsiTheme="minorHAnsi" w:cs="Arial"/>
                <w:iCs/>
                <w:color w:val="000000"/>
                <w:sz w:val="14"/>
                <w:szCs w:val="14"/>
              </w:rPr>
              <w:t xml:space="preserve"> a </w:t>
            </w:r>
            <w:r w:rsidR="00CA7470">
              <w:rPr>
                <w:rFonts w:asciiTheme="minorHAnsi" w:hAnsiTheme="minorHAnsi" w:cs="Arial"/>
                <w:iCs/>
                <w:color w:val="000000"/>
                <w:sz w:val="14"/>
                <w:szCs w:val="14"/>
              </w:rPr>
              <w:t>d</w:t>
            </w:r>
            <w:r w:rsidRPr="00592E82">
              <w:rPr>
                <w:rFonts w:asciiTheme="minorHAnsi" w:hAnsiTheme="minorHAnsi" w:cs="Arial"/>
                <w:iCs/>
                <w:color w:val="000000"/>
                <w:sz w:val="14"/>
                <w:szCs w:val="14"/>
              </w:rPr>
              <w:t>omingo.</w:t>
            </w:r>
          </w:p>
          <w:p w14:paraId="5973D0F9"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B24B427"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Fines principales: </w:t>
            </w:r>
          </w:p>
          <w:p w14:paraId="5A2011E2"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Detección de problemas relacionados con medicamentos (PRM), para la prevención, y resolución de Resultados Negativos Asociados a Medicamentos.</w:t>
            </w:r>
          </w:p>
          <w:p w14:paraId="1B5B0384"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Prevenir y analizar eventos de seguridad al paciente en conjunto con personal médico, de enfermería y demás personal involucrado.</w:t>
            </w:r>
          </w:p>
          <w:p w14:paraId="0DA28E76" w14:textId="77777777" w:rsidR="00EC5DE0" w:rsidRPr="0051026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10269">
              <w:rPr>
                <w:rFonts w:asciiTheme="minorHAnsi" w:hAnsiTheme="minorHAnsi" w:cs="Arial"/>
                <w:iCs/>
                <w:color w:val="000000"/>
                <w:sz w:val="14"/>
                <w:szCs w:val="14"/>
              </w:rPr>
              <w:t>Revisión del expediente clínico para evaluar aplicación correcta de los procedimientos establecidos.</w:t>
            </w:r>
          </w:p>
          <w:p w14:paraId="303FFE7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Funciones requeridas:</w:t>
            </w:r>
          </w:p>
          <w:p w14:paraId="2212CF0A"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Validación de la prescripción médica: revisión de prescripciones médicas en expediente clínico para valorar interacciones, dosis, farmacocinética, farmacodinamia de los medicamentos prescritos y valorar si son adecuados según el estado clínico del paciente.</w:t>
            </w:r>
          </w:p>
          <w:p w14:paraId="469D6D00" w14:textId="1E23B08E"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 xml:space="preserve">Conciliación de la medicación: comparar la lista de los medicamentos que el paciente tomaba antes de la admisión con los prescritos en las indicaciones </w:t>
            </w:r>
            <w:r w:rsidR="00CA7470" w:rsidRPr="00592E82">
              <w:rPr>
                <w:rFonts w:asciiTheme="minorHAnsi" w:hAnsiTheme="minorHAnsi" w:cs="Arial"/>
                <w:iCs/>
                <w:color w:val="000000"/>
                <w:sz w:val="14"/>
                <w:szCs w:val="14"/>
              </w:rPr>
              <w:t>médicas a</w:t>
            </w:r>
            <w:r w:rsidRPr="00592E82">
              <w:rPr>
                <w:rFonts w:asciiTheme="minorHAnsi" w:hAnsiTheme="minorHAnsi" w:cs="Arial"/>
                <w:iCs/>
                <w:color w:val="000000"/>
                <w:sz w:val="14"/>
                <w:szCs w:val="14"/>
              </w:rPr>
              <w:t xml:space="preserve"> su ingreso y al alta; con el propósito de dar continuidad a la atención e identificar y resolver discrepancias, las cuales incluyen omisiones, duplicaciones, contraindicaciones, información confusa y cambios en la medicación.</w:t>
            </w:r>
          </w:p>
          <w:p w14:paraId="206B85F3"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57FE72CC"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5786ECC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Departamentos que debe cubrir el servicio:</w:t>
            </w:r>
          </w:p>
          <w:p w14:paraId="6E37558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neonatal</w:t>
            </w:r>
          </w:p>
          <w:p w14:paraId="5BD81851"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pediátricos</w:t>
            </w:r>
          </w:p>
          <w:p w14:paraId="0C29CF58"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Unidad de cuidados intensivos adulto</w:t>
            </w:r>
          </w:p>
          <w:p w14:paraId="3B04165F" w14:textId="77777777" w:rsidR="00EC5DE0" w:rsidRPr="00592E82"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592E82">
              <w:rPr>
                <w:rFonts w:asciiTheme="minorHAnsi" w:hAnsiTheme="minorHAnsi" w:cs="Arial"/>
                <w:iCs/>
                <w:color w:val="000000"/>
                <w:sz w:val="14"/>
                <w:szCs w:val="14"/>
              </w:rPr>
              <w:t>Urgencias pediátricas</w:t>
            </w:r>
          </w:p>
          <w:p w14:paraId="26DB0538"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 cobertura del servicio</w:t>
            </w:r>
          </w:p>
          <w:p w14:paraId="3B63EC7E" w14:textId="27B5FA18" w:rsidR="00EC5DE0" w:rsidRPr="0051026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510269">
              <w:rPr>
                <w:rFonts w:asciiTheme="minorHAnsi" w:hAnsiTheme="minorHAnsi" w:cs="Arial"/>
                <w:iCs/>
                <w:color w:val="000000"/>
                <w:sz w:val="14"/>
                <w:szCs w:val="14"/>
              </w:rPr>
              <w:t xml:space="preserve">24 </w:t>
            </w:r>
            <w:r w:rsidR="00CA7470" w:rsidRPr="00510269">
              <w:rPr>
                <w:rFonts w:asciiTheme="minorHAnsi" w:hAnsiTheme="minorHAnsi" w:cs="Arial"/>
                <w:iCs/>
                <w:color w:val="000000"/>
                <w:sz w:val="14"/>
                <w:szCs w:val="14"/>
              </w:rPr>
              <w:t>horas</w:t>
            </w:r>
            <w:r w:rsidRPr="00510269">
              <w:rPr>
                <w:rFonts w:asciiTheme="minorHAnsi" w:hAnsiTheme="minorHAnsi" w:cs="Arial"/>
                <w:iCs/>
                <w:color w:val="000000"/>
                <w:sz w:val="14"/>
                <w:szCs w:val="14"/>
              </w:rPr>
              <w:t xml:space="preserve">, de </w:t>
            </w:r>
            <w:r w:rsidR="00CA7470" w:rsidRPr="00510269">
              <w:rPr>
                <w:rFonts w:asciiTheme="minorHAnsi" w:hAnsiTheme="minorHAnsi" w:cs="Arial"/>
                <w:iCs/>
                <w:color w:val="000000"/>
                <w:sz w:val="14"/>
                <w:szCs w:val="14"/>
              </w:rPr>
              <w:t>lunes</w:t>
            </w:r>
            <w:r w:rsidRPr="00510269">
              <w:rPr>
                <w:rFonts w:asciiTheme="minorHAnsi" w:hAnsiTheme="minorHAnsi" w:cs="Arial"/>
                <w:iCs/>
                <w:color w:val="000000"/>
                <w:sz w:val="14"/>
                <w:szCs w:val="14"/>
              </w:rPr>
              <w:t xml:space="preserve"> a </w:t>
            </w:r>
            <w:r w:rsidR="00CA7470">
              <w:rPr>
                <w:rFonts w:asciiTheme="minorHAnsi" w:hAnsiTheme="minorHAnsi" w:cs="Arial"/>
                <w:iCs/>
                <w:color w:val="000000"/>
                <w:sz w:val="14"/>
                <w:szCs w:val="14"/>
              </w:rPr>
              <w:t>d</w:t>
            </w:r>
            <w:r w:rsidRPr="00510269">
              <w:rPr>
                <w:rFonts w:asciiTheme="minorHAnsi" w:hAnsiTheme="minorHAnsi" w:cs="Arial"/>
                <w:iCs/>
                <w:color w:val="000000"/>
                <w:sz w:val="14"/>
                <w:szCs w:val="14"/>
              </w:rPr>
              <w:t>omingo.</w:t>
            </w:r>
          </w:p>
          <w:p w14:paraId="03746BA1"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Actividades a realizar:</w:t>
            </w:r>
          </w:p>
          <w:p w14:paraId="2451A867" w14:textId="77777777" w:rsidR="00EC5DE0" w:rsidRPr="00510269"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10269">
              <w:rPr>
                <w:rFonts w:asciiTheme="minorHAnsi" w:hAnsiTheme="minorHAnsi" w:cs="Arial"/>
                <w:iCs/>
                <w:color w:val="000000"/>
                <w:sz w:val="14"/>
                <w:szCs w:val="14"/>
              </w:rPr>
              <w:t>Consultar perfil farmacéutico clínico</w:t>
            </w:r>
          </w:p>
          <w:p w14:paraId="6BB631A3" w14:textId="77777777" w:rsidR="00EC5DE0" w:rsidRPr="00EC5DE0" w:rsidRDefault="00EC5DE0" w:rsidP="00EC5DE0">
            <w:pPr>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Personal requerido: </w:t>
            </w:r>
          </w:p>
          <w:p w14:paraId="479B1939" w14:textId="24660722" w:rsidR="00EC5DE0" w:rsidRPr="00EC5DE0" w:rsidRDefault="00CA7470"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10</w:t>
            </w:r>
            <w:r w:rsidR="00EC5DE0" w:rsidRPr="00EC5DE0">
              <w:rPr>
                <w:rFonts w:asciiTheme="minorHAnsi" w:hAnsiTheme="minorHAnsi" w:cs="Arial"/>
                <w:iCs/>
                <w:color w:val="000000"/>
                <w:sz w:val="14"/>
                <w:szCs w:val="14"/>
              </w:rPr>
              <w:t xml:space="preserve"> </w:t>
            </w:r>
            <w:proofErr w:type="gramStart"/>
            <w:r w:rsidR="00EC5DE0" w:rsidRPr="00EC5DE0">
              <w:rPr>
                <w:rFonts w:asciiTheme="minorHAnsi" w:hAnsiTheme="minorHAnsi" w:cs="Arial"/>
                <w:iCs/>
                <w:color w:val="000000"/>
                <w:sz w:val="14"/>
                <w:szCs w:val="14"/>
              </w:rPr>
              <w:t>Químico</w:t>
            </w:r>
            <w:proofErr w:type="gramEnd"/>
            <w:r w:rsidR="00EC5DE0" w:rsidRPr="00EC5DE0">
              <w:rPr>
                <w:rFonts w:asciiTheme="minorHAnsi" w:hAnsiTheme="minorHAnsi" w:cs="Arial"/>
                <w:iCs/>
                <w:color w:val="000000"/>
                <w:sz w:val="14"/>
                <w:szCs w:val="14"/>
              </w:rPr>
              <w:t xml:space="preserve"> Farmacéutico Biólogo o Industrial </w:t>
            </w:r>
            <w:proofErr w:type="spellStart"/>
            <w:r w:rsidR="00EC5DE0" w:rsidRPr="00EC5DE0">
              <w:rPr>
                <w:rFonts w:asciiTheme="minorHAnsi" w:hAnsiTheme="minorHAnsi" w:cs="Arial"/>
                <w:iCs/>
                <w:color w:val="000000"/>
                <w:sz w:val="14"/>
                <w:szCs w:val="14"/>
              </w:rPr>
              <w:t>ó</w:t>
            </w:r>
            <w:proofErr w:type="spellEnd"/>
            <w:r w:rsidR="00EC5DE0" w:rsidRPr="00EC5DE0">
              <w:rPr>
                <w:rFonts w:asciiTheme="minorHAnsi" w:hAnsiTheme="minorHAnsi" w:cs="Arial"/>
                <w:iCs/>
                <w:color w:val="000000"/>
                <w:sz w:val="14"/>
                <w:szCs w:val="14"/>
              </w:rPr>
              <w:t xml:space="preserve"> Biotecnólogo con título y cédula profesional.</w:t>
            </w:r>
          </w:p>
          <w:p w14:paraId="242385D6" w14:textId="77777777" w:rsidR="00EC5DE0" w:rsidRPr="00EC5DE0" w:rsidRDefault="00D87DD8" w:rsidP="00EC5DE0">
            <w:pPr>
              <w:pStyle w:val="Prrafodelista"/>
              <w:numPr>
                <w:ilvl w:val="0"/>
                <w:numId w:val="37"/>
              </w:numPr>
              <w:ind w:left="141" w:hanging="141"/>
              <w:jc w:val="both"/>
              <w:rPr>
                <w:rFonts w:asciiTheme="minorHAnsi" w:hAnsiTheme="minorHAnsi" w:cs="Arial"/>
                <w:iCs/>
                <w:color w:val="000000"/>
                <w:sz w:val="14"/>
                <w:szCs w:val="14"/>
              </w:rPr>
            </w:pPr>
            <w:r>
              <w:rPr>
                <w:rFonts w:asciiTheme="minorHAnsi" w:hAnsiTheme="minorHAnsi" w:cs="Arial"/>
                <w:iCs/>
                <w:color w:val="000000"/>
                <w:sz w:val="14"/>
                <w:szCs w:val="14"/>
              </w:rPr>
              <w:t xml:space="preserve">1 </w:t>
            </w:r>
            <w:proofErr w:type="gramStart"/>
            <w:r w:rsidR="00EC5DE0">
              <w:rPr>
                <w:rFonts w:asciiTheme="minorHAnsi" w:hAnsiTheme="minorHAnsi" w:cs="Arial"/>
                <w:iCs/>
                <w:color w:val="000000"/>
                <w:sz w:val="14"/>
                <w:szCs w:val="14"/>
              </w:rPr>
              <w:t>P</w:t>
            </w:r>
            <w:r w:rsidR="00EC5DE0" w:rsidRPr="00EC5DE0">
              <w:rPr>
                <w:rFonts w:asciiTheme="minorHAnsi" w:hAnsiTheme="minorHAnsi" w:cs="Arial"/>
                <w:iCs/>
                <w:color w:val="000000"/>
                <w:sz w:val="14"/>
                <w:szCs w:val="14"/>
              </w:rPr>
              <w:t>ersonal</w:t>
            </w:r>
            <w:proofErr w:type="gramEnd"/>
            <w:r w:rsidR="00EC5DE0" w:rsidRPr="00EC5DE0">
              <w:rPr>
                <w:rFonts w:asciiTheme="minorHAnsi" w:hAnsiTheme="minorHAnsi" w:cs="Arial"/>
                <w:iCs/>
                <w:color w:val="000000"/>
                <w:sz w:val="14"/>
                <w:szCs w:val="14"/>
              </w:rPr>
              <w:t xml:space="preserve"> administrativo.</w:t>
            </w:r>
          </w:p>
          <w:p w14:paraId="01D22C53"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 xml:space="preserve">1 </w:t>
            </w:r>
            <w:proofErr w:type="gramStart"/>
            <w:r w:rsidRPr="00EC5DE0">
              <w:rPr>
                <w:rFonts w:asciiTheme="minorHAnsi" w:hAnsiTheme="minorHAnsi" w:cs="Arial"/>
                <w:iCs/>
                <w:color w:val="000000"/>
                <w:sz w:val="14"/>
                <w:szCs w:val="14"/>
              </w:rPr>
              <w:t>Dispensadores</w:t>
            </w:r>
            <w:proofErr w:type="gramEnd"/>
            <w:r w:rsidRPr="00EC5DE0">
              <w:rPr>
                <w:rFonts w:asciiTheme="minorHAnsi" w:hAnsiTheme="minorHAnsi" w:cs="Arial"/>
                <w:iCs/>
                <w:color w:val="000000"/>
                <w:sz w:val="14"/>
                <w:szCs w:val="14"/>
              </w:rPr>
              <w:t xml:space="preserve"> de Farmacia.</w:t>
            </w:r>
          </w:p>
          <w:p w14:paraId="76FB2DDD" w14:textId="77777777" w:rsidR="00EC5DE0" w:rsidRPr="00592E82" w:rsidRDefault="00EC5DE0" w:rsidP="00EC5DE0">
            <w:pPr>
              <w:jc w:val="both"/>
              <w:rPr>
                <w:rFonts w:asciiTheme="minorHAnsi" w:hAnsiTheme="minorHAnsi" w:cs="Arial"/>
                <w:iCs/>
                <w:color w:val="000000"/>
                <w:sz w:val="14"/>
                <w:szCs w:val="14"/>
              </w:rPr>
            </w:pPr>
            <w:r w:rsidRPr="00592E82">
              <w:rPr>
                <w:rFonts w:asciiTheme="minorHAnsi" w:hAnsiTheme="minorHAnsi" w:cs="Arial"/>
                <w:iCs/>
                <w:color w:val="000000"/>
                <w:sz w:val="14"/>
                <w:szCs w:val="14"/>
              </w:rPr>
              <w:t>Horario del personal: 12 horas de trabajo por 24 de descanso en:</w:t>
            </w:r>
          </w:p>
          <w:p w14:paraId="1D1B5C98" w14:textId="77777777" w:rsid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592E82">
              <w:rPr>
                <w:rFonts w:asciiTheme="minorHAnsi" w:hAnsiTheme="minorHAnsi" w:cs="Arial"/>
                <w:iCs/>
                <w:color w:val="000000"/>
                <w:sz w:val="14"/>
                <w:szCs w:val="14"/>
              </w:rPr>
              <w:t>Turno matutino de 8:00 a 20:00 horas.</w:t>
            </w:r>
          </w:p>
          <w:p w14:paraId="3DBBED97"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EC5DE0">
              <w:rPr>
                <w:rFonts w:asciiTheme="minorHAnsi" w:hAnsiTheme="minorHAnsi" w:cs="Arial"/>
                <w:iCs/>
                <w:color w:val="000000"/>
                <w:sz w:val="14"/>
                <w:szCs w:val="14"/>
              </w:rPr>
              <w:t>Turno nocturno de 20:00 a 8:00 horas.</w:t>
            </w:r>
          </w:p>
        </w:tc>
      </w:tr>
    </w:tbl>
    <w:p w14:paraId="4CBD96DF" w14:textId="77777777" w:rsidR="00F0714E" w:rsidRDefault="00F0714E">
      <w:pPr>
        <w:rPr>
          <w:rFonts w:asciiTheme="minorHAnsi" w:hAnsiTheme="minorHAnsi"/>
        </w:rPr>
      </w:pPr>
    </w:p>
    <w:p w14:paraId="2051C5B3" w14:textId="77777777" w:rsidR="00071B78" w:rsidRDefault="00071B78">
      <w:pPr>
        <w:rPr>
          <w:rFonts w:asciiTheme="minorHAnsi" w:hAnsiTheme="minorHAnsi"/>
        </w:rPr>
      </w:pPr>
    </w:p>
    <w:p w14:paraId="7C1A31F3" w14:textId="77777777" w:rsidR="001C1B8F" w:rsidRDefault="001C1B8F">
      <w:pPr>
        <w:rPr>
          <w:rFonts w:asciiTheme="minorHAnsi" w:hAnsiTheme="minorHAnsi"/>
        </w:rPr>
      </w:pPr>
    </w:p>
    <w:p w14:paraId="15A00BDD" w14:textId="556AD50B" w:rsidR="005E5B35" w:rsidRDefault="005E5B35">
      <w:pPr>
        <w:rPr>
          <w:rFonts w:asciiTheme="minorHAnsi" w:hAnsiTheme="minorHAnsi"/>
        </w:rPr>
      </w:pPr>
    </w:p>
    <w:p w14:paraId="0278B633" w14:textId="77777777" w:rsidR="005E5B35" w:rsidRDefault="005E5B35">
      <w:pPr>
        <w:rPr>
          <w:rFonts w:asciiTheme="minorHAnsi" w:hAnsiTheme="minorHAnsi"/>
        </w:rPr>
      </w:pPr>
    </w:p>
    <w:p w14:paraId="5199FF89" w14:textId="77777777" w:rsidR="005E5B35" w:rsidRDefault="005E5B35">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lastRenderedPageBreak/>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7D59EEC1" w14:textId="5D9CAA6D" w:rsidR="001320ED" w:rsidRDefault="00613F40" w:rsidP="006E0108">
      <w:pPr>
        <w:pStyle w:val="Default"/>
        <w:jc w:val="center"/>
        <w:rPr>
          <w:rFonts w:asciiTheme="minorHAnsi" w:hAnsiTheme="minorHAnsi" w:cstheme="minorHAnsi"/>
          <w:b/>
          <w:bCs/>
          <w:sz w:val="22"/>
          <w:szCs w:val="22"/>
        </w:rPr>
      </w:pPr>
      <w:r>
        <w:rPr>
          <w:rFonts w:asciiTheme="minorHAnsi" w:hAnsiTheme="minorHAnsi" w:cstheme="minorHAnsi"/>
          <w:b/>
          <w:bCs/>
          <w:sz w:val="22"/>
          <w:szCs w:val="22"/>
        </w:rPr>
        <w:t>PARTIDA No. 1 MEDICAMENTOS PARA EL HOSPITAL METROPOLITANO</w:t>
      </w:r>
    </w:p>
    <w:p w14:paraId="3878AA69" w14:textId="77777777" w:rsidR="005E5B35" w:rsidRDefault="005E5B35" w:rsidP="006E0108">
      <w:pPr>
        <w:pStyle w:val="Default"/>
        <w:jc w:val="center"/>
        <w:rPr>
          <w:rFonts w:asciiTheme="minorHAnsi" w:hAnsiTheme="minorHAnsi" w:cstheme="minorHAnsi"/>
          <w:b/>
          <w:bCs/>
          <w:sz w:val="22"/>
          <w:szCs w:val="22"/>
        </w:rPr>
      </w:pPr>
    </w:p>
    <w:tbl>
      <w:tblPr>
        <w:tblW w:w="10787" w:type="dxa"/>
        <w:tblInd w:w="-147" w:type="dxa"/>
        <w:tblCellMar>
          <w:left w:w="70" w:type="dxa"/>
          <w:right w:w="70" w:type="dxa"/>
        </w:tblCellMar>
        <w:tblLook w:val="04A0" w:firstRow="1" w:lastRow="0" w:firstColumn="1" w:lastColumn="0" w:noHBand="0" w:noVBand="1"/>
      </w:tblPr>
      <w:tblGrid>
        <w:gridCol w:w="846"/>
        <w:gridCol w:w="1275"/>
        <w:gridCol w:w="5251"/>
        <w:gridCol w:w="1275"/>
        <w:gridCol w:w="1148"/>
        <w:gridCol w:w="992"/>
      </w:tblGrid>
      <w:tr w:rsidR="005E5B35" w:rsidRPr="005E5B35" w14:paraId="51F35F70" w14:textId="77777777" w:rsidTr="00001192">
        <w:trPr>
          <w:trHeight w:val="20"/>
        </w:trPr>
        <w:tc>
          <w:tcPr>
            <w:tcW w:w="846" w:type="dxa"/>
            <w:tcBorders>
              <w:top w:val="single" w:sz="4" w:space="0" w:color="auto"/>
              <w:left w:val="single" w:sz="4" w:space="0" w:color="auto"/>
              <w:bottom w:val="single" w:sz="4" w:space="0" w:color="auto"/>
              <w:right w:val="single" w:sz="4" w:space="0" w:color="auto"/>
            </w:tcBorders>
            <w:shd w:val="clear" w:color="auto" w:fill="65E2FF"/>
            <w:noWrap/>
            <w:vAlign w:val="center"/>
            <w:hideMark/>
          </w:tcPr>
          <w:p w14:paraId="125279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65E2FF"/>
            <w:noWrap/>
            <w:vAlign w:val="center"/>
            <w:hideMark/>
          </w:tcPr>
          <w:p w14:paraId="0116AC9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CLAVE</w:t>
            </w:r>
          </w:p>
        </w:tc>
        <w:tc>
          <w:tcPr>
            <w:tcW w:w="5251" w:type="dxa"/>
            <w:tcBorders>
              <w:top w:val="single" w:sz="4" w:space="0" w:color="auto"/>
              <w:left w:val="nil"/>
              <w:bottom w:val="single" w:sz="4" w:space="0" w:color="auto"/>
              <w:right w:val="single" w:sz="4" w:space="0" w:color="auto"/>
            </w:tcBorders>
            <w:shd w:val="clear" w:color="auto" w:fill="65E2FF"/>
            <w:noWrap/>
            <w:vAlign w:val="center"/>
            <w:hideMark/>
          </w:tcPr>
          <w:p w14:paraId="5DE833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DESCRIPCION</w:t>
            </w:r>
          </w:p>
        </w:tc>
        <w:tc>
          <w:tcPr>
            <w:tcW w:w="1275" w:type="dxa"/>
            <w:tcBorders>
              <w:top w:val="single" w:sz="4" w:space="0" w:color="auto"/>
              <w:left w:val="nil"/>
              <w:bottom w:val="single" w:sz="4" w:space="0" w:color="auto"/>
              <w:right w:val="single" w:sz="4" w:space="0" w:color="auto"/>
            </w:tcBorders>
            <w:shd w:val="clear" w:color="auto" w:fill="65E2FF"/>
            <w:noWrap/>
            <w:vAlign w:val="center"/>
            <w:hideMark/>
          </w:tcPr>
          <w:p w14:paraId="300273D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UNIDAD DE MEDIDA</w:t>
            </w:r>
          </w:p>
        </w:tc>
        <w:tc>
          <w:tcPr>
            <w:tcW w:w="1148" w:type="dxa"/>
            <w:tcBorders>
              <w:top w:val="single" w:sz="4" w:space="0" w:color="auto"/>
              <w:left w:val="nil"/>
              <w:bottom w:val="single" w:sz="4" w:space="0" w:color="auto"/>
              <w:right w:val="single" w:sz="4" w:space="0" w:color="auto"/>
            </w:tcBorders>
            <w:shd w:val="clear" w:color="auto" w:fill="65E2FF"/>
            <w:noWrap/>
            <w:vAlign w:val="center"/>
            <w:hideMark/>
          </w:tcPr>
          <w:p w14:paraId="6922EB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PRESENTACIÓN</w:t>
            </w:r>
          </w:p>
        </w:tc>
        <w:tc>
          <w:tcPr>
            <w:tcW w:w="992" w:type="dxa"/>
            <w:tcBorders>
              <w:top w:val="single" w:sz="4" w:space="0" w:color="auto"/>
              <w:left w:val="nil"/>
              <w:bottom w:val="single" w:sz="4" w:space="0" w:color="auto"/>
              <w:right w:val="single" w:sz="4" w:space="0" w:color="auto"/>
            </w:tcBorders>
            <w:shd w:val="clear" w:color="auto" w:fill="65E2FF"/>
            <w:noWrap/>
            <w:vAlign w:val="center"/>
            <w:hideMark/>
          </w:tcPr>
          <w:p w14:paraId="7BBB0D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CANTIDAD</w:t>
            </w:r>
          </w:p>
        </w:tc>
      </w:tr>
      <w:tr w:rsidR="005E5B35" w:rsidRPr="005E5B35" w14:paraId="3FF55D3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A12B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4203F3E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2149.00</w:t>
            </w:r>
          </w:p>
        </w:tc>
        <w:tc>
          <w:tcPr>
            <w:tcW w:w="5251" w:type="dxa"/>
            <w:tcBorders>
              <w:top w:val="nil"/>
              <w:left w:val="nil"/>
              <w:bottom w:val="single" w:sz="4" w:space="0" w:color="auto"/>
              <w:right w:val="single" w:sz="4" w:space="0" w:color="auto"/>
            </w:tcBorders>
            <w:shd w:val="clear" w:color="auto" w:fill="auto"/>
            <w:vAlign w:val="bottom"/>
            <w:hideMark/>
          </w:tcPr>
          <w:p w14:paraId="2CB01E9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MISOPROSTOL 200 MCG. TAB.                                                                                                                                                                                                                                                                                                                                                                                                                                                                                                                                                                                                                                                                                                                                                                                                                                                                                                                                                                                                                                                                                                                                                                                                                                                                                                                                                                                                                                                                                                                                                                                                                                                                                                                                                                                                                                                                                                                                                                                                                                                         </w:t>
            </w:r>
          </w:p>
        </w:tc>
        <w:tc>
          <w:tcPr>
            <w:tcW w:w="1275" w:type="dxa"/>
            <w:tcBorders>
              <w:top w:val="nil"/>
              <w:left w:val="nil"/>
              <w:bottom w:val="single" w:sz="4" w:space="0" w:color="auto"/>
              <w:right w:val="single" w:sz="4" w:space="0" w:color="auto"/>
            </w:tcBorders>
            <w:shd w:val="clear" w:color="auto" w:fill="auto"/>
            <w:noWrap/>
            <w:vAlign w:val="center"/>
            <w:hideMark/>
          </w:tcPr>
          <w:p w14:paraId="7B914A1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D4FF2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794DFD2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4790BD5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04F8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30B43B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2621.00</w:t>
            </w:r>
          </w:p>
        </w:tc>
        <w:tc>
          <w:tcPr>
            <w:tcW w:w="5251" w:type="dxa"/>
            <w:tcBorders>
              <w:top w:val="nil"/>
              <w:left w:val="nil"/>
              <w:bottom w:val="single" w:sz="4" w:space="0" w:color="auto"/>
              <w:right w:val="single" w:sz="4" w:space="0" w:color="auto"/>
            </w:tcBorders>
            <w:shd w:val="clear" w:color="auto" w:fill="auto"/>
            <w:vAlign w:val="bottom"/>
            <w:hideMark/>
          </w:tcPr>
          <w:p w14:paraId="0D572F2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VALPROICO JARABE 250 MG./5 ML                                                                                                                                                                                                                                                                                                                                                                                                                                                                                                                                                                                                                                                                                                                                                                                                                                                                                                                                                                                                                                                                                                                                                                                                                                                                                                                                                                                                                                                                                                                                                                                                                                                                                                                                                                                                                                                                                                                                                                                                                                               </w:t>
            </w:r>
          </w:p>
        </w:tc>
        <w:tc>
          <w:tcPr>
            <w:tcW w:w="1275" w:type="dxa"/>
            <w:tcBorders>
              <w:top w:val="nil"/>
              <w:left w:val="nil"/>
              <w:bottom w:val="single" w:sz="4" w:space="0" w:color="auto"/>
              <w:right w:val="single" w:sz="4" w:space="0" w:color="auto"/>
            </w:tcBorders>
            <w:shd w:val="clear" w:color="auto" w:fill="auto"/>
            <w:noWrap/>
            <w:vAlign w:val="center"/>
            <w:hideMark/>
          </w:tcPr>
          <w:p w14:paraId="64B83A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A1FE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B811D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658704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BBBB5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3B0E0C0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100000022.00</w:t>
            </w:r>
          </w:p>
        </w:tc>
        <w:tc>
          <w:tcPr>
            <w:tcW w:w="5251" w:type="dxa"/>
            <w:tcBorders>
              <w:top w:val="nil"/>
              <w:left w:val="nil"/>
              <w:bottom w:val="single" w:sz="4" w:space="0" w:color="auto"/>
              <w:right w:val="single" w:sz="4" w:space="0" w:color="auto"/>
            </w:tcBorders>
            <w:shd w:val="clear" w:color="auto" w:fill="auto"/>
            <w:vAlign w:val="bottom"/>
            <w:hideMark/>
          </w:tcPr>
          <w:p w14:paraId="24F0878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CASEINATO DE CALCIO. POLVO. PROTEINAS 86 A 90 G  Y  MINERALES 3.8 A 6 G EN L00 G. ENVASE CON 100 G.                                                                                                                                                                                                                                                                                                                                                                                                                                                                                                                                                                                                                                                                                                                                                                                                                                                                                                                                                                                                                                                                                                                                                                                                                                                                                                                                                                                                                                                                                                                                                                                                                                                                                                                                                                                                                                                                                                                                                                               </w:t>
            </w:r>
          </w:p>
        </w:tc>
        <w:tc>
          <w:tcPr>
            <w:tcW w:w="1275" w:type="dxa"/>
            <w:tcBorders>
              <w:top w:val="nil"/>
              <w:left w:val="nil"/>
              <w:bottom w:val="single" w:sz="4" w:space="0" w:color="auto"/>
              <w:right w:val="single" w:sz="4" w:space="0" w:color="auto"/>
            </w:tcBorders>
            <w:shd w:val="clear" w:color="auto" w:fill="auto"/>
            <w:noWrap/>
            <w:vAlign w:val="center"/>
            <w:hideMark/>
          </w:tcPr>
          <w:p w14:paraId="3A8CA3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78CE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A642A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63</w:t>
            </w:r>
          </w:p>
        </w:tc>
      </w:tr>
      <w:tr w:rsidR="005E5B35" w:rsidRPr="005E5B35" w14:paraId="242401A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89C8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55F9B21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100000101.00</w:t>
            </w:r>
          </w:p>
        </w:tc>
        <w:tc>
          <w:tcPr>
            <w:tcW w:w="5251" w:type="dxa"/>
            <w:tcBorders>
              <w:top w:val="nil"/>
              <w:left w:val="nil"/>
              <w:bottom w:val="single" w:sz="4" w:space="0" w:color="auto"/>
              <w:right w:val="single" w:sz="4" w:space="0" w:color="auto"/>
            </w:tcBorders>
            <w:shd w:val="clear" w:color="auto" w:fill="auto"/>
            <w:vAlign w:val="bottom"/>
            <w:hideMark/>
          </w:tcPr>
          <w:p w14:paraId="6733294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ACETILSALICILICO. TABLETA. 500 MG.                                                                                                                                                                                                                                                                                                                                                                                                                                                                                                                                                                                                                                                                                                                                                                                                                                                                                                                                                                                                                                                                                                                                                                                                                                                                                                                                                                                                                                                                                                                                                                                                                                                                                                                                                                                                                                                                                                                                                                                                                                          </w:t>
            </w:r>
          </w:p>
        </w:tc>
        <w:tc>
          <w:tcPr>
            <w:tcW w:w="1275" w:type="dxa"/>
            <w:tcBorders>
              <w:top w:val="nil"/>
              <w:left w:val="nil"/>
              <w:bottom w:val="single" w:sz="4" w:space="0" w:color="auto"/>
              <w:right w:val="single" w:sz="4" w:space="0" w:color="auto"/>
            </w:tcBorders>
            <w:shd w:val="clear" w:color="auto" w:fill="auto"/>
            <w:noWrap/>
            <w:vAlign w:val="center"/>
            <w:hideMark/>
          </w:tcPr>
          <w:p w14:paraId="30C25B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4AD8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14FF98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83EF4E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609FF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59E58BF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100000103.00</w:t>
            </w:r>
          </w:p>
        </w:tc>
        <w:tc>
          <w:tcPr>
            <w:tcW w:w="5251" w:type="dxa"/>
            <w:tcBorders>
              <w:top w:val="nil"/>
              <w:left w:val="nil"/>
              <w:bottom w:val="single" w:sz="4" w:space="0" w:color="auto"/>
              <w:right w:val="single" w:sz="4" w:space="0" w:color="auto"/>
            </w:tcBorders>
            <w:shd w:val="clear" w:color="auto" w:fill="auto"/>
            <w:vAlign w:val="bottom"/>
            <w:hideMark/>
          </w:tcPr>
          <w:p w14:paraId="5637564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ACETILSALICILICO. TABLETA SOLUBLE O EFERVESCENTE. 300 MG.                                                                                                                                                                                                                                                                                                                                                                                                                                                                                                                                                                                                                                                                                                                                                                                                                                                                                                                                                                                                                                                                                                                                                                                                                                                                                                                                                                                                                                                                                                                                                                                                                                                                                                                                                                                                                                                                                                                                                                                                                   </w:t>
            </w:r>
          </w:p>
        </w:tc>
        <w:tc>
          <w:tcPr>
            <w:tcW w:w="1275" w:type="dxa"/>
            <w:tcBorders>
              <w:top w:val="nil"/>
              <w:left w:val="nil"/>
              <w:bottom w:val="single" w:sz="4" w:space="0" w:color="auto"/>
              <w:right w:val="single" w:sz="4" w:space="0" w:color="auto"/>
            </w:tcBorders>
            <w:shd w:val="clear" w:color="auto" w:fill="auto"/>
            <w:noWrap/>
            <w:vAlign w:val="center"/>
            <w:hideMark/>
          </w:tcPr>
          <w:p w14:paraId="23F5A9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7746B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4DFC96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56</w:t>
            </w:r>
          </w:p>
        </w:tc>
      </w:tr>
      <w:tr w:rsidR="005E5B35" w:rsidRPr="005E5B35" w14:paraId="2C613BC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45EC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1F7CA58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100000104.00</w:t>
            </w:r>
          </w:p>
        </w:tc>
        <w:tc>
          <w:tcPr>
            <w:tcW w:w="5251" w:type="dxa"/>
            <w:tcBorders>
              <w:top w:val="nil"/>
              <w:left w:val="nil"/>
              <w:bottom w:val="single" w:sz="4" w:space="0" w:color="auto"/>
              <w:right w:val="single" w:sz="4" w:space="0" w:color="auto"/>
            </w:tcBorders>
            <w:shd w:val="clear" w:color="auto" w:fill="auto"/>
            <w:vAlign w:val="bottom"/>
            <w:hideMark/>
          </w:tcPr>
          <w:p w14:paraId="0BE715D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PARACETAMOL. TABLETA. 500 MG.                                                                                                                                                                                                                                                                                                                                                                                                                                                                                                                                                                                                                                                                                                                                                                                                                                                                                                                                                                                                                                                                                                                                                                                                                                                                                                                                                                                                                                                                                                                                                                                                                                                                                                                                                                                                                                                                                                                                                                                                                                                     </w:t>
            </w:r>
          </w:p>
        </w:tc>
        <w:tc>
          <w:tcPr>
            <w:tcW w:w="1275" w:type="dxa"/>
            <w:tcBorders>
              <w:top w:val="nil"/>
              <w:left w:val="nil"/>
              <w:bottom w:val="single" w:sz="4" w:space="0" w:color="auto"/>
              <w:right w:val="single" w:sz="4" w:space="0" w:color="auto"/>
            </w:tcBorders>
            <w:shd w:val="clear" w:color="auto" w:fill="auto"/>
            <w:noWrap/>
            <w:vAlign w:val="center"/>
            <w:hideMark/>
          </w:tcPr>
          <w:p w14:paraId="3B3DC5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BC420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E0DA43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4775</w:t>
            </w:r>
          </w:p>
        </w:tc>
      </w:tr>
      <w:tr w:rsidR="005E5B35" w:rsidRPr="005E5B35" w14:paraId="546E3BB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400A4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18D81C3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100000105.00</w:t>
            </w:r>
          </w:p>
        </w:tc>
        <w:tc>
          <w:tcPr>
            <w:tcW w:w="5251" w:type="dxa"/>
            <w:tcBorders>
              <w:top w:val="nil"/>
              <w:left w:val="nil"/>
              <w:bottom w:val="single" w:sz="4" w:space="0" w:color="auto"/>
              <w:right w:val="single" w:sz="4" w:space="0" w:color="auto"/>
            </w:tcBorders>
            <w:shd w:val="clear" w:color="auto" w:fill="auto"/>
            <w:vAlign w:val="bottom"/>
            <w:hideMark/>
          </w:tcPr>
          <w:p w14:paraId="35BF479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PARACETAMOL. SUPOSITORIO. 300 MG.                                                                                                                                                                                                                                                                                                                                                                                                                                                                                                                                                                                                                                                                                                                                                                                                                                                                                                                                                                                                                                                                                                                                                                                                                                                                                                                                                                                                                                                                                                                                                                                                                                                                                                                                                                                                                                                                                                                                                                                                                                                 </w:t>
            </w:r>
          </w:p>
        </w:tc>
        <w:tc>
          <w:tcPr>
            <w:tcW w:w="1275" w:type="dxa"/>
            <w:tcBorders>
              <w:top w:val="nil"/>
              <w:left w:val="nil"/>
              <w:bottom w:val="single" w:sz="4" w:space="0" w:color="auto"/>
              <w:right w:val="single" w:sz="4" w:space="0" w:color="auto"/>
            </w:tcBorders>
            <w:shd w:val="clear" w:color="auto" w:fill="auto"/>
            <w:noWrap/>
            <w:vAlign w:val="center"/>
            <w:hideMark/>
          </w:tcPr>
          <w:p w14:paraId="06295A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8185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32E348D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2CA2A9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F6C7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4D4FA34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100000106.00</w:t>
            </w:r>
          </w:p>
        </w:tc>
        <w:tc>
          <w:tcPr>
            <w:tcW w:w="5251" w:type="dxa"/>
            <w:tcBorders>
              <w:top w:val="nil"/>
              <w:left w:val="nil"/>
              <w:bottom w:val="single" w:sz="4" w:space="0" w:color="auto"/>
              <w:right w:val="single" w:sz="4" w:space="0" w:color="auto"/>
            </w:tcBorders>
            <w:shd w:val="clear" w:color="auto" w:fill="auto"/>
            <w:vAlign w:val="bottom"/>
            <w:hideMark/>
          </w:tcPr>
          <w:p w14:paraId="0336F23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PARACETAMOL. SOLUCION ORAL. 100 MG/ML. ENVASE CON GOTERO 15 ML.                                                                                                                                                                                                                                                                                                                                                                                                                                                                                                                                                                                                                                                                                                                                                                                                                                                                                                                                                                                                                                                                                                                                                                                                                                                                                                                                                                                                                                                                                                                                                                                                                                                                                                                                                                                                                                                                                                                                                                                                                   </w:t>
            </w:r>
          </w:p>
        </w:tc>
        <w:tc>
          <w:tcPr>
            <w:tcW w:w="1275" w:type="dxa"/>
            <w:tcBorders>
              <w:top w:val="nil"/>
              <w:left w:val="nil"/>
              <w:bottom w:val="single" w:sz="4" w:space="0" w:color="auto"/>
              <w:right w:val="single" w:sz="4" w:space="0" w:color="auto"/>
            </w:tcBorders>
            <w:shd w:val="clear" w:color="auto" w:fill="auto"/>
            <w:vAlign w:val="center"/>
            <w:hideMark/>
          </w:tcPr>
          <w:p w14:paraId="6DF62C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 CON GOTERO</w:t>
            </w:r>
          </w:p>
        </w:tc>
        <w:tc>
          <w:tcPr>
            <w:tcW w:w="1148" w:type="dxa"/>
            <w:tcBorders>
              <w:top w:val="nil"/>
              <w:left w:val="nil"/>
              <w:bottom w:val="single" w:sz="4" w:space="0" w:color="auto"/>
              <w:right w:val="single" w:sz="4" w:space="0" w:color="auto"/>
            </w:tcBorders>
            <w:shd w:val="clear" w:color="auto" w:fill="auto"/>
            <w:noWrap/>
            <w:vAlign w:val="center"/>
            <w:hideMark/>
          </w:tcPr>
          <w:p w14:paraId="180797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6576BA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557F2E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D0571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03A9F9B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100000108.00</w:t>
            </w:r>
          </w:p>
        </w:tc>
        <w:tc>
          <w:tcPr>
            <w:tcW w:w="5251" w:type="dxa"/>
            <w:tcBorders>
              <w:top w:val="nil"/>
              <w:left w:val="nil"/>
              <w:bottom w:val="single" w:sz="4" w:space="0" w:color="auto"/>
              <w:right w:val="single" w:sz="4" w:space="0" w:color="auto"/>
            </w:tcBorders>
            <w:shd w:val="clear" w:color="auto" w:fill="auto"/>
            <w:vAlign w:val="bottom"/>
            <w:hideMark/>
          </w:tcPr>
          <w:p w14:paraId="2ADD3B0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METAMIZOL SODICO. COMPRIMIDO. 500 MG.                                                                                                                                                                                                                                                                                                                                                                                                                                                                                                                                                                                                                                                                                                                                                                                                                                                                                                                                                                                                                                                                                                                                                                                                                                                                                                                                                                                                                                                                                                                                                                                                                                                                                                                                                                                                                                                                                                                                                                                                                                             </w:t>
            </w:r>
          </w:p>
        </w:tc>
        <w:tc>
          <w:tcPr>
            <w:tcW w:w="1275" w:type="dxa"/>
            <w:tcBorders>
              <w:top w:val="nil"/>
              <w:left w:val="nil"/>
              <w:bottom w:val="single" w:sz="4" w:space="0" w:color="auto"/>
              <w:right w:val="single" w:sz="4" w:space="0" w:color="auto"/>
            </w:tcBorders>
            <w:shd w:val="clear" w:color="auto" w:fill="auto"/>
            <w:noWrap/>
            <w:vAlign w:val="center"/>
            <w:hideMark/>
          </w:tcPr>
          <w:p w14:paraId="042EE7D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8205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517991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C010D0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0F281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1281EAD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100000109.00</w:t>
            </w:r>
          </w:p>
        </w:tc>
        <w:tc>
          <w:tcPr>
            <w:tcW w:w="5251" w:type="dxa"/>
            <w:tcBorders>
              <w:top w:val="nil"/>
              <w:left w:val="nil"/>
              <w:bottom w:val="single" w:sz="4" w:space="0" w:color="auto"/>
              <w:right w:val="single" w:sz="4" w:space="0" w:color="auto"/>
            </w:tcBorders>
            <w:shd w:val="clear" w:color="auto" w:fill="auto"/>
            <w:vAlign w:val="bottom"/>
            <w:hideMark/>
          </w:tcPr>
          <w:p w14:paraId="1D1A6C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METAMIZOL SODICO. SOLUCION INYECTABLE CADA AMPOLLETA CONTIENE: METAMIZOL SÓDICO 1 G. ENVASE CON 3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19CBFD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BA0D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9B0BAF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246</w:t>
            </w:r>
          </w:p>
        </w:tc>
      </w:tr>
      <w:tr w:rsidR="005E5B35" w:rsidRPr="005E5B35" w14:paraId="00F72C0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5E0F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1690024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100000204.00</w:t>
            </w:r>
          </w:p>
        </w:tc>
        <w:tc>
          <w:tcPr>
            <w:tcW w:w="5251" w:type="dxa"/>
            <w:tcBorders>
              <w:top w:val="nil"/>
              <w:left w:val="nil"/>
              <w:bottom w:val="single" w:sz="4" w:space="0" w:color="auto"/>
              <w:right w:val="single" w:sz="4" w:space="0" w:color="auto"/>
            </w:tcBorders>
            <w:shd w:val="clear" w:color="auto" w:fill="auto"/>
            <w:vAlign w:val="bottom"/>
            <w:hideMark/>
          </w:tcPr>
          <w:p w14:paraId="2DB47ED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ATROPINA. SOLUCION INYECTABLE. 1 MG/ML. 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0071D8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91C9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5E0826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38D94C1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5FF3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6D0517F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100000233.00</w:t>
            </w:r>
          </w:p>
        </w:tc>
        <w:tc>
          <w:tcPr>
            <w:tcW w:w="5251" w:type="dxa"/>
            <w:tcBorders>
              <w:top w:val="nil"/>
              <w:left w:val="nil"/>
              <w:bottom w:val="single" w:sz="4" w:space="0" w:color="auto"/>
              <w:right w:val="single" w:sz="4" w:space="0" w:color="auto"/>
            </w:tcBorders>
            <w:shd w:val="clear" w:color="auto" w:fill="auto"/>
            <w:vAlign w:val="bottom"/>
            <w:hideMark/>
          </w:tcPr>
          <w:p w14:paraId="7774C83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SEVOFLURANO. LIQUIDO. 250 ML.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5631BCA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1FF2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A5B33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132</w:t>
            </w:r>
          </w:p>
        </w:tc>
      </w:tr>
      <w:tr w:rsidR="005E5B35" w:rsidRPr="005E5B35" w14:paraId="5A23619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4861D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0ADE9FB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100000234.00</w:t>
            </w:r>
          </w:p>
        </w:tc>
        <w:tc>
          <w:tcPr>
            <w:tcW w:w="5251" w:type="dxa"/>
            <w:tcBorders>
              <w:top w:val="nil"/>
              <w:left w:val="nil"/>
              <w:bottom w:val="single" w:sz="4" w:space="0" w:color="auto"/>
              <w:right w:val="single" w:sz="4" w:space="0" w:color="auto"/>
            </w:tcBorders>
            <w:shd w:val="clear" w:color="auto" w:fill="auto"/>
            <w:vAlign w:val="bottom"/>
            <w:hideMark/>
          </w:tcPr>
          <w:p w14:paraId="19A2202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DESFLURANO. LIQUIDO. 240 ML. ENVASE CON 240 ML.                                                                                                                                                                                                                                                                                                                                                                                                                                                                                                                                                                                                                                                                                                                                                                                                                                                                                                                                                                                                                                                                                                                                                                                                                                                                                                                                                                                                                                                                                                                                                                                                                                                                                                                                                                                                                                                                                                                                                                                                                                   </w:t>
            </w:r>
          </w:p>
        </w:tc>
        <w:tc>
          <w:tcPr>
            <w:tcW w:w="1275" w:type="dxa"/>
            <w:tcBorders>
              <w:top w:val="nil"/>
              <w:left w:val="nil"/>
              <w:bottom w:val="single" w:sz="4" w:space="0" w:color="auto"/>
              <w:right w:val="single" w:sz="4" w:space="0" w:color="auto"/>
            </w:tcBorders>
            <w:shd w:val="clear" w:color="auto" w:fill="auto"/>
            <w:noWrap/>
            <w:vAlign w:val="center"/>
            <w:hideMark/>
          </w:tcPr>
          <w:p w14:paraId="7BB9300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73AD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2C9934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w:t>
            </w:r>
          </w:p>
        </w:tc>
      </w:tr>
      <w:tr w:rsidR="005E5B35" w:rsidRPr="005E5B35" w14:paraId="46A9922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636E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739B374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100000244.00</w:t>
            </w:r>
          </w:p>
        </w:tc>
        <w:tc>
          <w:tcPr>
            <w:tcW w:w="5251" w:type="dxa"/>
            <w:tcBorders>
              <w:top w:val="nil"/>
              <w:left w:val="nil"/>
              <w:bottom w:val="single" w:sz="4" w:space="0" w:color="auto"/>
              <w:right w:val="single" w:sz="4" w:space="0" w:color="auto"/>
            </w:tcBorders>
            <w:shd w:val="clear" w:color="auto" w:fill="auto"/>
            <w:vAlign w:val="bottom"/>
            <w:hideMark/>
          </w:tcPr>
          <w:p w14:paraId="24A5502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PROPOFOL. SOLUCION INYECTABLE. EN SOLUCION CON ACEITE DE SOYA, FOSFATIDO DE HUEVO Y GLICEROL. 200 MG/20 ML. AMPOLLETAS O FRASCOS AMPULA DE 20 ML.                                                                                                                                                                                                                                                                                                                                                                                                                                                                                                                                                                                                                                                                                                                                                                                                                                                                                                                                                                                                                                                                                                                                                                                                                                                                                                                                                                                                                                                                                                                                                                                                                                                                                                                                                                                                                                                                                                                                 </w:t>
            </w:r>
          </w:p>
        </w:tc>
        <w:tc>
          <w:tcPr>
            <w:tcW w:w="1275" w:type="dxa"/>
            <w:tcBorders>
              <w:top w:val="nil"/>
              <w:left w:val="nil"/>
              <w:bottom w:val="single" w:sz="4" w:space="0" w:color="auto"/>
              <w:right w:val="single" w:sz="4" w:space="0" w:color="auto"/>
            </w:tcBorders>
            <w:shd w:val="clear" w:color="auto" w:fill="auto"/>
            <w:noWrap/>
            <w:vAlign w:val="center"/>
            <w:hideMark/>
          </w:tcPr>
          <w:p w14:paraId="74FFBCA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F55B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CC397F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4486</w:t>
            </w:r>
          </w:p>
        </w:tc>
      </w:tr>
      <w:tr w:rsidR="005E5B35" w:rsidRPr="005E5B35" w14:paraId="4667D9D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57ED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322E0F9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100000246.00</w:t>
            </w:r>
          </w:p>
        </w:tc>
        <w:tc>
          <w:tcPr>
            <w:tcW w:w="5251" w:type="dxa"/>
            <w:tcBorders>
              <w:top w:val="nil"/>
              <w:left w:val="nil"/>
              <w:bottom w:val="single" w:sz="4" w:space="0" w:color="auto"/>
              <w:right w:val="single" w:sz="4" w:space="0" w:color="auto"/>
            </w:tcBorders>
            <w:shd w:val="clear" w:color="auto" w:fill="auto"/>
            <w:vAlign w:val="bottom"/>
            <w:hideMark/>
          </w:tcPr>
          <w:p w14:paraId="2C192E6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PROPOFOL. EMULSION INYECTABLE. EN EMULSION CON EDETATO DISODICO DIHIDRATADO. 200 MG/20 ML. AMPOLLETAS O FRASCOS AMPULA DE 20 ML                                                                                                                                                                                                                                                                                                                                                                                                                                                                                                                                                                                                                                                                                                                                                                                                                                                                                                                                                                                                                                                                                                                                                                                                                                                                                                                                                                                                                                                                                                                                                                                                                                                                                                                                                                                                                                                                                                                                                   </w:t>
            </w:r>
          </w:p>
        </w:tc>
        <w:tc>
          <w:tcPr>
            <w:tcW w:w="1275" w:type="dxa"/>
            <w:tcBorders>
              <w:top w:val="nil"/>
              <w:left w:val="nil"/>
              <w:bottom w:val="single" w:sz="4" w:space="0" w:color="auto"/>
              <w:right w:val="single" w:sz="4" w:space="0" w:color="auto"/>
            </w:tcBorders>
            <w:shd w:val="clear" w:color="auto" w:fill="auto"/>
            <w:noWrap/>
            <w:vAlign w:val="center"/>
            <w:hideMark/>
          </w:tcPr>
          <w:p w14:paraId="5D1727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56F92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FA19F4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476CB63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1C89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c>
          <w:tcPr>
            <w:tcW w:w="1275" w:type="dxa"/>
            <w:tcBorders>
              <w:top w:val="nil"/>
              <w:left w:val="nil"/>
              <w:bottom w:val="single" w:sz="4" w:space="0" w:color="auto"/>
              <w:right w:val="single" w:sz="4" w:space="0" w:color="auto"/>
            </w:tcBorders>
            <w:shd w:val="clear" w:color="auto" w:fill="auto"/>
            <w:noWrap/>
            <w:vAlign w:val="center"/>
            <w:hideMark/>
          </w:tcPr>
          <w:p w14:paraId="76E5641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100000247.01</w:t>
            </w:r>
          </w:p>
        </w:tc>
        <w:tc>
          <w:tcPr>
            <w:tcW w:w="5251" w:type="dxa"/>
            <w:tcBorders>
              <w:top w:val="nil"/>
              <w:left w:val="nil"/>
              <w:bottom w:val="single" w:sz="4" w:space="0" w:color="auto"/>
              <w:right w:val="single" w:sz="4" w:space="0" w:color="auto"/>
            </w:tcBorders>
            <w:shd w:val="clear" w:color="auto" w:fill="auto"/>
            <w:vAlign w:val="bottom"/>
            <w:hideMark/>
          </w:tcPr>
          <w:p w14:paraId="593D389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DEXMEDETOMIDINA. SOLUCION INYECTABLE. 200 MCG. FRASCOS AMPULA                                                                                                                                                                                                                                                                                                                                                                                                                                                                                                                                                                                                                                                                                                                                                                                                                                                                                                                                                                                                                                                                                                                                                                                                                                                                                                                                                                                                                                                                                                                                                                                                                                                                                                                                                                                                                                                                                                                                                                                                                     </w:t>
            </w:r>
          </w:p>
        </w:tc>
        <w:tc>
          <w:tcPr>
            <w:tcW w:w="1275" w:type="dxa"/>
            <w:tcBorders>
              <w:top w:val="nil"/>
              <w:left w:val="nil"/>
              <w:bottom w:val="single" w:sz="4" w:space="0" w:color="auto"/>
              <w:right w:val="single" w:sz="4" w:space="0" w:color="auto"/>
            </w:tcBorders>
            <w:shd w:val="clear" w:color="auto" w:fill="auto"/>
            <w:noWrap/>
            <w:vAlign w:val="center"/>
            <w:hideMark/>
          </w:tcPr>
          <w:p w14:paraId="1CB002B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642F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979242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589</w:t>
            </w:r>
          </w:p>
        </w:tc>
      </w:tr>
      <w:tr w:rsidR="005E5B35" w:rsidRPr="005E5B35" w14:paraId="3C0B82C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9687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19E0378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100000254.00</w:t>
            </w:r>
          </w:p>
        </w:tc>
        <w:tc>
          <w:tcPr>
            <w:tcW w:w="5251" w:type="dxa"/>
            <w:tcBorders>
              <w:top w:val="nil"/>
              <w:left w:val="nil"/>
              <w:bottom w:val="single" w:sz="4" w:space="0" w:color="auto"/>
              <w:right w:val="single" w:sz="4" w:space="0" w:color="auto"/>
            </w:tcBorders>
            <w:shd w:val="clear" w:color="auto" w:fill="auto"/>
            <w:vAlign w:val="bottom"/>
            <w:hideMark/>
          </w:tcPr>
          <w:p w14:paraId="49BE8ED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VECURONIO. SOLUCION INYECTABLE. 4 MG/1 ML. FRASCOS AMPULA CON LIOFILIZADO Y  AMPOLLETAS CON 1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2E7B417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8B97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B439D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20848A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A594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0B38AB5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100000261.00</w:t>
            </w:r>
          </w:p>
        </w:tc>
        <w:tc>
          <w:tcPr>
            <w:tcW w:w="5251" w:type="dxa"/>
            <w:tcBorders>
              <w:top w:val="nil"/>
              <w:left w:val="nil"/>
              <w:bottom w:val="single" w:sz="4" w:space="0" w:color="auto"/>
              <w:right w:val="single" w:sz="4" w:space="0" w:color="auto"/>
            </w:tcBorders>
            <w:shd w:val="clear" w:color="auto" w:fill="auto"/>
            <w:vAlign w:val="bottom"/>
            <w:hideMark/>
          </w:tcPr>
          <w:p w14:paraId="18120B5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LIDOCAINA. SOLUCION INYECTABLE AL 1 %. 500 MG/50 ML. FRASCOS AMPULA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074AB1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8FDB5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4DF9FF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DAB60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D90A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19</w:t>
            </w:r>
          </w:p>
        </w:tc>
        <w:tc>
          <w:tcPr>
            <w:tcW w:w="1275" w:type="dxa"/>
            <w:tcBorders>
              <w:top w:val="nil"/>
              <w:left w:val="nil"/>
              <w:bottom w:val="single" w:sz="4" w:space="0" w:color="auto"/>
              <w:right w:val="single" w:sz="4" w:space="0" w:color="auto"/>
            </w:tcBorders>
            <w:shd w:val="clear" w:color="auto" w:fill="auto"/>
            <w:noWrap/>
            <w:vAlign w:val="center"/>
            <w:hideMark/>
          </w:tcPr>
          <w:p w14:paraId="7B7137C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100000262.00</w:t>
            </w:r>
          </w:p>
        </w:tc>
        <w:tc>
          <w:tcPr>
            <w:tcW w:w="5251" w:type="dxa"/>
            <w:tcBorders>
              <w:top w:val="nil"/>
              <w:left w:val="nil"/>
              <w:bottom w:val="single" w:sz="4" w:space="0" w:color="auto"/>
              <w:right w:val="single" w:sz="4" w:space="0" w:color="auto"/>
            </w:tcBorders>
            <w:shd w:val="clear" w:color="auto" w:fill="auto"/>
            <w:vAlign w:val="bottom"/>
            <w:hideMark/>
          </w:tcPr>
          <w:p w14:paraId="4174F09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LIDOCAINA. SOLUCION INYECTABLE AL 2 %. 1 G/50 ML. 5 FRASCOS AMPULA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3E3F50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F222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D2D4B3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94</w:t>
            </w:r>
          </w:p>
        </w:tc>
      </w:tr>
      <w:tr w:rsidR="005E5B35" w:rsidRPr="005E5B35" w14:paraId="5B54346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ACD6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w:t>
            </w:r>
          </w:p>
        </w:tc>
        <w:tc>
          <w:tcPr>
            <w:tcW w:w="1275" w:type="dxa"/>
            <w:tcBorders>
              <w:top w:val="nil"/>
              <w:left w:val="nil"/>
              <w:bottom w:val="single" w:sz="4" w:space="0" w:color="auto"/>
              <w:right w:val="single" w:sz="4" w:space="0" w:color="auto"/>
            </w:tcBorders>
            <w:shd w:val="clear" w:color="auto" w:fill="auto"/>
            <w:noWrap/>
            <w:vAlign w:val="center"/>
            <w:hideMark/>
          </w:tcPr>
          <w:p w14:paraId="2BB7C54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100000263.00</w:t>
            </w:r>
          </w:p>
        </w:tc>
        <w:tc>
          <w:tcPr>
            <w:tcW w:w="5251" w:type="dxa"/>
            <w:tcBorders>
              <w:top w:val="nil"/>
              <w:left w:val="nil"/>
              <w:bottom w:val="single" w:sz="4" w:space="0" w:color="auto"/>
              <w:right w:val="single" w:sz="4" w:space="0" w:color="auto"/>
            </w:tcBorders>
            <w:shd w:val="clear" w:color="auto" w:fill="auto"/>
            <w:vAlign w:val="bottom"/>
            <w:hideMark/>
          </w:tcPr>
          <w:p w14:paraId="4418888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LIDOCAINA. SOLUCION INYECTABLE AL 5 %. 100 MG/2 ML. CLORHIDRATO DE LIDOCAINA 100 MG, GLUCOSA MONOHIDRATADA 150 MG.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7C3AFC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E6A02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39BCEA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6FF12E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6A91A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c>
          <w:tcPr>
            <w:tcW w:w="1275" w:type="dxa"/>
            <w:tcBorders>
              <w:top w:val="nil"/>
              <w:left w:val="nil"/>
              <w:bottom w:val="single" w:sz="4" w:space="0" w:color="auto"/>
              <w:right w:val="single" w:sz="4" w:space="0" w:color="auto"/>
            </w:tcBorders>
            <w:shd w:val="clear" w:color="auto" w:fill="auto"/>
            <w:noWrap/>
            <w:vAlign w:val="center"/>
            <w:hideMark/>
          </w:tcPr>
          <w:p w14:paraId="3B61BB4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100000264.00</w:t>
            </w:r>
          </w:p>
        </w:tc>
        <w:tc>
          <w:tcPr>
            <w:tcW w:w="5251" w:type="dxa"/>
            <w:tcBorders>
              <w:top w:val="nil"/>
              <w:left w:val="nil"/>
              <w:bottom w:val="single" w:sz="4" w:space="0" w:color="auto"/>
              <w:right w:val="single" w:sz="4" w:space="0" w:color="auto"/>
            </w:tcBorders>
            <w:shd w:val="clear" w:color="auto" w:fill="auto"/>
            <w:vAlign w:val="bottom"/>
            <w:hideMark/>
          </w:tcPr>
          <w:p w14:paraId="2F59B0C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LIDOCAINA. SOLUCION AL 10 %. 10 G/100 ML. 115 ML CON ATOMIZADOR MANUAL                                                                                                                                                                                                                                                                                                                                                                                                                                                                                                                                                                                                                                                                                                                                                                                                                                                                                                                                                                                                                                                                                                                                                                                                                                                                                                                                                                                                                                                                                                                                                                                                                                                                                                                                                                                                                                                                                                                                                                                                            </w:t>
            </w:r>
          </w:p>
        </w:tc>
        <w:tc>
          <w:tcPr>
            <w:tcW w:w="1275" w:type="dxa"/>
            <w:tcBorders>
              <w:top w:val="nil"/>
              <w:left w:val="nil"/>
              <w:bottom w:val="single" w:sz="4" w:space="0" w:color="auto"/>
              <w:right w:val="single" w:sz="4" w:space="0" w:color="auto"/>
            </w:tcBorders>
            <w:shd w:val="clear" w:color="auto" w:fill="auto"/>
            <w:noWrap/>
            <w:vAlign w:val="center"/>
            <w:hideMark/>
          </w:tcPr>
          <w:p w14:paraId="1EDFF8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5676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007E6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w:t>
            </w:r>
          </w:p>
        </w:tc>
      </w:tr>
      <w:tr w:rsidR="005E5B35" w:rsidRPr="005E5B35" w14:paraId="10F4A69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8448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w:t>
            </w:r>
          </w:p>
        </w:tc>
        <w:tc>
          <w:tcPr>
            <w:tcW w:w="1275" w:type="dxa"/>
            <w:tcBorders>
              <w:top w:val="nil"/>
              <w:left w:val="nil"/>
              <w:bottom w:val="single" w:sz="4" w:space="0" w:color="auto"/>
              <w:right w:val="single" w:sz="4" w:space="0" w:color="auto"/>
            </w:tcBorders>
            <w:shd w:val="clear" w:color="auto" w:fill="auto"/>
            <w:noWrap/>
            <w:vAlign w:val="center"/>
            <w:hideMark/>
          </w:tcPr>
          <w:p w14:paraId="77DF80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100000265.00</w:t>
            </w:r>
          </w:p>
        </w:tc>
        <w:tc>
          <w:tcPr>
            <w:tcW w:w="5251" w:type="dxa"/>
            <w:tcBorders>
              <w:top w:val="nil"/>
              <w:left w:val="nil"/>
              <w:bottom w:val="single" w:sz="4" w:space="0" w:color="auto"/>
              <w:right w:val="single" w:sz="4" w:space="0" w:color="auto"/>
            </w:tcBorders>
            <w:shd w:val="clear" w:color="auto" w:fill="auto"/>
            <w:vAlign w:val="bottom"/>
            <w:hideMark/>
          </w:tcPr>
          <w:p w14:paraId="545EA67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LIDOCAINA, EPINEFRINA. SOLUCION INYECTABLE AL 2%. LIDOCAINA 1 G, EPINEFRINA 0.25 MG. FRASCOS AMPULA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4E255F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C303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67566C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r>
      <w:tr w:rsidR="005E5B35" w:rsidRPr="005E5B35" w14:paraId="38EE73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A73D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w:t>
            </w:r>
          </w:p>
        </w:tc>
        <w:tc>
          <w:tcPr>
            <w:tcW w:w="1275" w:type="dxa"/>
            <w:tcBorders>
              <w:top w:val="nil"/>
              <w:left w:val="nil"/>
              <w:bottom w:val="single" w:sz="4" w:space="0" w:color="auto"/>
              <w:right w:val="single" w:sz="4" w:space="0" w:color="auto"/>
            </w:tcBorders>
            <w:shd w:val="clear" w:color="auto" w:fill="auto"/>
            <w:noWrap/>
            <w:vAlign w:val="center"/>
            <w:hideMark/>
          </w:tcPr>
          <w:p w14:paraId="6EFF95D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100000267.00</w:t>
            </w:r>
          </w:p>
        </w:tc>
        <w:tc>
          <w:tcPr>
            <w:tcW w:w="5251" w:type="dxa"/>
            <w:tcBorders>
              <w:top w:val="nil"/>
              <w:left w:val="nil"/>
              <w:bottom w:val="single" w:sz="4" w:space="0" w:color="auto"/>
              <w:right w:val="single" w:sz="4" w:space="0" w:color="auto"/>
            </w:tcBorders>
            <w:shd w:val="clear" w:color="auto" w:fill="auto"/>
            <w:vAlign w:val="bottom"/>
            <w:hideMark/>
          </w:tcPr>
          <w:p w14:paraId="5E247D1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LIDOCAINA, </w:t>
            </w:r>
            <w:proofErr w:type="gramStart"/>
            <w:r w:rsidRPr="005E5B35">
              <w:rPr>
                <w:rFonts w:ascii="Calibri" w:hAnsi="Calibri" w:cs="Calibri"/>
                <w:color w:val="000000"/>
                <w:sz w:val="16"/>
                <w:szCs w:val="16"/>
                <w:lang w:val="es-MX" w:eastAsia="es-MX"/>
              </w:rPr>
              <w:t>EPINEFRINA .</w:t>
            </w:r>
            <w:proofErr w:type="gramEnd"/>
            <w:r w:rsidRPr="005E5B35">
              <w:rPr>
                <w:rFonts w:ascii="Calibri" w:hAnsi="Calibri" w:cs="Calibri"/>
                <w:color w:val="000000"/>
                <w:sz w:val="16"/>
                <w:szCs w:val="16"/>
                <w:lang w:val="es-MX" w:eastAsia="es-MX"/>
              </w:rPr>
              <w:t xml:space="preserve"> SOLUCION INYECTABLE AL 2%, LIDOCAINA 36 MG, EPINEFRINA 0.018 </w:t>
            </w:r>
            <w:proofErr w:type="gramStart"/>
            <w:r w:rsidRPr="005E5B35">
              <w:rPr>
                <w:rFonts w:ascii="Calibri" w:hAnsi="Calibri" w:cs="Calibri"/>
                <w:color w:val="000000"/>
                <w:sz w:val="16"/>
                <w:szCs w:val="16"/>
                <w:lang w:val="es-MX" w:eastAsia="es-MX"/>
              </w:rPr>
              <w:t>MG .</w:t>
            </w:r>
            <w:proofErr w:type="gramEnd"/>
            <w:r w:rsidRPr="005E5B35">
              <w:rPr>
                <w:rFonts w:ascii="Calibri" w:hAnsi="Calibri" w:cs="Calibri"/>
                <w:color w:val="000000"/>
                <w:sz w:val="16"/>
                <w:szCs w:val="16"/>
                <w:lang w:val="es-MX" w:eastAsia="es-MX"/>
              </w:rPr>
              <w:t xml:space="preserve"> CARTUCHOS DENTALES CON 1.8 ML </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38E0FFA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BB96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989DCF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w:t>
            </w:r>
          </w:p>
        </w:tc>
      </w:tr>
      <w:tr w:rsidR="005E5B35" w:rsidRPr="005E5B35" w14:paraId="1DC7D7B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DC6B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w:t>
            </w:r>
          </w:p>
        </w:tc>
        <w:tc>
          <w:tcPr>
            <w:tcW w:w="1275" w:type="dxa"/>
            <w:tcBorders>
              <w:top w:val="nil"/>
              <w:left w:val="nil"/>
              <w:bottom w:val="single" w:sz="4" w:space="0" w:color="auto"/>
              <w:right w:val="single" w:sz="4" w:space="0" w:color="auto"/>
            </w:tcBorders>
            <w:shd w:val="clear" w:color="auto" w:fill="auto"/>
            <w:noWrap/>
            <w:vAlign w:val="center"/>
            <w:hideMark/>
          </w:tcPr>
          <w:p w14:paraId="5925BD7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100000269.00</w:t>
            </w:r>
          </w:p>
        </w:tc>
        <w:tc>
          <w:tcPr>
            <w:tcW w:w="5251" w:type="dxa"/>
            <w:tcBorders>
              <w:top w:val="nil"/>
              <w:left w:val="nil"/>
              <w:bottom w:val="single" w:sz="4" w:space="0" w:color="auto"/>
              <w:right w:val="single" w:sz="4" w:space="0" w:color="auto"/>
            </w:tcBorders>
            <w:shd w:val="clear" w:color="auto" w:fill="auto"/>
            <w:vAlign w:val="bottom"/>
            <w:hideMark/>
          </w:tcPr>
          <w:p w14:paraId="17E1571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ROPIVACAINA. SOLUCION INYECTABLE. 40 MG/20 ML. 5 AMPOLLETAS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3AD5F7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9038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0C26C7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w:t>
            </w:r>
          </w:p>
        </w:tc>
      </w:tr>
      <w:tr w:rsidR="005E5B35" w:rsidRPr="005E5B35" w14:paraId="4214BDB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AC44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w:t>
            </w:r>
          </w:p>
        </w:tc>
        <w:tc>
          <w:tcPr>
            <w:tcW w:w="1275" w:type="dxa"/>
            <w:tcBorders>
              <w:top w:val="nil"/>
              <w:left w:val="nil"/>
              <w:bottom w:val="single" w:sz="4" w:space="0" w:color="auto"/>
              <w:right w:val="single" w:sz="4" w:space="0" w:color="auto"/>
            </w:tcBorders>
            <w:shd w:val="clear" w:color="auto" w:fill="auto"/>
            <w:noWrap/>
            <w:vAlign w:val="center"/>
            <w:hideMark/>
          </w:tcPr>
          <w:p w14:paraId="69CFB0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100000270.00</w:t>
            </w:r>
          </w:p>
        </w:tc>
        <w:tc>
          <w:tcPr>
            <w:tcW w:w="5251" w:type="dxa"/>
            <w:tcBorders>
              <w:top w:val="nil"/>
              <w:left w:val="nil"/>
              <w:bottom w:val="single" w:sz="4" w:space="0" w:color="auto"/>
              <w:right w:val="single" w:sz="4" w:space="0" w:color="auto"/>
            </w:tcBorders>
            <w:shd w:val="clear" w:color="auto" w:fill="auto"/>
            <w:vAlign w:val="bottom"/>
            <w:hideMark/>
          </w:tcPr>
          <w:p w14:paraId="5FA80EA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ROPIVACAINA. SOLUCION INYECTABLE. 150 MG/20 ML. 5 AMPOLLETAS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4D46693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3E5E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0C7F52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54</w:t>
            </w:r>
          </w:p>
        </w:tc>
      </w:tr>
      <w:tr w:rsidR="005E5B35" w:rsidRPr="005E5B35" w14:paraId="5FCB92E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BF33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c>
          <w:tcPr>
            <w:tcW w:w="1275" w:type="dxa"/>
            <w:tcBorders>
              <w:top w:val="nil"/>
              <w:left w:val="nil"/>
              <w:bottom w:val="single" w:sz="4" w:space="0" w:color="auto"/>
              <w:right w:val="single" w:sz="4" w:space="0" w:color="auto"/>
            </w:tcBorders>
            <w:shd w:val="clear" w:color="auto" w:fill="auto"/>
            <w:noWrap/>
            <w:vAlign w:val="center"/>
            <w:hideMark/>
          </w:tcPr>
          <w:p w14:paraId="3216798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100000271.00</w:t>
            </w:r>
          </w:p>
        </w:tc>
        <w:tc>
          <w:tcPr>
            <w:tcW w:w="5251" w:type="dxa"/>
            <w:tcBorders>
              <w:top w:val="nil"/>
              <w:left w:val="nil"/>
              <w:bottom w:val="single" w:sz="4" w:space="0" w:color="auto"/>
              <w:right w:val="single" w:sz="4" w:space="0" w:color="auto"/>
            </w:tcBorders>
            <w:shd w:val="clear" w:color="auto" w:fill="auto"/>
            <w:vAlign w:val="bottom"/>
            <w:hideMark/>
          </w:tcPr>
          <w:p w14:paraId="2341EB6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BUPIVACAINA. SOLUCION INYECTABLE. 5 MG/ML. ENVASE CON 30 ML                                                                                                                                                                                                                                                                                                                                                                                                                                                                                                                                                                                                                                                                                                                                                                                                                                                                                                                                                                                                                                                                                                                                                                                                                                                                                                                                                                                                                                                                                                                                                                                                                                                                                                                                                                                                                                                                                                                                                                                                        </w:t>
            </w:r>
          </w:p>
        </w:tc>
        <w:tc>
          <w:tcPr>
            <w:tcW w:w="1275" w:type="dxa"/>
            <w:tcBorders>
              <w:top w:val="nil"/>
              <w:left w:val="nil"/>
              <w:bottom w:val="single" w:sz="4" w:space="0" w:color="auto"/>
              <w:right w:val="single" w:sz="4" w:space="0" w:color="auto"/>
            </w:tcBorders>
            <w:shd w:val="clear" w:color="auto" w:fill="auto"/>
            <w:noWrap/>
            <w:vAlign w:val="center"/>
            <w:hideMark/>
          </w:tcPr>
          <w:p w14:paraId="32F12F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B834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B7FF5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2D01503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CEBF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w:t>
            </w:r>
          </w:p>
        </w:tc>
        <w:tc>
          <w:tcPr>
            <w:tcW w:w="1275" w:type="dxa"/>
            <w:tcBorders>
              <w:top w:val="nil"/>
              <w:left w:val="nil"/>
              <w:bottom w:val="single" w:sz="4" w:space="0" w:color="auto"/>
              <w:right w:val="single" w:sz="4" w:space="0" w:color="auto"/>
            </w:tcBorders>
            <w:shd w:val="clear" w:color="auto" w:fill="auto"/>
            <w:noWrap/>
            <w:vAlign w:val="center"/>
            <w:hideMark/>
          </w:tcPr>
          <w:p w14:paraId="5999F03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100000291.00</w:t>
            </w:r>
          </w:p>
        </w:tc>
        <w:tc>
          <w:tcPr>
            <w:tcW w:w="5251" w:type="dxa"/>
            <w:tcBorders>
              <w:top w:val="nil"/>
              <w:left w:val="nil"/>
              <w:bottom w:val="single" w:sz="4" w:space="0" w:color="auto"/>
              <w:right w:val="single" w:sz="4" w:space="0" w:color="auto"/>
            </w:tcBorders>
            <w:shd w:val="clear" w:color="auto" w:fill="auto"/>
            <w:vAlign w:val="bottom"/>
            <w:hideMark/>
          </w:tcPr>
          <w:p w14:paraId="01A1ED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METILSULFATO DE NEOSTIGMINA. SOLUCION INYECTABLE. 0.5 MG/ ML. 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3C20970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4E87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649E6E7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w:t>
            </w:r>
          </w:p>
        </w:tc>
      </w:tr>
      <w:tr w:rsidR="005E5B35" w:rsidRPr="005E5B35" w14:paraId="58C9124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6ECDD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w:t>
            </w:r>
          </w:p>
        </w:tc>
        <w:tc>
          <w:tcPr>
            <w:tcW w:w="1275" w:type="dxa"/>
            <w:tcBorders>
              <w:top w:val="nil"/>
              <w:left w:val="nil"/>
              <w:bottom w:val="single" w:sz="4" w:space="0" w:color="auto"/>
              <w:right w:val="single" w:sz="4" w:space="0" w:color="auto"/>
            </w:tcBorders>
            <w:shd w:val="clear" w:color="auto" w:fill="auto"/>
            <w:noWrap/>
            <w:vAlign w:val="center"/>
            <w:hideMark/>
          </w:tcPr>
          <w:p w14:paraId="03DB304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100000302.00</w:t>
            </w:r>
          </w:p>
        </w:tc>
        <w:tc>
          <w:tcPr>
            <w:tcW w:w="5251" w:type="dxa"/>
            <w:tcBorders>
              <w:top w:val="nil"/>
              <w:left w:val="nil"/>
              <w:bottom w:val="single" w:sz="4" w:space="0" w:color="auto"/>
              <w:right w:val="single" w:sz="4" w:space="0" w:color="auto"/>
            </w:tcBorders>
            <w:shd w:val="clear" w:color="auto" w:fill="auto"/>
            <w:vAlign w:val="bottom"/>
            <w:hideMark/>
          </w:tcPr>
          <w:p w14:paraId="0AD8141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NALOXONA, CLORHIDRATO DE (GT2) DE 0.4 MG / ML, SOLUCION INYECTABLE, ENVASE CON 10 AMPOLLETAS CON 1 ML.</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1E86CF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C6EC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4E7E27C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720256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CDFE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w:t>
            </w:r>
          </w:p>
        </w:tc>
        <w:tc>
          <w:tcPr>
            <w:tcW w:w="1275" w:type="dxa"/>
            <w:tcBorders>
              <w:top w:val="nil"/>
              <w:left w:val="nil"/>
              <w:bottom w:val="single" w:sz="4" w:space="0" w:color="auto"/>
              <w:right w:val="single" w:sz="4" w:space="0" w:color="auto"/>
            </w:tcBorders>
            <w:shd w:val="clear" w:color="auto" w:fill="auto"/>
            <w:noWrap/>
            <w:vAlign w:val="center"/>
            <w:hideMark/>
          </w:tcPr>
          <w:p w14:paraId="5DBBEC4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100000402.00</w:t>
            </w:r>
          </w:p>
        </w:tc>
        <w:tc>
          <w:tcPr>
            <w:tcW w:w="5251" w:type="dxa"/>
            <w:tcBorders>
              <w:top w:val="nil"/>
              <w:left w:val="nil"/>
              <w:bottom w:val="single" w:sz="4" w:space="0" w:color="auto"/>
              <w:right w:val="single" w:sz="4" w:space="0" w:color="auto"/>
            </w:tcBorders>
            <w:shd w:val="clear" w:color="auto" w:fill="auto"/>
            <w:vAlign w:val="bottom"/>
            <w:hideMark/>
          </w:tcPr>
          <w:p w14:paraId="0D652F4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CLORFENAMINA. TABLETA. 4 MG.                                                                                                                                                                                                                                                                                                                                                                                                                                                                                                                                                                                                                                                                                                                                                                                                                                                                                                                                                                                                                                                                                                                                                                                                                                                                                                                                                                                                                                                                                                                                                                                                                                                                                                                                                                                                                                                                                                                                                                                                                                           </w:t>
            </w:r>
          </w:p>
        </w:tc>
        <w:tc>
          <w:tcPr>
            <w:tcW w:w="1275" w:type="dxa"/>
            <w:tcBorders>
              <w:top w:val="nil"/>
              <w:left w:val="nil"/>
              <w:bottom w:val="single" w:sz="4" w:space="0" w:color="auto"/>
              <w:right w:val="single" w:sz="4" w:space="0" w:color="auto"/>
            </w:tcBorders>
            <w:shd w:val="clear" w:color="auto" w:fill="auto"/>
            <w:noWrap/>
            <w:vAlign w:val="center"/>
            <w:hideMark/>
          </w:tcPr>
          <w:p w14:paraId="7DD265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904C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9D9E4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w:t>
            </w:r>
          </w:p>
        </w:tc>
      </w:tr>
      <w:tr w:rsidR="005E5B35" w:rsidRPr="005E5B35" w14:paraId="3825F47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47693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799B13A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100000405.00</w:t>
            </w:r>
          </w:p>
        </w:tc>
        <w:tc>
          <w:tcPr>
            <w:tcW w:w="5251" w:type="dxa"/>
            <w:tcBorders>
              <w:top w:val="nil"/>
              <w:left w:val="nil"/>
              <w:bottom w:val="single" w:sz="4" w:space="0" w:color="auto"/>
              <w:right w:val="single" w:sz="4" w:space="0" w:color="auto"/>
            </w:tcBorders>
            <w:shd w:val="clear" w:color="auto" w:fill="auto"/>
            <w:vAlign w:val="bottom"/>
            <w:hideMark/>
          </w:tcPr>
          <w:p w14:paraId="4D4DD6D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DIFENHIDRAMINA  250  MG. JARABE   60 ML.                                                                                                                                                                                                                                                                                                                                                                                                                                                                                                                                                                                                                                                                                                                                                                                                                                                                                                                                                                                                                                                                                                                                                                                                                                                                                                                                                                                                                                                                                                                                                                                                                                                                                                                                                                                                                                                                                                                                                                                                                           </w:t>
            </w:r>
          </w:p>
        </w:tc>
        <w:tc>
          <w:tcPr>
            <w:tcW w:w="1275" w:type="dxa"/>
            <w:tcBorders>
              <w:top w:val="nil"/>
              <w:left w:val="nil"/>
              <w:bottom w:val="single" w:sz="4" w:space="0" w:color="auto"/>
              <w:right w:val="single" w:sz="4" w:space="0" w:color="auto"/>
            </w:tcBorders>
            <w:shd w:val="clear" w:color="auto" w:fill="auto"/>
            <w:noWrap/>
            <w:vAlign w:val="center"/>
            <w:hideMark/>
          </w:tcPr>
          <w:p w14:paraId="3E38DD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691F78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D1EAB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6E08D5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320B4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w:t>
            </w:r>
          </w:p>
        </w:tc>
        <w:tc>
          <w:tcPr>
            <w:tcW w:w="1275" w:type="dxa"/>
            <w:tcBorders>
              <w:top w:val="nil"/>
              <w:left w:val="nil"/>
              <w:bottom w:val="single" w:sz="4" w:space="0" w:color="auto"/>
              <w:right w:val="single" w:sz="4" w:space="0" w:color="auto"/>
            </w:tcBorders>
            <w:shd w:val="clear" w:color="auto" w:fill="auto"/>
            <w:noWrap/>
            <w:vAlign w:val="center"/>
            <w:hideMark/>
          </w:tcPr>
          <w:p w14:paraId="38AD039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100000406.00</w:t>
            </w:r>
          </w:p>
        </w:tc>
        <w:tc>
          <w:tcPr>
            <w:tcW w:w="5251" w:type="dxa"/>
            <w:tcBorders>
              <w:top w:val="nil"/>
              <w:left w:val="nil"/>
              <w:bottom w:val="single" w:sz="4" w:space="0" w:color="auto"/>
              <w:right w:val="single" w:sz="4" w:space="0" w:color="auto"/>
            </w:tcBorders>
            <w:shd w:val="clear" w:color="auto" w:fill="auto"/>
            <w:vAlign w:val="bottom"/>
            <w:hideMark/>
          </w:tcPr>
          <w:p w14:paraId="6070224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DIFENHIDRAMINA. SOLUCION INYECTABLE. 100 MG/10 ML. FRASCO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48E0F1B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A6AC9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38CB6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107</w:t>
            </w:r>
          </w:p>
        </w:tc>
      </w:tr>
      <w:tr w:rsidR="005E5B35" w:rsidRPr="005E5B35" w14:paraId="2BAFE6F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9AB7F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w:t>
            </w:r>
          </w:p>
        </w:tc>
        <w:tc>
          <w:tcPr>
            <w:tcW w:w="1275" w:type="dxa"/>
            <w:tcBorders>
              <w:top w:val="nil"/>
              <w:left w:val="nil"/>
              <w:bottom w:val="single" w:sz="4" w:space="0" w:color="auto"/>
              <w:right w:val="single" w:sz="4" w:space="0" w:color="auto"/>
            </w:tcBorders>
            <w:shd w:val="clear" w:color="auto" w:fill="auto"/>
            <w:noWrap/>
            <w:vAlign w:val="center"/>
            <w:hideMark/>
          </w:tcPr>
          <w:p w14:paraId="0D9060A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100000408.00</w:t>
            </w:r>
          </w:p>
        </w:tc>
        <w:tc>
          <w:tcPr>
            <w:tcW w:w="5251" w:type="dxa"/>
            <w:tcBorders>
              <w:top w:val="nil"/>
              <w:left w:val="nil"/>
              <w:bottom w:val="single" w:sz="4" w:space="0" w:color="auto"/>
              <w:right w:val="single" w:sz="4" w:space="0" w:color="auto"/>
            </w:tcBorders>
            <w:shd w:val="clear" w:color="auto" w:fill="auto"/>
            <w:vAlign w:val="bottom"/>
            <w:hideMark/>
          </w:tcPr>
          <w:p w14:paraId="76D91CB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CLORFENAMINA. JARABE. 0.5 MG / ML. ENVASE CON 60 ML                                                                                                                                                                                                                                                                                                                                                                                                                                                                                                                                                                                                                                                                                                                                                                                                                                                                                                                                                                                                                                                                                                                                                                                                                                                                                                                                                                                                                                                                                                                                                                                                                                                                                                                                                                                                                                                                                                                                                                                                                    </w:t>
            </w:r>
          </w:p>
        </w:tc>
        <w:tc>
          <w:tcPr>
            <w:tcW w:w="1275" w:type="dxa"/>
            <w:tcBorders>
              <w:top w:val="nil"/>
              <w:left w:val="nil"/>
              <w:bottom w:val="single" w:sz="4" w:space="0" w:color="auto"/>
              <w:right w:val="single" w:sz="4" w:space="0" w:color="auto"/>
            </w:tcBorders>
            <w:shd w:val="clear" w:color="auto" w:fill="auto"/>
            <w:noWrap/>
            <w:vAlign w:val="center"/>
            <w:hideMark/>
          </w:tcPr>
          <w:p w14:paraId="02308D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B8DC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ED179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128A1D9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3C27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w:t>
            </w:r>
          </w:p>
        </w:tc>
        <w:tc>
          <w:tcPr>
            <w:tcW w:w="1275" w:type="dxa"/>
            <w:tcBorders>
              <w:top w:val="nil"/>
              <w:left w:val="nil"/>
              <w:bottom w:val="single" w:sz="4" w:space="0" w:color="auto"/>
              <w:right w:val="single" w:sz="4" w:space="0" w:color="auto"/>
            </w:tcBorders>
            <w:shd w:val="clear" w:color="auto" w:fill="auto"/>
            <w:noWrap/>
            <w:vAlign w:val="center"/>
            <w:hideMark/>
          </w:tcPr>
          <w:p w14:paraId="1CCB46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100000426.00</w:t>
            </w:r>
          </w:p>
        </w:tc>
        <w:tc>
          <w:tcPr>
            <w:tcW w:w="5251" w:type="dxa"/>
            <w:tcBorders>
              <w:top w:val="nil"/>
              <w:left w:val="nil"/>
              <w:bottom w:val="single" w:sz="4" w:space="0" w:color="auto"/>
              <w:right w:val="single" w:sz="4" w:space="0" w:color="auto"/>
            </w:tcBorders>
            <w:shd w:val="clear" w:color="auto" w:fill="auto"/>
            <w:vAlign w:val="bottom"/>
            <w:hideMark/>
          </w:tcPr>
          <w:p w14:paraId="3D6B0B9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AMINOFILINA. SOLUCION INYECTABLE. 250 MG/ 10 ML. AMPOLLETAS DE 10 ML                                                                                                                                                                                                                                                                                                                                                                                                                                                                                                                                                                                                                                                                                                                                                                                                                                                                                                                                                                                                                                                                                                                                                                                                                                                                                                                                                                                                                                                                                                                                                                                                                                                                                                                                                                                                                                                                                                                                                                                                              </w:t>
            </w:r>
          </w:p>
        </w:tc>
        <w:tc>
          <w:tcPr>
            <w:tcW w:w="1275" w:type="dxa"/>
            <w:tcBorders>
              <w:top w:val="nil"/>
              <w:left w:val="nil"/>
              <w:bottom w:val="single" w:sz="4" w:space="0" w:color="auto"/>
              <w:right w:val="single" w:sz="4" w:space="0" w:color="auto"/>
            </w:tcBorders>
            <w:shd w:val="clear" w:color="auto" w:fill="auto"/>
            <w:noWrap/>
            <w:vAlign w:val="center"/>
            <w:hideMark/>
          </w:tcPr>
          <w:p w14:paraId="4EA78D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F5AA9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79DF9E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5853528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9D12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w:t>
            </w:r>
          </w:p>
        </w:tc>
        <w:tc>
          <w:tcPr>
            <w:tcW w:w="1275" w:type="dxa"/>
            <w:tcBorders>
              <w:top w:val="nil"/>
              <w:left w:val="nil"/>
              <w:bottom w:val="single" w:sz="4" w:space="0" w:color="auto"/>
              <w:right w:val="single" w:sz="4" w:space="0" w:color="auto"/>
            </w:tcBorders>
            <w:shd w:val="clear" w:color="auto" w:fill="auto"/>
            <w:noWrap/>
            <w:vAlign w:val="center"/>
            <w:hideMark/>
          </w:tcPr>
          <w:p w14:paraId="3FCA566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100000429.00</w:t>
            </w:r>
          </w:p>
        </w:tc>
        <w:tc>
          <w:tcPr>
            <w:tcW w:w="5251" w:type="dxa"/>
            <w:tcBorders>
              <w:top w:val="nil"/>
              <w:left w:val="nil"/>
              <w:bottom w:val="single" w:sz="4" w:space="0" w:color="auto"/>
              <w:right w:val="single" w:sz="4" w:space="0" w:color="auto"/>
            </w:tcBorders>
            <w:shd w:val="clear" w:color="auto" w:fill="auto"/>
            <w:vAlign w:val="bottom"/>
            <w:hideMark/>
          </w:tcPr>
          <w:p w14:paraId="5061E43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SALBUTAMOL O SULFATO DE SALBUTAMOL. SUSPENSION EN AEROSOL. 20 MG. ENVASE CON INHALADOR CON 200 DOSIS DE 100  UG                                                                                                                                                                                                                                                                                                                                                                                                                                                                                                                                                                                                                                                                                                                                                                                                                                                                                                                                                                                                                                                                                                                                                                                                                                                                                                                                                                                                                                                                                                                                                                                                                                                                                                                                                                                                                                                                                                                                                                   </w:t>
            </w:r>
          </w:p>
        </w:tc>
        <w:tc>
          <w:tcPr>
            <w:tcW w:w="1275" w:type="dxa"/>
            <w:tcBorders>
              <w:top w:val="nil"/>
              <w:left w:val="nil"/>
              <w:bottom w:val="single" w:sz="4" w:space="0" w:color="auto"/>
              <w:right w:val="single" w:sz="4" w:space="0" w:color="auto"/>
            </w:tcBorders>
            <w:shd w:val="clear" w:color="auto" w:fill="auto"/>
            <w:noWrap/>
            <w:vAlign w:val="center"/>
            <w:hideMark/>
          </w:tcPr>
          <w:p w14:paraId="567E00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D8CC0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A173B8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822989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90FC0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w:t>
            </w:r>
          </w:p>
        </w:tc>
        <w:tc>
          <w:tcPr>
            <w:tcW w:w="1275" w:type="dxa"/>
            <w:tcBorders>
              <w:top w:val="nil"/>
              <w:left w:val="nil"/>
              <w:bottom w:val="single" w:sz="4" w:space="0" w:color="auto"/>
              <w:right w:val="single" w:sz="4" w:space="0" w:color="auto"/>
            </w:tcBorders>
            <w:shd w:val="clear" w:color="auto" w:fill="auto"/>
            <w:noWrap/>
            <w:vAlign w:val="center"/>
            <w:hideMark/>
          </w:tcPr>
          <w:p w14:paraId="48205D5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100000431.00</w:t>
            </w:r>
          </w:p>
        </w:tc>
        <w:tc>
          <w:tcPr>
            <w:tcW w:w="5251" w:type="dxa"/>
            <w:tcBorders>
              <w:top w:val="nil"/>
              <w:left w:val="nil"/>
              <w:bottom w:val="single" w:sz="4" w:space="0" w:color="auto"/>
              <w:right w:val="single" w:sz="4" w:space="0" w:color="auto"/>
            </w:tcBorders>
            <w:shd w:val="clear" w:color="auto" w:fill="auto"/>
            <w:vAlign w:val="bottom"/>
            <w:hideMark/>
          </w:tcPr>
          <w:p w14:paraId="1CAAE96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SALBUTAMOL. JARABE. 2 MG/ 5 ML. ENVASE CON 60 ML                                                                                                                                                                                                                                                                                                                                                                                                                                                                                                                                                                                                                                                                                                                                                                                                                                                                                                                                                                                                                                                                                                                                                                                                                                                                                                                                                                                                                                                                                                                                                                                                                                                                                                                                                                                                                                                                                                                                                                                                                       </w:t>
            </w:r>
          </w:p>
        </w:tc>
        <w:tc>
          <w:tcPr>
            <w:tcW w:w="1275" w:type="dxa"/>
            <w:tcBorders>
              <w:top w:val="nil"/>
              <w:left w:val="nil"/>
              <w:bottom w:val="single" w:sz="4" w:space="0" w:color="auto"/>
              <w:right w:val="single" w:sz="4" w:space="0" w:color="auto"/>
            </w:tcBorders>
            <w:shd w:val="clear" w:color="auto" w:fill="auto"/>
            <w:noWrap/>
            <w:vAlign w:val="center"/>
            <w:hideMark/>
          </w:tcPr>
          <w:p w14:paraId="63C880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E4C9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D21E38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7C009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45D8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w:t>
            </w:r>
          </w:p>
        </w:tc>
        <w:tc>
          <w:tcPr>
            <w:tcW w:w="1275" w:type="dxa"/>
            <w:tcBorders>
              <w:top w:val="nil"/>
              <w:left w:val="nil"/>
              <w:bottom w:val="single" w:sz="4" w:space="0" w:color="auto"/>
              <w:right w:val="single" w:sz="4" w:space="0" w:color="auto"/>
            </w:tcBorders>
            <w:shd w:val="clear" w:color="auto" w:fill="auto"/>
            <w:noWrap/>
            <w:vAlign w:val="center"/>
            <w:hideMark/>
          </w:tcPr>
          <w:p w14:paraId="7C9D6C9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100000437.00</w:t>
            </w:r>
          </w:p>
        </w:tc>
        <w:tc>
          <w:tcPr>
            <w:tcW w:w="5251" w:type="dxa"/>
            <w:tcBorders>
              <w:top w:val="nil"/>
              <w:left w:val="nil"/>
              <w:bottom w:val="single" w:sz="4" w:space="0" w:color="auto"/>
              <w:right w:val="single" w:sz="4" w:space="0" w:color="auto"/>
            </w:tcBorders>
            <w:shd w:val="clear" w:color="auto" w:fill="auto"/>
            <w:vAlign w:val="bottom"/>
            <w:hideMark/>
          </w:tcPr>
          <w:p w14:paraId="3E5C336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TEOFILINA ANHIDRA. COMPRIMIDO O TABLETA O CAPSULA DE LIBERACION PROLONGADA. 100 MG.                                                                                                                                                                                                                                                                                                                                                                                                                                                                                                                                                                                                                                                                                                                                                                                                                                                                                                                                                                                                                                                                                                                                                                                                                                                                                                                                                                                                                                                                                                                                                                                                                                                                                                                                                                                                                                                                                                                                                                                               </w:t>
            </w:r>
          </w:p>
        </w:tc>
        <w:tc>
          <w:tcPr>
            <w:tcW w:w="1275" w:type="dxa"/>
            <w:tcBorders>
              <w:top w:val="nil"/>
              <w:left w:val="nil"/>
              <w:bottom w:val="single" w:sz="4" w:space="0" w:color="auto"/>
              <w:right w:val="single" w:sz="4" w:space="0" w:color="auto"/>
            </w:tcBorders>
            <w:shd w:val="clear" w:color="auto" w:fill="auto"/>
            <w:noWrap/>
            <w:vAlign w:val="center"/>
            <w:hideMark/>
          </w:tcPr>
          <w:p w14:paraId="722BC5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39929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FB8988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77EB85E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4B5F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37</w:t>
            </w:r>
          </w:p>
        </w:tc>
        <w:tc>
          <w:tcPr>
            <w:tcW w:w="1275" w:type="dxa"/>
            <w:tcBorders>
              <w:top w:val="nil"/>
              <w:left w:val="nil"/>
              <w:bottom w:val="single" w:sz="4" w:space="0" w:color="auto"/>
              <w:right w:val="single" w:sz="4" w:space="0" w:color="auto"/>
            </w:tcBorders>
            <w:shd w:val="clear" w:color="auto" w:fill="auto"/>
            <w:noWrap/>
            <w:vAlign w:val="center"/>
            <w:hideMark/>
          </w:tcPr>
          <w:p w14:paraId="5F9823B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100000439.00</w:t>
            </w:r>
          </w:p>
        </w:tc>
        <w:tc>
          <w:tcPr>
            <w:tcW w:w="5251" w:type="dxa"/>
            <w:tcBorders>
              <w:top w:val="nil"/>
              <w:left w:val="nil"/>
              <w:bottom w:val="single" w:sz="4" w:space="0" w:color="auto"/>
              <w:right w:val="single" w:sz="4" w:space="0" w:color="auto"/>
            </w:tcBorders>
            <w:shd w:val="clear" w:color="auto" w:fill="auto"/>
            <w:vAlign w:val="bottom"/>
            <w:hideMark/>
          </w:tcPr>
          <w:p w14:paraId="6A9E5AB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SALBUTAMOL. SOLUCION PARA NEBULIZADOR. 0.5 G/ 100 ML. ENVASE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580B5D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FF65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EE6663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87</w:t>
            </w:r>
          </w:p>
        </w:tc>
      </w:tr>
      <w:tr w:rsidR="005E5B35" w:rsidRPr="005E5B35" w14:paraId="664F9BB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7D8E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w:t>
            </w:r>
          </w:p>
        </w:tc>
        <w:tc>
          <w:tcPr>
            <w:tcW w:w="1275" w:type="dxa"/>
            <w:tcBorders>
              <w:top w:val="nil"/>
              <w:left w:val="nil"/>
              <w:bottom w:val="single" w:sz="4" w:space="0" w:color="auto"/>
              <w:right w:val="single" w:sz="4" w:space="0" w:color="auto"/>
            </w:tcBorders>
            <w:shd w:val="clear" w:color="auto" w:fill="auto"/>
            <w:noWrap/>
            <w:vAlign w:val="center"/>
            <w:hideMark/>
          </w:tcPr>
          <w:p w14:paraId="68E1961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100000440.00</w:t>
            </w:r>
          </w:p>
        </w:tc>
        <w:tc>
          <w:tcPr>
            <w:tcW w:w="5251" w:type="dxa"/>
            <w:tcBorders>
              <w:top w:val="nil"/>
              <w:left w:val="nil"/>
              <w:bottom w:val="single" w:sz="4" w:space="0" w:color="auto"/>
              <w:right w:val="single" w:sz="4" w:space="0" w:color="auto"/>
            </w:tcBorders>
            <w:shd w:val="clear" w:color="auto" w:fill="auto"/>
            <w:vAlign w:val="bottom"/>
            <w:hideMark/>
          </w:tcPr>
          <w:p w14:paraId="3147780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FLUTICASONA. SUSPENSION EN AEROSOL. CADA DOSIS CONTIENE PROPIONATO DE FLUTICASONA 50 MG. ENVASE CON UN FRASCO PRESURIZADO PARA 60 DOSIS.                                                                                                                                                                                                                                                                                                                                                                                                                                                                                                                                                                                                                                                                                                                                                                                                                                                                                                                                                                                                                                                                                                                                                                                                                                                                                                                                                                                                                                                                                                                                                                                                                                                                                                                                                                                                                                                                                                                                          </w:t>
            </w:r>
          </w:p>
        </w:tc>
        <w:tc>
          <w:tcPr>
            <w:tcW w:w="1275" w:type="dxa"/>
            <w:tcBorders>
              <w:top w:val="nil"/>
              <w:left w:val="nil"/>
              <w:bottom w:val="single" w:sz="4" w:space="0" w:color="auto"/>
              <w:right w:val="single" w:sz="4" w:space="0" w:color="auto"/>
            </w:tcBorders>
            <w:shd w:val="clear" w:color="auto" w:fill="auto"/>
            <w:noWrap/>
            <w:vAlign w:val="center"/>
            <w:hideMark/>
          </w:tcPr>
          <w:p w14:paraId="1DD35F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0B76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BD902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947797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1628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w:t>
            </w:r>
          </w:p>
        </w:tc>
        <w:tc>
          <w:tcPr>
            <w:tcW w:w="1275" w:type="dxa"/>
            <w:tcBorders>
              <w:top w:val="nil"/>
              <w:left w:val="nil"/>
              <w:bottom w:val="single" w:sz="4" w:space="0" w:color="auto"/>
              <w:right w:val="single" w:sz="4" w:space="0" w:color="auto"/>
            </w:tcBorders>
            <w:shd w:val="clear" w:color="auto" w:fill="auto"/>
            <w:noWrap/>
            <w:vAlign w:val="center"/>
            <w:hideMark/>
          </w:tcPr>
          <w:p w14:paraId="482CFDB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100000443.00</w:t>
            </w:r>
          </w:p>
        </w:tc>
        <w:tc>
          <w:tcPr>
            <w:tcW w:w="5251" w:type="dxa"/>
            <w:tcBorders>
              <w:top w:val="nil"/>
              <w:left w:val="nil"/>
              <w:bottom w:val="single" w:sz="4" w:space="0" w:color="auto"/>
              <w:right w:val="single" w:sz="4" w:space="0" w:color="auto"/>
            </w:tcBorders>
            <w:shd w:val="clear" w:color="auto" w:fill="auto"/>
            <w:vAlign w:val="bottom"/>
            <w:hideMark/>
          </w:tcPr>
          <w:p w14:paraId="010D30D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5" w:type="dxa"/>
            <w:tcBorders>
              <w:top w:val="nil"/>
              <w:left w:val="nil"/>
              <w:bottom w:val="single" w:sz="4" w:space="0" w:color="auto"/>
              <w:right w:val="single" w:sz="4" w:space="0" w:color="auto"/>
            </w:tcBorders>
            <w:shd w:val="clear" w:color="auto" w:fill="auto"/>
            <w:noWrap/>
            <w:vAlign w:val="center"/>
            <w:hideMark/>
          </w:tcPr>
          <w:p w14:paraId="721865A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0089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AA533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w:t>
            </w:r>
          </w:p>
        </w:tc>
      </w:tr>
      <w:tr w:rsidR="005E5B35" w:rsidRPr="005E5B35" w14:paraId="3C6959A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0C8A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w:t>
            </w:r>
          </w:p>
        </w:tc>
        <w:tc>
          <w:tcPr>
            <w:tcW w:w="1275" w:type="dxa"/>
            <w:tcBorders>
              <w:top w:val="nil"/>
              <w:left w:val="nil"/>
              <w:bottom w:val="single" w:sz="4" w:space="0" w:color="auto"/>
              <w:right w:val="single" w:sz="4" w:space="0" w:color="auto"/>
            </w:tcBorders>
            <w:shd w:val="clear" w:color="auto" w:fill="auto"/>
            <w:noWrap/>
            <w:vAlign w:val="center"/>
            <w:hideMark/>
          </w:tcPr>
          <w:p w14:paraId="7A31CA2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100000472.00</w:t>
            </w:r>
          </w:p>
        </w:tc>
        <w:tc>
          <w:tcPr>
            <w:tcW w:w="5251" w:type="dxa"/>
            <w:tcBorders>
              <w:top w:val="nil"/>
              <w:left w:val="nil"/>
              <w:bottom w:val="single" w:sz="4" w:space="0" w:color="auto"/>
              <w:right w:val="single" w:sz="4" w:space="0" w:color="auto"/>
            </w:tcBorders>
            <w:shd w:val="clear" w:color="auto" w:fill="auto"/>
            <w:vAlign w:val="bottom"/>
            <w:hideMark/>
          </w:tcPr>
          <w:p w14:paraId="6324D47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PREDNISONA.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16F7D02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F8D9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4AAED9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r>
      <w:tr w:rsidR="005E5B35" w:rsidRPr="005E5B35" w14:paraId="01B8B99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A029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w:t>
            </w:r>
          </w:p>
        </w:tc>
        <w:tc>
          <w:tcPr>
            <w:tcW w:w="1275" w:type="dxa"/>
            <w:tcBorders>
              <w:top w:val="nil"/>
              <w:left w:val="nil"/>
              <w:bottom w:val="single" w:sz="4" w:space="0" w:color="auto"/>
              <w:right w:val="single" w:sz="4" w:space="0" w:color="auto"/>
            </w:tcBorders>
            <w:shd w:val="clear" w:color="auto" w:fill="auto"/>
            <w:noWrap/>
            <w:vAlign w:val="center"/>
            <w:hideMark/>
          </w:tcPr>
          <w:p w14:paraId="0B675C5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100000473.00</w:t>
            </w:r>
          </w:p>
        </w:tc>
        <w:tc>
          <w:tcPr>
            <w:tcW w:w="5251" w:type="dxa"/>
            <w:tcBorders>
              <w:top w:val="nil"/>
              <w:left w:val="nil"/>
              <w:bottom w:val="single" w:sz="4" w:space="0" w:color="auto"/>
              <w:right w:val="single" w:sz="4" w:space="0" w:color="auto"/>
            </w:tcBorders>
            <w:shd w:val="clear" w:color="auto" w:fill="auto"/>
            <w:vAlign w:val="bottom"/>
            <w:hideMark/>
          </w:tcPr>
          <w:p w14:paraId="174F60E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PREDNISONA. TABLETA. 50 MG.                                                                                                                                                                                                                                                                                                                                                                                                                                                                                                                                                                                                                                                                                                                                                                                                                                                                                                                                                                                                                                                                                                                                                                                                                                                                                                                                                                                                                                                                                                                                                                                                                                                                                                                                                                                                                                                                                                                                                                                                                                                       </w:t>
            </w:r>
          </w:p>
        </w:tc>
        <w:tc>
          <w:tcPr>
            <w:tcW w:w="1275" w:type="dxa"/>
            <w:tcBorders>
              <w:top w:val="nil"/>
              <w:left w:val="nil"/>
              <w:bottom w:val="single" w:sz="4" w:space="0" w:color="auto"/>
              <w:right w:val="single" w:sz="4" w:space="0" w:color="auto"/>
            </w:tcBorders>
            <w:shd w:val="clear" w:color="auto" w:fill="auto"/>
            <w:noWrap/>
            <w:vAlign w:val="center"/>
            <w:hideMark/>
          </w:tcPr>
          <w:p w14:paraId="5B4682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F7DC4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1CB5CE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73F5B31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B52A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w:t>
            </w:r>
          </w:p>
        </w:tc>
        <w:tc>
          <w:tcPr>
            <w:tcW w:w="1275" w:type="dxa"/>
            <w:tcBorders>
              <w:top w:val="nil"/>
              <w:left w:val="nil"/>
              <w:bottom w:val="single" w:sz="4" w:space="0" w:color="auto"/>
              <w:right w:val="single" w:sz="4" w:space="0" w:color="auto"/>
            </w:tcBorders>
            <w:shd w:val="clear" w:color="auto" w:fill="auto"/>
            <w:noWrap/>
            <w:vAlign w:val="center"/>
            <w:hideMark/>
          </w:tcPr>
          <w:p w14:paraId="0F1B1E2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100000474.00</w:t>
            </w:r>
          </w:p>
        </w:tc>
        <w:tc>
          <w:tcPr>
            <w:tcW w:w="5251" w:type="dxa"/>
            <w:tcBorders>
              <w:top w:val="nil"/>
              <w:left w:val="nil"/>
              <w:bottom w:val="single" w:sz="4" w:space="0" w:color="auto"/>
              <w:right w:val="single" w:sz="4" w:space="0" w:color="auto"/>
            </w:tcBorders>
            <w:shd w:val="clear" w:color="auto" w:fill="auto"/>
            <w:vAlign w:val="bottom"/>
            <w:hideMark/>
          </w:tcPr>
          <w:p w14:paraId="1E60781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SUCCINATO SODICO DE HIDROCORTISONA. SOLUCION INYECTABLE. 100 MG/2 </w:t>
            </w:r>
            <w:proofErr w:type="gramStart"/>
            <w:r w:rsidRPr="005E5B35">
              <w:rPr>
                <w:rFonts w:ascii="Calibri" w:hAnsi="Calibri" w:cs="Calibri"/>
                <w:color w:val="000000"/>
                <w:sz w:val="16"/>
                <w:szCs w:val="16"/>
                <w:lang w:val="es-MX" w:eastAsia="es-MX"/>
              </w:rPr>
              <w:t>ML .</w:t>
            </w:r>
            <w:proofErr w:type="gramEnd"/>
            <w:r w:rsidRPr="005E5B35">
              <w:rPr>
                <w:rFonts w:ascii="Calibri" w:hAnsi="Calibri" w:cs="Calibri"/>
                <w:color w:val="000000"/>
                <w:sz w:val="16"/>
                <w:szCs w:val="16"/>
                <w:lang w:val="es-MX" w:eastAsia="es-MX"/>
              </w:rPr>
              <w:t xml:space="preserve"> FRASCOS AMPULA Y AMPOLLETAS CON 2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75EBCD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372B0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97A4D5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w:t>
            </w:r>
          </w:p>
        </w:tc>
      </w:tr>
      <w:tr w:rsidR="005E5B35" w:rsidRPr="005E5B35" w14:paraId="6E22191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E41A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w:t>
            </w:r>
          </w:p>
        </w:tc>
        <w:tc>
          <w:tcPr>
            <w:tcW w:w="1275" w:type="dxa"/>
            <w:tcBorders>
              <w:top w:val="nil"/>
              <w:left w:val="nil"/>
              <w:bottom w:val="single" w:sz="4" w:space="0" w:color="auto"/>
              <w:right w:val="single" w:sz="4" w:space="0" w:color="auto"/>
            </w:tcBorders>
            <w:shd w:val="clear" w:color="auto" w:fill="auto"/>
            <w:noWrap/>
            <w:vAlign w:val="center"/>
            <w:hideMark/>
          </w:tcPr>
          <w:p w14:paraId="50D878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100000476.00</w:t>
            </w:r>
          </w:p>
        </w:tc>
        <w:tc>
          <w:tcPr>
            <w:tcW w:w="5251" w:type="dxa"/>
            <w:tcBorders>
              <w:top w:val="nil"/>
              <w:left w:val="nil"/>
              <w:bottom w:val="single" w:sz="4" w:space="0" w:color="auto"/>
              <w:right w:val="single" w:sz="4" w:space="0" w:color="auto"/>
            </w:tcBorders>
            <w:shd w:val="clear" w:color="auto" w:fill="auto"/>
            <w:vAlign w:val="bottom"/>
            <w:hideMark/>
          </w:tcPr>
          <w:p w14:paraId="1BA269A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SUCCINATO SODICO DE METILPREDNISOLONA. SOLUCION INYECTABLE. 500 MG/ 8 ML. FRASCOS AMPULA Y AMPOLLETAS CON 8ML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40BB95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711E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9AF88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92C1AD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2977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w:t>
            </w:r>
          </w:p>
        </w:tc>
        <w:tc>
          <w:tcPr>
            <w:tcW w:w="1275" w:type="dxa"/>
            <w:tcBorders>
              <w:top w:val="nil"/>
              <w:left w:val="nil"/>
              <w:bottom w:val="single" w:sz="4" w:space="0" w:color="auto"/>
              <w:right w:val="single" w:sz="4" w:space="0" w:color="auto"/>
            </w:tcBorders>
            <w:shd w:val="clear" w:color="auto" w:fill="auto"/>
            <w:noWrap/>
            <w:vAlign w:val="center"/>
            <w:hideMark/>
          </w:tcPr>
          <w:p w14:paraId="2AE985C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100000477.00</w:t>
            </w:r>
          </w:p>
        </w:tc>
        <w:tc>
          <w:tcPr>
            <w:tcW w:w="5251" w:type="dxa"/>
            <w:tcBorders>
              <w:top w:val="nil"/>
              <w:left w:val="nil"/>
              <w:bottom w:val="single" w:sz="4" w:space="0" w:color="auto"/>
              <w:right w:val="single" w:sz="4" w:space="0" w:color="auto"/>
            </w:tcBorders>
            <w:shd w:val="clear" w:color="auto" w:fill="auto"/>
            <w:vAlign w:val="bottom"/>
            <w:hideMark/>
          </w:tcPr>
          <w:p w14:paraId="5BBEDBB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DIPROPIONATO DE BECLOMETASONA. SUSPENSION EN AEROSOL.  CADA INHALACION CONTIENE DIPROPIONATO DE BECLOMETASONA 50 MG. ENVASE CON INHALADOR CON 200 DOSIS.                                                                                                                                                                                                                                                                                                                                                                                                                                                                                                                                                                                                                                                                                                                                                                                                                                                                                                                                                                                                                                                                                                                                                                                                                                                                                                                                                                                                                                                                                                                                                                                                                                                                                                                                                                                                                                                                                                                          </w:t>
            </w:r>
          </w:p>
        </w:tc>
        <w:tc>
          <w:tcPr>
            <w:tcW w:w="1275" w:type="dxa"/>
            <w:tcBorders>
              <w:top w:val="nil"/>
              <w:left w:val="nil"/>
              <w:bottom w:val="single" w:sz="4" w:space="0" w:color="auto"/>
              <w:right w:val="single" w:sz="4" w:space="0" w:color="auto"/>
            </w:tcBorders>
            <w:shd w:val="clear" w:color="auto" w:fill="auto"/>
            <w:noWrap/>
            <w:vAlign w:val="center"/>
            <w:hideMark/>
          </w:tcPr>
          <w:p w14:paraId="4400F2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6F4F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5287B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w:t>
            </w:r>
          </w:p>
        </w:tc>
      </w:tr>
      <w:tr w:rsidR="005E5B35" w:rsidRPr="005E5B35" w14:paraId="1400F5C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0DA0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w:t>
            </w:r>
          </w:p>
        </w:tc>
        <w:tc>
          <w:tcPr>
            <w:tcW w:w="1275" w:type="dxa"/>
            <w:tcBorders>
              <w:top w:val="nil"/>
              <w:left w:val="nil"/>
              <w:bottom w:val="single" w:sz="4" w:space="0" w:color="auto"/>
              <w:right w:val="single" w:sz="4" w:space="0" w:color="auto"/>
            </w:tcBorders>
            <w:shd w:val="clear" w:color="auto" w:fill="auto"/>
            <w:noWrap/>
            <w:vAlign w:val="center"/>
            <w:hideMark/>
          </w:tcPr>
          <w:p w14:paraId="71CED55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100000502.00</w:t>
            </w:r>
          </w:p>
        </w:tc>
        <w:tc>
          <w:tcPr>
            <w:tcW w:w="5251" w:type="dxa"/>
            <w:tcBorders>
              <w:top w:val="nil"/>
              <w:left w:val="nil"/>
              <w:bottom w:val="single" w:sz="4" w:space="0" w:color="auto"/>
              <w:right w:val="single" w:sz="4" w:space="0" w:color="auto"/>
            </w:tcBorders>
            <w:shd w:val="clear" w:color="auto" w:fill="auto"/>
            <w:vAlign w:val="bottom"/>
            <w:hideMark/>
          </w:tcPr>
          <w:p w14:paraId="26DB99F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DIGOXINA. TABLETA. 0.25 MG.                                                                                                                                                                                                                                                                                                                                                                                                                                                                                                                                                                                                                                                                                                                                                                                                                                                                                                                                                                                                                                                                                                                                                                                                                                                                                                                                                                                                                                                                                                                                                                                                                                                                                                                                                                                                                                                                                                                                                                                                                                                       </w:t>
            </w:r>
          </w:p>
        </w:tc>
        <w:tc>
          <w:tcPr>
            <w:tcW w:w="1275" w:type="dxa"/>
            <w:tcBorders>
              <w:top w:val="nil"/>
              <w:left w:val="nil"/>
              <w:bottom w:val="single" w:sz="4" w:space="0" w:color="auto"/>
              <w:right w:val="single" w:sz="4" w:space="0" w:color="auto"/>
            </w:tcBorders>
            <w:shd w:val="clear" w:color="auto" w:fill="auto"/>
            <w:noWrap/>
            <w:vAlign w:val="center"/>
            <w:hideMark/>
          </w:tcPr>
          <w:p w14:paraId="51AD678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6969A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B06192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9C5BCD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E23E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w:t>
            </w:r>
          </w:p>
        </w:tc>
        <w:tc>
          <w:tcPr>
            <w:tcW w:w="1275" w:type="dxa"/>
            <w:tcBorders>
              <w:top w:val="nil"/>
              <w:left w:val="nil"/>
              <w:bottom w:val="single" w:sz="4" w:space="0" w:color="auto"/>
              <w:right w:val="single" w:sz="4" w:space="0" w:color="auto"/>
            </w:tcBorders>
            <w:shd w:val="clear" w:color="auto" w:fill="auto"/>
            <w:noWrap/>
            <w:vAlign w:val="center"/>
            <w:hideMark/>
          </w:tcPr>
          <w:p w14:paraId="198FC79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100000503.00</w:t>
            </w:r>
          </w:p>
        </w:tc>
        <w:tc>
          <w:tcPr>
            <w:tcW w:w="5251" w:type="dxa"/>
            <w:tcBorders>
              <w:top w:val="nil"/>
              <w:left w:val="nil"/>
              <w:bottom w:val="single" w:sz="4" w:space="0" w:color="auto"/>
              <w:right w:val="single" w:sz="4" w:space="0" w:color="auto"/>
            </w:tcBorders>
            <w:shd w:val="clear" w:color="auto" w:fill="auto"/>
            <w:vAlign w:val="bottom"/>
            <w:hideMark/>
          </w:tcPr>
          <w:p w14:paraId="3BE9B20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DIGOXINA. ELIXIR. 0.05 MG/ML .ENVASE CON 60 ML. GOTERO CALIBRADO DE 1 ML                                                                                                                                                                                                                                                                                                                                                                                                                                                                                                                                                                                                                                                                                                                                                                                                                                                                                                                                                                                                                                                                                                                                                                                                                                                                                                                                                                                                                                                                                                                                                                                                                                                                                                                                                                                                                                                                                                                                                                                                          </w:t>
            </w:r>
          </w:p>
        </w:tc>
        <w:tc>
          <w:tcPr>
            <w:tcW w:w="1275" w:type="dxa"/>
            <w:tcBorders>
              <w:top w:val="nil"/>
              <w:left w:val="nil"/>
              <w:bottom w:val="single" w:sz="4" w:space="0" w:color="auto"/>
              <w:right w:val="single" w:sz="4" w:space="0" w:color="auto"/>
            </w:tcBorders>
            <w:shd w:val="clear" w:color="auto" w:fill="auto"/>
            <w:noWrap/>
            <w:vAlign w:val="center"/>
            <w:hideMark/>
          </w:tcPr>
          <w:p w14:paraId="0F5F37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DECA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16479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5FCD6B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EA01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c>
          <w:tcPr>
            <w:tcW w:w="1275" w:type="dxa"/>
            <w:tcBorders>
              <w:top w:val="nil"/>
              <w:left w:val="nil"/>
              <w:bottom w:val="single" w:sz="4" w:space="0" w:color="auto"/>
              <w:right w:val="single" w:sz="4" w:space="0" w:color="auto"/>
            </w:tcBorders>
            <w:shd w:val="clear" w:color="auto" w:fill="auto"/>
            <w:noWrap/>
            <w:vAlign w:val="center"/>
            <w:hideMark/>
          </w:tcPr>
          <w:p w14:paraId="19505DC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100000504.00</w:t>
            </w:r>
          </w:p>
        </w:tc>
        <w:tc>
          <w:tcPr>
            <w:tcW w:w="5251" w:type="dxa"/>
            <w:tcBorders>
              <w:top w:val="nil"/>
              <w:left w:val="nil"/>
              <w:bottom w:val="single" w:sz="4" w:space="0" w:color="auto"/>
              <w:right w:val="single" w:sz="4" w:space="0" w:color="auto"/>
            </w:tcBorders>
            <w:shd w:val="clear" w:color="auto" w:fill="auto"/>
            <w:vAlign w:val="bottom"/>
            <w:hideMark/>
          </w:tcPr>
          <w:p w14:paraId="3B2ACA7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DIGOXINA. SOLUCION INYECTABLE. 0.5 MG/2 ML. AMPOLLETAS DE 2 ML                                                                                                                                                                                                                                                                                                                                                                                                                                                                                                                                                                                                                                                                                                                                                                                                                                                                                                                                                                                                                                                                                                                                                                                                                                                                                                                                                                                                                                                                                                                                                                                                                                                                                                                                                                                                                                                                                                                                                                                                                    </w:t>
            </w:r>
          </w:p>
        </w:tc>
        <w:tc>
          <w:tcPr>
            <w:tcW w:w="1275" w:type="dxa"/>
            <w:tcBorders>
              <w:top w:val="nil"/>
              <w:left w:val="nil"/>
              <w:bottom w:val="single" w:sz="4" w:space="0" w:color="auto"/>
              <w:right w:val="single" w:sz="4" w:space="0" w:color="auto"/>
            </w:tcBorders>
            <w:shd w:val="clear" w:color="auto" w:fill="auto"/>
            <w:noWrap/>
            <w:vAlign w:val="center"/>
            <w:hideMark/>
          </w:tcPr>
          <w:p w14:paraId="73A677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4BC0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912EC3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6C09306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C70C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w:t>
            </w:r>
          </w:p>
        </w:tc>
        <w:tc>
          <w:tcPr>
            <w:tcW w:w="1275" w:type="dxa"/>
            <w:tcBorders>
              <w:top w:val="nil"/>
              <w:left w:val="nil"/>
              <w:bottom w:val="single" w:sz="4" w:space="0" w:color="auto"/>
              <w:right w:val="single" w:sz="4" w:space="0" w:color="auto"/>
            </w:tcBorders>
            <w:shd w:val="clear" w:color="auto" w:fill="auto"/>
            <w:noWrap/>
            <w:vAlign w:val="center"/>
            <w:hideMark/>
          </w:tcPr>
          <w:p w14:paraId="0226C83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100000524.00</w:t>
            </w:r>
          </w:p>
        </w:tc>
        <w:tc>
          <w:tcPr>
            <w:tcW w:w="5251" w:type="dxa"/>
            <w:tcBorders>
              <w:top w:val="nil"/>
              <w:left w:val="nil"/>
              <w:bottom w:val="single" w:sz="4" w:space="0" w:color="auto"/>
              <w:right w:val="single" w:sz="4" w:space="0" w:color="auto"/>
            </w:tcBorders>
            <w:shd w:val="clear" w:color="auto" w:fill="auto"/>
            <w:vAlign w:val="bottom"/>
            <w:hideMark/>
          </w:tcPr>
          <w:p w14:paraId="24DC7A65" w14:textId="2E0E3C0C"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POTASIO. SOLUCION INYECTABLE. 1.49 G/ 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39502A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8C3D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6209BE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52</w:t>
            </w:r>
          </w:p>
        </w:tc>
      </w:tr>
      <w:tr w:rsidR="005E5B35" w:rsidRPr="005E5B35" w14:paraId="052D8B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91B5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w:t>
            </w:r>
          </w:p>
        </w:tc>
        <w:tc>
          <w:tcPr>
            <w:tcW w:w="1275" w:type="dxa"/>
            <w:tcBorders>
              <w:top w:val="nil"/>
              <w:left w:val="nil"/>
              <w:bottom w:val="single" w:sz="4" w:space="0" w:color="auto"/>
              <w:right w:val="single" w:sz="4" w:space="0" w:color="auto"/>
            </w:tcBorders>
            <w:shd w:val="clear" w:color="auto" w:fill="auto"/>
            <w:noWrap/>
            <w:vAlign w:val="center"/>
            <w:hideMark/>
          </w:tcPr>
          <w:p w14:paraId="6BF4AAB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100000525.00</w:t>
            </w:r>
          </w:p>
        </w:tc>
        <w:tc>
          <w:tcPr>
            <w:tcW w:w="5251" w:type="dxa"/>
            <w:tcBorders>
              <w:top w:val="nil"/>
              <w:left w:val="nil"/>
              <w:bottom w:val="single" w:sz="4" w:space="0" w:color="auto"/>
              <w:right w:val="single" w:sz="4" w:space="0" w:color="auto"/>
            </w:tcBorders>
            <w:shd w:val="clear" w:color="auto" w:fill="auto"/>
            <w:vAlign w:val="bottom"/>
            <w:hideMark/>
          </w:tcPr>
          <w:p w14:paraId="2445C64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FENITOINA SODICA.TABLETA O CAPSULA. 100 MG.                                                                                                                                                                                                                                                                                                                                                                                                                                                                                                                                                                                                                                                                                                                                                                                                                                                                                                                                                                                                                                                                                                                                                                                                                                                                                                                                                                                                                                                                                                                                                                                                                                                                                                                                                                                                                                                                                                                                                                                                                                       </w:t>
            </w:r>
          </w:p>
        </w:tc>
        <w:tc>
          <w:tcPr>
            <w:tcW w:w="1275" w:type="dxa"/>
            <w:tcBorders>
              <w:top w:val="nil"/>
              <w:left w:val="nil"/>
              <w:bottom w:val="single" w:sz="4" w:space="0" w:color="auto"/>
              <w:right w:val="single" w:sz="4" w:space="0" w:color="auto"/>
            </w:tcBorders>
            <w:shd w:val="clear" w:color="auto" w:fill="auto"/>
            <w:noWrap/>
            <w:vAlign w:val="center"/>
            <w:hideMark/>
          </w:tcPr>
          <w:p w14:paraId="23D5958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D6F55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88E465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209</w:t>
            </w:r>
          </w:p>
        </w:tc>
      </w:tr>
      <w:tr w:rsidR="005E5B35" w:rsidRPr="005E5B35" w14:paraId="3C9C96B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5F4F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w:t>
            </w:r>
          </w:p>
        </w:tc>
        <w:tc>
          <w:tcPr>
            <w:tcW w:w="1275" w:type="dxa"/>
            <w:tcBorders>
              <w:top w:val="nil"/>
              <w:left w:val="nil"/>
              <w:bottom w:val="single" w:sz="4" w:space="0" w:color="auto"/>
              <w:right w:val="single" w:sz="4" w:space="0" w:color="auto"/>
            </w:tcBorders>
            <w:shd w:val="clear" w:color="auto" w:fill="auto"/>
            <w:noWrap/>
            <w:vAlign w:val="center"/>
            <w:hideMark/>
          </w:tcPr>
          <w:p w14:paraId="4669B5F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100000530.00</w:t>
            </w:r>
          </w:p>
        </w:tc>
        <w:tc>
          <w:tcPr>
            <w:tcW w:w="5251" w:type="dxa"/>
            <w:tcBorders>
              <w:top w:val="nil"/>
              <w:left w:val="nil"/>
              <w:bottom w:val="single" w:sz="4" w:space="0" w:color="auto"/>
              <w:right w:val="single" w:sz="4" w:space="0" w:color="auto"/>
            </w:tcBorders>
            <w:shd w:val="clear" w:color="auto" w:fill="auto"/>
            <w:vAlign w:val="bottom"/>
            <w:hideMark/>
          </w:tcPr>
          <w:p w14:paraId="6077913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PROPRANOLOL. TABLETA. 40 MG.                                                                                                                                                                                                                                                                                                                                                                                                                                                                                                                                                                                                                                                                                                                                                                                                                                                                                                                                                                                                                                                                                                                                                                                                                                                                                                                                                                                                                                                                                                                                                                                                                                                                                                                                                                                                                                                                                                                                                                                                                                       </w:t>
            </w:r>
          </w:p>
        </w:tc>
        <w:tc>
          <w:tcPr>
            <w:tcW w:w="1275" w:type="dxa"/>
            <w:tcBorders>
              <w:top w:val="nil"/>
              <w:left w:val="nil"/>
              <w:bottom w:val="single" w:sz="4" w:space="0" w:color="auto"/>
              <w:right w:val="single" w:sz="4" w:space="0" w:color="auto"/>
            </w:tcBorders>
            <w:shd w:val="clear" w:color="auto" w:fill="auto"/>
            <w:noWrap/>
            <w:vAlign w:val="center"/>
            <w:hideMark/>
          </w:tcPr>
          <w:p w14:paraId="6609B5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9631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5F4D50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w:t>
            </w:r>
          </w:p>
        </w:tc>
      </w:tr>
      <w:tr w:rsidR="005E5B35" w:rsidRPr="005E5B35" w14:paraId="515A881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4E3D3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w:t>
            </w:r>
          </w:p>
        </w:tc>
        <w:tc>
          <w:tcPr>
            <w:tcW w:w="1275" w:type="dxa"/>
            <w:tcBorders>
              <w:top w:val="nil"/>
              <w:left w:val="nil"/>
              <w:bottom w:val="single" w:sz="4" w:space="0" w:color="auto"/>
              <w:right w:val="single" w:sz="4" w:space="0" w:color="auto"/>
            </w:tcBorders>
            <w:shd w:val="clear" w:color="auto" w:fill="auto"/>
            <w:noWrap/>
            <w:vAlign w:val="center"/>
            <w:hideMark/>
          </w:tcPr>
          <w:p w14:paraId="7A8F98A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100000539.00</w:t>
            </w:r>
          </w:p>
        </w:tc>
        <w:tc>
          <w:tcPr>
            <w:tcW w:w="5251" w:type="dxa"/>
            <w:tcBorders>
              <w:top w:val="nil"/>
              <w:left w:val="nil"/>
              <w:bottom w:val="single" w:sz="4" w:space="0" w:color="auto"/>
              <w:right w:val="single" w:sz="4" w:space="0" w:color="auto"/>
            </w:tcBorders>
            <w:shd w:val="clear" w:color="auto" w:fill="auto"/>
            <w:vAlign w:val="bottom"/>
            <w:hideMark/>
          </w:tcPr>
          <w:p w14:paraId="71DF726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PROPRANOLOL.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243443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187D2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A86684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22FEEA3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22B0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52</w:t>
            </w:r>
          </w:p>
        </w:tc>
        <w:tc>
          <w:tcPr>
            <w:tcW w:w="1275" w:type="dxa"/>
            <w:tcBorders>
              <w:top w:val="nil"/>
              <w:left w:val="nil"/>
              <w:bottom w:val="single" w:sz="4" w:space="0" w:color="auto"/>
              <w:right w:val="single" w:sz="4" w:space="0" w:color="auto"/>
            </w:tcBorders>
            <w:shd w:val="clear" w:color="auto" w:fill="auto"/>
            <w:noWrap/>
            <w:vAlign w:val="center"/>
            <w:hideMark/>
          </w:tcPr>
          <w:p w14:paraId="62E253B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100000561.00</w:t>
            </w:r>
          </w:p>
        </w:tc>
        <w:tc>
          <w:tcPr>
            <w:tcW w:w="5251" w:type="dxa"/>
            <w:tcBorders>
              <w:top w:val="nil"/>
              <w:left w:val="nil"/>
              <w:bottom w:val="single" w:sz="4" w:space="0" w:color="auto"/>
              <w:right w:val="single" w:sz="4" w:space="0" w:color="auto"/>
            </w:tcBorders>
            <w:shd w:val="clear" w:color="auto" w:fill="auto"/>
            <w:vAlign w:val="bottom"/>
            <w:hideMark/>
          </w:tcPr>
          <w:p w14:paraId="1FB186C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CLORTALIDONA. TABLETA. 50 MG.                                                                                                                                                                                                                                                                                                                                                                                                                                                                                                                                                                                                                                                                                                                                                                                                                                                                                                                                                                                                                                                                                                                                                                                                                                                                                                                                                                                                                                                                                                                                                                                                                                                                                                                                                                                                                                                                                                                                                                                                                                                     </w:t>
            </w:r>
          </w:p>
        </w:tc>
        <w:tc>
          <w:tcPr>
            <w:tcW w:w="1275" w:type="dxa"/>
            <w:tcBorders>
              <w:top w:val="nil"/>
              <w:left w:val="nil"/>
              <w:bottom w:val="single" w:sz="4" w:space="0" w:color="auto"/>
              <w:right w:val="single" w:sz="4" w:space="0" w:color="auto"/>
            </w:tcBorders>
            <w:shd w:val="clear" w:color="auto" w:fill="auto"/>
            <w:noWrap/>
            <w:vAlign w:val="center"/>
            <w:hideMark/>
          </w:tcPr>
          <w:p w14:paraId="788BE26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792A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8676E4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5C3C5BF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6D32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53</w:t>
            </w:r>
          </w:p>
        </w:tc>
        <w:tc>
          <w:tcPr>
            <w:tcW w:w="1275" w:type="dxa"/>
            <w:tcBorders>
              <w:top w:val="nil"/>
              <w:left w:val="nil"/>
              <w:bottom w:val="single" w:sz="4" w:space="0" w:color="auto"/>
              <w:right w:val="single" w:sz="4" w:space="0" w:color="auto"/>
            </w:tcBorders>
            <w:shd w:val="clear" w:color="auto" w:fill="auto"/>
            <w:noWrap/>
            <w:vAlign w:val="center"/>
            <w:hideMark/>
          </w:tcPr>
          <w:p w14:paraId="0042B9F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100000566.00</w:t>
            </w:r>
          </w:p>
        </w:tc>
        <w:tc>
          <w:tcPr>
            <w:tcW w:w="5251" w:type="dxa"/>
            <w:tcBorders>
              <w:top w:val="nil"/>
              <w:left w:val="nil"/>
              <w:bottom w:val="single" w:sz="4" w:space="0" w:color="auto"/>
              <w:right w:val="single" w:sz="4" w:space="0" w:color="auto"/>
            </w:tcBorders>
            <w:shd w:val="clear" w:color="auto" w:fill="auto"/>
            <w:vAlign w:val="bottom"/>
            <w:hideMark/>
          </w:tcPr>
          <w:p w14:paraId="1AE5FEB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METILDOPA. TABLETA. 250 MG.                                                                                                                                                                                                                                                                                                                                                                                                                                                                                                                                                                                                                                                                                                                                                                                                                                                                                                                                                                                                                                                                                                                                                                                                                                                                                                                                                                                                                                                                                                                                                                                                                                                                                                                                                                                                                                                                                                                                                                                                                                                       </w:t>
            </w:r>
          </w:p>
        </w:tc>
        <w:tc>
          <w:tcPr>
            <w:tcW w:w="1275" w:type="dxa"/>
            <w:tcBorders>
              <w:top w:val="nil"/>
              <w:left w:val="nil"/>
              <w:bottom w:val="single" w:sz="4" w:space="0" w:color="auto"/>
              <w:right w:val="single" w:sz="4" w:space="0" w:color="auto"/>
            </w:tcBorders>
            <w:shd w:val="clear" w:color="auto" w:fill="auto"/>
            <w:noWrap/>
            <w:vAlign w:val="center"/>
            <w:hideMark/>
          </w:tcPr>
          <w:p w14:paraId="046AA5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4BC1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7420EB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r>
      <w:tr w:rsidR="005E5B35" w:rsidRPr="005E5B35" w14:paraId="7438CBC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A14E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54</w:t>
            </w:r>
          </w:p>
        </w:tc>
        <w:tc>
          <w:tcPr>
            <w:tcW w:w="1275" w:type="dxa"/>
            <w:tcBorders>
              <w:top w:val="nil"/>
              <w:left w:val="nil"/>
              <w:bottom w:val="single" w:sz="4" w:space="0" w:color="auto"/>
              <w:right w:val="single" w:sz="4" w:space="0" w:color="auto"/>
            </w:tcBorders>
            <w:shd w:val="clear" w:color="auto" w:fill="auto"/>
            <w:noWrap/>
            <w:vAlign w:val="center"/>
            <w:hideMark/>
          </w:tcPr>
          <w:p w14:paraId="5141E63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100000569.00</w:t>
            </w:r>
          </w:p>
        </w:tc>
        <w:tc>
          <w:tcPr>
            <w:tcW w:w="5251" w:type="dxa"/>
            <w:tcBorders>
              <w:top w:val="nil"/>
              <w:left w:val="nil"/>
              <w:bottom w:val="single" w:sz="4" w:space="0" w:color="auto"/>
              <w:right w:val="single" w:sz="4" w:space="0" w:color="auto"/>
            </w:tcBorders>
            <w:shd w:val="clear" w:color="auto" w:fill="auto"/>
            <w:vAlign w:val="bottom"/>
            <w:hideMark/>
          </w:tcPr>
          <w:p w14:paraId="68290D0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NITROPRUSIATO DE SODIO. SOLUCION INYECTABLE. 50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09E622A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CC61B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CCBB4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10617F9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EDCA3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55</w:t>
            </w:r>
          </w:p>
        </w:tc>
        <w:tc>
          <w:tcPr>
            <w:tcW w:w="1275" w:type="dxa"/>
            <w:tcBorders>
              <w:top w:val="nil"/>
              <w:left w:val="nil"/>
              <w:bottom w:val="single" w:sz="4" w:space="0" w:color="auto"/>
              <w:right w:val="single" w:sz="4" w:space="0" w:color="auto"/>
            </w:tcBorders>
            <w:shd w:val="clear" w:color="auto" w:fill="auto"/>
            <w:noWrap/>
            <w:vAlign w:val="center"/>
            <w:hideMark/>
          </w:tcPr>
          <w:p w14:paraId="5A725EE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100000570.00</w:t>
            </w:r>
          </w:p>
        </w:tc>
        <w:tc>
          <w:tcPr>
            <w:tcW w:w="5251" w:type="dxa"/>
            <w:tcBorders>
              <w:top w:val="nil"/>
              <w:left w:val="nil"/>
              <w:bottom w:val="single" w:sz="4" w:space="0" w:color="auto"/>
              <w:right w:val="single" w:sz="4" w:space="0" w:color="auto"/>
            </w:tcBorders>
            <w:shd w:val="clear" w:color="auto" w:fill="auto"/>
            <w:vAlign w:val="bottom"/>
            <w:hideMark/>
          </w:tcPr>
          <w:p w14:paraId="70AF274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HIDRALAZINA.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0A83599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11AF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D786FA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F30006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6896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56</w:t>
            </w:r>
          </w:p>
        </w:tc>
        <w:tc>
          <w:tcPr>
            <w:tcW w:w="1275" w:type="dxa"/>
            <w:tcBorders>
              <w:top w:val="nil"/>
              <w:left w:val="nil"/>
              <w:bottom w:val="single" w:sz="4" w:space="0" w:color="auto"/>
              <w:right w:val="single" w:sz="4" w:space="0" w:color="auto"/>
            </w:tcBorders>
            <w:shd w:val="clear" w:color="auto" w:fill="auto"/>
            <w:noWrap/>
            <w:vAlign w:val="center"/>
            <w:hideMark/>
          </w:tcPr>
          <w:p w14:paraId="526E133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100000572.00</w:t>
            </w:r>
          </w:p>
        </w:tc>
        <w:tc>
          <w:tcPr>
            <w:tcW w:w="5251" w:type="dxa"/>
            <w:tcBorders>
              <w:top w:val="nil"/>
              <w:left w:val="nil"/>
              <w:bottom w:val="single" w:sz="4" w:space="0" w:color="auto"/>
              <w:right w:val="single" w:sz="4" w:space="0" w:color="auto"/>
            </w:tcBorders>
            <w:shd w:val="clear" w:color="auto" w:fill="auto"/>
            <w:vAlign w:val="bottom"/>
            <w:hideMark/>
          </w:tcPr>
          <w:p w14:paraId="63E4B9B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TARTRATO DE METOPROLOL. TABLETA. 100 MG.                                                                                                                                                                                                                                                                                                                                                                                                                                                                                                                                                                                                                                                                                                                                                                                                                                                                                                                                                                                                                                                                                                                                                                                                                                                                                                                                                                                                                                                                                                                                                                                                                                                                                                                                                                                                                                                                                                                                                                                                                                          </w:t>
            </w:r>
          </w:p>
        </w:tc>
        <w:tc>
          <w:tcPr>
            <w:tcW w:w="1275" w:type="dxa"/>
            <w:tcBorders>
              <w:top w:val="nil"/>
              <w:left w:val="nil"/>
              <w:bottom w:val="single" w:sz="4" w:space="0" w:color="auto"/>
              <w:right w:val="single" w:sz="4" w:space="0" w:color="auto"/>
            </w:tcBorders>
            <w:shd w:val="clear" w:color="auto" w:fill="auto"/>
            <w:noWrap/>
            <w:vAlign w:val="center"/>
            <w:hideMark/>
          </w:tcPr>
          <w:p w14:paraId="58B48D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A245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9409F6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29B333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8CE61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57</w:t>
            </w:r>
          </w:p>
        </w:tc>
        <w:tc>
          <w:tcPr>
            <w:tcW w:w="1275" w:type="dxa"/>
            <w:tcBorders>
              <w:top w:val="nil"/>
              <w:left w:val="nil"/>
              <w:bottom w:val="single" w:sz="4" w:space="0" w:color="auto"/>
              <w:right w:val="single" w:sz="4" w:space="0" w:color="auto"/>
            </w:tcBorders>
            <w:shd w:val="clear" w:color="auto" w:fill="auto"/>
            <w:noWrap/>
            <w:vAlign w:val="center"/>
            <w:hideMark/>
          </w:tcPr>
          <w:p w14:paraId="7B638BF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100000573.00</w:t>
            </w:r>
          </w:p>
        </w:tc>
        <w:tc>
          <w:tcPr>
            <w:tcW w:w="5251" w:type="dxa"/>
            <w:tcBorders>
              <w:top w:val="nil"/>
              <w:left w:val="nil"/>
              <w:bottom w:val="single" w:sz="4" w:space="0" w:color="auto"/>
              <w:right w:val="single" w:sz="4" w:space="0" w:color="auto"/>
            </w:tcBorders>
            <w:shd w:val="clear" w:color="auto" w:fill="auto"/>
            <w:vAlign w:val="bottom"/>
            <w:hideMark/>
          </w:tcPr>
          <w:p w14:paraId="34FD88D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PRAZOSINA. CAPSULA O COMPRIMIDO. 1 MG.                                                                                                                                                                                                                                                                                                                                                                                                                                                                                                                                                                                                                                                                                                                                                                                                                                                                                                                                                                                                                                                                                                                                                                                                                                                                                                                                                                                                                                                                                                                                                                                                                                                                                                                                                                                                                                                                                                                                                                                                                             </w:t>
            </w:r>
          </w:p>
        </w:tc>
        <w:tc>
          <w:tcPr>
            <w:tcW w:w="1275" w:type="dxa"/>
            <w:tcBorders>
              <w:top w:val="nil"/>
              <w:left w:val="nil"/>
              <w:bottom w:val="single" w:sz="4" w:space="0" w:color="auto"/>
              <w:right w:val="single" w:sz="4" w:space="0" w:color="auto"/>
            </w:tcBorders>
            <w:shd w:val="clear" w:color="auto" w:fill="auto"/>
            <w:noWrap/>
            <w:vAlign w:val="center"/>
            <w:hideMark/>
          </w:tcPr>
          <w:p w14:paraId="7D77F26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9C3A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D82163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w:t>
            </w:r>
          </w:p>
        </w:tc>
      </w:tr>
      <w:tr w:rsidR="005E5B35" w:rsidRPr="005E5B35" w14:paraId="527A4FA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07B8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58</w:t>
            </w:r>
          </w:p>
        </w:tc>
        <w:tc>
          <w:tcPr>
            <w:tcW w:w="1275" w:type="dxa"/>
            <w:tcBorders>
              <w:top w:val="nil"/>
              <w:left w:val="nil"/>
              <w:bottom w:val="single" w:sz="4" w:space="0" w:color="auto"/>
              <w:right w:val="single" w:sz="4" w:space="0" w:color="auto"/>
            </w:tcBorders>
            <w:shd w:val="clear" w:color="auto" w:fill="auto"/>
            <w:noWrap/>
            <w:vAlign w:val="center"/>
            <w:hideMark/>
          </w:tcPr>
          <w:p w14:paraId="4E37BDC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100000574.00</w:t>
            </w:r>
          </w:p>
        </w:tc>
        <w:tc>
          <w:tcPr>
            <w:tcW w:w="5251" w:type="dxa"/>
            <w:tcBorders>
              <w:top w:val="nil"/>
              <w:left w:val="nil"/>
              <w:bottom w:val="single" w:sz="4" w:space="0" w:color="auto"/>
              <w:right w:val="single" w:sz="4" w:space="0" w:color="auto"/>
            </w:tcBorders>
            <w:shd w:val="clear" w:color="auto" w:fill="auto"/>
            <w:vAlign w:val="bottom"/>
            <w:hideMark/>
          </w:tcPr>
          <w:p w14:paraId="4B77F21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CAPTOPRIL.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538EB5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E8AB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CF9493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w:t>
            </w:r>
          </w:p>
        </w:tc>
      </w:tr>
      <w:tr w:rsidR="005E5B35" w:rsidRPr="005E5B35" w14:paraId="7E5219D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4E3B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59</w:t>
            </w:r>
          </w:p>
        </w:tc>
        <w:tc>
          <w:tcPr>
            <w:tcW w:w="1275" w:type="dxa"/>
            <w:tcBorders>
              <w:top w:val="nil"/>
              <w:left w:val="nil"/>
              <w:bottom w:val="single" w:sz="4" w:space="0" w:color="auto"/>
              <w:right w:val="single" w:sz="4" w:space="0" w:color="auto"/>
            </w:tcBorders>
            <w:shd w:val="clear" w:color="auto" w:fill="auto"/>
            <w:noWrap/>
            <w:vAlign w:val="center"/>
            <w:hideMark/>
          </w:tcPr>
          <w:p w14:paraId="0940AC6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100000592.00</w:t>
            </w:r>
          </w:p>
        </w:tc>
        <w:tc>
          <w:tcPr>
            <w:tcW w:w="5251" w:type="dxa"/>
            <w:tcBorders>
              <w:top w:val="nil"/>
              <w:left w:val="nil"/>
              <w:bottom w:val="single" w:sz="4" w:space="0" w:color="auto"/>
              <w:right w:val="single" w:sz="4" w:space="0" w:color="auto"/>
            </w:tcBorders>
            <w:shd w:val="clear" w:color="auto" w:fill="auto"/>
            <w:vAlign w:val="bottom"/>
            <w:hideMark/>
          </w:tcPr>
          <w:p w14:paraId="1121AAD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DINITRATO DE ISOSORBIDA. TABLETA SUBLINGUAL. 5 MG.                                                                                                                                                                                                                                                                                                                                                                                                                                                                                                                                                                                                                                                                                                                                                                                                                                                                                                                                                                                                                                                                                                                                                                                                                                                                                                                                                                                                                                                                                                                                                                                                                                                                                                                                                                                                                                                                                                                                                                                                                                </w:t>
            </w:r>
          </w:p>
        </w:tc>
        <w:tc>
          <w:tcPr>
            <w:tcW w:w="1275" w:type="dxa"/>
            <w:tcBorders>
              <w:top w:val="nil"/>
              <w:left w:val="nil"/>
              <w:bottom w:val="single" w:sz="4" w:space="0" w:color="auto"/>
              <w:right w:val="single" w:sz="4" w:space="0" w:color="auto"/>
            </w:tcBorders>
            <w:shd w:val="clear" w:color="auto" w:fill="auto"/>
            <w:noWrap/>
            <w:vAlign w:val="center"/>
            <w:hideMark/>
          </w:tcPr>
          <w:p w14:paraId="53A44E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5429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4D3D9A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87AD43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B600E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60</w:t>
            </w:r>
          </w:p>
        </w:tc>
        <w:tc>
          <w:tcPr>
            <w:tcW w:w="1275" w:type="dxa"/>
            <w:tcBorders>
              <w:top w:val="nil"/>
              <w:left w:val="nil"/>
              <w:bottom w:val="single" w:sz="4" w:space="0" w:color="auto"/>
              <w:right w:val="single" w:sz="4" w:space="0" w:color="auto"/>
            </w:tcBorders>
            <w:shd w:val="clear" w:color="auto" w:fill="auto"/>
            <w:noWrap/>
            <w:vAlign w:val="center"/>
            <w:hideMark/>
          </w:tcPr>
          <w:p w14:paraId="174CA55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100000593.00</w:t>
            </w:r>
          </w:p>
        </w:tc>
        <w:tc>
          <w:tcPr>
            <w:tcW w:w="5251" w:type="dxa"/>
            <w:tcBorders>
              <w:top w:val="nil"/>
              <w:left w:val="nil"/>
              <w:bottom w:val="single" w:sz="4" w:space="0" w:color="auto"/>
              <w:right w:val="single" w:sz="4" w:space="0" w:color="auto"/>
            </w:tcBorders>
            <w:shd w:val="clear" w:color="auto" w:fill="auto"/>
            <w:vAlign w:val="bottom"/>
            <w:hideMark/>
          </w:tcPr>
          <w:p w14:paraId="72708A4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DINITRATO DE ISOSORBIDA.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627651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16691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6CAADD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8D2575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2BF8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61</w:t>
            </w:r>
          </w:p>
        </w:tc>
        <w:tc>
          <w:tcPr>
            <w:tcW w:w="1275" w:type="dxa"/>
            <w:tcBorders>
              <w:top w:val="nil"/>
              <w:left w:val="nil"/>
              <w:bottom w:val="single" w:sz="4" w:space="0" w:color="auto"/>
              <w:right w:val="single" w:sz="4" w:space="0" w:color="auto"/>
            </w:tcBorders>
            <w:shd w:val="clear" w:color="auto" w:fill="auto"/>
            <w:noWrap/>
            <w:vAlign w:val="center"/>
            <w:hideMark/>
          </w:tcPr>
          <w:p w14:paraId="50EFF59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100000596.00</w:t>
            </w:r>
          </w:p>
        </w:tc>
        <w:tc>
          <w:tcPr>
            <w:tcW w:w="5251" w:type="dxa"/>
            <w:tcBorders>
              <w:top w:val="nil"/>
              <w:left w:val="nil"/>
              <w:bottom w:val="single" w:sz="4" w:space="0" w:color="auto"/>
              <w:right w:val="single" w:sz="4" w:space="0" w:color="auto"/>
            </w:tcBorders>
            <w:shd w:val="clear" w:color="auto" w:fill="auto"/>
            <w:vAlign w:val="bottom"/>
            <w:hideMark/>
          </w:tcPr>
          <w:p w14:paraId="20AE700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VERAPAMILO. GRAGEA O TABLETA RECUBIERTA. 80 MG.                                                                                                                                                                                                                                                                                                                                                                                                                                                                                                                                                                                                                                                                                                                                                                                                                                                                                                                                                                                                                                                                                                                                                                                                                                                                                                                                                                                                                                                                                                                                                                                                                                                                                                                                                                                                                                                                                                                                                                                                                    </w:t>
            </w:r>
          </w:p>
        </w:tc>
        <w:tc>
          <w:tcPr>
            <w:tcW w:w="1275" w:type="dxa"/>
            <w:tcBorders>
              <w:top w:val="nil"/>
              <w:left w:val="nil"/>
              <w:bottom w:val="single" w:sz="4" w:space="0" w:color="auto"/>
              <w:right w:val="single" w:sz="4" w:space="0" w:color="auto"/>
            </w:tcBorders>
            <w:shd w:val="clear" w:color="auto" w:fill="auto"/>
            <w:noWrap/>
            <w:vAlign w:val="center"/>
            <w:hideMark/>
          </w:tcPr>
          <w:p w14:paraId="5F0CE79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1DF31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1035B4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128E1B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6C76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62</w:t>
            </w:r>
          </w:p>
        </w:tc>
        <w:tc>
          <w:tcPr>
            <w:tcW w:w="1275" w:type="dxa"/>
            <w:tcBorders>
              <w:top w:val="nil"/>
              <w:left w:val="nil"/>
              <w:bottom w:val="single" w:sz="4" w:space="0" w:color="auto"/>
              <w:right w:val="single" w:sz="4" w:space="0" w:color="auto"/>
            </w:tcBorders>
            <w:shd w:val="clear" w:color="auto" w:fill="auto"/>
            <w:noWrap/>
            <w:vAlign w:val="center"/>
            <w:hideMark/>
          </w:tcPr>
          <w:p w14:paraId="441274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100000597.00</w:t>
            </w:r>
          </w:p>
        </w:tc>
        <w:tc>
          <w:tcPr>
            <w:tcW w:w="5251" w:type="dxa"/>
            <w:tcBorders>
              <w:top w:val="nil"/>
              <w:left w:val="nil"/>
              <w:bottom w:val="single" w:sz="4" w:space="0" w:color="auto"/>
              <w:right w:val="single" w:sz="4" w:space="0" w:color="auto"/>
            </w:tcBorders>
            <w:shd w:val="clear" w:color="auto" w:fill="auto"/>
            <w:vAlign w:val="bottom"/>
            <w:hideMark/>
          </w:tcPr>
          <w:p w14:paraId="1304FF4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NIFEDIPINO. CAPSULA DE GELATINA BLANDA. 10 MG.                                                                                                                                                                                                                                                                                                                                                                                                                                                                                                                                                                                                                                                                                                                                                                                                                                                                                                                                                                                                                                                                                                                                                                                                                                                                                                                                                                                                                                                                                                                                                                                                                                                                                                                                                                                                                                                                                                                                                                                                                                    </w:t>
            </w:r>
          </w:p>
        </w:tc>
        <w:tc>
          <w:tcPr>
            <w:tcW w:w="1275" w:type="dxa"/>
            <w:tcBorders>
              <w:top w:val="nil"/>
              <w:left w:val="nil"/>
              <w:bottom w:val="single" w:sz="4" w:space="0" w:color="auto"/>
              <w:right w:val="single" w:sz="4" w:space="0" w:color="auto"/>
            </w:tcBorders>
            <w:shd w:val="clear" w:color="auto" w:fill="auto"/>
            <w:noWrap/>
            <w:vAlign w:val="center"/>
            <w:hideMark/>
          </w:tcPr>
          <w:p w14:paraId="41C0FA1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4714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8F9C5D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w:t>
            </w:r>
          </w:p>
        </w:tc>
      </w:tr>
      <w:tr w:rsidR="005E5B35" w:rsidRPr="005E5B35" w14:paraId="5209784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6709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63</w:t>
            </w:r>
          </w:p>
        </w:tc>
        <w:tc>
          <w:tcPr>
            <w:tcW w:w="1275" w:type="dxa"/>
            <w:tcBorders>
              <w:top w:val="nil"/>
              <w:left w:val="nil"/>
              <w:bottom w:val="single" w:sz="4" w:space="0" w:color="auto"/>
              <w:right w:val="single" w:sz="4" w:space="0" w:color="auto"/>
            </w:tcBorders>
            <w:shd w:val="clear" w:color="auto" w:fill="auto"/>
            <w:noWrap/>
            <w:vAlign w:val="center"/>
            <w:hideMark/>
          </w:tcPr>
          <w:p w14:paraId="63E4A1A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100000598.00</w:t>
            </w:r>
          </w:p>
        </w:tc>
        <w:tc>
          <w:tcPr>
            <w:tcW w:w="5251" w:type="dxa"/>
            <w:tcBorders>
              <w:top w:val="nil"/>
              <w:left w:val="nil"/>
              <w:bottom w:val="single" w:sz="4" w:space="0" w:color="auto"/>
              <w:right w:val="single" w:sz="4" w:space="0" w:color="auto"/>
            </w:tcBorders>
            <w:shd w:val="clear" w:color="auto" w:fill="auto"/>
            <w:vAlign w:val="bottom"/>
            <w:hideMark/>
          </w:tcPr>
          <w:p w14:paraId="5519A2C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VERAPAMILO. SOLUCION INYECTABLE. 5 MG/ 2 ML. AMPOLLETA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5386D82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202A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07E5D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EF44A9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8B3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64</w:t>
            </w:r>
          </w:p>
        </w:tc>
        <w:tc>
          <w:tcPr>
            <w:tcW w:w="1275" w:type="dxa"/>
            <w:tcBorders>
              <w:top w:val="nil"/>
              <w:left w:val="nil"/>
              <w:bottom w:val="single" w:sz="4" w:space="0" w:color="auto"/>
              <w:right w:val="single" w:sz="4" w:space="0" w:color="auto"/>
            </w:tcBorders>
            <w:shd w:val="clear" w:color="auto" w:fill="auto"/>
            <w:noWrap/>
            <w:vAlign w:val="center"/>
            <w:hideMark/>
          </w:tcPr>
          <w:p w14:paraId="75EB490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100000599.00</w:t>
            </w:r>
          </w:p>
        </w:tc>
        <w:tc>
          <w:tcPr>
            <w:tcW w:w="5251" w:type="dxa"/>
            <w:tcBorders>
              <w:top w:val="nil"/>
              <w:left w:val="nil"/>
              <w:bottom w:val="single" w:sz="4" w:space="0" w:color="auto"/>
              <w:right w:val="single" w:sz="4" w:space="0" w:color="auto"/>
            </w:tcBorders>
            <w:shd w:val="clear" w:color="auto" w:fill="auto"/>
            <w:vAlign w:val="bottom"/>
            <w:hideMark/>
          </w:tcPr>
          <w:p w14:paraId="5E5DAAB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NIFEDIPINO. COMPRIMIDO DE LIBERACION PROLONGADA. 30 MG.                                                                                                                                                                                                                                                                                                                                                                                                                                                                                                                                                                                                                                                                                                                                                                                                                                                                                                                                                                                                                                                                                                                                                                                                                                                                                                                                                                                                                                                                                                                                                                                                                                                                                                                                                                                                                                                                                                                                                                                                                           </w:t>
            </w:r>
          </w:p>
        </w:tc>
        <w:tc>
          <w:tcPr>
            <w:tcW w:w="1275" w:type="dxa"/>
            <w:tcBorders>
              <w:top w:val="nil"/>
              <w:left w:val="nil"/>
              <w:bottom w:val="single" w:sz="4" w:space="0" w:color="auto"/>
              <w:right w:val="single" w:sz="4" w:space="0" w:color="auto"/>
            </w:tcBorders>
            <w:shd w:val="clear" w:color="auto" w:fill="auto"/>
            <w:noWrap/>
            <w:vAlign w:val="center"/>
            <w:hideMark/>
          </w:tcPr>
          <w:p w14:paraId="4A6A52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FEBC6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68F9F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318</w:t>
            </w:r>
          </w:p>
        </w:tc>
      </w:tr>
      <w:tr w:rsidR="005E5B35" w:rsidRPr="005E5B35" w14:paraId="43C9D48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DE0E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65</w:t>
            </w:r>
          </w:p>
        </w:tc>
        <w:tc>
          <w:tcPr>
            <w:tcW w:w="1275" w:type="dxa"/>
            <w:tcBorders>
              <w:top w:val="nil"/>
              <w:left w:val="nil"/>
              <w:bottom w:val="single" w:sz="4" w:space="0" w:color="auto"/>
              <w:right w:val="single" w:sz="4" w:space="0" w:color="auto"/>
            </w:tcBorders>
            <w:shd w:val="clear" w:color="auto" w:fill="auto"/>
            <w:noWrap/>
            <w:vAlign w:val="center"/>
            <w:hideMark/>
          </w:tcPr>
          <w:p w14:paraId="5DE0D13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100000611.00</w:t>
            </w:r>
          </w:p>
        </w:tc>
        <w:tc>
          <w:tcPr>
            <w:tcW w:w="5251" w:type="dxa"/>
            <w:tcBorders>
              <w:top w:val="nil"/>
              <w:left w:val="nil"/>
              <w:bottom w:val="single" w:sz="4" w:space="0" w:color="auto"/>
              <w:right w:val="single" w:sz="4" w:space="0" w:color="auto"/>
            </w:tcBorders>
            <w:shd w:val="clear" w:color="auto" w:fill="auto"/>
            <w:vAlign w:val="bottom"/>
            <w:hideMark/>
          </w:tcPr>
          <w:p w14:paraId="14C752A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EPINEFRINA. SOLUCION INYECTABLE. 1 MG (1:1 000). AMPOLLETAS DE 1.0 ML                                                                                                                                                                                                                                                                                                                                                                                                                                                                                                                                                                                                                                                                                                                                                                                                                                                                                                                                                                                                                                                                                                                                                                                                                                                                                                                                                                                                                                                                                                                                                                                                                                                                                                                                                                                                                                                                                                                                                                                                             </w:t>
            </w:r>
          </w:p>
        </w:tc>
        <w:tc>
          <w:tcPr>
            <w:tcW w:w="1275" w:type="dxa"/>
            <w:tcBorders>
              <w:top w:val="nil"/>
              <w:left w:val="nil"/>
              <w:bottom w:val="single" w:sz="4" w:space="0" w:color="auto"/>
              <w:right w:val="single" w:sz="4" w:space="0" w:color="auto"/>
            </w:tcBorders>
            <w:shd w:val="clear" w:color="auto" w:fill="auto"/>
            <w:noWrap/>
            <w:vAlign w:val="center"/>
            <w:hideMark/>
          </w:tcPr>
          <w:p w14:paraId="3DBB57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1C242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DA3E66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38BE248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EB2F5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66</w:t>
            </w:r>
          </w:p>
        </w:tc>
        <w:tc>
          <w:tcPr>
            <w:tcW w:w="1275" w:type="dxa"/>
            <w:tcBorders>
              <w:top w:val="nil"/>
              <w:left w:val="nil"/>
              <w:bottom w:val="single" w:sz="4" w:space="0" w:color="auto"/>
              <w:right w:val="single" w:sz="4" w:space="0" w:color="auto"/>
            </w:tcBorders>
            <w:shd w:val="clear" w:color="auto" w:fill="auto"/>
            <w:noWrap/>
            <w:vAlign w:val="center"/>
            <w:hideMark/>
          </w:tcPr>
          <w:p w14:paraId="4984C0F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100000612.00</w:t>
            </w:r>
          </w:p>
        </w:tc>
        <w:tc>
          <w:tcPr>
            <w:tcW w:w="5251" w:type="dxa"/>
            <w:tcBorders>
              <w:top w:val="nil"/>
              <w:left w:val="nil"/>
              <w:bottom w:val="single" w:sz="4" w:space="0" w:color="auto"/>
              <w:right w:val="single" w:sz="4" w:space="0" w:color="auto"/>
            </w:tcBorders>
            <w:shd w:val="clear" w:color="auto" w:fill="auto"/>
            <w:vAlign w:val="bottom"/>
            <w:hideMark/>
          </w:tcPr>
          <w:p w14:paraId="04EC078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BITARTRATO DE NOREPINEFRINA. SOLUCION INYECTABLE. 4 MG/ 4 ML. AMPOLLETAS CON 4 ML                                                                                                                                                                                                                                                                                                                                                                                                                                                                                                                                                                                                                                                                                                                                                                                                                                                                                                                                                                                                                                                                                                                                                                                                                                                                                                                                                                                                                                                                                                                                                                                                                                                                                                                                                                                                                                                                                                                                                                                                 </w:t>
            </w:r>
          </w:p>
        </w:tc>
        <w:tc>
          <w:tcPr>
            <w:tcW w:w="1275" w:type="dxa"/>
            <w:tcBorders>
              <w:top w:val="nil"/>
              <w:left w:val="nil"/>
              <w:bottom w:val="single" w:sz="4" w:space="0" w:color="auto"/>
              <w:right w:val="single" w:sz="4" w:space="0" w:color="auto"/>
            </w:tcBorders>
            <w:shd w:val="clear" w:color="auto" w:fill="auto"/>
            <w:noWrap/>
            <w:vAlign w:val="center"/>
            <w:hideMark/>
          </w:tcPr>
          <w:p w14:paraId="6DE944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02EF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0BA5E3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F7E0AE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8C04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67</w:t>
            </w:r>
          </w:p>
        </w:tc>
        <w:tc>
          <w:tcPr>
            <w:tcW w:w="1275" w:type="dxa"/>
            <w:tcBorders>
              <w:top w:val="nil"/>
              <w:left w:val="nil"/>
              <w:bottom w:val="single" w:sz="4" w:space="0" w:color="auto"/>
              <w:right w:val="single" w:sz="4" w:space="0" w:color="auto"/>
            </w:tcBorders>
            <w:shd w:val="clear" w:color="auto" w:fill="auto"/>
            <w:noWrap/>
            <w:vAlign w:val="center"/>
            <w:hideMark/>
          </w:tcPr>
          <w:p w14:paraId="23A575D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100000614.00</w:t>
            </w:r>
          </w:p>
        </w:tc>
        <w:tc>
          <w:tcPr>
            <w:tcW w:w="5251" w:type="dxa"/>
            <w:tcBorders>
              <w:top w:val="nil"/>
              <w:left w:val="nil"/>
              <w:bottom w:val="single" w:sz="4" w:space="0" w:color="auto"/>
              <w:right w:val="single" w:sz="4" w:space="0" w:color="auto"/>
            </w:tcBorders>
            <w:shd w:val="clear" w:color="auto" w:fill="auto"/>
            <w:vAlign w:val="bottom"/>
            <w:hideMark/>
          </w:tcPr>
          <w:p w14:paraId="1DA6F4F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DOPAMINA. SOLUCION INYECTABLE. 200 MG/ 5 ML. AMPOLLETAS CON 5 ML                                                                                                                                                                                                                                                                                                                                                                                                                                                                                                                                                                                                                                                                                                                                                                                                                                                                                                                                                                                                                                                                                                                                                                                                                                                                                                                                                                                                                                                                                                                                                                                                                                                                                                                                                                                                                                                                                                                                                                                                   </w:t>
            </w:r>
          </w:p>
        </w:tc>
        <w:tc>
          <w:tcPr>
            <w:tcW w:w="1275" w:type="dxa"/>
            <w:tcBorders>
              <w:top w:val="nil"/>
              <w:left w:val="nil"/>
              <w:bottom w:val="single" w:sz="4" w:space="0" w:color="auto"/>
              <w:right w:val="single" w:sz="4" w:space="0" w:color="auto"/>
            </w:tcBorders>
            <w:shd w:val="clear" w:color="auto" w:fill="auto"/>
            <w:noWrap/>
            <w:vAlign w:val="center"/>
            <w:hideMark/>
          </w:tcPr>
          <w:p w14:paraId="290FF6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6D9F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C9AF38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EE6AB1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7590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68</w:t>
            </w:r>
          </w:p>
        </w:tc>
        <w:tc>
          <w:tcPr>
            <w:tcW w:w="1275" w:type="dxa"/>
            <w:tcBorders>
              <w:top w:val="nil"/>
              <w:left w:val="nil"/>
              <w:bottom w:val="single" w:sz="4" w:space="0" w:color="auto"/>
              <w:right w:val="single" w:sz="4" w:space="0" w:color="auto"/>
            </w:tcBorders>
            <w:shd w:val="clear" w:color="auto" w:fill="auto"/>
            <w:noWrap/>
            <w:vAlign w:val="center"/>
            <w:hideMark/>
          </w:tcPr>
          <w:p w14:paraId="763BCBE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100000615.00</w:t>
            </w:r>
          </w:p>
        </w:tc>
        <w:tc>
          <w:tcPr>
            <w:tcW w:w="5251" w:type="dxa"/>
            <w:tcBorders>
              <w:top w:val="nil"/>
              <w:left w:val="nil"/>
              <w:bottom w:val="single" w:sz="4" w:space="0" w:color="auto"/>
              <w:right w:val="single" w:sz="4" w:space="0" w:color="auto"/>
            </w:tcBorders>
            <w:shd w:val="clear" w:color="auto" w:fill="auto"/>
            <w:vAlign w:val="bottom"/>
            <w:hideMark/>
          </w:tcPr>
          <w:p w14:paraId="6F0A70A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DOBUTAMINA 250 MG. SOL. INY. FCO. AMP. 20 ML.                                                                                                                                                                                                                                                                                                                                                                                                                                                                                                                                                                                                                                                                                                                                                                                                                                                                                                                                                                                                                                                                                                                                                                                                                                                                                                                                                                                                                                                                                                                                                                                                                                                                                                                                                                                                                                                                                                                                                                                                                      </w:t>
            </w:r>
          </w:p>
        </w:tc>
        <w:tc>
          <w:tcPr>
            <w:tcW w:w="1275" w:type="dxa"/>
            <w:tcBorders>
              <w:top w:val="nil"/>
              <w:left w:val="nil"/>
              <w:bottom w:val="single" w:sz="4" w:space="0" w:color="auto"/>
              <w:right w:val="single" w:sz="4" w:space="0" w:color="auto"/>
            </w:tcBorders>
            <w:shd w:val="clear" w:color="auto" w:fill="auto"/>
            <w:noWrap/>
            <w:vAlign w:val="center"/>
            <w:hideMark/>
          </w:tcPr>
          <w:p w14:paraId="7E917E2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A282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7EEA1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303</w:t>
            </w:r>
          </w:p>
        </w:tc>
      </w:tr>
      <w:tr w:rsidR="005E5B35" w:rsidRPr="005E5B35" w14:paraId="2EBD7FE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3DDF6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69</w:t>
            </w:r>
          </w:p>
        </w:tc>
        <w:tc>
          <w:tcPr>
            <w:tcW w:w="1275" w:type="dxa"/>
            <w:tcBorders>
              <w:top w:val="nil"/>
              <w:left w:val="nil"/>
              <w:bottom w:val="single" w:sz="4" w:space="0" w:color="auto"/>
              <w:right w:val="single" w:sz="4" w:space="0" w:color="auto"/>
            </w:tcBorders>
            <w:shd w:val="clear" w:color="auto" w:fill="auto"/>
            <w:noWrap/>
            <w:vAlign w:val="center"/>
            <w:hideMark/>
          </w:tcPr>
          <w:p w14:paraId="0AAF602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100000621.00</w:t>
            </w:r>
          </w:p>
        </w:tc>
        <w:tc>
          <w:tcPr>
            <w:tcW w:w="5251" w:type="dxa"/>
            <w:tcBorders>
              <w:top w:val="nil"/>
              <w:left w:val="nil"/>
              <w:bottom w:val="single" w:sz="4" w:space="0" w:color="auto"/>
              <w:right w:val="single" w:sz="4" w:space="0" w:color="auto"/>
            </w:tcBorders>
            <w:shd w:val="clear" w:color="auto" w:fill="auto"/>
            <w:vAlign w:val="bottom"/>
            <w:hideMark/>
          </w:tcPr>
          <w:p w14:paraId="0508C92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HEPARINA SODICA. SOLUCION INYECTABLE. 10 000 UI/ 10 ML (1000 UI/ ML). FRASCOS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3D19C9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4919F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C763AE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21D3BD2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E0F3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70</w:t>
            </w:r>
          </w:p>
        </w:tc>
        <w:tc>
          <w:tcPr>
            <w:tcW w:w="1275" w:type="dxa"/>
            <w:tcBorders>
              <w:top w:val="nil"/>
              <w:left w:val="nil"/>
              <w:bottom w:val="single" w:sz="4" w:space="0" w:color="auto"/>
              <w:right w:val="single" w:sz="4" w:space="0" w:color="auto"/>
            </w:tcBorders>
            <w:shd w:val="clear" w:color="auto" w:fill="auto"/>
            <w:noWrap/>
            <w:vAlign w:val="center"/>
            <w:hideMark/>
          </w:tcPr>
          <w:p w14:paraId="6EFD5C1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100000622.00</w:t>
            </w:r>
          </w:p>
        </w:tc>
        <w:tc>
          <w:tcPr>
            <w:tcW w:w="5251" w:type="dxa"/>
            <w:tcBorders>
              <w:top w:val="nil"/>
              <w:left w:val="nil"/>
              <w:bottom w:val="single" w:sz="4" w:space="0" w:color="auto"/>
              <w:right w:val="single" w:sz="4" w:space="0" w:color="auto"/>
            </w:tcBorders>
            <w:shd w:val="clear" w:color="auto" w:fill="auto"/>
            <w:vAlign w:val="bottom"/>
            <w:hideMark/>
          </w:tcPr>
          <w:p w14:paraId="08C3ECF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HEPARINA SODICA. SOLUCION INYECTABLE. 25 000 UI/ 5 ML (5000 UI/ ML). FRASCOS AMPULA CON 5 ML                                                                                                                                                                                                                                                                                                                                                                                                                                                                                                                                                                                                                                                                                                                                                                                                                                                                                                                                                                                                                                                                                                                                                                                                                                                                                                                                                                                                                                                                                                                                                                                                                                                                                                                                                                                                                                                                                                                                                                                      </w:t>
            </w:r>
          </w:p>
        </w:tc>
        <w:tc>
          <w:tcPr>
            <w:tcW w:w="1275" w:type="dxa"/>
            <w:tcBorders>
              <w:top w:val="nil"/>
              <w:left w:val="nil"/>
              <w:bottom w:val="single" w:sz="4" w:space="0" w:color="auto"/>
              <w:right w:val="single" w:sz="4" w:space="0" w:color="auto"/>
            </w:tcBorders>
            <w:shd w:val="clear" w:color="auto" w:fill="auto"/>
            <w:noWrap/>
            <w:vAlign w:val="center"/>
            <w:hideMark/>
          </w:tcPr>
          <w:p w14:paraId="5F66F2E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80AD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28EF82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7544640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0C3C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71</w:t>
            </w:r>
          </w:p>
        </w:tc>
        <w:tc>
          <w:tcPr>
            <w:tcW w:w="1275" w:type="dxa"/>
            <w:tcBorders>
              <w:top w:val="nil"/>
              <w:left w:val="nil"/>
              <w:bottom w:val="single" w:sz="4" w:space="0" w:color="auto"/>
              <w:right w:val="single" w:sz="4" w:space="0" w:color="auto"/>
            </w:tcBorders>
            <w:shd w:val="clear" w:color="auto" w:fill="auto"/>
            <w:noWrap/>
            <w:vAlign w:val="center"/>
            <w:hideMark/>
          </w:tcPr>
          <w:p w14:paraId="1782E1A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100000623.00</w:t>
            </w:r>
          </w:p>
        </w:tc>
        <w:tc>
          <w:tcPr>
            <w:tcW w:w="5251" w:type="dxa"/>
            <w:tcBorders>
              <w:top w:val="nil"/>
              <w:left w:val="nil"/>
              <w:bottom w:val="single" w:sz="4" w:space="0" w:color="auto"/>
              <w:right w:val="single" w:sz="4" w:space="0" w:color="auto"/>
            </w:tcBorders>
            <w:shd w:val="clear" w:color="auto" w:fill="auto"/>
            <w:vAlign w:val="bottom"/>
            <w:hideMark/>
          </w:tcPr>
          <w:p w14:paraId="13175F9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WARFARINA SODICA.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02BC00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7488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6E9C17A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A55E91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BE9C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72</w:t>
            </w:r>
          </w:p>
        </w:tc>
        <w:tc>
          <w:tcPr>
            <w:tcW w:w="1275" w:type="dxa"/>
            <w:tcBorders>
              <w:top w:val="nil"/>
              <w:left w:val="nil"/>
              <w:bottom w:val="single" w:sz="4" w:space="0" w:color="auto"/>
              <w:right w:val="single" w:sz="4" w:space="0" w:color="auto"/>
            </w:tcBorders>
            <w:shd w:val="clear" w:color="auto" w:fill="auto"/>
            <w:noWrap/>
            <w:vAlign w:val="center"/>
            <w:hideMark/>
          </w:tcPr>
          <w:p w14:paraId="3A8829E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100000624.01</w:t>
            </w:r>
          </w:p>
        </w:tc>
        <w:tc>
          <w:tcPr>
            <w:tcW w:w="5251" w:type="dxa"/>
            <w:tcBorders>
              <w:top w:val="nil"/>
              <w:left w:val="nil"/>
              <w:bottom w:val="single" w:sz="4" w:space="0" w:color="auto"/>
              <w:right w:val="single" w:sz="4" w:space="0" w:color="auto"/>
            </w:tcBorders>
            <w:shd w:val="clear" w:color="auto" w:fill="auto"/>
            <w:vAlign w:val="bottom"/>
            <w:hideMark/>
          </w:tcPr>
          <w:p w14:paraId="14BD7A7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ACENOCUMAROL TABLETA 4 MG 30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440FC30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B9CC4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1DF308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ED3F04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DAD6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73</w:t>
            </w:r>
          </w:p>
        </w:tc>
        <w:tc>
          <w:tcPr>
            <w:tcW w:w="1275" w:type="dxa"/>
            <w:tcBorders>
              <w:top w:val="nil"/>
              <w:left w:val="nil"/>
              <w:bottom w:val="single" w:sz="4" w:space="0" w:color="auto"/>
              <w:right w:val="single" w:sz="4" w:space="0" w:color="auto"/>
            </w:tcBorders>
            <w:shd w:val="clear" w:color="auto" w:fill="auto"/>
            <w:noWrap/>
            <w:vAlign w:val="center"/>
            <w:hideMark/>
          </w:tcPr>
          <w:p w14:paraId="4271C42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100000626.01</w:t>
            </w:r>
          </w:p>
        </w:tc>
        <w:tc>
          <w:tcPr>
            <w:tcW w:w="5251" w:type="dxa"/>
            <w:tcBorders>
              <w:top w:val="nil"/>
              <w:left w:val="nil"/>
              <w:bottom w:val="single" w:sz="4" w:space="0" w:color="auto"/>
              <w:right w:val="single" w:sz="4" w:space="0" w:color="auto"/>
            </w:tcBorders>
            <w:shd w:val="clear" w:color="auto" w:fill="auto"/>
            <w:vAlign w:val="bottom"/>
            <w:hideMark/>
          </w:tcPr>
          <w:p w14:paraId="217E431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FITOMENADIONA 10 MG. SOLUCION O EMULSION INYECTABLE  AMP 1 ML.                                                                                                                                                                                                                                                                                                                                                                                                                                                                                                                                                                                                                                                                                                                                                                                                                                                                                                                                                                                                                                                                                                                                                                                                                                                                                                                                                                                                                                                                                                                                                                                                                                                                                                                                                                                                                                                                                                                                                                                                                    </w:t>
            </w:r>
          </w:p>
        </w:tc>
        <w:tc>
          <w:tcPr>
            <w:tcW w:w="1275" w:type="dxa"/>
            <w:tcBorders>
              <w:top w:val="nil"/>
              <w:left w:val="nil"/>
              <w:bottom w:val="single" w:sz="4" w:space="0" w:color="auto"/>
              <w:right w:val="single" w:sz="4" w:space="0" w:color="auto"/>
            </w:tcBorders>
            <w:shd w:val="clear" w:color="auto" w:fill="auto"/>
            <w:noWrap/>
            <w:vAlign w:val="center"/>
            <w:hideMark/>
          </w:tcPr>
          <w:p w14:paraId="03E185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DCD60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AEE30D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91</w:t>
            </w:r>
          </w:p>
        </w:tc>
      </w:tr>
      <w:tr w:rsidR="005E5B35" w:rsidRPr="005E5B35" w14:paraId="0175217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B5EE0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74</w:t>
            </w:r>
          </w:p>
        </w:tc>
        <w:tc>
          <w:tcPr>
            <w:tcW w:w="1275" w:type="dxa"/>
            <w:tcBorders>
              <w:top w:val="nil"/>
              <w:left w:val="nil"/>
              <w:bottom w:val="single" w:sz="4" w:space="0" w:color="auto"/>
              <w:right w:val="single" w:sz="4" w:space="0" w:color="auto"/>
            </w:tcBorders>
            <w:shd w:val="clear" w:color="auto" w:fill="auto"/>
            <w:noWrap/>
            <w:vAlign w:val="center"/>
            <w:hideMark/>
          </w:tcPr>
          <w:p w14:paraId="4578226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100000641.00</w:t>
            </w:r>
          </w:p>
        </w:tc>
        <w:tc>
          <w:tcPr>
            <w:tcW w:w="5251" w:type="dxa"/>
            <w:tcBorders>
              <w:top w:val="nil"/>
              <w:left w:val="nil"/>
              <w:bottom w:val="single" w:sz="4" w:space="0" w:color="auto"/>
              <w:right w:val="single" w:sz="4" w:space="0" w:color="auto"/>
            </w:tcBorders>
            <w:shd w:val="clear" w:color="auto" w:fill="auto"/>
            <w:vAlign w:val="bottom"/>
            <w:hideMark/>
          </w:tcPr>
          <w:p w14:paraId="2CCDCB2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DEXTRAN. SOLUCION INYECTABLE AL  10 %. DEXTRAN (40 000) 10 G/ 100 ML, GLUCOSA 5 G/ 100 ML. 500 ML                                                                                                                                                                                                                                                                                                                                                                                                                                                                                                                                                                                                                                                                                                                                                                                                                                                                                                                                                                                                                                                                                                                                                                                                                                                                                                                                                                                                                                                                                                                                                                                                                                                                                                                                                                                                                                                                                                                                                                                 </w:t>
            </w:r>
          </w:p>
        </w:tc>
        <w:tc>
          <w:tcPr>
            <w:tcW w:w="1275" w:type="dxa"/>
            <w:tcBorders>
              <w:top w:val="nil"/>
              <w:left w:val="nil"/>
              <w:bottom w:val="single" w:sz="4" w:space="0" w:color="auto"/>
              <w:right w:val="single" w:sz="4" w:space="0" w:color="auto"/>
            </w:tcBorders>
            <w:shd w:val="clear" w:color="auto" w:fill="auto"/>
            <w:noWrap/>
            <w:vAlign w:val="center"/>
            <w:hideMark/>
          </w:tcPr>
          <w:p w14:paraId="6DF74D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75E7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4F2CC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77F8E1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927A6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75</w:t>
            </w:r>
          </w:p>
        </w:tc>
        <w:tc>
          <w:tcPr>
            <w:tcW w:w="1275" w:type="dxa"/>
            <w:tcBorders>
              <w:top w:val="nil"/>
              <w:left w:val="nil"/>
              <w:bottom w:val="single" w:sz="4" w:space="0" w:color="auto"/>
              <w:right w:val="single" w:sz="4" w:space="0" w:color="auto"/>
            </w:tcBorders>
            <w:shd w:val="clear" w:color="auto" w:fill="auto"/>
            <w:noWrap/>
            <w:vAlign w:val="center"/>
            <w:hideMark/>
          </w:tcPr>
          <w:p w14:paraId="5F6F5C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100000655.00</w:t>
            </w:r>
          </w:p>
        </w:tc>
        <w:tc>
          <w:tcPr>
            <w:tcW w:w="5251" w:type="dxa"/>
            <w:tcBorders>
              <w:top w:val="nil"/>
              <w:left w:val="nil"/>
              <w:bottom w:val="single" w:sz="4" w:space="0" w:color="auto"/>
              <w:right w:val="single" w:sz="4" w:space="0" w:color="auto"/>
            </w:tcBorders>
            <w:shd w:val="clear" w:color="auto" w:fill="auto"/>
            <w:vAlign w:val="bottom"/>
            <w:hideMark/>
          </w:tcPr>
          <w:p w14:paraId="4E2B236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BEZAFIBRATO.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67F984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5EEB2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670913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w:t>
            </w:r>
          </w:p>
        </w:tc>
      </w:tr>
      <w:tr w:rsidR="005E5B35" w:rsidRPr="005E5B35" w14:paraId="557506C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7C1C5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76</w:t>
            </w:r>
          </w:p>
        </w:tc>
        <w:tc>
          <w:tcPr>
            <w:tcW w:w="1275" w:type="dxa"/>
            <w:tcBorders>
              <w:top w:val="nil"/>
              <w:left w:val="nil"/>
              <w:bottom w:val="single" w:sz="4" w:space="0" w:color="auto"/>
              <w:right w:val="single" w:sz="4" w:space="0" w:color="auto"/>
            </w:tcBorders>
            <w:shd w:val="clear" w:color="auto" w:fill="auto"/>
            <w:noWrap/>
            <w:vAlign w:val="center"/>
            <w:hideMark/>
          </w:tcPr>
          <w:p w14:paraId="3B592B9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100000657.00</w:t>
            </w:r>
          </w:p>
        </w:tc>
        <w:tc>
          <w:tcPr>
            <w:tcW w:w="5251" w:type="dxa"/>
            <w:tcBorders>
              <w:top w:val="nil"/>
              <w:left w:val="nil"/>
              <w:bottom w:val="single" w:sz="4" w:space="0" w:color="auto"/>
              <w:right w:val="single" w:sz="4" w:space="0" w:color="auto"/>
            </w:tcBorders>
            <w:shd w:val="clear" w:color="auto" w:fill="auto"/>
            <w:vAlign w:val="bottom"/>
            <w:hideMark/>
          </w:tcPr>
          <w:p w14:paraId="66E96FA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PRAVASTATINA SODICA.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246E58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85099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725F00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4F90A33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9174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77</w:t>
            </w:r>
          </w:p>
        </w:tc>
        <w:tc>
          <w:tcPr>
            <w:tcW w:w="1275" w:type="dxa"/>
            <w:tcBorders>
              <w:top w:val="nil"/>
              <w:left w:val="nil"/>
              <w:bottom w:val="single" w:sz="4" w:space="0" w:color="auto"/>
              <w:right w:val="single" w:sz="4" w:space="0" w:color="auto"/>
            </w:tcBorders>
            <w:shd w:val="clear" w:color="auto" w:fill="auto"/>
            <w:noWrap/>
            <w:vAlign w:val="center"/>
            <w:hideMark/>
          </w:tcPr>
          <w:p w14:paraId="381F0C2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100000804.00</w:t>
            </w:r>
          </w:p>
        </w:tc>
        <w:tc>
          <w:tcPr>
            <w:tcW w:w="5251" w:type="dxa"/>
            <w:tcBorders>
              <w:top w:val="nil"/>
              <w:left w:val="nil"/>
              <w:bottom w:val="single" w:sz="4" w:space="0" w:color="auto"/>
              <w:right w:val="single" w:sz="4" w:space="0" w:color="auto"/>
            </w:tcBorders>
            <w:shd w:val="clear" w:color="auto" w:fill="auto"/>
            <w:vAlign w:val="bottom"/>
            <w:hideMark/>
          </w:tcPr>
          <w:p w14:paraId="1A228C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OXIDO DE ZINC. PASTA. 25 G/100 G. ENVASE CON 30 G                                                                                                                                                                                                                                                                                                                                                                                                                                                                                                                                                                                                                                                                                                                                                                                                                                                                                                                                                                                                                                                                                                                                                                                                                                                                                                                                                                                                                                                                                                                                                                                                                                                                                                                                                                                                                                                                                                                                                                                                                                 </w:t>
            </w:r>
          </w:p>
        </w:tc>
        <w:tc>
          <w:tcPr>
            <w:tcW w:w="1275" w:type="dxa"/>
            <w:tcBorders>
              <w:top w:val="nil"/>
              <w:left w:val="nil"/>
              <w:bottom w:val="single" w:sz="4" w:space="0" w:color="auto"/>
              <w:right w:val="single" w:sz="4" w:space="0" w:color="auto"/>
            </w:tcBorders>
            <w:shd w:val="clear" w:color="auto" w:fill="auto"/>
            <w:noWrap/>
            <w:vAlign w:val="center"/>
            <w:hideMark/>
          </w:tcPr>
          <w:p w14:paraId="3A745A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B13D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9FE7E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188</w:t>
            </w:r>
          </w:p>
        </w:tc>
      </w:tr>
      <w:tr w:rsidR="005E5B35" w:rsidRPr="005E5B35" w14:paraId="118BE69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D18E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78</w:t>
            </w:r>
          </w:p>
        </w:tc>
        <w:tc>
          <w:tcPr>
            <w:tcW w:w="1275" w:type="dxa"/>
            <w:tcBorders>
              <w:top w:val="nil"/>
              <w:left w:val="nil"/>
              <w:bottom w:val="single" w:sz="4" w:space="0" w:color="auto"/>
              <w:right w:val="single" w:sz="4" w:space="0" w:color="auto"/>
            </w:tcBorders>
            <w:shd w:val="clear" w:color="auto" w:fill="auto"/>
            <w:noWrap/>
            <w:vAlign w:val="center"/>
            <w:hideMark/>
          </w:tcPr>
          <w:p w14:paraId="54650B2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100000813.00</w:t>
            </w:r>
          </w:p>
        </w:tc>
        <w:tc>
          <w:tcPr>
            <w:tcW w:w="5251" w:type="dxa"/>
            <w:tcBorders>
              <w:top w:val="nil"/>
              <w:left w:val="nil"/>
              <w:bottom w:val="single" w:sz="4" w:space="0" w:color="auto"/>
              <w:right w:val="single" w:sz="4" w:space="0" w:color="auto"/>
            </w:tcBorders>
            <w:shd w:val="clear" w:color="auto" w:fill="auto"/>
            <w:vAlign w:val="bottom"/>
            <w:hideMark/>
          </w:tcPr>
          <w:p w14:paraId="436A27D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17 BUTIRATO DE HIDROCORTISONA. CREMA. 1 MG/G. ENVASE CON 15 G                                                                                                                                                                                                                                                                                                                                                                                                                                                                                                                                                                                                                                                                                                                                                                                                                                                                                                                                                                                                                                                                                                                                                                                                                                                                                                                                                                                                                                                                                                                                                                                                                                                                                                                                                                                                                                                                                                                                                                                                                     </w:t>
            </w:r>
          </w:p>
        </w:tc>
        <w:tc>
          <w:tcPr>
            <w:tcW w:w="1275" w:type="dxa"/>
            <w:tcBorders>
              <w:top w:val="nil"/>
              <w:left w:val="nil"/>
              <w:bottom w:val="single" w:sz="4" w:space="0" w:color="auto"/>
              <w:right w:val="single" w:sz="4" w:space="0" w:color="auto"/>
            </w:tcBorders>
            <w:shd w:val="clear" w:color="auto" w:fill="auto"/>
            <w:noWrap/>
            <w:vAlign w:val="center"/>
            <w:hideMark/>
          </w:tcPr>
          <w:p w14:paraId="5A875E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3908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F6223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EE6B7D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18CD7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79</w:t>
            </w:r>
          </w:p>
        </w:tc>
        <w:tc>
          <w:tcPr>
            <w:tcW w:w="1275" w:type="dxa"/>
            <w:tcBorders>
              <w:top w:val="nil"/>
              <w:left w:val="nil"/>
              <w:bottom w:val="single" w:sz="4" w:space="0" w:color="auto"/>
              <w:right w:val="single" w:sz="4" w:space="0" w:color="auto"/>
            </w:tcBorders>
            <w:shd w:val="clear" w:color="auto" w:fill="auto"/>
            <w:noWrap/>
            <w:vAlign w:val="center"/>
            <w:hideMark/>
          </w:tcPr>
          <w:p w14:paraId="358F666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100000822.00</w:t>
            </w:r>
          </w:p>
        </w:tc>
        <w:tc>
          <w:tcPr>
            <w:tcW w:w="5251" w:type="dxa"/>
            <w:tcBorders>
              <w:top w:val="nil"/>
              <w:left w:val="nil"/>
              <w:bottom w:val="single" w:sz="4" w:space="0" w:color="auto"/>
              <w:right w:val="single" w:sz="4" w:space="0" w:color="auto"/>
            </w:tcBorders>
            <w:shd w:val="clear" w:color="auto" w:fill="auto"/>
            <w:vAlign w:val="bottom"/>
            <w:hideMark/>
          </w:tcPr>
          <w:p w14:paraId="5958A09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PEROXIDO DE BENZOILO 5 G. LOCION DERMICA O GEL DERMICO   30 ML.                                                                                                                                                                                                                                                                                                                                                                                                                                                                                                                                                                                                                                                                                                                                                                                                                                                                                                                                                                                                                                                                                                                                                                                                                                                                                                                                                                                                                                                                                                                                                                                                                                                                                                                                                                                                                                                                                                                                                                                                                   </w:t>
            </w:r>
          </w:p>
        </w:tc>
        <w:tc>
          <w:tcPr>
            <w:tcW w:w="1275" w:type="dxa"/>
            <w:tcBorders>
              <w:top w:val="nil"/>
              <w:left w:val="nil"/>
              <w:bottom w:val="single" w:sz="4" w:space="0" w:color="auto"/>
              <w:right w:val="single" w:sz="4" w:space="0" w:color="auto"/>
            </w:tcBorders>
            <w:shd w:val="clear" w:color="auto" w:fill="auto"/>
            <w:noWrap/>
            <w:vAlign w:val="center"/>
            <w:hideMark/>
          </w:tcPr>
          <w:p w14:paraId="381672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21BCA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94F366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D7BEF8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2712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80</w:t>
            </w:r>
          </w:p>
        </w:tc>
        <w:tc>
          <w:tcPr>
            <w:tcW w:w="1275" w:type="dxa"/>
            <w:tcBorders>
              <w:top w:val="nil"/>
              <w:left w:val="nil"/>
              <w:bottom w:val="single" w:sz="4" w:space="0" w:color="auto"/>
              <w:right w:val="single" w:sz="4" w:space="0" w:color="auto"/>
            </w:tcBorders>
            <w:shd w:val="clear" w:color="auto" w:fill="auto"/>
            <w:noWrap/>
            <w:vAlign w:val="center"/>
            <w:hideMark/>
          </w:tcPr>
          <w:p w14:paraId="49FE04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100000861.00</w:t>
            </w:r>
          </w:p>
        </w:tc>
        <w:tc>
          <w:tcPr>
            <w:tcW w:w="5251" w:type="dxa"/>
            <w:tcBorders>
              <w:top w:val="nil"/>
              <w:left w:val="nil"/>
              <w:bottom w:val="single" w:sz="4" w:space="0" w:color="auto"/>
              <w:right w:val="single" w:sz="4" w:space="0" w:color="auto"/>
            </w:tcBorders>
            <w:shd w:val="clear" w:color="auto" w:fill="auto"/>
            <w:vAlign w:val="bottom"/>
            <w:hideMark/>
          </w:tcPr>
          <w:p w14:paraId="310EFF8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BENZOATO DE BENCILO. EMULSION DERMICA. 300 MG/ML.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276E210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F515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401BE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0CDC7E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9FAE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81</w:t>
            </w:r>
          </w:p>
        </w:tc>
        <w:tc>
          <w:tcPr>
            <w:tcW w:w="1275" w:type="dxa"/>
            <w:tcBorders>
              <w:top w:val="nil"/>
              <w:left w:val="nil"/>
              <w:bottom w:val="single" w:sz="4" w:space="0" w:color="auto"/>
              <w:right w:val="single" w:sz="4" w:space="0" w:color="auto"/>
            </w:tcBorders>
            <w:shd w:val="clear" w:color="auto" w:fill="auto"/>
            <w:noWrap/>
            <w:vAlign w:val="center"/>
            <w:hideMark/>
          </w:tcPr>
          <w:p w14:paraId="1705D6F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100000865.00</w:t>
            </w:r>
          </w:p>
        </w:tc>
        <w:tc>
          <w:tcPr>
            <w:tcW w:w="5251" w:type="dxa"/>
            <w:tcBorders>
              <w:top w:val="nil"/>
              <w:left w:val="nil"/>
              <w:bottom w:val="single" w:sz="4" w:space="0" w:color="auto"/>
              <w:right w:val="single" w:sz="4" w:space="0" w:color="auto"/>
            </w:tcBorders>
            <w:shd w:val="clear" w:color="auto" w:fill="auto"/>
            <w:vAlign w:val="bottom"/>
            <w:hideMark/>
          </w:tcPr>
          <w:p w14:paraId="5614B60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PERMETRINA. SOLUCION. 1 G. ENVASE CON 110 ML                                                                                                                                                                                                                                                                                                                                                                                                                                                                                                                                                                                                                                                                                                                                                                                                                                                                                                                                                                                                                                                                                                                                                                                                                                                                                                                                                                                                                                                                                                                                                                                                                                                                                                                                                                                                                                                                                                                                                                                                                                      </w:t>
            </w:r>
          </w:p>
        </w:tc>
        <w:tc>
          <w:tcPr>
            <w:tcW w:w="1275" w:type="dxa"/>
            <w:tcBorders>
              <w:top w:val="nil"/>
              <w:left w:val="nil"/>
              <w:bottom w:val="single" w:sz="4" w:space="0" w:color="auto"/>
              <w:right w:val="single" w:sz="4" w:space="0" w:color="auto"/>
            </w:tcBorders>
            <w:shd w:val="clear" w:color="auto" w:fill="auto"/>
            <w:noWrap/>
            <w:vAlign w:val="center"/>
            <w:hideMark/>
          </w:tcPr>
          <w:p w14:paraId="7397B4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E37F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AEED2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209805D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7A48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82</w:t>
            </w:r>
          </w:p>
        </w:tc>
        <w:tc>
          <w:tcPr>
            <w:tcW w:w="1275" w:type="dxa"/>
            <w:tcBorders>
              <w:top w:val="nil"/>
              <w:left w:val="nil"/>
              <w:bottom w:val="single" w:sz="4" w:space="0" w:color="auto"/>
              <w:right w:val="single" w:sz="4" w:space="0" w:color="auto"/>
            </w:tcBorders>
            <w:shd w:val="clear" w:color="auto" w:fill="auto"/>
            <w:noWrap/>
            <w:vAlign w:val="center"/>
            <w:hideMark/>
          </w:tcPr>
          <w:p w14:paraId="3B4C706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100000871.00</w:t>
            </w:r>
          </w:p>
        </w:tc>
        <w:tc>
          <w:tcPr>
            <w:tcW w:w="5251" w:type="dxa"/>
            <w:tcBorders>
              <w:top w:val="nil"/>
              <w:left w:val="nil"/>
              <w:bottom w:val="single" w:sz="4" w:space="0" w:color="auto"/>
              <w:right w:val="single" w:sz="4" w:space="0" w:color="auto"/>
            </w:tcBorders>
            <w:shd w:val="clear" w:color="auto" w:fill="auto"/>
            <w:vAlign w:val="bottom"/>
            <w:hideMark/>
          </w:tcPr>
          <w:p w14:paraId="7E821EF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ALIBOUR. POLVO. SULFATO DE COBRE 177 MG/G, SULFATO DE ZINC 619.5 MG/G, ALCANFOR 26.5 MG/G. SOBRES CON 2.2 G                                                                                                                                                                                                                                                                                                                                                                                                                                                                                                                                                                                                                                                                                                                                                                                                                                                                                                                                                                                                                                                                                                                                                                                                                                                                                                                                                                                                                                                                                                                                                                                                                                                                                                                                                                                                                                                                                                                                                                       </w:t>
            </w:r>
          </w:p>
        </w:tc>
        <w:tc>
          <w:tcPr>
            <w:tcW w:w="1275" w:type="dxa"/>
            <w:tcBorders>
              <w:top w:val="nil"/>
              <w:left w:val="nil"/>
              <w:bottom w:val="single" w:sz="4" w:space="0" w:color="auto"/>
              <w:right w:val="single" w:sz="4" w:space="0" w:color="auto"/>
            </w:tcBorders>
            <w:shd w:val="clear" w:color="auto" w:fill="auto"/>
            <w:noWrap/>
            <w:vAlign w:val="center"/>
            <w:hideMark/>
          </w:tcPr>
          <w:p w14:paraId="60EB2F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916F3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B65847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23EE72A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2450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83</w:t>
            </w:r>
          </w:p>
        </w:tc>
        <w:tc>
          <w:tcPr>
            <w:tcW w:w="1275" w:type="dxa"/>
            <w:tcBorders>
              <w:top w:val="nil"/>
              <w:left w:val="nil"/>
              <w:bottom w:val="single" w:sz="4" w:space="0" w:color="auto"/>
              <w:right w:val="single" w:sz="4" w:space="0" w:color="auto"/>
            </w:tcBorders>
            <w:shd w:val="clear" w:color="auto" w:fill="auto"/>
            <w:noWrap/>
            <w:vAlign w:val="center"/>
            <w:hideMark/>
          </w:tcPr>
          <w:p w14:paraId="233B0B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100000872.00</w:t>
            </w:r>
          </w:p>
        </w:tc>
        <w:tc>
          <w:tcPr>
            <w:tcW w:w="5251" w:type="dxa"/>
            <w:tcBorders>
              <w:top w:val="nil"/>
              <w:left w:val="nil"/>
              <w:bottom w:val="single" w:sz="4" w:space="0" w:color="auto"/>
              <w:right w:val="single" w:sz="4" w:space="0" w:color="auto"/>
            </w:tcBorders>
            <w:shd w:val="clear" w:color="auto" w:fill="auto"/>
            <w:vAlign w:val="bottom"/>
            <w:hideMark/>
          </w:tcPr>
          <w:p w14:paraId="2B44663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CLIOQUINOL. CREMA. 30 MG/G. ENVASE CON 20 G                                                                                                                                                                                                                                                                                                                                                                                                                                                                                                                                                                                                                                                                                                                                                                                                                                                                                                                                                                                                                                                                                                                                                                                                                                                                                                                                                                                                                                                                                                                                                                                                                                                                                                                                                                                                                                                                                                                                                                                                                                       </w:t>
            </w:r>
          </w:p>
        </w:tc>
        <w:tc>
          <w:tcPr>
            <w:tcW w:w="1275" w:type="dxa"/>
            <w:tcBorders>
              <w:top w:val="nil"/>
              <w:left w:val="nil"/>
              <w:bottom w:val="single" w:sz="4" w:space="0" w:color="auto"/>
              <w:right w:val="single" w:sz="4" w:space="0" w:color="auto"/>
            </w:tcBorders>
            <w:shd w:val="clear" w:color="auto" w:fill="auto"/>
            <w:noWrap/>
            <w:vAlign w:val="center"/>
            <w:hideMark/>
          </w:tcPr>
          <w:p w14:paraId="7A1195B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AA13A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AC0DD1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C5552D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B14C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84</w:t>
            </w:r>
          </w:p>
        </w:tc>
        <w:tc>
          <w:tcPr>
            <w:tcW w:w="1275" w:type="dxa"/>
            <w:tcBorders>
              <w:top w:val="nil"/>
              <w:left w:val="nil"/>
              <w:bottom w:val="single" w:sz="4" w:space="0" w:color="auto"/>
              <w:right w:val="single" w:sz="4" w:space="0" w:color="auto"/>
            </w:tcBorders>
            <w:shd w:val="clear" w:color="auto" w:fill="auto"/>
            <w:noWrap/>
            <w:vAlign w:val="center"/>
            <w:hideMark/>
          </w:tcPr>
          <w:p w14:paraId="65CEEB8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100000891.00</w:t>
            </w:r>
          </w:p>
        </w:tc>
        <w:tc>
          <w:tcPr>
            <w:tcW w:w="5251" w:type="dxa"/>
            <w:tcBorders>
              <w:top w:val="nil"/>
              <w:left w:val="nil"/>
              <w:bottom w:val="single" w:sz="4" w:space="0" w:color="auto"/>
              <w:right w:val="single" w:sz="4" w:space="0" w:color="auto"/>
            </w:tcBorders>
            <w:shd w:val="clear" w:color="auto" w:fill="auto"/>
            <w:vAlign w:val="bottom"/>
            <w:hideMark/>
          </w:tcPr>
          <w:p w14:paraId="4E2EC81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NITRATO DE MICONAZOL. CREMA. 20 MG/ 1 G. ENVASE CON 20 G                                                                                                                                                                                                                                                                                                                                                                                                                                                                                                                                                                                                                                                                                                                                                                                                                                                                                                                                                                                                                                                                                                                                                                                                                                                                                                                                                                                                                                                                                                                                                                                                                                                                                                                                                                                                                                                                                                                                                                                                                          </w:t>
            </w:r>
          </w:p>
        </w:tc>
        <w:tc>
          <w:tcPr>
            <w:tcW w:w="1275" w:type="dxa"/>
            <w:tcBorders>
              <w:top w:val="nil"/>
              <w:left w:val="nil"/>
              <w:bottom w:val="single" w:sz="4" w:space="0" w:color="auto"/>
              <w:right w:val="single" w:sz="4" w:space="0" w:color="auto"/>
            </w:tcBorders>
            <w:shd w:val="clear" w:color="auto" w:fill="auto"/>
            <w:noWrap/>
            <w:vAlign w:val="center"/>
            <w:hideMark/>
          </w:tcPr>
          <w:p w14:paraId="73BF65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A250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DF4330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BE0276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761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85</w:t>
            </w:r>
          </w:p>
        </w:tc>
        <w:tc>
          <w:tcPr>
            <w:tcW w:w="1275" w:type="dxa"/>
            <w:tcBorders>
              <w:top w:val="nil"/>
              <w:left w:val="nil"/>
              <w:bottom w:val="single" w:sz="4" w:space="0" w:color="auto"/>
              <w:right w:val="single" w:sz="4" w:space="0" w:color="auto"/>
            </w:tcBorders>
            <w:shd w:val="clear" w:color="auto" w:fill="auto"/>
            <w:noWrap/>
            <w:vAlign w:val="center"/>
            <w:hideMark/>
          </w:tcPr>
          <w:p w14:paraId="4355F72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100000901.00</w:t>
            </w:r>
          </w:p>
        </w:tc>
        <w:tc>
          <w:tcPr>
            <w:tcW w:w="5251" w:type="dxa"/>
            <w:tcBorders>
              <w:top w:val="nil"/>
              <w:left w:val="nil"/>
              <w:bottom w:val="single" w:sz="4" w:space="0" w:color="auto"/>
              <w:right w:val="single" w:sz="4" w:space="0" w:color="auto"/>
            </w:tcBorders>
            <w:shd w:val="clear" w:color="auto" w:fill="auto"/>
            <w:vAlign w:val="bottom"/>
            <w:hideMark/>
          </w:tcPr>
          <w:p w14:paraId="53F681E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RESINA DE PODOFILINA. SOLUCION DERMICA. 250 MG/ML. ENVASE CON 5 ML                                                                                                                                                                                                                                                                                                                                                                                                                                                                                                                                                                                                                                                                                                                                                                                                                                                                                                                                                                                                                                                                                                                                                                                                                                                                                                                                                                                                                                                                                                                                                                                                                                                                                                                                                                                                                                                                                                                                                                                                                </w:t>
            </w:r>
          </w:p>
        </w:tc>
        <w:tc>
          <w:tcPr>
            <w:tcW w:w="1275" w:type="dxa"/>
            <w:tcBorders>
              <w:top w:val="nil"/>
              <w:left w:val="nil"/>
              <w:bottom w:val="single" w:sz="4" w:space="0" w:color="auto"/>
              <w:right w:val="single" w:sz="4" w:space="0" w:color="auto"/>
            </w:tcBorders>
            <w:shd w:val="clear" w:color="auto" w:fill="auto"/>
            <w:noWrap/>
            <w:vAlign w:val="center"/>
            <w:hideMark/>
          </w:tcPr>
          <w:p w14:paraId="32E18D3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1F3A0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A62D05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55E6881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5537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86</w:t>
            </w:r>
          </w:p>
        </w:tc>
        <w:tc>
          <w:tcPr>
            <w:tcW w:w="1275" w:type="dxa"/>
            <w:tcBorders>
              <w:top w:val="nil"/>
              <w:left w:val="nil"/>
              <w:bottom w:val="single" w:sz="4" w:space="0" w:color="auto"/>
              <w:right w:val="single" w:sz="4" w:space="0" w:color="auto"/>
            </w:tcBorders>
            <w:shd w:val="clear" w:color="auto" w:fill="auto"/>
            <w:noWrap/>
            <w:vAlign w:val="center"/>
            <w:hideMark/>
          </w:tcPr>
          <w:p w14:paraId="6D3CE8C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100000904.00</w:t>
            </w:r>
          </w:p>
        </w:tc>
        <w:tc>
          <w:tcPr>
            <w:tcW w:w="5251" w:type="dxa"/>
            <w:tcBorders>
              <w:top w:val="nil"/>
              <w:left w:val="nil"/>
              <w:bottom w:val="single" w:sz="4" w:space="0" w:color="auto"/>
              <w:right w:val="single" w:sz="4" w:space="0" w:color="auto"/>
            </w:tcBorders>
            <w:shd w:val="clear" w:color="auto" w:fill="auto"/>
            <w:vAlign w:val="bottom"/>
            <w:hideMark/>
          </w:tcPr>
          <w:p w14:paraId="54BA13F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RETINOICO. CREMA. 0.05 G/ 100 G. ENVASE CON 20 G                                                                                                                                                                                                                                                                                                                                                                                                                                                                                                                                                                                                                                                                                                                                                                                                                                                                                                                                                                                                                                                                                                                                                                                                                                                                                                                                                                                                                                                                                                                                                                                                                                                                                                                                                                                                                                                                                                                                                                                                                            </w:t>
            </w:r>
          </w:p>
        </w:tc>
        <w:tc>
          <w:tcPr>
            <w:tcW w:w="1275" w:type="dxa"/>
            <w:tcBorders>
              <w:top w:val="nil"/>
              <w:left w:val="nil"/>
              <w:bottom w:val="single" w:sz="4" w:space="0" w:color="auto"/>
              <w:right w:val="single" w:sz="4" w:space="0" w:color="auto"/>
            </w:tcBorders>
            <w:shd w:val="clear" w:color="auto" w:fill="auto"/>
            <w:noWrap/>
            <w:vAlign w:val="center"/>
            <w:hideMark/>
          </w:tcPr>
          <w:p w14:paraId="019C11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469C9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EF19B7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79E2F7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FF9B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87</w:t>
            </w:r>
          </w:p>
        </w:tc>
        <w:tc>
          <w:tcPr>
            <w:tcW w:w="1275" w:type="dxa"/>
            <w:tcBorders>
              <w:top w:val="nil"/>
              <w:left w:val="nil"/>
              <w:bottom w:val="single" w:sz="4" w:space="0" w:color="auto"/>
              <w:right w:val="single" w:sz="4" w:space="0" w:color="auto"/>
            </w:tcBorders>
            <w:shd w:val="clear" w:color="auto" w:fill="auto"/>
            <w:noWrap/>
            <w:vAlign w:val="center"/>
            <w:hideMark/>
          </w:tcPr>
          <w:p w14:paraId="74103D9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100001006.00</w:t>
            </w:r>
          </w:p>
        </w:tc>
        <w:tc>
          <w:tcPr>
            <w:tcW w:w="5251" w:type="dxa"/>
            <w:tcBorders>
              <w:top w:val="nil"/>
              <w:left w:val="nil"/>
              <w:bottom w:val="single" w:sz="4" w:space="0" w:color="auto"/>
              <w:right w:val="single" w:sz="4" w:space="0" w:color="auto"/>
            </w:tcBorders>
            <w:shd w:val="clear" w:color="auto" w:fill="auto"/>
            <w:vAlign w:val="bottom"/>
            <w:hideMark/>
          </w:tcPr>
          <w:p w14:paraId="2E18577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LACTATO GLUCONATO DE CALCIO. COMPRIMIDO EFERVESCENTE. 500 MG                                                                                                                                                                                                                                                                                                                                                                                                                                                                                                                                                                                                                                                                                                                                                                                                                                                                                                                                                                                                                                                                                                                                                                                                                                                                                                                                                                                                                                                                                                                                                                                                                                                                                                                                                                                                                                                                                                                                                                                                                      </w:t>
            </w:r>
          </w:p>
        </w:tc>
        <w:tc>
          <w:tcPr>
            <w:tcW w:w="1275" w:type="dxa"/>
            <w:tcBorders>
              <w:top w:val="nil"/>
              <w:left w:val="nil"/>
              <w:bottom w:val="single" w:sz="4" w:space="0" w:color="auto"/>
              <w:right w:val="single" w:sz="4" w:space="0" w:color="auto"/>
            </w:tcBorders>
            <w:shd w:val="clear" w:color="auto" w:fill="auto"/>
            <w:noWrap/>
            <w:vAlign w:val="center"/>
            <w:hideMark/>
          </w:tcPr>
          <w:p w14:paraId="76DF9F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EC8D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CECE87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w:t>
            </w:r>
          </w:p>
        </w:tc>
      </w:tr>
      <w:tr w:rsidR="005E5B35" w:rsidRPr="005E5B35" w14:paraId="381984B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8F97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88</w:t>
            </w:r>
          </w:p>
        </w:tc>
        <w:tc>
          <w:tcPr>
            <w:tcW w:w="1275" w:type="dxa"/>
            <w:tcBorders>
              <w:top w:val="nil"/>
              <w:left w:val="nil"/>
              <w:bottom w:val="single" w:sz="4" w:space="0" w:color="auto"/>
              <w:right w:val="single" w:sz="4" w:space="0" w:color="auto"/>
            </w:tcBorders>
            <w:shd w:val="clear" w:color="auto" w:fill="auto"/>
            <w:noWrap/>
            <w:vAlign w:val="center"/>
            <w:hideMark/>
          </w:tcPr>
          <w:p w14:paraId="31BCE74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100001007.00</w:t>
            </w:r>
          </w:p>
        </w:tc>
        <w:tc>
          <w:tcPr>
            <w:tcW w:w="5251" w:type="dxa"/>
            <w:tcBorders>
              <w:top w:val="nil"/>
              <w:left w:val="nil"/>
              <w:bottom w:val="single" w:sz="4" w:space="0" w:color="auto"/>
              <w:right w:val="single" w:sz="4" w:space="0" w:color="auto"/>
            </w:tcBorders>
            <w:shd w:val="clear" w:color="auto" w:fill="auto"/>
            <w:vAlign w:val="bottom"/>
            <w:hideMark/>
          </w:tcPr>
          <w:p w14:paraId="370182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LEVOTIROXINA SODICA. TABLETA. 100 µG.                                                                                                                                                                                                                                                                                                                                                                                                                                                                                                                                                                                                                                                                                                                                                                                                                                                                                                                                                                                                                                                                                                                                                                                                                                                                                                                                                                                                                                                                                                                                                                                                                                                                                                                                                                                                                                                                                                                                                                                                                                             </w:t>
            </w:r>
          </w:p>
        </w:tc>
        <w:tc>
          <w:tcPr>
            <w:tcW w:w="1275" w:type="dxa"/>
            <w:tcBorders>
              <w:top w:val="nil"/>
              <w:left w:val="nil"/>
              <w:bottom w:val="single" w:sz="4" w:space="0" w:color="auto"/>
              <w:right w:val="single" w:sz="4" w:space="0" w:color="auto"/>
            </w:tcBorders>
            <w:shd w:val="clear" w:color="auto" w:fill="auto"/>
            <w:noWrap/>
            <w:vAlign w:val="center"/>
            <w:hideMark/>
          </w:tcPr>
          <w:p w14:paraId="500313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0BA9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7822D8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68</w:t>
            </w:r>
          </w:p>
        </w:tc>
      </w:tr>
      <w:tr w:rsidR="005E5B35" w:rsidRPr="005E5B35" w14:paraId="60E844B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0601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89</w:t>
            </w:r>
          </w:p>
        </w:tc>
        <w:tc>
          <w:tcPr>
            <w:tcW w:w="1275" w:type="dxa"/>
            <w:tcBorders>
              <w:top w:val="nil"/>
              <w:left w:val="nil"/>
              <w:bottom w:val="single" w:sz="4" w:space="0" w:color="auto"/>
              <w:right w:val="single" w:sz="4" w:space="0" w:color="auto"/>
            </w:tcBorders>
            <w:shd w:val="clear" w:color="auto" w:fill="auto"/>
            <w:noWrap/>
            <w:vAlign w:val="center"/>
            <w:hideMark/>
          </w:tcPr>
          <w:p w14:paraId="6F6DD5F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100001022.00</w:t>
            </w:r>
          </w:p>
        </w:tc>
        <w:tc>
          <w:tcPr>
            <w:tcW w:w="5251" w:type="dxa"/>
            <w:tcBorders>
              <w:top w:val="nil"/>
              <w:left w:val="nil"/>
              <w:bottom w:val="single" w:sz="4" w:space="0" w:color="auto"/>
              <w:right w:val="single" w:sz="4" w:space="0" w:color="auto"/>
            </w:tcBorders>
            <w:shd w:val="clear" w:color="auto" w:fill="auto"/>
            <w:vAlign w:val="bottom"/>
            <w:hideMark/>
          </w:tcPr>
          <w:p w14:paraId="63B67ED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TIAMAZOL.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6B2D89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0D3D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FFFBC5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B6ACB9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02F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90</w:t>
            </w:r>
          </w:p>
        </w:tc>
        <w:tc>
          <w:tcPr>
            <w:tcW w:w="1275" w:type="dxa"/>
            <w:tcBorders>
              <w:top w:val="nil"/>
              <w:left w:val="nil"/>
              <w:bottom w:val="single" w:sz="4" w:space="0" w:color="auto"/>
              <w:right w:val="single" w:sz="4" w:space="0" w:color="auto"/>
            </w:tcBorders>
            <w:shd w:val="clear" w:color="auto" w:fill="auto"/>
            <w:noWrap/>
            <w:vAlign w:val="center"/>
            <w:hideMark/>
          </w:tcPr>
          <w:p w14:paraId="21420BF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100001042.00</w:t>
            </w:r>
          </w:p>
        </w:tc>
        <w:tc>
          <w:tcPr>
            <w:tcW w:w="5251" w:type="dxa"/>
            <w:tcBorders>
              <w:top w:val="nil"/>
              <w:left w:val="nil"/>
              <w:bottom w:val="single" w:sz="4" w:space="0" w:color="auto"/>
              <w:right w:val="single" w:sz="4" w:space="0" w:color="auto"/>
            </w:tcBorders>
            <w:shd w:val="clear" w:color="auto" w:fill="auto"/>
            <w:vAlign w:val="bottom"/>
            <w:hideMark/>
          </w:tcPr>
          <w:p w14:paraId="7DD0AD8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GLIBENCLAMIDA.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499F29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0FC7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A71663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w:t>
            </w:r>
          </w:p>
        </w:tc>
      </w:tr>
      <w:tr w:rsidR="005E5B35" w:rsidRPr="005E5B35" w14:paraId="0EBFD4E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11D6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91</w:t>
            </w:r>
          </w:p>
        </w:tc>
        <w:tc>
          <w:tcPr>
            <w:tcW w:w="1275" w:type="dxa"/>
            <w:tcBorders>
              <w:top w:val="nil"/>
              <w:left w:val="nil"/>
              <w:bottom w:val="single" w:sz="4" w:space="0" w:color="auto"/>
              <w:right w:val="single" w:sz="4" w:space="0" w:color="auto"/>
            </w:tcBorders>
            <w:shd w:val="clear" w:color="auto" w:fill="auto"/>
            <w:noWrap/>
            <w:vAlign w:val="center"/>
            <w:hideMark/>
          </w:tcPr>
          <w:p w14:paraId="0665448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100001050.01</w:t>
            </w:r>
          </w:p>
        </w:tc>
        <w:tc>
          <w:tcPr>
            <w:tcW w:w="5251" w:type="dxa"/>
            <w:tcBorders>
              <w:top w:val="nil"/>
              <w:left w:val="nil"/>
              <w:bottom w:val="single" w:sz="4" w:space="0" w:color="auto"/>
              <w:right w:val="single" w:sz="4" w:space="0" w:color="auto"/>
            </w:tcBorders>
            <w:shd w:val="clear" w:color="auto" w:fill="auto"/>
            <w:vAlign w:val="bottom"/>
            <w:hideMark/>
          </w:tcPr>
          <w:p w14:paraId="7603944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INSULINA HUMANA ISOFANA (ORIGEN ADN RECOMBINANTE) 100 </w:t>
            </w:r>
            <w:proofErr w:type="gramStart"/>
            <w:r w:rsidRPr="005E5B35">
              <w:rPr>
                <w:rFonts w:ascii="Calibri" w:hAnsi="Calibri" w:cs="Calibri"/>
                <w:color w:val="000000"/>
                <w:sz w:val="16"/>
                <w:szCs w:val="16"/>
                <w:lang w:val="es-MX" w:eastAsia="es-MX"/>
              </w:rPr>
              <w:t>UI ,</w:t>
            </w:r>
            <w:proofErr w:type="gramEnd"/>
            <w:r w:rsidRPr="005E5B35">
              <w:rPr>
                <w:rFonts w:ascii="Calibri" w:hAnsi="Calibri" w:cs="Calibri"/>
                <w:color w:val="000000"/>
                <w:sz w:val="16"/>
                <w:szCs w:val="16"/>
                <w:lang w:val="es-MX" w:eastAsia="es-MX"/>
              </w:rPr>
              <w:t xml:space="preserve"> O INSULINA ZINC ISOFANA HUMANA (ORIGEN ADN RECOMBINANTE) 100 UI, SUSP. INY. ACCION INTERMEDIA NPH  F.A. 10  ML.                                                                                                                                                                                                                                                                                                                                                                                                                                                                                                                                                                                                                                                                                                                                                                                                                                                                                                                                                                                                                                                                                                                                                                                                                                                                                                                                                                                                                                                                                                                                                                                                                                                                                                                                                                                                                                                                                                        </w:t>
            </w:r>
          </w:p>
        </w:tc>
        <w:tc>
          <w:tcPr>
            <w:tcW w:w="1275" w:type="dxa"/>
            <w:tcBorders>
              <w:top w:val="nil"/>
              <w:left w:val="nil"/>
              <w:bottom w:val="single" w:sz="4" w:space="0" w:color="auto"/>
              <w:right w:val="single" w:sz="4" w:space="0" w:color="auto"/>
            </w:tcBorders>
            <w:shd w:val="clear" w:color="auto" w:fill="auto"/>
            <w:noWrap/>
            <w:vAlign w:val="center"/>
            <w:hideMark/>
          </w:tcPr>
          <w:p w14:paraId="025D98A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B625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CB2E6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147</w:t>
            </w:r>
          </w:p>
        </w:tc>
      </w:tr>
      <w:tr w:rsidR="005E5B35" w:rsidRPr="005E5B35" w14:paraId="5C480550" w14:textId="77777777" w:rsidTr="00001192">
        <w:trPr>
          <w:trHeight w:val="201"/>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5841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92</w:t>
            </w:r>
          </w:p>
        </w:tc>
        <w:tc>
          <w:tcPr>
            <w:tcW w:w="1275" w:type="dxa"/>
            <w:tcBorders>
              <w:top w:val="nil"/>
              <w:left w:val="nil"/>
              <w:bottom w:val="single" w:sz="4" w:space="0" w:color="auto"/>
              <w:right w:val="single" w:sz="4" w:space="0" w:color="auto"/>
            </w:tcBorders>
            <w:shd w:val="clear" w:color="auto" w:fill="auto"/>
            <w:noWrap/>
            <w:vAlign w:val="center"/>
            <w:hideMark/>
          </w:tcPr>
          <w:p w14:paraId="04E3BD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100001051.01</w:t>
            </w:r>
          </w:p>
        </w:tc>
        <w:tc>
          <w:tcPr>
            <w:tcW w:w="5251" w:type="dxa"/>
            <w:tcBorders>
              <w:top w:val="nil"/>
              <w:left w:val="nil"/>
              <w:bottom w:val="single" w:sz="4" w:space="0" w:color="auto"/>
              <w:right w:val="single" w:sz="4" w:space="0" w:color="auto"/>
            </w:tcBorders>
            <w:shd w:val="clear" w:color="auto" w:fill="auto"/>
            <w:vAlign w:val="bottom"/>
            <w:hideMark/>
          </w:tcPr>
          <w:p w14:paraId="2FDE994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INSULINA HUMANA ACCION RAPIDA REGULAR SOLUCION INYECTABLE 100 UI/ML UN FRASCO AMPULA CON 10 ML </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09AA4E4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8895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DBA4A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175</w:t>
            </w:r>
          </w:p>
        </w:tc>
      </w:tr>
      <w:tr w:rsidR="005E5B35" w:rsidRPr="005E5B35" w14:paraId="3BF7702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00B0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93</w:t>
            </w:r>
          </w:p>
        </w:tc>
        <w:tc>
          <w:tcPr>
            <w:tcW w:w="1275" w:type="dxa"/>
            <w:tcBorders>
              <w:top w:val="nil"/>
              <w:left w:val="nil"/>
              <w:bottom w:val="single" w:sz="4" w:space="0" w:color="auto"/>
              <w:right w:val="single" w:sz="4" w:space="0" w:color="auto"/>
            </w:tcBorders>
            <w:shd w:val="clear" w:color="auto" w:fill="auto"/>
            <w:noWrap/>
            <w:vAlign w:val="center"/>
            <w:hideMark/>
          </w:tcPr>
          <w:p w14:paraId="7F8C2B3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100001093.00</w:t>
            </w:r>
          </w:p>
        </w:tc>
        <w:tc>
          <w:tcPr>
            <w:tcW w:w="5251" w:type="dxa"/>
            <w:tcBorders>
              <w:top w:val="nil"/>
              <w:left w:val="nil"/>
              <w:bottom w:val="single" w:sz="4" w:space="0" w:color="auto"/>
              <w:right w:val="single" w:sz="4" w:space="0" w:color="auto"/>
            </w:tcBorders>
            <w:shd w:val="clear" w:color="auto" w:fill="auto"/>
            <w:vAlign w:val="bottom"/>
            <w:hideMark/>
          </w:tcPr>
          <w:p w14:paraId="3F62253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DANAZOL. CAPSULA O COMPRIMIDO. 100 MG.                                                                                                                                                                                                                                                                                                                                                                                                                                                                                                                                                                                                                                                                                                                                                                                                                                                                                                                                                                                                                                                                                                                                                                                                                                                                                                                                                                                                                                                                                                                                                                                                                                                                                                                                                                                                                                                                                                                                                                                                                                            </w:t>
            </w:r>
          </w:p>
        </w:tc>
        <w:tc>
          <w:tcPr>
            <w:tcW w:w="1275" w:type="dxa"/>
            <w:tcBorders>
              <w:top w:val="nil"/>
              <w:left w:val="nil"/>
              <w:bottom w:val="single" w:sz="4" w:space="0" w:color="auto"/>
              <w:right w:val="single" w:sz="4" w:space="0" w:color="auto"/>
            </w:tcBorders>
            <w:shd w:val="clear" w:color="auto" w:fill="auto"/>
            <w:noWrap/>
            <w:vAlign w:val="center"/>
            <w:hideMark/>
          </w:tcPr>
          <w:p w14:paraId="333B43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8F70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0D023B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53DC64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979E3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94</w:t>
            </w:r>
          </w:p>
        </w:tc>
        <w:tc>
          <w:tcPr>
            <w:tcW w:w="1275" w:type="dxa"/>
            <w:tcBorders>
              <w:top w:val="nil"/>
              <w:left w:val="nil"/>
              <w:bottom w:val="single" w:sz="4" w:space="0" w:color="auto"/>
              <w:right w:val="single" w:sz="4" w:space="0" w:color="auto"/>
            </w:tcBorders>
            <w:shd w:val="clear" w:color="auto" w:fill="auto"/>
            <w:noWrap/>
            <w:vAlign w:val="center"/>
            <w:hideMark/>
          </w:tcPr>
          <w:p w14:paraId="399D16A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100001094.00</w:t>
            </w:r>
          </w:p>
        </w:tc>
        <w:tc>
          <w:tcPr>
            <w:tcW w:w="5251" w:type="dxa"/>
            <w:tcBorders>
              <w:top w:val="nil"/>
              <w:left w:val="nil"/>
              <w:bottom w:val="single" w:sz="4" w:space="0" w:color="auto"/>
              <w:right w:val="single" w:sz="4" w:space="0" w:color="auto"/>
            </w:tcBorders>
            <w:shd w:val="clear" w:color="auto" w:fill="auto"/>
            <w:vAlign w:val="bottom"/>
            <w:hideMark/>
          </w:tcPr>
          <w:p w14:paraId="5A7A850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CABERGOLINA TABLETA 0.5 MG                                                                                                                                                                                                                                                                                                                                                                                                                                                                                                                                                                                                                                                                                                                                                                                                                                                                                                                                                                                                                                                                                                                                                                                                                                                                                                                                                                                                                                                                                                                                                                                                                                                                                                                                                                                                                                                                                                                                                                                                                                                        </w:t>
            </w:r>
          </w:p>
        </w:tc>
        <w:tc>
          <w:tcPr>
            <w:tcW w:w="1275" w:type="dxa"/>
            <w:tcBorders>
              <w:top w:val="nil"/>
              <w:left w:val="nil"/>
              <w:bottom w:val="single" w:sz="4" w:space="0" w:color="auto"/>
              <w:right w:val="single" w:sz="4" w:space="0" w:color="auto"/>
            </w:tcBorders>
            <w:shd w:val="clear" w:color="auto" w:fill="auto"/>
            <w:noWrap/>
            <w:vAlign w:val="center"/>
            <w:hideMark/>
          </w:tcPr>
          <w:p w14:paraId="294ECD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27597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3A1120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EC7A4A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EB5D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95</w:t>
            </w:r>
          </w:p>
        </w:tc>
        <w:tc>
          <w:tcPr>
            <w:tcW w:w="1275" w:type="dxa"/>
            <w:tcBorders>
              <w:top w:val="nil"/>
              <w:left w:val="nil"/>
              <w:bottom w:val="single" w:sz="4" w:space="0" w:color="auto"/>
              <w:right w:val="single" w:sz="4" w:space="0" w:color="auto"/>
            </w:tcBorders>
            <w:shd w:val="clear" w:color="auto" w:fill="auto"/>
            <w:noWrap/>
            <w:vAlign w:val="center"/>
            <w:hideMark/>
          </w:tcPr>
          <w:p w14:paraId="795E2A8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100001095.00</w:t>
            </w:r>
          </w:p>
        </w:tc>
        <w:tc>
          <w:tcPr>
            <w:tcW w:w="5251" w:type="dxa"/>
            <w:tcBorders>
              <w:top w:val="nil"/>
              <w:left w:val="nil"/>
              <w:bottom w:val="single" w:sz="4" w:space="0" w:color="auto"/>
              <w:right w:val="single" w:sz="4" w:space="0" w:color="auto"/>
            </w:tcBorders>
            <w:shd w:val="clear" w:color="auto" w:fill="auto"/>
            <w:vAlign w:val="bottom"/>
            <w:hideMark/>
          </w:tcPr>
          <w:p w14:paraId="2C9205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CALCITRIOL. CAPSULA DE GELATINA. 0.25 µG.                                                                                                                                                                                                                                                                                                                                                                                                                                                                                                                                                                                                                                                                                                                                                                                                                                                                                                                                                                                                                                                                                                                                                                                                                                                                                                                                                                                                                                                                                                                                                                                                                                                                                                                                                                                                                                                                                                                                                                                                                                         </w:t>
            </w:r>
          </w:p>
        </w:tc>
        <w:tc>
          <w:tcPr>
            <w:tcW w:w="1275" w:type="dxa"/>
            <w:tcBorders>
              <w:top w:val="nil"/>
              <w:left w:val="nil"/>
              <w:bottom w:val="single" w:sz="4" w:space="0" w:color="auto"/>
              <w:right w:val="single" w:sz="4" w:space="0" w:color="auto"/>
            </w:tcBorders>
            <w:shd w:val="clear" w:color="auto" w:fill="auto"/>
            <w:noWrap/>
            <w:vAlign w:val="center"/>
            <w:hideMark/>
          </w:tcPr>
          <w:p w14:paraId="78FB79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271C4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1838D1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w:t>
            </w:r>
          </w:p>
        </w:tc>
      </w:tr>
      <w:tr w:rsidR="005E5B35" w:rsidRPr="005E5B35" w14:paraId="7D01383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03C4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96</w:t>
            </w:r>
          </w:p>
        </w:tc>
        <w:tc>
          <w:tcPr>
            <w:tcW w:w="1275" w:type="dxa"/>
            <w:tcBorders>
              <w:top w:val="nil"/>
              <w:left w:val="nil"/>
              <w:bottom w:val="single" w:sz="4" w:space="0" w:color="auto"/>
              <w:right w:val="single" w:sz="4" w:space="0" w:color="auto"/>
            </w:tcBorders>
            <w:shd w:val="clear" w:color="auto" w:fill="auto"/>
            <w:noWrap/>
            <w:vAlign w:val="center"/>
            <w:hideMark/>
          </w:tcPr>
          <w:p w14:paraId="379360E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100001097.00</w:t>
            </w:r>
          </w:p>
        </w:tc>
        <w:tc>
          <w:tcPr>
            <w:tcW w:w="5251" w:type="dxa"/>
            <w:tcBorders>
              <w:top w:val="nil"/>
              <w:left w:val="nil"/>
              <w:bottom w:val="single" w:sz="4" w:space="0" w:color="auto"/>
              <w:right w:val="single" w:sz="4" w:space="0" w:color="auto"/>
            </w:tcBorders>
            <w:shd w:val="clear" w:color="auto" w:fill="auto"/>
            <w:vAlign w:val="bottom"/>
            <w:hideMark/>
          </w:tcPr>
          <w:p w14:paraId="2BF8D5D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ACETATO DE DESMOPRESINA. SOLUCION NASAL. 89 µG/ ML. NEBULIZADOR CON 2.5 ML.                                                                                                                                                                                                                                                                                                                                                                                                                                                                                                                                                                                                                                                                                                                                                                                                                                                                                                                                                                                                                                                                                                                                                                                                                                                                                                                                                                                                                                                                                                                                                                                                                                                                                                                                                                                                                                                                                                                                                                                                       </w:t>
            </w:r>
          </w:p>
        </w:tc>
        <w:tc>
          <w:tcPr>
            <w:tcW w:w="1275" w:type="dxa"/>
            <w:tcBorders>
              <w:top w:val="nil"/>
              <w:left w:val="nil"/>
              <w:bottom w:val="single" w:sz="4" w:space="0" w:color="auto"/>
              <w:right w:val="single" w:sz="4" w:space="0" w:color="auto"/>
            </w:tcBorders>
            <w:shd w:val="clear" w:color="auto" w:fill="auto"/>
            <w:noWrap/>
            <w:vAlign w:val="center"/>
            <w:hideMark/>
          </w:tcPr>
          <w:p w14:paraId="04301F6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316F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9A42C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0F2C60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D77B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97</w:t>
            </w:r>
          </w:p>
        </w:tc>
        <w:tc>
          <w:tcPr>
            <w:tcW w:w="1275" w:type="dxa"/>
            <w:tcBorders>
              <w:top w:val="nil"/>
              <w:left w:val="nil"/>
              <w:bottom w:val="single" w:sz="4" w:space="0" w:color="auto"/>
              <w:right w:val="single" w:sz="4" w:space="0" w:color="auto"/>
            </w:tcBorders>
            <w:shd w:val="clear" w:color="auto" w:fill="auto"/>
            <w:noWrap/>
            <w:vAlign w:val="center"/>
            <w:hideMark/>
          </w:tcPr>
          <w:p w14:paraId="0FB6AE5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100001098.00</w:t>
            </w:r>
          </w:p>
        </w:tc>
        <w:tc>
          <w:tcPr>
            <w:tcW w:w="5251" w:type="dxa"/>
            <w:tcBorders>
              <w:top w:val="nil"/>
              <w:left w:val="nil"/>
              <w:bottom w:val="single" w:sz="4" w:space="0" w:color="auto"/>
              <w:right w:val="single" w:sz="4" w:space="0" w:color="auto"/>
            </w:tcBorders>
            <w:shd w:val="clear" w:color="auto" w:fill="auto"/>
            <w:vAlign w:val="bottom"/>
            <w:hideMark/>
          </w:tcPr>
          <w:p w14:paraId="6E4BF5A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VITAMINAS A.C.D. SOLUCION. PALMITATO DE RETINOL 7000-9000 UI, AC.ASCORBICO 80-125 MG, COLECALCIFEROL 1400-1800 UI EN UN ML. ENVASE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731C1F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045E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9B6EB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4B9367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A313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98</w:t>
            </w:r>
          </w:p>
        </w:tc>
        <w:tc>
          <w:tcPr>
            <w:tcW w:w="1275" w:type="dxa"/>
            <w:tcBorders>
              <w:top w:val="nil"/>
              <w:left w:val="nil"/>
              <w:bottom w:val="single" w:sz="4" w:space="0" w:color="auto"/>
              <w:right w:val="single" w:sz="4" w:space="0" w:color="auto"/>
            </w:tcBorders>
            <w:shd w:val="clear" w:color="auto" w:fill="auto"/>
            <w:noWrap/>
            <w:vAlign w:val="center"/>
            <w:hideMark/>
          </w:tcPr>
          <w:p w14:paraId="173651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100001206.00</w:t>
            </w:r>
          </w:p>
        </w:tc>
        <w:tc>
          <w:tcPr>
            <w:tcW w:w="5251" w:type="dxa"/>
            <w:tcBorders>
              <w:top w:val="nil"/>
              <w:left w:val="nil"/>
              <w:bottom w:val="single" w:sz="4" w:space="0" w:color="auto"/>
              <w:right w:val="single" w:sz="4" w:space="0" w:color="auto"/>
            </w:tcBorders>
            <w:shd w:val="clear" w:color="auto" w:fill="auto"/>
            <w:vAlign w:val="bottom"/>
            <w:hideMark/>
          </w:tcPr>
          <w:p w14:paraId="19F0D49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BUTILHIOSCINA. GRAGEA. 10 MG.                                                                                                                                                                                                                                                                                                                                                                                                                                                                                                                                                                                                                                                                                                                                                                                                                                                                                                                                                                                                                                                                                                                                                                                                                                                                                                                                                                                                                                                                                                                                                                                                                                                                                                                                                                                                                                                                                                                                                                                                                                          </w:t>
            </w:r>
          </w:p>
        </w:tc>
        <w:tc>
          <w:tcPr>
            <w:tcW w:w="1275" w:type="dxa"/>
            <w:tcBorders>
              <w:top w:val="nil"/>
              <w:left w:val="nil"/>
              <w:bottom w:val="single" w:sz="4" w:space="0" w:color="auto"/>
              <w:right w:val="single" w:sz="4" w:space="0" w:color="auto"/>
            </w:tcBorders>
            <w:shd w:val="clear" w:color="auto" w:fill="auto"/>
            <w:noWrap/>
            <w:vAlign w:val="center"/>
            <w:hideMark/>
          </w:tcPr>
          <w:p w14:paraId="4717D4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300A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61B979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88F441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F1C0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99</w:t>
            </w:r>
          </w:p>
        </w:tc>
        <w:tc>
          <w:tcPr>
            <w:tcW w:w="1275" w:type="dxa"/>
            <w:tcBorders>
              <w:top w:val="nil"/>
              <w:left w:val="nil"/>
              <w:bottom w:val="single" w:sz="4" w:space="0" w:color="auto"/>
              <w:right w:val="single" w:sz="4" w:space="0" w:color="auto"/>
            </w:tcBorders>
            <w:shd w:val="clear" w:color="auto" w:fill="auto"/>
            <w:noWrap/>
            <w:vAlign w:val="center"/>
            <w:hideMark/>
          </w:tcPr>
          <w:p w14:paraId="057EDDD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100001207.00</w:t>
            </w:r>
          </w:p>
        </w:tc>
        <w:tc>
          <w:tcPr>
            <w:tcW w:w="5251" w:type="dxa"/>
            <w:tcBorders>
              <w:top w:val="nil"/>
              <w:left w:val="nil"/>
              <w:bottom w:val="single" w:sz="4" w:space="0" w:color="auto"/>
              <w:right w:val="single" w:sz="4" w:space="0" w:color="auto"/>
            </w:tcBorders>
            <w:shd w:val="clear" w:color="auto" w:fill="auto"/>
            <w:vAlign w:val="bottom"/>
            <w:hideMark/>
          </w:tcPr>
          <w:p w14:paraId="6F10E80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BUTILHIOSCINA SOLUCIÓN INYECTABLE 20 MG/ML 3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76A14DF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391A9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ABE7B5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897</w:t>
            </w:r>
          </w:p>
        </w:tc>
      </w:tr>
      <w:tr w:rsidR="005E5B35" w:rsidRPr="005E5B35" w14:paraId="0A01EF7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B345E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33186D2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100001208.00</w:t>
            </w:r>
          </w:p>
        </w:tc>
        <w:tc>
          <w:tcPr>
            <w:tcW w:w="5251" w:type="dxa"/>
            <w:tcBorders>
              <w:top w:val="nil"/>
              <w:left w:val="nil"/>
              <w:bottom w:val="single" w:sz="4" w:space="0" w:color="auto"/>
              <w:right w:val="single" w:sz="4" w:space="0" w:color="auto"/>
            </w:tcBorders>
            <w:shd w:val="clear" w:color="auto" w:fill="auto"/>
            <w:vAlign w:val="bottom"/>
            <w:hideMark/>
          </w:tcPr>
          <w:p w14:paraId="4B1FF89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CISAPRIDA. SUSPENSION ORAL. 1 MG/ ML. ENVASE CON 60 ML                                                                                                                                                                                                                                                                                                                                                                                                                                                                                                                                                                                                                                                                                                                                                                                                                                                                                                                                                                                                                                                                                                                                                                                                                                                                                                                                                                                                                                                                                                                                                                                                                                                                                                                                                                                                                                                                                                                                                                                                                            </w:t>
            </w:r>
          </w:p>
        </w:tc>
        <w:tc>
          <w:tcPr>
            <w:tcW w:w="1275" w:type="dxa"/>
            <w:tcBorders>
              <w:top w:val="nil"/>
              <w:left w:val="nil"/>
              <w:bottom w:val="single" w:sz="4" w:space="0" w:color="auto"/>
              <w:right w:val="single" w:sz="4" w:space="0" w:color="auto"/>
            </w:tcBorders>
            <w:shd w:val="clear" w:color="auto" w:fill="auto"/>
            <w:noWrap/>
            <w:vAlign w:val="center"/>
            <w:hideMark/>
          </w:tcPr>
          <w:p w14:paraId="24906BA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537EEBB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25A39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5E47A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4B60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101</w:t>
            </w:r>
          </w:p>
        </w:tc>
        <w:tc>
          <w:tcPr>
            <w:tcW w:w="1275" w:type="dxa"/>
            <w:tcBorders>
              <w:top w:val="nil"/>
              <w:left w:val="nil"/>
              <w:bottom w:val="single" w:sz="4" w:space="0" w:color="auto"/>
              <w:right w:val="single" w:sz="4" w:space="0" w:color="auto"/>
            </w:tcBorders>
            <w:shd w:val="clear" w:color="auto" w:fill="auto"/>
            <w:noWrap/>
            <w:vAlign w:val="center"/>
            <w:hideMark/>
          </w:tcPr>
          <w:p w14:paraId="71CC518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100001209.00</w:t>
            </w:r>
          </w:p>
        </w:tc>
        <w:tc>
          <w:tcPr>
            <w:tcW w:w="5251" w:type="dxa"/>
            <w:tcBorders>
              <w:top w:val="nil"/>
              <w:left w:val="nil"/>
              <w:bottom w:val="single" w:sz="4" w:space="0" w:color="auto"/>
              <w:right w:val="single" w:sz="4" w:space="0" w:color="auto"/>
            </w:tcBorders>
            <w:shd w:val="clear" w:color="auto" w:fill="auto"/>
            <w:vAlign w:val="bottom"/>
            <w:hideMark/>
          </w:tcPr>
          <w:p w14:paraId="4660EB2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CISAPRIDA.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0F2A37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8F89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AA281E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41DC9E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6EF5E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102</w:t>
            </w:r>
          </w:p>
        </w:tc>
        <w:tc>
          <w:tcPr>
            <w:tcW w:w="1275" w:type="dxa"/>
            <w:tcBorders>
              <w:top w:val="nil"/>
              <w:left w:val="nil"/>
              <w:bottom w:val="single" w:sz="4" w:space="0" w:color="auto"/>
              <w:right w:val="single" w:sz="4" w:space="0" w:color="auto"/>
            </w:tcBorders>
            <w:shd w:val="clear" w:color="auto" w:fill="auto"/>
            <w:noWrap/>
            <w:vAlign w:val="center"/>
            <w:hideMark/>
          </w:tcPr>
          <w:p w14:paraId="0813F05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100001223.00</w:t>
            </w:r>
          </w:p>
        </w:tc>
        <w:tc>
          <w:tcPr>
            <w:tcW w:w="5251" w:type="dxa"/>
            <w:tcBorders>
              <w:top w:val="nil"/>
              <w:left w:val="nil"/>
              <w:bottom w:val="single" w:sz="4" w:space="0" w:color="auto"/>
              <w:right w:val="single" w:sz="4" w:space="0" w:color="auto"/>
            </w:tcBorders>
            <w:shd w:val="clear" w:color="auto" w:fill="auto"/>
            <w:vAlign w:val="bottom"/>
            <w:hideMark/>
          </w:tcPr>
          <w:p w14:paraId="7FF79FE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HIDROXIDO DE ALUMINIO 200 MG.  HIDROXIDO DE MAGNESIO 200 MG. </w:t>
            </w:r>
            <w:proofErr w:type="gramStart"/>
            <w:r w:rsidRPr="005E5B35">
              <w:rPr>
                <w:rFonts w:ascii="Calibri" w:hAnsi="Calibri" w:cs="Calibri"/>
                <w:color w:val="000000"/>
                <w:sz w:val="16"/>
                <w:szCs w:val="16"/>
                <w:lang w:val="es-MX" w:eastAsia="es-MX"/>
              </w:rPr>
              <w:t>O  TRISILICATO</w:t>
            </w:r>
            <w:proofErr w:type="gramEnd"/>
            <w:r w:rsidRPr="005E5B35">
              <w:rPr>
                <w:rFonts w:ascii="Calibri" w:hAnsi="Calibri" w:cs="Calibri"/>
                <w:color w:val="000000"/>
                <w:sz w:val="16"/>
                <w:szCs w:val="16"/>
                <w:lang w:val="es-MX" w:eastAsia="es-MX"/>
              </w:rPr>
              <w:t xml:space="preserve"> DE MAGNESIO 447.3 MG.  TAB. MASTICABLES                                                                                                                                                                                                                                                                                                                                                                                                                                                                                                                                                                                                                                                                                                                                                                                                                                                                                                                                                                                                                                                                                                                                                                                                                                                                                                                                                                                                                                                                                                                                                                                                                                                                                                                                                                                                                                                                                                                                                               </w:t>
            </w:r>
          </w:p>
        </w:tc>
        <w:tc>
          <w:tcPr>
            <w:tcW w:w="1275" w:type="dxa"/>
            <w:tcBorders>
              <w:top w:val="nil"/>
              <w:left w:val="nil"/>
              <w:bottom w:val="single" w:sz="4" w:space="0" w:color="auto"/>
              <w:right w:val="single" w:sz="4" w:space="0" w:color="auto"/>
            </w:tcBorders>
            <w:shd w:val="clear" w:color="auto" w:fill="auto"/>
            <w:noWrap/>
            <w:vAlign w:val="center"/>
            <w:hideMark/>
          </w:tcPr>
          <w:p w14:paraId="59BE55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E327F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681942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0F5A037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D86B8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103</w:t>
            </w:r>
          </w:p>
        </w:tc>
        <w:tc>
          <w:tcPr>
            <w:tcW w:w="1275" w:type="dxa"/>
            <w:tcBorders>
              <w:top w:val="nil"/>
              <w:left w:val="nil"/>
              <w:bottom w:val="single" w:sz="4" w:space="0" w:color="auto"/>
              <w:right w:val="single" w:sz="4" w:space="0" w:color="auto"/>
            </w:tcBorders>
            <w:shd w:val="clear" w:color="auto" w:fill="auto"/>
            <w:noWrap/>
            <w:vAlign w:val="center"/>
            <w:hideMark/>
          </w:tcPr>
          <w:p w14:paraId="2AA2F3F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100001224.00</w:t>
            </w:r>
          </w:p>
        </w:tc>
        <w:tc>
          <w:tcPr>
            <w:tcW w:w="5251" w:type="dxa"/>
            <w:tcBorders>
              <w:top w:val="nil"/>
              <w:left w:val="nil"/>
              <w:bottom w:val="single" w:sz="4" w:space="0" w:color="auto"/>
              <w:right w:val="single" w:sz="4" w:space="0" w:color="auto"/>
            </w:tcBorders>
            <w:shd w:val="clear" w:color="auto" w:fill="auto"/>
            <w:vAlign w:val="bottom"/>
            <w:hideMark/>
          </w:tcPr>
          <w:p w14:paraId="4876FCB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HIDROXIDO DE ALUMINIO 3.7 G.  HIDROXIDO DE MAGNESIO 4.0 G. O TRISILICATO DE MAGNESIO 8.9 G.  SUSP.  240 ML.                                                                                                                                                                                                                                                                                                                                                                                                                                                                                                                                                                                                                                                                                                                                                                                                                                                                                                                                                                                                                                                                                                                                                                                                                                                                                                                                                                                                                                                                                                                                                                                                                                                                                                                                                                                                                                                                                                                                                                       </w:t>
            </w:r>
          </w:p>
        </w:tc>
        <w:tc>
          <w:tcPr>
            <w:tcW w:w="1275" w:type="dxa"/>
            <w:tcBorders>
              <w:top w:val="nil"/>
              <w:left w:val="nil"/>
              <w:bottom w:val="single" w:sz="4" w:space="0" w:color="auto"/>
              <w:right w:val="single" w:sz="4" w:space="0" w:color="auto"/>
            </w:tcBorders>
            <w:shd w:val="clear" w:color="auto" w:fill="auto"/>
            <w:noWrap/>
            <w:vAlign w:val="center"/>
            <w:hideMark/>
          </w:tcPr>
          <w:p w14:paraId="17CAB19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0C64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67DB6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01767A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43094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104</w:t>
            </w:r>
          </w:p>
        </w:tc>
        <w:tc>
          <w:tcPr>
            <w:tcW w:w="1275" w:type="dxa"/>
            <w:tcBorders>
              <w:top w:val="nil"/>
              <w:left w:val="nil"/>
              <w:bottom w:val="single" w:sz="4" w:space="0" w:color="auto"/>
              <w:right w:val="single" w:sz="4" w:space="0" w:color="auto"/>
            </w:tcBorders>
            <w:shd w:val="clear" w:color="auto" w:fill="auto"/>
            <w:noWrap/>
            <w:vAlign w:val="center"/>
            <w:hideMark/>
          </w:tcPr>
          <w:p w14:paraId="25C6B81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100001241.00</w:t>
            </w:r>
          </w:p>
        </w:tc>
        <w:tc>
          <w:tcPr>
            <w:tcW w:w="5251" w:type="dxa"/>
            <w:tcBorders>
              <w:top w:val="nil"/>
              <w:left w:val="nil"/>
              <w:bottom w:val="single" w:sz="4" w:space="0" w:color="auto"/>
              <w:right w:val="single" w:sz="4" w:space="0" w:color="auto"/>
            </w:tcBorders>
            <w:shd w:val="clear" w:color="auto" w:fill="auto"/>
            <w:vAlign w:val="bottom"/>
            <w:hideMark/>
          </w:tcPr>
          <w:p w14:paraId="5391FE8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METOCLOPRAMIDA. SOLUCION INYECTABLE. 10 MG/2 ML.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22DEAA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52378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428EF7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404</w:t>
            </w:r>
          </w:p>
        </w:tc>
      </w:tr>
      <w:tr w:rsidR="005E5B35" w:rsidRPr="005E5B35" w14:paraId="6948F2D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50C4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105</w:t>
            </w:r>
          </w:p>
        </w:tc>
        <w:tc>
          <w:tcPr>
            <w:tcW w:w="1275" w:type="dxa"/>
            <w:tcBorders>
              <w:top w:val="nil"/>
              <w:left w:val="nil"/>
              <w:bottom w:val="single" w:sz="4" w:space="0" w:color="auto"/>
              <w:right w:val="single" w:sz="4" w:space="0" w:color="auto"/>
            </w:tcBorders>
            <w:shd w:val="clear" w:color="auto" w:fill="auto"/>
            <w:noWrap/>
            <w:vAlign w:val="center"/>
            <w:hideMark/>
          </w:tcPr>
          <w:p w14:paraId="6A9573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100001242.00</w:t>
            </w:r>
          </w:p>
        </w:tc>
        <w:tc>
          <w:tcPr>
            <w:tcW w:w="5251" w:type="dxa"/>
            <w:tcBorders>
              <w:top w:val="nil"/>
              <w:left w:val="nil"/>
              <w:bottom w:val="single" w:sz="4" w:space="0" w:color="auto"/>
              <w:right w:val="single" w:sz="4" w:space="0" w:color="auto"/>
            </w:tcBorders>
            <w:shd w:val="clear" w:color="auto" w:fill="auto"/>
            <w:vAlign w:val="bottom"/>
            <w:hideMark/>
          </w:tcPr>
          <w:p w14:paraId="0271F8E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METOCLOPRAMIDA.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696642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237BB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34DC34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w:t>
            </w:r>
          </w:p>
        </w:tc>
      </w:tr>
      <w:tr w:rsidR="005E5B35" w:rsidRPr="005E5B35" w14:paraId="3E299C0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9965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106</w:t>
            </w:r>
          </w:p>
        </w:tc>
        <w:tc>
          <w:tcPr>
            <w:tcW w:w="1275" w:type="dxa"/>
            <w:tcBorders>
              <w:top w:val="nil"/>
              <w:left w:val="nil"/>
              <w:bottom w:val="single" w:sz="4" w:space="0" w:color="auto"/>
              <w:right w:val="single" w:sz="4" w:space="0" w:color="auto"/>
            </w:tcBorders>
            <w:shd w:val="clear" w:color="auto" w:fill="auto"/>
            <w:noWrap/>
            <w:vAlign w:val="center"/>
            <w:hideMark/>
          </w:tcPr>
          <w:p w14:paraId="4DCFCEC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100001243.00</w:t>
            </w:r>
          </w:p>
        </w:tc>
        <w:tc>
          <w:tcPr>
            <w:tcW w:w="5251" w:type="dxa"/>
            <w:tcBorders>
              <w:top w:val="nil"/>
              <w:left w:val="nil"/>
              <w:bottom w:val="single" w:sz="4" w:space="0" w:color="auto"/>
              <w:right w:val="single" w:sz="4" w:space="0" w:color="auto"/>
            </w:tcBorders>
            <w:shd w:val="clear" w:color="auto" w:fill="auto"/>
            <w:vAlign w:val="bottom"/>
            <w:hideMark/>
          </w:tcPr>
          <w:p w14:paraId="383B9A2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METOCLOPRAMIDA. SOLUCION. 4 MG/ML. FRASCO GOTERO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6195B4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3736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C22628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45CE9A0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5440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107</w:t>
            </w:r>
          </w:p>
        </w:tc>
        <w:tc>
          <w:tcPr>
            <w:tcW w:w="1275" w:type="dxa"/>
            <w:tcBorders>
              <w:top w:val="nil"/>
              <w:left w:val="nil"/>
              <w:bottom w:val="single" w:sz="4" w:space="0" w:color="auto"/>
              <w:right w:val="single" w:sz="4" w:space="0" w:color="auto"/>
            </w:tcBorders>
            <w:shd w:val="clear" w:color="auto" w:fill="auto"/>
            <w:noWrap/>
            <w:vAlign w:val="center"/>
            <w:hideMark/>
          </w:tcPr>
          <w:p w14:paraId="042D7F5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100001263.00</w:t>
            </w:r>
          </w:p>
        </w:tc>
        <w:tc>
          <w:tcPr>
            <w:tcW w:w="5251" w:type="dxa"/>
            <w:tcBorders>
              <w:top w:val="nil"/>
              <w:left w:val="nil"/>
              <w:bottom w:val="single" w:sz="4" w:space="0" w:color="auto"/>
              <w:right w:val="single" w:sz="4" w:space="0" w:color="auto"/>
            </w:tcBorders>
            <w:shd w:val="clear" w:color="auto" w:fill="auto"/>
            <w:vAlign w:val="bottom"/>
            <w:hideMark/>
          </w:tcPr>
          <w:p w14:paraId="607C0E4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SUBSALICILATO DE BISMUTO. SUSPENSION ORAL. 1.750 G/ 100 ML. ENVASE CON 240 ML                                                                                                                                                                                                                                                                                                                                                                                                                                                                                                                                                                                                                                                                                                                                                                                                                                                                                                                                                                                                                                                                                                                                                                                                                                                                                                                                                                                                                                                                                                                                                                                                                                                                                                                                                                                                                                                                                                                                                                                                     </w:t>
            </w:r>
          </w:p>
        </w:tc>
        <w:tc>
          <w:tcPr>
            <w:tcW w:w="1275" w:type="dxa"/>
            <w:tcBorders>
              <w:top w:val="nil"/>
              <w:left w:val="nil"/>
              <w:bottom w:val="single" w:sz="4" w:space="0" w:color="auto"/>
              <w:right w:val="single" w:sz="4" w:space="0" w:color="auto"/>
            </w:tcBorders>
            <w:shd w:val="clear" w:color="auto" w:fill="auto"/>
            <w:noWrap/>
            <w:vAlign w:val="center"/>
            <w:hideMark/>
          </w:tcPr>
          <w:p w14:paraId="123C2D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B32F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2E85C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0D05C5E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F6DE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108</w:t>
            </w:r>
          </w:p>
        </w:tc>
        <w:tc>
          <w:tcPr>
            <w:tcW w:w="1275" w:type="dxa"/>
            <w:tcBorders>
              <w:top w:val="nil"/>
              <w:left w:val="nil"/>
              <w:bottom w:val="single" w:sz="4" w:space="0" w:color="auto"/>
              <w:right w:val="single" w:sz="4" w:space="0" w:color="auto"/>
            </w:tcBorders>
            <w:shd w:val="clear" w:color="auto" w:fill="auto"/>
            <w:noWrap/>
            <w:vAlign w:val="center"/>
            <w:hideMark/>
          </w:tcPr>
          <w:p w14:paraId="16B4293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100001270.00</w:t>
            </w:r>
          </w:p>
        </w:tc>
        <w:tc>
          <w:tcPr>
            <w:tcW w:w="5251" w:type="dxa"/>
            <w:tcBorders>
              <w:top w:val="nil"/>
              <w:left w:val="nil"/>
              <w:bottom w:val="single" w:sz="4" w:space="0" w:color="auto"/>
              <w:right w:val="single" w:sz="4" w:space="0" w:color="auto"/>
            </w:tcBorders>
            <w:shd w:val="clear" w:color="auto" w:fill="auto"/>
            <w:vAlign w:val="bottom"/>
            <w:hideMark/>
          </w:tcPr>
          <w:p w14:paraId="189E410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SENOSIDOS A-B. SOLUCION ORAL. 200 MG/100 ML. ENVASE CON 75 ML                                                                                                                                                                                                                                                                                                                                                                                                                                                                                                                                                                                                                                                                                                                                                                                                                                                                                                                                                                                                                                                                                                                                                                                                                                                                                                                                                                                                                                                                                                                                                                                                                                                                                                                                                                                                                                                                                                                                                                                                                     </w:t>
            </w:r>
          </w:p>
        </w:tc>
        <w:tc>
          <w:tcPr>
            <w:tcW w:w="1275" w:type="dxa"/>
            <w:tcBorders>
              <w:top w:val="nil"/>
              <w:left w:val="nil"/>
              <w:bottom w:val="single" w:sz="4" w:space="0" w:color="auto"/>
              <w:right w:val="single" w:sz="4" w:space="0" w:color="auto"/>
            </w:tcBorders>
            <w:shd w:val="clear" w:color="auto" w:fill="auto"/>
            <w:noWrap/>
            <w:vAlign w:val="center"/>
            <w:hideMark/>
          </w:tcPr>
          <w:p w14:paraId="0A30A0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8180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22543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682BCC4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8710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109</w:t>
            </w:r>
          </w:p>
        </w:tc>
        <w:tc>
          <w:tcPr>
            <w:tcW w:w="1275" w:type="dxa"/>
            <w:tcBorders>
              <w:top w:val="nil"/>
              <w:left w:val="nil"/>
              <w:bottom w:val="single" w:sz="4" w:space="0" w:color="auto"/>
              <w:right w:val="single" w:sz="4" w:space="0" w:color="auto"/>
            </w:tcBorders>
            <w:shd w:val="clear" w:color="auto" w:fill="auto"/>
            <w:noWrap/>
            <w:vAlign w:val="center"/>
            <w:hideMark/>
          </w:tcPr>
          <w:p w14:paraId="258865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100001271.00</w:t>
            </w:r>
          </w:p>
        </w:tc>
        <w:tc>
          <w:tcPr>
            <w:tcW w:w="5251" w:type="dxa"/>
            <w:tcBorders>
              <w:top w:val="nil"/>
              <w:left w:val="nil"/>
              <w:bottom w:val="single" w:sz="4" w:space="0" w:color="auto"/>
              <w:right w:val="single" w:sz="4" w:space="0" w:color="auto"/>
            </w:tcBorders>
            <w:shd w:val="clear" w:color="auto" w:fill="auto"/>
            <w:vAlign w:val="bottom"/>
            <w:hideMark/>
          </w:tcPr>
          <w:p w14:paraId="7CA368A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POLVO DE CASCARA DE SEMILLA DE PLANTAGO PSYLLIUM. POLVO. 49.7 G/100 G. ENVASE CON 400 G                                                                                                                                                                                                                                                                                                                                                                                                                                                                                                                                                                                                                                                                                                                                                                                                                                                                                                                                                                                                                                                                                                                                                                                                                                                                                                                                                                                                                                                                                                                                                                                                                                                                                                                                                                                                                                                                                                                                                                                           </w:t>
            </w:r>
          </w:p>
        </w:tc>
        <w:tc>
          <w:tcPr>
            <w:tcW w:w="1275" w:type="dxa"/>
            <w:tcBorders>
              <w:top w:val="nil"/>
              <w:left w:val="nil"/>
              <w:bottom w:val="single" w:sz="4" w:space="0" w:color="auto"/>
              <w:right w:val="single" w:sz="4" w:space="0" w:color="auto"/>
            </w:tcBorders>
            <w:shd w:val="clear" w:color="auto" w:fill="auto"/>
            <w:noWrap/>
            <w:vAlign w:val="center"/>
            <w:hideMark/>
          </w:tcPr>
          <w:p w14:paraId="23F2D0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364F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A4966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w:t>
            </w:r>
          </w:p>
        </w:tc>
      </w:tr>
      <w:tr w:rsidR="005E5B35" w:rsidRPr="005E5B35" w14:paraId="4F2E6CE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49BE2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6F10B4A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100001272.00</w:t>
            </w:r>
          </w:p>
        </w:tc>
        <w:tc>
          <w:tcPr>
            <w:tcW w:w="5251" w:type="dxa"/>
            <w:tcBorders>
              <w:top w:val="nil"/>
              <w:left w:val="nil"/>
              <w:bottom w:val="single" w:sz="4" w:space="0" w:color="auto"/>
              <w:right w:val="single" w:sz="4" w:space="0" w:color="auto"/>
            </w:tcBorders>
            <w:shd w:val="clear" w:color="auto" w:fill="auto"/>
            <w:vAlign w:val="bottom"/>
            <w:hideMark/>
          </w:tcPr>
          <w:p w14:paraId="6EEE9C5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SENOSIDOS A-B. TABLETA. 8.6 MG.                                                                                                                                                                                                                                                                                                                                                                                                                                                                                                                                                                                                                                                                                                                                                                                                                                                                                                                                                                                                                                                                                                                                                                                                                                                                                                                                                                                                                                                                                                                                                                                                                                                                                                                                                                                                                                                                                                                                                                                                                                                   </w:t>
            </w:r>
          </w:p>
        </w:tc>
        <w:tc>
          <w:tcPr>
            <w:tcW w:w="1275" w:type="dxa"/>
            <w:tcBorders>
              <w:top w:val="nil"/>
              <w:left w:val="nil"/>
              <w:bottom w:val="single" w:sz="4" w:space="0" w:color="auto"/>
              <w:right w:val="single" w:sz="4" w:space="0" w:color="auto"/>
            </w:tcBorders>
            <w:shd w:val="clear" w:color="auto" w:fill="auto"/>
            <w:noWrap/>
            <w:vAlign w:val="center"/>
            <w:hideMark/>
          </w:tcPr>
          <w:p w14:paraId="52F1A3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0DFE3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2DF64E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130</w:t>
            </w:r>
          </w:p>
        </w:tc>
      </w:tr>
      <w:tr w:rsidR="005E5B35" w:rsidRPr="005E5B35" w14:paraId="5BC4D5F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1486E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111</w:t>
            </w:r>
          </w:p>
        </w:tc>
        <w:tc>
          <w:tcPr>
            <w:tcW w:w="1275" w:type="dxa"/>
            <w:tcBorders>
              <w:top w:val="nil"/>
              <w:left w:val="nil"/>
              <w:bottom w:val="single" w:sz="4" w:space="0" w:color="auto"/>
              <w:right w:val="single" w:sz="4" w:space="0" w:color="auto"/>
            </w:tcBorders>
            <w:shd w:val="clear" w:color="auto" w:fill="auto"/>
            <w:noWrap/>
            <w:vAlign w:val="center"/>
            <w:hideMark/>
          </w:tcPr>
          <w:p w14:paraId="05872F9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100001277.00</w:t>
            </w:r>
          </w:p>
        </w:tc>
        <w:tc>
          <w:tcPr>
            <w:tcW w:w="5251" w:type="dxa"/>
            <w:tcBorders>
              <w:top w:val="nil"/>
              <w:left w:val="nil"/>
              <w:bottom w:val="single" w:sz="4" w:space="0" w:color="auto"/>
              <w:right w:val="single" w:sz="4" w:space="0" w:color="auto"/>
            </w:tcBorders>
            <w:shd w:val="clear" w:color="auto" w:fill="auto"/>
            <w:vAlign w:val="bottom"/>
            <w:hideMark/>
          </w:tcPr>
          <w:p w14:paraId="2E3A9DF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FOSFATO Y CITRATO DE SODIO. SOLUCION. 12 G-10G/100 ML. ENVASE CON 133 ML Y APLICADOR                                                                                                                                                                                                                                                                                                                                                                                                                                                                                                                                                                                                                                                                                                                                                                                                                                                                                                                                                                                                                                                                                                                                                                                                                                                                                                                                                                                                                                                                                                                                                                                                                                                                                                                                                                                                                                                                                                                                                                                              </w:t>
            </w:r>
          </w:p>
        </w:tc>
        <w:tc>
          <w:tcPr>
            <w:tcW w:w="1275" w:type="dxa"/>
            <w:tcBorders>
              <w:top w:val="nil"/>
              <w:left w:val="nil"/>
              <w:bottom w:val="single" w:sz="4" w:space="0" w:color="auto"/>
              <w:right w:val="single" w:sz="4" w:space="0" w:color="auto"/>
            </w:tcBorders>
            <w:shd w:val="clear" w:color="auto" w:fill="auto"/>
            <w:noWrap/>
            <w:vAlign w:val="center"/>
            <w:hideMark/>
          </w:tcPr>
          <w:p w14:paraId="19CBA1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FA5E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70090E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232</w:t>
            </w:r>
          </w:p>
        </w:tc>
      </w:tr>
      <w:tr w:rsidR="005E5B35" w:rsidRPr="005E5B35" w14:paraId="0D72371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9509C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112</w:t>
            </w:r>
          </w:p>
        </w:tc>
        <w:tc>
          <w:tcPr>
            <w:tcW w:w="1275" w:type="dxa"/>
            <w:tcBorders>
              <w:top w:val="nil"/>
              <w:left w:val="nil"/>
              <w:bottom w:val="single" w:sz="4" w:space="0" w:color="auto"/>
              <w:right w:val="single" w:sz="4" w:space="0" w:color="auto"/>
            </w:tcBorders>
            <w:shd w:val="clear" w:color="auto" w:fill="auto"/>
            <w:noWrap/>
            <w:vAlign w:val="center"/>
            <w:hideMark/>
          </w:tcPr>
          <w:p w14:paraId="149C2FE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100001308.00</w:t>
            </w:r>
          </w:p>
        </w:tc>
        <w:tc>
          <w:tcPr>
            <w:tcW w:w="5251" w:type="dxa"/>
            <w:tcBorders>
              <w:top w:val="nil"/>
              <w:left w:val="nil"/>
              <w:bottom w:val="single" w:sz="4" w:space="0" w:color="auto"/>
              <w:right w:val="single" w:sz="4" w:space="0" w:color="auto"/>
            </w:tcBorders>
            <w:shd w:val="clear" w:color="auto" w:fill="auto"/>
            <w:vAlign w:val="bottom"/>
            <w:hideMark/>
          </w:tcPr>
          <w:p w14:paraId="46E76D9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METRONIDAZOL TABLETA 500 MG ENVASE CON 20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37631E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9CCC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A53D72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ADEEF0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B8E0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113</w:t>
            </w:r>
          </w:p>
        </w:tc>
        <w:tc>
          <w:tcPr>
            <w:tcW w:w="1275" w:type="dxa"/>
            <w:tcBorders>
              <w:top w:val="nil"/>
              <w:left w:val="nil"/>
              <w:bottom w:val="single" w:sz="4" w:space="0" w:color="auto"/>
              <w:right w:val="single" w:sz="4" w:space="0" w:color="auto"/>
            </w:tcBorders>
            <w:shd w:val="clear" w:color="auto" w:fill="auto"/>
            <w:noWrap/>
            <w:vAlign w:val="center"/>
            <w:hideMark/>
          </w:tcPr>
          <w:p w14:paraId="5C80B29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100001308.01</w:t>
            </w:r>
          </w:p>
        </w:tc>
        <w:tc>
          <w:tcPr>
            <w:tcW w:w="5251" w:type="dxa"/>
            <w:tcBorders>
              <w:top w:val="nil"/>
              <w:left w:val="nil"/>
              <w:bottom w:val="single" w:sz="4" w:space="0" w:color="auto"/>
              <w:right w:val="single" w:sz="4" w:space="0" w:color="auto"/>
            </w:tcBorders>
            <w:shd w:val="clear" w:color="auto" w:fill="auto"/>
            <w:vAlign w:val="bottom"/>
            <w:hideMark/>
          </w:tcPr>
          <w:p w14:paraId="50516BD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METRONIDAZOL  500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5EA29D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88B5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A9ED85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52</w:t>
            </w:r>
          </w:p>
        </w:tc>
      </w:tr>
      <w:tr w:rsidR="005E5B35" w:rsidRPr="005E5B35" w14:paraId="4CA765A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85B7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114</w:t>
            </w:r>
          </w:p>
        </w:tc>
        <w:tc>
          <w:tcPr>
            <w:tcW w:w="1275" w:type="dxa"/>
            <w:tcBorders>
              <w:top w:val="nil"/>
              <w:left w:val="nil"/>
              <w:bottom w:val="single" w:sz="4" w:space="0" w:color="auto"/>
              <w:right w:val="single" w:sz="4" w:space="0" w:color="auto"/>
            </w:tcBorders>
            <w:shd w:val="clear" w:color="auto" w:fill="auto"/>
            <w:noWrap/>
            <w:vAlign w:val="center"/>
            <w:hideMark/>
          </w:tcPr>
          <w:p w14:paraId="25D65FF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100001310.00</w:t>
            </w:r>
          </w:p>
        </w:tc>
        <w:tc>
          <w:tcPr>
            <w:tcW w:w="5251" w:type="dxa"/>
            <w:tcBorders>
              <w:top w:val="nil"/>
              <w:left w:val="nil"/>
              <w:bottom w:val="single" w:sz="4" w:space="0" w:color="auto"/>
              <w:right w:val="single" w:sz="4" w:space="0" w:color="auto"/>
            </w:tcBorders>
            <w:shd w:val="clear" w:color="auto" w:fill="auto"/>
            <w:vAlign w:val="bottom"/>
            <w:hideMark/>
          </w:tcPr>
          <w:p w14:paraId="2C2D445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METRONIDAZOL. SUSPENSION. 250 MG/ 5 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5FA409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0F9D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0B96D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w:t>
            </w:r>
          </w:p>
        </w:tc>
      </w:tr>
      <w:tr w:rsidR="005E5B35" w:rsidRPr="005E5B35" w14:paraId="7ABCE31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F317D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115</w:t>
            </w:r>
          </w:p>
        </w:tc>
        <w:tc>
          <w:tcPr>
            <w:tcW w:w="1275" w:type="dxa"/>
            <w:tcBorders>
              <w:top w:val="nil"/>
              <w:left w:val="nil"/>
              <w:bottom w:val="single" w:sz="4" w:space="0" w:color="auto"/>
              <w:right w:val="single" w:sz="4" w:space="0" w:color="auto"/>
            </w:tcBorders>
            <w:shd w:val="clear" w:color="auto" w:fill="auto"/>
            <w:noWrap/>
            <w:vAlign w:val="center"/>
            <w:hideMark/>
          </w:tcPr>
          <w:p w14:paraId="24E5CBE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100001311.00</w:t>
            </w:r>
          </w:p>
        </w:tc>
        <w:tc>
          <w:tcPr>
            <w:tcW w:w="5251" w:type="dxa"/>
            <w:tcBorders>
              <w:top w:val="nil"/>
              <w:left w:val="nil"/>
              <w:bottom w:val="single" w:sz="4" w:space="0" w:color="auto"/>
              <w:right w:val="single" w:sz="4" w:space="0" w:color="auto"/>
            </w:tcBorders>
            <w:shd w:val="clear" w:color="auto" w:fill="auto"/>
            <w:vAlign w:val="bottom"/>
            <w:hideMark/>
          </w:tcPr>
          <w:p w14:paraId="1ECD078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METRONIDAZOL. SOLUCION INYECTABLE. 500 MG/100 ML.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3AA5D9D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A3289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58B24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4283</w:t>
            </w:r>
          </w:p>
        </w:tc>
      </w:tr>
      <w:tr w:rsidR="005E5B35" w:rsidRPr="005E5B35" w14:paraId="59CE794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613F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116</w:t>
            </w:r>
          </w:p>
        </w:tc>
        <w:tc>
          <w:tcPr>
            <w:tcW w:w="1275" w:type="dxa"/>
            <w:tcBorders>
              <w:top w:val="nil"/>
              <w:left w:val="nil"/>
              <w:bottom w:val="single" w:sz="4" w:space="0" w:color="auto"/>
              <w:right w:val="single" w:sz="4" w:space="0" w:color="auto"/>
            </w:tcBorders>
            <w:shd w:val="clear" w:color="auto" w:fill="auto"/>
            <w:noWrap/>
            <w:vAlign w:val="center"/>
            <w:hideMark/>
          </w:tcPr>
          <w:p w14:paraId="1CDF2F8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100001344.00</w:t>
            </w:r>
          </w:p>
        </w:tc>
        <w:tc>
          <w:tcPr>
            <w:tcW w:w="5251" w:type="dxa"/>
            <w:tcBorders>
              <w:top w:val="nil"/>
              <w:left w:val="nil"/>
              <w:bottom w:val="single" w:sz="4" w:space="0" w:color="auto"/>
              <w:right w:val="single" w:sz="4" w:space="0" w:color="auto"/>
            </w:tcBorders>
            <w:shd w:val="clear" w:color="auto" w:fill="auto"/>
            <w:vAlign w:val="bottom"/>
            <w:hideMark/>
          </w:tcPr>
          <w:p w14:paraId="392E6D1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ALBENDAZOL.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451BBD2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3585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245E898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3E37191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104B7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117</w:t>
            </w:r>
          </w:p>
        </w:tc>
        <w:tc>
          <w:tcPr>
            <w:tcW w:w="1275" w:type="dxa"/>
            <w:tcBorders>
              <w:top w:val="nil"/>
              <w:left w:val="nil"/>
              <w:bottom w:val="single" w:sz="4" w:space="0" w:color="auto"/>
              <w:right w:val="single" w:sz="4" w:space="0" w:color="auto"/>
            </w:tcBorders>
            <w:shd w:val="clear" w:color="auto" w:fill="auto"/>
            <w:noWrap/>
            <w:vAlign w:val="center"/>
            <w:hideMark/>
          </w:tcPr>
          <w:p w14:paraId="492C4C4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100001345.00</w:t>
            </w:r>
          </w:p>
        </w:tc>
        <w:tc>
          <w:tcPr>
            <w:tcW w:w="5251" w:type="dxa"/>
            <w:tcBorders>
              <w:top w:val="nil"/>
              <w:left w:val="nil"/>
              <w:bottom w:val="single" w:sz="4" w:space="0" w:color="auto"/>
              <w:right w:val="single" w:sz="4" w:space="0" w:color="auto"/>
            </w:tcBorders>
            <w:shd w:val="clear" w:color="auto" w:fill="auto"/>
            <w:vAlign w:val="bottom"/>
            <w:hideMark/>
          </w:tcPr>
          <w:p w14:paraId="437637A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ALBENDAZOL. SUSPENSION ORAL. 400 MG/20 ML. ENVASE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2941B39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92C0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FC683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714A68E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2C96A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118</w:t>
            </w:r>
          </w:p>
        </w:tc>
        <w:tc>
          <w:tcPr>
            <w:tcW w:w="1275" w:type="dxa"/>
            <w:tcBorders>
              <w:top w:val="nil"/>
              <w:left w:val="nil"/>
              <w:bottom w:val="single" w:sz="4" w:space="0" w:color="auto"/>
              <w:right w:val="single" w:sz="4" w:space="0" w:color="auto"/>
            </w:tcBorders>
            <w:shd w:val="clear" w:color="auto" w:fill="auto"/>
            <w:noWrap/>
            <w:vAlign w:val="center"/>
            <w:hideMark/>
          </w:tcPr>
          <w:p w14:paraId="63FA573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100001363.00</w:t>
            </w:r>
          </w:p>
        </w:tc>
        <w:tc>
          <w:tcPr>
            <w:tcW w:w="5251" w:type="dxa"/>
            <w:tcBorders>
              <w:top w:val="nil"/>
              <w:left w:val="nil"/>
              <w:bottom w:val="single" w:sz="4" w:space="0" w:color="auto"/>
              <w:right w:val="single" w:sz="4" w:space="0" w:color="auto"/>
            </w:tcBorders>
            <w:shd w:val="clear" w:color="auto" w:fill="auto"/>
            <w:vAlign w:val="bottom"/>
            <w:hideMark/>
          </w:tcPr>
          <w:p w14:paraId="15F1059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LIDOCAINA - HIDROCORTISONA. UNGÜENTO. 50 MG/2.5 MG/1 G. ENVASE CON 20 G Y APLICADOR                                                                                                                                                                                                                                                                                                                                                                                                                                                                                                                                                                                                                                                                                                                                                                                                                                                                                                                                                                                                                                                                                                                                                                                                                                                                                                                                                                                                                                                                                                                                                                                                                                                                                                                                                                                                                                                                                                                                                                                               </w:t>
            </w:r>
          </w:p>
        </w:tc>
        <w:tc>
          <w:tcPr>
            <w:tcW w:w="1275" w:type="dxa"/>
            <w:tcBorders>
              <w:top w:val="nil"/>
              <w:left w:val="nil"/>
              <w:bottom w:val="single" w:sz="4" w:space="0" w:color="auto"/>
              <w:right w:val="single" w:sz="4" w:space="0" w:color="auto"/>
            </w:tcBorders>
            <w:shd w:val="clear" w:color="auto" w:fill="auto"/>
            <w:noWrap/>
            <w:vAlign w:val="center"/>
            <w:hideMark/>
          </w:tcPr>
          <w:p w14:paraId="5A7145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730E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10F9C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E6E199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A685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119</w:t>
            </w:r>
          </w:p>
        </w:tc>
        <w:tc>
          <w:tcPr>
            <w:tcW w:w="1275" w:type="dxa"/>
            <w:tcBorders>
              <w:top w:val="nil"/>
              <w:left w:val="nil"/>
              <w:bottom w:val="single" w:sz="4" w:space="0" w:color="auto"/>
              <w:right w:val="single" w:sz="4" w:space="0" w:color="auto"/>
            </w:tcBorders>
            <w:shd w:val="clear" w:color="auto" w:fill="auto"/>
            <w:noWrap/>
            <w:vAlign w:val="center"/>
            <w:hideMark/>
          </w:tcPr>
          <w:p w14:paraId="654A898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100001364.00</w:t>
            </w:r>
          </w:p>
        </w:tc>
        <w:tc>
          <w:tcPr>
            <w:tcW w:w="5251" w:type="dxa"/>
            <w:tcBorders>
              <w:top w:val="nil"/>
              <w:left w:val="nil"/>
              <w:bottom w:val="single" w:sz="4" w:space="0" w:color="auto"/>
              <w:right w:val="single" w:sz="4" w:space="0" w:color="auto"/>
            </w:tcBorders>
            <w:shd w:val="clear" w:color="auto" w:fill="auto"/>
            <w:vAlign w:val="bottom"/>
            <w:hideMark/>
          </w:tcPr>
          <w:p w14:paraId="7789EE8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LIDOCAINA </w:t>
            </w:r>
            <w:proofErr w:type="gramStart"/>
            <w:r w:rsidRPr="005E5B35">
              <w:rPr>
                <w:rFonts w:ascii="Calibri" w:hAnsi="Calibri" w:cs="Calibri"/>
                <w:color w:val="000000"/>
                <w:sz w:val="16"/>
                <w:szCs w:val="16"/>
                <w:lang w:val="es-MX" w:eastAsia="es-MX"/>
              </w:rPr>
              <w:t>-  HIDROCORTISONA</w:t>
            </w:r>
            <w:proofErr w:type="gramEnd"/>
            <w:r w:rsidRPr="005E5B35">
              <w:rPr>
                <w:rFonts w:ascii="Calibri" w:hAnsi="Calibri" w:cs="Calibri"/>
                <w:color w:val="000000"/>
                <w:sz w:val="16"/>
                <w:szCs w:val="16"/>
                <w:lang w:val="es-MX" w:eastAsia="es-MX"/>
              </w:rPr>
              <w:t xml:space="preserve">. SUPOSITORIO. 60 MG/5 MG.                                                                                                                                                                                                                                                                                                                                                                                                                                                                                                                                                                                                                                                                                                                                                                                                                                                                                                                                                                                                                                                                                                                                                                                                                                                                                                                                                                                                                                                                                                                                                                                                                                                                                                                                                                                                                                                                                                                                                                                                                             </w:t>
            </w:r>
          </w:p>
        </w:tc>
        <w:tc>
          <w:tcPr>
            <w:tcW w:w="1275" w:type="dxa"/>
            <w:tcBorders>
              <w:top w:val="nil"/>
              <w:left w:val="nil"/>
              <w:bottom w:val="single" w:sz="4" w:space="0" w:color="auto"/>
              <w:right w:val="single" w:sz="4" w:space="0" w:color="auto"/>
            </w:tcBorders>
            <w:shd w:val="clear" w:color="auto" w:fill="auto"/>
            <w:noWrap/>
            <w:vAlign w:val="center"/>
            <w:hideMark/>
          </w:tcPr>
          <w:p w14:paraId="0190BA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623ED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C10DFF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2B0259B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D8467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120</w:t>
            </w:r>
          </w:p>
        </w:tc>
        <w:tc>
          <w:tcPr>
            <w:tcW w:w="1275" w:type="dxa"/>
            <w:tcBorders>
              <w:top w:val="nil"/>
              <w:left w:val="nil"/>
              <w:bottom w:val="single" w:sz="4" w:space="0" w:color="auto"/>
              <w:right w:val="single" w:sz="4" w:space="0" w:color="auto"/>
            </w:tcBorders>
            <w:shd w:val="clear" w:color="auto" w:fill="auto"/>
            <w:noWrap/>
            <w:vAlign w:val="center"/>
            <w:hideMark/>
          </w:tcPr>
          <w:p w14:paraId="74150FA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100001501.00</w:t>
            </w:r>
          </w:p>
        </w:tc>
        <w:tc>
          <w:tcPr>
            <w:tcW w:w="5251" w:type="dxa"/>
            <w:tcBorders>
              <w:top w:val="nil"/>
              <w:left w:val="nil"/>
              <w:bottom w:val="single" w:sz="4" w:space="0" w:color="auto"/>
              <w:right w:val="single" w:sz="4" w:space="0" w:color="auto"/>
            </w:tcBorders>
            <w:shd w:val="clear" w:color="auto" w:fill="auto"/>
            <w:vAlign w:val="bottom"/>
            <w:hideMark/>
          </w:tcPr>
          <w:p w14:paraId="6707AA7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ESTROGENOS CONJUGADOS. GRAGEA O TABLETA. 0.625 MG.                                                                                                                                                                                                                                                                                                                                                                                                                                                                                                                                                                                                                                                                                                                                                                                                                                                                                                                                                                                                                                                                                                                                                                                                                                                                                                                                                                                                                                                                                                                                                                                                                                                                                                                                                                                                                                                                                                                                                                                                                                </w:t>
            </w:r>
          </w:p>
        </w:tc>
        <w:tc>
          <w:tcPr>
            <w:tcW w:w="1275" w:type="dxa"/>
            <w:tcBorders>
              <w:top w:val="nil"/>
              <w:left w:val="nil"/>
              <w:bottom w:val="single" w:sz="4" w:space="0" w:color="auto"/>
              <w:right w:val="single" w:sz="4" w:space="0" w:color="auto"/>
            </w:tcBorders>
            <w:shd w:val="clear" w:color="auto" w:fill="auto"/>
            <w:noWrap/>
            <w:vAlign w:val="center"/>
            <w:hideMark/>
          </w:tcPr>
          <w:p w14:paraId="2C2303F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5C4D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C/42</w:t>
            </w:r>
          </w:p>
        </w:tc>
        <w:tc>
          <w:tcPr>
            <w:tcW w:w="992" w:type="dxa"/>
            <w:tcBorders>
              <w:top w:val="nil"/>
              <w:left w:val="nil"/>
              <w:bottom w:val="single" w:sz="4" w:space="0" w:color="auto"/>
              <w:right w:val="single" w:sz="4" w:space="0" w:color="auto"/>
            </w:tcBorders>
            <w:shd w:val="clear" w:color="auto" w:fill="auto"/>
            <w:noWrap/>
            <w:vAlign w:val="center"/>
            <w:hideMark/>
          </w:tcPr>
          <w:p w14:paraId="2E165D3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826884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38F3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121</w:t>
            </w:r>
          </w:p>
        </w:tc>
        <w:tc>
          <w:tcPr>
            <w:tcW w:w="1275" w:type="dxa"/>
            <w:tcBorders>
              <w:top w:val="nil"/>
              <w:left w:val="nil"/>
              <w:bottom w:val="single" w:sz="4" w:space="0" w:color="auto"/>
              <w:right w:val="single" w:sz="4" w:space="0" w:color="auto"/>
            </w:tcBorders>
            <w:shd w:val="clear" w:color="auto" w:fill="auto"/>
            <w:noWrap/>
            <w:vAlign w:val="center"/>
            <w:hideMark/>
          </w:tcPr>
          <w:p w14:paraId="67D452E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100001541.00</w:t>
            </w:r>
          </w:p>
        </w:tc>
        <w:tc>
          <w:tcPr>
            <w:tcW w:w="5251" w:type="dxa"/>
            <w:tcBorders>
              <w:top w:val="nil"/>
              <w:left w:val="nil"/>
              <w:bottom w:val="single" w:sz="4" w:space="0" w:color="auto"/>
              <w:right w:val="single" w:sz="4" w:space="0" w:color="auto"/>
            </w:tcBorders>
            <w:shd w:val="clear" w:color="auto" w:fill="auto"/>
            <w:vAlign w:val="bottom"/>
            <w:hideMark/>
          </w:tcPr>
          <w:p w14:paraId="577CD21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CARBETOCINA. SOLUCION INYECTABLE. 100 MCG. AMPOLLETA                                                                                                                                                                                                                                                                                                                                                                                                                                                                                                                                                                                                                                                                                                                                                                                                                                                                                                                                                                                                                                                                                                                                                                                                                                                                                                                                                                                                                                                                                                                                                                                                                                                                                                                                                                                                                                                                                                                                                                                                                              </w:t>
            </w:r>
          </w:p>
        </w:tc>
        <w:tc>
          <w:tcPr>
            <w:tcW w:w="1275" w:type="dxa"/>
            <w:tcBorders>
              <w:top w:val="nil"/>
              <w:left w:val="nil"/>
              <w:bottom w:val="single" w:sz="4" w:space="0" w:color="auto"/>
              <w:right w:val="single" w:sz="4" w:space="0" w:color="auto"/>
            </w:tcBorders>
            <w:shd w:val="clear" w:color="auto" w:fill="auto"/>
            <w:noWrap/>
            <w:vAlign w:val="center"/>
            <w:hideMark/>
          </w:tcPr>
          <w:p w14:paraId="6A9581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A3171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FBA464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1ABB8FD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46E3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122</w:t>
            </w:r>
          </w:p>
        </w:tc>
        <w:tc>
          <w:tcPr>
            <w:tcW w:w="1275" w:type="dxa"/>
            <w:tcBorders>
              <w:top w:val="nil"/>
              <w:left w:val="nil"/>
              <w:bottom w:val="single" w:sz="4" w:space="0" w:color="auto"/>
              <w:right w:val="single" w:sz="4" w:space="0" w:color="auto"/>
            </w:tcBorders>
            <w:shd w:val="clear" w:color="auto" w:fill="auto"/>
            <w:noWrap/>
            <w:vAlign w:val="center"/>
            <w:hideMark/>
          </w:tcPr>
          <w:p w14:paraId="5F828DE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100001542.00</w:t>
            </w:r>
          </w:p>
        </w:tc>
        <w:tc>
          <w:tcPr>
            <w:tcW w:w="5251" w:type="dxa"/>
            <w:tcBorders>
              <w:top w:val="nil"/>
              <w:left w:val="nil"/>
              <w:bottom w:val="single" w:sz="4" w:space="0" w:color="auto"/>
              <w:right w:val="single" w:sz="4" w:space="0" w:color="auto"/>
            </w:tcBorders>
            <w:shd w:val="clear" w:color="auto" w:fill="auto"/>
            <w:vAlign w:val="bottom"/>
            <w:hideMark/>
          </w:tcPr>
          <w:p w14:paraId="2E8B62C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OXITOCINA. SOLUCION INYECTABLE. 5 UI/ ML.AMPOLLETAS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3459A0D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7D5B6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D28A12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192</w:t>
            </w:r>
          </w:p>
        </w:tc>
      </w:tr>
      <w:tr w:rsidR="005E5B35" w:rsidRPr="005E5B35" w14:paraId="737097B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890A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123</w:t>
            </w:r>
          </w:p>
        </w:tc>
        <w:tc>
          <w:tcPr>
            <w:tcW w:w="1275" w:type="dxa"/>
            <w:tcBorders>
              <w:top w:val="nil"/>
              <w:left w:val="nil"/>
              <w:bottom w:val="single" w:sz="4" w:space="0" w:color="auto"/>
              <w:right w:val="single" w:sz="4" w:space="0" w:color="auto"/>
            </w:tcBorders>
            <w:shd w:val="clear" w:color="auto" w:fill="auto"/>
            <w:noWrap/>
            <w:vAlign w:val="center"/>
            <w:hideMark/>
          </w:tcPr>
          <w:p w14:paraId="2C603A0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100001551.00</w:t>
            </w:r>
          </w:p>
        </w:tc>
        <w:tc>
          <w:tcPr>
            <w:tcW w:w="5251" w:type="dxa"/>
            <w:tcBorders>
              <w:top w:val="nil"/>
              <w:left w:val="nil"/>
              <w:bottom w:val="single" w:sz="4" w:space="0" w:color="auto"/>
              <w:right w:val="single" w:sz="4" w:space="0" w:color="auto"/>
            </w:tcBorders>
            <w:shd w:val="clear" w:color="auto" w:fill="auto"/>
            <w:vAlign w:val="bottom"/>
            <w:hideMark/>
          </w:tcPr>
          <w:p w14:paraId="029FE68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ORCIPRENALINA. SOLUCION INYECTABLE. 0.5 MG/ ML. 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4B5ABE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4274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577660E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6871AA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7A50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124</w:t>
            </w:r>
          </w:p>
        </w:tc>
        <w:tc>
          <w:tcPr>
            <w:tcW w:w="1275" w:type="dxa"/>
            <w:tcBorders>
              <w:top w:val="nil"/>
              <w:left w:val="nil"/>
              <w:bottom w:val="single" w:sz="4" w:space="0" w:color="auto"/>
              <w:right w:val="single" w:sz="4" w:space="0" w:color="auto"/>
            </w:tcBorders>
            <w:shd w:val="clear" w:color="auto" w:fill="auto"/>
            <w:noWrap/>
            <w:vAlign w:val="center"/>
            <w:hideMark/>
          </w:tcPr>
          <w:p w14:paraId="0C76ECD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100001552.00</w:t>
            </w:r>
          </w:p>
        </w:tc>
        <w:tc>
          <w:tcPr>
            <w:tcW w:w="5251" w:type="dxa"/>
            <w:tcBorders>
              <w:top w:val="nil"/>
              <w:left w:val="nil"/>
              <w:bottom w:val="single" w:sz="4" w:space="0" w:color="auto"/>
              <w:right w:val="single" w:sz="4" w:space="0" w:color="auto"/>
            </w:tcBorders>
            <w:shd w:val="clear" w:color="auto" w:fill="auto"/>
            <w:vAlign w:val="bottom"/>
            <w:hideMark/>
          </w:tcPr>
          <w:p w14:paraId="49680F8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ORCIPRENALINA.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382977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9CEDD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01C3E1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DC5382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163C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125</w:t>
            </w:r>
          </w:p>
        </w:tc>
        <w:tc>
          <w:tcPr>
            <w:tcW w:w="1275" w:type="dxa"/>
            <w:tcBorders>
              <w:top w:val="nil"/>
              <w:left w:val="nil"/>
              <w:bottom w:val="single" w:sz="4" w:space="0" w:color="auto"/>
              <w:right w:val="single" w:sz="4" w:space="0" w:color="auto"/>
            </w:tcBorders>
            <w:shd w:val="clear" w:color="auto" w:fill="auto"/>
            <w:noWrap/>
            <w:vAlign w:val="center"/>
            <w:hideMark/>
          </w:tcPr>
          <w:p w14:paraId="28268AC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100001561.00</w:t>
            </w:r>
          </w:p>
        </w:tc>
        <w:tc>
          <w:tcPr>
            <w:tcW w:w="5251" w:type="dxa"/>
            <w:tcBorders>
              <w:top w:val="nil"/>
              <w:left w:val="nil"/>
              <w:bottom w:val="single" w:sz="4" w:space="0" w:color="auto"/>
              <w:right w:val="single" w:sz="4" w:space="0" w:color="auto"/>
            </w:tcBorders>
            <w:shd w:val="clear" w:color="auto" w:fill="auto"/>
            <w:vAlign w:val="bottom"/>
            <w:hideMark/>
          </w:tcPr>
          <w:p w14:paraId="69A741D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METRONIDAZOL. OVULO O TABLETA VAGINAL. 500 MG.                                                                                                                                                                                                                                                                                                                                                                                                                                                                                                                                                                                                                                                                                                                                                                                                                                                                                                                                                                                                                                                                                                                                                                                                                                                                                                                                                                                                                                                                                                                                                                                                                                                                                                                                                                                                                                                                                                                                                                                                                                    </w:t>
            </w:r>
          </w:p>
        </w:tc>
        <w:tc>
          <w:tcPr>
            <w:tcW w:w="1275" w:type="dxa"/>
            <w:tcBorders>
              <w:top w:val="nil"/>
              <w:left w:val="nil"/>
              <w:bottom w:val="single" w:sz="4" w:space="0" w:color="auto"/>
              <w:right w:val="single" w:sz="4" w:space="0" w:color="auto"/>
            </w:tcBorders>
            <w:shd w:val="clear" w:color="auto" w:fill="auto"/>
            <w:noWrap/>
            <w:vAlign w:val="center"/>
            <w:hideMark/>
          </w:tcPr>
          <w:p w14:paraId="5094F8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0826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9C38B5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107</w:t>
            </w:r>
          </w:p>
        </w:tc>
      </w:tr>
      <w:tr w:rsidR="005E5B35" w:rsidRPr="005E5B35" w14:paraId="41C5FBF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094A0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126</w:t>
            </w:r>
          </w:p>
        </w:tc>
        <w:tc>
          <w:tcPr>
            <w:tcW w:w="1275" w:type="dxa"/>
            <w:tcBorders>
              <w:top w:val="nil"/>
              <w:left w:val="nil"/>
              <w:bottom w:val="single" w:sz="4" w:space="0" w:color="auto"/>
              <w:right w:val="single" w:sz="4" w:space="0" w:color="auto"/>
            </w:tcBorders>
            <w:shd w:val="clear" w:color="auto" w:fill="auto"/>
            <w:noWrap/>
            <w:vAlign w:val="center"/>
            <w:hideMark/>
          </w:tcPr>
          <w:p w14:paraId="0969B83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100001562.00</w:t>
            </w:r>
          </w:p>
        </w:tc>
        <w:tc>
          <w:tcPr>
            <w:tcW w:w="5251" w:type="dxa"/>
            <w:tcBorders>
              <w:top w:val="nil"/>
              <w:left w:val="nil"/>
              <w:bottom w:val="single" w:sz="4" w:space="0" w:color="auto"/>
              <w:right w:val="single" w:sz="4" w:space="0" w:color="auto"/>
            </w:tcBorders>
            <w:shd w:val="clear" w:color="auto" w:fill="auto"/>
            <w:vAlign w:val="bottom"/>
            <w:hideMark/>
          </w:tcPr>
          <w:p w14:paraId="37CC453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NITROFURAL. OVULO. 6 MG.                                                                                                                                                                                                                                                                                                                                                                                                                                                                                                                                                                                                                                                                                                                                                                                                                                                                                                                                                                                                                                                                                                                                                                                                                                                                                                                                                                                                                                                                                                                                                                                                                                                                                                                                                                                                                                                                                                                                                                                                                                                          </w:t>
            </w:r>
          </w:p>
        </w:tc>
        <w:tc>
          <w:tcPr>
            <w:tcW w:w="1275" w:type="dxa"/>
            <w:tcBorders>
              <w:top w:val="nil"/>
              <w:left w:val="nil"/>
              <w:bottom w:val="single" w:sz="4" w:space="0" w:color="auto"/>
              <w:right w:val="single" w:sz="4" w:space="0" w:color="auto"/>
            </w:tcBorders>
            <w:shd w:val="clear" w:color="auto" w:fill="auto"/>
            <w:noWrap/>
            <w:vAlign w:val="center"/>
            <w:hideMark/>
          </w:tcPr>
          <w:p w14:paraId="3287E3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2D09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4DA9D0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42F6B4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5F18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127</w:t>
            </w:r>
          </w:p>
        </w:tc>
        <w:tc>
          <w:tcPr>
            <w:tcW w:w="1275" w:type="dxa"/>
            <w:tcBorders>
              <w:top w:val="nil"/>
              <w:left w:val="nil"/>
              <w:bottom w:val="single" w:sz="4" w:space="0" w:color="auto"/>
              <w:right w:val="single" w:sz="4" w:space="0" w:color="auto"/>
            </w:tcBorders>
            <w:shd w:val="clear" w:color="auto" w:fill="auto"/>
            <w:noWrap/>
            <w:vAlign w:val="center"/>
            <w:hideMark/>
          </w:tcPr>
          <w:p w14:paraId="5239F40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100001566.00</w:t>
            </w:r>
          </w:p>
        </w:tc>
        <w:tc>
          <w:tcPr>
            <w:tcW w:w="5251" w:type="dxa"/>
            <w:tcBorders>
              <w:top w:val="nil"/>
              <w:left w:val="nil"/>
              <w:bottom w:val="single" w:sz="4" w:space="0" w:color="auto"/>
              <w:right w:val="single" w:sz="4" w:space="0" w:color="auto"/>
            </w:tcBorders>
            <w:shd w:val="clear" w:color="auto" w:fill="auto"/>
            <w:vAlign w:val="bottom"/>
            <w:hideMark/>
          </w:tcPr>
          <w:p w14:paraId="145495B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NISTATINA. OVULO O TABLETA VAGINAL. 100 000 UI.                                                                                                                                                                                                                                                                                                                                                                                                                                                                                                                                                                                                                                                                                                                                                                                                                                                                                                                                                                                                                                                                                                                                                                                                                                                                                                                                                                                                                                                                                                                                                                                                                                                                                                                                                                                                                                                                                                                                                                                                                                   </w:t>
            </w:r>
          </w:p>
        </w:tc>
        <w:tc>
          <w:tcPr>
            <w:tcW w:w="1275" w:type="dxa"/>
            <w:tcBorders>
              <w:top w:val="nil"/>
              <w:left w:val="nil"/>
              <w:bottom w:val="single" w:sz="4" w:space="0" w:color="auto"/>
              <w:right w:val="single" w:sz="4" w:space="0" w:color="auto"/>
            </w:tcBorders>
            <w:shd w:val="clear" w:color="auto" w:fill="auto"/>
            <w:noWrap/>
            <w:vAlign w:val="center"/>
            <w:hideMark/>
          </w:tcPr>
          <w:p w14:paraId="0C00D5D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1867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4F52F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59</w:t>
            </w:r>
          </w:p>
        </w:tc>
      </w:tr>
      <w:tr w:rsidR="005E5B35" w:rsidRPr="005E5B35" w14:paraId="7E6A558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338B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128</w:t>
            </w:r>
          </w:p>
        </w:tc>
        <w:tc>
          <w:tcPr>
            <w:tcW w:w="1275" w:type="dxa"/>
            <w:tcBorders>
              <w:top w:val="nil"/>
              <w:left w:val="nil"/>
              <w:bottom w:val="single" w:sz="4" w:space="0" w:color="auto"/>
              <w:right w:val="single" w:sz="4" w:space="0" w:color="auto"/>
            </w:tcBorders>
            <w:shd w:val="clear" w:color="auto" w:fill="auto"/>
            <w:noWrap/>
            <w:vAlign w:val="center"/>
            <w:hideMark/>
          </w:tcPr>
          <w:p w14:paraId="768B52E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100001591.00</w:t>
            </w:r>
          </w:p>
        </w:tc>
        <w:tc>
          <w:tcPr>
            <w:tcW w:w="5251" w:type="dxa"/>
            <w:tcBorders>
              <w:top w:val="nil"/>
              <w:left w:val="nil"/>
              <w:bottom w:val="single" w:sz="4" w:space="0" w:color="auto"/>
              <w:right w:val="single" w:sz="4" w:space="0" w:color="auto"/>
            </w:tcBorders>
            <w:shd w:val="clear" w:color="auto" w:fill="auto"/>
            <w:vAlign w:val="bottom"/>
            <w:hideMark/>
          </w:tcPr>
          <w:p w14:paraId="59F8E31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INMUNOGLOBULINA ANTI D 0.300 MG. SOLUCION INYECTABLE                                                                                                                                                                                                                                                                                                                                                                                                                                                                                                                                                                                                                                                                                                                                                                                                                                                                                                                                                                                                                                                                                                                                                                                                                                                                                                                                                                                                                                                                                                                                                                                                                                                                                                                                                                                                                                                                                                                                                                                                                              </w:t>
            </w:r>
          </w:p>
        </w:tc>
        <w:tc>
          <w:tcPr>
            <w:tcW w:w="1275" w:type="dxa"/>
            <w:tcBorders>
              <w:top w:val="nil"/>
              <w:left w:val="nil"/>
              <w:bottom w:val="single" w:sz="4" w:space="0" w:color="auto"/>
              <w:right w:val="single" w:sz="4" w:space="0" w:color="auto"/>
            </w:tcBorders>
            <w:shd w:val="clear" w:color="auto" w:fill="auto"/>
            <w:noWrap/>
            <w:vAlign w:val="center"/>
            <w:hideMark/>
          </w:tcPr>
          <w:p w14:paraId="3C2C4AB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3AF6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1A98F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w:t>
            </w:r>
          </w:p>
        </w:tc>
      </w:tr>
      <w:tr w:rsidR="005E5B35" w:rsidRPr="005E5B35" w14:paraId="39D7017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5FFF2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129</w:t>
            </w:r>
          </w:p>
        </w:tc>
        <w:tc>
          <w:tcPr>
            <w:tcW w:w="1275" w:type="dxa"/>
            <w:tcBorders>
              <w:top w:val="nil"/>
              <w:left w:val="nil"/>
              <w:bottom w:val="single" w:sz="4" w:space="0" w:color="auto"/>
              <w:right w:val="single" w:sz="4" w:space="0" w:color="auto"/>
            </w:tcBorders>
            <w:shd w:val="clear" w:color="auto" w:fill="auto"/>
            <w:noWrap/>
            <w:vAlign w:val="center"/>
            <w:hideMark/>
          </w:tcPr>
          <w:p w14:paraId="0DCD20D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100001700.00</w:t>
            </w:r>
          </w:p>
        </w:tc>
        <w:tc>
          <w:tcPr>
            <w:tcW w:w="5251" w:type="dxa"/>
            <w:tcBorders>
              <w:top w:val="nil"/>
              <w:left w:val="nil"/>
              <w:bottom w:val="single" w:sz="4" w:space="0" w:color="auto"/>
              <w:right w:val="single" w:sz="4" w:space="0" w:color="auto"/>
            </w:tcBorders>
            <w:shd w:val="clear" w:color="auto" w:fill="auto"/>
            <w:vAlign w:val="bottom"/>
            <w:hideMark/>
          </w:tcPr>
          <w:p w14:paraId="11709FA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FOLICO. TABLETA. 4 MG. 90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28A8DC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0E9C2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C/90 </w:t>
            </w:r>
          </w:p>
        </w:tc>
        <w:tc>
          <w:tcPr>
            <w:tcW w:w="992" w:type="dxa"/>
            <w:tcBorders>
              <w:top w:val="nil"/>
              <w:left w:val="nil"/>
              <w:bottom w:val="single" w:sz="4" w:space="0" w:color="auto"/>
              <w:right w:val="single" w:sz="4" w:space="0" w:color="auto"/>
            </w:tcBorders>
            <w:shd w:val="clear" w:color="auto" w:fill="auto"/>
            <w:noWrap/>
            <w:vAlign w:val="center"/>
            <w:hideMark/>
          </w:tcPr>
          <w:p w14:paraId="5889CEF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w:t>
            </w:r>
          </w:p>
        </w:tc>
      </w:tr>
      <w:tr w:rsidR="005E5B35" w:rsidRPr="005E5B35" w14:paraId="3EBBE7B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5F79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130</w:t>
            </w:r>
          </w:p>
        </w:tc>
        <w:tc>
          <w:tcPr>
            <w:tcW w:w="1275" w:type="dxa"/>
            <w:tcBorders>
              <w:top w:val="nil"/>
              <w:left w:val="nil"/>
              <w:bottom w:val="single" w:sz="4" w:space="0" w:color="auto"/>
              <w:right w:val="single" w:sz="4" w:space="0" w:color="auto"/>
            </w:tcBorders>
            <w:shd w:val="clear" w:color="auto" w:fill="auto"/>
            <w:noWrap/>
            <w:vAlign w:val="center"/>
            <w:hideMark/>
          </w:tcPr>
          <w:p w14:paraId="51C27D4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100001701.00</w:t>
            </w:r>
          </w:p>
        </w:tc>
        <w:tc>
          <w:tcPr>
            <w:tcW w:w="5251" w:type="dxa"/>
            <w:tcBorders>
              <w:top w:val="nil"/>
              <w:left w:val="nil"/>
              <w:bottom w:val="single" w:sz="4" w:space="0" w:color="auto"/>
              <w:right w:val="single" w:sz="4" w:space="0" w:color="auto"/>
            </w:tcBorders>
            <w:shd w:val="clear" w:color="auto" w:fill="auto"/>
            <w:vAlign w:val="bottom"/>
            <w:hideMark/>
          </w:tcPr>
          <w:p w14:paraId="2D4DD4F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FUMARATO FERROSO.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1DF06B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4B02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7A2E1C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w:t>
            </w:r>
          </w:p>
        </w:tc>
      </w:tr>
      <w:tr w:rsidR="005E5B35" w:rsidRPr="005E5B35" w14:paraId="4816BD2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B5CE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131</w:t>
            </w:r>
          </w:p>
        </w:tc>
        <w:tc>
          <w:tcPr>
            <w:tcW w:w="1275" w:type="dxa"/>
            <w:tcBorders>
              <w:top w:val="nil"/>
              <w:left w:val="nil"/>
              <w:bottom w:val="single" w:sz="4" w:space="0" w:color="auto"/>
              <w:right w:val="single" w:sz="4" w:space="0" w:color="auto"/>
            </w:tcBorders>
            <w:shd w:val="clear" w:color="auto" w:fill="auto"/>
            <w:noWrap/>
            <w:vAlign w:val="center"/>
            <w:hideMark/>
          </w:tcPr>
          <w:p w14:paraId="5EBAD9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100001702.00</w:t>
            </w:r>
          </w:p>
        </w:tc>
        <w:tc>
          <w:tcPr>
            <w:tcW w:w="5251" w:type="dxa"/>
            <w:tcBorders>
              <w:top w:val="nil"/>
              <w:left w:val="nil"/>
              <w:bottom w:val="single" w:sz="4" w:space="0" w:color="auto"/>
              <w:right w:val="single" w:sz="4" w:space="0" w:color="auto"/>
            </w:tcBorders>
            <w:shd w:val="clear" w:color="auto" w:fill="auto"/>
            <w:vAlign w:val="bottom"/>
            <w:hideMark/>
          </w:tcPr>
          <w:p w14:paraId="4132CB1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FUMARATO FERROSO. SUSPENSION ORAL. 29 MG/ML.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54A5EB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3CE6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52A1D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88DFC4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6315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132</w:t>
            </w:r>
          </w:p>
        </w:tc>
        <w:tc>
          <w:tcPr>
            <w:tcW w:w="1275" w:type="dxa"/>
            <w:tcBorders>
              <w:top w:val="nil"/>
              <w:left w:val="nil"/>
              <w:bottom w:val="single" w:sz="4" w:space="0" w:color="auto"/>
              <w:right w:val="single" w:sz="4" w:space="0" w:color="auto"/>
            </w:tcBorders>
            <w:shd w:val="clear" w:color="auto" w:fill="auto"/>
            <w:noWrap/>
            <w:vAlign w:val="center"/>
            <w:hideMark/>
          </w:tcPr>
          <w:p w14:paraId="1344450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100001703.00</w:t>
            </w:r>
          </w:p>
        </w:tc>
        <w:tc>
          <w:tcPr>
            <w:tcW w:w="5251" w:type="dxa"/>
            <w:tcBorders>
              <w:top w:val="nil"/>
              <w:left w:val="nil"/>
              <w:bottom w:val="single" w:sz="4" w:space="0" w:color="auto"/>
              <w:right w:val="single" w:sz="4" w:space="0" w:color="auto"/>
            </w:tcBorders>
            <w:shd w:val="clear" w:color="auto" w:fill="auto"/>
            <w:vAlign w:val="bottom"/>
            <w:hideMark/>
          </w:tcPr>
          <w:p w14:paraId="3D18DE9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FERROSO DESECADO.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7E1FC7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25390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308ED8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163</w:t>
            </w:r>
          </w:p>
        </w:tc>
      </w:tr>
      <w:tr w:rsidR="005E5B35" w:rsidRPr="005E5B35" w14:paraId="3CF25C5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1544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133</w:t>
            </w:r>
          </w:p>
        </w:tc>
        <w:tc>
          <w:tcPr>
            <w:tcW w:w="1275" w:type="dxa"/>
            <w:tcBorders>
              <w:top w:val="nil"/>
              <w:left w:val="nil"/>
              <w:bottom w:val="single" w:sz="4" w:space="0" w:color="auto"/>
              <w:right w:val="single" w:sz="4" w:space="0" w:color="auto"/>
            </w:tcBorders>
            <w:shd w:val="clear" w:color="auto" w:fill="auto"/>
            <w:noWrap/>
            <w:vAlign w:val="center"/>
            <w:hideMark/>
          </w:tcPr>
          <w:p w14:paraId="6CF0FE1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100001704.00</w:t>
            </w:r>
          </w:p>
        </w:tc>
        <w:tc>
          <w:tcPr>
            <w:tcW w:w="5251" w:type="dxa"/>
            <w:tcBorders>
              <w:top w:val="nil"/>
              <w:left w:val="nil"/>
              <w:bottom w:val="single" w:sz="4" w:space="0" w:color="auto"/>
              <w:right w:val="single" w:sz="4" w:space="0" w:color="auto"/>
            </w:tcBorders>
            <w:shd w:val="clear" w:color="auto" w:fill="auto"/>
            <w:vAlign w:val="bottom"/>
            <w:hideMark/>
          </w:tcPr>
          <w:p w14:paraId="7450CFA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FERROSO HEPTAHIDRATADA. SOLUCION. 125 MG/ ML. ENVASE GOTERO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5B3A6F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E24E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E7569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2A7E821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CD3B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134</w:t>
            </w:r>
          </w:p>
        </w:tc>
        <w:tc>
          <w:tcPr>
            <w:tcW w:w="1275" w:type="dxa"/>
            <w:tcBorders>
              <w:top w:val="nil"/>
              <w:left w:val="nil"/>
              <w:bottom w:val="single" w:sz="4" w:space="0" w:color="auto"/>
              <w:right w:val="single" w:sz="4" w:space="0" w:color="auto"/>
            </w:tcBorders>
            <w:shd w:val="clear" w:color="auto" w:fill="auto"/>
            <w:noWrap/>
            <w:vAlign w:val="center"/>
            <w:hideMark/>
          </w:tcPr>
          <w:p w14:paraId="347F5B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100001705.00</w:t>
            </w:r>
          </w:p>
        </w:tc>
        <w:tc>
          <w:tcPr>
            <w:tcW w:w="5251" w:type="dxa"/>
            <w:tcBorders>
              <w:top w:val="nil"/>
              <w:left w:val="nil"/>
              <w:bottom w:val="single" w:sz="4" w:space="0" w:color="auto"/>
              <w:right w:val="single" w:sz="4" w:space="0" w:color="auto"/>
            </w:tcBorders>
            <w:shd w:val="clear" w:color="auto" w:fill="auto"/>
            <w:vAlign w:val="bottom"/>
            <w:hideMark/>
          </w:tcPr>
          <w:p w14:paraId="14F321E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HIERRO DEXTRAN. SOLUCION INYECTABLE. 100 MG/ 2 ML.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4E6913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2D75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5B0002F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121</w:t>
            </w:r>
          </w:p>
        </w:tc>
      </w:tr>
      <w:tr w:rsidR="005E5B35" w:rsidRPr="005E5B35" w14:paraId="6ED21DA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092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135</w:t>
            </w:r>
          </w:p>
        </w:tc>
        <w:tc>
          <w:tcPr>
            <w:tcW w:w="1275" w:type="dxa"/>
            <w:tcBorders>
              <w:top w:val="nil"/>
              <w:left w:val="nil"/>
              <w:bottom w:val="single" w:sz="4" w:space="0" w:color="auto"/>
              <w:right w:val="single" w:sz="4" w:space="0" w:color="auto"/>
            </w:tcBorders>
            <w:shd w:val="clear" w:color="auto" w:fill="auto"/>
            <w:noWrap/>
            <w:vAlign w:val="center"/>
            <w:hideMark/>
          </w:tcPr>
          <w:p w14:paraId="781DA1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100001706.00</w:t>
            </w:r>
          </w:p>
        </w:tc>
        <w:tc>
          <w:tcPr>
            <w:tcW w:w="5251" w:type="dxa"/>
            <w:tcBorders>
              <w:top w:val="nil"/>
              <w:left w:val="nil"/>
              <w:bottom w:val="single" w:sz="4" w:space="0" w:color="auto"/>
              <w:right w:val="single" w:sz="4" w:space="0" w:color="auto"/>
            </w:tcBorders>
            <w:shd w:val="clear" w:color="auto" w:fill="auto"/>
            <w:vAlign w:val="bottom"/>
            <w:hideMark/>
          </w:tcPr>
          <w:p w14:paraId="23D8574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FOLICO 5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3D98581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775C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633731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w:t>
            </w:r>
          </w:p>
        </w:tc>
      </w:tr>
      <w:tr w:rsidR="005E5B35" w:rsidRPr="005E5B35" w14:paraId="1FEAE47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C87EA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136</w:t>
            </w:r>
          </w:p>
        </w:tc>
        <w:tc>
          <w:tcPr>
            <w:tcW w:w="1275" w:type="dxa"/>
            <w:tcBorders>
              <w:top w:val="nil"/>
              <w:left w:val="nil"/>
              <w:bottom w:val="single" w:sz="4" w:space="0" w:color="auto"/>
              <w:right w:val="single" w:sz="4" w:space="0" w:color="auto"/>
            </w:tcBorders>
            <w:shd w:val="clear" w:color="auto" w:fill="auto"/>
            <w:noWrap/>
            <w:vAlign w:val="center"/>
            <w:hideMark/>
          </w:tcPr>
          <w:p w14:paraId="5FAF0D8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100001708.00</w:t>
            </w:r>
          </w:p>
        </w:tc>
        <w:tc>
          <w:tcPr>
            <w:tcW w:w="5251" w:type="dxa"/>
            <w:tcBorders>
              <w:top w:val="nil"/>
              <w:left w:val="nil"/>
              <w:bottom w:val="single" w:sz="4" w:space="0" w:color="auto"/>
              <w:right w:val="single" w:sz="4" w:space="0" w:color="auto"/>
            </w:tcBorders>
            <w:shd w:val="clear" w:color="auto" w:fill="auto"/>
            <w:vAlign w:val="bottom"/>
            <w:hideMark/>
          </w:tcPr>
          <w:p w14:paraId="59A5E2F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HIDROXOCOBALAMINA 100 MCG. SOLOLUCION INYECTABLE  AMP 2 ML                                                                                                                                                                                                                                                                                                                                                                                                                                                                                                                                                                                                                                                                                                                                                                                                                                                                                                                                                                                                                                                                                                                                                                                                                                                                                                                                                                                                                                                                                                                                                                                                                                                                                                                                                                                                                                                                                                                                                                                                                        </w:t>
            </w:r>
          </w:p>
        </w:tc>
        <w:tc>
          <w:tcPr>
            <w:tcW w:w="1275" w:type="dxa"/>
            <w:tcBorders>
              <w:top w:val="nil"/>
              <w:left w:val="nil"/>
              <w:bottom w:val="single" w:sz="4" w:space="0" w:color="auto"/>
              <w:right w:val="single" w:sz="4" w:space="0" w:color="auto"/>
            </w:tcBorders>
            <w:shd w:val="clear" w:color="auto" w:fill="auto"/>
            <w:noWrap/>
            <w:vAlign w:val="center"/>
            <w:hideMark/>
          </w:tcPr>
          <w:p w14:paraId="4C019E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1F4E1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4D03A55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9DD564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14C0F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137</w:t>
            </w:r>
          </w:p>
        </w:tc>
        <w:tc>
          <w:tcPr>
            <w:tcW w:w="1275" w:type="dxa"/>
            <w:tcBorders>
              <w:top w:val="nil"/>
              <w:left w:val="nil"/>
              <w:bottom w:val="single" w:sz="4" w:space="0" w:color="auto"/>
              <w:right w:val="single" w:sz="4" w:space="0" w:color="auto"/>
            </w:tcBorders>
            <w:shd w:val="clear" w:color="auto" w:fill="auto"/>
            <w:noWrap/>
            <w:vAlign w:val="center"/>
            <w:hideMark/>
          </w:tcPr>
          <w:p w14:paraId="2DF808F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100001711.00</w:t>
            </w:r>
          </w:p>
        </w:tc>
        <w:tc>
          <w:tcPr>
            <w:tcW w:w="5251" w:type="dxa"/>
            <w:tcBorders>
              <w:top w:val="nil"/>
              <w:left w:val="nil"/>
              <w:bottom w:val="single" w:sz="4" w:space="0" w:color="auto"/>
              <w:right w:val="single" w:sz="4" w:space="0" w:color="auto"/>
            </w:tcBorders>
            <w:shd w:val="clear" w:color="auto" w:fill="auto"/>
            <w:vAlign w:val="bottom"/>
            <w:hideMark/>
          </w:tcPr>
          <w:p w14:paraId="1F7D7D3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FOLICO. TABLETA. 0.4 MG.                                                                                                                                                                                                                                                                                                                                                                                                                                                                                                                                                                                                                                                                                                                                                                                                                                                                                                                                                                                                                                                                                                                                                                                                                                                                                                                                                                                                                                                                                                                                                                                                                                                                                                                                                                                                                                                                                                                                                                                                                                                    </w:t>
            </w:r>
          </w:p>
        </w:tc>
        <w:tc>
          <w:tcPr>
            <w:tcW w:w="1275" w:type="dxa"/>
            <w:tcBorders>
              <w:top w:val="nil"/>
              <w:left w:val="nil"/>
              <w:bottom w:val="single" w:sz="4" w:space="0" w:color="auto"/>
              <w:right w:val="single" w:sz="4" w:space="0" w:color="auto"/>
            </w:tcBorders>
            <w:shd w:val="clear" w:color="auto" w:fill="auto"/>
            <w:noWrap/>
            <w:vAlign w:val="center"/>
            <w:hideMark/>
          </w:tcPr>
          <w:p w14:paraId="2C39A6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BE488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C/90</w:t>
            </w:r>
          </w:p>
        </w:tc>
        <w:tc>
          <w:tcPr>
            <w:tcW w:w="992" w:type="dxa"/>
            <w:tcBorders>
              <w:top w:val="nil"/>
              <w:left w:val="nil"/>
              <w:bottom w:val="single" w:sz="4" w:space="0" w:color="auto"/>
              <w:right w:val="single" w:sz="4" w:space="0" w:color="auto"/>
            </w:tcBorders>
            <w:shd w:val="clear" w:color="auto" w:fill="auto"/>
            <w:noWrap/>
            <w:vAlign w:val="center"/>
            <w:hideMark/>
          </w:tcPr>
          <w:p w14:paraId="30F1086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w:t>
            </w:r>
          </w:p>
        </w:tc>
      </w:tr>
      <w:tr w:rsidR="005E5B35" w:rsidRPr="005E5B35" w14:paraId="2BAE641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44A8D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138</w:t>
            </w:r>
          </w:p>
        </w:tc>
        <w:tc>
          <w:tcPr>
            <w:tcW w:w="1275" w:type="dxa"/>
            <w:tcBorders>
              <w:top w:val="nil"/>
              <w:left w:val="nil"/>
              <w:bottom w:val="single" w:sz="4" w:space="0" w:color="auto"/>
              <w:right w:val="single" w:sz="4" w:space="0" w:color="auto"/>
            </w:tcBorders>
            <w:shd w:val="clear" w:color="auto" w:fill="auto"/>
            <w:noWrap/>
            <w:vAlign w:val="center"/>
            <w:hideMark/>
          </w:tcPr>
          <w:p w14:paraId="040EAE1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100001759.00</w:t>
            </w:r>
          </w:p>
        </w:tc>
        <w:tc>
          <w:tcPr>
            <w:tcW w:w="5251" w:type="dxa"/>
            <w:tcBorders>
              <w:top w:val="nil"/>
              <w:left w:val="nil"/>
              <w:bottom w:val="single" w:sz="4" w:space="0" w:color="auto"/>
              <w:right w:val="single" w:sz="4" w:space="0" w:color="auto"/>
            </w:tcBorders>
            <w:shd w:val="clear" w:color="auto" w:fill="auto"/>
            <w:vAlign w:val="bottom"/>
            <w:hideMark/>
          </w:tcPr>
          <w:p w14:paraId="42390AE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METOTREXATO.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216457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862E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3A713C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2F35897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4222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139</w:t>
            </w:r>
          </w:p>
        </w:tc>
        <w:tc>
          <w:tcPr>
            <w:tcW w:w="1275" w:type="dxa"/>
            <w:tcBorders>
              <w:top w:val="nil"/>
              <w:left w:val="nil"/>
              <w:bottom w:val="single" w:sz="4" w:space="0" w:color="auto"/>
              <w:right w:val="single" w:sz="4" w:space="0" w:color="auto"/>
            </w:tcBorders>
            <w:shd w:val="clear" w:color="auto" w:fill="auto"/>
            <w:noWrap/>
            <w:vAlign w:val="center"/>
            <w:hideMark/>
          </w:tcPr>
          <w:p w14:paraId="7028693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100001760.00</w:t>
            </w:r>
          </w:p>
        </w:tc>
        <w:tc>
          <w:tcPr>
            <w:tcW w:w="5251" w:type="dxa"/>
            <w:tcBorders>
              <w:top w:val="nil"/>
              <w:left w:val="nil"/>
              <w:bottom w:val="single" w:sz="4" w:space="0" w:color="auto"/>
              <w:right w:val="single" w:sz="4" w:space="0" w:color="auto"/>
            </w:tcBorders>
            <w:shd w:val="clear" w:color="auto" w:fill="auto"/>
            <w:vAlign w:val="bottom"/>
            <w:hideMark/>
          </w:tcPr>
          <w:p w14:paraId="5959EBE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METOTREXATO SODICO. SOLUCION INYECTABLE. 50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69BCC7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4702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2DA59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F59644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E843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140</w:t>
            </w:r>
          </w:p>
        </w:tc>
        <w:tc>
          <w:tcPr>
            <w:tcW w:w="1275" w:type="dxa"/>
            <w:tcBorders>
              <w:top w:val="nil"/>
              <w:left w:val="nil"/>
              <w:bottom w:val="single" w:sz="4" w:space="0" w:color="auto"/>
              <w:right w:val="single" w:sz="4" w:space="0" w:color="auto"/>
            </w:tcBorders>
            <w:shd w:val="clear" w:color="auto" w:fill="auto"/>
            <w:noWrap/>
            <w:vAlign w:val="center"/>
            <w:hideMark/>
          </w:tcPr>
          <w:p w14:paraId="707CC1B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100001776.00</w:t>
            </w:r>
          </w:p>
        </w:tc>
        <w:tc>
          <w:tcPr>
            <w:tcW w:w="5251" w:type="dxa"/>
            <w:tcBorders>
              <w:top w:val="nil"/>
              <w:left w:val="nil"/>
              <w:bottom w:val="single" w:sz="4" w:space="0" w:color="auto"/>
              <w:right w:val="single" w:sz="4" w:space="0" w:color="auto"/>
            </w:tcBorders>
            <w:shd w:val="clear" w:color="auto" w:fill="auto"/>
            <w:vAlign w:val="bottom"/>
            <w:hideMark/>
          </w:tcPr>
          <w:p w14:paraId="7D2091E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METOTREXATO SODICO EQUIVALENTE A 500 MG DE METROTEXATO. SOLUCION INYECTABLE. 500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658B021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DC3A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B1641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F64784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67D7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141</w:t>
            </w:r>
          </w:p>
        </w:tc>
        <w:tc>
          <w:tcPr>
            <w:tcW w:w="1275" w:type="dxa"/>
            <w:tcBorders>
              <w:top w:val="nil"/>
              <w:left w:val="nil"/>
              <w:bottom w:val="single" w:sz="4" w:space="0" w:color="auto"/>
              <w:right w:val="single" w:sz="4" w:space="0" w:color="auto"/>
            </w:tcBorders>
            <w:shd w:val="clear" w:color="auto" w:fill="auto"/>
            <w:noWrap/>
            <w:vAlign w:val="center"/>
            <w:hideMark/>
          </w:tcPr>
          <w:p w14:paraId="01BB559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100001903.00</w:t>
            </w:r>
          </w:p>
        </w:tc>
        <w:tc>
          <w:tcPr>
            <w:tcW w:w="5251" w:type="dxa"/>
            <w:tcBorders>
              <w:top w:val="nil"/>
              <w:left w:val="nil"/>
              <w:bottom w:val="single" w:sz="4" w:space="0" w:color="auto"/>
              <w:right w:val="single" w:sz="4" w:space="0" w:color="auto"/>
            </w:tcBorders>
            <w:shd w:val="clear" w:color="auto" w:fill="auto"/>
            <w:vAlign w:val="bottom"/>
            <w:hideMark/>
          </w:tcPr>
          <w:p w14:paraId="0ACFCA5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TRIMETOPRIMA - SULFAMETOXAZOL. TABLETA O COMPRIMIDO. 80 MG Y 400 MG. 20 TABLETAS O COMPRIMIDOS                                                                                                                                                                                                                                                                                                                                                                                                                                                                                                                                                                                                                                                                                                                                                                                                                                                                                                                                                                                                                                                                                                                                                                                                                                                                                                                                                                                                                                                                                                                                                                                                                                                                                                                                                                                                                                                                                                                                                                                    </w:t>
            </w:r>
          </w:p>
        </w:tc>
        <w:tc>
          <w:tcPr>
            <w:tcW w:w="1275" w:type="dxa"/>
            <w:tcBorders>
              <w:top w:val="nil"/>
              <w:left w:val="nil"/>
              <w:bottom w:val="single" w:sz="4" w:space="0" w:color="auto"/>
              <w:right w:val="single" w:sz="4" w:space="0" w:color="auto"/>
            </w:tcBorders>
            <w:shd w:val="clear" w:color="auto" w:fill="auto"/>
            <w:noWrap/>
            <w:vAlign w:val="center"/>
            <w:hideMark/>
          </w:tcPr>
          <w:p w14:paraId="60932E5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64FD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24FEDD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223</w:t>
            </w:r>
          </w:p>
        </w:tc>
      </w:tr>
      <w:tr w:rsidR="005E5B35" w:rsidRPr="005E5B35" w14:paraId="6E8806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66D2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142</w:t>
            </w:r>
          </w:p>
        </w:tc>
        <w:tc>
          <w:tcPr>
            <w:tcW w:w="1275" w:type="dxa"/>
            <w:tcBorders>
              <w:top w:val="nil"/>
              <w:left w:val="nil"/>
              <w:bottom w:val="single" w:sz="4" w:space="0" w:color="auto"/>
              <w:right w:val="single" w:sz="4" w:space="0" w:color="auto"/>
            </w:tcBorders>
            <w:shd w:val="clear" w:color="auto" w:fill="auto"/>
            <w:noWrap/>
            <w:vAlign w:val="center"/>
            <w:hideMark/>
          </w:tcPr>
          <w:p w14:paraId="6F97E5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100001904.00</w:t>
            </w:r>
          </w:p>
        </w:tc>
        <w:tc>
          <w:tcPr>
            <w:tcW w:w="5251" w:type="dxa"/>
            <w:tcBorders>
              <w:top w:val="nil"/>
              <w:left w:val="nil"/>
              <w:bottom w:val="single" w:sz="4" w:space="0" w:color="auto"/>
              <w:right w:val="single" w:sz="4" w:space="0" w:color="auto"/>
            </w:tcBorders>
            <w:shd w:val="clear" w:color="auto" w:fill="auto"/>
            <w:vAlign w:val="bottom"/>
            <w:hideMark/>
          </w:tcPr>
          <w:p w14:paraId="313AEBE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TRIMETOPRIMA - SULFAMETOXAZOL. SUSPENSION. 40 MG/200 MG/ 5 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3C77ED9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E2349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409297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612A59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699C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143</w:t>
            </w:r>
          </w:p>
        </w:tc>
        <w:tc>
          <w:tcPr>
            <w:tcW w:w="1275" w:type="dxa"/>
            <w:tcBorders>
              <w:top w:val="nil"/>
              <w:left w:val="nil"/>
              <w:bottom w:val="single" w:sz="4" w:space="0" w:color="auto"/>
              <w:right w:val="single" w:sz="4" w:space="0" w:color="auto"/>
            </w:tcBorders>
            <w:shd w:val="clear" w:color="auto" w:fill="auto"/>
            <w:noWrap/>
            <w:vAlign w:val="center"/>
            <w:hideMark/>
          </w:tcPr>
          <w:p w14:paraId="35AFE9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100001911.00</w:t>
            </w:r>
          </w:p>
        </w:tc>
        <w:tc>
          <w:tcPr>
            <w:tcW w:w="5251" w:type="dxa"/>
            <w:tcBorders>
              <w:top w:val="nil"/>
              <w:left w:val="nil"/>
              <w:bottom w:val="single" w:sz="4" w:space="0" w:color="auto"/>
              <w:right w:val="single" w:sz="4" w:space="0" w:color="auto"/>
            </w:tcBorders>
            <w:shd w:val="clear" w:color="auto" w:fill="auto"/>
            <w:vAlign w:val="bottom"/>
            <w:hideMark/>
          </w:tcPr>
          <w:p w14:paraId="38AAA07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NITROFURANTOINA. CAPSULA. 100 MG.                                                                                                                                                                                                                                                                                                                                                                                                                                                                                                                                                                                                                                                                                                                                                                                                                                                                                                                                                                                                                                                                                                                                                                                                                                                                                                                                                                                                                                                                                                                                                                                                                                                                                                                                                                                                                                                                                                                                                                                                                                                 </w:t>
            </w:r>
          </w:p>
        </w:tc>
        <w:tc>
          <w:tcPr>
            <w:tcW w:w="1275" w:type="dxa"/>
            <w:tcBorders>
              <w:top w:val="nil"/>
              <w:left w:val="nil"/>
              <w:bottom w:val="single" w:sz="4" w:space="0" w:color="auto"/>
              <w:right w:val="single" w:sz="4" w:space="0" w:color="auto"/>
            </w:tcBorders>
            <w:shd w:val="clear" w:color="auto" w:fill="auto"/>
            <w:noWrap/>
            <w:vAlign w:val="center"/>
            <w:hideMark/>
          </w:tcPr>
          <w:p w14:paraId="04DADA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F8C3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1477E18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88</w:t>
            </w:r>
          </w:p>
        </w:tc>
      </w:tr>
      <w:tr w:rsidR="005E5B35" w:rsidRPr="005E5B35" w14:paraId="6B3318E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66A3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144</w:t>
            </w:r>
          </w:p>
        </w:tc>
        <w:tc>
          <w:tcPr>
            <w:tcW w:w="1275" w:type="dxa"/>
            <w:tcBorders>
              <w:top w:val="nil"/>
              <w:left w:val="nil"/>
              <w:bottom w:val="single" w:sz="4" w:space="0" w:color="auto"/>
              <w:right w:val="single" w:sz="4" w:space="0" w:color="auto"/>
            </w:tcBorders>
            <w:shd w:val="clear" w:color="auto" w:fill="auto"/>
            <w:noWrap/>
            <w:vAlign w:val="center"/>
            <w:hideMark/>
          </w:tcPr>
          <w:p w14:paraId="108C578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100001921.00</w:t>
            </w:r>
          </w:p>
        </w:tc>
        <w:tc>
          <w:tcPr>
            <w:tcW w:w="5251" w:type="dxa"/>
            <w:tcBorders>
              <w:top w:val="nil"/>
              <w:left w:val="nil"/>
              <w:bottom w:val="single" w:sz="4" w:space="0" w:color="auto"/>
              <w:right w:val="single" w:sz="4" w:space="0" w:color="auto"/>
            </w:tcBorders>
            <w:shd w:val="clear" w:color="auto" w:fill="auto"/>
            <w:vAlign w:val="bottom"/>
            <w:hideMark/>
          </w:tcPr>
          <w:p w14:paraId="7307385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BENCILPENICILINA SODICA CRISTALINA 1,000,000 UI SOLUCION INYECTABLE.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7708B7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6BBA4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3D69C3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102</w:t>
            </w:r>
          </w:p>
        </w:tc>
      </w:tr>
      <w:tr w:rsidR="005E5B35" w:rsidRPr="005E5B35" w14:paraId="235D48C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4F67F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145</w:t>
            </w:r>
          </w:p>
        </w:tc>
        <w:tc>
          <w:tcPr>
            <w:tcW w:w="1275" w:type="dxa"/>
            <w:tcBorders>
              <w:top w:val="nil"/>
              <w:left w:val="nil"/>
              <w:bottom w:val="single" w:sz="4" w:space="0" w:color="auto"/>
              <w:right w:val="single" w:sz="4" w:space="0" w:color="auto"/>
            </w:tcBorders>
            <w:shd w:val="clear" w:color="auto" w:fill="auto"/>
            <w:noWrap/>
            <w:vAlign w:val="center"/>
            <w:hideMark/>
          </w:tcPr>
          <w:p w14:paraId="5B53D63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100001923.00</w:t>
            </w:r>
          </w:p>
        </w:tc>
        <w:tc>
          <w:tcPr>
            <w:tcW w:w="5251" w:type="dxa"/>
            <w:tcBorders>
              <w:top w:val="nil"/>
              <w:left w:val="nil"/>
              <w:bottom w:val="single" w:sz="4" w:space="0" w:color="auto"/>
              <w:right w:val="single" w:sz="4" w:space="0" w:color="auto"/>
            </w:tcBorders>
            <w:shd w:val="clear" w:color="auto" w:fill="auto"/>
            <w:vAlign w:val="bottom"/>
            <w:hideMark/>
          </w:tcPr>
          <w:p w14:paraId="3A4E601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BENCILPENICILINA PROCAINICA -BENCILPENICILINA CRISTALINA. SUSPENSION INYECTABLE. 300 000 UI /100 000 UI. FRASCO AMPULA Y DILUYENTE CON 2 ML                                                                                                                                                                                                                                                                                                                                                                                                                                                                                                                                                                                                                                                                                                                                                                                                                                                                                                                                                                                                                                                                                                                                                                                                                                                                                                                                                                                                                                                                                                                                                                                                                                                                                                                                                                                                                                                                                                                                       </w:t>
            </w:r>
          </w:p>
        </w:tc>
        <w:tc>
          <w:tcPr>
            <w:tcW w:w="1275" w:type="dxa"/>
            <w:tcBorders>
              <w:top w:val="nil"/>
              <w:left w:val="nil"/>
              <w:bottom w:val="single" w:sz="4" w:space="0" w:color="auto"/>
              <w:right w:val="single" w:sz="4" w:space="0" w:color="auto"/>
            </w:tcBorders>
            <w:shd w:val="clear" w:color="auto" w:fill="auto"/>
            <w:noWrap/>
            <w:vAlign w:val="center"/>
            <w:hideMark/>
          </w:tcPr>
          <w:p w14:paraId="6BC81C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F4A10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1D27EF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72E1F79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BD06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146</w:t>
            </w:r>
          </w:p>
        </w:tc>
        <w:tc>
          <w:tcPr>
            <w:tcW w:w="1275" w:type="dxa"/>
            <w:tcBorders>
              <w:top w:val="nil"/>
              <w:left w:val="nil"/>
              <w:bottom w:val="single" w:sz="4" w:space="0" w:color="auto"/>
              <w:right w:val="single" w:sz="4" w:space="0" w:color="auto"/>
            </w:tcBorders>
            <w:shd w:val="clear" w:color="auto" w:fill="auto"/>
            <w:noWrap/>
            <w:vAlign w:val="center"/>
            <w:hideMark/>
          </w:tcPr>
          <w:p w14:paraId="0AAD710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100001924.00</w:t>
            </w:r>
          </w:p>
        </w:tc>
        <w:tc>
          <w:tcPr>
            <w:tcW w:w="5251" w:type="dxa"/>
            <w:tcBorders>
              <w:top w:val="nil"/>
              <w:left w:val="nil"/>
              <w:bottom w:val="single" w:sz="4" w:space="0" w:color="auto"/>
              <w:right w:val="single" w:sz="4" w:space="0" w:color="auto"/>
            </w:tcBorders>
            <w:shd w:val="clear" w:color="auto" w:fill="auto"/>
            <w:vAlign w:val="bottom"/>
            <w:hideMark/>
          </w:tcPr>
          <w:p w14:paraId="3AD5C7B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5E5B35">
              <w:rPr>
                <w:rFonts w:ascii="Calibri" w:hAnsi="Calibri" w:cs="Calibri"/>
                <w:color w:val="000000"/>
                <w:sz w:val="16"/>
                <w:szCs w:val="16"/>
                <w:lang w:val="es-MX" w:eastAsia="es-MX"/>
              </w:rPr>
              <w:t>BENCILPENICILINA</w:t>
            </w:r>
            <w:proofErr w:type="spellEnd"/>
            <w:r w:rsidRPr="005E5B35">
              <w:rPr>
                <w:rFonts w:ascii="Calibri" w:hAnsi="Calibri" w:cs="Calibri"/>
                <w:color w:val="000000"/>
                <w:sz w:val="16"/>
                <w:szCs w:val="16"/>
                <w:lang w:val="es-MX" w:eastAsia="es-MX"/>
              </w:rPr>
              <w:t xml:space="preserve"> CRISTALINA EQUIVALENTE A 200 000 UI DE BENCILPENICILINA. ENVASE CON UN FRASCO ÁMPULA Y 2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365AF3A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42D8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7AE64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ACE19D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E3E0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147</w:t>
            </w:r>
          </w:p>
        </w:tc>
        <w:tc>
          <w:tcPr>
            <w:tcW w:w="1275" w:type="dxa"/>
            <w:tcBorders>
              <w:top w:val="nil"/>
              <w:left w:val="nil"/>
              <w:bottom w:val="single" w:sz="4" w:space="0" w:color="auto"/>
              <w:right w:val="single" w:sz="4" w:space="0" w:color="auto"/>
            </w:tcBorders>
            <w:shd w:val="clear" w:color="auto" w:fill="auto"/>
            <w:noWrap/>
            <w:vAlign w:val="center"/>
            <w:hideMark/>
          </w:tcPr>
          <w:p w14:paraId="7E1FD2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100001925.00</w:t>
            </w:r>
          </w:p>
        </w:tc>
        <w:tc>
          <w:tcPr>
            <w:tcW w:w="5251" w:type="dxa"/>
            <w:tcBorders>
              <w:top w:val="nil"/>
              <w:left w:val="nil"/>
              <w:bottom w:val="single" w:sz="4" w:space="0" w:color="auto"/>
              <w:right w:val="single" w:sz="4" w:space="0" w:color="auto"/>
            </w:tcBorders>
            <w:shd w:val="clear" w:color="auto" w:fill="auto"/>
            <w:vAlign w:val="bottom"/>
            <w:hideMark/>
          </w:tcPr>
          <w:p w14:paraId="25E8742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BENZATINA BENCILPENICILINA. SUSPENSION INYECTABLE. 1 200 000 UI. FRASCO AMPULA Y DILUYENTE CON 5 ML                                                                                                                                                                                                                                                                                                                                                                                                                                                                                                                                                                                                                                                                                                                                                                                                                                                                                                                                                                                                                                                                                                                                                                                                                                                                                                                                                                                                                                                                                                                                                                                                                                                                                                                                                                                                                                                                                                                                                                               </w:t>
            </w:r>
          </w:p>
        </w:tc>
        <w:tc>
          <w:tcPr>
            <w:tcW w:w="1275" w:type="dxa"/>
            <w:tcBorders>
              <w:top w:val="nil"/>
              <w:left w:val="nil"/>
              <w:bottom w:val="single" w:sz="4" w:space="0" w:color="auto"/>
              <w:right w:val="single" w:sz="4" w:space="0" w:color="auto"/>
            </w:tcBorders>
            <w:shd w:val="clear" w:color="auto" w:fill="auto"/>
            <w:noWrap/>
            <w:vAlign w:val="center"/>
            <w:hideMark/>
          </w:tcPr>
          <w:p w14:paraId="61BC9A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91C2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1D81C9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101</w:t>
            </w:r>
          </w:p>
        </w:tc>
      </w:tr>
      <w:tr w:rsidR="005E5B35" w:rsidRPr="005E5B35" w14:paraId="14A18D6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C2E5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148</w:t>
            </w:r>
          </w:p>
        </w:tc>
        <w:tc>
          <w:tcPr>
            <w:tcW w:w="1275" w:type="dxa"/>
            <w:tcBorders>
              <w:top w:val="nil"/>
              <w:left w:val="nil"/>
              <w:bottom w:val="single" w:sz="4" w:space="0" w:color="auto"/>
              <w:right w:val="single" w:sz="4" w:space="0" w:color="auto"/>
            </w:tcBorders>
            <w:shd w:val="clear" w:color="auto" w:fill="auto"/>
            <w:noWrap/>
            <w:vAlign w:val="center"/>
            <w:hideMark/>
          </w:tcPr>
          <w:p w14:paraId="22ED9A9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100001926.00</w:t>
            </w:r>
          </w:p>
        </w:tc>
        <w:tc>
          <w:tcPr>
            <w:tcW w:w="5251" w:type="dxa"/>
            <w:tcBorders>
              <w:top w:val="nil"/>
              <w:left w:val="nil"/>
              <w:bottom w:val="single" w:sz="4" w:space="0" w:color="auto"/>
              <w:right w:val="single" w:sz="4" w:space="0" w:color="auto"/>
            </w:tcBorders>
            <w:shd w:val="clear" w:color="auto" w:fill="auto"/>
            <w:vAlign w:val="bottom"/>
            <w:hideMark/>
          </w:tcPr>
          <w:p w14:paraId="105014E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DICLOXACILINA SODICA. CAPSULA O COMPRIMIDO. 500 MG.                                                                                                                                                                                                                                                                                                                                                                                                                                                                                                                                                                                                                                                                                                                                                                                                                                                                                                                                                                                                                                                                                                                                                                                                                                                                                                                                                                                                                                                                                                                                                                                                                                                                                                                                                                                                                                                                                                                                                                                                                               </w:t>
            </w:r>
          </w:p>
        </w:tc>
        <w:tc>
          <w:tcPr>
            <w:tcW w:w="1275" w:type="dxa"/>
            <w:tcBorders>
              <w:top w:val="nil"/>
              <w:left w:val="nil"/>
              <w:bottom w:val="single" w:sz="4" w:space="0" w:color="auto"/>
              <w:right w:val="single" w:sz="4" w:space="0" w:color="auto"/>
            </w:tcBorders>
            <w:shd w:val="clear" w:color="auto" w:fill="auto"/>
            <w:noWrap/>
            <w:vAlign w:val="center"/>
            <w:hideMark/>
          </w:tcPr>
          <w:p w14:paraId="6B3DD1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AA86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2013D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w:t>
            </w:r>
          </w:p>
        </w:tc>
      </w:tr>
      <w:tr w:rsidR="005E5B35" w:rsidRPr="005E5B35" w14:paraId="41708D3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BB69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149</w:t>
            </w:r>
          </w:p>
        </w:tc>
        <w:tc>
          <w:tcPr>
            <w:tcW w:w="1275" w:type="dxa"/>
            <w:tcBorders>
              <w:top w:val="nil"/>
              <w:left w:val="nil"/>
              <w:bottom w:val="single" w:sz="4" w:space="0" w:color="auto"/>
              <w:right w:val="single" w:sz="4" w:space="0" w:color="auto"/>
            </w:tcBorders>
            <w:shd w:val="clear" w:color="auto" w:fill="auto"/>
            <w:noWrap/>
            <w:vAlign w:val="center"/>
            <w:hideMark/>
          </w:tcPr>
          <w:p w14:paraId="74C4E0C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100001927.00</w:t>
            </w:r>
          </w:p>
        </w:tc>
        <w:tc>
          <w:tcPr>
            <w:tcW w:w="5251" w:type="dxa"/>
            <w:tcBorders>
              <w:top w:val="nil"/>
              <w:left w:val="nil"/>
              <w:bottom w:val="single" w:sz="4" w:space="0" w:color="auto"/>
              <w:right w:val="single" w:sz="4" w:space="0" w:color="auto"/>
            </w:tcBorders>
            <w:shd w:val="clear" w:color="auto" w:fill="auto"/>
            <w:vAlign w:val="bottom"/>
            <w:hideMark/>
          </w:tcPr>
          <w:p w14:paraId="3FF1338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DICLOXACILINA SODICA 250 MG/5ML SUSPENSION.  60 ML.                                                                                                                                                                                                                                                                                                                                                                                                                                                                                                                                                                                                                                                                                                                                                                                                                                                                                                                                                                                                                                                                                                                                                                                                                                                                                                                                                                                                                                                                                                                                                                                                                                                                                                                                                                                                                                                                                                                                                                                                                               </w:t>
            </w:r>
          </w:p>
        </w:tc>
        <w:tc>
          <w:tcPr>
            <w:tcW w:w="1275" w:type="dxa"/>
            <w:tcBorders>
              <w:top w:val="nil"/>
              <w:left w:val="nil"/>
              <w:bottom w:val="single" w:sz="4" w:space="0" w:color="auto"/>
              <w:right w:val="single" w:sz="4" w:space="0" w:color="auto"/>
            </w:tcBorders>
            <w:shd w:val="clear" w:color="auto" w:fill="auto"/>
            <w:noWrap/>
            <w:vAlign w:val="center"/>
            <w:hideMark/>
          </w:tcPr>
          <w:p w14:paraId="235188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E69A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BF717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2205C3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E7413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150</w:t>
            </w:r>
          </w:p>
        </w:tc>
        <w:tc>
          <w:tcPr>
            <w:tcW w:w="1275" w:type="dxa"/>
            <w:tcBorders>
              <w:top w:val="nil"/>
              <w:left w:val="nil"/>
              <w:bottom w:val="single" w:sz="4" w:space="0" w:color="auto"/>
              <w:right w:val="single" w:sz="4" w:space="0" w:color="auto"/>
            </w:tcBorders>
            <w:shd w:val="clear" w:color="auto" w:fill="auto"/>
            <w:noWrap/>
            <w:vAlign w:val="center"/>
            <w:hideMark/>
          </w:tcPr>
          <w:p w14:paraId="63BCBB1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100001928.00</w:t>
            </w:r>
          </w:p>
        </w:tc>
        <w:tc>
          <w:tcPr>
            <w:tcW w:w="5251" w:type="dxa"/>
            <w:tcBorders>
              <w:top w:val="nil"/>
              <w:left w:val="nil"/>
              <w:bottom w:val="single" w:sz="4" w:space="0" w:color="auto"/>
              <w:right w:val="single" w:sz="4" w:space="0" w:color="auto"/>
            </w:tcBorders>
            <w:shd w:val="clear" w:color="auto" w:fill="auto"/>
            <w:vAlign w:val="bottom"/>
            <w:hideMark/>
          </w:tcPr>
          <w:p w14:paraId="5A61FD0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DICLOXACILINA </w:t>
            </w:r>
            <w:proofErr w:type="gramStart"/>
            <w:r w:rsidRPr="005E5B35">
              <w:rPr>
                <w:rFonts w:ascii="Calibri" w:hAnsi="Calibri" w:cs="Calibri"/>
                <w:color w:val="000000"/>
                <w:sz w:val="16"/>
                <w:szCs w:val="16"/>
                <w:lang w:val="es-MX" w:eastAsia="es-MX"/>
              </w:rPr>
              <w:t>SODICA .</w:t>
            </w:r>
            <w:proofErr w:type="gramEnd"/>
            <w:r w:rsidRPr="005E5B35">
              <w:rPr>
                <w:rFonts w:ascii="Calibri" w:hAnsi="Calibri" w:cs="Calibri"/>
                <w:color w:val="000000"/>
                <w:sz w:val="16"/>
                <w:szCs w:val="16"/>
                <w:lang w:val="es-MX" w:eastAsia="es-MX"/>
              </w:rPr>
              <w:t xml:space="preserve"> SOLUCION INYECTABLE. 250 MG/5 ML. FRASCO AMPULA Y 5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7C33EA2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AB9FE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9216B5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83264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7DD7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4CC92A0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100001929.00</w:t>
            </w:r>
          </w:p>
        </w:tc>
        <w:tc>
          <w:tcPr>
            <w:tcW w:w="5251" w:type="dxa"/>
            <w:tcBorders>
              <w:top w:val="nil"/>
              <w:left w:val="nil"/>
              <w:bottom w:val="single" w:sz="4" w:space="0" w:color="auto"/>
              <w:right w:val="single" w:sz="4" w:space="0" w:color="auto"/>
            </w:tcBorders>
            <w:shd w:val="clear" w:color="auto" w:fill="auto"/>
            <w:vAlign w:val="bottom"/>
            <w:hideMark/>
          </w:tcPr>
          <w:p w14:paraId="5C5DF7E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AMPICILINA ANHIDRA  O AMPICILINA TRIHIDRATADA  500 MG. TABLETA O CAPSULA                                                                                                                                                                                                                                                                                                                                                                                                                                                                                                                                                                                                                                                                                                                                                                                                                                                                                                                                                                                                                                                                                                                                                                                                                                                                                                                                                                                                                                                                                                                                                                                                                                                                                                                                                                                                                                                                                                                                                                                                          </w:t>
            </w:r>
          </w:p>
        </w:tc>
        <w:tc>
          <w:tcPr>
            <w:tcW w:w="1275" w:type="dxa"/>
            <w:tcBorders>
              <w:top w:val="nil"/>
              <w:left w:val="nil"/>
              <w:bottom w:val="single" w:sz="4" w:space="0" w:color="auto"/>
              <w:right w:val="single" w:sz="4" w:space="0" w:color="auto"/>
            </w:tcBorders>
            <w:shd w:val="clear" w:color="auto" w:fill="auto"/>
            <w:noWrap/>
            <w:vAlign w:val="center"/>
            <w:hideMark/>
          </w:tcPr>
          <w:p w14:paraId="1BFC3C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BAFC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E77E2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w:t>
            </w:r>
          </w:p>
        </w:tc>
      </w:tr>
      <w:tr w:rsidR="005E5B35" w:rsidRPr="005E5B35" w14:paraId="5FB98B3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5837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334CF5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100001930.00</w:t>
            </w:r>
          </w:p>
        </w:tc>
        <w:tc>
          <w:tcPr>
            <w:tcW w:w="5251" w:type="dxa"/>
            <w:tcBorders>
              <w:top w:val="nil"/>
              <w:left w:val="nil"/>
              <w:bottom w:val="single" w:sz="4" w:space="0" w:color="auto"/>
              <w:right w:val="single" w:sz="4" w:space="0" w:color="auto"/>
            </w:tcBorders>
            <w:shd w:val="clear" w:color="auto" w:fill="auto"/>
            <w:vAlign w:val="bottom"/>
            <w:hideMark/>
          </w:tcPr>
          <w:p w14:paraId="2A81B23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AMPICILINA. SUSPENSION. 250 MG/ 5 ML. ENVASE PARA 60 ML                                                                                                                                                                                                                                                                                                                                                                                                                                                                                                                                                                                                                                                                                                                                                                                                                                                                                                                                                                                                                                                                                                                                                                                                                                                                                                                                                                                                                                                                                                                                                                                                                                                                                                                                                                                                                                                                                                                                                                                                                           </w:t>
            </w:r>
          </w:p>
        </w:tc>
        <w:tc>
          <w:tcPr>
            <w:tcW w:w="1275" w:type="dxa"/>
            <w:tcBorders>
              <w:top w:val="nil"/>
              <w:left w:val="nil"/>
              <w:bottom w:val="single" w:sz="4" w:space="0" w:color="auto"/>
              <w:right w:val="single" w:sz="4" w:space="0" w:color="auto"/>
            </w:tcBorders>
            <w:shd w:val="clear" w:color="auto" w:fill="auto"/>
            <w:noWrap/>
            <w:vAlign w:val="center"/>
            <w:hideMark/>
          </w:tcPr>
          <w:p w14:paraId="4C9E12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4674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00EE1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B3220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1FA2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153</w:t>
            </w:r>
          </w:p>
        </w:tc>
        <w:tc>
          <w:tcPr>
            <w:tcW w:w="1275" w:type="dxa"/>
            <w:tcBorders>
              <w:top w:val="nil"/>
              <w:left w:val="nil"/>
              <w:bottom w:val="single" w:sz="4" w:space="0" w:color="auto"/>
              <w:right w:val="single" w:sz="4" w:space="0" w:color="auto"/>
            </w:tcBorders>
            <w:shd w:val="clear" w:color="auto" w:fill="auto"/>
            <w:noWrap/>
            <w:vAlign w:val="center"/>
            <w:hideMark/>
          </w:tcPr>
          <w:p w14:paraId="14AB59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100001931.00</w:t>
            </w:r>
          </w:p>
        </w:tc>
        <w:tc>
          <w:tcPr>
            <w:tcW w:w="5251" w:type="dxa"/>
            <w:tcBorders>
              <w:top w:val="nil"/>
              <w:left w:val="nil"/>
              <w:bottom w:val="single" w:sz="4" w:space="0" w:color="auto"/>
              <w:right w:val="single" w:sz="4" w:space="0" w:color="auto"/>
            </w:tcBorders>
            <w:shd w:val="clear" w:color="auto" w:fill="auto"/>
            <w:vAlign w:val="bottom"/>
            <w:hideMark/>
          </w:tcPr>
          <w:p w14:paraId="0CA3ED2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AMPICILINA. SOLUCION INYECTABLE. 500 MG/2 ML. FRASCO AMPULA Y DILUYENTE CON 2 ML                                                                                                                                                                                                                                                                                                                                                                                                                                                                                                                                                                                                                                                                                                                                                                                                                                                                                                                                                                                                                                                                                                                                                                                                                                                                                                                                                                                                                                                                                                                                                                                                                                                                                                                                                                                                                                                                                                                                                                                                  </w:t>
            </w:r>
          </w:p>
        </w:tc>
        <w:tc>
          <w:tcPr>
            <w:tcW w:w="1275" w:type="dxa"/>
            <w:tcBorders>
              <w:top w:val="nil"/>
              <w:left w:val="nil"/>
              <w:bottom w:val="single" w:sz="4" w:space="0" w:color="auto"/>
              <w:right w:val="single" w:sz="4" w:space="0" w:color="auto"/>
            </w:tcBorders>
            <w:shd w:val="clear" w:color="auto" w:fill="auto"/>
            <w:noWrap/>
            <w:vAlign w:val="center"/>
            <w:hideMark/>
          </w:tcPr>
          <w:p w14:paraId="07CE82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6041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BBEE5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1533</w:t>
            </w:r>
          </w:p>
        </w:tc>
      </w:tr>
      <w:tr w:rsidR="005E5B35" w:rsidRPr="005E5B35" w14:paraId="75F0D6A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2C1B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154</w:t>
            </w:r>
          </w:p>
        </w:tc>
        <w:tc>
          <w:tcPr>
            <w:tcW w:w="1275" w:type="dxa"/>
            <w:tcBorders>
              <w:top w:val="nil"/>
              <w:left w:val="nil"/>
              <w:bottom w:val="single" w:sz="4" w:space="0" w:color="auto"/>
              <w:right w:val="single" w:sz="4" w:space="0" w:color="auto"/>
            </w:tcBorders>
            <w:shd w:val="clear" w:color="auto" w:fill="auto"/>
            <w:noWrap/>
            <w:vAlign w:val="center"/>
            <w:hideMark/>
          </w:tcPr>
          <w:p w14:paraId="1D32DA4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100001933.00</w:t>
            </w:r>
          </w:p>
        </w:tc>
        <w:tc>
          <w:tcPr>
            <w:tcW w:w="5251" w:type="dxa"/>
            <w:tcBorders>
              <w:top w:val="nil"/>
              <w:left w:val="nil"/>
              <w:bottom w:val="single" w:sz="4" w:space="0" w:color="auto"/>
              <w:right w:val="single" w:sz="4" w:space="0" w:color="auto"/>
            </w:tcBorders>
            <w:shd w:val="clear" w:color="auto" w:fill="auto"/>
            <w:vAlign w:val="bottom"/>
            <w:hideMark/>
          </w:tcPr>
          <w:p w14:paraId="42ED34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BENCILPENICILINA SODICA CRISTALINA. SOLUCION INYECTABLE. 5 000 000 UI.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210EA5B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F814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41F21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2C7137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67F2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155</w:t>
            </w:r>
          </w:p>
        </w:tc>
        <w:tc>
          <w:tcPr>
            <w:tcW w:w="1275" w:type="dxa"/>
            <w:tcBorders>
              <w:top w:val="nil"/>
              <w:left w:val="nil"/>
              <w:bottom w:val="single" w:sz="4" w:space="0" w:color="auto"/>
              <w:right w:val="single" w:sz="4" w:space="0" w:color="auto"/>
            </w:tcBorders>
            <w:shd w:val="clear" w:color="auto" w:fill="auto"/>
            <w:noWrap/>
            <w:vAlign w:val="center"/>
            <w:hideMark/>
          </w:tcPr>
          <w:p w14:paraId="35D7A19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100001935.00</w:t>
            </w:r>
          </w:p>
        </w:tc>
        <w:tc>
          <w:tcPr>
            <w:tcW w:w="5251" w:type="dxa"/>
            <w:tcBorders>
              <w:top w:val="nil"/>
              <w:left w:val="nil"/>
              <w:bottom w:val="single" w:sz="4" w:space="0" w:color="auto"/>
              <w:right w:val="single" w:sz="4" w:space="0" w:color="auto"/>
            </w:tcBorders>
            <w:shd w:val="clear" w:color="auto" w:fill="auto"/>
            <w:vAlign w:val="bottom"/>
            <w:hideMark/>
          </w:tcPr>
          <w:p w14:paraId="2C5FC7E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CEFOTAXIMA SODICA. SOLUCION INYECTABLE. 1 G/4 ML. FRASCO AMPULA Y 4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718571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70EF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ABC59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194</w:t>
            </w:r>
          </w:p>
        </w:tc>
      </w:tr>
      <w:tr w:rsidR="005E5B35" w:rsidRPr="005E5B35" w14:paraId="2640E2F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4249C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156</w:t>
            </w:r>
          </w:p>
        </w:tc>
        <w:tc>
          <w:tcPr>
            <w:tcW w:w="1275" w:type="dxa"/>
            <w:tcBorders>
              <w:top w:val="nil"/>
              <w:left w:val="nil"/>
              <w:bottom w:val="single" w:sz="4" w:space="0" w:color="auto"/>
              <w:right w:val="single" w:sz="4" w:space="0" w:color="auto"/>
            </w:tcBorders>
            <w:shd w:val="clear" w:color="auto" w:fill="auto"/>
            <w:noWrap/>
            <w:vAlign w:val="center"/>
            <w:hideMark/>
          </w:tcPr>
          <w:p w14:paraId="4C15C5D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100001937.00</w:t>
            </w:r>
          </w:p>
        </w:tc>
        <w:tc>
          <w:tcPr>
            <w:tcW w:w="5251" w:type="dxa"/>
            <w:tcBorders>
              <w:top w:val="nil"/>
              <w:left w:val="nil"/>
              <w:bottom w:val="single" w:sz="4" w:space="0" w:color="auto"/>
              <w:right w:val="single" w:sz="4" w:space="0" w:color="auto"/>
            </w:tcBorders>
            <w:shd w:val="clear" w:color="auto" w:fill="auto"/>
            <w:vAlign w:val="bottom"/>
            <w:hideMark/>
          </w:tcPr>
          <w:p w14:paraId="7A54AD5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CEFTRIAXONA SODICA. SOLUCION INYECTABLE. 1 G/10 ML. FRASCO AMPULA Y 10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1D89C3D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92AA0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3531B0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10086</w:t>
            </w:r>
          </w:p>
        </w:tc>
      </w:tr>
      <w:tr w:rsidR="005E5B35" w:rsidRPr="005E5B35" w14:paraId="701819D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4EF3A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157</w:t>
            </w:r>
          </w:p>
        </w:tc>
        <w:tc>
          <w:tcPr>
            <w:tcW w:w="1275" w:type="dxa"/>
            <w:tcBorders>
              <w:top w:val="nil"/>
              <w:left w:val="nil"/>
              <w:bottom w:val="single" w:sz="4" w:space="0" w:color="auto"/>
              <w:right w:val="single" w:sz="4" w:space="0" w:color="auto"/>
            </w:tcBorders>
            <w:shd w:val="clear" w:color="auto" w:fill="auto"/>
            <w:noWrap/>
            <w:vAlign w:val="center"/>
            <w:hideMark/>
          </w:tcPr>
          <w:p w14:paraId="49E5E55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100001939.00</w:t>
            </w:r>
          </w:p>
        </w:tc>
        <w:tc>
          <w:tcPr>
            <w:tcW w:w="5251" w:type="dxa"/>
            <w:tcBorders>
              <w:top w:val="nil"/>
              <w:left w:val="nil"/>
              <w:bottom w:val="single" w:sz="4" w:space="0" w:color="auto"/>
              <w:right w:val="single" w:sz="4" w:space="0" w:color="auto"/>
            </w:tcBorders>
            <w:shd w:val="clear" w:color="auto" w:fill="auto"/>
            <w:vAlign w:val="bottom"/>
            <w:hideMark/>
          </w:tcPr>
          <w:p w14:paraId="139C4A1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CEFALEXINA. TABLETA O CAPSULA. 500 MG.                                                                                                                                                                                                                                                                                                                                                                                                                                                                                                                                                                                                                                                                                                                                                                                                                                                                                                                                                                                                                                                                                                                                                                                                                                                                                                                                                                                                                                                                                                                                                                                                                                                                                                                                                                                                                                                                                                                                                                                                                                            </w:t>
            </w:r>
          </w:p>
        </w:tc>
        <w:tc>
          <w:tcPr>
            <w:tcW w:w="1275" w:type="dxa"/>
            <w:tcBorders>
              <w:top w:val="nil"/>
              <w:left w:val="nil"/>
              <w:bottom w:val="single" w:sz="4" w:space="0" w:color="auto"/>
              <w:right w:val="single" w:sz="4" w:space="0" w:color="auto"/>
            </w:tcBorders>
            <w:shd w:val="clear" w:color="auto" w:fill="auto"/>
            <w:noWrap/>
            <w:vAlign w:val="center"/>
            <w:hideMark/>
          </w:tcPr>
          <w:p w14:paraId="6DD34E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E76EE1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399031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655</w:t>
            </w:r>
          </w:p>
        </w:tc>
      </w:tr>
      <w:tr w:rsidR="005E5B35" w:rsidRPr="005E5B35" w14:paraId="6900B5B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A425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158</w:t>
            </w:r>
          </w:p>
        </w:tc>
        <w:tc>
          <w:tcPr>
            <w:tcW w:w="1275" w:type="dxa"/>
            <w:tcBorders>
              <w:top w:val="nil"/>
              <w:left w:val="nil"/>
              <w:bottom w:val="single" w:sz="4" w:space="0" w:color="auto"/>
              <w:right w:val="single" w:sz="4" w:space="0" w:color="auto"/>
            </w:tcBorders>
            <w:shd w:val="clear" w:color="auto" w:fill="auto"/>
            <w:noWrap/>
            <w:vAlign w:val="center"/>
            <w:hideMark/>
          </w:tcPr>
          <w:p w14:paraId="1F3D664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100001940.00</w:t>
            </w:r>
          </w:p>
        </w:tc>
        <w:tc>
          <w:tcPr>
            <w:tcW w:w="5251" w:type="dxa"/>
            <w:tcBorders>
              <w:top w:val="nil"/>
              <w:left w:val="nil"/>
              <w:bottom w:val="single" w:sz="4" w:space="0" w:color="auto"/>
              <w:right w:val="single" w:sz="4" w:space="0" w:color="auto"/>
            </w:tcBorders>
            <w:shd w:val="clear" w:color="auto" w:fill="auto"/>
            <w:vAlign w:val="bottom"/>
            <w:hideMark/>
          </w:tcPr>
          <w:p w14:paraId="118864F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DOXICICLINA. CADA CÁPSULA O TABLETA CONTIENE: HICLATO DE DOXICICLINA EQUIVALENTE A 100 MG DE DOXICILINA.                                                                                                                                                                                                                                                                                                                                                                                                                                                                                                                                                                                                                                                                                                                                                                                                                                                                                                                                                                                                                                                                                                                                                                                                                                                                                                                                                                                                                                                                                                                                                                                                                                                                                                                                                                                                                                                                                                                                                                          </w:t>
            </w:r>
          </w:p>
        </w:tc>
        <w:tc>
          <w:tcPr>
            <w:tcW w:w="1275" w:type="dxa"/>
            <w:tcBorders>
              <w:top w:val="nil"/>
              <w:left w:val="nil"/>
              <w:bottom w:val="single" w:sz="4" w:space="0" w:color="auto"/>
              <w:right w:val="single" w:sz="4" w:space="0" w:color="auto"/>
            </w:tcBorders>
            <w:shd w:val="clear" w:color="auto" w:fill="auto"/>
            <w:noWrap/>
            <w:vAlign w:val="center"/>
            <w:hideMark/>
          </w:tcPr>
          <w:p w14:paraId="3895342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FEF51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60D584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103</w:t>
            </w:r>
          </w:p>
        </w:tc>
      </w:tr>
      <w:tr w:rsidR="005E5B35" w:rsidRPr="005E5B35" w14:paraId="0FA15AF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474A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159</w:t>
            </w:r>
          </w:p>
        </w:tc>
        <w:tc>
          <w:tcPr>
            <w:tcW w:w="1275" w:type="dxa"/>
            <w:tcBorders>
              <w:top w:val="nil"/>
              <w:left w:val="nil"/>
              <w:bottom w:val="single" w:sz="4" w:space="0" w:color="auto"/>
              <w:right w:val="single" w:sz="4" w:space="0" w:color="auto"/>
            </w:tcBorders>
            <w:shd w:val="clear" w:color="auto" w:fill="auto"/>
            <w:noWrap/>
            <w:vAlign w:val="center"/>
            <w:hideMark/>
          </w:tcPr>
          <w:p w14:paraId="59132B9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100001954.00</w:t>
            </w:r>
          </w:p>
        </w:tc>
        <w:tc>
          <w:tcPr>
            <w:tcW w:w="5251" w:type="dxa"/>
            <w:tcBorders>
              <w:top w:val="nil"/>
              <w:left w:val="nil"/>
              <w:bottom w:val="single" w:sz="4" w:space="0" w:color="auto"/>
              <w:right w:val="single" w:sz="4" w:space="0" w:color="auto"/>
            </w:tcBorders>
            <w:shd w:val="clear" w:color="auto" w:fill="auto"/>
            <w:vAlign w:val="bottom"/>
            <w:hideMark/>
          </w:tcPr>
          <w:p w14:paraId="4F7BF52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GENTAMICINA. SOLUCION INYECTABLE. 80 MG.   AMPOLLETA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6177D2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D148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E9E92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708</w:t>
            </w:r>
          </w:p>
        </w:tc>
      </w:tr>
      <w:tr w:rsidR="005E5B35" w:rsidRPr="005E5B35" w14:paraId="2265072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2AEC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160</w:t>
            </w:r>
          </w:p>
        </w:tc>
        <w:tc>
          <w:tcPr>
            <w:tcW w:w="1275" w:type="dxa"/>
            <w:tcBorders>
              <w:top w:val="nil"/>
              <w:left w:val="nil"/>
              <w:bottom w:val="single" w:sz="4" w:space="0" w:color="auto"/>
              <w:right w:val="single" w:sz="4" w:space="0" w:color="auto"/>
            </w:tcBorders>
            <w:shd w:val="clear" w:color="auto" w:fill="auto"/>
            <w:noWrap/>
            <w:vAlign w:val="center"/>
            <w:hideMark/>
          </w:tcPr>
          <w:p w14:paraId="55BDDF4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100001955.00</w:t>
            </w:r>
          </w:p>
        </w:tc>
        <w:tc>
          <w:tcPr>
            <w:tcW w:w="5251" w:type="dxa"/>
            <w:tcBorders>
              <w:top w:val="nil"/>
              <w:left w:val="nil"/>
              <w:bottom w:val="single" w:sz="4" w:space="0" w:color="auto"/>
              <w:right w:val="single" w:sz="4" w:space="0" w:color="auto"/>
            </w:tcBorders>
            <w:shd w:val="clear" w:color="auto" w:fill="auto"/>
            <w:vAlign w:val="bottom"/>
            <w:hideMark/>
          </w:tcPr>
          <w:p w14:paraId="702A948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GENTAMICINA. SOLUCION INYECTABLE. 20 MG.  AMPOLLETA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2C9110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20C8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BEFFB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42F16E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CFCC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161</w:t>
            </w:r>
          </w:p>
        </w:tc>
        <w:tc>
          <w:tcPr>
            <w:tcW w:w="1275" w:type="dxa"/>
            <w:tcBorders>
              <w:top w:val="nil"/>
              <w:left w:val="nil"/>
              <w:bottom w:val="single" w:sz="4" w:space="0" w:color="auto"/>
              <w:right w:val="single" w:sz="4" w:space="0" w:color="auto"/>
            </w:tcBorders>
            <w:shd w:val="clear" w:color="auto" w:fill="auto"/>
            <w:noWrap/>
            <w:vAlign w:val="center"/>
            <w:hideMark/>
          </w:tcPr>
          <w:p w14:paraId="76F7E8B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100001956.00</w:t>
            </w:r>
          </w:p>
        </w:tc>
        <w:tc>
          <w:tcPr>
            <w:tcW w:w="5251" w:type="dxa"/>
            <w:tcBorders>
              <w:top w:val="nil"/>
              <w:left w:val="nil"/>
              <w:bottom w:val="single" w:sz="4" w:space="0" w:color="auto"/>
              <w:right w:val="single" w:sz="4" w:space="0" w:color="auto"/>
            </w:tcBorders>
            <w:shd w:val="clear" w:color="auto" w:fill="auto"/>
            <w:vAlign w:val="bottom"/>
            <w:hideMark/>
          </w:tcPr>
          <w:p w14:paraId="1FA88AE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AMIKACINA 500 MG.  SOLUCION INYECTABLE                                                                                                                                                                                                                                                                                                                                                                                                                                                                                                                                                                                                                                                                                                                                                                                                                                                                                                                                                                                                                                                                                                                                                                                                                                                                                                                                                                                                                                                                                                                                                                                                                                                                                                                                                                                                                                                                                                                                                                                                                                 </w:t>
            </w:r>
          </w:p>
        </w:tc>
        <w:tc>
          <w:tcPr>
            <w:tcW w:w="1275" w:type="dxa"/>
            <w:tcBorders>
              <w:top w:val="nil"/>
              <w:left w:val="nil"/>
              <w:bottom w:val="single" w:sz="4" w:space="0" w:color="auto"/>
              <w:right w:val="single" w:sz="4" w:space="0" w:color="auto"/>
            </w:tcBorders>
            <w:shd w:val="clear" w:color="auto" w:fill="auto"/>
            <w:noWrap/>
            <w:vAlign w:val="center"/>
            <w:hideMark/>
          </w:tcPr>
          <w:p w14:paraId="1FE59DA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DDF2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AA02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1126</w:t>
            </w:r>
          </w:p>
        </w:tc>
      </w:tr>
      <w:tr w:rsidR="005E5B35" w:rsidRPr="005E5B35" w14:paraId="55ACE5E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8FA3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162</w:t>
            </w:r>
          </w:p>
        </w:tc>
        <w:tc>
          <w:tcPr>
            <w:tcW w:w="1275" w:type="dxa"/>
            <w:tcBorders>
              <w:top w:val="nil"/>
              <w:left w:val="nil"/>
              <w:bottom w:val="single" w:sz="4" w:space="0" w:color="auto"/>
              <w:right w:val="single" w:sz="4" w:space="0" w:color="auto"/>
            </w:tcBorders>
            <w:shd w:val="clear" w:color="auto" w:fill="auto"/>
            <w:noWrap/>
            <w:vAlign w:val="center"/>
            <w:hideMark/>
          </w:tcPr>
          <w:p w14:paraId="7A775CB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100001957.00</w:t>
            </w:r>
          </w:p>
        </w:tc>
        <w:tc>
          <w:tcPr>
            <w:tcW w:w="5251" w:type="dxa"/>
            <w:tcBorders>
              <w:top w:val="nil"/>
              <w:left w:val="nil"/>
              <w:bottom w:val="single" w:sz="4" w:space="0" w:color="auto"/>
              <w:right w:val="single" w:sz="4" w:space="0" w:color="auto"/>
            </w:tcBorders>
            <w:shd w:val="clear" w:color="auto" w:fill="auto"/>
            <w:vAlign w:val="bottom"/>
            <w:hideMark/>
          </w:tcPr>
          <w:p w14:paraId="502DB43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AMIKACINA 100 MG. SOLUCION INYECTABLE                                                                                                                                                                                                                                                                                                                                                                                                                                                                                                                                                                                                                                                                                                                                                                                                                                                                                                                                                                                                                                                                                                                                                                                                                                                                                                                                                                                                                                                                                                                                                                                                                                                                                                                                                                                                                                                                                                                                                                                                                                  </w:t>
            </w:r>
          </w:p>
        </w:tc>
        <w:tc>
          <w:tcPr>
            <w:tcW w:w="1275" w:type="dxa"/>
            <w:tcBorders>
              <w:top w:val="nil"/>
              <w:left w:val="nil"/>
              <w:bottom w:val="single" w:sz="4" w:space="0" w:color="auto"/>
              <w:right w:val="single" w:sz="4" w:space="0" w:color="auto"/>
            </w:tcBorders>
            <w:shd w:val="clear" w:color="auto" w:fill="auto"/>
            <w:noWrap/>
            <w:vAlign w:val="center"/>
            <w:hideMark/>
          </w:tcPr>
          <w:p w14:paraId="0467C8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7FB4C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478B0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227</w:t>
            </w:r>
          </w:p>
        </w:tc>
      </w:tr>
      <w:tr w:rsidR="005E5B35" w:rsidRPr="005E5B35" w14:paraId="0A970E7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FDAE4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163</w:t>
            </w:r>
          </w:p>
        </w:tc>
        <w:tc>
          <w:tcPr>
            <w:tcW w:w="1275" w:type="dxa"/>
            <w:tcBorders>
              <w:top w:val="nil"/>
              <w:left w:val="nil"/>
              <w:bottom w:val="single" w:sz="4" w:space="0" w:color="auto"/>
              <w:right w:val="single" w:sz="4" w:space="0" w:color="auto"/>
            </w:tcBorders>
            <w:shd w:val="clear" w:color="auto" w:fill="auto"/>
            <w:noWrap/>
            <w:vAlign w:val="center"/>
            <w:hideMark/>
          </w:tcPr>
          <w:p w14:paraId="7312E8C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100001969.00</w:t>
            </w:r>
          </w:p>
        </w:tc>
        <w:tc>
          <w:tcPr>
            <w:tcW w:w="5251" w:type="dxa"/>
            <w:tcBorders>
              <w:top w:val="nil"/>
              <w:left w:val="nil"/>
              <w:bottom w:val="single" w:sz="4" w:space="0" w:color="auto"/>
              <w:right w:val="single" w:sz="4" w:space="0" w:color="auto"/>
            </w:tcBorders>
            <w:shd w:val="clear" w:color="auto" w:fill="auto"/>
            <w:vAlign w:val="bottom"/>
            <w:hideMark/>
          </w:tcPr>
          <w:p w14:paraId="3779DD9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59377B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07B18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4D7131F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A8EA3E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1228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164</w:t>
            </w:r>
          </w:p>
        </w:tc>
        <w:tc>
          <w:tcPr>
            <w:tcW w:w="1275" w:type="dxa"/>
            <w:tcBorders>
              <w:top w:val="nil"/>
              <w:left w:val="nil"/>
              <w:bottom w:val="single" w:sz="4" w:space="0" w:color="auto"/>
              <w:right w:val="single" w:sz="4" w:space="0" w:color="auto"/>
            </w:tcBorders>
            <w:shd w:val="clear" w:color="auto" w:fill="auto"/>
            <w:noWrap/>
            <w:vAlign w:val="center"/>
            <w:hideMark/>
          </w:tcPr>
          <w:p w14:paraId="33A1A3C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100001969.01</w:t>
            </w:r>
          </w:p>
        </w:tc>
        <w:tc>
          <w:tcPr>
            <w:tcW w:w="5251" w:type="dxa"/>
            <w:tcBorders>
              <w:top w:val="nil"/>
              <w:left w:val="nil"/>
              <w:bottom w:val="single" w:sz="4" w:space="0" w:color="auto"/>
              <w:right w:val="single" w:sz="4" w:space="0" w:color="auto"/>
            </w:tcBorders>
            <w:shd w:val="clear" w:color="auto" w:fill="auto"/>
            <w:vAlign w:val="bottom"/>
            <w:hideMark/>
          </w:tcPr>
          <w:p w14:paraId="5B143EB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AZITROMICINA 500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32B7BC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4DD178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7806DE6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9FA635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31CA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165</w:t>
            </w:r>
          </w:p>
        </w:tc>
        <w:tc>
          <w:tcPr>
            <w:tcW w:w="1275" w:type="dxa"/>
            <w:tcBorders>
              <w:top w:val="nil"/>
              <w:left w:val="nil"/>
              <w:bottom w:val="single" w:sz="4" w:space="0" w:color="auto"/>
              <w:right w:val="single" w:sz="4" w:space="0" w:color="auto"/>
            </w:tcBorders>
            <w:shd w:val="clear" w:color="auto" w:fill="auto"/>
            <w:noWrap/>
            <w:vAlign w:val="center"/>
            <w:hideMark/>
          </w:tcPr>
          <w:p w14:paraId="4A3EE38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100001971.00</w:t>
            </w:r>
          </w:p>
        </w:tc>
        <w:tc>
          <w:tcPr>
            <w:tcW w:w="5251" w:type="dxa"/>
            <w:tcBorders>
              <w:top w:val="nil"/>
              <w:left w:val="nil"/>
              <w:bottom w:val="single" w:sz="4" w:space="0" w:color="auto"/>
              <w:right w:val="single" w:sz="4" w:space="0" w:color="auto"/>
            </w:tcBorders>
            <w:shd w:val="clear" w:color="auto" w:fill="auto"/>
            <w:vAlign w:val="bottom"/>
            <w:hideMark/>
          </w:tcPr>
          <w:p w14:paraId="69ACB5C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ESTEARATO DE ERITROMICINA. CAPSULA O TABLETA. 500 MG.                                                                                                                                                                                                                                                                                                                                                                                                                                                                                                                                                                                                                                                                                                                                                                                                                                                                                                                                                                                                                                                                                                                                                                                                                                                                                                                                                                                                                                                                                                                                                                                                                                                                                                                                                                                                                                                                                                                                                                                                                             </w:t>
            </w:r>
          </w:p>
        </w:tc>
        <w:tc>
          <w:tcPr>
            <w:tcW w:w="1275" w:type="dxa"/>
            <w:tcBorders>
              <w:top w:val="nil"/>
              <w:left w:val="nil"/>
              <w:bottom w:val="single" w:sz="4" w:space="0" w:color="auto"/>
              <w:right w:val="single" w:sz="4" w:space="0" w:color="auto"/>
            </w:tcBorders>
            <w:shd w:val="clear" w:color="auto" w:fill="auto"/>
            <w:noWrap/>
            <w:vAlign w:val="center"/>
            <w:hideMark/>
          </w:tcPr>
          <w:p w14:paraId="21C72C9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05D8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8532D3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w:t>
            </w:r>
          </w:p>
        </w:tc>
      </w:tr>
      <w:tr w:rsidR="005E5B35" w:rsidRPr="005E5B35" w14:paraId="79132C4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C191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166</w:t>
            </w:r>
          </w:p>
        </w:tc>
        <w:tc>
          <w:tcPr>
            <w:tcW w:w="1275" w:type="dxa"/>
            <w:tcBorders>
              <w:top w:val="nil"/>
              <w:left w:val="nil"/>
              <w:bottom w:val="single" w:sz="4" w:space="0" w:color="auto"/>
              <w:right w:val="single" w:sz="4" w:space="0" w:color="auto"/>
            </w:tcBorders>
            <w:shd w:val="clear" w:color="auto" w:fill="auto"/>
            <w:noWrap/>
            <w:vAlign w:val="center"/>
            <w:hideMark/>
          </w:tcPr>
          <w:p w14:paraId="3DEDB79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100001972.00</w:t>
            </w:r>
          </w:p>
        </w:tc>
        <w:tc>
          <w:tcPr>
            <w:tcW w:w="5251" w:type="dxa"/>
            <w:tcBorders>
              <w:top w:val="nil"/>
              <w:left w:val="nil"/>
              <w:bottom w:val="single" w:sz="4" w:space="0" w:color="auto"/>
              <w:right w:val="single" w:sz="4" w:space="0" w:color="auto"/>
            </w:tcBorders>
            <w:shd w:val="clear" w:color="auto" w:fill="auto"/>
            <w:vAlign w:val="bottom"/>
            <w:hideMark/>
          </w:tcPr>
          <w:p w14:paraId="63A8DAF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SUSPENSIN ORAL CADA 5 ML CONTIENEN: ESTEARATO O ETILSUCCINATO O ESTOLATO DE ERITROMICINA EQUIVALENTE A 250 MG DE ERITROMICINA. ENVASE CON POLVO PARA 100 ML Y DOSIFICADOR.                                                                                                                                                                                                                                                                                                                                                                                                                                                                                                                                                                                                                                                                                                                                                                                                                                                                                                                                                                                                                                                                                                                                                                                                                                                                                                                                                                                                                                                                                                                                                                                                                                                                                                                                                                                                                                                                                                        </w:t>
            </w:r>
          </w:p>
        </w:tc>
        <w:tc>
          <w:tcPr>
            <w:tcW w:w="1275" w:type="dxa"/>
            <w:tcBorders>
              <w:top w:val="nil"/>
              <w:left w:val="nil"/>
              <w:bottom w:val="single" w:sz="4" w:space="0" w:color="auto"/>
              <w:right w:val="single" w:sz="4" w:space="0" w:color="auto"/>
            </w:tcBorders>
            <w:shd w:val="clear" w:color="auto" w:fill="auto"/>
            <w:noWrap/>
            <w:vAlign w:val="center"/>
            <w:hideMark/>
          </w:tcPr>
          <w:p w14:paraId="5FE44D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7E34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B73FB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196E01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96D53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167</w:t>
            </w:r>
          </w:p>
        </w:tc>
        <w:tc>
          <w:tcPr>
            <w:tcW w:w="1275" w:type="dxa"/>
            <w:tcBorders>
              <w:top w:val="nil"/>
              <w:left w:val="nil"/>
              <w:bottom w:val="single" w:sz="4" w:space="0" w:color="auto"/>
              <w:right w:val="single" w:sz="4" w:space="0" w:color="auto"/>
            </w:tcBorders>
            <w:shd w:val="clear" w:color="auto" w:fill="auto"/>
            <w:noWrap/>
            <w:vAlign w:val="center"/>
            <w:hideMark/>
          </w:tcPr>
          <w:p w14:paraId="087DAF9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100001973.00</w:t>
            </w:r>
          </w:p>
        </w:tc>
        <w:tc>
          <w:tcPr>
            <w:tcW w:w="5251" w:type="dxa"/>
            <w:tcBorders>
              <w:top w:val="nil"/>
              <w:left w:val="nil"/>
              <w:bottom w:val="single" w:sz="4" w:space="0" w:color="auto"/>
              <w:right w:val="single" w:sz="4" w:space="0" w:color="auto"/>
            </w:tcBorders>
            <w:shd w:val="clear" w:color="auto" w:fill="auto"/>
            <w:vAlign w:val="bottom"/>
            <w:hideMark/>
          </w:tcPr>
          <w:p w14:paraId="58C4FD6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FOSFATO DE CLINDAMICINA. SOLUCION INYECTABLE. 300 MG/2 ML. AMPOLLETA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183A4D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B490F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2A0F3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3834</w:t>
            </w:r>
          </w:p>
        </w:tc>
      </w:tr>
      <w:tr w:rsidR="005E5B35" w:rsidRPr="005E5B35" w14:paraId="56CF111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F98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0B354D5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100001981.00</w:t>
            </w:r>
          </w:p>
        </w:tc>
        <w:tc>
          <w:tcPr>
            <w:tcW w:w="5251" w:type="dxa"/>
            <w:tcBorders>
              <w:top w:val="nil"/>
              <w:left w:val="nil"/>
              <w:bottom w:val="single" w:sz="4" w:space="0" w:color="auto"/>
              <w:right w:val="single" w:sz="4" w:space="0" w:color="auto"/>
            </w:tcBorders>
            <w:shd w:val="clear" w:color="auto" w:fill="auto"/>
            <w:vAlign w:val="bottom"/>
            <w:hideMark/>
          </w:tcPr>
          <w:p w14:paraId="16E4887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TETRACICLINA. TABLETA O CAPSULA. 250 MG.                                                                                                                                                                                                                                                                                                                                                                                                                                                                                                                                                                                                                                                                                                                                                                                                                                                                                                                                                                                                                                                                                                                                                                                                                                                                                                                                                                                                                                                                                                                                                                                                                                                                                                                                                                                                                                                                                                                                                                                                                           </w:t>
            </w:r>
          </w:p>
        </w:tc>
        <w:tc>
          <w:tcPr>
            <w:tcW w:w="1275" w:type="dxa"/>
            <w:tcBorders>
              <w:top w:val="nil"/>
              <w:left w:val="nil"/>
              <w:bottom w:val="single" w:sz="4" w:space="0" w:color="auto"/>
              <w:right w:val="single" w:sz="4" w:space="0" w:color="auto"/>
            </w:tcBorders>
            <w:shd w:val="clear" w:color="auto" w:fill="auto"/>
            <w:noWrap/>
            <w:vAlign w:val="center"/>
            <w:hideMark/>
          </w:tcPr>
          <w:p w14:paraId="585384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FE1C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2DA9668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w:t>
            </w:r>
          </w:p>
        </w:tc>
      </w:tr>
      <w:tr w:rsidR="005E5B35" w:rsidRPr="005E5B35" w14:paraId="0A2EB12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D0C8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169</w:t>
            </w:r>
          </w:p>
        </w:tc>
        <w:tc>
          <w:tcPr>
            <w:tcW w:w="1275" w:type="dxa"/>
            <w:tcBorders>
              <w:top w:val="nil"/>
              <w:left w:val="nil"/>
              <w:bottom w:val="single" w:sz="4" w:space="0" w:color="auto"/>
              <w:right w:val="single" w:sz="4" w:space="0" w:color="auto"/>
            </w:tcBorders>
            <w:shd w:val="clear" w:color="auto" w:fill="auto"/>
            <w:noWrap/>
            <w:vAlign w:val="center"/>
            <w:hideMark/>
          </w:tcPr>
          <w:p w14:paraId="44A5C23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100002012.00</w:t>
            </w:r>
          </w:p>
        </w:tc>
        <w:tc>
          <w:tcPr>
            <w:tcW w:w="5251" w:type="dxa"/>
            <w:tcBorders>
              <w:top w:val="nil"/>
              <w:left w:val="nil"/>
              <w:bottom w:val="single" w:sz="4" w:space="0" w:color="auto"/>
              <w:right w:val="single" w:sz="4" w:space="0" w:color="auto"/>
            </w:tcBorders>
            <w:shd w:val="clear" w:color="auto" w:fill="auto"/>
            <w:vAlign w:val="bottom"/>
            <w:hideMark/>
          </w:tcPr>
          <w:p w14:paraId="261939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ANFOTERICINA B. SOLUCION INYECTABLE. 50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30D154C1" w14:textId="77777777" w:rsidR="005E5B35" w:rsidRPr="005E5B35" w:rsidRDefault="005E5B35" w:rsidP="005E5B35">
            <w:pPr>
              <w:jc w:val="center"/>
              <w:rPr>
                <w:rFonts w:ascii="Calibri" w:hAnsi="Calibri" w:cs="Calibri"/>
                <w:color w:val="000000"/>
                <w:sz w:val="16"/>
                <w:szCs w:val="16"/>
                <w:lang w:val="es-MX" w:eastAsia="es-MX"/>
              </w:rPr>
            </w:pPr>
            <w:proofErr w:type="gramStart"/>
            <w:r w:rsidRPr="005E5B35">
              <w:rPr>
                <w:rFonts w:ascii="Calibri" w:hAnsi="Calibri" w:cs="Calibri"/>
                <w:color w:val="000000"/>
                <w:sz w:val="16"/>
                <w:szCs w:val="16"/>
                <w:lang w:val="es-MX" w:eastAsia="es-MX"/>
              </w:rPr>
              <w:t>ENVASE  .</w:t>
            </w:r>
            <w:proofErr w:type="gramEnd"/>
          </w:p>
        </w:tc>
        <w:tc>
          <w:tcPr>
            <w:tcW w:w="1148" w:type="dxa"/>
            <w:tcBorders>
              <w:top w:val="nil"/>
              <w:left w:val="nil"/>
              <w:bottom w:val="single" w:sz="4" w:space="0" w:color="auto"/>
              <w:right w:val="single" w:sz="4" w:space="0" w:color="auto"/>
            </w:tcBorders>
            <w:shd w:val="clear" w:color="auto" w:fill="auto"/>
            <w:noWrap/>
            <w:vAlign w:val="center"/>
            <w:hideMark/>
          </w:tcPr>
          <w:p w14:paraId="69AD476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992BB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r>
      <w:tr w:rsidR="005E5B35" w:rsidRPr="005E5B35" w14:paraId="60EF28A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4FA67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170</w:t>
            </w:r>
          </w:p>
        </w:tc>
        <w:tc>
          <w:tcPr>
            <w:tcW w:w="1275" w:type="dxa"/>
            <w:tcBorders>
              <w:top w:val="nil"/>
              <w:left w:val="nil"/>
              <w:bottom w:val="single" w:sz="4" w:space="0" w:color="auto"/>
              <w:right w:val="single" w:sz="4" w:space="0" w:color="auto"/>
            </w:tcBorders>
            <w:shd w:val="clear" w:color="auto" w:fill="auto"/>
            <w:noWrap/>
            <w:vAlign w:val="center"/>
            <w:hideMark/>
          </w:tcPr>
          <w:p w14:paraId="56B2405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100002016.00</w:t>
            </w:r>
          </w:p>
        </w:tc>
        <w:tc>
          <w:tcPr>
            <w:tcW w:w="5251" w:type="dxa"/>
            <w:tcBorders>
              <w:top w:val="nil"/>
              <w:left w:val="nil"/>
              <w:bottom w:val="single" w:sz="4" w:space="0" w:color="auto"/>
              <w:right w:val="single" w:sz="4" w:space="0" w:color="auto"/>
            </w:tcBorders>
            <w:shd w:val="clear" w:color="auto" w:fill="auto"/>
            <w:vAlign w:val="bottom"/>
            <w:hideMark/>
          </w:tcPr>
          <w:p w14:paraId="0F5BB91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KETOCONAZOL.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4CD7FB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E493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FE9A1C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46BBDF6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F769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171</w:t>
            </w:r>
          </w:p>
        </w:tc>
        <w:tc>
          <w:tcPr>
            <w:tcW w:w="1275" w:type="dxa"/>
            <w:tcBorders>
              <w:top w:val="nil"/>
              <w:left w:val="nil"/>
              <w:bottom w:val="single" w:sz="4" w:space="0" w:color="auto"/>
              <w:right w:val="single" w:sz="4" w:space="0" w:color="auto"/>
            </w:tcBorders>
            <w:shd w:val="clear" w:color="auto" w:fill="auto"/>
            <w:noWrap/>
            <w:vAlign w:val="center"/>
            <w:hideMark/>
          </w:tcPr>
          <w:p w14:paraId="1B9F12D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100002018.00</w:t>
            </w:r>
          </w:p>
        </w:tc>
        <w:tc>
          <w:tcPr>
            <w:tcW w:w="5251" w:type="dxa"/>
            <w:tcBorders>
              <w:top w:val="nil"/>
              <w:left w:val="nil"/>
              <w:bottom w:val="single" w:sz="4" w:space="0" w:color="auto"/>
              <w:right w:val="single" w:sz="4" w:space="0" w:color="auto"/>
            </w:tcBorders>
            <w:shd w:val="clear" w:color="auto" w:fill="auto"/>
            <w:vAlign w:val="bottom"/>
            <w:hideMark/>
          </w:tcPr>
          <w:p w14:paraId="40A2333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ITRACONAZOL. CAPSULA. 100 MG.                                                                                                                                                                                                                                                                                                                                                                                                                                                                                                                                                                                                                                                                                                                                                                                                                                                                                                                                                                                                                                                                                                                                                                                                                                                                                                                                                                                                                                                                                                                                                                                                                                                                                                                                                                                                                                                                                                                                                                                                                                                     </w:t>
            </w:r>
          </w:p>
        </w:tc>
        <w:tc>
          <w:tcPr>
            <w:tcW w:w="1275" w:type="dxa"/>
            <w:tcBorders>
              <w:top w:val="nil"/>
              <w:left w:val="nil"/>
              <w:bottom w:val="single" w:sz="4" w:space="0" w:color="auto"/>
              <w:right w:val="single" w:sz="4" w:space="0" w:color="auto"/>
            </w:tcBorders>
            <w:shd w:val="clear" w:color="auto" w:fill="auto"/>
            <w:noWrap/>
            <w:vAlign w:val="center"/>
            <w:hideMark/>
          </w:tcPr>
          <w:p w14:paraId="2992D9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AA64B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00E75BD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r>
      <w:tr w:rsidR="005E5B35" w:rsidRPr="005E5B35" w14:paraId="269B9BF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76C3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172</w:t>
            </w:r>
          </w:p>
        </w:tc>
        <w:tc>
          <w:tcPr>
            <w:tcW w:w="1275" w:type="dxa"/>
            <w:tcBorders>
              <w:top w:val="nil"/>
              <w:left w:val="nil"/>
              <w:bottom w:val="single" w:sz="4" w:space="0" w:color="auto"/>
              <w:right w:val="single" w:sz="4" w:space="0" w:color="auto"/>
            </w:tcBorders>
            <w:shd w:val="clear" w:color="auto" w:fill="auto"/>
            <w:noWrap/>
            <w:vAlign w:val="center"/>
            <w:hideMark/>
          </w:tcPr>
          <w:p w14:paraId="5743C9C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100002024.00</w:t>
            </w:r>
          </w:p>
        </w:tc>
        <w:tc>
          <w:tcPr>
            <w:tcW w:w="5251" w:type="dxa"/>
            <w:tcBorders>
              <w:top w:val="nil"/>
              <w:left w:val="nil"/>
              <w:bottom w:val="single" w:sz="4" w:space="0" w:color="auto"/>
              <w:right w:val="single" w:sz="4" w:space="0" w:color="auto"/>
            </w:tcBorders>
            <w:shd w:val="clear" w:color="auto" w:fill="auto"/>
            <w:vAlign w:val="bottom"/>
            <w:hideMark/>
          </w:tcPr>
          <w:p w14:paraId="5EA0936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NITRATO DE ISOCONAZOL. CREMA. 1 G/ 100 G. ENVASE CON 20 G                                                                                                                                                                                                                                                                                                                                                                                                                                                                                                                                                                                                                                                                                                                                                                                                                                                                                                                                                                                                                                                                                                                                                                                                                                                                                                                                                                                                                                                                                                                                                                                                                                                                                                                                                                                                                                                                                                                                                                                                                         </w:t>
            </w:r>
          </w:p>
        </w:tc>
        <w:tc>
          <w:tcPr>
            <w:tcW w:w="1275" w:type="dxa"/>
            <w:tcBorders>
              <w:top w:val="nil"/>
              <w:left w:val="nil"/>
              <w:bottom w:val="single" w:sz="4" w:space="0" w:color="auto"/>
              <w:right w:val="single" w:sz="4" w:space="0" w:color="auto"/>
            </w:tcBorders>
            <w:shd w:val="clear" w:color="auto" w:fill="auto"/>
            <w:noWrap/>
            <w:vAlign w:val="center"/>
            <w:hideMark/>
          </w:tcPr>
          <w:p w14:paraId="51430A5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F183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360E0C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40D4582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BB27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173</w:t>
            </w:r>
          </w:p>
        </w:tc>
        <w:tc>
          <w:tcPr>
            <w:tcW w:w="1275" w:type="dxa"/>
            <w:tcBorders>
              <w:top w:val="nil"/>
              <w:left w:val="nil"/>
              <w:bottom w:val="single" w:sz="4" w:space="0" w:color="auto"/>
              <w:right w:val="single" w:sz="4" w:space="0" w:color="auto"/>
            </w:tcBorders>
            <w:shd w:val="clear" w:color="auto" w:fill="auto"/>
            <w:noWrap/>
            <w:vAlign w:val="center"/>
            <w:hideMark/>
          </w:tcPr>
          <w:p w14:paraId="38EBF73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100002111.00</w:t>
            </w:r>
          </w:p>
        </w:tc>
        <w:tc>
          <w:tcPr>
            <w:tcW w:w="5251" w:type="dxa"/>
            <w:tcBorders>
              <w:top w:val="nil"/>
              <w:left w:val="nil"/>
              <w:bottom w:val="single" w:sz="4" w:space="0" w:color="auto"/>
              <w:right w:val="single" w:sz="4" w:space="0" w:color="auto"/>
            </w:tcBorders>
            <w:shd w:val="clear" w:color="auto" w:fill="auto"/>
            <w:vAlign w:val="bottom"/>
            <w:hideMark/>
          </w:tcPr>
          <w:p w14:paraId="4F7908B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BESILATO DE AMLODIPINO  5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71507D1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DAE9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643E306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9596FB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47B8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174</w:t>
            </w:r>
          </w:p>
        </w:tc>
        <w:tc>
          <w:tcPr>
            <w:tcW w:w="1275" w:type="dxa"/>
            <w:tcBorders>
              <w:top w:val="nil"/>
              <w:left w:val="nil"/>
              <w:bottom w:val="single" w:sz="4" w:space="0" w:color="auto"/>
              <w:right w:val="single" w:sz="4" w:space="0" w:color="auto"/>
            </w:tcBorders>
            <w:shd w:val="clear" w:color="auto" w:fill="auto"/>
            <w:noWrap/>
            <w:vAlign w:val="center"/>
            <w:hideMark/>
          </w:tcPr>
          <w:p w14:paraId="33780DC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100002111.01</w:t>
            </w:r>
          </w:p>
        </w:tc>
        <w:tc>
          <w:tcPr>
            <w:tcW w:w="5251" w:type="dxa"/>
            <w:tcBorders>
              <w:top w:val="nil"/>
              <w:left w:val="nil"/>
              <w:bottom w:val="single" w:sz="4" w:space="0" w:color="auto"/>
              <w:right w:val="single" w:sz="4" w:space="0" w:color="auto"/>
            </w:tcBorders>
            <w:shd w:val="clear" w:color="auto" w:fill="auto"/>
            <w:vAlign w:val="bottom"/>
            <w:hideMark/>
          </w:tcPr>
          <w:p w14:paraId="1FB5E7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AMLODIPINO TABLETA O CÁPSULA 5 MG 30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2090793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8743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D3BC74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101</w:t>
            </w:r>
          </w:p>
        </w:tc>
      </w:tr>
      <w:tr w:rsidR="005E5B35" w:rsidRPr="005E5B35" w14:paraId="71AEF33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1FE0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175</w:t>
            </w:r>
          </w:p>
        </w:tc>
        <w:tc>
          <w:tcPr>
            <w:tcW w:w="1275" w:type="dxa"/>
            <w:tcBorders>
              <w:top w:val="nil"/>
              <w:left w:val="nil"/>
              <w:bottom w:val="single" w:sz="4" w:space="0" w:color="auto"/>
              <w:right w:val="single" w:sz="4" w:space="0" w:color="auto"/>
            </w:tcBorders>
            <w:shd w:val="clear" w:color="auto" w:fill="auto"/>
            <w:noWrap/>
            <w:vAlign w:val="center"/>
            <w:hideMark/>
          </w:tcPr>
          <w:p w14:paraId="3CE6164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100002119.00</w:t>
            </w:r>
          </w:p>
        </w:tc>
        <w:tc>
          <w:tcPr>
            <w:tcW w:w="5251" w:type="dxa"/>
            <w:tcBorders>
              <w:top w:val="nil"/>
              <w:left w:val="nil"/>
              <w:bottom w:val="single" w:sz="4" w:space="0" w:color="auto"/>
              <w:right w:val="single" w:sz="4" w:space="0" w:color="auto"/>
            </w:tcBorders>
            <w:shd w:val="clear" w:color="auto" w:fill="auto"/>
            <w:vAlign w:val="bottom"/>
            <w:hideMark/>
          </w:tcPr>
          <w:p w14:paraId="61F05AE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DIPROPIONATO DE BETAMETASONA. UNGÜENTO. 50 MG/ 100 G. ENVASE CON 30 G                                                                                                                                                                                                                                                                                                                                                                                                                                                                                                                                                                                                                                                                                                                                                                                                                                                                                                                                                                                                                                                                                                                                                                                                                                                                                                                                                                                                                                                                                                                                                                                                                                                                                                                                                                                                                                                                                                                                                                                                             </w:t>
            </w:r>
          </w:p>
        </w:tc>
        <w:tc>
          <w:tcPr>
            <w:tcW w:w="1275" w:type="dxa"/>
            <w:tcBorders>
              <w:top w:val="nil"/>
              <w:left w:val="nil"/>
              <w:bottom w:val="single" w:sz="4" w:space="0" w:color="auto"/>
              <w:right w:val="single" w:sz="4" w:space="0" w:color="auto"/>
            </w:tcBorders>
            <w:shd w:val="clear" w:color="auto" w:fill="auto"/>
            <w:noWrap/>
            <w:vAlign w:val="center"/>
            <w:hideMark/>
          </w:tcPr>
          <w:p w14:paraId="5CDD59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CB7C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36E188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0261212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B5637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176</w:t>
            </w:r>
          </w:p>
        </w:tc>
        <w:tc>
          <w:tcPr>
            <w:tcW w:w="1275" w:type="dxa"/>
            <w:tcBorders>
              <w:top w:val="nil"/>
              <w:left w:val="nil"/>
              <w:bottom w:val="single" w:sz="4" w:space="0" w:color="auto"/>
              <w:right w:val="single" w:sz="4" w:space="0" w:color="auto"/>
            </w:tcBorders>
            <w:shd w:val="clear" w:color="auto" w:fill="auto"/>
            <w:noWrap/>
            <w:vAlign w:val="center"/>
            <w:hideMark/>
          </w:tcPr>
          <w:p w14:paraId="4CB5A80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100002123.00</w:t>
            </w:r>
          </w:p>
        </w:tc>
        <w:tc>
          <w:tcPr>
            <w:tcW w:w="5251" w:type="dxa"/>
            <w:tcBorders>
              <w:top w:val="nil"/>
              <w:left w:val="nil"/>
              <w:bottom w:val="single" w:sz="4" w:space="0" w:color="auto"/>
              <w:right w:val="single" w:sz="4" w:space="0" w:color="auto"/>
            </w:tcBorders>
            <w:shd w:val="clear" w:color="auto" w:fill="auto"/>
            <w:vAlign w:val="bottom"/>
            <w:hideMark/>
          </w:tcPr>
          <w:p w14:paraId="6FFB8ED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MUPIROCINA. UNGÜENTO. 2 G/100 G. ENVASE CON 15 G                                                                                                                                                                                                                                                                                                                                                                                                                                                                                                                                                                                                                                                                                                                                                                                                                                                                                                                                                                                                                                                                                                                                                                                                                                                                                                                                                                                                                                                                                                                                                                                                                                                                                                                                                                                                                                                                                                                                                                                                                                  </w:t>
            </w:r>
          </w:p>
        </w:tc>
        <w:tc>
          <w:tcPr>
            <w:tcW w:w="1275" w:type="dxa"/>
            <w:tcBorders>
              <w:top w:val="nil"/>
              <w:left w:val="nil"/>
              <w:bottom w:val="single" w:sz="4" w:space="0" w:color="auto"/>
              <w:right w:val="single" w:sz="4" w:space="0" w:color="auto"/>
            </w:tcBorders>
            <w:shd w:val="clear" w:color="auto" w:fill="auto"/>
            <w:noWrap/>
            <w:vAlign w:val="center"/>
            <w:hideMark/>
          </w:tcPr>
          <w:p w14:paraId="20A3FC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0DAF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E0AE0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D2380E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40B4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177</w:t>
            </w:r>
          </w:p>
        </w:tc>
        <w:tc>
          <w:tcPr>
            <w:tcW w:w="1275" w:type="dxa"/>
            <w:tcBorders>
              <w:top w:val="nil"/>
              <w:left w:val="nil"/>
              <w:bottom w:val="single" w:sz="4" w:space="0" w:color="auto"/>
              <w:right w:val="single" w:sz="4" w:space="0" w:color="auto"/>
            </w:tcBorders>
            <w:shd w:val="clear" w:color="auto" w:fill="auto"/>
            <w:noWrap/>
            <w:vAlign w:val="center"/>
            <w:hideMark/>
          </w:tcPr>
          <w:p w14:paraId="4451A22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100002126.00</w:t>
            </w:r>
          </w:p>
        </w:tc>
        <w:tc>
          <w:tcPr>
            <w:tcW w:w="5251" w:type="dxa"/>
            <w:tcBorders>
              <w:top w:val="nil"/>
              <w:left w:val="nil"/>
              <w:bottom w:val="single" w:sz="4" w:space="0" w:color="auto"/>
              <w:right w:val="single" w:sz="4" w:space="0" w:color="auto"/>
            </w:tcBorders>
            <w:shd w:val="clear" w:color="auto" w:fill="auto"/>
            <w:vAlign w:val="bottom"/>
            <w:hideMark/>
          </w:tcPr>
          <w:p w14:paraId="0AC5804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ACICLOVIR. COMPRIMIDO O TABLETA. 400 MG.                                                                                                                                                                                                                                                                                                                                                                                                                                                                                                                                                                                                                                                                                                                                                                                                                                                                                                                                                                                                                                                                                                                                                                                                                                                                                                                                                                                                                                                                                                                                                                                                                                                                                                                                                                                                                                                                                                                                                                                                                                          </w:t>
            </w:r>
          </w:p>
        </w:tc>
        <w:tc>
          <w:tcPr>
            <w:tcW w:w="1275" w:type="dxa"/>
            <w:tcBorders>
              <w:top w:val="nil"/>
              <w:left w:val="nil"/>
              <w:bottom w:val="single" w:sz="4" w:space="0" w:color="auto"/>
              <w:right w:val="single" w:sz="4" w:space="0" w:color="auto"/>
            </w:tcBorders>
            <w:shd w:val="clear" w:color="auto" w:fill="auto"/>
            <w:noWrap/>
            <w:vAlign w:val="center"/>
            <w:hideMark/>
          </w:tcPr>
          <w:p w14:paraId="55D768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D009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1EFA232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w:t>
            </w:r>
          </w:p>
        </w:tc>
      </w:tr>
      <w:tr w:rsidR="005E5B35" w:rsidRPr="005E5B35" w14:paraId="2F2E25F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153A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178</w:t>
            </w:r>
          </w:p>
        </w:tc>
        <w:tc>
          <w:tcPr>
            <w:tcW w:w="1275" w:type="dxa"/>
            <w:tcBorders>
              <w:top w:val="nil"/>
              <w:left w:val="nil"/>
              <w:bottom w:val="single" w:sz="4" w:space="0" w:color="auto"/>
              <w:right w:val="single" w:sz="4" w:space="0" w:color="auto"/>
            </w:tcBorders>
            <w:shd w:val="clear" w:color="auto" w:fill="auto"/>
            <w:noWrap/>
            <w:vAlign w:val="center"/>
            <w:hideMark/>
          </w:tcPr>
          <w:p w14:paraId="07646CA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100002127.00</w:t>
            </w:r>
          </w:p>
        </w:tc>
        <w:tc>
          <w:tcPr>
            <w:tcW w:w="5251" w:type="dxa"/>
            <w:tcBorders>
              <w:top w:val="nil"/>
              <w:left w:val="nil"/>
              <w:bottom w:val="single" w:sz="4" w:space="0" w:color="auto"/>
              <w:right w:val="single" w:sz="4" w:space="0" w:color="auto"/>
            </w:tcBorders>
            <w:shd w:val="clear" w:color="auto" w:fill="auto"/>
            <w:vAlign w:val="bottom"/>
            <w:hideMark/>
          </w:tcPr>
          <w:p w14:paraId="32A8A93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AMOXICILINA. SUSPENSION. 500 MG/ 5 ML. ENVASE PARA 75 ML                                                                                                                                                                                                                                                                                                                                                                                                                                                                                                                                                                                                                                                                                                                                                                                                                                                                                                                                                                                                                                                                                                                                                                                                                                                                                                                                                                                                                                                                                                                                                                                                                                                                                                                                                                                                                                                                                                                                                                                                                          </w:t>
            </w:r>
          </w:p>
        </w:tc>
        <w:tc>
          <w:tcPr>
            <w:tcW w:w="1275" w:type="dxa"/>
            <w:tcBorders>
              <w:top w:val="nil"/>
              <w:left w:val="nil"/>
              <w:bottom w:val="single" w:sz="4" w:space="0" w:color="auto"/>
              <w:right w:val="single" w:sz="4" w:space="0" w:color="auto"/>
            </w:tcBorders>
            <w:shd w:val="clear" w:color="auto" w:fill="auto"/>
            <w:noWrap/>
            <w:vAlign w:val="center"/>
            <w:hideMark/>
          </w:tcPr>
          <w:p w14:paraId="0B6F9F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5753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520321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26F12D1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7298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179</w:t>
            </w:r>
          </w:p>
        </w:tc>
        <w:tc>
          <w:tcPr>
            <w:tcW w:w="1275" w:type="dxa"/>
            <w:tcBorders>
              <w:top w:val="nil"/>
              <w:left w:val="nil"/>
              <w:bottom w:val="single" w:sz="4" w:space="0" w:color="auto"/>
              <w:right w:val="single" w:sz="4" w:space="0" w:color="auto"/>
            </w:tcBorders>
            <w:shd w:val="clear" w:color="auto" w:fill="auto"/>
            <w:noWrap/>
            <w:vAlign w:val="center"/>
            <w:hideMark/>
          </w:tcPr>
          <w:p w14:paraId="7F4B433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100002128.00</w:t>
            </w:r>
          </w:p>
        </w:tc>
        <w:tc>
          <w:tcPr>
            <w:tcW w:w="5251" w:type="dxa"/>
            <w:tcBorders>
              <w:top w:val="nil"/>
              <w:left w:val="nil"/>
              <w:bottom w:val="single" w:sz="4" w:space="0" w:color="auto"/>
              <w:right w:val="single" w:sz="4" w:space="0" w:color="auto"/>
            </w:tcBorders>
            <w:shd w:val="clear" w:color="auto" w:fill="auto"/>
            <w:vAlign w:val="bottom"/>
            <w:hideMark/>
          </w:tcPr>
          <w:p w14:paraId="055F116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AMOXICILINA TRIHIDRATADA  500 MG.  CAPSULA                                                                                                                                                                                                                                                                                                                                                                                                                                                                                                                                                                                                                                                                                                                                                                                                                                                                                                                                                                                                                                                                                                                                                                                                                                                                                                                                                                                                                                                                                                                                                                                                                                                                                                                                                                                                                                                                                                                                                                                                                                        </w:t>
            </w:r>
          </w:p>
        </w:tc>
        <w:tc>
          <w:tcPr>
            <w:tcW w:w="1275" w:type="dxa"/>
            <w:tcBorders>
              <w:top w:val="nil"/>
              <w:left w:val="nil"/>
              <w:bottom w:val="single" w:sz="4" w:space="0" w:color="auto"/>
              <w:right w:val="single" w:sz="4" w:space="0" w:color="auto"/>
            </w:tcBorders>
            <w:shd w:val="clear" w:color="auto" w:fill="auto"/>
            <w:noWrap/>
            <w:vAlign w:val="center"/>
            <w:hideMark/>
          </w:tcPr>
          <w:p w14:paraId="2B2BE7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5910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9D5B79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w:t>
            </w:r>
          </w:p>
        </w:tc>
      </w:tr>
      <w:tr w:rsidR="005E5B35" w:rsidRPr="005E5B35" w14:paraId="7412C1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5ABF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180</w:t>
            </w:r>
          </w:p>
        </w:tc>
        <w:tc>
          <w:tcPr>
            <w:tcW w:w="1275" w:type="dxa"/>
            <w:tcBorders>
              <w:top w:val="nil"/>
              <w:left w:val="nil"/>
              <w:bottom w:val="single" w:sz="4" w:space="0" w:color="auto"/>
              <w:right w:val="single" w:sz="4" w:space="0" w:color="auto"/>
            </w:tcBorders>
            <w:shd w:val="clear" w:color="auto" w:fill="auto"/>
            <w:noWrap/>
            <w:vAlign w:val="center"/>
            <w:hideMark/>
          </w:tcPr>
          <w:p w14:paraId="6D7B8CD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100002129.00</w:t>
            </w:r>
          </w:p>
        </w:tc>
        <w:tc>
          <w:tcPr>
            <w:tcW w:w="5251" w:type="dxa"/>
            <w:tcBorders>
              <w:top w:val="nil"/>
              <w:left w:val="nil"/>
              <w:bottom w:val="single" w:sz="4" w:space="0" w:color="auto"/>
              <w:right w:val="single" w:sz="4" w:space="0" w:color="auto"/>
            </w:tcBorders>
            <w:shd w:val="clear" w:color="auto" w:fill="auto"/>
            <w:vAlign w:val="bottom"/>
            <w:hideMark/>
          </w:tcPr>
          <w:p w14:paraId="37D69DE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AMOXICILINA - ACIDO CLAVULANICO. SUSPENSION. 125 MG/31.25 MG/ 5 ML. ENVASE CON 60 ML                                                                                                                                                                                                                                                                                                                                                                                                                                                                                                                                                                                                                                                                                                                                                                                                                                                                                                                                                                                                                                                                                                                                                                                                                                                                                                                                                                                                                                                                                                                                                                                                                                                                                                                                                                                                                                                                                                                                                                                              </w:t>
            </w:r>
          </w:p>
        </w:tc>
        <w:tc>
          <w:tcPr>
            <w:tcW w:w="1275" w:type="dxa"/>
            <w:tcBorders>
              <w:top w:val="nil"/>
              <w:left w:val="nil"/>
              <w:bottom w:val="single" w:sz="4" w:space="0" w:color="auto"/>
              <w:right w:val="single" w:sz="4" w:space="0" w:color="auto"/>
            </w:tcBorders>
            <w:shd w:val="clear" w:color="auto" w:fill="auto"/>
            <w:noWrap/>
            <w:vAlign w:val="center"/>
            <w:hideMark/>
          </w:tcPr>
          <w:p w14:paraId="3F7538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10268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A2C2A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77D8816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E91AD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181</w:t>
            </w:r>
          </w:p>
        </w:tc>
        <w:tc>
          <w:tcPr>
            <w:tcW w:w="1275" w:type="dxa"/>
            <w:tcBorders>
              <w:top w:val="nil"/>
              <w:left w:val="nil"/>
              <w:bottom w:val="single" w:sz="4" w:space="0" w:color="auto"/>
              <w:right w:val="single" w:sz="4" w:space="0" w:color="auto"/>
            </w:tcBorders>
            <w:shd w:val="clear" w:color="auto" w:fill="auto"/>
            <w:noWrap/>
            <w:vAlign w:val="center"/>
            <w:hideMark/>
          </w:tcPr>
          <w:p w14:paraId="05B382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100002132.00</w:t>
            </w:r>
          </w:p>
        </w:tc>
        <w:tc>
          <w:tcPr>
            <w:tcW w:w="5251" w:type="dxa"/>
            <w:tcBorders>
              <w:top w:val="nil"/>
              <w:left w:val="nil"/>
              <w:bottom w:val="single" w:sz="4" w:space="0" w:color="auto"/>
              <w:right w:val="single" w:sz="4" w:space="0" w:color="auto"/>
            </w:tcBorders>
            <w:shd w:val="clear" w:color="auto" w:fill="auto"/>
            <w:vAlign w:val="bottom"/>
            <w:hideMark/>
          </w:tcPr>
          <w:p w14:paraId="52B1966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CLARITROMICINA. TABLETA. 250 MG.                                                                                                                                                                                                                                                                                                                                                                                                                                                                                                                                                                                                                                                                                                                                                                                                                                                                                                                                                                                                                                                                                                                                                                                                                                                                                                                                                                                                                                                                                                                                                                                                                                                                                                                                                                                                                                                                                                                                                                                                                                                  </w:t>
            </w:r>
          </w:p>
        </w:tc>
        <w:tc>
          <w:tcPr>
            <w:tcW w:w="1275" w:type="dxa"/>
            <w:tcBorders>
              <w:top w:val="nil"/>
              <w:left w:val="nil"/>
              <w:bottom w:val="single" w:sz="4" w:space="0" w:color="auto"/>
              <w:right w:val="single" w:sz="4" w:space="0" w:color="auto"/>
            </w:tcBorders>
            <w:shd w:val="clear" w:color="auto" w:fill="auto"/>
            <w:noWrap/>
            <w:vAlign w:val="center"/>
            <w:hideMark/>
          </w:tcPr>
          <w:p w14:paraId="01E4005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EE5E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D9CEA6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0906F8F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E911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182</w:t>
            </w:r>
          </w:p>
        </w:tc>
        <w:tc>
          <w:tcPr>
            <w:tcW w:w="1275" w:type="dxa"/>
            <w:tcBorders>
              <w:top w:val="nil"/>
              <w:left w:val="nil"/>
              <w:bottom w:val="single" w:sz="4" w:space="0" w:color="auto"/>
              <w:right w:val="single" w:sz="4" w:space="0" w:color="auto"/>
            </w:tcBorders>
            <w:shd w:val="clear" w:color="auto" w:fill="auto"/>
            <w:noWrap/>
            <w:vAlign w:val="center"/>
            <w:hideMark/>
          </w:tcPr>
          <w:p w14:paraId="5340083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100002133.00</w:t>
            </w:r>
          </w:p>
        </w:tc>
        <w:tc>
          <w:tcPr>
            <w:tcW w:w="5251" w:type="dxa"/>
            <w:tcBorders>
              <w:top w:val="nil"/>
              <w:left w:val="nil"/>
              <w:bottom w:val="single" w:sz="4" w:space="0" w:color="auto"/>
              <w:right w:val="single" w:sz="4" w:space="0" w:color="auto"/>
            </w:tcBorders>
            <w:shd w:val="clear" w:color="auto" w:fill="auto"/>
            <w:vAlign w:val="bottom"/>
            <w:hideMark/>
          </w:tcPr>
          <w:p w14:paraId="5A8941A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CLINDAMICINA. CAPSULA. 300 MG.                                                                                                                                                                                                                                                                                                                                                                                                                                                                                                                                                                                                                                                                                                                                                                                                                                                                                                                                                                                                                                                                                                                                                                                                                                                                                                                                                                                                                                                                                                                                                                                                                                                                                                                                                                                                                                                                                                                                                                                                                                     </w:t>
            </w:r>
          </w:p>
        </w:tc>
        <w:tc>
          <w:tcPr>
            <w:tcW w:w="1275" w:type="dxa"/>
            <w:tcBorders>
              <w:top w:val="nil"/>
              <w:left w:val="nil"/>
              <w:bottom w:val="single" w:sz="4" w:space="0" w:color="auto"/>
              <w:right w:val="single" w:sz="4" w:space="0" w:color="auto"/>
            </w:tcBorders>
            <w:shd w:val="clear" w:color="auto" w:fill="auto"/>
            <w:noWrap/>
            <w:vAlign w:val="center"/>
            <w:hideMark/>
          </w:tcPr>
          <w:p w14:paraId="5EA7E1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8303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C/16</w:t>
            </w:r>
          </w:p>
        </w:tc>
        <w:tc>
          <w:tcPr>
            <w:tcW w:w="992" w:type="dxa"/>
            <w:tcBorders>
              <w:top w:val="nil"/>
              <w:left w:val="nil"/>
              <w:bottom w:val="single" w:sz="4" w:space="0" w:color="auto"/>
              <w:right w:val="single" w:sz="4" w:space="0" w:color="auto"/>
            </w:tcBorders>
            <w:shd w:val="clear" w:color="auto" w:fill="auto"/>
            <w:noWrap/>
            <w:vAlign w:val="center"/>
            <w:hideMark/>
          </w:tcPr>
          <w:p w14:paraId="621CE19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320</w:t>
            </w:r>
          </w:p>
        </w:tc>
      </w:tr>
      <w:tr w:rsidR="005E5B35" w:rsidRPr="005E5B35" w14:paraId="42774C5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8A85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183</w:t>
            </w:r>
          </w:p>
        </w:tc>
        <w:tc>
          <w:tcPr>
            <w:tcW w:w="1275" w:type="dxa"/>
            <w:tcBorders>
              <w:top w:val="nil"/>
              <w:left w:val="nil"/>
              <w:bottom w:val="single" w:sz="4" w:space="0" w:color="auto"/>
              <w:right w:val="single" w:sz="4" w:space="0" w:color="auto"/>
            </w:tcBorders>
            <w:shd w:val="clear" w:color="auto" w:fill="auto"/>
            <w:noWrap/>
            <w:vAlign w:val="center"/>
            <w:hideMark/>
          </w:tcPr>
          <w:p w14:paraId="3C337B2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100002135.00</w:t>
            </w:r>
          </w:p>
        </w:tc>
        <w:tc>
          <w:tcPr>
            <w:tcW w:w="5251" w:type="dxa"/>
            <w:tcBorders>
              <w:top w:val="nil"/>
              <w:left w:val="nil"/>
              <w:bottom w:val="single" w:sz="4" w:space="0" w:color="auto"/>
              <w:right w:val="single" w:sz="4" w:space="0" w:color="auto"/>
            </w:tcBorders>
            <w:shd w:val="clear" w:color="auto" w:fill="auto"/>
            <w:vAlign w:val="bottom"/>
            <w:hideMark/>
          </w:tcPr>
          <w:p w14:paraId="1E08285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FLUCONAZOL. SOLUCION INYECTABLE. 100 MG/50 ML (2 MG/ML).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3A013D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947C1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69D75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749</w:t>
            </w:r>
          </w:p>
        </w:tc>
      </w:tr>
      <w:tr w:rsidR="005E5B35" w:rsidRPr="005E5B35" w14:paraId="7AD3E25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B9A69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6E38ACA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100002141.00</w:t>
            </w:r>
          </w:p>
        </w:tc>
        <w:tc>
          <w:tcPr>
            <w:tcW w:w="5251" w:type="dxa"/>
            <w:tcBorders>
              <w:top w:val="nil"/>
              <w:left w:val="nil"/>
              <w:bottom w:val="single" w:sz="4" w:space="0" w:color="auto"/>
              <w:right w:val="single" w:sz="4" w:space="0" w:color="auto"/>
            </w:tcBorders>
            <w:shd w:val="clear" w:color="auto" w:fill="auto"/>
            <w:vAlign w:val="bottom"/>
            <w:hideMark/>
          </w:tcPr>
          <w:p w14:paraId="0F4516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BETAMETASONA CADA AMPOLLETA O FRASCO ÁMPULA CONTIENE: FOSFATO SÓDICO DE BETAMETASONA 5.3 MG EQUIVALENTE </w:t>
            </w:r>
            <w:proofErr w:type="gramStart"/>
            <w:r w:rsidRPr="005E5B35">
              <w:rPr>
                <w:rFonts w:ascii="Calibri" w:hAnsi="Calibri" w:cs="Calibri"/>
                <w:color w:val="000000"/>
                <w:sz w:val="16"/>
                <w:szCs w:val="16"/>
                <w:lang w:val="es-MX" w:eastAsia="es-MX"/>
              </w:rPr>
              <w:t>A  4</w:t>
            </w:r>
            <w:proofErr w:type="gramEnd"/>
            <w:r w:rsidRPr="005E5B35">
              <w:rPr>
                <w:rFonts w:ascii="Calibri" w:hAnsi="Calibri" w:cs="Calibri"/>
                <w:color w:val="000000"/>
                <w:sz w:val="16"/>
                <w:szCs w:val="16"/>
                <w:lang w:val="es-MX" w:eastAsia="es-MX"/>
              </w:rPr>
              <w:t xml:space="preserve"> MG DE BETAMETASONA. ENVASE CON UN FRASCO ÁMPULA O UNA AMPOLLETA CON 1 ML.                                                                                                                                                                                                                                                                                                                                                                                                                                                                                                                                                                                                                                                                                                                                                                                                                                                                                                                                                                                                                                                                                                                                                                                                                                                                                                                                                                                                                                                                                                                                                                                                                                                                                                                                                                                                                                                                                            </w:t>
            </w:r>
          </w:p>
        </w:tc>
        <w:tc>
          <w:tcPr>
            <w:tcW w:w="1275" w:type="dxa"/>
            <w:tcBorders>
              <w:top w:val="nil"/>
              <w:left w:val="nil"/>
              <w:bottom w:val="single" w:sz="4" w:space="0" w:color="auto"/>
              <w:right w:val="single" w:sz="4" w:space="0" w:color="auto"/>
            </w:tcBorders>
            <w:shd w:val="clear" w:color="auto" w:fill="auto"/>
            <w:noWrap/>
            <w:vAlign w:val="center"/>
            <w:hideMark/>
          </w:tcPr>
          <w:p w14:paraId="6887B7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96550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47DC1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52</w:t>
            </w:r>
          </w:p>
        </w:tc>
      </w:tr>
      <w:tr w:rsidR="005E5B35" w:rsidRPr="005E5B35" w14:paraId="5F163E8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9FA2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185</w:t>
            </w:r>
          </w:p>
        </w:tc>
        <w:tc>
          <w:tcPr>
            <w:tcW w:w="1275" w:type="dxa"/>
            <w:tcBorders>
              <w:top w:val="nil"/>
              <w:left w:val="nil"/>
              <w:bottom w:val="single" w:sz="4" w:space="0" w:color="auto"/>
              <w:right w:val="single" w:sz="4" w:space="0" w:color="auto"/>
            </w:tcBorders>
            <w:shd w:val="clear" w:color="auto" w:fill="auto"/>
            <w:noWrap/>
            <w:vAlign w:val="center"/>
            <w:hideMark/>
          </w:tcPr>
          <w:p w14:paraId="601BF3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100002144.00</w:t>
            </w:r>
          </w:p>
        </w:tc>
        <w:tc>
          <w:tcPr>
            <w:tcW w:w="5251" w:type="dxa"/>
            <w:tcBorders>
              <w:top w:val="nil"/>
              <w:left w:val="nil"/>
              <w:bottom w:val="single" w:sz="4" w:space="0" w:color="auto"/>
              <w:right w:val="single" w:sz="4" w:space="0" w:color="auto"/>
            </w:tcBorders>
            <w:shd w:val="clear" w:color="auto" w:fill="auto"/>
            <w:vAlign w:val="bottom"/>
            <w:hideMark/>
          </w:tcPr>
          <w:p w14:paraId="2B68C0E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LORATADINA. TABLETA O GRAGEA. 10 MG.                                                                                                                                                                                                                                                                                                                                                                                                                                                                                                                                                                                                                                                                                                                                                                                                                                                                                                                                                                                                                                                                                                                                                                                                                                                                                                                                                                                                                                                                                                                                                                                                                                                                                                                                                                                                                                                                                                                                                                                                                                              </w:t>
            </w:r>
          </w:p>
        </w:tc>
        <w:tc>
          <w:tcPr>
            <w:tcW w:w="1275" w:type="dxa"/>
            <w:tcBorders>
              <w:top w:val="nil"/>
              <w:left w:val="nil"/>
              <w:bottom w:val="single" w:sz="4" w:space="0" w:color="auto"/>
              <w:right w:val="single" w:sz="4" w:space="0" w:color="auto"/>
            </w:tcBorders>
            <w:shd w:val="clear" w:color="auto" w:fill="auto"/>
            <w:noWrap/>
            <w:vAlign w:val="center"/>
            <w:hideMark/>
          </w:tcPr>
          <w:p w14:paraId="6CBE466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9F8C0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5CB9B6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77</w:t>
            </w:r>
          </w:p>
        </w:tc>
      </w:tr>
      <w:tr w:rsidR="005E5B35" w:rsidRPr="005E5B35" w14:paraId="2491ED3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696EA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186</w:t>
            </w:r>
          </w:p>
        </w:tc>
        <w:tc>
          <w:tcPr>
            <w:tcW w:w="1275" w:type="dxa"/>
            <w:tcBorders>
              <w:top w:val="nil"/>
              <w:left w:val="nil"/>
              <w:bottom w:val="single" w:sz="4" w:space="0" w:color="auto"/>
              <w:right w:val="single" w:sz="4" w:space="0" w:color="auto"/>
            </w:tcBorders>
            <w:shd w:val="clear" w:color="auto" w:fill="auto"/>
            <w:noWrap/>
            <w:vAlign w:val="center"/>
            <w:hideMark/>
          </w:tcPr>
          <w:p w14:paraId="2EC7AE1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100002145.00</w:t>
            </w:r>
          </w:p>
        </w:tc>
        <w:tc>
          <w:tcPr>
            <w:tcW w:w="5251" w:type="dxa"/>
            <w:tcBorders>
              <w:top w:val="nil"/>
              <w:left w:val="nil"/>
              <w:bottom w:val="single" w:sz="4" w:space="0" w:color="auto"/>
              <w:right w:val="single" w:sz="4" w:space="0" w:color="auto"/>
            </w:tcBorders>
            <w:shd w:val="clear" w:color="auto" w:fill="auto"/>
            <w:vAlign w:val="bottom"/>
            <w:hideMark/>
          </w:tcPr>
          <w:p w14:paraId="3D6DF6D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LORATADINA. JARABE. 5 MG / 5 ML. ENVASE CON 60 ML                                                                                                                                                                                                                                                                                                                                                                                                                                                                                                                                                                                                                                                                                                                                                                                                                                                                                                                                                                                                                                                                                                                                                                                                                                                                                                                                                                                                                                                                                                                                                                                                                                                                                                                                                                                                                                                                                                                                                                                                                                 </w:t>
            </w:r>
          </w:p>
        </w:tc>
        <w:tc>
          <w:tcPr>
            <w:tcW w:w="1275" w:type="dxa"/>
            <w:tcBorders>
              <w:top w:val="nil"/>
              <w:left w:val="nil"/>
              <w:bottom w:val="single" w:sz="4" w:space="0" w:color="auto"/>
              <w:right w:val="single" w:sz="4" w:space="0" w:color="auto"/>
            </w:tcBorders>
            <w:shd w:val="clear" w:color="auto" w:fill="auto"/>
            <w:noWrap/>
            <w:vAlign w:val="center"/>
            <w:hideMark/>
          </w:tcPr>
          <w:p w14:paraId="3EA2FA6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6C53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FCC1D6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64EA687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4517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187</w:t>
            </w:r>
          </w:p>
        </w:tc>
        <w:tc>
          <w:tcPr>
            <w:tcW w:w="1275" w:type="dxa"/>
            <w:tcBorders>
              <w:top w:val="nil"/>
              <w:left w:val="nil"/>
              <w:bottom w:val="single" w:sz="4" w:space="0" w:color="auto"/>
              <w:right w:val="single" w:sz="4" w:space="0" w:color="auto"/>
            </w:tcBorders>
            <w:shd w:val="clear" w:color="auto" w:fill="auto"/>
            <w:noWrap/>
            <w:vAlign w:val="center"/>
            <w:hideMark/>
          </w:tcPr>
          <w:p w14:paraId="2E9C3F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100002146.00</w:t>
            </w:r>
          </w:p>
        </w:tc>
        <w:tc>
          <w:tcPr>
            <w:tcW w:w="5251" w:type="dxa"/>
            <w:tcBorders>
              <w:top w:val="nil"/>
              <w:left w:val="nil"/>
              <w:bottom w:val="single" w:sz="4" w:space="0" w:color="auto"/>
              <w:right w:val="single" w:sz="4" w:space="0" w:color="auto"/>
            </w:tcBorders>
            <w:shd w:val="clear" w:color="auto" w:fill="auto"/>
            <w:vAlign w:val="bottom"/>
            <w:hideMark/>
          </w:tcPr>
          <w:p w14:paraId="3B49E48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BUTILHIOSCINA-METAMIZOL. SOLUCIÓN INYECTABLE CADA AMPOLLETA CONTIENE: N BUTILBROMURO DE HIOSCINA 20 MG METAMIZOL 2.5 G, AMPOLLETAS DE 5 ML.                                                                                                                                                                                                                                                                                                                                                                                                                                                                                                                                                                                                                                                                                                                                                                                                                                                                                                                                                                                                                                                                                                                                                                                                                                                                                                                                                                                                                                                                                                                                                                                                                                                                                                                                                                                                                                                                                                                                       </w:t>
            </w:r>
          </w:p>
        </w:tc>
        <w:tc>
          <w:tcPr>
            <w:tcW w:w="1275" w:type="dxa"/>
            <w:tcBorders>
              <w:top w:val="nil"/>
              <w:left w:val="nil"/>
              <w:bottom w:val="single" w:sz="4" w:space="0" w:color="auto"/>
              <w:right w:val="single" w:sz="4" w:space="0" w:color="auto"/>
            </w:tcBorders>
            <w:shd w:val="clear" w:color="auto" w:fill="auto"/>
            <w:noWrap/>
            <w:vAlign w:val="center"/>
            <w:hideMark/>
          </w:tcPr>
          <w:p w14:paraId="1CD135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0DF2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F2977E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9C2BFF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B634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188</w:t>
            </w:r>
          </w:p>
        </w:tc>
        <w:tc>
          <w:tcPr>
            <w:tcW w:w="1275" w:type="dxa"/>
            <w:tcBorders>
              <w:top w:val="nil"/>
              <w:left w:val="nil"/>
              <w:bottom w:val="single" w:sz="4" w:space="0" w:color="auto"/>
              <w:right w:val="single" w:sz="4" w:space="0" w:color="auto"/>
            </w:tcBorders>
            <w:shd w:val="clear" w:color="auto" w:fill="auto"/>
            <w:noWrap/>
            <w:vAlign w:val="center"/>
            <w:hideMark/>
          </w:tcPr>
          <w:p w14:paraId="5C0A320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100002154.00</w:t>
            </w:r>
          </w:p>
        </w:tc>
        <w:tc>
          <w:tcPr>
            <w:tcW w:w="5251" w:type="dxa"/>
            <w:tcBorders>
              <w:top w:val="nil"/>
              <w:left w:val="nil"/>
              <w:bottom w:val="single" w:sz="4" w:space="0" w:color="auto"/>
              <w:right w:val="single" w:sz="4" w:space="0" w:color="auto"/>
            </w:tcBorders>
            <w:shd w:val="clear" w:color="auto" w:fill="auto"/>
            <w:vAlign w:val="bottom"/>
            <w:hideMark/>
          </w:tcPr>
          <w:p w14:paraId="0E2F051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ENOXAPARINA SODICA. SOLUCION INYECTABLE. 40 MG/ 0.4 ML. JERINGAS DE 0.4 ML                                                                                                                                                                                                                                                                                                                                                                                                                                                                                                                                                                                                                                                                                                                                                                                                                                                                                                                                                                                                                                                                                                                                                                                                                                                                                                                                                                                                                                                                                                                                                                                                                                                                                                                                                                                                                                                                                                                                                                                                        </w:t>
            </w:r>
          </w:p>
        </w:tc>
        <w:tc>
          <w:tcPr>
            <w:tcW w:w="1275" w:type="dxa"/>
            <w:tcBorders>
              <w:top w:val="nil"/>
              <w:left w:val="nil"/>
              <w:bottom w:val="single" w:sz="4" w:space="0" w:color="auto"/>
              <w:right w:val="single" w:sz="4" w:space="0" w:color="auto"/>
            </w:tcBorders>
            <w:shd w:val="clear" w:color="auto" w:fill="auto"/>
            <w:noWrap/>
            <w:vAlign w:val="center"/>
            <w:hideMark/>
          </w:tcPr>
          <w:p w14:paraId="3CE36A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88B2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463D53C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1626</w:t>
            </w:r>
          </w:p>
        </w:tc>
      </w:tr>
      <w:tr w:rsidR="005E5B35" w:rsidRPr="005E5B35" w14:paraId="65F076E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4C6B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189</w:t>
            </w:r>
          </w:p>
        </w:tc>
        <w:tc>
          <w:tcPr>
            <w:tcW w:w="1275" w:type="dxa"/>
            <w:tcBorders>
              <w:top w:val="nil"/>
              <w:left w:val="nil"/>
              <w:bottom w:val="single" w:sz="4" w:space="0" w:color="auto"/>
              <w:right w:val="single" w:sz="4" w:space="0" w:color="auto"/>
            </w:tcBorders>
            <w:shd w:val="clear" w:color="auto" w:fill="auto"/>
            <w:noWrap/>
            <w:vAlign w:val="center"/>
            <w:hideMark/>
          </w:tcPr>
          <w:p w14:paraId="31D48E0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100002156.00</w:t>
            </w:r>
          </w:p>
        </w:tc>
        <w:tc>
          <w:tcPr>
            <w:tcW w:w="5251" w:type="dxa"/>
            <w:tcBorders>
              <w:top w:val="nil"/>
              <w:left w:val="nil"/>
              <w:bottom w:val="single" w:sz="4" w:space="0" w:color="auto"/>
              <w:right w:val="single" w:sz="4" w:space="0" w:color="auto"/>
            </w:tcBorders>
            <w:shd w:val="clear" w:color="auto" w:fill="auto"/>
            <w:vAlign w:val="bottom"/>
            <w:hideMark/>
          </w:tcPr>
          <w:p w14:paraId="425A82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ESPIRONOLACTONA. TABLETA. 100 MG. 30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255808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461C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5D05F9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w:t>
            </w:r>
          </w:p>
        </w:tc>
      </w:tr>
      <w:tr w:rsidR="005E5B35" w:rsidRPr="005E5B35" w14:paraId="09FCD89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0F561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190</w:t>
            </w:r>
          </w:p>
        </w:tc>
        <w:tc>
          <w:tcPr>
            <w:tcW w:w="1275" w:type="dxa"/>
            <w:tcBorders>
              <w:top w:val="nil"/>
              <w:left w:val="nil"/>
              <w:bottom w:val="single" w:sz="4" w:space="0" w:color="auto"/>
              <w:right w:val="single" w:sz="4" w:space="0" w:color="auto"/>
            </w:tcBorders>
            <w:shd w:val="clear" w:color="auto" w:fill="auto"/>
            <w:noWrap/>
            <w:vAlign w:val="center"/>
            <w:hideMark/>
          </w:tcPr>
          <w:p w14:paraId="48666AB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100002162.00</w:t>
            </w:r>
          </w:p>
        </w:tc>
        <w:tc>
          <w:tcPr>
            <w:tcW w:w="5251" w:type="dxa"/>
            <w:tcBorders>
              <w:top w:val="nil"/>
              <w:left w:val="nil"/>
              <w:bottom w:val="single" w:sz="4" w:space="0" w:color="auto"/>
              <w:right w:val="single" w:sz="4" w:space="0" w:color="auto"/>
            </w:tcBorders>
            <w:shd w:val="clear" w:color="auto" w:fill="auto"/>
            <w:vAlign w:val="bottom"/>
            <w:hideMark/>
          </w:tcPr>
          <w:p w14:paraId="1C19282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IPRATROPIO. SUSPENSION EN AEROSOL. 0.286 MG/G. ENVASE 15 ML                                                                                                                                                                                                                                                                                                                                                                                                                                                                                                                                                                                                                                                                                                                                                                                                                                                                                                                                                                                                                                                                                                                                                                                                                                                                                                                                                                                                                                                                                                                                                                                                                                                                                                                                                                                                                                                                                                                                                                                                            </w:t>
            </w:r>
          </w:p>
        </w:tc>
        <w:tc>
          <w:tcPr>
            <w:tcW w:w="1275" w:type="dxa"/>
            <w:tcBorders>
              <w:top w:val="nil"/>
              <w:left w:val="nil"/>
              <w:bottom w:val="single" w:sz="4" w:space="0" w:color="auto"/>
              <w:right w:val="single" w:sz="4" w:space="0" w:color="auto"/>
            </w:tcBorders>
            <w:shd w:val="clear" w:color="auto" w:fill="auto"/>
            <w:noWrap/>
            <w:vAlign w:val="center"/>
            <w:hideMark/>
          </w:tcPr>
          <w:p w14:paraId="0C263E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2769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D03E88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56</w:t>
            </w:r>
          </w:p>
        </w:tc>
      </w:tr>
      <w:tr w:rsidR="005E5B35" w:rsidRPr="005E5B35" w14:paraId="4565C1F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0DE6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191</w:t>
            </w:r>
          </w:p>
        </w:tc>
        <w:tc>
          <w:tcPr>
            <w:tcW w:w="1275" w:type="dxa"/>
            <w:tcBorders>
              <w:top w:val="nil"/>
              <w:left w:val="nil"/>
              <w:bottom w:val="single" w:sz="4" w:space="0" w:color="auto"/>
              <w:right w:val="single" w:sz="4" w:space="0" w:color="auto"/>
            </w:tcBorders>
            <w:shd w:val="clear" w:color="auto" w:fill="auto"/>
            <w:noWrap/>
            <w:vAlign w:val="center"/>
            <w:hideMark/>
          </w:tcPr>
          <w:p w14:paraId="64473DC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100002187.00</w:t>
            </w:r>
          </w:p>
        </w:tc>
        <w:tc>
          <w:tcPr>
            <w:tcW w:w="5251" w:type="dxa"/>
            <w:tcBorders>
              <w:top w:val="nil"/>
              <w:left w:val="nil"/>
              <w:bottom w:val="single" w:sz="4" w:space="0" w:color="auto"/>
              <w:right w:val="single" w:sz="4" w:space="0" w:color="auto"/>
            </w:tcBorders>
            <w:shd w:val="clear" w:color="auto" w:fill="auto"/>
            <w:vAlign w:val="bottom"/>
            <w:hideMark/>
          </w:tcPr>
          <w:p w14:paraId="1C1ADAC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IPRATROPIO. SOLUCION. 0.25 MG/ ML. FRASCO AMPULA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4D4807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5168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2CF9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112</w:t>
            </w:r>
          </w:p>
        </w:tc>
      </w:tr>
      <w:tr w:rsidR="005E5B35" w:rsidRPr="005E5B35" w14:paraId="5F4FF66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CFE2C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192</w:t>
            </w:r>
          </w:p>
        </w:tc>
        <w:tc>
          <w:tcPr>
            <w:tcW w:w="1275" w:type="dxa"/>
            <w:tcBorders>
              <w:top w:val="nil"/>
              <w:left w:val="nil"/>
              <w:bottom w:val="single" w:sz="4" w:space="0" w:color="auto"/>
              <w:right w:val="single" w:sz="4" w:space="0" w:color="auto"/>
            </w:tcBorders>
            <w:shd w:val="clear" w:color="auto" w:fill="auto"/>
            <w:noWrap/>
            <w:vAlign w:val="center"/>
            <w:hideMark/>
          </w:tcPr>
          <w:p w14:paraId="213B93E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100002188.00</w:t>
            </w:r>
          </w:p>
        </w:tc>
        <w:tc>
          <w:tcPr>
            <w:tcW w:w="5251" w:type="dxa"/>
            <w:tcBorders>
              <w:top w:val="nil"/>
              <w:left w:val="nil"/>
              <w:bottom w:val="single" w:sz="4" w:space="0" w:color="auto"/>
              <w:right w:val="single" w:sz="4" w:space="0" w:color="auto"/>
            </w:tcBorders>
            <w:shd w:val="clear" w:color="auto" w:fill="auto"/>
            <w:vAlign w:val="bottom"/>
            <w:hideMark/>
          </w:tcPr>
          <w:p w14:paraId="05A6EEC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IPRATROPIO - SALBUTAMOL. SOLUCION. 0.50 MG/2.50 MG/2.5 ML. 10 AMPOLLETAS DE 2.5 ML                                                                                                                                                                                                                                                                                                                                                                                                                                                                                                                                                                                                                                                                                                                                                                                                                                                                                                                                                                                                                                                                                                                                                                                                                                                                                                                                                                                                                                                                                                                                                                                                                                                                                                                                                                                                                                                                                                                                                                                     </w:t>
            </w:r>
          </w:p>
        </w:tc>
        <w:tc>
          <w:tcPr>
            <w:tcW w:w="1275" w:type="dxa"/>
            <w:tcBorders>
              <w:top w:val="nil"/>
              <w:left w:val="nil"/>
              <w:bottom w:val="single" w:sz="4" w:space="0" w:color="auto"/>
              <w:right w:val="single" w:sz="4" w:space="0" w:color="auto"/>
            </w:tcBorders>
            <w:shd w:val="clear" w:color="auto" w:fill="auto"/>
            <w:noWrap/>
            <w:vAlign w:val="center"/>
            <w:hideMark/>
          </w:tcPr>
          <w:p w14:paraId="7021F4B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B52C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7E71658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337</w:t>
            </w:r>
          </w:p>
        </w:tc>
      </w:tr>
      <w:tr w:rsidR="005E5B35" w:rsidRPr="005E5B35" w14:paraId="4D3D3F2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ACC70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193</w:t>
            </w:r>
          </w:p>
        </w:tc>
        <w:tc>
          <w:tcPr>
            <w:tcW w:w="1275" w:type="dxa"/>
            <w:tcBorders>
              <w:top w:val="nil"/>
              <w:left w:val="nil"/>
              <w:bottom w:val="single" w:sz="4" w:space="0" w:color="auto"/>
              <w:right w:val="single" w:sz="4" w:space="0" w:color="auto"/>
            </w:tcBorders>
            <w:shd w:val="clear" w:color="auto" w:fill="auto"/>
            <w:noWrap/>
            <w:vAlign w:val="center"/>
            <w:hideMark/>
          </w:tcPr>
          <w:p w14:paraId="145C29D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100002189.00</w:t>
            </w:r>
          </w:p>
        </w:tc>
        <w:tc>
          <w:tcPr>
            <w:tcW w:w="5251" w:type="dxa"/>
            <w:tcBorders>
              <w:top w:val="nil"/>
              <w:left w:val="nil"/>
              <w:bottom w:val="single" w:sz="4" w:space="0" w:color="auto"/>
              <w:right w:val="single" w:sz="4" w:space="0" w:color="auto"/>
            </w:tcBorders>
            <w:shd w:val="clear" w:color="auto" w:fill="auto"/>
            <w:vAlign w:val="bottom"/>
            <w:hideMark/>
          </w:tcPr>
          <w:p w14:paraId="2EBCFB5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TOBRAMICINA 3.0 MG. SOLUCION OFTALMICA, 5 ML                                                                                                                                                                                                                                                                                                                                                                                                                                                                                                                                                                                                                                                                                                                                                                                                                                                                                                                                                                                                                                                                                                                                                                                                                                                                                                                                                                                                                                                                                                                                                                                                                                                                                                                                                                                                                                                                                                                                                                                                                           </w:t>
            </w:r>
          </w:p>
        </w:tc>
        <w:tc>
          <w:tcPr>
            <w:tcW w:w="1275" w:type="dxa"/>
            <w:tcBorders>
              <w:top w:val="nil"/>
              <w:left w:val="nil"/>
              <w:bottom w:val="single" w:sz="4" w:space="0" w:color="auto"/>
              <w:right w:val="single" w:sz="4" w:space="0" w:color="auto"/>
            </w:tcBorders>
            <w:shd w:val="clear" w:color="auto" w:fill="auto"/>
            <w:noWrap/>
            <w:vAlign w:val="center"/>
            <w:hideMark/>
          </w:tcPr>
          <w:p w14:paraId="2302E5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391E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742157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7069CD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ADAB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194</w:t>
            </w:r>
          </w:p>
        </w:tc>
        <w:tc>
          <w:tcPr>
            <w:tcW w:w="1275" w:type="dxa"/>
            <w:tcBorders>
              <w:top w:val="nil"/>
              <w:left w:val="nil"/>
              <w:bottom w:val="single" w:sz="4" w:space="0" w:color="auto"/>
              <w:right w:val="single" w:sz="4" w:space="0" w:color="auto"/>
            </w:tcBorders>
            <w:shd w:val="clear" w:color="auto" w:fill="auto"/>
            <w:noWrap/>
            <w:vAlign w:val="center"/>
            <w:hideMark/>
          </w:tcPr>
          <w:p w14:paraId="3E8E3F3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100002190.00</w:t>
            </w:r>
          </w:p>
        </w:tc>
        <w:tc>
          <w:tcPr>
            <w:tcW w:w="5251" w:type="dxa"/>
            <w:tcBorders>
              <w:top w:val="nil"/>
              <w:left w:val="nil"/>
              <w:bottom w:val="single" w:sz="4" w:space="0" w:color="auto"/>
              <w:right w:val="single" w:sz="4" w:space="0" w:color="auto"/>
            </w:tcBorders>
            <w:shd w:val="clear" w:color="auto" w:fill="auto"/>
            <w:vAlign w:val="bottom"/>
            <w:hideMark/>
          </w:tcPr>
          <w:p w14:paraId="721BD97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IPRATROPIO MONOHIDRATADO 0.286 MG, SULFATO DE SALBUTAMOL 1.423 MG. SUSPENSION EN AEROSOL, FRASCO PRESURIZADO CON 14 G. SIN ESPACIADOR                                                                                                                                                                                                                                                                                                                                                                                                                                                                                                                                                                                                                                                                                                                                                                                                                                                                                                                                                                                                                                                                                                                                                                                                                                                                                                                                                                                                                                                                                                                                                                                                                                                                                                                                                                                                                                                                                                                                  </w:t>
            </w:r>
          </w:p>
        </w:tc>
        <w:tc>
          <w:tcPr>
            <w:tcW w:w="1275" w:type="dxa"/>
            <w:tcBorders>
              <w:top w:val="nil"/>
              <w:left w:val="nil"/>
              <w:bottom w:val="single" w:sz="4" w:space="0" w:color="auto"/>
              <w:right w:val="single" w:sz="4" w:space="0" w:color="auto"/>
            </w:tcBorders>
            <w:shd w:val="clear" w:color="auto" w:fill="auto"/>
            <w:noWrap/>
            <w:vAlign w:val="center"/>
            <w:hideMark/>
          </w:tcPr>
          <w:p w14:paraId="3172F5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4174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1EA75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A30BBF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BB64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195</w:t>
            </w:r>
          </w:p>
        </w:tc>
        <w:tc>
          <w:tcPr>
            <w:tcW w:w="1275" w:type="dxa"/>
            <w:tcBorders>
              <w:top w:val="nil"/>
              <w:left w:val="nil"/>
              <w:bottom w:val="single" w:sz="4" w:space="0" w:color="auto"/>
              <w:right w:val="single" w:sz="4" w:space="0" w:color="auto"/>
            </w:tcBorders>
            <w:shd w:val="clear" w:color="auto" w:fill="auto"/>
            <w:noWrap/>
            <w:vAlign w:val="center"/>
            <w:hideMark/>
          </w:tcPr>
          <w:p w14:paraId="4701F9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100002190.01</w:t>
            </w:r>
          </w:p>
        </w:tc>
        <w:tc>
          <w:tcPr>
            <w:tcW w:w="5251" w:type="dxa"/>
            <w:tcBorders>
              <w:top w:val="nil"/>
              <w:left w:val="nil"/>
              <w:bottom w:val="single" w:sz="4" w:space="0" w:color="auto"/>
              <w:right w:val="single" w:sz="4" w:space="0" w:color="auto"/>
            </w:tcBorders>
            <w:shd w:val="clear" w:color="auto" w:fill="auto"/>
            <w:vAlign w:val="bottom"/>
            <w:hideMark/>
          </w:tcPr>
          <w:p w14:paraId="31C93AC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IPRATROPIO - SALBUTAMOL  SOLUCION PARA INHALACION  20 µG  100 µG/ DISPARO ENVASE CON 120 DISPAROS (120 DOSIS)</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0FDFFE9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37BA9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FDAF0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1CEE11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AA8E3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196</w:t>
            </w:r>
          </w:p>
        </w:tc>
        <w:tc>
          <w:tcPr>
            <w:tcW w:w="1275" w:type="dxa"/>
            <w:tcBorders>
              <w:top w:val="nil"/>
              <w:left w:val="nil"/>
              <w:bottom w:val="single" w:sz="4" w:space="0" w:color="auto"/>
              <w:right w:val="single" w:sz="4" w:space="0" w:color="auto"/>
            </w:tcBorders>
            <w:shd w:val="clear" w:color="auto" w:fill="auto"/>
            <w:noWrap/>
            <w:vAlign w:val="center"/>
            <w:hideMark/>
          </w:tcPr>
          <w:p w14:paraId="1C24ED9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100002191.00</w:t>
            </w:r>
          </w:p>
        </w:tc>
        <w:tc>
          <w:tcPr>
            <w:tcW w:w="5251" w:type="dxa"/>
            <w:tcBorders>
              <w:top w:val="nil"/>
              <w:left w:val="nil"/>
              <w:bottom w:val="single" w:sz="4" w:space="0" w:color="auto"/>
              <w:right w:val="single" w:sz="4" w:space="0" w:color="auto"/>
            </w:tcBorders>
            <w:shd w:val="clear" w:color="auto" w:fill="auto"/>
            <w:vAlign w:val="bottom"/>
            <w:hideMark/>
          </w:tcPr>
          <w:p w14:paraId="4FBCAEC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VITAMINA A. CAPSULA. 50 000 UI.                                                                                                                                                                                                                                                                                                                                                                                                                                                                                                                                                                                                                                                                                                                                                                                                                                                                                                                                                                                                                                                                                                                                                                                                                                                                                                                                                                                                                                                                                                                                                                                                                                                                                                                                                                                                                                                                                                                                                                                                                                                   </w:t>
            </w:r>
          </w:p>
        </w:tc>
        <w:tc>
          <w:tcPr>
            <w:tcW w:w="1275" w:type="dxa"/>
            <w:tcBorders>
              <w:top w:val="nil"/>
              <w:left w:val="nil"/>
              <w:bottom w:val="single" w:sz="4" w:space="0" w:color="auto"/>
              <w:right w:val="single" w:sz="4" w:space="0" w:color="auto"/>
            </w:tcBorders>
            <w:shd w:val="clear" w:color="auto" w:fill="auto"/>
            <w:noWrap/>
            <w:vAlign w:val="center"/>
            <w:hideMark/>
          </w:tcPr>
          <w:p w14:paraId="1489BC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1AA4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3027CC2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67565FC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9DE4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197</w:t>
            </w:r>
          </w:p>
        </w:tc>
        <w:tc>
          <w:tcPr>
            <w:tcW w:w="1275" w:type="dxa"/>
            <w:tcBorders>
              <w:top w:val="nil"/>
              <w:left w:val="nil"/>
              <w:bottom w:val="single" w:sz="4" w:space="0" w:color="auto"/>
              <w:right w:val="single" w:sz="4" w:space="0" w:color="auto"/>
            </w:tcBorders>
            <w:shd w:val="clear" w:color="auto" w:fill="auto"/>
            <w:noWrap/>
            <w:vAlign w:val="center"/>
            <w:hideMark/>
          </w:tcPr>
          <w:p w14:paraId="5C4D547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100002208.00</w:t>
            </w:r>
          </w:p>
        </w:tc>
        <w:tc>
          <w:tcPr>
            <w:tcW w:w="5251" w:type="dxa"/>
            <w:tcBorders>
              <w:top w:val="nil"/>
              <w:left w:val="nil"/>
              <w:bottom w:val="single" w:sz="4" w:space="0" w:color="auto"/>
              <w:right w:val="single" w:sz="4" w:space="0" w:color="auto"/>
            </w:tcBorders>
            <w:shd w:val="clear" w:color="auto" w:fill="auto"/>
            <w:vAlign w:val="bottom"/>
            <w:hideMark/>
          </w:tcPr>
          <w:p w14:paraId="1DAE440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LEVONORGESTREL (MICRONIZADO). POLVO. 52 MG. ENVASE CON UN DISPOSITIVO.                                                                                                                                                                                                                                                                                                                                                                                                                                                                                                                                                                                                                                                                                                                                                                                                                                                                                                                                                                                                                                                                                                                                                                                                                                                                                                                                                                                                                                                                                                                                                                                                                                                                                                                                                                                                                                                                                                                                                                                                            </w:t>
            </w:r>
          </w:p>
        </w:tc>
        <w:tc>
          <w:tcPr>
            <w:tcW w:w="1275" w:type="dxa"/>
            <w:tcBorders>
              <w:top w:val="nil"/>
              <w:left w:val="nil"/>
              <w:bottom w:val="single" w:sz="4" w:space="0" w:color="auto"/>
              <w:right w:val="single" w:sz="4" w:space="0" w:color="auto"/>
            </w:tcBorders>
            <w:shd w:val="clear" w:color="auto" w:fill="auto"/>
            <w:noWrap/>
            <w:vAlign w:val="center"/>
            <w:hideMark/>
          </w:tcPr>
          <w:p w14:paraId="4173AD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E66B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AF18C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5008C0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A585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198</w:t>
            </w:r>
          </w:p>
        </w:tc>
        <w:tc>
          <w:tcPr>
            <w:tcW w:w="1275" w:type="dxa"/>
            <w:tcBorders>
              <w:top w:val="nil"/>
              <w:left w:val="nil"/>
              <w:bottom w:val="single" w:sz="4" w:space="0" w:color="auto"/>
              <w:right w:val="single" w:sz="4" w:space="0" w:color="auto"/>
            </w:tcBorders>
            <w:shd w:val="clear" w:color="auto" w:fill="auto"/>
            <w:noWrap/>
            <w:vAlign w:val="center"/>
            <w:hideMark/>
          </w:tcPr>
          <w:p w14:paraId="240047E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100002210.00</w:t>
            </w:r>
          </w:p>
        </w:tc>
        <w:tc>
          <w:tcPr>
            <w:tcW w:w="5251" w:type="dxa"/>
            <w:tcBorders>
              <w:top w:val="nil"/>
              <w:left w:val="nil"/>
              <w:bottom w:val="single" w:sz="4" w:space="0" w:color="auto"/>
              <w:right w:val="single" w:sz="4" w:space="0" w:color="auto"/>
            </w:tcBorders>
            <w:shd w:val="clear" w:color="auto" w:fill="auto"/>
            <w:vAlign w:val="bottom"/>
            <w:hideMark/>
          </w:tcPr>
          <w:p w14:paraId="39D3949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LEVONORGESTREL. COMPRIMIDO O TABLETA. 0.750 MG.                                                                                                                                                                                                                                                                                                                                                                                                                                                                                                                                                                                                                                                                                                                                                                                                                                                                                                                                                                                                                                                                                                                                                                                                                                                                                                                                                                                                                                                                                                                                                                                                                                                                                                                                                                                                                                                                                                                                                                                                                                   </w:t>
            </w:r>
          </w:p>
        </w:tc>
        <w:tc>
          <w:tcPr>
            <w:tcW w:w="1275" w:type="dxa"/>
            <w:tcBorders>
              <w:top w:val="nil"/>
              <w:left w:val="nil"/>
              <w:bottom w:val="single" w:sz="4" w:space="0" w:color="auto"/>
              <w:right w:val="single" w:sz="4" w:space="0" w:color="auto"/>
            </w:tcBorders>
            <w:shd w:val="clear" w:color="auto" w:fill="auto"/>
            <w:noWrap/>
            <w:vAlign w:val="center"/>
            <w:hideMark/>
          </w:tcPr>
          <w:p w14:paraId="04F7D0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216E1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2E136D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56B8D0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08A0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199</w:t>
            </w:r>
          </w:p>
        </w:tc>
        <w:tc>
          <w:tcPr>
            <w:tcW w:w="1275" w:type="dxa"/>
            <w:tcBorders>
              <w:top w:val="nil"/>
              <w:left w:val="nil"/>
              <w:bottom w:val="single" w:sz="4" w:space="0" w:color="auto"/>
              <w:right w:val="single" w:sz="4" w:space="0" w:color="auto"/>
            </w:tcBorders>
            <w:shd w:val="clear" w:color="auto" w:fill="auto"/>
            <w:noWrap/>
            <w:vAlign w:val="center"/>
            <w:hideMark/>
          </w:tcPr>
          <w:p w14:paraId="42FFD5D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100002230.00</w:t>
            </w:r>
          </w:p>
        </w:tc>
        <w:tc>
          <w:tcPr>
            <w:tcW w:w="5251" w:type="dxa"/>
            <w:tcBorders>
              <w:top w:val="nil"/>
              <w:left w:val="nil"/>
              <w:bottom w:val="single" w:sz="4" w:space="0" w:color="auto"/>
              <w:right w:val="single" w:sz="4" w:space="0" w:color="auto"/>
            </w:tcBorders>
            <w:shd w:val="clear" w:color="auto" w:fill="auto"/>
            <w:vAlign w:val="bottom"/>
            <w:hideMark/>
          </w:tcPr>
          <w:p w14:paraId="6BBC255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AMOXICILINA TRIHIDRATADA 500 MG, ACIDO CLAVULANICO 125 MG, TABLETAS                                                                                                                                                                                                                                                                                                                                                                                                                                                                                                                                                                                                                                                                                                                                                                                                                                                                                                                                                                                                                                                                                                                                                                                                                                                                                                                                                                                                                                                                                                                                                                                                                                                                                                                                                                                                                                                                                                                                                                                                               </w:t>
            </w:r>
          </w:p>
        </w:tc>
        <w:tc>
          <w:tcPr>
            <w:tcW w:w="1275" w:type="dxa"/>
            <w:tcBorders>
              <w:top w:val="nil"/>
              <w:left w:val="nil"/>
              <w:bottom w:val="single" w:sz="4" w:space="0" w:color="auto"/>
              <w:right w:val="single" w:sz="4" w:space="0" w:color="auto"/>
            </w:tcBorders>
            <w:shd w:val="clear" w:color="auto" w:fill="auto"/>
            <w:noWrap/>
            <w:vAlign w:val="center"/>
            <w:hideMark/>
          </w:tcPr>
          <w:p w14:paraId="2BF1B7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0B20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CF4C66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120</w:t>
            </w:r>
          </w:p>
        </w:tc>
      </w:tr>
      <w:tr w:rsidR="005E5B35" w:rsidRPr="005E5B35" w14:paraId="4705CC6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0DD6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6FE9E21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100002247.00</w:t>
            </w:r>
          </w:p>
        </w:tc>
        <w:tc>
          <w:tcPr>
            <w:tcW w:w="5251" w:type="dxa"/>
            <w:tcBorders>
              <w:top w:val="nil"/>
              <w:left w:val="nil"/>
              <w:bottom w:val="single" w:sz="4" w:space="0" w:color="auto"/>
              <w:right w:val="single" w:sz="4" w:space="0" w:color="auto"/>
            </w:tcBorders>
            <w:shd w:val="clear" w:color="auto" w:fill="auto"/>
            <w:vAlign w:val="bottom"/>
            <w:hideMark/>
          </w:tcPr>
          <w:p w14:paraId="7A94133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BITARTRATO DE CINITAPRIDA. COMPRIMIDO. 1 MG.                                                                                                                                                                                                                                                                                                                                                                                                                                                                                                                                                                                                                                                                                                                                                                                                                                                                                                                                                                                                                                                                                                                                                                                                                                                                                                                                                                                                                                                                                                                                                                                                                                                                                                                                                                                                                                                                                                                                                                                                                                      </w:t>
            </w:r>
          </w:p>
        </w:tc>
        <w:tc>
          <w:tcPr>
            <w:tcW w:w="1275" w:type="dxa"/>
            <w:tcBorders>
              <w:top w:val="nil"/>
              <w:left w:val="nil"/>
              <w:bottom w:val="single" w:sz="4" w:space="0" w:color="auto"/>
              <w:right w:val="single" w:sz="4" w:space="0" w:color="auto"/>
            </w:tcBorders>
            <w:shd w:val="clear" w:color="auto" w:fill="auto"/>
            <w:noWrap/>
            <w:vAlign w:val="center"/>
            <w:hideMark/>
          </w:tcPr>
          <w:p w14:paraId="1DB193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69C9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356D8EA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108</w:t>
            </w:r>
          </w:p>
        </w:tc>
      </w:tr>
      <w:tr w:rsidR="005E5B35" w:rsidRPr="005E5B35" w14:paraId="5AED326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8010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00049F2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100002248.00</w:t>
            </w:r>
          </w:p>
        </w:tc>
        <w:tc>
          <w:tcPr>
            <w:tcW w:w="5251" w:type="dxa"/>
            <w:tcBorders>
              <w:top w:val="nil"/>
              <w:left w:val="nil"/>
              <w:bottom w:val="single" w:sz="4" w:space="0" w:color="auto"/>
              <w:right w:val="single" w:sz="4" w:space="0" w:color="auto"/>
            </w:tcBorders>
            <w:shd w:val="clear" w:color="auto" w:fill="auto"/>
            <w:vAlign w:val="bottom"/>
            <w:hideMark/>
          </w:tcPr>
          <w:p w14:paraId="4C59EFD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CINITAPRIDA. GRANULADO. 1 MG.                                                                                                                                                                                                                                                                                                                                                                                                                                                                                                                                                                                                                                                                                                                                                                                                                                                                                                                                                                                                                                                                                                                                                                                                                                                                                                                                                                                                                                                                                                                                                                                                                                                                                                                                                                                                                                                                                                                                                                                                                                                     </w:t>
            </w:r>
          </w:p>
        </w:tc>
        <w:tc>
          <w:tcPr>
            <w:tcW w:w="1275" w:type="dxa"/>
            <w:tcBorders>
              <w:top w:val="nil"/>
              <w:left w:val="nil"/>
              <w:bottom w:val="single" w:sz="4" w:space="0" w:color="auto"/>
              <w:right w:val="single" w:sz="4" w:space="0" w:color="auto"/>
            </w:tcBorders>
            <w:shd w:val="clear" w:color="auto" w:fill="auto"/>
            <w:noWrap/>
            <w:vAlign w:val="center"/>
            <w:hideMark/>
          </w:tcPr>
          <w:p w14:paraId="3153A5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GRANULADO</w:t>
            </w:r>
          </w:p>
        </w:tc>
        <w:tc>
          <w:tcPr>
            <w:tcW w:w="1148" w:type="dxa"/>
            <w:tcBorders>
              <w:top w:val="nil"/>
              <w:left w:val="nil"/>
              <w:bottom w:val="single" w:sz="4" w:space="0" w:color="auto"/>
              <w:right w:val="single" w:sz="4" w:space="0" w:color="auto"/>
            </w:tcBorders>
            <w:shd w:val="clear" w:color="auto" w:fill="auto"/>
            <w:noWrap/>
            <w:vAlign w:val="center"/>
            <w:hideMark/>
          </w:tcPr>
          <w:p w14:paraId="70F5EB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55C246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0B29D1C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B348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202</w:t>
            </w:r>
          </w:p>
        </w:tc>
        <w:tc>
          <w:tcPr>
            <w:tcW w:w="1275" w:type="dxa"/>
            <w:tcBorders>
              <w:top w:val="nil"/>
              <w:left w:val="nil"/>
              <w:bottom w:val="single" w:sz="4" w:space="0" w:color="auto"/>
              <w:right w:val="single" w:sz="4" w:space="0" w:color="auto"/>
            </w:tcBorders>
            <w:shd w:val="clear" w:color="auto" w:fill="auto"/>
            <w:noWrap/>
            <w:vAlign w:val="center"/>
            <w:hideMark/>
          </w:tcPr>
          <w:p w14:paraId="70F5E63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100002262.00</w:t>
            </w:r>
          </w:p>
        </w:tc>
        <w:tc>
          <w:tcPr>
            <w:tcW w:w="5251" w:type="dxa"/>
            <w:tcBorders>
              <w:top w:val="nil"/>
              <w:left w:val="nil"/>
              <w:bottom w:val="single" w:sz="4" w:space="0" w:color="auto"/>
              <w:right w:val="single" w:sz="4" w:space="0" w:color="auto"/>
            </w:tcBorders>
            <w:shd w:val="clear" w:color="auto" w:fill="auto"/>
            <w:vAlign w:val="bottom"/>
            <w:hideMark/>
          </w:tcPr>
          <w:p w14:paraId="248E69E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TIOTROPIO, BROMURO DE CAPSULA. 18 MCG.CAPSULAS Y DISPOSITIVO INHALADOR                                                                                                                                                                                                                                                                                                                                                                                                                                                                                                                                                                                                                                                                                                                                                                                                                                                                                                                                                                                                                                                                                                                                                                                                                                                                                                                                                                                                                                                                                                                                                                                                                                                                                                                                                                                                                                                                                                                                                                                                 </w:t>
            </w:r>
          </w:p>
        </w:tc>
        <w:tc>
          <w:tcPr>
            <w:tcW w:w="1275" w:type="dxa"/>
            <w:tcBorders>
              <w:top w:val="nil"/>
              <w:left w:val="nil"/>
              <w:bottom w:val="single" w:sz="4" w:space="0" w:color="auto"/>
              <w:right w:val="single" w:sz="4" w:space="0" w:color="auto"/>
            </w:tcBorders>
            <w:shd w:val="clear" w:color="auto" w:fill="auto"/>
            <w:noWrap/>
            <w:vAlign w:val="center"/>
            <w:hideMark/>
          </w:tcPr>
          <w:p w14:paraId="0681C8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F644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1B36B5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3DEBC82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62A69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203</w:t>
            </w:r>
          </w:p>
        </w:tc>
        <w:tc>
          <w:tcPr>
            <w:tcW w:w="1275" w:type="dxa"/>
            <w:tcBorders>
              <w:top w:val="nil"/>
              <w:left w:val="nil"/>
              <w:bottom w:val="single" w:sz="4" w:space="0" w:color="auto"/>
              <w:right w:val="single" w:sz="4" w:space="0" w:color="auto"/>
            </w:tcBorders>
            <w:shd w:val="clear" w:color="auto" w:fill="auto"/>
            <w:noWrap/>
            <w:vAlign w:val="center"/>
            <w:hideMark/>
          </w:tcPr>
          <w:p w14:paraId="099D2DF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100002263.00</w:t>
            </w:r>
          </w:p>
        </w:tc>
        <w:tc>
          <w:tcPr>
            <w:tcW w:w="5251" w:type="dxa"/>
            <w:tcBorders>
              <w:top w:val="nil"/>
              <w:left w:val="nil"/>
              <w:bottom w:val="single" w:sz="4" w:space="0" w:color="auto"/>
              <w:right w:val="single" w:sz="4" w:space="0" w:color="auto"/>
            </w:tcBorders>
            <w:shd w:val="clear" w:color="auto" w:fill="auto"/>
            <w:vAlign w:val="bottom"/>
            <w:hideMark/>
          </w:tcPr>
          <w:p w14:paraId="6DF9516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BROMURO DE TIOTROPIO, BROMURO DE. CAPSULA. 18 MCG.                                                                                                                                                                                                                                                                                                                                                                                                                                                                                                                                                                                                                                                                                                                                                                                                                                                                                                                                                                                                                                                                                                                                                                                                                                                                                                                                                                                                                                                                                                                                                                                                                                                                                                                                                                                                                                                                                                                                                                                                                                </w:t>
            </w:r>
          </w:p>
        </w:tc>
        <w:tc>
          <w:tcPr>
            <w:tcW w:w="1275" w:type="dxa"/>
            <w:tcBorders>
              <w:top w:val="nil"/>
              <w:left w:val="nil"/>
              <w:bottom w:val="single" w:sz="4" w:space="0" w:color="auto"/>
              <w:right w:val="single" w:sz="4" w:space="0" w:color="auto"/>
            </w:tcBorders>
            <w:shd w:val="clear" w:color="auto" w:fill="auto"/>
            <w:noWrap/>
            <w:vAlign w:val="center"/>
            <w:hideMark/>
          </w:tcPr>
          <w:p w14:paraId="10B462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30445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DBB850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4FE667C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6A02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204</w:t>
            </w:r>
          </w:p>
        </w:tc>
        <w:tc>
          <w:tcPr>
            <w:tcW w:w="1275" w:type="dxa"/>
            <w:tcBorders>
              <w:top w:val="nil"/>
              <w:left w:val="nil"/>
              <w:bottom w:val="single" w:sz="4" w:space="0" w:color="auto"/>
              <w:right w:val="single" w:sz="4" w:space="0" w:color="auto"/>
            </w:tcBorders>
            <w:shd w:val="clear" w:color="auto" w:fill="auto"/>
            <w:noWrap/>
            <w:vAlign w:val="center"/>
            <w:hideMark/>
          </w:tcPr>
          <w:p w14:paraId="12EB879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100002301.00</w:t>
            </w:r>
          </w:p>
        </w:tc>
        <w:tc>
          <w:tcPr>
            <w:tcW w:w="5251" w:type="dxa"/>
            <w:tcBorders>
              <w:top w:val="nil"/>
              <w:left w:val="nil"/>
              <w:bottom w:val="single" w:sz="4" w:space="0" w:color="auto"/>
              <w:right w:val="single" w:sz="4" w:space="0" w:color="auto"/>
            </w:tcBorders>
            <w:shd w:val="clear" w:color="auto" w:fill="auto"/>
            <w:vAlign w:val="bottom"/>
            <w:hideMark/>
          </w:tcPr>
          <w:p w14:paraId="70BD284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HIDROCLOROTIAZIDA.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23BE509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2722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3521B1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461CE5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27DA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205</w:t>
            </w:r>
          </w:p>
        </w:tc>
        <w:tc>
          <w:tcPr>
            <w:tcW w:w="1275" w:type="dxa"/>
            <w:tcBorders>
              <w:top w:val="nil"/>
              <w:left w:val="nil"/>
              <w:bottom w:val="single" w:sz="4" w:space="0" w:color="auto"/>
              <w:right w:val="single" w:sz="4" w:space="0" w:color="auto"/>
            </w:tcBorders>
            <w:shd w:val="clear" w:color="auto" w:fill="auto"/>
            <w:noWrap/>
            <w:vAlign w:val="center"/>
            <w:hideMark/>
          </w:tcPr>
          <w:p w14:paraId="74FC8D6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100002302.00</w:t>
            </w:r>
          </w:p>
        </w:tc>
        <w:tc>
          <w:tcPr>
            <w:tcW w:w="5251" w:type="dxa"/>
            <w:tcBorders>
              <w:top w:val="nil"/>
              <w:left w:val="nil"/>
              <w:bottom w:val="single" w:sz="4" w:space="0" w:color="auto"/>
              <w:right w:val="single" w:sz="4" w:space="0" w:color="auto"/>
            </w:tcBorders>
            <w:shd w:val="clear" w:color="auto" w:fill="auto"/>
            <w:vAlign w:val="bottom"/>
            <w:hideMark/>
          </w:tcPr>
          <w:p w14:paraId="17C902C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ACETAZOLAMIDA. TABLETA. 250 MG.                                                                                                                                                                                                                                                                                                                                                                                                                                                                                                                                                                                                                                                                                                                                                                                                                                                                                                                                                                                                                                                                                                                                                                                                                                                                                                                                                                                                                                                                                                                                                                                                                                                                                                                                                                                                                                                                                                                                                                                                                                                   </w:t>
            </w:r>
          </w:p>
        </w:tc>
        <w:tc>
          <w:tcPr>
            <w:tcW w:w="1275" w:type="dxa"/>
            <w:tcBorders>
              <w:top w:val="nil"/>
              <w:left w:val="nil"/>
              <w:bottom w:val="single" w:sz="4" w:space="0" w:color="auto"/>
              <w:right w:val="single" w:sz="4" w:space="0" w:color="auto"/>
            </w:tcBorders>
            <w:shd w:val="clear" w:color="auto" w:fill="auto"/>
            <w:noWrap/>
            <w:vAlign w:val="center"/>
            <w:hideMark/>
          </w:tcPr>
          <w:p w14:paraId="157D6B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9CB4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1C241C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6C358E3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3522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206</w:t>
            </w:r>
          </w:p>
        </w:tc>
        <w:tc>
          <w:tcPr>
            <w:tcW w:w="1275" w:type="dxa"/>
            <w:tcBorders>
              <w:top w:val="nil"/>
              <w:left w:val="nil"/>
              <w:bottom w:val="single" w:sz="4" w:space="0" w:color="auto"/>
              <w:right w:val="single" w:sz="4" w:space="0" w:color="auto"/>
            </w:tcBorders>
            <w:shd w:val="clear" w:color="auto" w:fill="auto"/>
            <w:noWrap/>
            <w:vAlign w:val="center"/>
            <w:hideMark/>
          </w:tcPr>
          <w:p w14:paraId="3C8C1FC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100002304.00</w:t>
            </w:r>
          </w:p>
        </w:tc>
        <w:tc>
          <w:tcPr>
            <w:tcW w:w="5251" w:type="dxa"/>
            <w:tcBorders>
              <w:top w:val="nil"/>
              <w:left w:val="nil"/>
              <w:bottom w:val="single" w:sz="4" w:space="0" w:color="auto"/>
              <w:right w:val="single" w:sz="4" w:space="0" w:color="auto"/>
            </w:tcBorders>
            <w:shd w:val="clear" w:color="auto" w:fill="auto"/>
            <w:vAlign w:val="bottom"/>
            <w:hideMark/>
          </w:tcPr>
          <w:p w14:paraId="66ABBCE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ESPIRONOLACTONA  25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657BD3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7445D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9A78F6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r>
      <w:tr w:rsidR="005E5B35" w:rsidRPr="005E5B35" w14:paraId="1FE376B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9E342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207</w:t>
            </w:r>
          </w:p>
        </w:tc>
        <w:tc>
          <w:tcPr>
            <w:tcW w:w="1275" w:type="dxa"/>
            <w:tcBorders>
              <w:top w:val="nil"/>
              <w:left w:val="nil"/>
              <w:bottom w:val="single" w:sz="4" w:space="0" w:color="auto"/>
              <w:right w:val="single" w:sz="4" w:space="0" w:color="auto"/>
            </w:tcBorders>
            <w:shd w:val="clear" w:color="auto" w:fill="auto"/>
            <w:noWrap/>
            <w:vAlign w:val="center"/>
            <w:hideMark/>
          </w:tcPr>
          <w:p w14:paraId="19441B1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100002304.01</w:t>
            </w:r>
          </w:p>
        </w:tc>
        <w:tc>
          <w:tcPr>
            <w:tcW w:w="5251" w:type="dxa"/>
            <w:tcBorders>
              <w:top w:val="nil"/>
              <w:left w:val="nil"/>
              <w:bottom w:val="single" w:sz="4" w:space="0" w:color="auto"/>
              <w:right w:val="single" w:sz="4" w:space="0" w:color="auto"/>
            </w:tcBorders>
            <w:shd w:val="clear" w:color="auto" w:fill="auto"/>
            <w:vAlign w:val="bottom"/>
            <w:hideMark/>
          </w:tcPr>
          <w:p w14:paraId="64CFB6B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ESPIRONOLACTONA TABLETA 25 MG ENVASE CON 30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0FA16C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C321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EF2B3A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202211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4D60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208</w:t>
            </w:r>
          </w:p>
        </w:tc>
        <w:tc>
          <w:tcPr>
            <w:tcW w:w="1275" w:type="dxa"/>
            <w:tcBorders>
              <w:top w:val="nil"/>
              <w:left w:val="nil"/>
              <w:bottom w:val="single" w:sz="4" w:space="0" w:color="auto"/>
              <w:right w:val="single" w:sz="4" w:space="0" w:color="auto"/>
            </w:tcBorders>
            <w:shd w:val="clear" w:color="auto" w:fill="auto"/>
            <w:noWrap/>
            <w:vAlign w:val="center"/>
            <w:hideMark/>
          </w:tcPr>
          <w:p w14:paraId="5785C10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100002306.00</w:t>
            </w:r>
          </w:p>
        </w:tc>
        <w:tc>
          <w:tcPr>
            <w:tcW w:w="5251" w:type="dxa"/>
            <w:tcBorders>
              <w:top w:val="nil"/>
              <w:left w:val="nil"/>
              <w:bottom w:val="single" w:sz="4" w:space="0" w:color="auto"/>
              <w:right w:val="single" w:sz="4" w:space="0" w:color="auto"/>
            </w:tcBorders>
            <w:shd w:val="clear" w:color="auto" w:fill="auto"/>
            <w:vAlign w:val="bottom"/>
            <w:hideMark/>
          </w:tcPr>
          <w:p w14:paraId="414A04A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MANITOL. SOLUCION INYECTABLE 50 G/ 250 ML.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4FA04F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2932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85AB1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w:t>
            </w:r>
          </w:p>
        </w:tc>
      </w:tr>
      <w:tr w:rsidR="005E5B35" w:rsidRPr="005E5B35" w14:paraId="57CE77C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BD74D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209</w:t>
            </w:r>
          </w:p>
        </w:tc>
        <w:tc>
          <w:tcPr>
            <w:tcW w:w="1275" w:type="dxa"/>
            <w:tcBorders>
              <w:top w:val="nil"/>
              <w:left w:val="nil"/>
              <w:bottom w:val="single" w:sz="4" w:space="0" w:color="auto"/>
              <w:right w:val="single" w:sz="4" w:space="0" w:color="auto"/>
            </w:tcBorders>
            <w:shd w:val="clear" w:color="auto" w:fill="auto"/>
            <w:noWrap/>
            <w:vAlign w:val="center"/>
            <w:hideMark/>
          </w:tcPr>
          <w:p w14:paraId="2D37EFA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100002307.00</w:t>
            </w:r>
          </w:p>
        </w:tc>
        <w:tc>
          <w:tcPr>
            <w:tcW w:w="5251" w:type="dxa"/>
            <w:tcBorders>
              <w:top w:val="nil"/>
              <w:left w:val="nil"/>
              <w:bottom w:val="single" w:sz="4" w:space="0" w:color="auto"/>
              <w:right w:val="single" w:sz="4" w:space="0" w:color="auto"/>
            </w:tcBorders>
            <w:shd w:val="clear" w:color="auto" w:fill="auto"/>
            <w:vAlign w:val="bottom"/>
            <w:hideMark/>
          </w:tcPr>
          <w:p w14:paraId="55F20FE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FUROSEMIDA. TABLETA. 40 MG.                                                                                                                                                                                                                                                                                                                                                                                                                                                                                                                                                                                                                                                                                                                                                                                                                                                                                                                                                                                                                                                                                                                                                                                                                                                                                                                                                                                                                                                                                                                                                                                                                                                                                                                                                                                                                                                                                                                                                                                                                                                       </w:t>
            </w:r>
          </w:p>
        </w:tc>
        <w:tc>
          <w:tcPr>
            <w:tcW w:w="1275" w:type="dxa"/>
            <w:tcBorders>
              <w:top w:val="nil"/>
              <w:left w:val="nil"/>
              <w:bottom w:val="single" w:sz="4" w:space="0" w:color="auto"/>
              <w:right w:val="single" w:sz="4" w:space="0" w:color="auto"/>
            </w:tcBorders>
            <w:shd w:val="clear" w:color="auto" w:fill="auto"/>
            <w:noWrap/>
            <w:vAlign w:val="center"/>
            <w:hideMark/>
          </w:tcPr>
          <w:p w14:paraId="425894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437B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6D7972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302</w:t>
            </w:r>
          </w:p>
        </w:tc>
      </w:tr>
      <w:tr w:rsidR="005E5B35" w:rsidRPr="005E5B35" w14:paraId="2411335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D6DC0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210</w:t>
            </w:r>
          </w:p>
        </w:tc>
        <w:tc>
          <w:tcPr>
            <w:tcW w:w="1275" w:type="dxa"/>
            <w:tcBorders>
              <w:top w:val="nil"/>
              <w:left w:val="nil"/>
              <w:bottom w:val="single" w:sz="4" w:space="0" w:color="auto"/>
              <w:right w:val="single" w:sz="4" w:space="0" w:color="auto"/>
            </w:tcBorders>
            <w:shd w:val="clear" w:color="auto" w:fill="auto"/>
            <w:noWrap/>
            <w:vAlign w:val="center"/>
            <w:hideMark/>
          </w:tcPr>
          <w:p w14:paraId="1BC2AE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100002308.00</w:t>
            </w:r>
          </w:p>
        </w:tc>
        <w:tc>
          <w:tcPr>
            <w:tcW w:w="5251" w:type="dxa"/>
            <w:tcBorders>
              <w:top w:val="nil"/>
              <w:left w:val="nil"/>
              <w:bottom w:val="single" w:sz="4" w:space="0" w:color="auto"/>
              <w:right w:val="single" w:sz="4" w:space="0" w:color="auto"/>
            </w:tcBorders>
            <w:shd w:val="clear" w:color="auto" w:fill="auto"/>
            <w:vAlign w:val="bottom"/>
            <w:hideMark/>
          </w:tcPr>
          <w:p w14:paraId="16A8E34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FUROSEMIDA. SOLUCION INYECTABLE. 20 MG/ 2 ML.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682325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7201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BAA01B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2331</w:t>
            </w:r>
          </w:p>
        </w:tc>
      </w:tr>
      <w:tr w:rsidR="005E5B35" w:rsidRPr="005E5B35" w14:paraId="4864275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EB19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211</w:t>
            </w:r>
          </w:p>
        </w:tc>
        <w:tc>
          <w:tcPr>
            <w:tcW w:w="1275" w:type="dxa"/>
            <w:tcBorders>
              <w:top w:val="nil"/>
              <w:left w:val="nil"/>
              <w:bottom w:val="single" w:sz="4" w:space="0" w:color="auto"/>
              <w:right w:val="single" w:sz="4" w:space="0" w:color="auto"/>
            </w:tcBorders>
            <w:shd w:val="clear" w:color="auto" w:fill="auto"/>
            <w:noWrap/>
            <w:vAlign w:val="center"/>
            <w:hideMark/>
          </w:tcPr>
          <w:p w14:paraId="504D541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100002348.00</w:t>
            </w:r>
          </w:p>
        </w:tc>
        <w:tc>
          <w:tcPr>
            <w:tcW w:w="5251" w:type="dxa"/>
            <w:tcBorders>
              <w:top w:val="nil"/>
              <w:left w:val="nil"/>
              <w:bottom w:val="single" w:sz="4" w:space="0" w:color="auto"/>
              <w:right w:val="single" w:sz="4" w:space="0" w:color="auto"/>
            </w:tcBorders>
            <w:shd w:val="clear" w:color="auto" w:fill="auto"/>
            <w:vAlign w:val="bottom"/>
            <w:hideMark/>
          </w:tcPr>
          <w:p w14:paraId="41A0A1E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275" w:type="dxa"/>
            <w:tcBorders>
              <w:top w:val="nil"/>
              <w:left w:val="nil"/>
              <w:bottom w:val="single" w:sz="4" w:space="0" w:color="auto"/>
              <w:right w:val="single" w:sz="4" w:space="0" w:color="auto"/>
            </w:tcBorders>
            <w:shd w:val="clear" w:color="auto" w:fill="auto"/>
            <w:noWrap/>
            <w:vAlign w:val="center"/>
            <w:hideMark/>
          </w:tcPr>
          <w:p w14:paraId="4A7095D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31B2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8A441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66</w:t>
            </w:r>
          </w:p>
        </w:tc>
      </w:tr>
      <w:tr w:rsidR="005E5B35" w:rsidRPr="005E5B35" w14:paraId="5A79D81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45F29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212</w:t>
            </w:r>
          </w:p>
        </w:tc>
        <w:tc>
          <w:tcPr>
            <w:tcW w:w="1275" w:type="dxa"/>
            <w:tcBorders>
              <w:top w:val="nil"/>
              <w:left w:val="nil"/>
              <w:bottom w:val="single" w:sz="4" w:space="0" w:color="auto"/>
              <w:right w:val="single" w:sz="4" w:space="0" w:color="auto"/>
            </w:tcBorders>
            <w:shd w:val="clear" w:color="auto" w:fill="auto"/>
            <w:noWrap/>
            <w:vAlign w:val="center"/>
            <w:hideMark/>
          </w:tcPr>
          <w:p w14:paraId="2777AD3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100002349.00</w:t>
            </w:r>
          </w:p>
        </w:tc>
        <w:tc>
          <w:tcPr>
            <w:tcW w:w="5251" w:type="dxa"/>
            <w:tcBorders>
              <w:top w:val="nil"/>
              <w:left w:val="nil"/>
              <w:bottom w:val="single" w:sz="4" w:space="0" w:color="auto"/>
              <w:right w:val="single" w:sz="4" w:space="0" w:color="auto"/>
            </w:tcBorders>
            <w:shd w:val="clear" w:color="auto" w:fill="auto"/>
            <w:vAlign w:val="bottom"/>
            <w:hideMark/>
          </w:tcPr>
          <w:p w14:paraId="353C2F0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                                                                                                                                                                                                                                                                                                                                                                                                                                                                                                                                                                                                                                                                                                                                                                                                                                                                                                                                                                                                                                                                                                                                                                                                                                                                                                                                                                                                                                                                                                                                                                                                                                                                                                                                                           </w:t>
            </w:r>
          </w:p>
        </w:tc>
        <w:tc>
          <w:tcPr>
            <w:tcW w:w="1275" w:type="dxa"/>
            <w:tcBorders>
              <w:top w:val="nil"/>
              <w:left w:val="nil"/>
              <w:bottom w:val="single" w:sz="4" w:space="0" w:color="auto"/>
              <w:right w:val="single" w:sz="4" w:space="0" w:color="auto"/>
            </w:tcBorders>
            <w:shd w:val="clear" w:color="auto" w:fill="auto"/>
            <w:noWrap/>
            <w:vAlign w:val="center"/>
            <w:hideMark/>
          </w:tcPr>
          <w:p w14:paraId="60E6086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3DD02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0B5D35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w:t>
            </w:r>
          </w:p>
        </w:tc>
      </w:tr>
      <w:tr w:rsidR="005E5B35" w:rsidRPr="005E5B35" w14:paraId="4B2F7F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63031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647AFC9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100002352.00</w:t>
            </w:r>
          </w:p>
        </w:tc>
        <w:tc>
          <w:tcPr>
            <w:tcW w:w="5251" w:type="dxa"/>
            <w:tcBorders>
              <w:top w:val="nil"/>
              <w:left w:val="nil"/>
              <w:bottom w:val="single" w:sz="4" w:space="0" w:color="auto"/>
              <w:right w:val="single" w:sz="4" w:space="0" w:color="auto"/>
            </w:tcBorders>
            <w:shd w:val="clear" w:color="auto" w:fill="auto"/>
            <w:vAlign w:val="bottom"/>
            <w:hideMark/>
          </w:tcPr>
          <w:p w14:paraId="5D385E1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275" w:type="dxa"/>
            <w:tcBorders>
              <w:top w:val="nil"/>
              <w:left w:val="nil"/>
              <w:bottom w:val="single" w:sz="4" w:space="0" w:color="auto"/>
              <w:right w:val="single" w:sz="4" w:space="0" w:color="auto"/>
            </w:tcBorders>
            <w:shd w:val="clear" w:color="auto" w:fill="auto"/>
            <w:noWrap/>
            <w:vAlign w:val="center"/>
            <w:hideMark/>
          </w:tcPr>
          <w:p w14:paraId="567F0F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7B8AA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8284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w:t>
            </w:r>
          </w:p>
        </w:tc>
      </w:tr>
      <w:tr w:rsidR="005E5B35" w:rsidRPr="005E5B35" w14:paraId="0AD5647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45D4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214</w:t>
            </w:r>
          </w:p>
        </w:tc>
        <w:tc>
          <w:tcPr>
            <w:tcW w:w="1275" w:type="dxa"/>
            <w:tcBorders>
              <w:top w:val="nil"/>
              <w:left w:val="nil"/>
              <w:bottom w:val="single" w:sz="4" w:space="0" w:color="auto"/>
              <w:right w:val="single" w:sz="4" w:space="0" w:color="auto"/>
            </w:tcBorders>
            <w:shd w:val="clear" w:color="auto" w:fill="auto"/>
            <w:noWrap/>
            <w:vAlign w:val="center"/>
            <w:hideMark/>
          </w:tcPr>
          <w:p w14:paraId="29EE741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100002403.00</w:t>
            </w:r>
          </w:p>
        </w:tc>
        <w:tc>
          <w:tcPr>
            <w:tcW w:w="5251" w:type="dxa"/>
            <w:tcBorders>
              <w:top w:val="nil"/>
              <w:left w:val="nil"/>
              <w:bottom w:val="single" w:sz="4" w:space="0" w:color="auto"/>
              <w:right w:val="single" w:sz="4" w:space="0" w:color="auto"/>
            </w:tcBorders>
            <w:shd w:val="clear" w:color="auto" w:fill="auto"/>
            <w:vAlign w:val="bottom"/>
            <w:hideMark/>
          </w:tcPr>
          <w:p w14:paraId="3BE8D31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ESTREPTOMICINA. SOLUCION INYECTABLE. 1 G. FRASCO AMPULA Y DILUYENTE CON 2 ML                                                                                                                                                                                                                                                                                                                                                                                                                                                                                                                                                                                                                                                                                                                                                                                                                                                                                                                                                                                                                                                                                                                                                                                                                                                                                                                                                                                                                                                                                                                                                                                                                                                                                                                                                                                                                                                                                                                                                                                           </w:t>
            </w:r>
          </w:p>
        </w:tc>
        <w:tc>
          <w:tcPr>
            <w:tcW w:w="1275" w:type="dxa"/>
            <w:tcBorders>
              <w:top w:val="nil"/>
              <w:left w:val="nil"/>
              <w:bottom w:val="single" w:sz="4" w:space="0" w:color="auto"/>
              <w:right w:val="single" w:sz="4" w:space="0" w:color="auto"/>
            </w:tcBorders>
            <w:shd w:val="clear" w:color="auto" w:fill="auto"/>
            <w:noWrap/>
            <w:vAlign w:val="center"/>
            <w:hideMark/>
          </w:tcPr>
          <w:p w14:paraId="6DF755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898D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12084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EF9D15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7BF1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215</w:t>
            </w:r>
          </w:p>
        </w:tc>
        <w:tc>
          <w:tcPr>
            <w:tcW w:w="1275" w:type="dxa"/>
            <w:tcBorders>
              <w:top w:val="nil"/>
              <w:left w:val="nil"/>
              <w:bottom w:val="single" w:sz="4" w:space="0" w:color="auto"/>
              <w:right w:val="single" w:sz="4" w:space="0" w:color="auto"/>
            </w:tcBorders>
            <w:shd w:val="clear" w:color="auto" w:fill="auto"/>
            <w:noWrap/>
            <w:vAlign w:val="center"/>
            <w:hideMark/>
          </w:tcPr>
          <w:p w14:paraId="28F3B9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100002405.00</w:t>
            </w:r>
          </w:p>
        </w:tc>
        <w:tc>
          <w:tcPr>
            <w:tcW w:w="5251" w:type="dxa"/>
            <w:tcBorders>
              <w:top w:val="nil"/>
              <w:left w:val="nil"/>
              <w:bottom w:val="single" w:sz="4" w:space="0" w:color="auto"/>
              <w:right w:val="single" w:sz="4" w:space="0" w:color="auto"/>
            </w:tcBorders>
            <w:shd w:val="clear" w:color="auto" w:fill="auto"/>
            <w:vAlign w:val="bottom"/>
            <w:hideMark/>
          </w:tcPr>
          <w:p w14:paraId="2915496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ETAMBUTOL. TABLETA. 400 MG.                                                                                                                                                                                                                                                                                                                                                                                                                                                                                                                                                                                                                                                                                                                                                                                                                                                                                                                                                                                                                                                                                                                                                                                                                                                                                                                                                                                                                                                                                                                                                                                                                                                                                                                                                                                                                                                                                                                                                                                                                                        </w:t>
            </w:r>
          </w:p>
        </w:tc>
        <w:tc>
          <w:tcPr>
            <w:tcW w:w="1275" w:type="dxa"/>
            <w:tcBorders>
              <w:top w:val="nil"/>
              <w:left w:val="nil"/>
              <w:bottom w:val="single" w:sz="4" w:space="0" w:color="auto"/>
              <w:right w:val="single" w:sz="4" w:space="0" w:color="auto"/>
            </w:tcBorders>
            <w:shd w:val="clear" w:color="auto" w:fill="auto"/>
            <w:noWrap/>
            <w:vAlign w:val="center"/>
            <w:hideMark/>
          </w:tcPr>
          <w:p w14:paraId="30ACAB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B4BE0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8FB626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BC8A0F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E005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216</w:t>
            </w:r>
          </w:p>
        </w:tc>
        <w:tc>
          <w:tcPr>
            <w:tcW w:w="1275" w:type="dxa"/>
            <w:tcBorders>
              <w:top w:val="nil"/>
              <w:left w:val="nil"/>
              <w:bottom w:val="single" w:sz="4" w:space="0" w:color="auto"/>
              <w:right w:val="single" w:sz="4" w:space="0" w:color="auto"/>
            </w:tcBorders>
            <w:shd w:val="clear" w:color="auto" w:fill="auto"/>
            <w:noWrap/>
            <w:vAlign w:val="center"/>
            <w:hideMark/>
          </w:tcPr>
          <w:p w14:paraId="7D3E756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100002431.00</w:t>
            </w:r>
          </w:p>
        </w:tc>
        <w:tc>
          <w:tcPr>
            <w:tcW w:w="5251" w:type="dxa"/>
            <w:tcBorders>
              <w:top w:val="nil"/>
              <w:left w:val="nil"/>
              <w:bottom w:val="single" w:sz="4" w:space="0" w:color="auto"/>
              <w:right w:val="single" w:sz="4" w:space="0" w:color="auto"/>
            </w:tcBorders>
            <w:shd w:val="clear" w:color="auto" w:fill="auto"/>
            <w:vAlign w:val="bottom"/>
            <w:hideMark/>
          </w:tcPr>
          <w:p w14:paraId="602BD69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BROMHIDRATO DE DEXTROMETORFANO. JARABE. 300 MG. ENVASE CON 60 ML Y DOSIFICADOR                                                                                                                                                                                                                                                                                                                                                                                                                                                                                                                                                                                                                                                                                                                                                                                                                                                                                                                                                                                                                                                                                                                                                                                                                                                                                                                                                                                                                                                                                                                                                                                                                                                                                                                                                                                                                                                                                                                                                                                                    </w:t>
            </w:r>
          </w:p>
        </w:tc>
        <w:tc>
          <w:tcPr>
            <w:tcW w:w="1275" w:type="dxa"/>
            <w:tcBorders>
              <w:top w:val="nil"/>
              <w:left w:val="nil"/>
              <w:bottom w:val="single" w:sz="4" w:space="0" w:color="auto"/>
              <w:right w:val="single" w:sz="4" w:space="0" w:color="auto"/>
            </w:tcBorders>
            <w:shd w:val="clear" w:color="auto" w:fill="auto"/>
            <w:noWrap/>
            <w:vAlign w:val="center"/>
            <w:hideMark/>
          </w:tcPr>
          <w:p w14:paraId="0CD3A8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F54F2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3EAA50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5B46920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D394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217</w:t>
            </w:r>
          </w:p>
        </w:tc>
        <w:tc>
          <w:tcPr>
            <w:tcW w:w="1275" w:type="dxa"/>
            <w:tcBorders>
              <w:top w:val="nil"/>
              <w:left w:val="nil"/>
              <w:bottom w:val="single" w:sz="4" w:space="0" w:color="auto"/>
              <w:right w:val="single" w:sz="4" w:space="0" w:color="auto"/>
            </w:tcBorders>
            <w:shd w:val="clear" w:color="auto" w:fill="auto"/>
            <w:noWrap/>
            <w:vAlign w:val="center"/>
            <w:hideMark/>
          </w:tcPr>
          <w:p w14:paraId="31E451C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100002433.00</w:t>
            </w:r>
          </w:p>
        </w:tc>
        <w:tc>
          <w:tcPr>
            <w:tcW w:w="5251" w:type="dxa"/>
            <w:tcBorders>
              <w:top w:val="nil"/>
              <w:left w:val="nil"/>
              <w:bottom w:val="single" w:sz="4" w:space="0" w:color="auto"/>
              <w:right w:val="single" w:sz="4" w:space="0" w:color="auto"/>
            </w:tcBorders>
            <w:shd w:val="clear" w:color="auto" w:fill="auto"/>
            <w:vAlign w:val="bottom"/>
            <w:hideMark/>
          </w:tcPr>
          <w:p w14:paraId="1F23087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BENZONATATO. PERLA O CAPSULA. 100 MG.                                                                                                                                                                                                                                                                                                                                                                                                                                                                                                                                                                                                                                                                                                                                                                                                                                                                                                                                                                                                                                                                                                                                                                                                                                                                                                                                                                                                                                                                                                                                                                                                                                                                                                                                                                                                                                                                                                                                                                                                                                             </w:t>
            </w:r>
          </w:p>
        </w:tc>
        <w:tc>
          <w:tcPr>
            <w:tcW w:w="1275" w:type="dxa"/>
            <w:tcBorders>
              <w:top w:val="nil"/>
              <w:left w:val="nil"/>
              <w:bottom w:val="single" w:sz="4" w:space="0" w:color="auto"/>
              <w:right w:val="single" w:sz="4" w:space="0" w:color="auto"/>
            </w:tcBorders>
            <w:shd w:val="clear" w:color="auto" w:fill="auto"/>
            <w:noWrap/>
            <w:vAlign w:val="center"/>
            <w:hideMark/>
          </w:tcPr>
          <w:p w14:paraId="1E0821F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0B89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AA0F0E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E05548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5CF4A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218</w:t>
            </w:r>
          </w:p>
        </w:tc>
        <w:tc>
          <w:tcPr>
            <w:tcW w:w="1275" w:type="dxa"/>
            <w:tcBorders>
              <w:top w:val="nil"/>
              <w:left w:val="nil"/>
              <w:bottom w:val="single" w:sz="4" w:space="0" w:color="auto"/>
              <w:right w:val="single" w:sz="4" w:space="0" w:color="auto"/>
            </w:tcBorders>
            <w:shd w:val="clear" w:color="auto" w:fill="auto"/>
            <w:noWrap/>
            <w:vAlign w:val="center"/>
            <w:hideMark/>
          </w:tcPr>
          <w:p w14:paraId="322289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100002462.00</w:t>
            </w:r>
          </w:p>
        </w:tc>
        <w:tc>
          <w:tcPr>
            <w:tcW w:w="5251" w:type="dxa"/>
            <w:tcBorders>
              <w:top w:val="nil"/>
              <w:left w:val="nil"/>
              <w:bottom w:val="single" w:sz="4" w:space="0" w:color="auto"/>
              <w:right w:val="single" w:sz="4" w:space="0" w:color="auto"/>
            </w:tcBorders>
            <w:shd w:val="clear" w:color="auto" w:fill="auto"/>
            <w:vAlign w:val="bottom"/>
            <w:hideMark/>
          </w:tcPr>
          <w:p w14:paraId="7211379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AMBROXOL. COMPRIMIDO. 30 MG.                                                                                                                                                                                                                                                                                                                                                                                                                                                                                                                                                                                                                                                                                                                                                                                                                                                                                                                                                                                                                                                                                                                                                                                                                                                                                                                                                                                                                                                                                                                                                                                                                                                                                                                                                                                                                                                                                                                                                                                                                                       </w:t>
            </w:r>
          </w:p>
        </w:tc>
        <w:tc>
          <w:tcPr>
            <w:tcW w:w="1275" w:type="dxa"/>
            <w:tcBorders>
              <w:top w:val="nil"/>
              <w:left w:val="nil"/>
              <w:bottom w:val="single" w:sz="4" w:space="0" w:color="auto"/>
              <w:right w:val="single" w:sz="4" w:space="0" w:color="auto"/>
            </w:tcBorders>
            <w:shd w:val="clear" w:color="auto" w:fill="auto"/>
            <w:noWrap/>
            <w:vAlign w:val="center"/>
            <w:hideMark/>
          </w:tcPr>
          <w:p w14:paraId="198E59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4FBF0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0523D4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80</w:t>
            </w:r>
          </w:p>
        </w:tc>
      </w:tr>
      <w:tr w:rsidR="005E5B35" w:rsidRPr="005E5B35" w14:paraId="678308C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87F4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219</w:t>
            </w:r>
          </w:p>
        </w:tc>
        <w:tc>
          <w:tcPr>
            <w:tcW w:w="1275" w:type="dxa"/>
            <w:tcBorders>
              <w:top w:val="nil"/>
              <w:left w:val="nil"/>
              <w:bottom w:val="single" w:sz="4" w:space="0" w:color="auto"/>
              <w:right w:val="single" w:sz="4" w:space="0" w:color="auto"/>
            </w:tcBorders>
            <w:shd w:val="clear" w:color="auto" w:fill="auto"/>
            <w:noWrap/>
            <w:vAlign w:val="center"/>
            <w:hideMark/>
          </w:tcPr>
          <w:p w14:paraId="53B2A40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100002463.00</w:t>
            </w:r>
          </w:p>
        </w:tc>
        <w:tc>
          <w:tcPr>
            <w:tcW w:w="5251" w:type="dxa"/>
            <w:tcBorders>
              <w:top w:val="nil"/>
              <w:left w:val="nil"/>
              <w:bottom w:val="single" w:sz="4" w:space="0" w:color="auto"/>
              <w:right w:val="single" w:sz="4" w:space="0" w:color="auto"/>
            </w:tcBorders>
            <w:shd w:val="clear" w:color="auto" w:fill="auto"/>
            <w:vAlign w:val="bottom"/>
            <w:hideMark/>
          </w:tcPr>
          <w:p w14:paraId="074C6E4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AMBROXOL. SOLUCION. 300 MG/ 100 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1A2F4E5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DC5F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858F38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w:t>
            </w:r>
          </w:p>
        </w:tc>
      </w:tr>
      <w:tr w:rsidR="005E5B35" w:rsidRPr="005E5B35" w14:paraId="5929593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F4EE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220</w:t>
            </w:r>
          </w:p>
        </w:tc>
        <w:tc>
          <w:tcPr>
            <w:tcW w:w="1275" w:type="dxa"/>
            <w:tcBorders>
              <w:top w:val="nil"/>
              <w:left w:val="nil"/>
              <w:bottom w:val="single" w:sz="4" w:space="0" w:color="auto"/>
              <w:right w:val="single" w:sz="4" w:space="0" w:color="auto"/>
            </w:tcBorders>
            <w:shd w:val="clear" w:color="auto" w:fill="auto"/>
            <w:noWrap/>
            <w:vAlign w:val="center"/>
            <w:hideMark/>
          </w:tcPr>
          <w:p w14:paraId="5762D29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100002471.00</w:t>
            </w:r>
          </w:p>
        </w:tc>
        <w:tc>
          <w:tcPr>
            <w:tcW w:w="5251" w:type="dxa"/>
            <w:tcBorders>
              <w:top w:val="nil"/>
              <w:left w:val="nil"/>
              <w:bottom w:val="single" w:sz="4" w:space="0" w:color="auto"/>
              <w:right w:val="single" w:sz="4" w:space="0" w:color="auto"/>
            </w:tcBorders>
            <w:shd w:val="clear" w:color="auto" w:fill="auto"/>
            <w:vAlign w:val="bottom"/>
            <w:hideMark/>
          </w:tcPr>
          <w:p w14:paraId="0535262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CLORFENAMINA COMPUESTA. TABLETA. PARACETAMOL 500 MG, CAFEINA 25 MG, FENILEFRINA 5 MG, CLORFENAMINA 4 MG.                                                                                                                                                                                                                                                                                                                                                                                                                                                                                                                                                                                                                                                                                                                                                                                                                                                                                                                                                                                                                                                                                                                                                                                                                                                                                                                                                                                                                                                                                                                                                                                                                                                                                                                                                                                                                                                                                                                                                                          </w:t>
            </w:r>
          </w:p>
        </w:tc>
        <w:tc>
          <w:tcPr>
            <w:tcW w:w="1275" w:type="dxa"/>
            <w:tcBorders>
              <w:top w:val="nil"/>
              <w:left w:val="nil"/>
              <w:bottom w:val="single" w:sz="4" w:space="0" w:color="auto"/>
              <w:right w:val="single" w:sz="4" w:space="0" w:color="auto"/>
            </w:tcBorders>
            <w:shd w:val="clear" w:color="auto" w:fill="auto"/>
            <w:noWrap/>
            <w:vAlign w:val="center"/>
            <w:hideMark/>
          </w:tcPr>
          <w:p w14:paraId="630543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0E25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25D4360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9ED33B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50BF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221</w:t>
            </w:r>
          </w:p>
        </w:tc>
        <w:tc>
          <w:tcPr>
            <w:tcW w:w="1275" w:type="dxa"/>
            <w:tcBorders>
              <w:top w:val="nil"/>
              <w:left w:val="nil"/>
              <w:bottom w:val="single" w:sz="4" w:space="0" w:color="auto"/>
              <w:right w:val="single" w:sz="4" w:space="0" w:color="auto"/>
            </w:tcBorders>
            <w:shd w:val="clear" w:color="auto" w:fill="auto"/>
            <w:noWrap/>
            <w:vAlign w:val="center"/>
            <w:hideMark/>
          </w:tcPr>
          <w:p w14:paraId="0ED996C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100002501.00</w:t>
            </w:r>
          </w:p>
        </w:tc>
        <w:tc>
          <w:tcPr>
            <w:tcW w:w="5251" w:type="dxa"/>
            <w:tcBorders>
              <w:top w:val="nil"/>
              <w:left w:val="nil"/>
              <w:bottom w:val="single" w:sz="4" w:space="0" w:color="auto"/>
              <w:right w:val="single" w:sz="4" w:space="0" w:color="auto"/>
            </w:tcBorders>
            <w:shd w:val="clear" w:color="auto" w:fill="auto"/>
            <w:vAlign w:val="bottom"/>
            <w:hideMark/>
          </w:tcPr>
          <w:p w14:paraId="4C7AECB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ENALAPRIL 10 MG. O LISINOPRIL 10 MG. O RAMIPRIL 10 MG. TABLETAS O CAPSULA                                                                                                                                                                                                                                                                                                                                                                                                                                                                                                                                                                                                                                                                                                                                                                                                                                                                                                                                                                                                                                                                                                                                                                                                                                                                                                                                                                                                                                                                                                                                                                                                                                                                                                                                                                                                                                                                                                                                                                                              </w:t>
            </w:r>
          </w:p>
        </w:tc>
        <w:tc>
          <w:tcPr>
            <w:tcW w:w="1275" w:type="dxa"/>
            <w:tcBorders>
              <w:top w:val="nil"/>
              <w:left w:val="nil"/>
              <w:bottom w:val="single" w:sz="4" w:space="0" w:color="auto"/>
              <w:right w:val="single" w:sz="4" w:space="0" w:color="auto"/>
            </w:tcBorders>
            <w:shd w:val="clear" w:color="auto" w:fill="auto"/>
            <w:noWrap/>
            <w:vAlign w:val="center"/>
            <w:hideMark/>
          </w:tcPr>
          <w:p w14:paraId="22D83C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88F1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CAA3CD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5FD204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E6AA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222</w:t>
            </w:r>
          </w:p>
        </w:tc>
        <w:tc>
          <w:tcPr>
            <w:tcW w:w="1275" w:type="dxa"/>
            <w:tcBorders>
              <w:top w:val="nil"/>
              <w:left w:val="nil"/>
              <w:bottom w:val="single" w:sz="4" w:space="0" w:color="auto"/>
              <w:right w:val="single" w:sz="4" w:space="0" w:color="auto"/>
            </w:tcBorders>
            <w:shd w:val="clear" w:color="auto" w:fill="auto"/>
            <w:noWrap/>
            <w:vAlign w:val="center"/>
            <w:hideMark/>
          </w:tcPr>
          <w:p w14:paraId="7B2816C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100002503.00</w:t>
            </w:r>
          </w:p>
        </w:tc>
        <w:tc>
          <w:tcPr>
            <w:tcW w:w="5251" w:type="dxa"/>
            <w:tcBorders>
              <w:top w:val="nil"/>
              <w:left w:val="nil"/>
              <w:bottom w:val="single" w:sz="4" w:space="0" w:color="auto"/>
              <w:right w:val="single" w:sz="4" w:space="0" w:color="auto"/>
            </w:tcBorders>
            <w:shd w:val="clear" w:color="auto" w:fill="auto"/>
            <w:vAlign w:val="bottom"/>
            <w:hideMark/>
          </w:tcPr>
          <w:p w14:paraId="4BFE395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noWrap/>
            <w:vAlign w:val="center"/>
            <w:hideMark/>
          </w:tcPr>
          <w:p w14:paraId="72EB8E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D275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200710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D0BB97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CB9A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223</w:t>
            </w:r>
          </w:p>
        </w:tc>
        <w:tc>
          <w:tcPr>
            <w:tcW w:w="1275" w:type="dxa"/>
            <w:tcBorders>
              <w:top w:val="nil"/>
              <w:left w:val="nil"/>
              <w:bottom w:val="single" w:sz="4" w:space="0" w:color="auto"/>
              <w:right w:val="single" w:sz="4" w:space="0" w:color="auto"/>
            </w:tcBorders>
            <w:shd w:val="clear" w:color="auto" w:fill="auto"/>
            <w:noWrap/>
            <w:vAlign w:val="center"/>
            <w:hideMark/>
          </w:tcPr>
          <w:p w14:paraId="7FFEC35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100002503.01</w:t>
            </w:r>
          </w:p>
        </w:tc>
        <w:tc>
          <w:tcPr>
            <w:tcW w:w="5251" w:type="dxa"/>
            <w:tcBorders>
              <w:top w:val="nil"/>
              <w:left w:val="nil"/>
              <w:bottom w:val="single" w:sz="4" w:space="0" w:color="auto"/>
              <w:right w:val="single" w:sz="4" w:space="0" w:color="auto"/>
            </w:tcBorders>
            <w:shd w:val="clear" w:color="auto" w:fill="auto"/>
            <w:vAlign w:val="bottom"/>
            <w:hideMark/>
          </w:tcPr>
          <w:p w14:paraId="6B9835F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ALOPURINOL. TABLETA. 100 MG .                                                                                                                                                                                                                                                                                                                                                                                                                                                                                                                                                                                                                                                                                                                                                                                                                                                                                                                                                                                                                                                                                                                                                                                                                                                                                                                                                                                                                                                                                                                                                                                                                                                                                                                                                                                                                                                                                                                                                                                                                                                     </w:t>
            </w:r>
          </w:p>
        </w:tc>
        <w:tc>
          <w:tcPr>
            <w:tcW w:w="1275" w:type="dxa"/>
            <w:tcBorders>
              <w:top w:val="nil"/>
              <w:left w:val="nil"/>
              <w:bottom w:val="single" w:sz="4" w:space="0" w:color="auto"/>
              <w:right w:val="single" w:sz="4" w:space="0" w:color="auto"/>
            </w:tcBorders>
            <w:shd w:val="clear" w:color="auto" w:fill="auto"/>
            <w:noWrap/>
            <w:vAlign w:val="center"/>
            <w:hideMark/>
          </w:tcPr>
          <w:p w14:paraId="495B5D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2AABA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D07531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1F1688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D75D9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224</w:t>
            </w:r>
          </w:p>
        </w:tc>
        <w:tc>
          <w:tcPr>
            <w:tcW w:w="1275" w:type="dxa"/>
            <w:tcBorders>
              <w:top w:val="nil"/>
              <w:left w:val="nil"/>
              <w:bottom w:val="single" w:sz="4" w:space="0" w:color="auto"/>
              <w:right w:val="single" w:sz="4" w:space="0" w:color="auto"/>
            </w:tcBorders>
            <w:shd w:val="clear" w:color="auto" w:fill="auto"/>
            <w:noWrap/>
            <w:vAlign w:val="center"/>
            <w:hideMark/>
          </w:tcPr>
          <w:p w14:paraId="422EC67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100002504.00</w:t>
            </w:r>
          </w:p>
        </w:tc>
        <w:tc>
          <w:tcPr>
            <w:tcW w:w="5251" w:type="dxa"/>
            <w:tcBorders>
              <w:top w:val="nil"/>
              <w:left w:val="nil"/>
              <w:bottom w:val="single" w:sz="4" w:space="0" w:color="auto"/>
              <w:right w:val="single" w:sz="4" w:space="0" w:color="auto"/>
            </w:tcBorders>
            <w:shd w:val="clear" w:color="auto" w:fill="auto"/>
            <w:vAlign w:val="bottom"/>
            <w:hideMark/>
          </w:tcPr>
          <w:p w14:paraId="177FD3A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KETOPROFENO. CAPSULA. 100 MG.                                                                                                                                                                                                                                                                                                                                                                                                                                                                                                                                                                                                                                                                                                                                                                                                                                                                                                                                                                                                                                                                                                                                                                                                                                                                                                                                                                                                                                                                                                                                                                                                                                                                                                                                                                                                                                                                                                                                                                                                                                                     </w:t>
            </w:r>
          </w:p>
        </w:tc>
        <w:tc>
          <w:tcPr>
            <w:tcW w:w="1275" w:type="dxa"/>
            <w:tcBorders>
              <w:top w:val="nil"/>
              <w:left w:val="nil"/>
              <w:bottom w:val="single" w:sz="4" w:space="0" w:color="auto"/>
              <w:right w:val="single" w:sz="4" w:space="0" w:color="auto"/>
            </w:tcBorders>
            <w:shd w:val="clear" w:color="auto" w:fill="auto"/>
            <w:noWrap/>
            <w:vAlign w:val="center"/>
            <w:hideMark/>
          </w:tcPr>
          <w:p w14:paraId="1DE7E8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DC4F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72F23BE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255</w:t>
            </w:r>
          </w:p>
        </w:tc>
      </w:tr>
      <w:tr w:rsidR="005E5B35" w:rsidRPr="005E5B35" w14:paraId="2E0BA84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4412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225</w:t>
            </w:r>
          </w:p>
        </w:tc>
        <w:tc>
          <w:tcPr>
            <w:tcW w:w="1275" w:type="dxa"/>
            <w:tcBorders>
              <w:top w:val="nil"/>
              <w:left w:val="nil"/>
              <w:bottom w:val="single" w:sz="4" w:space="0" w:color="auto"/>
              <w:right w:val="single" w:sz="4" w:space="0" w:color="auto"/>
            </w:tcBorders>
            <w:shd w:val="clear" w:color="auto" w:fill="auto"/>
            <w:noWrap/>
            <w:vAlign w:val="center"/>
            <w:hideMark/>
          </w:tcPr>
          <w:p w14:paraId="0F7C3FB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100002508.00</w:t>
            </w:r>
          </w:p>
        </w:tc>
        <w:tc>
          <w:tcPr>
            <w:tcW w:w="5251" w:type="dxa"/>
            <w:tcBorders>
              <w:top w:val="nil"/>
              <w:left w:val="nil"/>
              <w:bottom w:val="single" w:sz="4" w:space="0" w:color="auto"/>
              <w:right w:val="single" w:sz="4" w:space="0" w:color="auto"/>
            </w:tcBorders>
            <w:shd w:val="clear" w:color="auto" w:fill="auto"/>
            <w:vAlign w:val="bottom"/>
            <w:hideMark/>
          </w:tcPr>
          <w:p w14:paraId="2CA4567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DIPROPIONATO DE BECLOMETASONA, SUSPENSION EN AEROSOL. CADA INAHALACION CONTIENE DIPROPIONATO DE BECLOMETASONA 250 MCG. ENVASE CON DISPOSITIVO INHALADOR PARA 200 DOSIS.                                                                                                                                                                                                                                                                                                                                                                                                                                                                                                                                                                                                                                                                                                                                                                                                                                                                                                                                                                                                                                                                                                                                                                                                                                                                                                                                                                                                                                                                                                                                                                                                                                                                                                                                                                                                                                                                                                           </w:t>
            </w:r>
          </w:p>
        </w:tc>
        <w:tc>
          <w:tcPr>
            <w:tcW w:w="1275" w:type="dxa"/>
            <w:tcBorders>
              <w:top w:val="nil"/>
              <w:left w:val="nil"/>
              <w:bottom w:val="single" w:sz="4" w:space="0" w:color="auto"/>
              <w:right w:val="single" w:sz="4" w:space="0" w:color="auto"/>
            </w:tcBorders>
            <w:shd w:val="clear" w:color="auto" w:fill="auto"/>
            <w:noWrap/>
            <w:vAlign w:val="center"/>
            <w:hideMark/>
          </w:tcPr>
          <w:p w14:paraId="37962C6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318F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36B7F9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E56676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43FB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226</w:t>
            </w:r>
          </w:p>
        </w:tc>
        <w:tc>
          <w:tcPr>
            <w:tcW w:w="1275" w:type="dxa"/>
            <w:tcBorders>
              <w:top w:val="nil"/>
              <w:left w:val="nil"/>
              <w:bottom w:val="single" w:sz="4" w:space="0" w:color="auto"/>
              <w:right w:val="single" w:sz="4" w:space="0" w:color="auto"/>
            </w:tcBorders>
            <w:shd w:val="clear" w:color="auto" w:fill="auto"/>
            <w:noWrap/>
            <w:vAlign w:val="center"/>
            <w:hideMark/>
          </w:tcPr>
          <w:p w14:paraId="1B087E9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100002520.00</w:t>
            </w:r>
          </w:p>
        </w:tc>
        <w:tc>
          <w:tcPr>
            <w:tcW w:w="5251" w:type="dxa"/>
            <w:tcBorders>
              <w:top w:val="nil"/>
              <w:left w:val="nil"/>
              <w:bottom w:val="single" w:sz="4" w:space="0" w:color="auto"/>
              <w:right w:val="single" w:sz="4" w:space="0" w:color="auto"/>
            </w:tcBorders>
            <w:shd w:val="clear" w:color="auto" w:fill="auto"/>
            <w:vAlign w:val="bottom"/>
            <w:hideMark/>
          </w:tcPr>
          <w:p w14:paraId="2FEE118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LOSARTAN. GRAGEA O COMPRIMIDO RECUBIERTO. 50 MG.                                                                                                                                                                                                                                                                                                                                                                                                                                                                                                                                                                                                                                                                                                                                                                                                                                                                                                                                                                                                                                                                                                                                                                                                                                                                                                                                                                                                                                                                                                                                                                                                                                                                                                                                                                                                                                                                                                                                                                                                                                  </w:t>
            </w:r>
          </w:p>
        </w:tc>
        <w:tc>
          <w:tcPr>
            <w:tcW w:w="1275" w:type="dxa"/>
            <w:tcBorders>
              <w:top w:val="nil"/>
              <w:left w:val="nil"/>
              <w:bottom w:val="single" w:sz="4" w:space="0" w:color="auto"/>
              <w:right w:val="single" w:sz="4" w:space="0" w:color="auto"/>
            </w:tcBorders>
            <w:shd w:val="clear" w:color="auto" w:fill="auto"/>
            <w:noWrap/>
            <w:vAlign w:val="center"/>
            <w:hideMark/>
          </w:tcPr>
          <w:p w14:paraId="5B22F5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408F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2DDB43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463</w:t>
            </w:r>
          </w:p>
        </w:tc>
      </w:tr>
      <w:tr w:rsidR="005E5B35" w:rsidRPr="005E5B35" w14:paraId="64DC4CF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3C9F60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227</w:t>
            </w:r>
          </w:p>
        </w:tc>
        <w:tc>
          <w:tcPr>
            <w:tcW w:w="1275" w:type="dxa"/>
            <w:tcBorders>
              <w:top w:val="nil"/>
              <w:left w:val="nil"/>
              <w:bottom w:val="single" w:sz="4" w:space="0" w:color="auto"/>
              <w:right w:val="single" w:sz="4" w:space="0" w:color="auto"/>
            </w:tcBorders>
            <w:shd w:val="clear" w:color="auto" w:fill="auto"/>
            <w:noWrap/>
            <w:vAlign w:val="center"/>
            <w:hideMark/>
          </w:tcPr>
          <w:p w14:paraId="05F0E82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100002540.00</w:t>
            </w:r>
          </w:p>
        </w:tc>
        <w:tc>
          <w:tcPr>
            <w:tcW w:w="5251" w:type="dxa"/>
            <w:tcBorders>
              <w:top w:val="nil"/>
              <w:left w:val="nil"/>
              <w:bottom w:val="single" w:sz="4" w:space="0" w:color="auto"/>
              <w:right w:val="single" w:sz="4" w:space="0" w:color="auto"/>
            </w:tcBorders>
            <w:shd w:val="clear" w:color="auto" w:fill="auto"/>
            <w:vAlign w:val="bottom"/>
            <w:hideMark/>
          </w:tcPr>
          <w:p w14:paraId="0607DA9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TELMISARTAN. TABLETA. 40 MG.                                                                                                                                                                                                                                                                                                                                                                                                                                                                                                                                                                                                                                                                                                                                                                                                                                                                                                                                                                                                                                                                                                                                                                                                                                                                                                                                                                                                                                                                                                                                                                                                                                                                                                                                                                                                                                                                                                                                                                                                                                                      </w:t>
            </w:r>
          </w:p>
        </w:tc>
        <w:tc>
          <w:tcPr>
            <w:tcW w:w="1275" w:type="dxa"/>
            <w:tcBorders>
              <w:top w:val="nil"/>
              <w:left w:val="nil"/>
              <w:bottom w:val="single" w:sz="4" w:space="0" w:color="auto"/>
              <w:right w:val="single" w:sz="4" w:space="0" w:color="auto"/>
            </w:tcBorders>
            <w:shd w:val="clear" w:color="auto" w:fill="auto"/>
            <w:noWrap/>
            <w:vAlign w:val="center"/>
            <w:hideMark/>
          </w:tcPr>
          <w:p w14:paraId="7658CC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B5FC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BAE9D7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297</w:t>
            </w:r>
          </w:p>
        </w:tc>
      </w:tr>
      <w:tr w:rsidR="005E5B35" w:rsidRPr="005E5B35" w14:paraId="736F031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80FB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228</w:t>
            </w:r>
          </w:p>
        </w:tc>
        <w:tc>
          <w:tcPr>
            <w:tcW w:w="1275" w:type="dxa"/>
            <w:tcBorders>
              <w:top w:val="nil"/>
              <w:left w:val="nil"/>
              <w:bottom w:val="single" w:sz="4" w:space="0" w:color="auto"/>
              <w:right w:val="single" w:sz="4" w:space="0" w:color="auto"/>
            </w:tcBorders>
            <w:shd w:val="clear" w:color="auto" w:fill="auto"/>
            <w:noWrap/>
            <w:vAlign w:val="center"/>
            <w:hideMark/>
          </w:tcPr>
          <w:p w14:paraId="593341C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100002542.00</w:t>
            </w:r>
          </w:p>
        </w:tc>
        <w:tc>
          <w:tcPr>
            <w:tcW w:w="5251" w:type="dxa"/>
            <w:tcBorders>
              <w:top w:val="nil"/>
              <w:left w:val="nil"/>
              <w:bottom w:val="single" w:sz="4" w:space="0" w:color="auto"/>
              <w:right w:val="single" w:sz="4" w:space="0" w:color="auto"/>
            </w:tcBorders>
            <w:shd w:val="clear" w:color="auto" w:fill="auto"/>
            <w:vAlign w:val="bottom"/>
            <w:hideMark/>
          </w:tcPr>
          <w:p w14:paraId="1E6E66D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TELMISARTAN - HIDROCLOROTIAZIDA. TABLETA. 80.0 MG/12.5 MG.                                                                                                                                                                                                                                                                                                                                                                                                                                                                                                                                                                                                                                                                                                                                                                                                                                                                                                                                                                                                                                                                                                                                                                                                                                                                                                                                                                                                                                                                                                                                                                                                                                                                                                                                                                                                                                                                                                                                                                                                                        </w:t>
            </w:r>
          </w:p>
        </w:tc>
        <w:tc>
          <w:tcPr>
            <w:tcW w:w="1275" w:type="dxa"/>
            <w:tcBorders>
              <w:top w:val="nil"/>
              <w:left w:val="nil"/>
              <w:bottom w:val="single" w:sz="4" w:space="0" w:color="auto"/>
              <w:right w:val="single" w:sz="4" w:space="0" w:color="auto"/>
            </w:tcBorders>
            <w:shd w:val="clear" w:color="auto" w:fill="auto"/>
            <w:noWrap/>
            <w:vAlign w:val="center"/>
            <w:hideMark/>
          </w:tcPr>
          <w:p w14:paraId="0C6C75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E7E4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564014E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83</w:t>
            </w:r>
          </w:p>
        </w:tc>
      </w:tr>
      <w:tr w:rsidR="005E5B35" w:rsidRPr="005E5B35" w14:paraId="240E06E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D658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229</w:t>
            </w:r>
          </w:p>
        </w:tc>
        <w:tc>
          <w:tcPr>
            <w:tcW w:w="1275" w:type="dxa"/>
            <w:tcBorders>
              <w:top w:val="nil"/>
              <w:left w:val="nil"/>
              <w:bottom w:val="single" w:sz="4" w:space="0" w:color="auto"/>
              <w:right w:val="single" w:sz="4" w:space="0" w:color="auto"/>
            </w:tcBorders>
            <w:shd w:val="clear" w:color="auto" w:fill="auto"/>
            <w:noWrap/>
            <w:vAlign w:val="center"/>
            <w:hideMark/>
          </w:tcPr>
          <w:p w14:paraId="2DFBFA4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100002610.00</w:t>
            </w:r>
          </w:p>
        </w:tc>
        <w:tc>
          <w:tcPr>
            <w:tcW w:w="5251" w:type="dxa"/>
            <w:tcBorders>
              <w:top w:val="nil"/>
              <w:left w:val="nil"/>
              <w:bottom w:val="single" w:sz="4" w:space="0" w:color="auto"/>
              <w:right w:val="single" w:sz="4" w:space="0" w:color="auto"/>
            </w:tcBorders>
            <w:shd w:val="clear" w:color="auto" w:fill="auto"/>
            <w:vAlign w:val="bottom"/>
            <w:hideMark/>
          </w:tcPr>
          <w:p w14:paraId="36BC772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FENITOINA SODICA. TABLETA. 30 MG.                                                                                                                                                                                                                                                                                                                                                                                                                                                                                                                                                                                                                                                                                                                                                                                                                                                                                                                                                                                                                                                                                                                                                                                                                                                                                                                                                                                                                                                                                                                                                                                                                                                                                                                                                                                                                                                                                                                                                                                                                                                 </w:t>
            </w:r>
          </w:p>
        </w:tc>
        <w:tc>
          <w:tcPr>
            <w:tcW w:w="1275" w:type="dxa"/>
            <w:tcBorders>
              <w:top w:val="nil"/>
              <w:left w:val="nil"/>
              <w:bottom w:val="single" w:sz="4" w:space="0" w:color="auto"/>
              <w:right w:val="single" w:sz="4" w:space="0" w:color="auto"/>
            </w:tcBorders>
            <w:shd w:val="clear" w:color="auto" w:fill="auto"/>
            <w:noWrap/>
            <w:vAlign w:val="center"/>
            <w:hideMark/>
          </w:tcPr>
          <w:p w14:paraId="7734612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7FAE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0673FF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78D01D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2C99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230</w:t>
            </w:r>
          </w:p>
        </w:tc>
        <w:tc>
          <w:tcPr>
            <w:tcW w:w="1275" w:type="dxa"/>
            <w:tcBorders>
              <w:top w:val="nil"/>
              <w:left w:val="nil"/>
              <w:bottom w:val="single" w:sz="4" w:space="0" w:color="auto"/>
              <w:right w:val="single" w:sz="4" w:space="0" w:color="auto"/>
            </w:tcBorders>
            <w:shd w:val="clear" w:color="auto" w:fill="auto"/>
            <w:noWrap/>
            <w:vAlign w:val="center"/>
            <w:hideMark/>
          </w:tcPr>
          <w:p w14:paraId="4F00F0D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100002611.00</w:t>
            </w:r>
          </w:p>
        </w:tc>
        <w:tc>
          <w:tcPr>
            <w:tcW w:w="5251" w:type="dxa"/>
            <w:tcBorders>
              <w:top w:val="nil"/>
              <w:left w:val="nil"/>
              <w:bottom w:val="single" w:sz="4" w:space="0" w:color="auto"/>
              <w:right w:val="single" w:sz="4" w:space="0" w:color="auto"/>
            </w:tcBorders>
            <w:shd w:val="clear" w:color="auto" w:fill="auto"/>
            <w:vAlign w:val="bottom"/>
            <w:hideMark/>
          </w:tcPr>
          <w:p w14:paraId="72243CD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FENITOINA. SUSPENSION ORAL. 37.5 MG/ 5 ML. ENVASE CON 120 ML Y DOSIFICADOR DE 5 ML                                                                                                                                                                                                                                                                                                                                                                                                                                                                                                                                                                                                                                                                                                                                                                                                                                                                                                                                                                                                                                                                                                                                                                                                                                                                                                                                                                                                                                                                                                                                                                                                                                                                                                                                                                                                                                                                                                                                                                                                </w:t>
            </w:r>
          </w:p>
        </w:tc>
        <w:tc>
          <w:tcPr>
            <w:tcW w:w="1275" w:type="dxa"/>
            <w:tcBorders>
              <w:top w:val="nil"/>
              <w:left w:val="nil"/>
              <w:bottom w:val="single" w:sz="4" w:space="0" w:color="auto"/>
              <w:right w:val="single" w:sz="4" w:space="0" w:color="auto"/>
            </w:tcBorders>
            <w:shd w:val="clear" w:color="auto" w:fill="auto"/>
            <w:noWrap/>
            <w:vAlign w:val="center"/>
            <w:hideMark/>
          </w:tcPr>
          <w:p w14:paraId="733F3B6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D5DD7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69E075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6FC168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8BFE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231</w:t>
            </w:r>
          </w:p>
        </w:tc>
        <w:tc>
          <w:tcPr>
            <w:tcW w:w="1275" w:type="dxa"/>
            <w:tcBorders>
              <w:top w:val="nil"/>
              <w:left w:val="nil"/>
              <w:bottom w:val="single" w:sz="4" w:space="0" w:color="auto"/>
              <w:right w:val="single" w:sz="4" w:space="0" w:color="auto"/>
            </w:tcBorders>
            <w:shd w:val="clear" w:color="auto" w:fill="auto"/>
            <w:noWrap/>
            <w:vAlign w:val="center"/>
            <w:hideMark/>
          </w:tcPr>
          <w:p w14:paraId="40B70D5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100002616.00</w:t>
            </w:r>
          </w:p>
        </w:tc>
        <w:tc>
          <w:tcPr>
            <w:tcW w:w="5251" w:type="dxa"/>
            <w:tcBorders>
              <w:top w:val="nil"/>
              <w:left w:val="nil"/>
              <w:bottom w:val="single" w:sz="4" w:space="0" w:color="auto"/>
              <w:right w:val="single" w:sz="4" w:space="0" w:color="auto"/>
            </w:tcBorders>
            <w:shd w:val="clear" w:color="auto" w:fill="auto"/>
            <w:vAlign w:val="bottom"/>
            <w:hideMark/>
          </w:tcPr>
          <w:p w14:paraId="4986B2AB" w14:textId="77777777" w:rsidR="005E5B35" w:rsidRPr="005E5B35" w:rsidRDefault="005E5B35" w:rsidP="005E5B35">
            <w:pPr>
              <w:rPr>
                <w:rFonts w:ascii="Calibri" w:hAnsi="Calibri" w:cs="Calibri"/>
                <w:color w:val="000000"/>
                <w:sz w:val="16"/>
                <w:szCs w:val="16"/>
                <w:lang w:val="es-MX" w:eastAsia="es-MX"/>
              </w:rPr>
            </w:pPr>
            <w:proofErr w:type="gramStart"/>
            <w:r w:rsidRPr="005E5B35">
              <w:rPr>
                <w:rFonts w:ascii="Calibri" w:hAnsi="Calibri" w:cs="Calibri"/>
                <w:color w:val="000000"/>
                <w:sz w:val="16"/>
                <w:szCs w:val="16"/>
                <w:lang w:val="es-MX" w:eastAsia="es-MX"/>
              </w:rPr>
              <w:t>LEVETIRACETAM .</w:t>
            </w:r>
            <w:proofErr w:type="gramEnd"/>
            <w:r w:rsidRPr="005E5B35">
              <w:rPr>
                <w:rFonts w:ascii="Calibri" w:hAnsi="Calibri" w:cs="Calibri"/>
                <w:color w:val="000000"/>
                <w:sz w:val="16"/>
                <w:szCs w:val="16"/>
                <w:lang w:val="es-MX" w:eastAsia="es-MX"/>
              </w:rPr>
              <w:t xml:space="preserve"> SOLUCION ORAL 10 G. ENVASE CON 300 ML (100 MG / ML)                                                                                                                                                                                                                                                                                                                                                                                                                                                                                                                                                                                                                                                                                                                                                                                                                                                                                                                                                                                                                                                                                                                                                                                                                                                                                                                                                                                                                                                                                                                                                                                                                                                                                                                                                                                                                                                                                                                                                                                                              </w:t>
            </w:r>
          </w:p>
        </w:tc>
        <w:tc>
          <w:tcPr>
            <w:tcW w:w="1275" w:type="dxa"/>
            <w:tcBorders>
              <w:top w:val="nil"/>
              <w:left w:val="nil"/>
              <w:bottom w:val="single" w:sz="4" w:space="0" w:color="auto"/>
              <w:right w:val="single" w:sz="4" w:space="0" w:color="auto"/>
            </w:tcBorders>
            <w:shd w:val="clear" w:color="auto" w:fill="auto"/>
            <w:noWrap/>
            <w:vAlign w:val="center"/>
            <w:hideMark/>
          </w:tcPr>
          <w:p w14:paraId="4F81269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B201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F0E13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4738F7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F816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232</w:t>
            </w:r>
          </w:p>
        </w:tc>
        <w:tc>
          <w:tcPr>
            <w:tcW w:w="1275" w:type="dxa"/>
            <w:tcBorders>
              <w:top w:val="nil"/>
              <w:left w:val="nil"/>
              <w:bottom w:val="single" w:sz="4" w:space="0" w:color="auto"/>
              <w:right w:val="single" w:sz="4" w:space="0" w:color="auto"/>
            </w:tcBorders>
            <w:shd w:val="clear" w:color="auto" w:fill="auto"/>
            <w:noWrap/>
            <w:vAlign w:val="center"/>
            <w:hideMark/>
          </w:tcPr>
          <w:p w14:paraId="1B820D7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100002620.00</w:t>
            </w:r>
          </w:p>
        </w:tc>
        <w:tc>
          <w:tcPr>
            <w:tcW w:w="5251" w:type="dxa"/>
            <w:tcBorders>
              <w:top w:val="nil"/>
              <w:left w:val="nil"/>
              <w:bottom w:val="single" w:sz="4" w:space="0" w:color="auto"/>
              <w:right w:val="single" w:sz="4" w:space="0" w:color="auto"/>
            </w:tcBorders>
            <w:shd w:val="clear" w:color="auto" w:fill="auto"/>
            <w:vAlign w:val="bottom"/>
            <w:hideMark/>
          </w:tcPr>
          <w:p w14:paraId="674BB0B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VALPROICO. CAPSULA. 250 MG.                                                                                                                                                                                                                                                                                                                                                                                                                                                                                                                                                                                                                                                                                                                                                                                                                                                                                                                                                                                                                                                                                                                                                                                                                                                                                                                                                                                                                                                                                                                                                                                                                                                                                                                                                                                                                                                                                                                                                                                                                                                 </w:t>
            </w:r>
          </w:p>
        </w:tc>
        <w:tc>
          <w:tcPr>
            <w:tcW w:w="1275" w:type="dxa"/>
            <w:tcBorders>
              <w:top w:val="nil"/>
              <w:left w:val="nil"/>
              <w:bottom w:val="single" w:sz="4" w:space="0" w:color="auto"/>
              <w:right w:val="single" w:sz="4" w:space="0" w:color="auto"/>
            </w:tcBorders>
            <w:shd w:val="clear" w:color="auto" w:fill="auto"/>
            <w:noWrap/>
            <w:vAlign w:val="center"/>
            <w:hideMark/>
          </w:tcPr>
          <w:p w14:paraId="5DC88E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19C6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61F238A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r>
      <w:tr w:rsidR="005E5B35" w:rsidRPr="005E5B35" w14:paraId="35479C5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53C8A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233</w:t>
            </w:r>
          </w:p>
        </w:tc>
        <w:tc>
          <w:tcPr>
            <w:tcW w:w="1275" w:type="dxa"/>
            <w:tcBorders>
              <w:top w:val="nil"/>
              <w:left w:val="nil"/>
              <w:bottom w:val="single" w:sz="4" w:space="0" w:color="auto"/>
              <w:right w:val="single" w:sz="4" w:space="0" w:color="auto"/>
            </w:tcBorders>
            <w:shd w:val="clear" w:color="auto" w:fill="auto"/>
            <w:noWrap/>
            <w:vAlign w:val="center"/>
            <w:hideMark/>
          </w:tcPr>
          <w:p w14:paraId="2945BB9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100002622.00</w:t>
            </w:r>
          </w:p>
        </w:tc>
        <w:tc>
          <w:tcPr>
            <w:tcW w:w="5251" w:type="dxa"/>
            <w:tcBorders>
              <w:top w:val="nil"/>
              <w:left w:val="nil"/>
              <w:bottom w:val="single" w:sz="4" w:space="0" w:color="auto"/>
              <w:right w:val="single" w:sz="4" w:space="0" w:color="auto"/>
            </w:tcBorders>
            <w:shd w:val="clear" w:color="auto" w:fill="auto"/>
            <w:vAlign w:val="bottom"/>
            <w:hideMark/>
          </w:tcPr>
          <w:p w14:paraId="733B1CB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VALPROATO DE MAGNESIO. TABLETA CON CUBIERTA ENTERICA. 185.6 MG.                                                                                                                                                                                                                                                                                                                                                                                                                                                                                                                                                                                                                                                                                                                                                                                                                                                                                                                                                                                                                                                                                                                                                                                                                                                                                                                                                                                                                                                                                                                                                                                                                                                                                                                                                                                                                                                                                                                                                                                                                   </w:t>
            </w:r>
          </w:p>
        </w:tc>
        <w:tc>
          <w:tcPr>
            <w:tcW w:w="1275" w:type="dxa"/>
            <w:tcBorders>
              <w:top w:val="nil"/>
              <w:left w:val="nil"/>
              <w:bottom w:val="single" w:sz="4" w:space="0" w:color="auto"/>
              <w:right w:val="single" w:sz="4" w:space="0" w:color="auto"/>
            </w:tcBorders>
            <w:shd w:val="clear" w:color="auto" w:fill="auto"/>
            <w:noWrap/>
            <w:vAlign w:val="center"/>
            <w:hideMark/>
          </w:tcPr>
          <w:p w14:paraId="3DC8DC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CA07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2A951B5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r>
      <w:tr w:rsidR="005E5B35" w:rsidRPr="005E5B35" w14:paraId="69F8D8A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46BD5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234</w:t>
            </w:r>
          </w:p>
        </w:tc>
        <w:tc>
          <w:tcPr>
            <w:tcW w:w="1275" w:type="dxa"/>
            <w:tcBorders>
              <w:top w:val="nil"/>
              <w:left w:val="nil"/>
              <w:bottom w:val="single" w:sz="4" w:space="0" w:color="auto"/>
              <w:right w:val="single" w:sz="4" w:space="0" w:color="auto"/>
            </w:tcBorders>
            <w:shd w:val="clear" w:color="auto" w:fill="auto"/>
            <w:noWrap/>
            <w:vAlign w:val="center"/>
            <w:hideMark/>
          </w:tcPr>
          <w:p w14:paraId="0FDA310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100002623.00</w:t>
            </w:r>
          </w:p>
        </w:tc>
        <w:tc>
          <w:tcPr>
            <w:tcW w:w="5251" w:type="dxa"/>
            <w:tcBorders>
              <w:top w:val="nil"/>
              <w:left w:val="nil"/>
              <w:bottom w:val="single" w:sz="4" w:space="0" w:color="auto"/>
              <w:right w:val="single" w:sz="4" w:space="0" w:color="auto"/>
            </w:tcBorders>
            <w:shd w:val="clear" w:color="auto" w:fill="auto"/>
            <w:vAlign w:val="bottom"/>
            <w:hideMark/>
          </w:tcPr>
          <w:p w14:paraId="4097E0D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VALPROATO DE MAGNESIO. SOLUCION. 186 MG/ ML. ENVASE CON 40 ML                                                                                                                                                                                                                                                                                                                                                                                                                                                                                                                                                                                                                                                                                                                                                                                                                                                                                                                                                                                                                                                                                                                                                                                                                                                                                                                                                                                                                                                                                                                                                                                                                                                                                                                                                                                                                                                                                                                                                                                                                     </w:t>
            </w:r>
          </w:p>
        </w:tc>
        <w:tc>
          <w:tcPr>
            <w:tcW w:w="1275" w:type="dxa"/>
            <w:tcBorders>
              <w:top w:val="nil"/>
              <w:left w:val="nil"/>
              <w:bottom w:val="single" w:sz="4" w:space="0" w:color="auto"/>
              <w:right w:val="single" w:sz="4" w:space="0" w:color="auto"/>
            </w:tcBorders>
            <w:shd w:val="clear" w:color="auto" w:fill="auto"/>
            <w:noWrap/>
            <w:vAlign w:val="center"/>
            <w:hideMark/>
          </w:tcPr>
          <w:p w14:paraId="1D9A59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572D2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100779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w:t>
            </w:r>
          </w:p>
        </w:tc>
      </w:tr>
      <w:tr w:rsidR="005E5B35" w:rsidRPr="005E5B35" w14:paraId="1401761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9DA2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235</w:t>
            </w:r>
          </w:p>
        </w:tc>
        <w:tc>
          <w:tcPr>
            <w:tcW w:w="1275" w:type="dxa"/>
            <w:tcBorders>
              <w:top w:val="nil"/>
              <w:left w:val="nil"/>
              <w:bottom w:val="single" w:sz="4" w:space="0" w:color="auto"/>
              <w:right w:val="single" w:sz="4" w:space="0" w:color="auto"/>
            </w:tcBorders>
            <w:shd w:val="clear" w:color="auto" w:fill="auto"/>
            <w:noWrap/>
            <w:vAlign w:val="center"/>
            <w:hideMark/>
          </w:tcPr>
          <w:p w14:paraId="5C80CA9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100002624.00</w:t>
            </w:r>
          </w:p>
        </w:tc>
        <w:tc>
          <w:tcPr>
            <w:tcW w:w="5251" w:type="dxa"/>
            <w:tcBorders>
              <w:top w:val="nil"/>
              <w:left w:val="nil"/>
              <w:bottom w:val="single" w:sz="4" w:space="0" w:color="auto"/>
              <w:right w:val="single" w:sz="4" w:space="0" w:color="auto"/>
            </w:tcBorders>
            <w:shd w:val="clear" w:color="auto" w:fill="auto"/>
            <w:vAlign w:val="bottom"/>
            <w:hideMark/>
          </w:tcPr>
          <w:p w14:paraId="53E826C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FENITOINA SODICA. SOLUCION INYECTABLE. 250 MG/5 ML. UNA AMPOLLETA CON 5 ML                                                                                                                                                                                                                                                                                                                                                                                                                                                                                                                                                                                                                                                                                                                                                                                                                                                                                                                                                                                                                                                                                                                                                                                                                                                                                                                                                                                                                                                                                                                                                                                                                                                                                                                                                                                                                                                                                                                                                                                                        </w:t>
            </w:r>
          </w:p>
        </w:tc>
        <w:tc>
          <w:tcPr>
            <w:tcW w:w="1275" w:type="dxa"/>
            <w:tcBorders>
              <w:top w:val="nil"/>
              <w:left w:val="nil"/>
              <w:bottom w:val="single" w:sz="4" w:space="0" w:color="auto"/>
              <w:right w:val="single" w:sz="4" w:space="0" w:color="auto"/>
            </w:tcBorders>
            <w:shd w:val="clear" w:color="auto" w:fill="auto"/>
            <w:noWrap/>
            <w:vAlign w:val="center"/>
            <w:hideMark/>
          </w:tcPr>
          <w:p w14:paraId="0C2424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92F01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D11EEC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540</w:t>
            </w:r>
          </w:p>
        </w:tc>
      </w:tr>
      <w:tr w:rsidR="005E5B35" w:rsidRPr="005E5B35" w14:paraId="750E90D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71C6CF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236</w:t>
            </w:r>
          </w:p>
        </w:tc>
        <w:tc>
          <w:tcPr>
            <w:tcW w:w="1275" w:type="dxa"/>
            <w:tcBorders>
              <w:top w:val="nil"/>
              <w:left w:val="nil"/>
              <w:bottom w:val="single" w:sz="4" w:space="0" w:color="auto"/>
              <w:right w:val="single" w:sz="4" w:space="0" w:color="auto"/>
            </w:tcBorders>
            <w:shd w:val="clear" w:color="auto" w:fill="auto"/>
            <w:noWrap/>
            <w:vAlign w:val="center"/>
            <w:hideMark/>
          </w:tcPr>
          <w:p w14:paraId="388CBE9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100002630.00</w:t>
            </w:r>
          </w:p>
        </w:tc>
        <w:tc>
          <w:tcPr>
            <w:tcW w:w="5251" w:type="dxa"/>
            <w:tcBorders>
              <w:top w:val="nil"/>
              <w:left w:val="nil"/>
              <w:bottom w:val="single" w:sz="4" w:space="0" w:color="auto"/>
              <w:right w:val="single" w:sz="4" w:space="0" w:color="auto"/>
            </w:tcBorders>
            <w:shd w:val="clear" w:color="auto" w:fill="auto"/>
            <w:vAlign w:val="bottom"/>
            <w:hideMark/>
          </w:tcPr>
          <w:p w14:paraId="0A7924B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VALPROATO SEMISODICO. TABLETA DE LIBERACION PROLONGADA. 500 MG.                                                                                                                                                                                                                                                                                                                                                                                                                                                                                                                                                                                                                                                                                                                                                                                                                                                                                                                                                                                                                                                                                                                                                                                                                                                                                                                                                                                                                                                                                                                                                                                                                                                                                                                                                                                                                                                                                                                                                                                                                   </w:t>
            </w:r>
          </w:p>
        </w:tc>
        <w:tc>
          <w:tcPr>
            <w:tcW w:w="1275" w:type="dxa"/>
            <w:tcBorders>
              <w:top w:val="nil"/>
              <w:left w:val="nil"/>
              <w:bottom w:val="single" w:sz="4" w:space="0" w:color="auto"/>
              <w:right w:val="single" w:sz="4" w:space="0" w:color="auto"/>
            </w:tcBorders>
            <w:shd w:val="clear" w:color="auto" w:fill="auto"/>
            <w:noWrap/>
            <w:vAlign w:val="center"/>
            <w:hideMark/>
          </w:tcPr>
          <w:p w14:paraId="648243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TABLETA</w:t>
            </w:r>
          </w:p>
        </w:tc>
        <w:tc>
          <w:tcPr>
            <w:tcW w:w="1148" w:type="dxa"/>
            <w:tcBorders>
              <w:top w:val="nil"/>
              <w:left w:val="nil"/>
              <w:bottom w:val="single" w:sz="4" w:space="0" w:color="auto"/>
              <w:right w:val="single" w:sz="4" w:space="0" w:color="auto"/>
            </w:tcBorders>
            <w:shd w:val="clear" w:color="auto" w:fill="auto"/>
            <w:noWrap/>
            <w:vAlign w:val="center"/>
            <w:hideMark/>
          </w:tcPr>
          <w:p w14:paraId="745A75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D529AE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591</w:t>
            </w:r>
          </w:p>
        </w:tc>
      </w:tr>
      <w:tr w:rsidR="005E5B35" w:rsidRPr="005E5B35" w14:paraId="31CEC39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D6CB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237</w:t>
            </w:r>
          </w:p>
        </w:tc>
        <w:tc>
          <w:tcPr>
            <w:tcW w:w="1275" w:type="dxa"/>
            <w:tcBorders>
              <w:top w:val="nil"/>
              <w:left w:val="nil"/>
              <w:bottom w:val="single" w:sz="4" w:space="0" w:color="auto"/>
              <w:right w:val="single" w:sz="4" w:space="0" w:color="auto"/>
            </w:tcBorders>
            <w:shd w:val="clear" w:color="auto" w:fill="auto"/>
            <w:noWrap/>
            <w:vAlign w:val="center"/>
            <w:hideMark/>
          </w:tcPr>
          <w:p w14:paraId="2D57B5A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100002707.00</w:t>
            </w:r>
          </w:p>
        </w:tc>
        <w:tc>
          <w:tcPr>
            <w:tcW w:w="5251" w:type="dxa"/>
            <w:tcBorders>
              <w:top w:val="nil"/>
              <w:left w:val="nil"/>
              <w:bottom w:val="single" w:sz="4" w:space="0" w:color="auto"/>
              <w:right w:val="single" w:sz="4" w:space="0" w:color="auto"/>
            </w:tcBorders>
            <w:shd w:val="clear" w:color="auto" w:fill="auto"/>
            <w:vAlign w:val="bottom"/>
            <w:hideMark/>
          </w:tcPr>
          <w:p w14:paraId="18DF9AE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ASCORBICO. TABLETA. 100 MG.                                                                                                                                                                                                                                                                                                                                                                                                                                                                                                                                                                                                                                                                                                                                                                                                                                                                                                                                                                                                                                                                                                                                                                                                                                                                                                                                                                                                                                                                                                                                                                                                                                                                                                                                                                                                                                                                                                                                                                                                                                                 </w:t>
            </w:r>
          </w:p>
        </w:tc>
        <w:tc>
          <w:tcPr>
            <w:tcW w:w="1275" w:type="dxa"/>
            <w:tcBorders>
              <w:top w:val="nil"/>
              <w:left w:val="nil"/>
              <w:bottom w:val="single" w:sz="4" w:space="0" w:color="auto"/>
              <w:right w:val="single" w:sz="4" w:space="0" w:color="auto"/>
            </w:tcBorders>
            <w:shd w:val="clear" w:color="auto" w:fill="auto"/>
            <w:noWrap/>
            <w:vAlign w:val="center"/>
            <w:hideMark/>
          </w:tcPr>
          <w:p w14:paraId="5545AF2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D5E8B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F0DDC7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BD84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431C72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238</w:t>
            </w:r>
          </w:p>
        </w:tc>
        <w:tc>
          <w:tcPr>
            <w:tcW w:w="1275" w:type="dxa"/>
            <w:tcBorders>
              <w:top w:val="nil"/>
              <w:left w:val="nil"/>
              <w:bottom w:val="single" w:sz="4" w:space="0" w:color="auto"/>
              <w:right w:val="single" w:sz="4" w:space="0" w:color="auto"/>
            </w:tcBorders>
            <w:shd w:val="clear" w:color="auto" w:fill="auto"/>
            <w:noWrap/>
            <w:vAlign w:val="center"/>
            <w:hideMark/>
          </w:tcPr>
          <w:p w14:paraId="64B1FA7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100002714.00</w:t>
            </w:r>
          </w:p>
        </w:tc>
        <w:tc>
          <w:tcPr>
            <w:tcW w:w="5251" w:type="dxa"/>
            <w:tcBorders>
              <w:top w:val="nil"/>
              <w:left w:val="nil"/>
              <w:bottom w:val="single" w:sz="4" w:space="0" w:color="auto"/>
              <w:right w:val="single" w:sz="4" w:space="0" w:color="auto"/>
            </w:tcBorders>
            <w:shd w:val="clear" w:color="auto" w:fill="auto"/>
            <w:vAlign w:val="bottom"/>
            <w:hideMark/>
          </w:tcPr>
          <w:p w14:paraId="1AE24BC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MONONITRATO O CLORHIDRATO DETIAMINA 100 MG., CLORHIDRATO DE PIRIDOXINA 5 MG., CIANOCOBALAMINA 50 MCG. TAB. O CAPS. O COMPRIMIDO                                                                                                                                                                                                                                                                                                                                                                                                                                                                                                                                                                                                                                                                                                                                                                                                                                                                                                                                                                                                                                                                                                                                                                                                                                                                                                                                                                                                                                                                                                                                                                                                                                                                                                                                                                                                                                                                                                                                                   </w:t>
            </w:r>
          </w:p>
        </w:tc>
        <w:tc>
          <w:tcPr>
            <w:tcW w:w="1275" w:type="dxa"/>
            <w:tcBorders>
              <w:top w:val="nil"/>
              <w:left w:val="nil"/>
              <w:bottom w:val="single" w:sz="4" w:space="0" w:color="auto"/>
              <w:right w:val="single" w:sz="4" w:space="0" w:color="auto"/>
            </w:tcBorders>
            <w:shd w:val="clear" w:color="auto" w:fill="auto"/>
            <w:noWrap/>
            <w:vAlign w:val="center"/>
            <w:hideMark/>
          </w:tcPr>
          <w:p w14:paraId="76829D2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D415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25310E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59</w:t>
            </w:r>
          </w:p>
        </w:tc>
      </w:tr>
      <w:tr w:rsidR="005E5B35" w:rsidRPr="005E5B35" w14:paraId="2B2C9E1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9BABF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239</w:t>
            </w:r>
          </w:p>
        </w:tc>
        <w:tc>
          <w:tcPr>
            <w:tcW w:w="1275" w:type="dxa"/>
            <w:tcBorders>
              <w:top w:val="nil"/>
              <w:left w:val="nil"/>
              <w:bottom w:val="single" w:sz="4" w:space="0" w:color="auto"/>
              <w:right w:val="single" w:sz="4" w:space="0" w:color="auto"/>
            </w:tcBorders>
            <w:shd w:val="clear" w:color="auto" w:fill="auto"/>
            <w:noWrap/>
            <w:vAlign w:val="center"/>
            <w:hideMark/>
          </w:tcPr>
          <w:p w14:paraId="6B21359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100002804.00</w:t>
            </w:r>
          </w:p>
        </w:tc>
        <w:tc>
          <w:tcPr>
            <w:tcW w:w="5251" w:type="dxa"/>
            <w:tcBorders>
              <w:top w:val="nil"/>
              <w:left w:val="nil"/>
              <w:bottom w:val="single" w:sz="4" w:space="0" w:color="auto"/>
              <w:right w:val="single" w:sz="4" w:space="0" w:color="auto"/>
            </w:tcBorders>
            <w:shd w:val="clear" w:color="auto" w:fill="auto"/>
            <w:vAlign w:val="bottom"/>
            <w:hideMark/>
          </w:tcPr>
          <w:p w14:paraId="7411BC4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NAFAZOLINA. SOLUCION OFTALMICA. 1 MG/ML.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67716C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5784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98AC17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1965A8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B8AF9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240</w:t>
            </w:r>
          </w:p>
        </w:tc>
        <w:tc>
          <w:tcPr>
            <w:tcW w:w="1275" w:type="dxa"/>
            <w:tcBorders>
              <w:top w:val="nil"/>
              <w:left w:val="nil"/>
              <w:bottom w:val="single" w:sz="4" w:space="0" w:color="auto"/>
              <w:right w:val="single" w:sz="4" w:space="0" w:color="auto"/>
            </w:tcBorders>
            <w:shd w:val="clear" w:color="auto" w:fill="auto"/>
            <w:noWrap/>
            <w:vAlign w:val="center"/>
            <w:hideMark/>
          </w:tcPr>
          <w:p w14:paraId="6D36182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100002821.00</w:t>
            </w:r>
          </w:p>
        </w:tc>
        <w:tc>
          <w:tcPr>
            <w:tcW w:w="5251" w:type="dxa"/>
            <w:tcBorders>
              <w:top w:val="nil"/>
              <w:left w:val="nil"/>
              <w:bottom w:val="single" w:sz="4" w:space="0" w:color="auto"/>
              <w:right w:val="single" w:sz="4" w:space="0" w:color="auto"/>
            </w:tcBorders>
            <w:shd w:val="clear" w:color="auto" w:fill="auto"/>
            <w:vAlign w:val="bottom"/>
            <w:hideMark/>
          </w:tcPr>
          <w:p w14:paraId="4F48EB7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CLORANFENICOL LEVOGIRO. SOLUCION OFTALMICA. 5 MG/ML.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3B7D9A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AF60D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F238AF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w:t>
            </w:r>
          </w:p>
        </w:tc>
      </w:tr>
      <w:tr w:rsidR="005E5B35" w:rsidRPr="005E5B35" w14:paraId="6F4C1C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1AD29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241</w:t>
            </w:r>
          </w:p>
        </w:tc>
        <w:tc>
          <w:tcPr>
            <w:tcW w:w="1275" w:type="dxa"/>
            <w:tcBorders>
              <w:top w:val="nil"/>
              <w:left w:val="nil"/>
              <w:bottom w:val="single" w:sz="4" w:space="0" w:color="auto"/>
              <w:right w:val="single" w:sz="4" w:space="0" w:color="auto"/>
            </w:tcBorders>
            <w:shd w:val="clear" w:color="auto" w:fill="auto"/>
            <w:noWrap/>
            <w:vAlign w:val="center"/>
            <w:hideMark/>
          </w:tcPr>
          <w:p w14:paraId="400EC36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100002822.00</w:t>
            </w:r>
          </w:p>
        </w:tc>
        <w:tc>
          <w:tcPr>
            <w:tcW w:w="5251" w:type="dxa"/>
            <w:tcBorders>
              <w:top w:val="nil"/>
              <w:left w:val="nil"/>
              <w:bottom w:val="single" w:sz="4" w:space="0" w:color="auto"/>
              <w:right w:val="single" w:sz="4" w:space="0" w:color="auto"/>
            </w:tcBorders>
            <w:shd w:val="clear" w:color="auto" w:fill="auto"/>
            <w:vAlign w:val="bottom"/>
            <w:hideMark/>
          </w:tcPr>
          <w:p w14:paraId="116A1AC3" w14:textId="77777777" w:rsidR="005E5B35" w:rsidRPr="005E5B35" w:rsidRDefault="005E5B35" w:rsidP="005E5B35">
            <w:pPr>
              <w:rPr>
                <w:rFonts w:ascii="Calibri" w:hAnsi="Calibri" w:cs="Calibri"/>
                <w:color w:val="000000"/>
                <w:sz w:val="16"/>
                <w:szCs w:val="16"/>
                <w:lang w:val="es-MX" w:eastAsia="es-MX"/>
              </w:rPr>
            </w:pPr>
            <w:proofErr w:type="gramStart"/>
            <w:r w:rsidRPr="005E5B35">
              <w:rPr>
                <w:rFonts w:ascii="Calibri" w:hAnsi="Calibri" w:cs="Calibri"/>
                <w:color w:val="000000"/>
                <w:sz w:val="16"/>
                <w:szCs w:val="16"/>
                <w:lang w:val="es-MX" w:eastAsia="es-MX"/>
              </w:rPr>
              <w:t>CLORANFENICOL  LEVOGIRO</w:t>
            </w:r>
            <w:proofErr w:type="gramEnd"/>
            <w:r w:rsidRPr="005E5B35">
              <w:rPr>
                <w:rFonts w:ascii="Calibri" w:hAnsi="Calibri" w:cs="Calibri"/>
                <w:color w:val="000000"/>
                <w:sz w:val="16"/>
                <w:szCs w:val="16"/>
                <w:lang w:val="es-MX" w:eastAsia="es-MX"/>
              </w:rPr>
              <w:t xml:space="preserve">. UNGÜENTO OFTALMICO. 5 MG/G. ENVASE CON 5 G                                                                                                                                                                                                                                                                                                                                                                                                                                                                                                                                                                                                                                                                                                                                                                                                                                                                                                                                                                                                                                                                                                                                                                                                                                                                                                                                                                                                                                                                                                                                                                                                                                                                                                                                                                                                                                                                                                                                                                                                               </w:t>
            </w:r>
          </w:p>
        </w:tc>
        <w:tc>
          <w:tcPr>
            <w:tcW w:w="1275" w:type="dxa"/>
            <w:tcBorders>
              <w:top w:val="nil"/>
              <w:left w:val="nil"/>
              <w:bottom w:val="single" w:sz="4" w:space="0" w:color="auto"/>
              <w:right w:val="single" w:sz="4" w:space="0" w:color="auto"/>
            </w:tcBorders>
            <w:shd w:val="clear" w:color="auto" w:fill="auto"/>
            <w:noWrap/>
            <w:vAlign w:val="center"/>
            <w:hideMark/>
          </w:tcPr>
          <w:p w14:paraId="2E9158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1004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81093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AA42D9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92AA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52E533A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100002823.00</w:t>
            </w:r>
          </w:p>
        </w:tc>
        <w:tc>
          <w:tcPr>
            <w:tcW w:w="5251" w:type="dxa"/>
            <w:tcBorders>
              <w:top w:val="nil"/>
              <w:left w:val="nil"/>
              <w:bottom w:val="single" w:sz="4" w:space="0" w:color="auto"/>
              <w:right w:val="single" w:sz="4" w:space="0" w:color="auto"/>
            </w:tcBorders>
            <w:shd w:val="clear" w:color="auto" w:fill="auto"/>
            <w:vAlign w:val="bottom"/>
            <w:hideMark/>
          </w:tcPr>
          <w:p w14:paraId="3DFAC33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NEOMICINA, POLIMIXINA B Y GRAMICIDINA. SOLUCION OFTALMICA. NEOMICINA 1.75 MG/ML, POLIMIXINA B 5 000 U/ ML, GRAMICIDINA 25 MCG/ 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581EF3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670B1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5EC47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6DCD790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771A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243</w:t>
            </w:r>
          </w:p>
        </w:tc>
        <w:tc>
          <w:tcPr>
            <w:tcW w:w="1275" w:type="dxa"/>
            <w:tcBorders>
              <w:top w:val="nil"/>
              <w:left w:val="nil"/>
              <w:bottom w:val="single" w:sz="4" w:space="0" w:color="auto"/>
              <w:right w:val="single" w:sz="4" w:space="0" w:color="auto"/>
            </w:tcBorders>
            <w:shd w:val="clear" w:color="auto" w:fill="auto"/>
            <w:noWrap/>
            <w:vAlign w:val="center"/>
            <w:hideMark/>
          </w:tcPr>
          <w:p w14:paraId="7F41B14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100002824.00</w:t>
            </w:r>
          </w:p>
        </w:tc>
        <w:tc>
          <w:tcPr>
            <w:tcW w:w="5251" w:type="dxa"/>
            <w:tcBorders>
              <w:top w:val="nil"/>
              <w:left w:val="nil"/>
              <w:bottom w:val="single" w:sz="4" w:space="0" w:color="auto"/>
              <w:right w:val="single" w:sz="4" w:space="0" w:color="auto"/>
            </w:tcBorders>
            <w:shd w:val="clear" w:color="auto" w:fill="auto"/>
            <w:vAlign w:val="bottom"/>
            <w:hideMark/>
          </w:tcPr>
          <w:p w14:paraId="163B549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NEOMICINA, POLIMIXINA B Y BACITRACINA. UNGÜENTO OFTALMICO. NEOMICINA 3.5 MG/G, POLIMIXINA B 5000 U/G, BACITRACINA 40 U/ G. ENVASE CON 3.5 G                                                                                                                                                                                                                                                                                                                                                                                                                                                                                                                                                                                                                                                                                                                                                                                                                                                                                                                                                                                                                                                                                                                                                                                                                                                                                                                                                                                                                                                                                                                                                                                                                                                                                                                                                                                                                                                                                                                                       </w:t>
            </w:r>
          </w:p>
        </w:tc>
        <w:tc>
          <w:tcPr>
            <w:tcW w:w="1275" w:type="dxa"/>
            <w:tcBorders>
              <w:top w:val="nil"/>
              <w:left w:val="nil"/>
              <w:bottom w:val="single" w:sz="4" w:space="0" w:color="auto"/>
              <w:right w:val="single" w:sz="4" w:space="0" w:color="auto"/>
            </w:tcBorders>
            <w:shd w:val="clear" w:color="auto" w:fill="auto"/>
            <w:noWrap/>
            <w:vAlign w:val="center"/>
            <w:hideMark/>
          </w:tcPr>
          <w:p w14:paraId="7D286C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D4C0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6F4863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2C20F1E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A87F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244</w:t>
            </w:r>
          </w:p>
        </w:tc>
        <w:tc>
          <w:tcPr>
            <w:tcW w:w="1275" w:type="dxa"/>
            <w:tcBorders>
              <w:top w:val="nil"/>
              <w:left w:val="nil"/>
              <w:bottom w:val="single" w:sz="4" w:space="0" w:color="auto"/>
              <w:right w:val="single" w:sz="4" w:space="0" w:color="auto"/>
            </w:tcBorders>
            <w:shd w:val="clear" w:color="auto" w:fill="auto"/>
            <w:noWrap/>
            <w:vAlign w:val="center"/>
            <w:hideMark/>
          </w:tcPr>
          <w:p w14:paraId="2130EEE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100002829.00</w:t>
            </w:r>
          </w:p>
        </w:tc>
        <w:tc>
          <w:tcPr>
            <w:tcW w:w="5251" w:type="dxa"/>
            <w:tcBorders>
              <w:top w:val="nil"/>
              <w:left w:val="nil"/>
              <w:bottom w:val="single" w:sz="4" w:space="0" w:color="auto"/>
              <w:right w:val="single" w:sz="4" w:space="0" w:color="auto"/>
            </w:tcBorders>
            <w:shd w:val="clear" w:color="auto" w:fill="auto"/>
            <w:vAlign w:val="bottom"/>
            <w:hideMark/>
          </w:tcPr>
          <w:p w14:paraId="6D49E8C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SULFACETAMIDA SODICA. SOLUCION OFTALMICA. 0.1 G/ML.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477545A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FF276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F97C30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5EEF95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EC099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283909A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100002830.00</w:t>
            </w:r>
          </w:p>
        </w:tc>
        <w:tc>
          <w:tcPr>
            <w:tcW w:w="5251" w:type="dxa"/>
            <w:tcBorders>
              <w:top w:val="nil"/>
              <w:left w:val="nil"/>
              <w:bottom w:val="single" w:sz="4" w:space="0" w:color="auto"/>
              <w:right w:val="single" w:sz="4" w:space="0" w:color="auto"/>
            </w:tcBorders>
            <w:shd w:val="clear" w:color="auto" w:fill="auto"/>
            <w:vAlign w:val="bottom"/>
            <w:hideMark/>
          </w:tcPr>
          <w:p w14:paraId="2F3401B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ACICLOVIR. UNGÜENTO OFTALMICO. 3 G/ 100 G. ENVASE CON 4.5 G.                                                                                                                                                                                                                                                                                                                                                                                                                                                                                                                                                                                                                                                                                                                                                                                                                                                                                                                                                                                                                                                                                                                                                                                                                                                                                                                                                                                                                                                                                                                                                                                                                                                                                                                                                                                                                                                                                                                                                                                                                      </w:t>
            </w:r>
          </w:p>
        </w:tc>
        <w:tc>
          <w:tcPr>
            <w:tcW w:w="1275" w:type="dxa"/>
            <w:tcBorders>
              <w:top w:val="nil"/>
              <w:left w:val="nil"/>
              <w:bottom w:val="single" w:sz="4" w:space="0" w:color="auto"/>
              <w:right w:val="single" w:sz="4" w:space="0" w:color="auto"/>
            </w:tcBorders>
            <w:shd w:val="clear" w:color="auto" w:fill="auto"/>
            <w:noWrap/>
            <w:vAlign w:val="center"/>
            <w:hideMark/>
          </w:tcPr>
          <w:p w14:paraId="7931BBB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FB42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927C64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04CCA57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DFA2F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246</w:t>
            </w:r>
          </w:p>
        </w:tc>
        <w:tc>
          <w:tcPr>
            <w:tcW w:w="1275" w:type="dxa"/>
            <w:tcBorders>
              <w:top w:val="nil"/>
              <w:left w:val="nil"/>
              <w:bottom w:val="single" w:sz="4" w:space="0" w:color="auto"/>
              <w:right w:val="single" w:sz="4" w:space="0" w:color="auto"/>
            </w:tcBorders>
            <w:shd w:val="clear" w:color="auto" w:fill="auto"/>
            <w:noWrap/>
            <w:vAlign w:val="center"/>
            <w:hideMark/>
          </w:tcPr>
          <w:p w14:paraId="6D7BD8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100002841.00</w:t>
            </w:r>
          </w:p>
        </w:tc>
        <w:tc>
          <w:tcPr>
            <w:tcW w:w="5251" w:type="dxa"/>
            <w:tcBorders>
              <w:top w:val="nil"/>
              <w:left w:val="nil"/>
              <w:bottom w:val="single" w:sz="4" w:space="0" w:color="auto"/>
              <w:right w:val="single" w:sz="4" w:space="0" w:color="auto"/>
            </w:tcBorders>
            <w:shd w:val="clear" w:color="auto" w:fill="auto"/>
            <w:vAlign w:val="bottom"/>
            <w:hideMark/>
          </w:tcPr>
          <w:p w14:paraId="4326553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FOSFATO SODICO DE PREDNISOLONA. SOLUCION OFTALMICA. 5 MG/M.L GOTERO INTEGRAL CON 5 ML.                                                                                                                                                                                                                                                                                                                                                                                                                                                                                                                                                                                                                                                                                                                                                                                                                                                                                                                                                                                                                                                                                                                                                                                                                                                                                                                                                                                                                                                                                                                                                                                                                                                                                                                                                                                                                                                                                                                                                                                            </w:t>
            </w:r>
          </w:p>
        </w:tc>
        <w:tc>
          <w:tcPr>
            <w:tcW w:w="1275" w:type="dxa"/>
            <w:tcBorders>
              <w:top w:val="nil"/>
              <w:left w:val="nil"/>
              <w:bottom w:val="single" w:sz="4" w:space="0" w:color="auto"/>
              <w:right w:val="single" w:sz="4" w:space="0" w:color="auto"/>
            </w:tcBorders>
            <w:shd w:val="clear" w:color="auto" w:fill="auto"/>
            <w:noWrap/>
            <w:vAlign w:val="center"/>
            <w:hideMark/>
          </w:tcPr>
          <w:p w14:paraId="309F3A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9FA9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46F90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D75F76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F5705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247</w:t>
            </w:r>
          </w:p>
        </w:tc>
        <w:tc>
          <w:tcPr>
            <w:tcW w:w="1275" w:type="dxa"/>
            <w:tcBorders>
              <w:top w:val="nil"/>
              <w:left w:val="nil"/>
              <w:bottom w:val="single" w:sz="4" w:space="0" w:color="auto"/>
              <w:right w:val="single" w:sz="4" w:space="0" w:color="auto"/>
            </w:tcBorders>
            <w:shd w:val="clear" w:color="auto" w:fill="auto"/>
            <w:noWrap/>
            <w:vAlign w:val="center"/>
            <w:hideMark/>
          </w:tcPr>
          <w:p w14:paraId="17E4BCB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100002851.00</w:t>
            </w:r>
          </w:p>
        </w:tc>
        <w:tc>
          <w:tcPr>
            <w:tcW w:w="5251" w:type="dxa"/>
            <w:tcBorders>
              <w:top w:val="nil"/>
              <w:left w:val="nil"/>
              <w:bottom w:val="single" w:sz="4" w:space="0" w:color="auto"/>
              <w:right w:val="single" w:sz="4" w:space="0" w:color="auto"/>
            </w:tcBorders>
            <w:shd w:val="clear" w:color="auto" w:fill="auto"/>
            <w:vAlign w:val="bottom"/>
            <w:hideMark/>
          </w:tcPr>
          <w:p w14:paraId="3D276D0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PILOCARPINA. SOLUCION OFTALMICA AL 2%. 20 MG/ 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2C8F5FA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5501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1BED9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5832B6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A0B3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248</w:t>
            </w:r>
          </w:p>
        </w:tc>
        <w:tc>
          <w:tcPr>
            <w:tcW w:w="1275" w:type="dxa"/>
            <w:tcBorders>
              <w:top w:val="nil"/>
              <w:left w:val="nil"/>
              <w:bottom w:val="single" w:sz="4" w:space="0" w:color="auto"/>
              <w:right w:val="single" w:sz="4" w:space="0" w:color="auto"/>
            </w:tcBorders>
            <w:shd w:val="clear" w:color="auto" w:fill="auto"/>
            <w:noWrap/>
            <w:vAlign w:val="center"/>
            <w:hideMark/>
          </w:tcPr>
          <w:p w14:paraId="2D0415B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100002858.00</w:t>
            </w:r>
          </w:p>
        </w:tc>
        <w:tc>
          <w:tcPr>
            <w:tcW w:w="5251" w:type="dxa"/>
            <w:tcBorders>
              <w:top w:val="nil"/>
              <w:left w:val="nil"/>
              <w:bottom w:val="single" w:sz="4" w:space="0" w:color="auto"/>
              <w:right w:val="single" w:sz="4" w:space="0" w:color="auto"/>
            </w:tcBorders>
            <w:shd w:val="clear" w:color="auto" w:fill="auto"/>
            <w:vAlign w:val="bottom"/>
            <w:hideMark/>
          </w:tcPr>
          <w:p w14:paraId="10C1A7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TIMOLOL. SOLUCION OFTALMICA. 5 MG/ ML. GOTERO INTEGRAL CON 5 ML                                                                                                                                                                                                                                                                                                                                                                                                                                                                                                                                                                                                                                                                                                                                                                                                                                                                                                                                                                                                                                                                                                                                                                                                                                                                                                                                                                                                                                                                                                                                                                                                                                                                                                                                                                                                                                                                                                                                                                                                        </w:t>
            </w:r>
          </w:p>
        </w:tc>
        <w:tc>
          <w:tcPr>
            <w:tcW w:w="1275" w:type="dxa"/>
            <w:tcBorders>
              <w:top w:val="nil"/>
              <w:left w:val="nil"/>
              <w:bottom w:val="single" w:sz="4" w:space="0" w:color="auto"/>
              <w:right w:val="single" w:sz="4" w:space="0" w:color="auto"/>
            </w:tcBorders>
            <w:shd w:val="clear" w:color="auto" w:fill="auto"/>
            <w:noWrap/>
            <w:vAlign w:val="center"/>
            <w:hideMark/>
          </w:tcPr>
          <w:p w14:paraId="703495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5039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CC526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527FBF4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2559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249</w:t>
            </w:r>
          </w:p>
        </w:tc>
        <w:tc>
          <w:tcPr>
            <w:tcW w:w="1275" w:type="dxa"/>
            <w:tcBorders>
              <w:top w:val="nil"/>
              <w:left w:val="nil"/>
              <w:bottom w:val="single" w:sz="4" w:space="0" w:color="auto"/>
              <w:right w:val="single" w:sz="4" w:space="0" w:color="auto"/>
            </w:tcBorders>
            <w:shd w:val="clear" w:color="auto" w:fill="auto"/>
            <w:noWrap/>
            <w:vAlign w:val="center"/>
            <w:hideMark/>
          </w:tcPr>
          <w:p w14:paraId="57D7FA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100002871.00</w:t>
            </w:r>
          </w:p>
        </w:tc>
        <w:tc>
          <w:tcPr>
            <w:tcW w:w="5251" w:type="dxa"/>
            <w:tcBorders>
              <w:top w:val="nil"/>
              <w:left w:val="nil"/>
              <w:bottom w:val="single" w:sz="4" w:space="0" w:color="auto"/>
              <w:right w:val="single" w:sz="4" w:space="0" w:color="auto"/>
            </w:tcBorders>
            <w:shd w:val="clear" w:color="auto" w:fill="auto"/>
            <w:vAlign w:val="bottom"/>
            <w:hideMark/>
          </w:tcPr>
          <w:p w14:paraId="13C0920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FENILEFRINA. SOLUCION OFTALMICA. 100 MG/ 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5DAF264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5B74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890B3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8F7E47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DADF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250</w:t>
            </w:r>
          </w:p>
        </w:tc>
        <w:tc>
          <w:tcPr>
            <w:tcW w:w="1275" w:type="dxa"/>
            <w:tcBorders>
              <w:top w:val="nil"/>
              <w:left w:val="nil"/>
              <w:bottom w:val="single" w:sz="4" w:space="0" w:color="auto"/>
              <w:right w:val="single" w:sz="4" w:space="0" w:color="auto"/>
            </w:tcBorders>
            <w:shd w:val="clear" w:color="auto" w:fill="auto"/>
            <w:noWrap/>
            <w:vAlign w:val="center"/>
            <w:hideMark/>
          </w:tcPr>
          <w:p w14:paraId="2CAA617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100002872.00</w:t>
            </w:r>
          </w:p>
        </w:tc>
        <w:tc>
          <w:tcPr>
            <w:tcW w:w="5251" w:type="dxa"/>
            <w:tcBorders>
              <w:top w:val="nil"/>
              <w:left w:val="nil"/>
              <w:bottom w:val="single" w:sz="4" w:space="0" w:color="auto"/>
              <w:right w:val="single" w:sz="4" w:space="0" w:color="auto"/>
            </w:tcBorders>
            <w:shd w:val="clear" w:color="auto" w:fill="auto"/>
            <w:vAlign w:val="bottom"/>
            <w:hideMark/>
          </w:tcPr>
          <w:p w14:paraId="1F69D0D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ATROPINA. SOLUCION OFTALMICA. 10 MG/ ML. GOTERO INTEGRAL CON 15 ML                                                                                                                                                                                                                                                                                                                                                                                                                                                                                                                                                                                                                                                                                                                                                                                                                                                                                                                                                                                                                                                                                                                                                                                                                                                                                                                                                                                                                                                                                                                                                                                                                                                                                                                                                                                                                                                                                                                                                                                                     </w:t>
            </w:r>
          </w:p>
        </w:tc>
        <w:tc>
          <w:tcPr>
            <w:tcW w:w="1275" w:type="dxa"/>
            <w:tcBorders>
              <w:top w:val="nil"/>
              <w:left w:val="nil"/>
              <w:bottom w:val="single" w:sz="4" w:space="0" w:color="auto"/>
              <w:right w:val="single" w:sz="4" w:space="0" w:color="auto"/>
            </w:tcBorders>
            <w:shd w:val="clear" w:color="auto" w:fill="auto"/>
            <w:noWrap/>
            <w:vAlign w:val="center"/>
            <w:hideMark/>
          </w:tcPr>
          <w:p w14:paraId="397ECF2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DE0AB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14D2E5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9E519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03DAA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251</w:t>
            </w:r>
          </w:p>
        </w:tc>
        <w:tc>
          <w:tcPr>
            <w:tcW w:w="1275" w:type="dxa"/>
            <w:tcBorders>
              <w:top w:val="nil"/>
              <w:left w:val="nil"/>
              <w:bottom w:val="single" w:sz="4" w:space="0" w:color="auto"/>
              <w:right w:val="single" w:sz="4" w:space="0" w:color="auto"/>
            </w:tcBorders>
            <w:shd w:val="clear" w:color="auto" w:fill="auto"/>
            <w:noWrap/>
            <w:vAlign w:val="center"/>
            <w:hideMark/>
          </w:tcPr>
          <w:p w14:paraId="43E73DE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100002893.00</w:t>
            </w:r>
          </w:p>
        </w:tc>
        <w:tc>
          <w:tcPr>
            <w:tcW w:w="5251" w:type="dxa"/>
            <w:tcBorders>
              <w:top w:val="nil"/>
              <w:left w:val="nil"/>
              <w:bottom w:val="single" w:sz="4" w:space="0" w:color="auto"/>
              <w:right w:val="single" w:sz="4" w:space="0" w:color="auto"/>
            </w:tcBorders>
            <w:shd w:val="clear" w:color="auto" w:fill="auto"/>
            <w:vAlign w:val="bottom"/>
            <w:hideMark/>
          </w:tcPr>
          <w:p w14:paraId="193FE5C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HIPROMELOSA. SOLUCION OFTALMICA 2%. 20 MG/ ML. GOTERO INTEGRAL 15 ML                                                                                                                                                                                                                                                                                                                                                                                                                                                                                                                                                                                                                                                                                                                                                                                                                                                                                                                                                                                                                                                                                                                                                                                                                                                                                                                                                                                                                                                                                                                                                                                                                                                                                                                                                                                                                                                                                                                                                                                                              </w:t>
            </w:r>
          </w:p>
        </w:tc>
        <w:tc>
          <w:tcPr>
            <w:tcW w:w="1275" w:type="dxa"/>
            <w:tcBorders>
              <w:top w:val="nil"/>
              <w:left w:val="nil"/>
              <w:bottom w:val="single" w:sz="4" w:space="0" w:color="auto"/>
              <w:right w:val="single" w:sz="4" w:space="0" w:color="auto"/>
            </w:tcBorders>
            <w:shd w:val="clear" w:color="auto" w:fill="auto"/>
            <w:noWrap/>
            <w:vAlign w:val="center"/>
            <w:hideMark/>
          </w:tcPr>
          <w:p w14:paraId="435F932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9C58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0AFEF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6D6C7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1B00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252</w:t>
            </w:r>
          </w:p>
        </w:tc>
        <w:tc>
          <w:tcPr>
            <w:tcW w:w="1275" w:type="dxa"/>
            <w:tcBorders>
              <w:top w:val="nil"/>
              <w:left w:val="nil"/>
              <w:bottom w:val="single" w:sz="4" w:space="0" w:color="auto"/>
              <w:right w:val="single" w:sz="4" w:space="0" w:color="auto"/>
            </w:tcBorders>
            <w:shd w:val="clear" w:color="auto" w:fill="auto"/>
            <w:noWrap/>
            <w:vAlign w:val="center"/>
            <w:hideMark/>
          </w:tcPr>
          <w:p w14:paraId="47F8793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100003044.00</w:t>
            </w:r>
          </w:p>
        </w:tc>
        <w:tc>
          <w:tcPr>
            <w:tcW w:w="5251" w:type="dxa"/>
            <w:tcBorders>
              <w:top w:val="nil"/>
              <w:left w:val="nil"/>
              <w:bottom w:val="single" w:sz="4" w:space="0" w:color="auto"/>
              <w:right w:val="single" w:sz="4" w:space="0" w:color="auto"/>
            </w:tcBorders>
            <w:shd w:val="clear" w:color="auto" w:fill="auto"/>
            <w:vAlign w:val="bottom"/>
            <w:hideMark/>
          </w:tcPr>
          <w:p w14:paraId="224F77B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ACETATO DE MEDROXIPROGESTERONA. TABLETAS. 10 MG.                                                                                                                                                                                                                                                                                                                                                                                                                                                                                                                                                                                                                                                                                                                                                                                                                                                                                                                                                                                                                                                                                                                                                                                                                                                                                                                                                                                                                                                                                                                                                                                                                                                                                                                                                                                                                                                                                                                                                                                                                                  </w:t>
            </w:r>
          </w:p>
        </w:tc>
        <w:tc>
          <w:tcPr>
            <w:tcW w:w="1275" w:type="dxa"/>
            <w:tcBorders>
              <w:top w:val="nil"/>
              <w:left w:val="nil"/>
              <w:bottom w:val="single" w:sz="4" w:space="0" w:color="auto"/>
              <w:right w:val="single" w:sz="4" w:space="0" w:color="auto"/>
            </w:tcBorders>
            <w:shd w:val="clear" w:color="auto" w:fill="auto"/>
            <w:noWrap/>
            <w:vAlign w:val="center"/>
            <w:hideMark/>
          </w:tcPr>
          <w:p w14:paraId="5DB18D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8AE9B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F359D0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110</w:t>
            </w:r>
          </w:p>
        </w:tc>
      </w:tr>
      <w:tr w:rsidR="005E5B35" w:rsidRPr="005E5B35" w14:paraId="6A38982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BADE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253</w:t>
            </w:r>
          </w:p>
        </w:tc>
        <w:tc>
          <w:tcPr>
            <w:tcW w:w="1275" w:type="dxa"/>
            <w:tcBorders>
              <w:top w:val="nil"/>
              <w:left w:val="nil"/>
              <w:bottom w:val="single" w:sz="4" w:space="0" w:color="auto"/>
              <w:right w:val="single" w:sz="4" w:space="0" w:color="auto"/>
            </w:tcBorders>
            <w:shd w:val="clear" w:color="auto" w:fill="auto"/>
            <w:noWrap/>
            <w:vAlign w:val="center"/>
            <w:hideMark/>
          </w:tcPr>
          <w:p w14:paraId="44016F0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100003111.00</w:t>
            </w:r>
          </w:p>
        </w:tc>
        <w:tc>
          <w:tcPr>
            <w:tcW w:w="5251" w:type="dxa"/>
            <w:tcBorders>
              <w:top w:val="nil"/>
              <w:left w:val="nil"/>
              <w:bottom w:val="single" w:sz="4" w:space="0" w:color="auto"/>
              <w:right w:val="single" w:sz="4" w:space="0" w:color="auto"/>
            </w:tcBorders>
            <w:shd w:val="clear" w:color="auto" w:fill="auto"/>
            <w:vAlign w:val="bottom"/>
            <w:hideMark/>
          </w:tcPr>
          <w:p w14:paraId="060E42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DIFENIDOL.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6C0ACD5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75548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138C70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w:t>
            </w:r>
          </w:p>
        </w:tc>
      </w:tr>
      <w:tr w:rsidR="005E5B35" w:rsidRPr="005E5B35" w14:paraId="12CC3B0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331C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7BE62EC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100003112.00</w:t>
            </w:r>
          </w:p>
        </w:tc>
        <w:tc>
          <w:tcPr>
            <w:tcW w:w="5251" w:type="dxa"/>
            <w:tcBorders>
              <w:top w:val="nil"/>
              <w:left w:val="nil"/>
              <w:bottom w:val="single" w:sz="4" w:space="0" w:color="auto"/>
              <w:right w:val="single" w:sz="4" w:space="0" w:color="auto"/>
            </w:tcBorders>
            <w:shd w:val="clear" w:color="auto" w:fill="auto"/>
            <w:vAlign w:val="bottom"/>
            <w:hideMark/>
          </w:tcPr>
          <w:p w14:paraId="489E98B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DIFENIDOL. SOLUCION INYECTABLE. 40 MG/ 2 ML. 2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07554BF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E5038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168F4EB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217</w:t>
            </w:r>
          </w:p>
        </w:tc>
      </w:tr>
      <w:tr w:rsidR="005E5B35" w:rsidRPr="005E5B35" w14:paraId="0F2A99A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00F58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255</w:t>
            </w:r>
          </w:p>
        </w:tc>
        <w:tc>
          <w:tcPr>
            <w:tcW w:w="1275" w:type="dxa"/>
            <w:tcBorders>
              <w:top w:val="nil"/>
              <w:left w:val="nil"/>
              <w:bottom w:val="single" w:sz="4" w:space="0" w:color="auto"/>
              <w:right w:val="single" w:sz="4" w:space="0" w:color="auto"/>
            </w:tcBorders>
            <w:shd w:val="clear" w:color="auto" w:fill="auto"/>
            <w:noWrap/>
            <w:vAlign w:val="center"/>
            <w:hideMark/>
          </w:tcPr>
          <w:p w14:paraId="7FD8E7A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100003307.00</w:t>
            </w:r>
          </w:p>
        </w:tc>
        <w:tc>
          <w:tcPr>
            <w:tcW w:w="5251" w:type="dxa"/>
            <w:tcBorders>
              <w:top w:val="nil"/>
              <w:left w:val="nil"/>
              <w:bottom w:val="single" w:sz="4" w:space="0" w:color="auto"/>
              <w:right w:val="single" w:sz="4" w:space="0" w:color="auto"/>
            </w:tcBorders>
            <w:shd w:val="clear" w:color="auto" w:fill="auto"/>
            <w:vAlign w:val="bottom"/>
            <w:hideMark/>
          </w:tcPr>
          <w:p w14:paraId="3F3CE6A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ATOMOXETINA. CAPSULA. 10 MG. 14 CAPSULAS                                                                                                                                                                                                                                                                                                                                                                                                                                                                                                                                                                                                                                                                                                                                                                                                                                                                                                                                                                                                                                                                                                                                                                                                                                                                                                                                                                                                                                                                                                                                                                                                                                                                                                                                                                                                                                                                                                                                                                                                                           </w:t>
            </w:r>
          </w:p>
        </w:tc>
        <w:tc>
          <w:tcPr>
            <w:tcW w:w="1275" w:type="dxa"/>
            <w:tcBorders>
              <w:top w:val="nil"/>
              <w:left w:val="nil"/>
              <w:bottom w:val="single" w:sz="4" w:space="0" w:color="auto"/>
              <w:right w:val="single" w:sz="4" w:space="0" w:color="auto"/>
            </w:tcBorders>
            <w:shd w:val="clear" w:color="auto" w:fill="auto"/>
            <w:noWrap/>
            <w:vAlign w:val="center"/>
            <w:hideMark/>
          </w:tcPr>
          <w:p w14:paraId="1E69C3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7730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298C872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594645D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562A8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256</w:t>
            </w:r>
          </w:p>
        </w:tc>
        <w:tc>
          <w:tcPr>
            <w:tcW w:w="1275" w:type="dxa"/>
            <w:tcBorders>
              <w:top w:val="nil"/>
              <w:left w:val="nil"/>
              <w:bottom w:val="single" w:sz="4" w:space="0" w:color="auto"/>
              <w:right w:val="single" w:sz="4" w:space="0" w:color="auto"/>
            </w:tcBorders>
            <w:shd w:val="clear" w:color="auto" w:fill="auto"/>
            <w:noWrap/>
            <w:vAlign w:val="center"/>
            <w:hideMark/>
          </w:tcPr>
          <w:p w14:paraId="34AA957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100003308.00</w:t>
            </w:r>
          </w:p>
        </w:tc>
        <w:tc>
          <w:tcPr>
            <w:tcW w:w="5251" w:type="dxa"/>
            <w:tcBorders>
              <w:top w:val="nil"/>
              <w:left w:val="nil"/>
              <w:bottom w:val="single" w:sz="4" w:space="0" w:color="auto"/>
              <w:right w:val="single" w:sz="4" w:space="0" w:color="auto"/>
            </w:tcBorders>
            <w:shd w:val="clear" w:color="auto" w:fill="auto"/>
            <w:vAlign w:val="bottom"/>
            <w:hideMark/>
          </w:tcPr>
          <w:p w14:paraId="0F3421F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ATOMOXETINA. CAPSULA. 40 MG. 14 CAPSULAS                                                                                                                                                                                                                                                                                                                                                                                                                                                                                                                                                                                                                                                                                                                                                                                                                                                                                                                                                                                                                                                                                                                                                                                                                                                                                                                                                                                                                                                                                                                                                                                                                                                                                                                                                                                                                                                                                                                                                                                                                           </w:t>
            </w:r>
          </w:p>
        </w:tc>
        <w:tc>
          <w:tcPr>
            <w:tcW w:w="1275" w:type="dxa"/>
            <w:tcBorders>
              <w:top w:val="nil"/>
              <w:left w:val="nil"/>
              <w:bottom w:val="single" w:sz="4" w:space="0" w:color="auto"/>
              <w:right w:val="single" w:sz="4" w:space="0" w:color="auto"/>
            </w:tcBorders>
            <w:shd w:val="clear" w:color="auto" w:fill="auto"/>
            <w:noWrap/>
            <w:vAlign w:val="center"/>
            <w:hideMark/>
          </w:tcPr>
          <w:p w14:paraId="5E06C0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1DEB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AD144B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2446BDF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F26B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257</w:t>
            </w:r>
          </w:p>
        </w:tc>
        <w:tc>
          <w:tcPr>
            <w:tcW w:w="1275" w:type="dxa"/>
            <w:tcBorders>
              <w:top w:val="nil"/>
              <w:left w:val="nil"/>
              <w:bottom w:val="single" w:sz="4" w:space="0" w:color="auto"/>
              <w:right w:val="single" w:sz="4" w:space="0" w:color="auto"/>
            </w:tcBorders>
            <w:shd w:val="clear" w:color="auto" w:fill="auto"/>
            <w:noWrap/>
            <w:vAlign w:val="center"/>
            <w:hideMark/>
          </w:tcPr>
          <w:p w14:paraId="2A0393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100003309.00</w:t>
            </w:r>
          </w:p>
        </w:tc>
        <w:tc>
          <w:tcPr>
            <w:tcW w:w="5251" w:type="dxa"/>
            <w:tcBorders>
              <w:top w:val="nil"/>
              <w:left w:val="nil"/>
              <w:bottom w:val="single" w:sz="4" w:space="0" w:color="auto"/>
              <w:right w:val="single" w:sz="4" w:space="0" w:color="auto"/>
            </w:tcBorders>
            <w:shd w:val="clear" w:color="auto" w:fill="auto"/>
            <w:vAlign w:val="bottom"/>
            <w:hideMark/>
          </w:tcPr>
          <w:p w14:paraId="662CFBA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ATOMOXETINA. CAPSULA. 60 MG. 14 CAPSULAS                                                                                                                                                                                                                                                                                                                                                                                                                                                                                                                                                                                                                                                                                                                                                                                                                                                                                                                                                                                                                                                                                                                                                                                                                                                                                                                                                                                                                                                                                                                                                                                                                                                                                                                                                                                                                                                                                                                                                                                                                                          </w:t>
            </w:r>
          </w:p>
        </w:tc>
        <w:tc>
          <w:tcPr>
            <w:tcW w:w="1275" w:type="dxa"/>
            <w:tcBorders>
              <w:top w:val="nil"/>
              <w:left w:val="nil"/>
              <w:bottom w:val="single" w:sz="4" w:space="0" w:color="auto"/>
              <w:right w:val="single" w:sz="4" w:space="0" w:color="auto"/>
            </w:tcBorders>
            <w:shd w:val="clear" w:color="auto" w:fill="auto"/>
            <w:noWrap/>
            <w:vAlign w:val="center"/>
            <w:hideMark/>
          </w:tcPr>
          <w:p w14:paraId="66BF8D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A2C6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8A6062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814807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F379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258</w:t>
            </w:r>
          </w:p>
        </w:tc>
        <w:tc>
          <w:tcPr>
            <w:tcW w:w="1275" w:type="dxa"/>
            <w:tcBorders>
              <w:top w:val="nil"/>
              <w:left w:val="nil"/>
              <w:bottom w:val="single" w:sz="4" w:space="0" w:color="auto"/>
              <w:right w:val="single" w:sz="4" w:space="0" w:color="auto"/>
            </w:tcBorders>
            <w:shd w:val="clear" w:color="auto" w:fill="auto"/>
            <w:noWrap/>
            <w:vAlign w:val="center"/>
            <w:hideMark/>
          </w:tcPr>
          <w:p w14:paraId="3F7A1E1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100003407.00</w:t>
            </w:r>
          </w:p>
        </w:tc>
        <w:tc>
          <w:tcPr>
            <w:tcW w:w="5251" w:type="dxa"/>
            <w:tcBorders>
              <w:top w:val="nil"/>
              <w:left w:val="nil"/>
              <w:bottom w:val="single" w:sz="4" w:space="0" w:color="auto"/>
              <w:right w:val="single" w:sz="4" w:space="0" w:color="auto"/>
            </w:tcBorders>
            <w:shd w:val="clear" w:color="auto" w:fill="auto"/>
            <w:vAlign w:val="bottom"/>
            <w:hideMark/>
          </w:tcPr>
          <w:p w14:paraId="4AE0EF9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NAPROXENO. TABLETA. 250 MG.                                                                                                                                                                                                                                                                                                                                                                                                                                                                                                                                                                                                                                                                                                                                                                                                                                                                                                                                                                                                                                                                                                                                                                                                                                                                                                                                                                                                                                                                                                                                                                                                                                                                                                                                                                                                                                                                                                                                                                                                                                                       </w:t>
            </w:r>
          </w:p>
        </w:tc>
        <w:tc>
          <w:tcPr>
            <w:tcW w:w="1275" w:type="dxa"/>
            <w:tcBorders>
              <w:top w:val="nil"/>
              <w:left w:val="nil"/>
              <w:bottom w:val="single" w:sz="4" w:space="0" w:color="auto"/>
              <w:right w:val="single" w:sz="4" w:space="0" w:color="auto"/>
            </w:tcBorders>
            <w:shd w:val="clear" w:color="auto" w:fill="auto"/>
            <w:noWrap/>
            <w:vAlign w:val="center"/>
            <w:hideMark/>
          </w:tcPr>
          <w:p w14:paraId="32540C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7C275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EFDC25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144</w:t>
            </w:r>
          </w:p>
        </w:tc>
      </w:tr>
      <w:tr w:rsidR="005E5B35" w:rsidRPr="005E5B35" w14:paraId="51B1468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91CD9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259</w:t>
            </w:r>
          </w:p>
        </w:tc>
        <w:tc>
          <w:tcPr>
            <w:tcW w:w="1275" w:type="dxa"/>
            <w:tcBorders>
              <w:top w:val="nil"/>
              <w:left w:val="nil"/>
              <w:bottom w:val="single" w:sz="4" w:space="0" w:color="auto"/>
              <w:right w:val="single" w:sz="4" w:space="0" w:color="auto"/>
            </w:tcBorders>
            <w:shd w:val="clear" w:color="auto" w:fill="auto"/>
            <w:noWrap/>
            <w:vAlign w:val="center"/>
            <w:hideMark/>
          </w:tcPr>
          <w:p w14:paraId="758A058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100003409.00</w:t>
            </w:r>
          </w:p>
        </w:tc>
        <w:tc>
          <w:tcPr>
            <w:tcW w:w="5251" w:type="dxa"/>
            <w:tcBorders>
              <w:top w:val="nil"/>
              <w:left w:val="nil"/>
              <w:bottom w:val="single" w:sz="4" w:space="0" w:color="auto"/>
              <w:right w:val="single" w:sz="4" w:space="0" w:color="auto"/>
            </w:tcBorders>
            <w:shd w:val="clear" w:color="auto" w:fill="auto"/>
            <w:vAlign w:val="bottom"/>
            <w:hideMark/>
          </w:tcPr>
          <w:p w14:paraId="4B040CC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COLCHICINA. TABLETA. 1 MG.                                                                                                                                                                                                                                                                                                                                                                                                                                                                                                                                                                                                                                                                                                                                                                                                                                                                                                                                                                                                                                                                                                                                                                                                                                                                                                                                                                                                                                                                                                                                                                                                                                                                                                                                                                                                                                                                                                                                                                                                                                                        </w:t>
            </w:r>
          </w:p>
        </w:tc>
        <w:tc>
          <w:tcPr>
            <w:tcW w:w="1275" w:type="dxa"/>
            <w:tcBorders>
              <w:top w:val="nil"/>
              <w:left w:val="nil"/>
              <w:bottom w:val="single" w:sz="4" w:space="0" w:color="auto"/>
              <w:right w:val="single" w:sz="4" w:space="0" w:color="auto"/>
            </w:tcBorders>
            <w:shd w:val="clear" w:color="auto" w:fill="auto"/>
            <w:noWrap/>
            <w:vAlign w:val="center"/>
            <w:hideMark/>
          </w:tcPr>
          <w:p w14:paraId="756BE3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0FD6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5B1D12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6943186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EB1A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260</w:t>
            </w:r>
          </w:p>
        </w:tc>
        <w:tc>
          <w:tcPr>
            <w:tcW w:w="1275" w:type="dxa"/>
            <w:tcBorders>
              <w:top w:val="nil"/>
              <w:left w:val="nil"/>
              <w:bottom w:val="single" w:sz="4" w:space="0" w:color="auto"/>
              <w:right w:val="single" w:sz="4" w:space="0" w:color="auto"/>
            </w:tcBorders>
            <w:shd w:val="clear" w:color="auto" w:fill="auto"/>
            <w:noWrap/>
            <w:vAlign w:val="center"/>
            <w:hideMark/>
          </w:tcPr>
          <w:p w14:paraId="0E565E9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100003412.00</w:t>
            </w:r>
          </w:p>
        </w:tc>
        <w:tc>
          <w:tcPr>
            <w:tcW w:w="5251" w:type="dxa"/>
            <w:tcBorders>
              <w:top w:val="nil"/>
              <w:left w:val="nil"/>
              <w:bottom w:val="single" w:sz="4" w:space="0" w:color="auto"/>
              <w:right w:val="single" w:sz="4" w:space="0" w:color="auto"/>
            </w:tcBorders>
            <w:shd w:val="clear" w:color="auto" w:fill="auto"/>
            <w:vAlign w:val="bottom"/>
            <w:hideMark/>
          </w:tcPr>
          <w:p w14:paraId="2276E72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INDOMETACINA, SUPOSITORIO. 100 MG. ENVASE CON 6 SUPOSITORIOS.                                                                                                                                                                                                                                                                                                                                                                                                                                                                                                                                                                                                                                                                                                                                                                                                                                                                                                                                                                                                                                                                                                                                                                                                                                                                                                                                                                                                                                                                                                                                                                                                                                                                                                                                                                                                                                                                                                                                                                                                                     </w:t>
            </w:r>
          </w:p>
        </w:tc>
        <w:tc>
          <w:tcPr>
            <w:tcW w:w="1275" w:type="dxa"/>
            <w:tcBorders>
              <w:top w:val="nil"/>
              <w:left w:val="nil"/>
              <w:bottom w:val="single" w:sz="4" w:space="0" w:color="auto"/>
              <w:right w:val="single" w:sz="4" w:space="0" w:color="auto"/>
            </w:tcBorders>
            <w:shd w:val="clear" w:color="auto" w:fill="auto"/>
            <w:noWrap/>
            <w:vAlign w:val="center"/>
            <w:hideMark/>
          </w:tcPr>
          <w:p w14:paraId="468F5E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2AF95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CACB90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8B80F6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E0B55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261</w:t>
            </w:r>
          </w:p>
        </w:tc>
        <w:tc>
          <w:tcPr>
            <w:tcW w:w="1275" w:type="dxa"/>
            <w:tcBorders>
              <w:top w:val="nil"/>
              <w:left w:val="nil"/>
              <w:bottom w:val="single" w:sz="4" w:space="0" w:color="auto"/>
              <w:right w:val="single" w:sz="4" w:space="0" w:color="auto"/>
            </w:tcBorders>
            <w:shd w:val="clear" w:color="auto" w:fill="auto"/>
            <w:noWrap/>
            <w:vAlign w:val="center"/>
            <w:hideMark/>
          </w:tcPr>
          <w:p w14:paraId="23D9DB3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100003412.01</w:t>
            </w:r>
          </w:p>
        </w:tc>
        <w:tc>
          <w:tcPr>
            <w:tcW w:w="5251" w:type="dxa"/>
            <w:tcBorders>
              <w:top w:val="nil"/>
              <w:left w:val="nil"/>
              <w:bottom w:val="single" w:sz="4" w:space="0" w:color="auto"/>
              <w:right w:val="single" w:sz="4" w:space="0" w:color="auto"/>
            </w:tcBorders>
            <w:shd w:val="clear" w:color="auto" w:fill="auto"/>
            <w:vAlign w:val="bottom"/>
            <w:hideMark/>
          </w:tcPr>
          <w:p w14:paraId="77BACC6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INDOMETACINA: 100 MG. SUPOSITORIOS                                                                                                                                                                                                                                                                                                                                                                                                                                                                                                                                                                                                                                                                                                                                                                                                                                                                                                                                                                                                                                                                                                                                                                                                                                                                                                                                                                                                                                                                                                                                                                                                                                                                                                                                                                                                                                                                                                                                                                                                                                                </w:t>
            </w:r>
          </w:p>
        </w:tc>
        <w:tc>
          <w:tcPr>
            <w:tcW w:w="1275" w:type="dxa"/>
            <w:tcBorders>
              <w:top w:val="nil"/>
              <w:left w:val="nil"/>
              <w:bottom w:val="single" w:sz="4" w:space="0" w:color="auto"/>
              <w:right w:val="single" w:sz="4" w:space="0" w:color="auto"/>
            </w:tcBorders>
            <w:shd w:val="clear" w:color="auto" w:fill="auto"/>
            <w:noWrap/>
            <w:vAlign w:val="center"/>
            <w:hideMark/>
          </w:tcPr>
          <w:p w14:paraId="544070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39D2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104F2E8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5F80825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3415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262</w:t>
            </w:r>
          </w:p>
        </w:tc>
        <w:tc>
          <w:tcPr>
            <w:tcW w:w="1275" w:type="dxa"/>
            <w:tcBorders>
              <w:top w:val="nil"/>
              <w:left w:val="nil"/>
              <w:bottom w:val="single" w:sz="4" w:space="0" w:color="auto"/>
              <w:right w:val="single" w:sz="4" w:space="0" w:color="auto"/>
            </w:tcBorders>
            <w:shd w:val="clear" w:color="auto" w:fill="auto"/>
            <w:noWrap/>
            <w:vAlign w:val="center"/>
            <w:hideMark/>
          </w:tcPr>
          <w:p w14:paraId="6123C7E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100003413.00</w:t>
            </w:r>
          </w:p>
        </w:tc>
        <w:tc>
          <w:tcPr>
            <w:tcW w:w="5251" w:type="dxa"/>
            <w:tcBorders>
              <w:top w:val="nil"/>
              <w:left w:val="nil"/>
              <w:bottom w:val="single" w:sz="4" w:space="0" w:color="auto"/>
              <w:right w:val="single" w:sz="4" w:space="0" w:color="auto"/>
            </w:tcBorders>
            <w:shd w:val="clear" w:color="auto" w:fill="auto"/>
            <w:vAlign w:val="bottom"/>
            <w:hideMark/>
          </w:tcPr>
          <w:p w14:paraId="34B7E6B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INDOMETACINA. CAPSULA. 25 MG.                                                                                                                                                                                                                                                                                                                                                                                                                                                                                                                                                                                                                                                                                                                                                                                                                                                                                                                                                                                                                                                                                                                                                                                                                                                                                                                                                                                                                                                                                                                                                                                                                                                                                                                                                                                                                                                                                                                                                                                                                                                     </w:t>
            </w:r>
          </w:p>
        </w:tc>
        <w:tc>
          <w:tcPr>
            <w:tcW w:w="1275" w:type="dxa"/>
            <w:tcBorders>
              <w:top w:val="nil"/>
              <w:left w:val="nil"/>
              <w:bottom w:val="single" w:sz="4" w:space="0" w:color="auto"/>
              <w:right w:val="single" w:sz="4" w:space="0" w:color="auto"/>
            </w:tcBorders>
            <w:shd w:val="clear" w:color="auto" w:fill="auto"/>
            <w:noWrap/>
            <w:vAlign w:val="center"/>
            <w:hideMark/>
          </w:tcPr>
          <w:p w14:paraId="0E19F9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97D85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D5275D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B8C92E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1522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263</w:t>
            </w:r>
          </w:p>
        </w:tc>
        <w:tc>
          <w:tcPr>
            <w:tcW w:w="1275" w:type="dxa"/>
            <w:tcBorders>
              <w:top w:val="nil"/>
              <w:left w:val="nil"/>
              <w:bottom w:val="single" w:sz="4" w:space="0" w:color="auto"/>
              <w:right w:val="single" w:sz="4" w:space="0" w:color="auto"/>
            </w:tcBorders>
            <w:shd w:val="clear" w:color="auto" w:fill="auto"/>
            <w:noWrap/>
            <w:vAlign w:val="center"/>
            <w:hideMark/>
          </w:tcPr>
          <w:p w14:paraId="25DAE74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100003415.00</w:t>
            </w:r>
          </w:p>
        </w:tc>
        <w:tc>
          <w:tcPr>
            <w:tcW w:w="5251" w:type="dxa"/>
            <w:tcBorders>
              <w:top w:val="nil"/>
              <w:left w:val="nil"/>
              <w:bottom w:val="single" w:sz="4" w:space="0" w:color="auto"/>
              <w:right w:val="single" w:sz="4" w:space="0" w:color="auto"/>
            </w:tcBorders>
            <w:shd w:val="clear" w:color="auto" w:fill="auto"/>
            <w:vAlign w:val="bottom"/>
            <w:hideMark/>
          </w:tcPr>
          <w:p w14:paraId="59E7F5F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PIROXICAM. CAPSULA O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32D32C9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636B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32DB53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AAC30E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AEBB48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264</w:t>
            </w:r>
          </w:p>
        </w:tc>
        <w:tc>
          <w:tcPr>
            <w:tcW w:w="1275" w:type="dxa"/>
            <w:tcBorders>
              <w:top w:val="nil"/>
              <w:left w:val="nil"/>
              <w:bottom w:val="single" w:sz="4" w:space="0" w:color="auto"/>
              <w:right w:val="single" w:sz="4" w:space="0" w:color="auto"/>
            </w:tcBorders>
            <w:shd w:val="clear" w:color="auto" w:fill="auto"/>
            <w:noWrap/>
            <w:vAlign w:val="center"/>
            <w:hideMark/>
          </w:tcPr>
          <w:p w14:paraId="2F799A5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100003417.00</w:t>
            </w:r>
          </w:p>
        </w:tc>
        <w:tc>
          <w:tcPr>
            <w:tcW w:w="5251" w:type="dxa"/>
            <w:tcBorders>
              <w:top w:val="nil"/>
              <w:left w:val="nil"/>
              <w:bottom w:val="single" w:sz="4" w:space="0" w:color="auto"/>
              <w:right w:val="single" w:sz="4" w:space="0" w:color="auto"/>
            </w:tcBorders>
            <w:shd w:val="clear" w:color="auto" w:fill="auto"/>
            <w:vAlign w:val="bottom"/>
            <w:hideMark/>
          </w:tcPr>
          <w:p w14:paraId="6723D1F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DICLOFENACO. CAPSULA O GRAGEA DE LIBERACION PROLONGADA. 100 MG.                                                                                                                                                                                                                                                                                                                                                                                                                                                                                                                                                                                                                                                                                                                                                                                                                                                                                                                                                                                                                                                                                                                                                                                                                                                                                                                                                                                                                                                                                                                                                                                                                                                                                                                                                                                                                                                                                                                                                                                                                   </w:t>
            </w:r>
          </w:p>
        </w:tc>
        <w:tc>
          <w:tcPr>
            <w:tcW w:w="1275" w:type="dxa"/>
            <w:tcBorders>
              <w:top w:val="nil"/>
              <w:left w:val="nil"/>
              <w:bottom w:val="single" w:sz="4" w:space="0" w:color="auto"/>
              <w:right w:val="single" w:sz="4" w:space="0" w:color="auto"/>
            </w:tcBorders>
            <w:shd w:val="clear" w:color="auto" w:fill="auto"/>
            <w:noWrap/>
            <w:vAlign w:val="center"/>
            <w:hideMark/>
          </w:tcPr>
          <w:p w14:paraId="643BC43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E275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1D1DA3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r>
      <w:tr w:rsidR="005E5B35" w:rsidRPr="005E5B35" w14:paraId="3BA59C7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DD53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265</w:t>
            </w:r>
          </w:p>
        </w:tc>
        <w:tc>
          <w:tcPr>
            <w:tcW w:w="1275" w:type="dxa"/>
            <w:tcBorders>
              <w:top w:val="nil"/>
              <w:left w:val="nil"/>
              <w:bottom w:val="single" w:sz="4" w:space="0" w:color="auto"/>
              <w:right w:val="single" w:sz="4" w:space="0" w:color="auto"/>
            </w:tcBorders>
            <w:shd w:val="clear" w:color="auto" w:fill="auto"/>
            <w:noWrap/>
            <w:vAlign w:val="center"/>
            <w:hideMark/>
          </w:tcPr>
          <w:p w14:paraId="47E4EBA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100003419.00</w:t>
            </w:r>
          </w:p>
        </w:tc>
        <w:tc>
          <w:tcPr>
            <w:tcW w:w="5251" w:type="dxa"/>
            <w:tcBorders>
              <w:top w:val="nil"/>
              <w:left w:val="nil"/>
              <w:bottom w:val="single" w:sz="4" w:space="0" w:color="auto"/>
              <w:right w:val="single" w:sz="4" w:space="0" w:color="auto"/>
            </w:tcBorders>
            <w:shd w:val="clear" w:color="auto" w:fill="auto"/>
            <w:vAlign w:val="bottom"/>
            <w:hideMark/>
          </w:tcPr>
          <w:p w14:paraId="3431ACE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NAPROXENO. SUSPENSION ORAL. 125 MG/ 5 ML.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70C2F3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1F44C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20714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49B9F9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6F4CA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266</w:t>
            </w:r>
          </w:p>
        </w:tc>
        <w:tc>
          <w:tcPr>
            <w:tcW w:w="1275" w:type="dxa"/>
            <w:tcBorders>
              <w:top w:val="nil"/>
              <w:left w:val="nil"/>
              <w:bottom w:val="single" w:sz="4" w:space="0" w:color="auto"/>
              <w:right w:val="single" w:sz="4" w:space="0" w:color="auto"/>
            </w:tcBorders>
            <w:shd w:val="clear" w:color="auto" w:fill="auto"/>
            <w:noWrap/>
            <w:vAlign w:val="center"/>
            <w:hideMark/>
          </w:tcPr>
          <w:p w14:paraId="57DC85F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100003422.00</w:t>
            </w:r>
          </w:p>
        </w:tc>
        <w:tc>
          <w:tcPr>
            <w:tcW w:w="5251" w:type="dxa"/>
            <w:tcBorders>
              <w:top w:val="nil"/>
              <w:left w:val="nil"/>
              <w:bottom w:val="single" w:sz="4" w:space="0" w:color="auto"/>
              <w:right w:val="single" w:sz="4" w:space="0" w:color="auto"/>
            </w:tcBorders>
            <w:shd w:val="clear" w:color="auto" w:fill="auto"/>
            <w:vAlign w:val="bottom"/>
            <w:hideMark/>
          </w:tcPr>
          <w:p w14:paraId="420B889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KETOROLACO TROMETAMINA. SOLUCION INYECTABLE. 30 MG. 3FRASCOS AMPULA O AMPOLLETA  1 ML                                                                                                                                                                                                                                                                                                                                                                                                                                                                                                                                                                                                                                                                                                                                                                                                                                                                                                                                                                                                                                                                                                                                                                                                                                                                                                                                                                                                                                                                                                                                                                                                                                                                                                                                                                                                                                                                                                                                                                                             </w:t>
            </w:r>
          </w:p>
        </w:tc>
        <w:tc>
          <w:tcPr>
            <w:tcW w:w="1275" w:type="dxa"/>
            <w:tcBorders>
              <w:top w:val="nil"/>
              <w:left w:val="nil"/>
              <w:bottom w:val="single" w:sz="4" w:space="0" w:color="auto"/>
              <w:right w:val="single" w:sz="4" w:space="0" w:color="auto"/>
            </w:tcBorders>
            <w:shd w:val="clear" w:color="auto" w:fill="auto"/>
            <w:noWrap/>
            <w:vAlign w:val="center"/>
            <w:hideMark/>
          </w:tcPr>
          <w:p w14:paraId="4F8467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76B3B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55D843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3296</w:t>
            </w:r>
          </w:p>
        </w:tc>
      </w:tr>
      <w:tr w:rsidR="005E5B35" w:rsidRPr="005E5B35" w14:paraId="3C38EEB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45646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267</w:t>
            </w:r>
          </w:p>
        </w:tc>
        <w:tc>
          <w:tcPr>
            <w:tcW w:w="1275" w:type="dxa"/>
            <w:tcBorders>
              <w:top w:val="nil"/>
              <w:left w:val="nil"/>
              <w:bottom w:val="single" w:sz="4" w:space="0" w:color="auto"/>
              <w:right w:val="single" w:sz="4" w:space="0" w:color="auto"/>
            </w:tcBorders>
            <w:shd w:val="clear" w:color="auto" w:fill="auto"/>
            <w:noWrap/>
            <w:vAlign w:val="center"/>
            <w:hideMark/>
          </w:tcPr>
          <w:p w14:paraId="1E299E6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100003432.00</w:t>
            </w:r>
          </w:p>
        </w:tc>
        <w:tc>
          <w:tcPr>
            <w:tcW w:w="5251" w:type="dxa"/>
            <w:tcBorders>
              <w:top w:val="nil"/>
              <w:left w:val="nil"/>
              <w:bottom w:val="single" w:sz="4" w:space="0" w:color="auto"/>
              <w:right w:val="single" w:sz="4" w:space="0" w:color="auto"/>
            </w:tcBorders>
            <w:shd w:val="clear" w:color="auto" w:fill="auto"/>
            <w:vAlign w:val="bottom"/>
            <w:hideMark/>
          </w:tcPr>
          <w:p w14:paraId="3DADDCB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DEXAMETASONA 0.5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51F8F4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B790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B3FDE1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C3FAFB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2A460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268</w:t>
            </w:r>
          </w:p>
        </w:tc>
        <w:tc>
          <w:tcPr>
            <w:tcW w:w="1275" w:type="dxa"/>
            <w:tcBorders>
              <w:top w:val="nil"/>
              <w:left w:val="nil"/>
              <w:bottom w:val="single" w:sz="4" w:space="0" w:color="auto"/>
              <w:right w:val="single" w:sz="4" w:space="0" w:color="auto"/>
            </w:tcBorders>
            <w:shd w:val="clear" w:color="auto" w:fill="auto"/>
            <w:noWrap/>
            <w:vAlign w:val="center"/>
            <w:hideMark/>
          </w:tcPr>
          <w:p w14:paraId="43CC93A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100003451.00</w:t>
            </w:r>
          </w:p>
        </w:tc>
        <w:tc>
          <w:tcPr>
            <w:tcW w:w="5251" w:type="dxa"/>
            <w:tcBorders>
              <w:top w:val="nil"/>
              <w:left w:val="nil"/>
              <w:bottom w:val="single" w:sz="4" w:space="0" w:color="auto"/>
              <w:right w:val="single" w:sz="4" w:space="0" w:color="auto"/>
            </w:tcBorders>
            <w:shd w:val="clear" w:color="auto" w:fill="auto"/>
            <w:vAlign w:val="bottom"/>
            <w:hideMark/>
          </w:tcPr>
          <w:p w14:paraId="1A49D1F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ALOPURINOL. TABLETA. 300 MG.                                                                                                                                                                                                                                                                                                                                                                                                                                                                                                                                                                                                                                                                                                                                                                                                                                                                                                                                                                                                                                                                                                                                                                                                                                                                                                                                                                                                                                                                                                                                                                                                                                                                                                                                                                                                                                                                                                                                                                                                                                                      </w:t>
            </w:r>
          </w:p>
        </w:tc>
        <w:tc>
          <w:tcPr>
            <w:tcW w:w="1275" w:type="dxa"/>
            <w:tcBorders>
              <w:top w:val="nil"/>
              <w:left w:val="nil"/>
              <w:bottom w:val="single" w:sz="4" w:space="0" w:color="auto"/>
              <w:right w:val="single" w:sz="4" w:space="0" w:color="auto"/>
            </w:tcBorders>
            <w:shd w:val="clear" w:color="auto" w:fill="auto"/>
            <w:noWrap/>
            <w:vAlign w:val="center"/>
            <w:hideMark/>
          </w:tcPr>
          <w:p w14:paraId="1D0928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7311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08227D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06D2719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459B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269</w:t>
            </w:r>
          </w:p>
        </w:tc>
        <w:tc>
          <w:tcPr>
            <w:tcW w:w="1275" w:type="dxa"/>
            <w:tcBorders>
              <w:top w:val="nil"/>
              <w:left w:val="nil"/>
              <w:bottom w:val="single" w:sz="4" w:space="0" w:color="auto"/>
              <w:right w:val="single" w:sz="4" w:space="0" w:color="auto"/>
            </w:tcBorders>
            <w:shd w:val="clear" w:color="auto" w:fill="auto"/>
            <w:noWrap/>
            <w:vAlign w:val="center"/>
            <w:hideMark/>
          </w:tcPr>
          <w:p w14:paraId="036CA14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100003461.00</w:t>
            </w:r>
          </w:p>
        </w:tc>
        <w:tc>
          <w:tcPr>
            <w:tcW w:w="5251" w:type="dxa"/>
            <w:tcBorders>
              <w:top w:val="nil"/>
              <w:left w:val="nil"/>
              <w:bottom w:val="single" w:sz="4" w:space="0" w:color="auto"/>
              <w:right w:val="single" w:sz="4" w:space="0" w:color="auto"/>
            </w:tcBorders>
            <w:shd w:val="clear" w:color="auto" w:fill="auto"/>
            <w:vAlign w:val="bottom"/>
            <w:hideMark/>
          </w:tcPr>
          <w:p w14:paraId="7972DCD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AZATIOPRINA. TABLETA. 50 MG.                                                                                                                                                                                                                                                                                                                                                                                                                                                                                                                                                                                                                                                                                                                                                                                                                                                                                                                                                                                                                                                                                                                                                                                                                                                                                                                                                                                                                                                                                                                                                                                                                                                                                                                                                                                                                                                                                                                                                                                                                                                      </w:t>
            </w:r>
          </w:p>
        </w:tc>
        <w:tc>
          <w:tcPr>
            <w:tcW w:w="1275" w:type="dxa"/>
            <w:tcBorders>
              <w:top w:val="nil"/>
              <w:left w:val="nil"/>
              <w:bottom w:val="single" w:sz="4" w:space="0" w:color="auto"/>
              <w:right w:val="single" w:sz="4" w:space="0" w:color="auto"/>
            </w:tcBorders>
            <w:shd w:val="clear" w:color="auto" w:fill="auto"/>
            <w:noWrap/>
            <w:vAlign w:val="center"/>
            <w:hideMark/>
          </w:tcPr>
          <w:p w14:paraId="468F97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BE551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9D2CB6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2CCEF2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D27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270</w:t>
            </w:r>
          </w:p>
        </w:tc>
        <w:tc>
          <w:tcPr>
            <w:tcW w:w="1275" w:type="dxa"/>
            <w:tcBorders>
              <w:top w:val="nil"/>
              <w:left w:val="nil"/>
              <w:bottom w:val="single" w:sz="4" w:space="0" w:color="auto"/>
              <w:right w:val="single" w:sz="4" w:space="0" w:color="auto"/>
            </w:tcBorders>
            <w:shd w:val="clear" w:color="auto" w:fill="auto"/>
            <w:noWrap/>
            <w:vAlign w:val="center"/>
            <w:hideMark/>
          </w:tcPr>
          <w:p w14:paraId="5ACD54F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100003503.00</w:t>
            </w:r>
          </w:p>
        </w:tc>
        <w:tc>
          <w:tcPr>
            <w:tcW w:w="5251" w:type="dxa"/>
            <w:tcBorders>
              <w:top w:val="nil"/>
              <w:left w:val="nil"/>
              <w:bottom w:val="single" w:sz="4" w:space="0" w:color="auto"/>
              <w:right w:val="single" w:sz="4" w:space="0" w:color="auto"/>
            </w:tcBorders>
            <w:shd w:val="clear" w:color="auto" w:fill="auto"/>
            <w:vAlign w:val="bottom"/>
            <w:hideMark/>
          </w:tcPr>
          <w:p w14:paraId="124171F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ENANTATO DE NORETISTERONA. SOLUCION INYECTABLE. 200 MG/ ML. AMPOLLETA CON 1 ML                                                                                                                                                                                                                                                                                                                                                                                                                                                                                                                                                                                                                                                                                                                                                                                                                                                                                                                                                                                                                                                                                                                                                                                                                                                                                                                                                                                                                                                                                                                                                                                                                                                                                                                                                                                                                                                                                                                                                                                                    </w:t>
            </w:r>
          </w:p>
        </w:tc>
        <w:tc>
          <w:tcPr>
            <w:tcW w:w="1275" w:type="dxa"/>
            <w:tcBorders>
              <w:top w:val="nil"/>
              <w:left w:val="nil"/>
              <w:bottom w:val="single" w:sz="4" w:space="0" w:color="auto"/>
              <w:right w:val="single" w:sz="4" w:space="0" w:color="auto"/>
            </w:tcBorders>
            <w:shd w:val="clear" w:color="auto" w:fill="auto"/>
            <w:noWrap/>
            <w:vAlign w:val="center"/>
            <w:hideMark/>
          </w:tcPr>
          <w:p w14:paraId="73BE73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C5D88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B4CCF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5780AC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449D8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271</w:t>
            </w:r>
          </w:p>
        </w:tc>
        <w:tc>
          <w:tcPr>
            <w:tcW w:w="1275" w:type="dxa"/>
            <w:tcBorders>
              <w:top w:val="nil"/>
              <w:left w:val="nil"/>
              <w:bottom w:val="single" w:sz="4" w:space="0" w:color="auto"/>
              <w:right w:val="single" w:sz="4" w:space="0" w:color="auto"/>
            </w:tcBorders>
            <w:shd w:val="clear" w:color="auto" w:fill="auto"/>
            <w:noWrap/>
            <w:vAlign w:val="center"/>
            <w:hideMark/>
          </w:tcPr>
          <w:p w14:paraId="555CFB3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100003506.00</w:t>
            </w:r>
          </w:p>
        </w:tc>
        <w:tc>
          <w:tcPr>
            <w:tcW w:w="5251" w:type="dxa"/>
            <w:tcBorders>
              <w:top w:val="nil"/>
              <w:left w:val="nil"/>
              <w:bottom w:val="single" w:sz="4" w:space="0" w:color="auto"/>
              <w:right w:val="single" w:sz="4" w:space="0" w:color="auto"/>
            </w:tcBorders>
            <w:shd w:val="clear" w:color="auto" w:fill="auto"/>
            <w:vAlign w:val="bottom"/>
            <w:hideMark/>
          </w:tcPr>
          <w:p w14:paraId="6B1E7AB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NORETISTERONA Y ETINILESTRADIOL. TABLETA O GRAGEA. NORESTISTERONA 0.400 MG, ETINILESTRADIOL 0.035 MG. 28 TABLETAS O GRAGEAS (21 CON HORMONALES Y 7 SIN HORMONALES)                                                                                                                                                                                                                                                                                                                                                                                                                                                                                                                                                                                                                                                                                                                                                                                                                                                                                                                                                                                                                                                                                                                                                                                                                                                                                                                                                                                                                                                                                                                                                                                                                                                                                                                                                                                                                                                                                                                </w:t>
            </w:r>
          </w:p>
        </w:tc>
        <w:tc>
          <w:tcPr>
            <w:tcW w:w="1275" w:type="dxa"/>
            <w:tcBorders>
              <w:top w:val="nil"/>
              <w:left w:val="nil"/>
              <w:bottom w:val="single" w:sz="4" w:space="0" w:color="auto"/>
              <w:right w:val="single" w:sz="4" w:space="0" w:color="auto"/>
            </w:tcBorders>
            <w:shd w:val="clear" w:color="auto" w:fill="auto"/>
            <w:noWrap/>
            <w:vAlign w:val="center"/>
            <w:hideMark/>
          </w:tcPr>
          <w:p w14:paraId="0B57BE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2DD8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9C6AA1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9819A3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412B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272</w:t>
            </w:r>
          </w:p>
        </w:tc>
        <w:tc>
          <w:tcPr>
            <w:tcW w:w="1275" w:type="dxa"/>
            <w:tcBorders>
              <w:top w:val="nil"/>
              <w:left w:val="nil"/>
              <w:bottom w:val="single" w:sz="4" w:space="0" w:color="auto"/>
              <w:right w:val="single" w:sz="4" w:space="0" w:color="auto"/>
            </w:tcBorders>
            <w:shd w:val="clear" w:color="auto" w:fill="auto"/>
            <w:noWrap/>
            <w:vAlign w:val="center"/>
            <w:hideMark/>
          </w:tcPr>
          <w:p w14:paraId="1439952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100003507.00</w:t>
            </w:r>
          </w:p>
        </w:tc>
        <w:tc>
          <w:tcPr>
            <w:tcW w:w="5251" w:type="dxa"/>
            <w:tcBorders>
              <w:top w:val="nil"/>
              <w:left w:val="nil"/>
              <w:bottom w:val="single" w:sz="4" w:space="0" w:color="auto"/>
              <w:right w:val="single" w:sz="4" w:space="0" w:color="auto"/>
            </w:tcBorders>
            <w:shd w:val="clear" w:color="auto" w:fill="auto"/>
            <w:vAlign w:val="bottom"/>
            <w:hideMark/>
          </w:tcPr>
          <w:p w14:paraId="001C294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LEVONORGESTREL Y ETINILESTRADIOL. GRAGEA. LEVONORGESTREL 0.15 MG, ETINILESTRADIOL 0.03 MG. 28 GRAGEAS (21 CON HORMONALES Y 7 SIN HORMONALES)                                                                                                                                                                                                                                                                                                                                                                                                                                                                                                                                                                                                                                                                                                                                                                                                                                                                                                                                                                                                                                                                                                                                                                                                                                                                                                                                                                                                                                                                                                                                                                                                                                                                                                                                                                                                                                                                                                                                      </w:t>
            </w:r>
          </w:p>
        </w:tc>
        <w:tc>
          <w:tcPr>
            <w:tcW w:w="1275" w:type="dxa"/>
            <w:tcBorders>
              <w:top w:val="nil"/>
              <w:left w:val="nil"/>
              <w:bottom w:val="single" w:sz="4" w:space="0" w:color="auto"/>
              <w:right w:val="single" w:sz="4" w:space="0" w:color="auto"/>
            </w:tcBorders>
            <w:shd w:val="clear" w:color="auto" w:fill="auto"/>
            <w:noWrap/>
            <w:vAlign w:val="center"/>
            <w:hideMark/>
          </w:tcPr>
          <w:p w14:paraId="536750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89CB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6A54926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83A0E0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0602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273</w:t>
            </w:r>
          </w:p>
        </w:tc>
        <w:tc>
          <w:tcPr>
            <w:tcW w:w="1275" w:type="dxa"/>
            <w:tcBorders>
              <w:top w:val="nil"/>
              <w:left w:val="nil"/>
              <w:bottom w:val="single" w:sz="4" w:space="0" w:color="auto"/>
              <w:right w:val="single" w:sz="4" w:space="0" w:color="auto"/>
            </w:tcBorders>
            <w:shd w:val="clear" w:color="auto" w:fill="auto"/>
            <w:noWrap/>
            <w:vAlign w:val="center"/>
            <w:hideMark/>
          </w:tcPr>
          <w:p w14:paraId="5D8E5C2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100003510.00</w:t>
            </w:r>
          </w:p>
        </w:tc>
        <w:tc>
          <w:tcPr>
            <w:tcW w:w="5251" w:type="dxa"/>
            <w:tcBorders>
              <w:top w:val="nil"/>
              <w:left w:val="nil"/>
              <w:bottom w:val="single" w:sz="4" w:space="0" w:color="auto"/>
              <w:right w:val="single" w:sz="4" w:space="0" w:color="auto"/>
            </w:tcBorders>
            <w:shd w:val="clear" w:color="auto" w:fill="auto"/>
            <w:vAlign w:val="bottom"/>
            <w:hideMark/>
          </w:tcPr>
          <w:p w14:paraId="39721BE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ETONOGESTREL. IMPLANTE. ETONOGESTREL 68.0 MG. IMPLANTE Y APLICADOR.                                                                                                                                                                                                                                                                                                                                                                                                                                                                                                                                                                                                                                                                                                                                                                                                                                                                                                                                                                                                                                                                                                                                                                                                                                                                                                                                                                                                                                                                                                                                                                                                                                                                                                                                                                                                                                                                                                                                                                                                               </w:t>
            </w:r>
          </w:p>
        </w:tc>
        <w:tc>
          <w:tcPr>
            <w:tcW w:w="1275" w:type="dxa"/>
            <w:tcBorders>
              <w:top w:val="nil"/>
              <w:left w:val="nil"/>
              <w:bottom w:val="single" w:sz="4" w:space="0" w:color="auto"/>
              <w:right w:val="single" w:sz="4" w:space="0" w:color="auto"/>
            </w:tcBorders>
            <w:shd w:val="clear" w:color="auto" w:fill="auto"/>
            <w:noWrap/>
            <w:vAlign w:val="center"/>
            <w:hideMark/>
          </w:tcPr>
          <w:p w14:paraId="69A588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6001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4269BF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47B4AC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637E3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274</w:t>
            </w:r>
          </w:p>
        </w:tc>
        <w:tc>
          <w:tcPr>
            <w:tcW w:w="1275" w:type="dxa"/>
            <w:tcBorders>
              <w:top w:val="nil"/>
              <w:left w:val="nil"/>
              <w:bottom w:val="single" w:sz="4" w:space="0" w:color="auto"/>
              <w:right w:val="single" w:sz="4" w:space="0" w:color="auto"/>
            </w:tcBorders>
            <w:shd w:val="clear" w:color="auto" w:fill="auto"/>
            <w:noWrap/>
            <w:vAlign w:val="center"/>
            <w:hideMark/>
          </w:tcPr>
          <w:p w14:paraId="391E921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100003601.00</w:t>
            </w:r>
          </w:p>
        </w:tc>
        <w:tc>
          <w:tcPr>
            <w:tcW w:w="5251" w:type="dxa"/>
            <w:tcBorders>
              <w:top w:val="nil"/>
              <w:left w:val="nil"/>
              <w:bottom w:val="single" w:sz="4" w:space="0" w:color="auto"/>
              <w:right w:val="single" w:sz="4" w:space="0" w:color="auto"/>
            </w:tcBorders>
            <w:shd w:val="clear" w:color="auto" w:fill="auto"/>
            <w:vAlign w:val="bottom"/>
            <w:hideMark/>
          </w:tcPr>
          <w:p w14:paraId="64D857B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 , 5 G/100ML,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5AAA31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E33CE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47FC37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830</w:t>
            </w:r>
          </w:p>
        </w:tc>
      </w:tr>
      <w:tr w:rsidR="005E5B35" w:rsidRPr="005E5B35" w14:paraId="3E18DE0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EFBEB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275</w:t>
            </w:r>
          </w:p>
        </w:tc>
        <w:tc>
          <w:tcPr>
            <w:tcW w:w="1275" w:type="dxa"/>
            <w:tcBorders>
              <w:top w:val="nil"/>
              <w:left w:val="nil"/>
              <w:bottom w:val="single" w:sz="4" w:space="0" w:color="auto"/>
              <w:right w:val="single" w:sz="4" w:space="0" w:color="auto"/>
            </w:tcBorders>
            <w:shd w:val="clear" w:color="auto" w:fill="auto"/>
            <w:noWrap/>
            <w:vAlign w:val="center"/>
            <w:hideMark/>
          </w:tcPr>
          <w:p w14:paraId="1074E60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100003603.00</w:t>
            </w:r>
          </w:p>
        </w:tc>
        <w:tc>
          <w:tcPr>
            <w:tcW w:w="5251" w:type="dxa"/>
            <w:tcBorders>
              <w:top w:val="nil"/>
              <w:left w:val="nil"/>
              <w:bottom w:val="single" w:sz="4" w:space="0" w:color="auto"/>
              <w:right w:val="single" w:sz="4" w:space="0" w:color="auto"/>
            </w:tcBorders>
            <w:shd w:val="clear" w:color="auto" w:fill="auto"/>
            <w:vAlign w:val="bottom"/>
            <w:hideMark/>
          </w:tcPr>
          <w:p w14:paraId="6FA84E3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 5G/100 ML ENVASE CON 1000 ML.                                                                                                                                                                                                                                                                                                                                                                                                                                                                                                                                                                                                                                                                                                                                                                                                                                                                                                                                                                                                                                                                                                                                                                                                                                                                                                                                                                                                                                                                                                                                                                                                                                                                                                                                                                                                                                                                                                                                                                                                                  </w:t>
            </w:r>
          </w:p>
        </w:tc>
        <w:tc>
          <w:tcPr>
            <w:tcW w:w="1275" w:type="dxa"/>
            <w:tcBorders>
              <w:top w:val="nil"/>
              <w:left w:val="nil"/>
              <w:bottom w:val="single" w:sz="4" w:space="0" w:color="auto"/>
              <w:right w:val="single" w:sz="4" w:space="0" w:color="auto"/>
            </w:tcBorders>
            <w:shd w:val="clear" w:color="auto" w:fill="auto"/>
            <w:noWrap/>
            <w:vAlign w:val="center"/>
            <w:hideMark/>
          </w:tcPr>
          <w:p w14:paraId="26CD610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0F59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7D9157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519</w:t>
            </w:r>
          </w:p>
        </w:tc>
      </w:tr>
      <w:tr w:rsidR="005E5B35" w:rsidRPr="005E5B35" w14:paraId="698737F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0A990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276</w:t>
            </w:r>
          </w:p>
        </w:tc>
        <w:tc>
          <w:tcPr>
            <w:tcW w:w="1275" w:type="dxa"/>
            <w:tcBorders>
              <w:top w:val="nil"/>
              <w:left w:val="nil"/>
              <w:bottom w:val="single" w:sz="4" w:space="0" w:color="auto"/>
              <w:right w:val="single" w:sz="4" w:space="0" w:color="auto"/>
            </w:tcBorders>
            <w:shd w:val="clear" w:color="auto" w:fill="auto"/>
            <w:noWrap/>
            <w:vAlign w:val="center"/>
            <w:hideMark/>
          </w:tcPr>
          <w:p w14:paraId="409E276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100003604.00</w:t>
            </w:r>
          </w:p>
        </w:tc>
        <w:tc>
          <w:tcPr>
            <w:tcW w:w="5251" w:type="dxa"/>
            <w:tcBorders>
              <w:top w:val="nil"/>
              <w:left w:val="nil"/>
              <w:bottom w:val="single" w:sz="4" w:space="0" w:color="auto"/>
              <w:right w:val="single" w:sz="4" w:space="0" w:color="auto"/>
            </w:tcBorders>
            <w:shd w:val="clear" w:color="auto" w:fill="auto"/>
            <w:vAlign w:val="bottom"/>
            <w:hideMark/>
          </w:tcPr>
          <w:p w14:paraId="0E5B075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10 %,  GLUCOSA ANHIDRA 10G/100ML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55357B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FDA86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D560EE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456</w:t>
            </w:r>
          </w:p>
        </w:tc>
      </w:tr>
      <w:tr w:rsidR="005E5B35" w:rsidRPr="005E5B35" w14:paraId="20EC1DC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7BF7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277</w:t>
            </w:r>
          </w:p>
        </w:tc>
        <w:tc>
          <w:tcPr>
            <w:tcW w:w="1275" w:type="dxa"/>
            <w:tcBorders>
              <w:top w:val="nil"/>
              <w:left w:val="nil"/>
              <w:bottom w:val="single" w:sz="4" w:space="0" w:color="auto"/>
              <w:right w:val="single" w:sz="4" w:space="0" w:color="auto"/>
            </w:tcBorders>
            <w:shd w:val="clear" w:color="auto" w:fill="auto"/>
            <w:noWrap/>
            <w:vAlign w:val="center"/>
            <w:hideMark/>
          </w:tcPr>
          <w:p w14:paraId="45CEBBA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100003605.00</w:t>
            </w:r>
          </w:p>
        </w:tc>
        <w:tc>
          <w:tcPr>
            <w:tcW w:w="5251" w:type="dxa"/>
            <w:tcBorders>
              <w:top w:val="nil"/>
              <w:left w:val="nil"/>
              <w:bottom w:val="single" w:sz="4" w:space="0" w:color="auto"/>
              <w:right w:val="single" w:sz="4" w:space="0" w:color="auto"/>
            </w:tcBorders>
            <w:shd w:val="clear" w:color="auto" w:fill="auto"/>
            <w:vAlign w:val="bottom"/>
            <w:hideMark/>
          </w:tcPr>
          <w:p w14:paraId="2701C6F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10 %, GLUCOSA ANHIDRA 10G/100 ML ENVASE CON 1000 ML.                                                                                                                                                                                                                                                                                                                                                                                                                                                                                                                                                                                                                                                                                                                                                                                                                                                                                                                                                                                                                                                                                                                                                                                                                                                                                                                                                                                                                                                                                                                                                                                                                                                                                                                                                                                                                                                                                                                                                                                               </w:t>
            </w:r>
          </w:p>
        </w:tc>
        <w:tc>
          <w:tcPr>
            <w:tcW w:w="1275" w:type="dxa"/>
            <w:tcBorders>
              <w:top w:val="nil"/>
              <w:left w:val="nil"/>
              <w:bottom w:val="single" w:sz="4" w:space="0" w:color="auto"/>
              <w:right w:val="single" w:sz="4" w:space="0" w:color="auto"/>
            </w:tcBorders>
            <w:shd w:val="clear" w:color="auto" w:fill="auto"/>
            <w:noWrap/>
            <w:vAlign w:val="center"/>
            <w:hideMark/>
          </w:tcPr>
          <w:p w14:paraId="0A3ACEA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164C6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B7E220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155</w:t>
            </w:r>
          </w:p>
        </w:tc>
      </w:tr>
      <w:tr w:rsidR="005E5B35" w:rsidRPr="005E5B35" w14:paraId="61E5A0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3EBD0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278</w:t>
            </w:r>
          </w:p>
        </w:tc>
        <w:tc>
          <w:tcPr>
            <w:tcW w:w="1275" w:type="dxa"/>
            <w:tcBorders>
              <w:top w:val="nil"/>
              <w:left w:val="nil"/>
              <w:bottom w:val="single" w:sz="4" w:space="0" w:color="auto"/>
              <w:right w:val="single" w:sz="4" w:space="0" w:color="auto"/>
            </w:tcBorders>
            <w:shd w:val="clear" w:color="auto" w:fill="auto"/>
            <w:noWrap/>
            <w:vAlign w:val="center"/>
            <w:hideMark/>
          </w:tcPr>
          <w:p w14:paraId="0AE65A5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100003606.00</w:t>
            </w:r>
          </w:p>
        </w:tc>
        <w:tc>
          <w:tcPr>
            <w:tcW w:w="5251" w:type="dxa"/>
            <w:tcBorders>
              <w:top w:val="nil"/>
              <w:left w:val="nil"/>
              <w:bottom w:val="single" w:sz="4" w:space="0" w:color="auto"/>
              <w:right w:val="single" w:sz="4" w:space="0" w:color="auto"/>
            </w:tcBorders>
            <w:shd w:val="clear" w:color="auto" w:fill="auto"/>
            <w:vAlign w:val="bottom"/>
            <w:hideMark/>
          </w:tcPr>
          <w:p w14:paraId="42244FD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50%. GLUCOSA ANHIDRA 50 G/100 ML.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0617A0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36AC8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2AC2A7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1BC6B1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5D3B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279</w:t>
            </w:r>
          </w:p>
        </w:tc>
        <w:tc>
          <w:tcPr>
            <w:tcW w:w="1275" w:type="dxa"/>
            <w:tcBorders>
              <w:top w:val="nil"/>
              <w:left w:val="nil"/>
              <w:bottom w:val="single" w:sz="4" w:space="0" w:color="auto"/>
              <w:right w:val="single" w:sz="4" w:space="0" w:color="auto"/>
            </w:tcBorders>
            <w:shd w:val="clear" w:color="auto" w:fill="auto"/>
            <w:noWrap/>
            <w:vAlign w:val="center"/>
            <w:hideMark/>
          </w:tcPr>
          <w:p w14:paraId="30BEF0E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100003607.00</w:t>
            </w:r>
          </w:p>
        </w:tc>
        <w:tc>
          <w:tcPr>
            <w:tcW w:w="5251" w:type="dxa"/>
            <w:tcBorders>
              <w:top w:val="nil"/>
              <w:left w:val="nil"/>
              <w:bottom w:val="single" w:sz="4" w:space="0" w:color="auto"/>
              <w:right w:val="single" w:sz="4" w:space="0" w:color="auto"/>
            </w:tcBorders>
            <w:shd w:val="clear" w:color="auto" w:fill="auto"/>
            <w:vAlign w:val="bottom"/>
            <w:hideMark/>
          </w:tcPr>
          <w:p w14:paraId="282C183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50%, 50G/100ML, ENVASE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3EA906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7BF7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FD9CDE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2423</w:t>
            </w:r>
          </w:p>
        </w:tc>
      </w:tr>
      <w:tr w:rsidR="005E5B35" w:rsidRPr="005E5B35" w14:paraId="3A7EBC8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64FA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280</w:t>
            </w:r>
          </w:p>
        </w:tc>
        <w:tc>
          <w:tcPr>
            <w:tcW w:w="1275" w:type="dxa"/>
            <w:tcBorders>
              <w:top w:val="nil"/>
              <w:left w:val="nil"/>
              <w:bottom w:val="single" w:sz="4" w:space="0" w:color="auto"/>
              <w:right w:val="single" w:sz="4" w:space="0" w:color="auto"/>
            </w:tcBorders>
            <w:shd w:val="clear" w:color="auto" w:fill="auto"/>
            <w:noWrap/>
            <w:vAlign w:val="center"/>
            <w:hideMark/>
          </w:tcPr>
          <w:p w14:paraId="70F8E24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100003608.00</w:t>
            </w:r>
          </w:p>
        </w:tc>
        <w:tc>
          <w:tcPr>
            <w:tcW w:w="5251" w:type="dxa"/>
            <w:tcBorders>
              <w:top w:val="nil"/>
              <w:left w:val="nil"/>
              <w:bottom w:val="single" w:sz="4" w:space="0" w:color="auto"/>
              <w:right w:val="single" w:sz="4" w:space="0" w:color="auto"/>
            </w:tcBorders>
            <w:shd w:val="clear" w:color="auto" w:fill="auto"/>
            <w:vAlign w:val="bottom"/>
            <w:hideMark/>
          </w:tcPr>
          <w:p w14:paraId="170C95A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0.9 %. 0.9 G/100 ML.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58D610C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4F0F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F1317A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5393</w:t>
            </w:r>
          </w:p>
        </w:tc>
      </w:tr>
      <w:tr w:rsidR="005E5B35" w:rsidRPr="005E5B35" w14:paraId="033F8C9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1277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281</w:t>
            </w:r>
          </w:p>
        </w:tc>
        <w:tc>
          <w:tcPr>
            <w:tcW w:w="1275" w:type="dxa"/>
            <w:tcBorders>
              <w:top w:val="nil"/>
              <w:left w:val="nil"/>
              <w:bottom w:val="single" w:sz="4" w:space="0" w:color="auto"/>
              <w:right w:val="single" w:sz="4" w:space="0" w:color="auto"/>
            </w:tcBorders>
            <w:shd w:val="clear" w:color="auto" w:fill="auto"/>
            <w:noWrap/>
            <w:vAlign w:val="center"/>
            <w:hideMark/>
          </w:tcPr>
          <w:p w14:paraId="7E70234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100003609.00</w:t>
            </w:r>
          </w:p>
        </w:tc>
        <w:tc>
          <w:tcPr>
            <w:tcW w:w="5251" w:type="dxa"/>
            <w:tcBorders>
              <w:top w:val="nil"/>
              <w:left w:val="nil"/>
              <w:bottom w:val="single" w:sz="4" w:space="0" w:color="auto"/>
              <w:right w:val="single" w:sz="4" w:space="0" w:color="auto"/>
            </w:tcBorders>
            <w:shd w:val="clear" w:color="auto" w:fill="auto"/>
            <w:vAlign w:val="bottom"/>
            <w:hideMark/>
          </w:tcPr>
          <w:p w14:paraId="2F05ED7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0.9 %. 0.9 G/100 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117337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2365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059C0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2724</w:t>
            </w:r>
          </w:p>
        </w:tc>
      </w:tr>
      <w:tr w:rsidR="005E5B35" w:rsidRPr="005E5B35" w14:paraId="7E7EB0A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0235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282</w:t>
            </w:r>
          </w:p>
        </w:tc>
        <w:tc>
          <w:tcPr>
            <w:tcW w:w="1275" w:type="dxa"/>
            <w:tcBorders>
              <w:top w:val="nil"/>
              <w:left w:val="nil"/>
              <w:bottom w:val="single" w:sz="4" w:space="0" w:color="auto"/>
              <w:right w:val="single" w:sz="4" w:space="0" w:color="auto"/>
            </w:tcBorders>
            <w:shd w:val="clear" w:color="auto" w:fill="auto"/>
            <w:noWrap/>
            <w:vAlign w:val="center"/>
            <w:hideMark/>
          </w:tcPr>
          <w:p w14:paraId="47C0FC3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100003610.00</w:t>
            </w:r>
          </w:p>
        </w:tc>
        <w:tc>
          <w:tcPr>
            <w:tcW w:w="5251" w:type="dxa"/>
            <w:tcBorders>
              <w:top w:val="nil"/>
              <w:left w:val="nil"/>
              <w:bottom w:val="single" w:sz="4" w:space="0" w:color="auto"/>
              <w:right w:val="single" w:sz="4" w:space="0" w:color="auto"/>
            </w:tcBorders>
            <w:shd w:val="clear" w:color="auto" w:fill="auto"/>
            <w:vAlign w:val="bottom"/>
            <w:hideMark/>
          </w:tcPr>
          <w:p w14:paraId="51999EE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0.9 %. 0.9 G/ 100 ML. ENVASE CON 1000 ML                                                                                                                                                                                                                                                                                                                                                                                                                                                                                                                                                                                                                                                                                                                                                                                                                                                                                                                                                                                                                                                                                                                                                                                                                                                                                                                                                                                                                                                                                                                                                                                                                                                                                                                                                                                                                                                                                                                                                                                                 </w:t>
            </w:r>
          </w:p>
        </w:tc>
        <w:tc>
          <w:tcPr>
            <w:tcW w:w="1275" w:type="dxa"/>
            <w:tcBorders>
              <w:top w:val="nil"/>
              <w:left w:val="nil"/>
              <w:bottom w:val="single" w:sz="4" w:space="0" w:color="auto"/>
              <w:right w:val="single" w:sz="4" w:space="0" w:color="auto"/>
            </w:tcBorders>
            <w:shd w:val="clear" w:color="auto" w:fill="auto"/>
            <w:noWrap/>
            <w:vAlign w:val="center"/>
            <w:hideMark/>
          </w:tcPr>
          <w:p w14:paraId="0D71EF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014E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828562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4195</w:t>
            </w:r>
          </w:p>
        </w:tc>
      </w:tr>
      <w:tr w:rsidR="005E5B35" w:rsidRPr="005E5B35" w14:paraId="092967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4BA1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283</w:t>
            </w:r>
          </w:p>
        </w:tc>
        <w:tc>
          <w:tcPr>
            <w:tcW w:w="1275" w:type="dxa"/>
            <w:tcBorders>
              <w:top w:val="nil"/>
              <w:left w:val="nil"/>
              <w:bottom w:val="single" w:sz="4" w:space="0" w:color="auto"/>
              <w:right w:val="single" w:sz="4" w:space="0" w:color="auto"/>
            </w:tcBorders>
            <w:shd w:val="clear" w:color="auto" w:fill="auto"/>
            <w:noWrap/>
            <w:vAlign w:val="center"/>
            <w:hideMark/>
          </w:tcPr>
          <w:p w14:paraId="398EED6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100003612.00</w:t>
            </w:r>
          </w:p>
        </w:tc>
        <w:tc>
          <w:tcPr>
            <w:tcW w:w="5251" w:type="dxa"/>
            <w:tcBorders>
              <w:top w:val="nil"/>
              <w:left w:val="nil"/>
              <w:bottom w:val="single" w:sz="4" w:space="0" w:color="auto"/>
              <w:right w:val="single" w:sz="4" w:space="0" w:color="auto"/>
            </w:tcBorders>
            <w:shd w:val="clear" w:color="auto" w:fill="auto"/>
            <w:vAlign w:val="bottom"/>
            <w:hideMark/>
          </w:tcPr>
          <w:p w14:paraId="3B36D4D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Y GLUCOSA, SOLUCION INYECTABLE, 0.9 G/5G/100 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418F69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DEDF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31BCE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229</w:t>
            </w:r>
          </w:p>
        </w:tc>
      </w:tr>
      <w:tr w:rsidR="005E5B35" w:rsidRPr="005E5B35" w14:paraId="7872873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7F00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284</w:t>
            </w:r>
          </w:p>
        </w:tc>
        <w:tc>
          <w:tcPr>
            <w:tcW w:w="1275" w:type="dxa"/>
            <w:tcBorders>
              <w:top w:val="nil"/>
              <w:left w:val="nil"/>
              <w:bottom w:val="single" w:sz="4" w:space="0" w:color="auto"/>
              <w:right w:val="single" w:sz="4" w:space="0" w:color="auto"/>
            </w:tcBorders>
            <w:shd w:val="clear" w:color="auto" w:fill="auto"/>
            <w:noWrap/>
            <w:vAlign w:val="center"/>
            <w:hideMark/>
          </w:tcPr>
          <w:p w14:paraId="6731ECD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100003613.00</w:t>
            </w:r>
          </w:p>
        </w:tc>
        <w:tc>
          <w:tcPr>
            <w:tcW w:w="5251" w:type="dxa"/>
            <w:tcBorders>
              <w:top w:val="nil"/>
              <w:left w:val="nil"/>
              <w:bottom w:val="single" w:sz="4" w:space="0" w:color="auto"/>
              <w:right w:val="single" w:sz="4" w:space="0" w:color="auto"/>
            </w:tcBorders>
            <w:shd w:val="clear" w:color="auto" w:fill="auto"/>
            <w:vAlign w:val="bottom"/>
            <w:hideMark/>
          </w:tcPr>
          <w:p w14:paraId="01586A4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Y GLUCOSA. SOLUCION INYECTABLE. CLORURO DE SODIO 0.9 G/100 ML. GLUCOSA ANHIDRA 5G/100ML, ENVASE CON 1000 ML                                                                                                                                                                                                                                                                                                                                                                                                                                                                                                                                                                                                                                                                                                                                                                                                                                                                                                                                                                                                                                                                                                                                                                                                                                                                                                                                                                                                                                                                                                                                                                                                                                                                                                                                                                                                                                                                                                                                                      </w:t>
            </w:r>
          </w:p>
        </w:tc>
        <w:tc>
          <w:tcPr>
            <w:tcW w:w="1275" w:type="dxa"/>
            <w:tcBorders>
              <w:top w:val="nil"/>
              <w:left w:val="nil"/>
              <w:bottom w:val="single" w:sz="4" w:space="0" w:color="auto"/>
              <w:right w:val="single" w:sz="4" w:space="0" w:color="auto"/>
            </w:tcBorders>
            <w:shd w:val="clear" w:color="auto" w:fill="auto"/>
            <w:noWrap/>
            <w:vAlign w:val="center"/>
            <w:hideMark/>
          </w:tcPr>
          <w:p w14:paraId="37F0C0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21C1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14E3C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354</w:t>
            </w:r>
          </w:p>
        </w:tc>
      </w:tr>
      <w:tr w:rsidR="005E5B35" w:rsidRPr="005E5B35" w14:paraId="5A5CBA6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B9CE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285</w:t>
            </w:r>
          </w:p>
        </w:tc>
        <w:tc>
          <w:tcPr>
            <w:tcW w:w="1275" w:type="dxa"/>
            <w:tcBorders>
              <w:top w:val="nil"/>
              <w:left w:val="nil"/>
              <w:bottom w:val="single" w:sz="4" w:space="0" w:color="auto"/>
              <w:right w:val="single" w:sz="4" w:space="0" w:color="auto"/>
            </w:tcBorders>
            <w:shd w:val="clear" w:color="auto" w:fill="auto"/>
            <w:noWrap/>
            <w:vAlign w:val="center"/>
            <w:hideMark/>
          </w:tcPr>
          <w:p w14:paraId="5F2C35E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100003614.00</w:t>
            </w:r>
          </w:p>
        </w:tc>
        <w:tc>
          <w:tcPr>
            <w:tcW w:w="5251" w:type="dxa"/>
            <w:tcBorders>
              <w:top w:val="nil"/>
              <w:left w:val="nil"/>
              <w:bottom w:val="single" w:sz="4" w:space="0" w:color="auto"/>
              <w:right w:val="single" w:sz="4" w:space="0" w:color="auto"/>
            </w:tcBorders>
            <w:shd w:val="clear" w:color="auto" w:fill="auto"/>
            <w:vAlign w:val="bottom"/>
            <w:hideMark/>
          </w:tcPr>
          <w:p w14:paraId="3E1D38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021EFEE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2492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0672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473</w:t>
            </w:r>
          </w:p>
        </w:tc>
      </w:tr>
      <w:tr w:rsidR="005E5B35" w:rsidRPr="005E5B35" w14:paraId="435A6AA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691DD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286</w:t>
            </w:r>
          </w:p>
        </w:tc>
        <w:tc>
          <w:tcPr>
            <w:tcW w:w="1275" w:type="dxa"/>
            <w:tcBorders>
              <w:top w:val="nil"/>
              <w:left w:val="nil"/>
              <w:bottom w:val="single" w:sz="4" w:space="0" w:color="auto"/>
              <w:right w:val="single" w:sz="4" w:space="0" w:color="auto"/>
            </w:tcBorders>
            <w:shd w:val="clear" w:color="auto" w:fill="auto"/>
            <w:noWrap/>
            <w:vAlign w:val="center"/>
            <w:hideMark/>
          </w:tcPr>
          <w:p w14:paraId="05A9F7E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100003615.00</w:t>
            </w:r>
          </w:p>
        </w:tc>
        <w:tc>
          <w:tcPr>
            <w:tcW w:w="5251" w:type="dxa"/>
            <w:tcBorders>
              <w:top w:val="nil"/>
              <w:left w:val="nil"/>
              <w:bottom w:val="single" w:sz="4" w:space="0" w:color="auto"/>
              <w:right w:val="single" w:sz="4" w:space="0" w:color="auto"/>
            </w:tcBorders>
            <w:shd w:val="clear" w:color="auto" w:fill="auto"/>
            <w:vAlign w:val="bottom"/>
            <w:hideMark/>
          </w:tcPr>
          <w:p w14:paraId="649820F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3B36CC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5B99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0D895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7017</w:t>
            </w:r>
          </w:p>
        </w:tc>
      </w:tr>
      <w:tr w:rsidR="005E5B35" w:rsidRPr="005E5B35" w14:paraId="6FD6E73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EB979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287</w:t>
            </w:r>
          </w:p>
        </w:tc>
        <w:tc>
          <w:tcPr>
            <w:tcW w:w="1275" w:type="dxa"/>
            <w:tcBorders>
              <w:top w:val="nil"/>
              <w:left w:val="nil"/>
              <w:bottom w:val="single" w:sz="4" w:space="0" w:color="auto"/>
              <w:right w:val="single" w:sz="4" w:space="0" w:color="auto"/>
            </w:tcBorders>
            <w:shd w:val="clear" w:color="auto" w:fill="auto"/>
            <w:noWrap/>
            <w:vAlign w:val="center"/>
            <w:hideMark/>
          </w:tcPr>
          <w:p w14:paraId="2C81B89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100003616.00</w:t>
            </w:r>
          </w:p>
        </w:tc>
        <w:tc>
          <w:tcPr>
            <w:tcW w:w="5251" w:type="dxa"/>
            <w:tcBorders>
              <w:top w:val="nil"/>
              <w:left w:val="nil"/>
              <w:bottom w:val="single" w:sz="4" w:space="0" w:color="auto"/>
              <w:right w:val="single" w:sz="4" w:space="0" w:color="auto"/>
            </w:tcBorders>
            <w:shd w:val="clear" w:color="auto" w:fill="auto"/>
            <w:vAlign w:val="bottom"/>
            <w:hideMark/>
          </w:tcPr>
          <w:p w14:paraId="07931E8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HARTMANN. SOLUCION INYECTABLE. CLORURO DE SODIO 0.600 G, CLORURO DE POTASIO 0.030 G, CLORURO DE CALCIO DIHIDRATADO 0.020 G, LACTATO DE SODIO 0.310 G. ENVASE CON 1000 ML                                                                                                                                                                                                                                                                                                                                                                                                                                                                                                                                                                                                                                                                                                                                                                                                                                                                                                                                                                                                                                                                                                                                                                                                                                                                                                                                                                                                                                                                                                                                                                                                                                                                                                                                                                                                                                                                                                 </w:t>
            </w:r>
          </w:p>
        </w:tc>
        <w:tc>
          <w:tcPr>
            <w:tcW w:w="1275" w:type="dxa"/>
            <w:tcBorders>
              <w:top w:val="nil"/>
              <w:left w:val="nil"/>
              <w:bottom w:val="single" w:sz="4" w:space="0" w:color="auto"/>
              <w:right w:val="single" w:sz="4" w:space="0" w:color="auto"/>
            </w:tcBorders>
            <w:shd w:val="clear" w:color="auto" w:fill="auto"/>
            <w:noWrap/>
            <w:vAlign w:val="center"/>
            <w:hideMark/>
          </w:tcPr>
          <w:p w14:paraId="3207A2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9EC00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DE4DBF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12448</w:t>
            </w:r>
          </w:p>
        </w:tc>
      </w:tr>
      <w:tr w:rsidR="005E5B35" w:rsidRPr="005E5B35" w14:paraId="53EB4E1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7054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288</w:t>
            </w:r>
          </w:p>
        </w:tc>
        <w:tc>
          <w:tcPr>
            <w:tcW w:w="1275" w:type="dxa"/>
            <w:tcBorders>
              <w:top w:val="nil"/>
              <w:left w:val="nil"/>
              <w:bottom w:val="single" w:sz="4" w:space="0" w:color="auto"/>
              <w:right w:val="single" w:sz="4" w:space="0" w:color="auto"/>
            </w:tcBorders>
            <w:shd w:val="clear" w:color="auto" w:fill="auto"/>
            <w:noWrap/>
            <w:vAlign w:val="center"/>
            <w:hideMark/>
          </w:tcPr>
          <w:p w14:paraId="4A76504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100003617.00</w:t>
            </w:r>
          </w:p>
        </w:tc>
        <w:tc>
          <w:tcPr>
            <w:tcW w:w="5251" w:type="dxa"/>
            <w:tcBorders>
              <w:top w:val="nil"/>
              <w:left w:val="nil"/>
              <w:bottom w:val="single" w:sz="4" w:space="0" w:color="auto"/>
              <w:right w:val="single" w:sz="4" w:space="0" w:color="auto"/>
            </w:tcBorders>
            <w:shd w:val="clear" w:color="auto" w:fill="auto"/>
            <w:vAlign w:val="bottom"/>
            <w:hideMark/>
          </w:tcPr>
          <w:p w14:paraId="37F2814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FOSFATO DE POTASIO. SOLUCION INYECTABLE. POTASIO DIBASICO 1.550 G/10 ML, POTASIO MONOFASICO 0.300 G/ 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6D5606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521B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0E6DE4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w:t>
            </w:r>
          </w:p>
        </w:tc>
      </w:tr>
      <w:tr w:rsidR="005E5B35" w:rsidRPr="005E5B35" w14:paraId="190A684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1EEC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289</w:t>
            </w:r>
          </w:p>
        </w:tc>
        <w:tc>
          <w:tcPr>
            <w:tcW w:w="1275" w:type="dxa"/>
            <w:tcBorders>
              <w:top w:val="nil"/>
              <w:left w:val="nil"/>
              <w:bottom w:val="single" w:sz="4" w:space="0" w:color="auto"/>
              <w:right w:val="single" w:sz="4" w:space="0" w:color="auto"/>
            </w:tcBorders>
            <w:shd w:val="clear" w:color="auto" w:fill="auto"/>
            <w:noWrap/>
            <w:vAlign w:val="center"/>
            <w:hideMark/>
          </w:tcPr>
          <w:p w14:paraId="0E60A39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100003619.00</w:t>
            </w:r>
          </w:p>
        </w:tc>
        <w:tc>
          <w:tcPr>
            <w:tcW w:w="5251" w:type="dxa"/>
            <w:tcBorders>
              <w:top w:val="nil"/>
              <w:left w:val="nil"/>
              <w:bottom w:val="single" w:sz="4" w:space="0" w:color="auto"/>
              <w:right w:val="single" w:sz="4" w:space="0" w:color="auto"/>
            </w:tcBorders>
            <w:shd w:val="clear" w:color="auto" w:fill="auto"/>
            <w:vAlign w:val="bottom"/>
            <w:hideMark/>
          </w:tcPr>
          <w:p w14:paraId="2C70556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BICARBONATO DE SODIO. SOLUCION INYECTABLE AL 7.5%. 0.75 G/10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6C886A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70E2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DA7CA5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137</w:t>
            </w:r>
          </w:p>
        </w:tc>
      </w:tr>
      <w:tr w:rsidR="005E5B35" w:rsidRPr="005E5B35" w14:paraId="5741E11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4F9B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290</w:t>
            </w:r>
          </w:p>
        </w:tc>
        <w:tc>
          <w:tcPr>
            <w:tcW w:w="1275" w:type="dxa"/>
            <w:tcBorders>
              <w:top w:val="nil"/>
              <w:left w:val="nil"/>
              <w:bottom w:val="single" w:sz="4" w:space="0" w:color="auto"/>
              <w:right w:val="single" w:sz="4" w:space="0" w:color="auto"/>
            </w:tcBorders>
            <w:shd w:val="clear" w:color="auto" w:fill="auto"/>
            <w:noWrap/>
            <w:vAlign w:val="center"/>
            <w:hideMark/>
          </w:tcPr>
          <w:p w14:paraId="6C1E948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100003620.00</w:t>
            </w:r>
          </w:p>
        </w:tc>
        <w:tc>
          <w:tcPr>
            <w:tcW w:w="5251" w:type="dxa"/>
            <w:tcBorders>
              <w:top w:val="nil"/>
              <w:left w:val="nil"/>
              <w:bottom w:val="single" w:sz="4" w:space="0" w:color="auto"/>
              <w:right w:val="single" w:sz="4" w:space="0" w:color="auto"/>
            </w:tcBorders>
            <w:shd w:val="clear" w:color="auto" w:fill="auto"/>
            <w:vAlign w:val="bottom"/>
            <w:hideMark/>
          </w:tcPr>
          <w:p w14:paraId="6C3555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GLUCONATO DE CALCIO SOLUCION INYECTABLE AL 10%, 1G/10 ML, AMPOLLETA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550F116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1C5E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174C1F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w:t>
            </w:r>
          </w:p>
        </w:tc>
      </w:tr>
      <w:tr w:rsidR="005E5B35" w:rsidRPr="005E5B35" w14:paraId="58DB1F8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6530A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291</w:t>
            </w:r>
          </w:p>
        </w:tc>
        <w:tc>
          <w:tcPr>
            <w:tcW w:w="1275" w:type="dxa"/>
            <w:tcBorders>
              <w:top w:val="nil"/>
              <w:left w:val="nil"/>
              <w:bottom w:val="single" w:sz="4" w:space="0" w:color="auto"/>
              <w:right w:val="single" w:sz="4" w:space="0" w:color="auto"/>
            </w:tcBorders>
            <w:shd w:val="clear" w:color="auto" w:fill="auto"/>
            <w:noWrap/>
            <w:vAlign w:val="center"/>
            <w:hideMark/>
          </w:tcPr>
          <w:p w14:paraId="660970A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100003623.00</w:t>
            </w:r>
          </w:p>
        </w:tc>
        <w:tc>
          <w:tcPr>
            <w:tcW w:w="5251" w:type="dxa"/>
            <w:tcBorders>
              <w:top w:val="nil"/>
              <w:left w:val="nil"/>
              <w:bottom w:val="single" w:sz="4" w:space="0" w:color="auto"/>
              <w:right w:val="single" w:sz="4" w:space="0" w:color="auto"/>
            </w:tcBorders>
            <w:shd w:val="clear" w:color="auto" w:fill="auto"/>
            <w:vAlign w:val="bottom"/>
            <w:hideMark/>
          </w:tcPr>
          <w:p w14:paraId="1334AB8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ELECTROLITOS ORALES. POLVO PARA SOLUCION. GLUCOSA 20 G, KCL 1.5 G, NACL 3.5 G, CITRATO TRISODICO 2.9 G. ENVASE CON 27.9 G                                                                                                                                                                                                                                                                                                                                                                                                                                                                                                                                                                                                                                                                                                                                                                                                                                                                                                                                                                                                                                                                                                                                                                                                                                                                                                                                                                                                                                                                                                                                                                                                                                                                                                                                                                                                                                                                                                                                                         </w:t>
            </w:r>
          </w:p>
        </w:tc>
        <w:tc>
          <w:tcPr>
            <w:tcW w:w="1275" w:type="dxa"/>
            <w:tcBorders>
              <w:top w:val="nil"/>
              <w:left w:val="nil"/>
              <w:bottom w:val="single" w:sz="4" w:space="0" w:color="auto"/>
              <w:right w:val="single" w:sz="4" w:space="0" w:color="auto"/>
            </w:tcBorders>
            <w:shd w:val="clear" w:color="auto" w:fill="auto"/>
            <w:noWrap/>
            <w:vAlign w:val="center"/>
            <w:hideMark/>
          </w:tcPr>
          <w:p w14:paraId="66A4946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DF49F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B25EBF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8041B5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5556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292</w:t>
            </w:r>
          </w:p>
        </w:tc>
        <w:tc>
          <w:tcPr>
            <w:tcW w:w="1275" w:type="dxa"/>
            <w:tcBorders>
              <w:top w:val="nil"/>
              <w:left w:val="nil"/>
              <w:bottom w:val="single" w:sz="4" w:space="0" w:color="auto"/>
              <w:right w:val="single" w:sz="4" w:space="0" w:color="auto"/>
            </w:tcBorders>
            <w:shd w:val="clear" w:color="auto" w:fill="auto"/>
            <w:noWrap/>
            <w:vAlign w:val="center"/>
            <w:hideMark/>
          </w:tcPr>
          <w:p w14:paraId="09F6CC5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100003625.00</w:t>
            </w:r>
          </w:p>
        </w:tc>
        <w:tc>
          <w:tcPr>
            <w:tcW w:w="5251" w:type="dxa"/>
            <w:tcBorders>
              <w:top w:val="nil"/>
              <w:left w:val="nil"/>
              <w:bottom w:val="single" w:sz="4" w:space="0" w:color="auto"/>
              <w:right w:val="single" w:sz="4" w:space="0" w:color="auto"/>
            </w:tcBorders>
            <w:shd w:val="clear" w:color="auto" w:fill="auto"/>
            <w:vAlign w:val="bottom"/>
            <w:hideMark/>
          </w:tcPr>
          <w:p w14:paraId="5C0970A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 GLUCOSA ANHIDRA 5 G/100 ML.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7132C0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12E3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B9266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2448</w:t>
            </w:r>
          </w:p>
        </w:tc>
      </w:tr>
      <w:tr w:rsidR="005E5B35" w:rsidRPr="005E5B35" w14:paraId="26345C1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0996F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293</w:t>
            </w:r>
          </w:p>
        </w:tc>
        <w:tc>
          <w:tcPr>
            <w:tcW w:w="1275" w:type="dxa"/>
            <w:tcBorders>
              <w:top w:val="nil"/>
              <w:left w:val="nil"/>
              <w:bottom w:val="single" w:sz="4" w:space="0" w:color="auto"/>
              <w:right w:val="single" w:sz="4" w:space="0" w:color="auto"/>
            </w:tcBorders>
            <w:shd w:val="clear" w:color="auto" w:fill="auto"/>
            <w:noWrap/>
            <w:vAlign w:val="center"/>
            <w:hideMark/>
          </w:tcPr>
          <w:p w14:paraId="7961442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100003626.00</w:t>
            </w:r>
          </w:p>
        </w:tc>
        <w:tc>
          <w:tcPr>
            <w:tcW w:w="5251" w:type="dxa"/>
            <w:tcBorders>
              <w:top w:val="nil"/>
              <w:left w:val="nil"/>
              <w:bottom w:val="single" w:sz="4" w:space="0" w:color="auto"/>
              <w:right w:val="single" w:sz="4" w:space="0" w:color="auto"/>
            </w:tcBorders>
            <w:shd w:val="clear" w:color="auto" w:fill="auto"/>
            <w:vAlign w:val="bottom"/>
            <w:hideMark/>
          </w:tcPr>
          <w:p w14:paraId="2381AFB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0.9% 0.9 G/ 100 ML ENVASE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413DF3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B0FD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EFAFB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AEBCA8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BEB41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294</w:t>
            </w:r>
          </w:p>
        </w:tc>
        <w:tc>
          <w:tcPr>
            <w:tcW w:w="1275" w:type="dxa"/>
            <w:tcBorders>
              <w:top w:val="nil"/>
              <w:left w:val="nil"/>
              <w:bottom w:val="single" w:sz="4" w:space="0" w:color="auto"/>
              <w:right w:val="single" w:sz="4" w:space="0" w:color="auto"/>
            </w:tcBorders>
            <w:shd w:val="clear" w:color="auto" w:fill="auto"/>
            <w:noWrap/>
            <w:vAlign w:val="center"/>
            <w:hideMark/>
          </w:tcPr>
          <w:p w14:paraId="4C0EC51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100003627.00</w:t>
            </w:r>
          </w:p>
        </w:tc>
        <w:tc>
          <w:tcPr>
            <w:tcW w:w="5251" w:type="dxa"/>
            <w:tcBorders>
              <w:top w:val="nil"/>
              <w:left w:val="nil"/>
              <w:bottom w:val="single" w:sz="4" w:space="0" w:color="auto"/>
              <w:right w:val="single" w:sz="4" w:space="0" w:color="auto"/>
            </w:tcBorders>
            <w:shd w:val="clear" w:color="auto" w:fill="auto"/>
            <w:vAlign w:val="bottom"/>
            <w:hideMark/>
          </w:tcPr>
          <w:p w14:paraId="6DAC858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0.9 %. 0.9 G/ 100 ML.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0E8C96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6C938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64751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41993</w:t>
            </w:r>
          </w:p>
        </w:tc>
      </w:tr>
      <w:tr w:rsidR="005E5B35" w:rsidRPr="005E5B35" w14:paraId="564FADF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C607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295</w:t>
            </w:r>
          </w:p>
        </w:tc>
        <w:tc>
          <w:tcPr>
            <w:tcW w:w="1275" w:type="dxa"/>
            <w:tcBorders>
              <w:top w:val="nil"/>
              <w:left w:val="nil"/>
              <w:bottom w:val="single" w:sz="4" w:space="0" w:color="auto"/>
              <w:right w:val="single" w:sz="4" w:space="0" w:color="auto"/>
            </w:tcBorders>
            <w:shd w:val="clear" w:color="auto" w:fill="auto"/>
            <w:noWrap/>
            <w:vAlign w:val="center"/>
            <w:hideMark/>
          </w:tcPr>
          <w:p w14:paraId="2211B49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100003629.00</w:t>
            </w:r>
          </w:p>
        </w:tc>
        <w:tc>
          <w:tcPr>
            <w:tcW w:w="5251" w:type="dxa"/>
            <w:tcBorders>
              <w:top w:val="nil"/>
              <w:left w:val="nil"/>
              <w:bottom w:val="single" w:sz="4" w:space="0" w:color="auto"/>
              <w:right w:val="single" w:sz="4" w:space="0" w:color="auto"/>
            </w:tcBorders>
            <w:shd w:val="clear" w:color="auto" w:fill="auto"/>
            <w:vAlign w:val="bottom"/>
            <w:hideMark/>
          </w:tcPr>
          <w:p w14:paraId="1C48D1A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MAGNESIO. SOLUCION INYECTABLE. 1 G/10 ML.AMPOLLETAS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309ED4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85473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3AD69CF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w:t>
            </w:r>
          </w:p>
        </w:tc>
      </w:tr>
      <w:tr w:rsidR="005E5B35" w:rsidRPr="005E5B35" w14:paraId="12D2FEF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D152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296</w:t>
            </w:r>
          </w:p>
        </w:tc>
        <w:tc>
          <w:tcPr>
            <w:tcW w:w="1275" w:type="dxa"/>
            <w:tcBorders>
              <w:top w:val="nil"/>
              <w:left w:val="nil"/>
              <w:bottom w:val="single" w:sz="4" w:space="0" w:color="auto"/>
              <w:right w:val="single" w:sz="4" w:space="0" w:color="auto"/>
            </w:tcBorders>
            <w:shd w:val="clear" w:color="auto" w:fill="auto"/>
            <w:noWrap/>
            <w:vAlign w:val="center"/>
            <w:hideMark/>
          </w:tcPr>
          <w:p w14:paraId="7E60FCF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100003630.00</w:t>
            </w:r>
          </w:p>
        </w:tc>
        <w:tc>
          <w:tcPr>
            <w:tcW w:w="5251" w:type="dxa"/>
            <w:tcBorders>
              <w:top w:val="nil"/>
              <w:left w:val="nil"/>
              <w:bottom w:val="single" w:sz="4" w:space="0" w:color="auto"/>
              <w:right w:val="single" w:sz="4" w:space="0" w:color="auto"/>
            </w:tcBorders>
            <w:shd w:val="clear" w:color="auto" w:fill="auto"/>
            <w:vAlign w:val="bottom"/>
            <w:hideMark/>
          </w:tcPr>
          <w:p w14:paraId="69D5B92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GLUCOSA. SOLUCION INYECTABLE AL 5%. 5 G/100 ML, ENVAE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472C8E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6162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A037CA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997</w:t>
            </w:r>
          </w:p>
        </w:tc>
      </w:tr>
      <w:tr w:rsidR="005E5B35" w:rsidRPr="005E5B35" w14:paraId="3702B57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8C4F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297</w:t>
            </w:r>
          </w:p>
        </w:tc>
        <w:tc>
          <w:tcPr>
            <w:tcW w:w="1275" w:type="dxa"/>
            <w:tcBorders>
              <w:top w:val="nil"/>
              <w:left w:val="nil"/>
              <w:bottom w:val="single" w:sz="4" w:space="0" w:color="auto"/>
              <w:right w:val="single" w:sz="4" w:space="0" w:color="auto"/>
            </w:tcBorders>
            <w:shd w:val="clear" w:color="auto" w:fill="auto"/>
            <w:noWrap/>
            <w:vAlign w:val="center"/>
            <w:hideMark/>
          </w:tcPr>
          <w:p w14:paraId="78C65E7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100003661.00</w:t>
            </w:r>
          </w:p>
        </w:tc>
        <w:tc>
          <w:tcPr>
            <w:tcW w:w="5251" w:type="dxa"/>
            <w:tcBorders>
              <w:top w:val="nil"/>
              <w:left w:val="nil"/>
              <w:bottom w:val="single" w:sz="4" w:space="0" w:color="auto"/>
              <w:right w:val="single" w:sz="4" w:space="0" w:color="auto"/>
            </w:tcBorders>
            <w:shd w:val="clear" w:color="auto" w:fill="auto"/>
            <w:vAlign w:val="bottom"/>
            <w:hideMark/>
          </w:tcPr>
          <w:p w14:paraId="6D2200D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POLIGELINA SOLUCION INYECTABLE POLIGELINA 3.5 G/100 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4C8853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F997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39807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7F221F2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F96F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298</w:t>
            </w:r>
          </w:p>
        </w:tc>
        <w:tc>
          <w:tcPr>
            <w:tcW w:w="1275" w:type="dxa"/>
            <w:tcBorders>
              <w:top w:val="nil"/>
              <w:left w:val="nil"/>
              <w:bottom w:val="single" w:sz="4" w:space="0" w:color="auto"/>
              <w:right w:val="single" w:sz="4" w:space="0" w:color="auto"/>
            </w:tcBorders>
            <w:shd w:val="clear" w:color="auto" w:fill="auto"/>
            <w:noWrap/>
            <w:vAlign w:val="center"/>
            <w:hideMark/>
          </w:tcPr>
          <w:p w14:paraId="652BDBD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100003662.00</w:t>
            </w:r>
          </w:p>
        </w:tc>
        <w:tc>
          <w:tcPr>
            <w:tcW w:w="5251" w:type="dxa"/>
            <w:tcBorders>
              <w:top w:val="nil"/>
              <w:left w:val="nil"/>
              <w:bottom w:val="single" w:sz="4" w:space="0" w:color="auto"/>
              <w:right w:val="single" w:sz="4" w:space="0" w:color="auto"/>
            </w:tcBorders>
            <w:shd w:val="clear" w:color="auto" w:fill="auto"/>
            <w:vAlign w:val="bottom"/>
            <w:hideMark/>
          </w:tcPr>
          <w:p w14:paraId="5E9E42C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SEROALBUMINA HUMANA O ALBUMINA HUMANA. SOLUCION INYECTABLE. 12.5 G/50 ML. ENVASE CON 50 ML                                                                                                                                                                                                                                                                                                                                                                                                                                                                                                                                                                                                                                                                                                                                                                                                                                                                                                                                                                                                                                                                                                                                                                                                                                                                                                                                                                                                                                                                                                                                                                                                                                                                                                                                                                                                                                                                                                                                                                                        </w:t>
            </w:r>
          </w:p>
        </w:tc>
        <w:tc>
          <w:tcPr>
            <w:tcW w:w="1275" w:type="dxa"/>
            <w:tcBorders>
              <w:top w:val="nil"/>
              <w:left w:val="nil"/>
              <w:bottom w:val="single" w:sz="4" w:space="0" w:color="auto"/>
              <w:right w:val="single" w:sz="4" w:space="0" w:color="auto"/>
            </w:tcBorders>
            <w:shd w:val="clear" w:color="auto" w:fill="auto"/>
            <w:noWrap/>
            <w:vAlign w:val="center"/>
            <w:hideMark/>
          </w:tcPr>
          <w:p w14:paraId="78751E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1608B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59266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560</w:t>
            </w:r>
          </w:p>
        </w:tc>
      </w:tr>
      <w:tr w:rsidR="005E5B35" w:rsidRPr="005E5B35" w14:paraId="4E45927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B129CD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299</w:t>
            </w:r>
          </w:p>
        </w:tc>
        <w:tc>
          <w:tcPr>
            <w:tcW w:w="1275" w:type="dxa"/>
            <w:tcBorders>
              <w:top w:val="nil"/>
              <w:left w:val="nil"/>
              <w:bottom w:val="single" w:sz="4" w:space="0" w:color="auto"/>
              <w:right w:val="single" w:sz="4" w:space="0" w:color="auto"/>
            </w:tcBorders>
            <w:shd w:val="clear" w:color="auto" w:fill="auto"/>
            <w:noWrap/>
            <w:vAlign w:val="center"/>
            <w:hideMark/>
          </w:tcPr>
          <w:p w14:paraId="7417FDC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100003663.00</w:t>
            </w:r>
          </w:p>
        </w:tc>
        <w:tc>
          <w:tcPr>
            <w:tcW w:w="5251" w:type="dxa"/>
            <w:tcBorders>
              <w:top w:val="nil"/>
              <w:left w:val="nil"/>
              <w:bottom w:val="single" w:sz="4" w:space="0" w:color="auto"/>
              <w:right w:val="single" w:sz="4" w:space="0" w:color="auto"/>
            </w:tcBorders>
            <w:shd w:val="clear" w:color="auto" w:fill="auto"/>
            <w:vAlign w:val="bottom"/>
            <w:hideMark/>
          </w:tcPr>
          <w:p w14:paraId="576FD06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ALMIDON SOLUCION INYECTABLE AL 10% 10 G/100 ML 250 ML                                                                                                                                                                                                                                                                                                                                                                                                                                                                                                                                                                                                                                                                                                                                                                                                                                                                                                                                                                                                                                                                                                                                                                                                                                                                                                                                                                                                                                                                                                                                                                                                                                                                                                                                                                                                                                                                                                                                                                                                                             </w:t>
            </w:r>
          </w:p>
        </w:tc>
        <w:tc>
          <w:tcPr>
            <w:tcW w:w="1275" w:type="dxa"/>
            <w:tcBorders>
              <w:top w:val="nil"/>
              <w:left w:val="nil"/>
              <w:bottom w:val="single" w:sz="4" w:space="0" w:color="auto"/>
              <w:right w:val="single" w:sz="4" w:space="0" w:color="auto"/>
            </w:tcBorders>
            <w:shd w:val="clear" w:color="auto" w:fill="auto"/>
            <w:noWrap/>
            <w:vAlign w:val="center"/>
            <w:hideMark/>
          </w:tcPr>
          <w:p w14:paraId="779AC4E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7FAD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3C599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EBE26B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113A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561118F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100003666.01</w:t>
            </w:r>
          </w:p>
        </w:tc>
        <w:tc>
          <w:tcPr>
            <w:tcW w:w="5251" w:type="dxa"/>
            <w:tcBorders>
              <w:top w:val="nil"/>
              <w:left w:val="nil"/>
              <w:bottom w:val="single" w:sz="4" w:space="0" w:color="auto"/>
              <w:right w:val="single" w:sz="4" w:space="0" w:color="auto"/>
            </w:tcBorders>
            <w:shd w:val="clear" w:color="auto" w:fill="auto"/>
            <w:vAlign w:val="bottom"/>
            <w:hideMark/>
          </w:tcPr>
          <w:p w14:paraId="68F7646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ALMIDON SOLUCION INYECTABLE AL 6% 6 G/100 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75D428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246E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BA5B2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w:t>
            </w:r>
          </w:p>
        </w:tc>
      </w:tr>
      <w:tr w:rsidR="005E5B35" w:rsidRPr="005E5B35" w14:paraId="6B625BD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DF9C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301</w:t>
            </w:r>
          </w:p>
        </w:tc>
        <w:tc>
          <w:tcPr>
            <w:tcW w:w="1275" w:type="dxa"/>
            <w:tcBorders>
              <w:top w:val="nil"/>
              <w:left w:val="nil"/>
              <w:bottom w:val="single" w:sz="4" w:space="0" w:color="auto"/>
              <w:right w:val="single" w:sz="4" w:space="0" w:color="auto"/>
            </w:tcBorders>
            <w:shd w:val="clear" w:color="auto" w:fill="auto"/>
            <w:noWrap/>
            <w:vAlign w:val="center"/>
            <w:hideMark/>
          </w:tcPr>
          <w:p w14:paraId="40812E6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100003674.00</w:t>
            </w:r>
          </w:p>
        </w:tc>
        <w:tc>
          <w:tcPr>
            <w:tcW w:w="5251" w:type="dxa"/>
            <w:tcBorders>
              <w:top w:val="nil"/>
              <w:left w:val="nil"/>
              <w:bottom w:val="single" w:sz="4" w:space="0" w:color="auto"/>
              <w:right w:val="single" w:sz="4" w:space="0" w:color="auto"/>
            </w:tcBorders>
            <w:shd w:val="clear" w:color="auto" w:fill="auto"/>
            <w:vAlign w:val="bottom"/>
            <w:hideMark/>
          </w:tcPr>
          <w:p w14:paraId="36DD3A5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AGUA INYECTABLE. SOLUCION INYECTABLE. 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60142C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FCA9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7ED730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573</w:t>
            </w:r>
          </w:p>
        </w:tc>
      </w:tr>
      <w:tr w:rsidR="005E5B35" w:rsidRPr="005E5B35" w14:paraId="4AE152F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76AF2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302</w:t>
            </w:r>
          </w:p>
        </w:tc>
        <w:tc>
          <w:tcPr>
            <w:tcW w:w="1275" w:type="dxa"/>
            <w:tcBorders>
              <w:top w:val="nil"/>
              <w:left w:val="nil"/>
              <w:bottom w:val="single" w:sz="4" w:space="0" w:color="auto"/>
              <w:right w:val="single" w:sz="4" w:space="0" w:color="auto"/>
            </w:tcBorders>
            <w:shd w:val="clear" w:color="auto" w:fill="auto"/>
            <w:noWrap/>
            <w:vAlign w:val="center"/>
            <w:hideMark/>
          </w:tcPr>
          <w:p w14:paraId="1CE98BC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100003675.00</w:t>
            </w:r>
          </w:p>
        </w:tc>
        <w:tc>
          <w:tcPr>
            <w:tcW w:w="5251" w:type="dxa"/>
            <w:tcBorders>
              <w:top w:val="nil"/>
              <w:left w:val="nil"/>
              <w:bottom w:val="single" w:sz="4" w:space="0" w:color="auto"/>
              <w:right w:val="single" w:sz="4" w:space="0" w:color="auto"/>
            </w:tcBorders>
            <w:shd w:val="clear" w:color="auto" w:fill="auto"/>
            <w:vAlign w:val="bottom"/>
            <w:hideMark/>
          </w:tcPr>
          <w:p w14:paraId="46A54ED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AGUA INYECTABLE. SOLUCION INYECTABLE. 500 ML. ENVASE CON 500 ML                                                                                                                                                                                                                                                                                                                                                                                                                                                                                                                                                                                                                                                                                                                                                                                                                                                                                                                                                                                                                                                                                                                                                                                                                                                                                                                                                                                                                                                                                                                                                                                                                                                                                                                                                                                                                                                                                                                                                                                                                   </w:t>
            </w:r>
          </w:p>
        </w:tc>
        <w:tc>
          <w:tcPr>
            <w:tcW w:w="1275" w:type="dxa"/>
            <w:tcBorders>
              <w:top w:val="nil"/>
              <w:left w:val="nil"/>
              <w:bottom w:val="single" w:sz="4" w:space="0" w:color="auto"/>
              <w:right w:val="single" w:sz="4" w:space="0" w:color="auto"/>
            </w:tcBorders>
            <w:shd w:val="clear" w:color="auto" w:fill="auto"/>
            <w:noWrap/>
            <w:vAlign w:val="center"/>
            <w:hideMark/>
          </w:tcPr>
          <w:p w14:paraId="4ECDF1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B8CC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59A48A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9638</w:t>
            </w:r>
          </w:p>
        </w:tc>
      </w:tr>
      <w:tr w:rsidR="005E5B35" w:rsidRPr="005E5B35" w14:paraId="60C02D4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384E4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303</w:t>
            </w:r>
          </w:p>
        </w:tc>
        <w:tc>
          <w:tcPr>
            <w:tcW w:w="1275" w:type="dxa"/>
            <w:tcBorders>
              <w:top w:val="nil"/>
              <w:left w:val="nil"/>
              <w:bottom w:val="single" w:sz="4" w:space="0" w:color="auto"/>
              <w:right w:val="single" w:sz="4" w:space="0" w:color="auto"/>
            </w:tcBorders>
            <w:shd w:val="clear" w:color="auto" w:fill="auto"/>
            <w:noWrap/>
            <w:vAlign w:val="center"/>
            <w:hideMark/>
          </w:tcPr>
          <w:p w14:paraId="281EF7D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100004028.00</w:t>
            </w:r>
          </w:p>
        </w:tc>
        <w:tc>
          <w:tcPr>
            <w:tcW w:w="5251" w:type="dxa"/>
            <w:tcBorders>
              <w:top w:val="nil"/>
              <w:left w:val="nil"/>
              <w:bottom w:val="single" w:sz="4" w:space="0" w:color="auto"/>
              <w:right w:val="single" w:sz="4" w:space="0" w:color="auto"/>
            </w:tcBorders>
            <w:shd w:val="clear" w:color="auto" w:fill="auto"/>
            <w:vAlign w:val="bottom"/>
            <w:hideMark/>
          </w:tcPr>
          <w:p w14:paraId="4717DAD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CLONIXINATO DE LISINA. SOLUCION INYECTABLE. 100 MG/ 2 ML. AMPOLLETAS CON 2 ML                                                                                                                                                                                                                                                                                                                                                                                                                                                                                                                                                                                                                                                                                                                                                                                                                                                                                                                                                                                                                                                                                                                                                                                                                                                                                                                                                                                                                                                                                                                                                                                                                                                                                                                                                                                                                                                                                                                                                                                                     </w:t>
            </w:r>
          </w:p>
        </w:tc>
        <w:tc>
          <w:tcPr>
            <w:tcW w:w="1275" w:type="dxa"/>
            <w:tcBorders>
              <w:top w:val="nil"/>
              <w:left w:val="nil"/>
              <w:bottom w:val="single" w:sz="4" w:space="0" w:color="auto"/>
              <w:right w:val="single" w:sz="4" w:space="0" w:color="auto"/>
            </w:tcBorders>
            <w:shd w:val="clear" w:color="auto" w:fill="auto"/>
            <w:noWrap/>
            <w:vAlign w:val="center"/>
            <w:hideMark/>
          </w:tcPr>
          <w:p w14:paraId="79331F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560B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4F2C6C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837</w:t>
            </w:r>
          </w:p>
        </w:tc>
      </w:tr>
      <w:tr w:rsidR="005E5B35" w:rsidRPr="005E5B35" w14:paraId="3454EDE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9537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304</w:t>
            </w:r>
          </w:p>
        </w:tc>
        <w:tc>
          <w:tcPr>
            <w:tcW w:w="1275" w:type="dxa"/>
            <w:tcBorders>
              <w:top w:val="nil"/>
              <w:left w:val="nil"/>
              <w:bottom w:val="single" w:sz="4" w:space="0" w:color="auto"/>
              <w:right w:val="single" w:sz="4" w:space="0" w:color="auto"/>
            </w:tcBorders>
            <w:shd w:val="clear" w:color="auto" w:fill="auto"/>
            <w:noWrap/>
            <w:vAlign w:val="center"/>
            <w:hideMark/>
          </w:tcPr>
          <w:p w14:paraId="428FA87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100004055.00</w:t>
            </w:r>
          </w:p>
        </w:tc>
        <w:tc>
          <w:tcPr>
            <w:tcW w:w="5251" w:type="dxa"/>
            <w:tcBorders>
              <w:top w:val="nil"/>
              <w:left w:val="nil"/>
              <w:bottom w:val="single" w:sz="4" w:space="0" w:color="auto"/>
              <w:right w:val="single" w:sz="4" w:space="0" w:color="auto"/>
            </w:tcBorders>
            <w:shd w:val="clear" w:color="auto" w:fill="auto"/>
            <w:vAlign w:val="bottom"/>
            <w:hideMark/>
          </w:tcPr>
          <w:p w14:paraId="1C3D97A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BUPIVACAINA SOLUCION INYECTABLE CADA AMPOLLETA CONTIENE: CLORHIDRATO DE BUPIVACAÍNA 15 MG. DEXTROSA ANHÍDRA O GLUCOSA ANHÍDRA 240 MG. </w:t>
            </w:r>
            <w:proofErr w:type="spellStart"/>
            <w:r w:rsidRPr="005E5B35">
              <w:rPr>
                <w:rFonts w:ascii="Calibri" w:hAnsi="Calibri" w:cs="Calibri"/>
                <w:color w:val="000000"/>
                <w:sz w:val="16"/>
                <w:szCs w:val="16"/>
                <w:lang w:val="es-MX" w:eastAsia="es-MX"/>
              </w:rPr>
              <w:t>Ó</w:t>
            </w:r>
            <w:proofErr w:type="spellEnd"/>
            <w:r w:rsidRPr="005E5B35">
              <w:rPr>
                <w:rFonts w:ascii="Calibri" w:hAnsi="Calibri" w:cs="Calibri"/>
                <w:color w:val="000000"/>
                <w:sz w:val="16"/>
                <w:szCs w:val="16"/>
                <w:lang w:val="es-MX" w:eastAsia="es-MX"/>
              </w:rPr>
              <w:t xml:space="preserve"> GLUCOSA MONOHIDRATADA EQUIVALENTE A 240 MG DE GLUCOSA ANHÍDRA. ENVASE CON 5 AMPOLLETAS CON 3 ML.                                                                                                                                                                                                                                                                                                                                                                                                                                                                                                                                                                                                                                                                                                                                                                                                                                                                                                                                                                                                                                                                                                                                                                                                                                                                                                                                                                                                                                                                                                                                                                                                                                                                                                                                                                                                                                          </w:t>
            </w:r>
          </w:p>
        </w:tc>
        <w:tc>
          <w:tcPr>
            <w:tcW w:w="1275" w:type="dxa"/>
            <w:tcBorders>
              <w:top w:val="nil"/>
              <w:left w:val="nil"/>
              <w:bottom w:val="single" w:sz="4" w:space="0" w:color="auto"/>
              <w:right w:val="single" w:sz="4" w:space="0" w:color="auto"/>
            </w:tcBorders>
            <w:shd w:val="clear" w:color="auto" w:fill="auto"/>
            <w:noWrap/>
            <w:vAlign w:val="center"/>
            <w:hideMark/>
          </w:tcPr>
          <w:p w14:paraId="01EF6F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98DDF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2C1152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112</w:t>
            </w:r>
          </w:p>
        </w:tc>
      </w:tr>
      <w:tr w:rsidR="005E5B35" w:rsidRPr="005E5B35" w14:paraId="42F3614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3893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305</w:t>
            </w:r>
          </w:p>
        </w:tc>
        <w:tc>
          <w:tcPr>
            <w:tcW w:w="1275" w:type="dxa"/>
            <w:tcBorders>
              <w:top w:val="nil"/>
              <w:left w:val="nil"/>
              <w:bottom w:val="single" w:sz="4" w:space="0" w:color="auto"/>
              <w:right w:val="single" w:sz="4" w:space="0" w:color="auto"/>
            </w:tcBorders>
            <w:shd w:val="clear" w:color="auto" w:fill="auto"/>
            <w:noWrap/>
            <w:vAlign w:val="center"/>
            <w:hideMark/>
          </w:tcPr>
          <w:p w14:paraId="4A8D34F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100004059.00</w:t>
            </w:r>
          </w:p>
        </w:tc>
        <w:tc>
          <w:tcPr>
            <w:tcW w:w="5251" w:type="dxa"/>
            <w:tcBorders>
              <w:top w:val="nil"/>
              <w:left w:val="nil"/>
              <w:bottom w:val="single" w:sz="4" w:space="0" w:color="auto"/>
              <w:right w:val="single" w:sz="4" w:space="0" w:color="auto"/>
            </w:tcBorders>
            <w:shd w:val="clear" w:color="auto" w:fill="auto"/>
            <w:vAlign w:val="bottom"/>
            <w:hideMark/>
          </w:tcPr>
          <w:p w14:paraId="2634C9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ROCURONIO, BROMURO DE. SOLUCION INYECTABLE. 50 MG/5 ML. AMPOLLETAS O FRASCO AMPULA 5 ML                                                                                                                                                                                                                                                                                                                                                                                                                                                                                                                                                                                                                                                                                                                                                                                                                                                                                                                                                                                                                                                                                                                                                                                                                                                                                                                                                                                                                                                                                                                                                                                                                                                                                                                                                                                                                                                                                                                                                                                           </w:t>
            </w:r>
          </w:p>
        </w:tc>
        <w:tc>
          <w:tcPr>
            <w:tcW w:w="1275" w:type="dxa"/>
            <w:tcBorders>
              <w:top w:val="nil"/>
              <w:left w:val="nil"/>
              <w:bottom w:val="single" w:sz="4" w:space="0" w:color="auto"/>
              <w:right w:val="single" w:sz="4" w:space="0" w:color="auto"/>
            </w:tcBorders>
            <w:shd w:val="clear" w:color="auto" w:fill="auto"/>
            <w:noWrap/>
            <w:vAlign w:val="center"/>
            <w:hideMark/>
          </w:tcPr>
          <w:p w14:paraId="5213FC8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3CCB51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F4B331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72509D4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E8BB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306</w:t>
            </w:r>
          </w:p>
        </w:tc>
        <w:tc>
          <w:tcPr>
            <w:tcW w:w="1275" w:type="dxa"/>
            <w:tcBorders>
              <w:top w:val="nil"/>
              <w:left w:val="nil"/>
              <w:bottom w:val="single" w:sz="4" w:space="0" w:color="auto"/>
              <w:right w:val="single" w:sz="4" w:space="0" w:color="auto"/>
            </w:tcBorders>
            <w:shd w:val="clear" w:color="auto" w:fill="auto"/>
            <w:noWrap/>
            <w:vAlign w:val="center"/>
            <w:hideMark/>
          </w:tcPr>
          <w:p w14:paraId="346A8F5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100004061.00</w:t>
            </w:r>
          </w:p>
        </w:tc>
        <w:tc>
          <w:tcPr>
            <w:tcW w:w="5251" w:type="dxa"/>
            <w:tcBorders>
              <w:top w:val="nil"/>
              <w:left w:val="nil"/>
              <w:bottom w:val="single" w:sz="4" w:space="0" w:color="auto"/>
              <w:right w:val="single" w:sz="4" w:space="0" w:color="auto"/>
            </w:tcBorders>
            <w:shd w:val="clear" w:color="auto" w:fill="auto"/>
            <w:vAlign w:val="bottom"/>
            <w:hideMark/>
          </w:tcPr>
          <w:p w14:paraId="7709375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CISATRACURIO, BESILATO DE. SOLUCION INYECTABLE. 10 MG/5 ML (2 MG/ML). AMPOLLETA CON 5 ML (10 MG/5 ML)                                                                                                                                                                                                                                                                                                                                                                                                                                                                                                                                                                                                                                                                                                                                                                                                                                                                                                                                                                                                                                                                                                                                                                                                                                                                                                                                                                                                                                                                                                                                                                                                                                                                                                                                                                                                                                                                                                                                                                             </w:t>
            </w:r>
          </w:p>
        </w:tc>
        <w:tc>
          <w:tcPr>
            <w:tcW w:w="1275" w:type="dxa"/>
            <w:tcBorders>
              <w:top w:val="nil"/>
              <w:left w:val="nil"/>
              <w:bottom w:val="single" w:sz="4" w:space="0" w:color="auto"/>
              <w:right w:val="single" w:sz="4" w:space="0" w:color="auto"/>
            </w:tcBorders>
            <w:shd w:val="clear" w:color="auto" w:fill="auto"/>
            <w:noWrap/>
            <w:vAlign w:val="center"/>
            <w:hideMark/>
          </w:tcPr>
          <w:p w14:paraId="379E17A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FDF0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7033D3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1971</w:t>
            </w:r>
          </w:p>
        </w:tc>
      </w:tr>
      <w:tr w:rsidR="005E5B35" w:rsidRPr="005E5B35" w14:paraId="495C41A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AEAA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307</w:t>
            </w:r>
          </w:p>
        </w:tc>
        <w:tc>
          <w:tcPr>
            <w:tcW w:w="1275" w:type="dxa"/>
            <w:tcBorders>
              <w:top w:val="nil"/>
              <w:left w:val="nil"/>
              <w:bottom w:val="single" w:sz="4" w:space="0" w:color="auto"/>
              <w:right w:val="single" w:sz="4" w:space="0" w:color="auto"/>
            </w:tcBorders>
            <w:shd w:val="clear" w:color="auto" w:fill="auto"/>
            <w:noWrap/>
            <w:vAlign w:val="center"/>
            <w:hideMark/>
          </w:tcPr>
          <w:p w14:paraId="5CCAE8D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100004095.00</w:t>
            </w:r>
          </w:p>
        </w:tc>
        <w:tc>
          <w:tcPr>
            <w:tcW w:w="5251" w:type="dxa"/>
            <w:tcBorders>
              <w:top w:val="nil"/>
              <w:left w:val="nil"/>
              <w:bottom w:val="single" w:sz="4" w:space="0" w:color="auto"/>
              <w:right w:val="single" w:sz="4" w:space="0" w:color="auto"/>
            </w:tcBorders>
            <w:shd w:val="clear" w:color="auto" w:fill="auto"/>
            <w:vAlign w:val="bottom"/>
            <w:hideMark/>
          </w:tcPr>
          <w:p w14:paraId="6F5329E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IRBESARTAN. TABLETA. 150 MG.                                                                                                                                                                                                                                                                                                                                                                                                                                                                                                                                                                                                                                                                                                                                                                                                                                                                                                                                                                                                                                                                                                                                                                                                                                                                                                                                                                                                                                                                                                                                                                                                                                                                                                                                                                                                                                                                                                                                                                                                                                                      </w:t>
            </w:r>
          </w:p>
        </w:tc>
        <w:tc>
          <w:tcPr>
            <w:tcW w:w="1275" w:type="dxa"/>
            <w:tcBorders>
              <w:top w:val="nil"/>
              <w:left w:val="nil"/>
              <w:bottom w:val="single" w:sz="4" w:space="0" w:color="auto"/>
              <w:right w:val="single" w:sz="4" w:space="0" w:color="auto"/>
            </w:tcBorders>
            <w:shd w:val="clear" w:color="auto" w:fill="auto"/>
            <w:noWrap/>
            <w:vAlign w:val="center"/>
            <w:hideMark/>
          </w:tcPr>
          <w:p w14:paraId="647BDD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EECB2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59771B3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2A8C70C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4EBB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308</w:t>
            </w:r>
          </w:p>
        </w:tc>
        <w:tc>
          <w:tcPr>
            <w:tcW w:w="1275" w:type="dxa"/>
            <w:tcBorders>
              <w:top w:val="nil"/>
              <w:left w:val="nil"/>
              <w:bottom w:val="single" w:sz="4" w:space="0" w:color="auto"/>
              <w:right w:val="single" w:sz="4" w:space="0" w:color="auto"/>
            </w:tcBorders>
            <w:shd w:val="clear" w:color="auto" w:fill="auto"/>
            <w:noWrap/>
            <w:vAlign w:val="center"/>
            <w:hideMark/>
          </w:tcPr>
          <w:p w14:paraId="2E71253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100004096.00</w:t>
            </w:r>
          </w:p>
        </w:tc>
        <w:tc>
          <w:tcPr>
            <w:tcW w:w="5251" w:type="dxa"/>
            <w:tcBorders>
              <w:top w:val="nil"/>
              <w:left w:val="nil"/>
              <w:bottom w:val="single" w:sz="4" w:space="0" w:color="auto"/>
              <w:right w:val="single" w:sz="4" w:space="0" w:color="auto"/>
            </w:tcBorders>
            <w:shd w:val="clear" w:color="auto" w:fill="auto"/>
            <w:vAlign w:val="bottom"/>
            <w:hideMark/>
          </w:tcPr>
          <w:p w14:paraId="45AE838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IRBESARTAN. TABLETA. 300 MG.                                                                                                                                                                                                                                                                                                                                                                                                                                                                                                                                                                                                                                                                                                                                                                                                                                                                                                                                                                                                                                                                                                                                                                                                                                                                                                                                                                                                                                                                                                                                                                                                                                                                                                                                                                                                                                                                                                                                                                                                                                                      </w:t>
            </w:r>
          </w:p>
        </w:tc>
        <w:tc>
          <w:tcPr>
            <w:tcW w:w="1275" w:type="dxa"/>
            <w:tcBorders>
              <w:top w:val="nil"/>
              <w:left w:val="nil"/>
              <w:bottom w:val="single" w:sz="4" w:space="0" w:color="auto"/>
              <w:right w:val="single" w:sz="4" w:space="0" w:color="auto"/>
            </w:tcBorders>
            <w:shd w:val="clear" w:color="auto" w:fill="auto"/>
            <w:noWrap/>
            <w:vAlign w:val="center"/>
            <w:hideMark/>
          </w:tcPr>
          <w:p w14:paraId="52F8C1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1A09E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7DFB3E2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2B38277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D054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309</w:t>
            </w:r>
          </w:p>
        </w:tc>
        <w:tc>
          <w:tcPr>
            <w:tcW w:w="1275" w:type="dxa"/>
            <w:tcBorders>
              <w:top w:val="nil"/>
              <w:left w:val="nil"/>
              <w:bottom w:val="single" w:sz="4" w:space="0" w:color="auto"/>
              <w:right w:val="single" w:sz="4" w:space="0" w:color="auto"/>
            </w:tcBorders>
            <w:shd w:val="clear" w:color="auto" w:fill="auto"/>
            <w:noWrap/>
            <w:vAlign w:val="center"/>
            <w:hideMark/>
          </w:tcPr>
          <w:p w14:paraId="1B44697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100004107.00</w:t>
            </w:r>
          </w:p>
        </w:tc>
        <w:tc>
          <w:tcPr>
            <w:tcW w:w="5251" w:type="dxa"/>
            <w:tcBorders>
              <w:top w:val="nil"/>
              <w:left w:val="nil"/>
              <w:bottom w:val="single" w:sz="4" w:space="0" w:color="auto"/>
              <w:right w:val="single" w:sz="4" w:space="0" w:color="auto"/>
            </w:tcBorders>
            <w:shd w:val="clear" w:color="auto" w:fill="auto"/>
            <w:vAlign w:val="bottom"/>
            <w:hideMark/>
          </w:tcPr>
          <w:p w14:paraId="2A8DC73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AMIODARONA. SOLUCION INYECTABLE. 150 MG. AMPOLLETAS CON 3 ML                                                                                                                                                                                                                                                                                                                                                                                                                                                                                                                                                                                                                                                                                                                                                                                                                                                                                                                                                                                                                                                                                                                                                                                                                                                                                                                                                                                                                                                                                                                                                                                                                                                                                                                                                                                                                                                                                                                                                                                                       </w:t>
            </w:r>
          </w:p>
        </w:tc>
        <w:tc>
          <w:tcPr>
            <w:tcW w:w="1275" w:type="dxa"/>
            <w:tcBorders>
              <w:top w:val="nil"/>
              <w:left w:val="nil"/>
              <w:bottom w:val="single" w:sz="4" w:space="0" w:color="auto"/>
              <w:right w:val="single" w:sz="4" w:space="0" w:color="auto"/>
            </w:tcBorders>
            <w:shd w:val="clear" w:color="auto" w:fill="auto"/>
            <w:noWrap/>
            <w:vAlign w:val="center"/>
            <w:hideMark/>
          </w:tcPr>
          <w:p w14:paraId="1C20D8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1439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9E7586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92</w:t>
            </w:r>
          </w:p>
        </w:tc>
      </w:tr>
      <w:tr w:rsidR="005E5B35" w:rsidRPr="005E5B35" w14:paraId="61B6F99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44DC55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310</w:t>
            </w:r>
          </w:p>
        </w:tc>
        <w:tc>
          <w:tcPr>
            <w:tcW w:w="1275" w:type="dxa"/>
            <w:tcBorders>
              <w:top w:val="nil"/>
              <w:left w:val="nil"/>
              <w:bottom w:val="single" w:sz="4" w:space="0" w:color="auto"/>
              <w:right w:val="single" w:sz="4" w:space="0" w:color="auto"/>
            </w:tcBorders>
            <w:shd w:val="clear" w:color="auto" w:fill="auto"/>
            <w:noWrap/>
            <w:vAlign w:val="center"/>
            <w:hideMark/>
          </w:tcPr>
          <w:p w14:paraId="569933C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100004110.00</w:t>
            </w:r>
          </w:p>
        </w:tc>
        <w:tc>
          <w:tcPr>
            <w:tcW w:w="5251" w:type="dxa"/>
            <w:tcBorders>
              <w:top w:val="nil"/>
              <w:left w:val="nil"/>
              <w:bottom w:val="single" w:sz="4" w:space="0" w:color="auto"/>
              <w:right w:val="single" w:sz="4" w:space="0" w:color="auto"/>
            </w:tcBorders>
            <w:shd w:val="clear" w:color="auto" w:fill="auto"/>
            <w:vAlign w:val="bottom"/>
            <w:hideMark/>
          </w:tcPr>
          <w:p w14:paraId="4E6580C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AMIODARONA.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270A91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6EB7B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189E22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744736E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39211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311</w:t>
            </w:r>
          </w:p>
        </w:tc>
        <w:tc>
          <w:tcPr>
            <w:tcW w:w="1275" w:type="dxa"/>
            <w:tcBorders>
              <w:top w:val="nil"/>
              <w:left w:val="nil"/>
              <w:bottom w:val="single" w:sz="4" w:space="0" w:color="auto"/>
              <w:right w:val="single" w:sz="4" w:space="0" w:color="auto"/>
            </w:tcBorders>
            <w:shd w:val="clear" w:color="auto" w:fill="auto"/>
            <w:noWrap/>
            <w:vAlign w:val="center"/>
            <w:hideMark/>
          </w:tcPr>
          <w:p w14:paraId="55C4165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100004111.00</w:t>
            </w:r>
          </w:p>
        </w:tc>
        <w:tc>
          <w:tcPr>
            <w:tcW w:w="5251" w:type="dxa"/>
            <w:tcBorders>
              <w:top w:val="nil"/>
              <w:left w:val="nil"/>
              <w:bottom w:val="single" w:sz="4" w:space="0" w:color="auto"/>
              <w:right w:val="single" w:sz="4" w:space="0" w:color="auto"/>
            </w:tcBorders>
            <w:shd w:val="clear" w:color="auto" w:fill="auto"/>
            <w:vAlign w:val="bottom"/>
            <w:hideMark/>
          </w:tcPr>
          <w:p w14:paraId="5E9AC7C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TRINITRATO DE GLICERILO. PARCHE. 5 MG/DIA.                                                                                                                                                                                                                                                                                                                                                                                                                                                                                                                                                                                                                                                                                                                                                                                                                                                                                                                                                                                                                                                                                                                                                                                                                                                                                                                                                                                                                                                                                                                                                                                                                                                                                                                                                                                                                                                                                                                                                                                                                                        </w:t>
            </w:r>
          </w:p>
        </w:tc>
        <w:tc>
          <w:tcPr>
            <w:tcW w:w="1275" w:type="dxa"/>
            <w:tcBorders>
              <w:top w:val="nil"/>
              <w:left w:val="nil"/>
              <w:bottom w:val="single" w:sz="4" w:space="0" w:color="auto"/>
              <w:right w:val="single" w:sz="4" w:space="0" w:color="auto"/>
            </w:tcBorders>
            <w:shd w:val="clear" w:color="auto" w:fill="auto"/>
            <w:noWrap/>
            <w:vAlign w:val="center"/>
            <w:hideMark/>
          </w:tcPr>
          <w:p w14:paraId="72EED6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A93D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2AA0C23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w:t>
            </w:r>
          </w:p>
        </w:tc>
      </w:tr>
      <w:tr w:rsidR="005E5B35" w:rsidRPr="005E5B35" w14:paraId="2A8FB02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B1333D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312</w:t>
            </w:r>
          </w:p>
        </w:tc>
        <w:tc>
          <w:tcPr>
            <w:tcW w:w="1275" w:type="dxa"/>
            <w:tcBorders>
              <w:top w:val="nil"/>
              <w:left w:val="nil"/>
              <w:bottom w:val="single" w:sz="4" w:space="0" w:color="auto"/>
              <w:right w:val="single" w:sz="4" w:space="0" w:color="auto"/>
            </w:tcBorders>
            <w:shd w:val="clear" w:color="auto" w:fill="auto"/>
            <w:noWrap/>
            <w:vAlign w:val="center"/>
            <w:hideMark/>
          </w:tcPr>
          <w:p w14:paraId="5AB8577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100004117.00</w:t>
            </w:r>
          </w:p>
        </w:tc>
        <w:tc>
          <w:tcPr>
            <w:tcW w:w="5251" w:type="dxa"/>
            <w:tcBorders>
              <w:top w:val="nil"/>
              <w:left w:val="nil"/>
              <w:bottom w:val="single" w:sz="4" w:space="0" w:color="auto"/>
              <w:right w:val="single" w:sz="4" w:space="0" w:color="auto"/>
            </w:tcBorders>
            <w:shd w:val="clear" w:color="auto" w:fill="auto"/>
            <w:vAlign w:val="bottom"/>
            <w:hideMark/>
          </w:tcPr>
          <w:p w14:paraId="6CFFFEB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PENTOXIFILINA. TABLETA O GRAGEA DE LIBERACION PROLONGADA. 400 MG.                                                                                                                                                                                                                                                                                                                                                                                                                                                                                                                                                                                                                                                                                                                                                                                                                                                                                                                                                                                                                                                                                                                                                                                                                                                                                                                                                                                                                                                                                                                                                                                                                                                                                                                                                                                                                                                                                                                                                                                                                 </w:t>
            </w:r>
          </w:p>
        </w:tc>
        <w:tc>
          <w:tcPr>
            <w:tcW w:w="1275" w:type="dxa"/>
            <w:tcBorders>
              <w:top w:val="nil"/>
              <w:left w:val="nil"/>
              <w:bottom w:val="single" w:sz="4" w:space="0" w:color="auto"/>
              <w:right w:val="single" w:sz="4" w:space="0" w:color="auto"/>
            </w:tcBorders>
            <w:shd w:val="clear" w:color="auto" w:fill="auto"/>
            <w:noWrap/>
            <w:vAlign w:val="center"/>
            <w:hideMark/>
          </w:tcPr>
          <w:p w14:paraId="33DAA8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77E0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FFF91F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F36B0C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66D3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313</w:t>
            </w:r>
          </w:p>
        </w:tc>
        <w:tc>
          <w:tcPr>
            <w:tcW w:w="1275" w:type="dxa"/>
            <w:tcBorders>
              <w:top w:val="nil"/>
              <w:left w:val="nil"/>
              <w:bottom w:val="single" w:sz="4" w:space="0" w:color="auto"/>
              <w:right w:val="single" w:sz="4" w:space="0" w:color="auto"/>
            </w:tcBorders>
            <w:shd w:val="clear" w:color="auto" w:fill="auto"/>
            <w:noWrap/>
            <w:vAlign w:val="center"/>
            <w:hideMark/>
          </w:tcPr>
          <w:p w14:paraId="34D7C89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100004118.00</w:t>
            </w:r>
          </w:p>
        </w:tc>
        <w:tc>
          <w:tcPr>
            <w:tcW w:w="5251" w:type="dxa"/>
            <w:tcBorders>
              <w:top w:val="nil"/>
              <w:left w:val="nil"/>
              <w:bottom w:val="single" w:sz="4" w:space="0" w:color="auto"/>
              <w:right w:val="single" w:sz="4" w:space="0" w:color="auto"/>
            </w:tcBorders>
            <w:shd w:val="clear" w:color="auto" w:fill="auto"/>
            <w:vAlign w:val="bottom"/>
            <w:hideMark/>
          </w:tcPr>
          <w:p w14:paraId="5538463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DINITRATO DE ISOSORBIDA, DINITRATO DE. SOLUCION INYECTABLE. 1 MG/ ML. FRASCO AMPULA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6AEB81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C5A9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4F8FE0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C4DBCD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28B8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314</w:t>
            </w:r>
          </w:p>
        </w:tc>
        <w:tc>
          <w:tcPr>
            <w:tcW w:w="1275" w:type="dxa"/>
            <w:tcBorders>
              <w:top w:val="nil"/>
              <w:left w:val="nil"/>
              <w:bottom w:val="single" w:sz="4" w:space="0" w:color="auto"/>
              <w:right w:val="single" w:sz="4" w:space="0" w:color="auto"/>
            </w:tcBorders>
            <w:shd w:val="clear" w:color="auto" w:fill="auto"/>
            <w:noWrap/>
            <w:vAlign w:val="center"/>
            <w:hideMark/>
          </w:tcPr>
          <w:p w14:paraId="6544A4B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100004124.01</w:t>
            </w:r>
          </w:p>
        </w:tc>
        <w:tc>
          <w:tcPr>
            <w:tcW w:w="5251" w:type="dxa"/>
            <w:tcBorders>
              <w:top w:val="nil"/>
              <w:left w:val="nil"/>
              <w:bottom w:val="single" w:sz="4" w:space="0" w:color="auto"/>
              <w:right w:val="single" w:sz="4" w:space="0" w:color="auto"/>
            </w:tcBorders>
            <w:shd w:val="clear" w:color="auto" w:fill="auto"/>
            <w:vAlign w:val="bottom"/>
            <w:hideMark/>
          </w:tcPr>
          <w:p w14:paraId="156F1FC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SIMVASTATINA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6321CF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3218D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93E765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1E20E73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D5285E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315</w:t>
            </w:r>
          </w:p>
        </w:tc>
        <w:tc>
          <w:tcPr>
            <w:tcW w:w="1275" w:type="dxa"/>
            <w:tcBorders>
              <w:top w:val="nil"/>
              <w:left w:val="nil"/>
              <w:bottom w:val="single" w:sz="4" w:space="0" w:color="auto"/>
              <w:right w:val="single" w:sz="4" w:space="0" w:color="auto"/>
            </w:tcBorders>
            <w:shd w:val="clear" w:color="auto" w:fill="auto"/>
            <w:noWrap/>
            <w:vAlign w:val="center"/>
            <w:hideMark/>
          </w:tcPr>
          <w:p w14:paraId="41E6F9A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100004126.00</w:t>
            </w:r>
          </w:p>
        </w:tc>
        <w:tc>
          <w:tcPr>
            <w:tcW w:w="5251" w:type="dxa"/>
            <w:tcBorders>
              <w:top w:val="nil"/>
              <w:left w:val="nil"/>
              <w:bottom w:val="single" w:sz="4" w:space="0" w:color="auto"/>
              <w:right w:val="single" w:sz="4" w:space="0" w:color="auto"/>
            </w:tcBorders>
            <w:shd w:val="clear" w:color="auto" w:fill="auto"/>
            <w:vAlign w:val="bottom"/>
            <w:hideMark/>
          </w:tcPr>
          <w:p w14:paraId="5504719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SULFADIAZINA DE PLATA. CREMA. 1 G / 100 G. ENVASE CON 375 G                                                                                                                                                                                                                                                                                                                                                                                                                                                                                                                                                                                                                                                                                                                                                                                                                                                                                                                                                                                                                                                                                                                                                                                                                                                                                                                                                                                                                                                                                                                                                                                                                                                                                                                                                                                                                                                                                                                                                                                                                       </w:t>
            </w:r>
          </w:p>
        </w:tc>
        <w:tc>
          <w:tcPr>
            <w:tcW w:w="1275" w:type="dxa"/>
            <w:tcBorders>
              <w:top w:val="nil"/>
              <w:left w:val="nil"/>
              <w:bottom w:val="single" w:sz="4" w:space="0" w:color="auto"/>
              <w:right w:val="single" w:sz="4" w:space="0" w:color="auto"/>
            </w:tcBorders>
            <w:shd w:val="clear" w:color="auto" w:fill="auto"/>
            <w:noWrap/>
            <w:vAlign w:val="center"/>
            <w:hideMark/>
          </w:tcPr>
          <w:p w14:paraId="26871D6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7FC6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FFF32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57</w:t>
            </w:r>
          </w:p>
        </w:tc>
      </w:tr>
      <w:tr w:rsidR="005E5B35" w:rsidRPr="005E5B35" w14:paraId="1F0F931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298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316</w:t>
            </w:r>
          </w:p>
        </w:tc>
        <w:tc>
          <w:tcPr>
            <w:tcW w:w="1275" w:type="dxa"/>
            <w:tcBorders>
              <w:top w:val="nil"/>
              <w:left w:val="nil"/>
              <w:bottom w:val="single" w:sz="4" w:space="0" w:color="auto"/>
              <w:right w:val="single" w:sz="4" w:space="0" w:color="auto"/>
            </w:tcBorders>
            <w:shd w:val="clear" w:color="auto" w:fill="auto"/>
            <w:noWrap/>
            <w:vAlign w:val="center"/>
            <w:hideMark/>
          </w:tcPr>
          <w:p w14:paraId="4EA87BD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100004136.00</w:t>
            </w:r>
          </w:p>
        </w:tc>
        <w:tc>
          <w:tcPr>
            <w:tcW w:w="5251" w:type="dxa"/>
            <w:tcBorders>
              <w:top w:val="nil"/>
              <w:left w:val="nil"/>
              <w:bottom w:val="single" w:sz="4" w:space="0" w:color="auto"/>
              <w:right w:val="single" w:sz="4" w:space="0" w:color="auto"/>
            </w:tcBorders>
            <w:shd w:val="clear" w:color="auto" w:fill="auto"/>
            <w:vAlign w:val="bottom"/>
            <w:hideMark/>
          </w:tcPr>
          <w:p w14:paraId="30A49D3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CLINDAMICINA GEL 1 G/ 100 G ENVASE CON 30 G                                                                                                                                                                                                                                                                                                                                                                                                                                                                                                                                                                                                                                                                                                                                                                                                                                                                                                                                                                                                                                                                                                                                                                                                                                                                                                                                                                                                                                                                                                                                                                                                                                                                                                                                                                                                                                                                                                                                                                                                                                    </w:t>
            </w:r>
          </w:p>
        </w:tc>
        <w:tc>
          <w:tcPr>
            <w:tcW w:w="1275" w:type="dxa"/>
            <w:tcBorders>
              <w:top w:val="nil"/>
              <w:left w:val="nil"/>
              <w:bottom w:val="single" w:sz="4" w:space="0" w:color="auto"/>
              <w:right w:val="single" w:sz="4" w:space="0" w:color="auto"/>
            </w:tcBorders>
            <w:shd w:val="clear" w:color="auto" w:fill="auto"/>
            <w:noWrap/>
            <w:vAlign w:val="center"/>
            <w:hideMark/>
          </w:tcPr>
          <w:p w14:paraId="3630D9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0FCB6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FC247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02522D4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8BAE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317</w:t>
            </w:r>
          </w:p>
        </w:tc>
        <w:tc>
          <w:tcPr>
            <w:tcW w:w="1275" w:type="dxa"/>
            <w:tcBorders>
              <w:top w:val="nil"/>
              <w:left w:val="nil"/>
              <w:bottom w:val="single" w:sz="4" w:space="0" w:color="auto"/>
              <w:right w:val="single" w:sz="4" w:space="0" w:color="auto"/>
            </w:tcBorders>
            <w:shd w:val="clear" w:color="auto" w:fill="auto"/>
            <w:noWrap/>
            <w:vAlign w:val="center"/>
            <w:hideMark/>
          </w:tcPr>
          <w:p w14:paraId="10A125D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100004148.00</w:t>
            </w:r>
          </w:p>
        </w:tc>
        <w:tc>
          <w:tcPr>
            <w:tcW w:w="5251" w:type="dxa"/>
            <w:tcBorders>
              <w:top w:val="nil"/>
              <w:left w:val="nil"/>
              <w:bottom w:val="single" w:sz="4" w:space="0" w:color="auto"/>
              <w:right w:val="single" w:sz="4" w:space="0" w:color="auto"/>
            </w:tcBorders>
            <w:shd w:val="clear" w:color="auto" w:fill="auto"/>
            <w:vAlign w:val="bottom"/>
            <w:hideMark/>
          </w:tcPr>
          <w:p w14:paraId="1136031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INSULINA LISPRO </w:t>
            </w:r>
            <w:proofErr w:type="spellStart"/>
            <w:r w:rsidRPr="005E5B35">
              <w:rPr>
                <w:rFonts w:ascii="Calibri" w:hAnsi="Calibri" w:cs="Calibri"/>
                <w:color w:val="000000"/>
                <w:sz w:val="16"/>
                <w:szCs w:val="16"/>
                <w:lang w:val="es-MX" w:eastAsia="es-MX"/>
              </w:rPr>
              <w:t>LISPRO</w:t>
            </w:r>
            <w:proofErr w:type="spellEnd"/>
            <w:r w:rsidRPr="005E5B35">
              <w:rPr>
                <w:rFonts w:ascii="Calibri" w:hAnsi="Calibri" w:cs="Calibri"/>
                <w:color w:val="000000"/>
                <w:sz w:val="16"/>
                <w:szCs w:val="16"/>
                <w:lang w:val="es-MX" w:eastAsia="es-MX"/>
              </w:rPr>
              <w:t xml:space="preserve"> PROTAMINA SUSPENSION INYECTABLE 100 UI 2 CARTUCHOS CON 3 ML O FRASCO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6020B2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6A57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BB950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w:t>
            </w:r>
          </w:p>
        </w:tc>
      </w:tr>
      <w:tr w:rsidR="005E5B35" w:rsidRPr="005E5B35" w14:paraId="57E9690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9ED1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318</w:t>
            </w:r>
          </w:p>
        </w:tc>
        <w:tc>
          <w:tcPr>
            <w:tcW w:w="1275" w:type="dxa"/>
            <w:tcBorders>
              <w:top w:val="nil"/>
              <w:left w:val="nil"/>
              <w:bottom w:val="single" w:sz="4" w:space="0" w:color="auto"/>
              <w:right w:val="single" w:sz="4" w:space="0" w:color="auto"/>
            </w:tcBorders>
            <w:shd w:val="clear" w:color="auto" w:fill="auto"/>
            <w:noWrap/>
            <w:vAlign w:val="center"/>
            <w:hideMark/>
          </w:tcPr>
          <w:p w14:paraId="58C6FA0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100004154.00</w:t>
            </w:r>
          </w:p>
        </w:tc>
        <w:tc>
          <w:tcPr>
            <w:tcW w:w="5251" w:type="dxa"/>
            <w:tcBorders>
              <w:top w:val="nil"/>
              <w:left w:val="nil"/>
              <w:bottom w:val="single" w:sz="4" w:space="0" w:color="auto"/>
              <w:right w:val="single" w:sz="4" w:space="0" w:color="auto"/>
            </w:tcBorders>
            <w:shd w:val="clear" w:color="auto" w:fill="auto"/>
            <w:vAlign w:val="bottom"/>
            <w:hideMark/>
          </w:tcPr>
          <w:p w14:paraId="6471C2C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VASOPRESINA. SOLUCION INYECTABLE. 20 UI. AMPOLLETA                                                                                                                                                                                                                                                                                                                                                                                                                                                                                                                                                                                                                                                                                                                                                                                                                                                                                                                                                                                                                                                                                                                                                                                                                                                                                                                                                                                                                                                                                                                                                                                                                                                                                                                                                                                                                                                                                                                                                                                                                                </w:t>
            </w:r>
          </w:p>
        </w:tc>
        <w:tc>
          <w:tcPr>
            <w:tcW w:w="1275" w:type="dxa"/>
            <w:tcBorders>
              <w:top w:val="nil"/>
              <w:left w:val="nil"/>
              <w:bottom w:val="single" w:sz="4" w:space="0" w:color="auto"/>
              <w:right w:val="single" w:sz="4" w:space="0" w:color="auto"/>
            </w:tcBorders>
            <w:shd w:val="clear" w:color="auto" w:fill="auto"/>
            <w:noWrap/>
            <w:vAlign w:val="center"/>
            <w:hideMark/>
          </w:tcPr>
          <w:p w14:paraId="7B49C1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85C63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2126CE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175</w:t>
            </w:r>
          </w:p>
        </w:tc>
      </w:tr>
      <w:tr w:rsidR="005E5B35" w:rsidRPr="005E5B35" w14:paraId="179EC74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6E52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319</w:t>
            </w:r>
          </w:p>
        </w:tc>
        <w:tc>
          <w:tcPr>
            <w:tcW w:w="1275" w:type="dxa"/>
            <w:tcBorders>
              <w:top w:val="nil"/>
              <w:left w:val="nil"/>
              <w:bottom w:val="single" w:sz="4" w:space="0" w:color="auto"/>
              <w:right w:val="single" w:sz="4" w:space="0" w:color="auto"/>
            </w:tcBorders>
            <w:shd w:val="clear" w:color="auto" w:fill="auto"/>
            <w:noWrap/>
            <w:vAlign w:val="center"/>
            <w:hideMark/>
          </w:tcPr>
          <w:p w14:paraId="13587FB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100004158.00</w:t>
            </w:r>
          </w:p>
        </w:tc>
        <w:tc>
          <w:tcPr>
            <w:tcW w:w="5251" w:type="dxa"/>
            <w:tcBorders>
              <w:top w:val="nil"/>
              <w:left w:val="nil"/>
              <w:bottom w:val="single" w:sz="4" w:space="0" w:color="auto"/>
              <w:right w:val="single" w:sz="4" w:space="0" w:color="auto"/>
            </w:tcBorders>
            <w:shd w:val="clear" w:color="auto" w:fill="auto"/>
            <w:vAlign w:val="bottom"/>
            <w:hideMark/>
          </w:tcPr>
          <w:p w14:paraId="452828E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SOLUCION INYECTABLE CADA ML DE SOLUCIÓN CONTIENE: INSULINA GLARGINA      3.64 MG EQUIVALENTE A         100 UI DE INSULINA HUMANA ENVASE CON UN FRASCO ÁMPULA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30B52FA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1F30E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477EBD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354</w:t>
            </w:r>
          </w:p>
        </w:tc>
      </w:tr>
      <w:tr w:rsidR="005E5B35" w:rsidRPr="005E5B35" w14:paraId="663DD55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50EA6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320</w:t>
            </w:r>
          </w:p>
        </w:tc>
        <w:tc>
          <w:tcPr>
            <w:tcW w:w="1275" w:type="dxa"/>
            <w:tcBorders>
              <w:top w:val="nil"/>
              <w:left w:val="nil"/>
              <w:bottom w:val="single" w:sz="4" w:space="0" w:color="auto"/>
              <w:right w:val="single" w:sz="4" w:space="0" w:color="auto"/>
            </w:tcBorders>
            <w:shd w:val="clear" w:color="auto" w:fill="auto"/>
            <w:noWrap/>
            <w:vAlign w:val="center"/>
            <w:hideMark/>
          </w:tcPr>
          <w:p w14:paraId="583C6C6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100004161.00</w:t>
            </w:r>
          </w:p>
        </w:tc>
        <w:tc>
          <w:tcPr>
            <w:tcW w:w="5251" w:type="dxa"/>
            <w:tcBorders>
              <w:top w:val="nil"/>
              <w:left w:val="nil"/>
              <w:bottom w:val="single" w:sz="4" w:space="0" w:color="auto"/>
              <w:right w:val="single" w:sz="4" w:space="0" w:color="auto"/>
            </w:tcBorders>
            <w:shd w:val="clear" w:color="auto" w:fill="auto"/>
            <w:vAlign w:val="bottom"/>
            <w:hideMark/>
          </w:tcPr>
          <w:p w14:paraId="2118354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ALENDRONICO. TABLETA O COMPRIMIDO. 10 MG.                                                                                                                                                                                                                                                                                                                                                                                                                                                                                                                                                                                                                                                                                                                                                                                                                                                                                                                                                                                                                                                                                                                                                                                                                                                                                                                                                                                                                                                                                                                                                                                                                                                                                                                                                                                                                                                                                                                                                                                                                                   </w:t>
            </w:r>
          </w:p>
        </w:tc>
        <w:tc>
          <w:tcPr>
            <w:tcW w:w="1275" w:type="dxa"/>
            <w:tcBorders>
              <w:top w:val="nil"/>
              <w:left w:val="nil"/>
              <w:bottom w:val="single" w:sz="4" w:space="0" w:color="auto"/>
              <w:right w:val="single" w:sz="4" w:space="0" w:color="auto"/>
            </w:tcBorders>
            <w:shd w:val="clear" w:color="auto" w:fill="auto"/>
            <w:noWrap/>
            <w:vAlign w:val="center"/>
            <w:hideMark/>
          </w:tcPr>
          <w:p w14:paraId="38C036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0588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0C60523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CA7D0C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2EB65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321</w:t>
            </w:r>
          </w:p>
        </w:tc>
        <w:tc>
          <w:tcPr>
            <w:tcW w:w="1275" w:type="dxa"/>
            <w:tcBorders>
              <w:top w:val="nil"/>
              <w:left w:val="nil"/>
              <w:bottom w:val="single" w:sz="4" w:space="0" w:color="auto"/>
              <w:right w:val="single" w:sz="4" w:space="0" w:color="auto"/>
            </w:tcBorders>
            <w:shd w:val="clear" w:color="auto" w:fill="auto"/>
            <w:noWrap/>
            <w:vAlign w:val="center"/>
            <w:hideMark/>
          </w:tcPr>
          <w:p w14:paraId="3415D68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100004162.00</w:t>
            </w:r>
          </w:p>
        </w:tc>
        <w:tc>
          <w:tcPr>
            <w:tcW w:w="5251" w:type="dxa"/>
            <w:tcBorders>
              <w:top w:val="nil"/>
              <w:left w:val="nil"/>
              <w:bottom w:val="single" w:sz="4" w:space="0" w:color="auto"/>
              <w:right w:val="single" w:sz="4" w:space="0" w:color="auto"/>
            </w:tcBorders>
            <w:shd w:val="clear" w:color="auto" w:fill="auto"/>
            <w:vAlign w:val="bottom"/>
            <w:hideMark/>
          </w:tcPr>
          <w:p w14:paraId="44D32E5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INSULINA LISPRO. SOLUCION INYECTABLE. 100 UI/ML. FRASCO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74A595C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F6FA26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8B6ECD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6722D0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00A3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322</w:t>
            </w:r>
          </w:p>
        </w:tc>
        <w:tc>
          <w:tcPr>
            <w:tcW w:w="1275" w:type="dxa"/>
            <w:tcBorders>
              <w:top w:val="nil"/>
              <w:left w:val="nil"/>
              <w:bottom w:val="single" w:sz="4" w:space="0" w:color="auto"/>
              <w:right w:val="single" w:sz="4" w:space="0" w:color="auto"/>
            </w:tcBorders>
            <w:shd w:val="clear" w:color="auto" w:fill="auto"/>
            <w:noWrap/>
            <w:vAlign w:val="center"/>
            <w:hideMark/>
          </w:tcPr>
          <w:p w14:paraId="5C903D5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100004163.00</w:t>
            </w:r>
          </w:p>
        </w:tc>
        <w:tc>
          <w:tcPr>
            <w:tcW w:w="5251" w:type="dxa"/>
            <w:tcBorders>
              <w:top w:val="nil"/>
              <w:left w:val="nil"/>
              <w:bottom w:val="single" w:sz="4" w:space="0" w:color="auto"/>
              <w:right w:val="single" w:sz="4" w:space="0" w:color="auto"/>
            </w:tcBorders>
            <w:shd w:val="clear" w:color="auto" w:fill="auto"/>
            <w:vAlign w:val="bottom"/>
            <w:hideMark/>
          </w:tcPr>
          <w:p w14:paraId="248DB42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RALOXIFENO 60 MG. TABLETAS                                                                                                                                                                                                                                                                                                                                                                                                                                                                                                                                                                                                                                                                                                                                                                                                                                                                                                                                                                                                                                                                                                                                                                                                                                                                                                                                                                                                                                                                                                                                                                                                                                                                                                                                                                                                                                                                                                                                                                                                                                         </w:t>
            </w:r>
          </w:p>
        </w:tc>
        <w:tc>
          <w:tcPr>
            <w:tcW w:w="1275" w:type="dxa"/>
            <w:tcBorders>
              <w:top w:val="nil"/>
              <w:left w:val="nil"/>
              <w:bottom w:val="single" w:sz="4" w:space="0" w:color="auto"/>
              <w:right w:val="single" w:sz="4" w:space="0" w:color="auto"/>
            </w:tcBorders>
            <w:shd w:val="clear" w:color="auto" w:fill="auto"/>
            <w:noWrap/>
            <w:vAlign w:val="center"/>
            <w:hideMark/>
          </w:tcPr>
          <w:p w14:paraId="6B461B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B97392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3797B0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105E98F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369C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323</w:t>
            </w:r>
          </w:p>
        </w:tc>
        <w:tc>
          <w:tcPr>
            <w:tcW w:w="1275" w:type="dxa"/>
            <w:tcBorders>
              <w:top w:val="nil"/>
              <w:left w:val="nil"/>
              <w:bottom w:val="single" w:sz="4" w:space="0" w:color="auto"/>
              <w:right w:val="single" w:sz="4" w:space="0" w:color="auto"/>
            </w:tcBorders>
            <w:shd w:val="clear" w:color="auto" w:fill="auto"/>
            <w:noWrap/>
            <w:vAlign w:val="center"/>
            <w:hideMark/>
          </w:tcPr>
          <w:p w14:paraId="0B22436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100004164.00</w:t>
            </w:r>
          </w:p>
        </w:tc>
        <w:tc>
          <w:tcPr>
            <w:tcW w:w="5251" w:type="dxa"/>
            <w:tcBorders>
              <w:top w:val="nil"/>
              <w:left w:val="nil"/>
              <w:bottom w:val="single" w:sz="4" w:space="0" w:color="auto"/>
              <w:right w:val="single" w:sz="4" w:space="0" w:color="auto"/>
            </w:tcBorders>
            <w:shd w:val="clear" w:color="auto" w:fill="auto"/>
            <w:vAlign w:val="bottom"/>
            <w:hideMark/>
          </w:tcPr>
          <w:p w14:paraId="3C803AC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ALENDRONICO. TABLETA O COMPRIMIDO. 70 MG.                                                                                                                                                                                                                                                                                                                                                                                                                                                                                                                                                                                                                                                                                                                                                                                                                                                                                                                                                                                                                                                                                                                                                                                                                                                                                                                                                                                                                                                                                                                                                                                                                                                                                                                                                                                                                                                                                                                                                                                                                                   </w:t>
            </w:r>
          </w:p>
        </w:tc>
        <w:tc>
          <w:tcPr>
            <w:tcW w:w="1275" w:type="dxa"/>
            <w:tcBorders>
              <w:top w:val="nil"/>
              <w:left w:val="nil"/>
              <w:bottom w:val="single" w:sz="4" w:space="0" w:color="auto"/>
              <w:right w:val="single" w:sz="4" w:space="0" w:color="auto"/>
            </w:tcBorders>
            <w:shd w:val="clear" w:color="auto" w:fill="auto"/>
            <w:noWrap/>
            <w:vAlign w:val="center"/>
            <w:hideMark/>
          </w:tcPr>
          <w:p w14:paraId="1E5CC4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F50A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3EA9BA5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w:t>
            </w:r>
          </w:p>
        </w:tc>
      </w:tr>
      <w:tr w:rsidR="005E5B35" w:rsidRPr="005E5B35" w14:paraId="548CCBB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1EEA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324</w:t>
            </w:r>
          </w:p>
        </w:tc>
        <w:tc>
          <w:tcPr>
            <w:tcW w:w="1275" w:type="dxa"/>
            <w:tcBorders>
              <w:top w:val="nil"/>
              <w:left w:val="nil"/>
              <w:bottom w:val="single" w:sz="4" w:space="0" w:color="auto"/>
              <w:right w:val="single" w:sz="4" w:space="0" w:color="auto"/>
            </w:tcBorders>
            <w:shd w:val="clear" w:color="auto" w:fill="auto"/>
            <w:noWrap/>
            <w:vAlign w:val="center"/>
            <w:hideMark/>
          </w:tcPr>
          <w:p w14:paraId="7521FD8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100004165.01</w:t>
            </w:r>
          </w:p>
        </w:tc>
        <w:tc>
          <w:tcPr>
            <w:tcW w:w="5251" w:type="dxa"/>
            <w:tcBorders>
              <w:top w:val="nil"/>
              <w:left w:val="nil"/>
              <w:bottom w:val="single" w:sz="4" w:space="0" w:color="auto"/>
              <w:right w:val="single" w:sz="4" w:space="0" w:color="auto"/>
            </w:tcBorders>
            <w:shd w:val="clear" w:color="auto" w:fill="auto"/>
            <w:vAlign w:val="bottom"/>
            <w:hideMark/>
          </w:tcPr>
          <w:p w14:paraId="340916F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INSULINA DETEMIR SOLUCION INYECTABLE CADA ML CONTIENE INSULINA DETERMIR (ADN RECOMBINANTE) 100 U EQUIVALENTE A 14.20 MG ENVASE CON PLUMAS PRELLENADAS CON 3 ML (100 U/ML)                                                                                                                                                                                                                                                                                                                                                                                                                                                                                                                                                                                                                                                                                                                                                                                                                                                                                                                                                                                                                                                                                                                                                                                                                                                                                                                                                                                                                                                                                                                                                                                                                                                                                                                                                                                                                                                                                                         </w:t>
            </w:r>
          </w:p>
        </w:tc>
        <w:tc>
          <w:tcPr>
            <w:tcW w:w="1275" w:type="dxa"/>
            <w:tcBorders>
              <w:top w:val="nil"/>
              <w:left w:val="nil"/>
              <w:bottom w:val="single" w:sz="4" w:space="0" w:color="auto"/>
              <w:right w:val="single" w:sz="4" w:space="0" w:color="auto"/>
            </w:tcBorders>
            <w:shd w:val="clear" w:color="auto" w:fill="auto"/>
            <w:noWrap/>
            <w:vAlign w:val="center"/>
            <w:hideMark/>
          </w:tcPr>
          <w:p w14:paraId="5BC1D3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E808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1ABBD6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3415926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6FFC0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325</w:t>
            </w:r>
          </w:p>
        </w:tc>
        <w:tc>
          <w:tcPr>
            <w:tcW w:w="1275" w:type="dxa"/>
            <w:tcBorders>
              <w:top w:val="nil"/>
              <w:left w:val="nil"/>
              <w:bottom w:val="single" w:sz="4" w:space="0" w:color="auto"/>
              <w:right w:val="single" w:sz="4" w:space="0" w:color="auto"/>
            </w:tcBorders>
            <w:shd w:val="clear" w:color="auto" w:fill="auto"/>
            <w:noWrap/>
            <w:vAlign w:val="center"/>
            <w:hideMark/>
          </w:tcPr>
          <w:p w14:paraId="3B247C7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100004184.00</w:t>
            </w:r>
          </w:p>
        </w:tc>
        <w:tc>
          <w:tcPr>
            <w:tcW w:w="5251" w:type="dxa"/>
            <w:tcBorders>
              <w:top w:val="nil"/>
              <w:left w:val="nil"/>
              <w:bottom w:val="single" w:sz="4" w:space="0" w:color="auto"/>
              <w:right w:val="single" w:sz="4" w:space="0" w:color="auto"/>
            </w:tcBorders>
            <w:shd w:val="clear" w:color="auto" w:fill="auto"/>
            <w:vAlign w:val="bottom"/>
            <w:hideMark/>
          </w:tcPr>
          <w:p w14:paraId="01C8F9D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LOPERAMIDA. COMPRIMIDO, TABLETA O GRAGEA. 2 MG.                                                                                                                                                                                                                                                                                                                                                                                                                                                                                                                                                                                                                                                                                                                                                                                                                                                                                                                                                                                                                                                                                                                                                                                                                                                                                                                                                                                                                                                                                                                                                                                                                                                                                                                                                                                                                                                                                                                                                                                                                    </w:t>
            </w:r>
          </w:p>
        </w:tc>
        <w:tc>
          <w:tcPr>
            <w:tcW w:w="1275" w:type="dxa"/>
            <w:tcBorders>
              <w:top w:val="nil"/>
              <w:left w:val="nil"/>
              <w:bottom w:val="single" w:sz="4" w:space="0" w:color="auto"/>
              <w:right w:val="single" w:sz="4" w:space="0" w:color="auto"/>
            </w:tcBorders>
            <w:shd w:val="clear" w:color="auto" w:fill="auto"/>
            <w:noWrap/>
            <w:vAlign w:val="center"/>
            <w:hideMark/>
          </w:tcPr>
          <w:p w14:paraId="16248D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4452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F2CC88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55</w:t>
            </w:r>
          </w:p>
        </w:tc>
      </w:tr>
      <w:tr w:rsidR="005E5B35" w:rsidRPr="005E5B35" w14:paraId="384D4A7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9E251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326</w:t>
            </w:r>
          </w:p>
        </w:tc>
        <w:tc>
          <w:tcPr>
            <w:tcW w:w="1275" w:type="dxa"/>
            <w:tcBorders>
              <w:top w:val="nil"/>
              <w:left w:val="nil"/>
              <w:bottom w:val="single" w:sz="4" w:space="0" w:color="auto"/>
              <w:right w:val="single" w:sz="4" w:space="0" w:color="auto"/>
            </w:tcBorders>
            <w:shd w:val="clear" w:color="auto" w:fill="auto"/>
            <w:noWrap/>
            <w:vAlign w:val="center"/>
            <w:hideMark/>
          </w:tcPr>
          <w:p w14:paraId="60022C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100004185.00</w:t>
            </w:r>
          </w:p>
        </w:tc>
        <w:tc>
          <w:tcPr>
            <w:tcW w:w="5251" w:type="dxa"/>
            <w:tcBorders>
              <w:top w:val="nil"/>
              <w:left w:val="nil"/>
              <w:bottom w:val="single" w:sz="4" w:space="0" w:color="auto"/>
              <w:right w:val="single" w:sz="4" w:space="0" w:color="auto"/>
            </w:tcBorders>
            <w:shd w:val="clear" w:color="auto" w:fill="auto"/>
            <w:vAlign w:val="bottom"/>
            <w:hideMark/>
          </w:tcPr>
          <w:p w14:paraId="4E6AD90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URSODEOXICOLICO. CAPSULA. 250 MG.                                                                                                                                                                                                                                                                                                                                                                                                                                                                                                                                                                                                                                                                                                                                                                                                                                                                                                                                                                                                                                                                                                                                                                                                                                                                                                                                                                                                                                                                                                                                                                                                                                                                                                                                                                                                                                                                                                                                                                                                                                           </w:t>
            </w:r>
          </w:p>
        </w:tc>
        <w:tc>
          <w:tcPr>
            <w:tcW w:w="1275" w:type="dxa"/>
            <w:tcBorders>
              <w:top w:val="nil"/>
              <w:left w:val="nil"/>
              <w:bottom w:val="single" w:sz="4" w:space="0" w:color="auto"/>
              <w:right w:val="single" w:sz="4" w:space="0" w:color="auto"/>
            </w:tcBorders>
            <w:shd w:val="clear" w:color="auto" w:fill="auto"/>
            <w:noWrap/>
            <w:vAlign w:val="center"/>
            <w:hideMark/>
          </w:tcPr>
          <w:p w14:paraId="74156E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4F9A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9DE82D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667227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2F90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327</w:t>
            </w:r>
          </w:p>
        </w:tc>
        <w:tc>
          <w:tcPr>
            <w:tcW w:w="1275" w:type="dxa"/>
            <w:tcBorders>
              <w:top w:val="nil"/>
              <w:left w:val="nil"/>
              <w:bottom w:val="single" w:sz="4" w:space="0" w:color="auto"/>
              <w:right w:val="single" w:sz="4" w:space="0" w:color="auto"/>
            </w:tcBorders>
            <w:shd w:val="clear" w:color="auto" w:fill="auto"/>
            <w:noWrap/>
            <w:vAlign w:val="center"/>
            <w:hideMark/>
          </w:tcPr>
          <w:p w14:paraId="23D8979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100004201.00</w:t>
            </w:r>
          </w:p>
        </w:tc>
        <w:tc>
          <w:tcPr>
            <w:tcW w:w="5251" w:type="dxa"/>
            <w:tcBorders>
              <w:top w:val="nil"/>
              <w:left w:val="nil"/>
              <w:bottom w:val="single" w:sz="4" w:space="0" w:color="auto"/>
              <w:right w:val="single" w:sz="4" w:space="0" w:color="auto"/>
            </w:tcBorders>
            <w:shd w:val="clear" w:color="auto" w:fill="auto"/>
            <w:vAlign w:val="bottom"/>
            <w:hideMark/>
          </w:tcPr>
          <w:p w14:paraId="473B4E9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HIDRALAZINA. SOLUCION INYECTABLE. 20 MG.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494405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8FF9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B64002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w:t>
            </w:r>
          </w:p>
        </w:tc>
      </w:tr>
      <w:tr w:rsidR="005E5B35" w:rsidRPr="005E5B35" w14:paraId="62809B5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A266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328</w:t>
            </w:r>
          </w:p>
        </w:tc>
        <w:tc>
          <w:tcPr>
            <w:tcW w:w="1275" w:type="dxa"/>
            <w:tcBorders>
              <w:top w:val="nil"/>
              <w:left w:val="nil"/>
              <w:bottom w:val="single" w:sz="4" w:space="0" w:color="auto"/>
              <w:right w:val="single" w:sz="4" w:space="0" w:color="auto"/>
            </w:tcBorders>
            <w:shd w:val="clear" w:color="auto" w:fill="auto"/>
            <w:noWrap/>
            <w:vAlign w:val="center"/>
            <w:hideMark/>
          </w:tcPr>
          <w:p w14:paraId="7A3AA85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100004217.00</w:t>
            </w:r>
          </w:p>
        </w:tc>
        <w:tc>
          <w:tcPr>
            <w:tcW w:w="5251" w:type="dxa"/>
            <w:tcBorders>
              <w:top w:val="nil"/>
              <w:left w:val="nil"/>
              <w:bottom w:val="single" w:sz="4" w:space="0" w:color="auto"/>
              <w:right w:val="single" w:sz="4" w:space="0" w:color="auto"/>
            </w:tcBorders>
            <w:shd w:val="clear" w:color="auto" w:fill="auto"/>
            <w:vAlign w:val="bottom"/>
            <w:hideMark/>
          </w:tcPr>
          <w:p w14:paraId="375885F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PROGESTERONA PERLA 200 MG                                                                                                                                                                                                                                                                                                                                                                                                                                                                                                                                                                                                                                                                                                                                                                                                                                                                                                                                                                                                                                                                                                                                                                                                                                                                                                                                                                                                                                                                                                                                                                                                                                                                                                                                                                                                                                                                                                                                                                                                                                                         </w:t>
            </w:r>
          </w:p>
        </w:tc>
        <w:tc>
          <w:tcPr>
            <w:tcW w:w="1275" w:type="dxa"/>
            <w:tcBorders>
              <w:top w:val="nil"/>
              <w:left w:val="nil"/>
              <w:bottom w:val="single" w:sz="4" w:space="0" w:color="auto"/>
              <w:right w:val="single" w:sz="4" w:space="0" w:color="auto"/>
            </w:tcBorders>
            <w:shd w:val="clear" w:color="auto" w:fill="auto"/>
            <w:noWrap/>
            <w:vAlign w:val="center"/>
            <w:hideMark/>
          </w:tcPr>
          <w:p w14:paraId="5A1935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1D63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6771C2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26ABF24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D49D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329</w:t>
            </w:r>
          </w:p>
        </w:tc>
        <w:tc>
          <w:tcPr>
            <w:tcW w:w="1275" w:type="dxa"/>
            <w:tcBorders>
              <w:top w:val="nil"/>
              <w:left w:val="nil"/>
              <w:bottom w:val="single" w:sz="4" w:space="0" w:color="auto"/>
              <w:right w:val="single" w:sz="4" w:space="0" w:color="auto"/>
            </w:tcBorders>
            <w:shd w:val="clear" w:color="auto" w:fill="auto"/>
            <w:noWrap/>
            <w:vAlign w:val="center"/>
            <w:hideMark/>
          </w:tcPr>
          <w:p w14:paraId="49AE982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100004224.00</w:t>
            </w:r>
          </w:p>
        </w:tc>
        <w:tc>
          <w:tcPr>
            <w:tcW w:w="5251" w:type="dxa"/>
            <w:tcBorders>
              <w:top w:val="nil"/>
              <w:left w:val="nil"/>
              <w:bottom w:val="single" w:sz="4" w:space="0" w:color="auto"/>
              <w:right w:val="single" w:sz="4" w:space="0" w:color="auto"/>
            </w:tcBorders>
            <w:shd w:val="clear" w:color="auto" w:fill="auto"/>
            <w:vAlign w:val="bottom"/>
            <w:hideMark/>
          </w:tcPr>
          <w:p w14:paraId="4A0FD20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ENOXAPARINA. SOLUCION INYECTABLE. 60 MG/0.6 ML. 2 JERINGAS CON 0.6 ML                                                                                                                                                                                                                                                                                                                                                                                                                                                                                                                                                                                                                                                                                                                                                                                                                                                                                                                                                                                                                                                                                                                                                                                                                                                                                                                                                                                                                                                                                                                                                                                                                                                                                                                                                                                                                                                                                                                                                                                                             </w:t>
            </w:r>
          </w:p>
        </w:tc>
        <w:tc>
          <w:tcPr>
            <w:tcW w:w="1275" w:type="dxa"/>
            <w:tcBorders>
              <w:top w:val="nil"/>
              <w:left w:val="nil"/>
              <w:bottom w:val="single" w:sz="4" w:space="0" w:color="auto"/>
              <w:right w:val="single" w:sz="4" w:space="0" w:color="auto"/>
            </w:tcBorders>
            <w:shd w:val="clear" w:color="auto" w:fill="auto"/>
            <w:noWrap/>
            <w:vAlign w:val="center"/>
            <w:hideMark/>
          </w:tcPr>
          <w:p w14:paraId="5BF949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9065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0F901CC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1075</w:t>
            </w:r>
          </w:p>
        </w:tc>
      </w:tr>
      <w:tr w:rsidR="005E5B35" w:rsidRPr="005E5B35" w14:paraId="4FF4063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796E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330</w:t>
            </w:r>
          </w:p>
        </w:tc>
        <w:tc>
          <w:tcPr>
            <w:tcW w:w="1275" w:type="dxa"/>
            <w:tcBorders>
              <w:top w:val="nil"/>
              <w:left w:val="nil"/>
              <w:bottom w:val="single" w:sz="4" w:space="0" w:color="auto"/>
              <w:right w:val="single" w:sz="4" w:space="0" w:color="auto"/>
            </w:tcBorders>
            <w:shd w:val="clear" w:color="auto" w:fill="auto"/>
            <w:noWrap/>
            <w:vAlign w:val="center"/>
            <w:hideMark/>
          </w:tcPr>
          <w:p w14:paraId="269C510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100004229.00</w:t>
            </w:r>
          </w:p>
        </w:tc>
        <w:tc>
          <w:tcPr>
            <w:tcW w:w="5251" w:type="dxa"/>
            <w:tcBorders>
              <w:top w:val="nil"/>
              <w:left w:val="nil"/>
              <w:bottom w:val="single" w:sz="4" w:space="0" w:color="auto"/>
              <w:right w:val="single" w:sz="4" w:space="0" w:color="auto"/>
            </w:tcBorders>
            <w:shd w:val="clear" w:color="auto" w:fill="auto"/>
            <w:vAlign w:val="bottom"/>
            <w:hideMark/>
          </w:tcPr>
          <w:p w14:paraId="55DCD62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L-ASPARAGINASA. SOLUCION INYECTABLE.  10 000 UI.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1411606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AB2F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74AE9B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662A4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9E45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331</w:t>
            </w:r>
          </w:p>
        </w:tc>
        <w:tc>
          <w:tcPr>
            <w:tcW w:w="1275" w:type="dxa"/>
            <w:tcBorders>
              <w:top w:val="nil"/>
              <w:left w:val="nil"/>
              <w:bottom w:val="single" w:sz="4" w:space="0" w:color="auto"/>
              <w:right w:val="single" w:sz="4" w:space="0" w:color="auto"/>
            </w:tcBorders>
            <w:shd w:val="clear" w:color="auto" w:fill="auto"/>
            <w:noWrap/>
            <w:vAlign w:val="center"/>
            <w:hideMark/>
          </w:tcPr>
          <w:p w14:paraId="55EDF49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100004241.00</w:t>
            </w:r>
          </w:p>
        </w:tc>
        <w:tc>
          <w:tcPr>
            <w:tcW w:w="5251" w:type="dxa"/>
            <w:tcBorders>
              <w:top w:val="nil"/>
              <w:left w:val="nil"/>
              <w:bottom w:val="single" w:sz="4" w:space="0" w:color="auto"/>
              <w:right w:val="single" w:sz="4" w:space="0" w:color="auto"/>
            </w:tcBorders>
            <w:shd w:val="clear" w:color="auto" w:fill="auto"/>
            <w:vAlign w:val="bottom"/>
            <w:hideMark/>
          </w:tcPr>
          <w:p w14:paraId="24CDD82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DEXAMETASONA SOLUCION INYECTABLE 8 MG/ 2 ML FRASCO AMPULA O AMPOLLETA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07E9C4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1AD00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5AB4AE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700</w:t>
            </w:r>
          </w:p>
        </w:tc>
      </w:tr>
      <w:tr w:rsidR="005E5B35" w:rsidRPr="005E5B35" w14:paraId="4E5C455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70F1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332</w:t>
            </w:r>
          </w:p>
        </w:tc>
        <w:tc>
          <w:tcPr>
            <w:tcW w:w="1275" w:type="dxa"/>
            <w:tcBorders>
              <w:top w:val="nil"/>
              <w:left w:val="nil"/>
              <w:bottom w:val="single" w:sz="4" w:space="0" w:color="auto"/>
              <w:right w:val="single" w:sz="4" w:space="0" w:color="auto"/>
            </w:tcBorders>
            <w:shd w:val="clear" w:color="auto" w:fill="auto"/>
            <w:noWrap/>
            <w:vAlign w:val="center"/>
            <w:hideMark/>
          </w:tcPr>
          <w:p w14:paraId="28E365E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100004246.00</w:t>
            </w:r>
          </w:p>
        </w:tc>
        <w:tc>
          <w:tcPr>
            <w:tcW w:w="5251" w:type="dxa"/>
            <w:tcBorders>
              <w:top w:val="nil"/>
              <w:left w:val="nil"/>
              <w:bottom w:val="single" w:sz="4" w:space="0" w:color="auto"/>
              <w:right w:val="single" w:sz="4" w:space="0" w:color="auto"/>
            </w:tcBorders>
            <w:shd w:val="clear" w:color="auto" w:fill="auto"/>
            <w:vAlign w:val="bottom"/>
            <w:hideMark/>
          </w:tcPr>
          <w:p w14:paraId="36C970B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BISULFATO DE CLOPIDOGREL 75 MG. GRAGEAS O TABLETAS                                                                                                                                                                                                                                                                                                                                                                                                                                                                                                                                                                                                                                                                                                                                                                                                                                                                                                                                                                                                                                                                                                                                                                                                                                                                                                                                                                                                                                                                                                                                                                                                                                                                                                                                                                                                                                                                                                                                                                                                                                </w:t>
            </w:r>
          </w:p>
        </w:tc>
        <w:tc>
          <w:tcPr>
            <w:tcW w:w="1275" w:type="dxa"/>
            <w:tcBorders>
              <w:top w:val="nil"/>
              <w:left w:val="nil"/>
              <w:bottom w:val="single" w:sz="4" w:space="0" w:color="auto"/>
              <w:right w:val="single" w:sz="4" w:space="0" w:color="auto"/>
            </w:tcBorders>
            <w:shd w:val="clear" w:color="auto" w:fill="auto"/>
            <w:noWrap/>
            <w:vAlign w:val="center"/>
            <w:hideMark/>
          </w:tcPr>
          <w:p w14:paraId="68F4EF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7A7DE3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1E055A0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27CCED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DC0E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333</w:t>
            </w:r>
          </w:p>
        </w:tc>
        <w:tc>
          <w:tcPr>
            <w:tcW w:w="1275" w:type="dxa"/>
            <w:tcBorders>
              <w:top w:val="nil"/>
              <w:left w:val="nil"/>
              <w:bottom w:val="single" w:sz="4" w:space="0" w:color="auto"/>
              <w:right w:val="single" w:sz="4" w:space="0" w:color="auto"/>
            </w:tcBorders>
            <w:shd w:val="clear" w:color="auto" w:fill="auto"/>
            <w:noWrap/>
            <w:vAlign w:val="center"/>
            <w:hideMark/>
          </w:tcPr>
          <w:p w14:paraId="4930377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100004246.01</w:t>
            </w:r>
          </w:p>
        </w:tc>
        <w:tc>
          <w:tcPr>
            <w:tcW w:w="5251" w:type="dxa"/>
            <w:tcBorders>
              <w:top w:val="nil"/>
              <w:left w:val="nil"/>
              <w:bottom w:val="single" w:sz="4" w:space="0" w:color="auto"/>
              <w:right w:val="single" w:sz="4" w:space="0" w:color="auto"/>
            </w:tcBorders>
            <w:shd w:val="clear" w:color="auto" w:fill="auto"/>
            <w:vAlign w:val="bottom"/>
            <w:hideMark/>
          </w:tcPr>
          <w:p w14:paraId="59CCD97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BISULFATO DE CLOPIDOGREL. GRAGEAS O TABLETAS  75 MG                                                                                                                                                                                                                                                                                                                                                                                                                                                                                                                                                                                                                                                                                                                                                                                                                                                                                                                                                                                                                                                                                                                                                                                                                                                                                                                                                                                                                                                                                                                                                                                                                                                                                                                                                                                                                                                                                                                                                                                                                               </w:t>
            </w:r>
          </w:p>
        </w:tc>
        <w:tc>
          <w:tcPr>
            <w:tcW w:w="1275" w:type="dxa"/>
            <w:tcBorders>
              <w:top w:val="nil"/>
              <w:left w:val="nil"/>
              <w:bottom w:val="single" w:sz="4" w:space="0" w:color="auto"/>
              <w:right w:val="single" w:sz="4" w:space="0" w:color="auto"/>
            </w:tcBorders>
            <w:shd w:val="clear" w:color="auto" w:fill="auto"/>
            <w:noWrap/>
            <w:vAlign w:val="center"/>
            <w:hideMark/>
          </w:tcPr>
          <w:p w14:paraId="22C0D4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9F33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2892EE4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107</w:t>
            </w:r>
          </w:p>
        </w:tc>
      </w:tr>
      <w:tr w:rsidR="005E5B35" w:rsidRPr="005E5B35" w14:paraId="79AF9E8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D20F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334</w:t>
            </w:r>
          </w:p>
        </w:tc>
        <w:tc>
          <w:tcPr>
            <w:tcW w:w="1275" w:type="dxa"/>
            <w:tcBorders>
              <w:top w:val="nil"/>
              <w:left w:val="nil"/>
              <w:bottom w:val="single" w:sz="4" w:space="0" w:color="auto"/>
              <w:right w:val="single" w:sz="4" w:space="0" w:color="auto"/>
            </w:tcBorders>
            <w:shd w:val="clear" w:color="auto" w:fill="auto"/>
            <w:noWrap/>
            <w:vAlign w:val="center"/>
            <w:hideMark/>
          </w:tcPr>
          <w:p w14:paraId="44A765C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100004249.00</w:t>
            </w:r>
          </w:p>
        </w:tc>
        <w:tc>
          <w:tcPr>
            <w:tcW w:w="5251" w:type="dxa"/>
            <w:tcBorders>
              <w:top w:val="nil"/>
              <w:left w:val="nil"/>
              <w:bottom w:val="single" w:sz="4" w:space="0" w:color="auto"/>
              <w:right w:val="single" w:sz="4" w:space="0" w:color="auto"/>
            </w:tcBorders>
            <w:shd w:val="clear" w:color="auto" w:fill="auto"/>
            <w:vAlign w:val="bottom"/>
            <w:hideMark/>
          </w:tcPr>
          <w:p w14:paraId="64F8435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LEVOFLOXACINO. SOLUCION INYECTABLE. 500 MG/100 ML.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233CDF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1577C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43D78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842</w:t>
            </w:r>
          </w:p>
        </w:tc>
      </w:tr>
      <w:tr w:rsidR="005E5B35" w:rsidRPr="005E5B35" w14:paraId="037359D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613D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335</w:t>
            </w:r>
          </w:p>
        </w:tc>
        <w:tc>
          <w:tcPr>
            <w:tcW w:w="1275" w:type="dxa"/>
            <w:tcBorders>
              <w:top w:val="nil"/>
              <w:left w:val="nil"/>
              <w:bottom w:val="single" w:sz="4" w:space="0" w:color="auto"/>
              <w:right w:val="single" w:sz="4" w:space="0" w:color="auto"/>
            </w:tcBorders>
            <w:shd w:val="clear" w:color="auto" w:fill="auto"/>
            <w:noWrap/>
            <w:vAlign w:val="center"/>
            <w:hideMark/>
          </w:tcPr>
          <w:p w14:paraId="6A878B9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100004251.00</w:t>
            </w:r>
          </w:p>
        </w:tc>
        <w:tc>
          <w:tcPr>
            <w:tcW w:w="5251" w:type="dxa"/>
            <w:tcBorders>
              <w:top w:val="nil"/>
              <w:left w:val="nil"/>
              <w:bottom w:val="single" w:sz="4" w:space="0" w:color="auto"/>
              <w:right w:val="single" w:sz="4" w:space="0" w:color="auto"/>
            </w:tcBorders>
            <w:shd w:val="clear" w:color="auto" w:fill="auto"/>
            <w:vAlign w:val="bottom"/>
            <w:hideMark/>
          </w:tcPr>
          <w:p w14:paraId="6D02B16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VANCOMICINA. SOLUCION INYECTABLE. 500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1B5C10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E3DB3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15DB84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530</w:t>
            </w:r>
          </w:p>
        </w:tc>
      </w:tr>
      <w:tr w:rsidR="005E5B35" w:rsidRPr="005E5B35" w14:paraId="75BEDA0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B49F2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336</w:t>
            </w:r>
          </w:p>
        </w:tc>
        <w:tc>
          <w:tcPr>
            <w:tcW w:w="1275" w:type="dxa"/>
            <w:tcBorders>
              <w:top w:val="nil"/>
              <w:left w:val="nil"/>
              <w:bottom w:val="single" w:sz="4" w:space="0" w:color="auto"/>
              <w:right w:val="single" w:sz="4" w:space="0" w:color="auto"/>
            </w:tcBorders>
            <w:shd w:val="clear" w:color="auto" w:fill="auto"/>
            <w:noWrap/>
            <w:vAlign w:val="center"/>
            <w:hideMark/>
          </w:tcPr>
          <w:p w14:paraId="5EE0987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100004254.00</w:t>
            </w:r>
          </w:p>
        </w:tc>
        <w:tc>
          <w:tcPr>
            <w:tcW w:w="5251" w:type="dxa"/>
            <w:tcBorders>
              <w:top w:val="nil"/>
              <w:left w:val="nil"/>
              <w:bottom w:val="single" w:sz="4" w:space="0" w:color="auto"/>
              <w:right w:val="single" w:sz="4" w:space="0" w:color="auto"/>
            </w:tcBorders>
            <w:shd w:val="clear" w:color="auto" w:fill="auto"/>
            <w:vAlign w:val="bottom"/>
            <w:hideMark/>
          </w:tcPr>
          <w:p w14:paraId="6945115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CEFTAZIDIMA PENTAHIDRATADA. SOLUCION INYECTABLE. 1 G/3 ML. FRASCO AMPULA Y 3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19B860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14993D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B94CA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880</w:t>
            </w:r>
          </w:p>
        </w:tc>
      </w:tr>
      <w:tr w:rsidR="005E5B35" w:rsidRPr="005E5B35" w14:paraId="61CCA85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5BEB7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337</w:t>
            </w:r>
          </w:p>
        </w:tc>
        <w:tc>
          <w:tcPr>
            <w:tcW w:w="1275" w:type="dxa"/>
            <w:tcBorders>
              <w:top w:val="nil"/>
              <w:left w:val="nil"/>
              <w:bottom w:val="single" w:sz="4" w:space="0" w:color="auto"/>
              <w:right w:val="single" w:sz="4" w:space="0" w:color="auto"/>
            </w:tcBorders>
            <w:shd w:val="clear" w:color="auto" w:fill="auto"/>
            <w:noWrap/>
            <w:vAlign w:val="center"/>
            <w:hideMark/>
          </w:tcPr>
          <w:p w14:paraId="709280A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100004255.00</w:t>
            </w:r>
          </w:p>
        </w:tc>
        <w:tc>
          <w:tcPr>
            <w:tcW w:w="5251" w:type="dxa"/>
            <w:tcBorders>
              <w:top w:val="nil"/>
              <w:left w:val="nil"/>
              <w:bottom w:val="single" w:sz="4" w:space="0" w:color="auto"/>
              <w:right w:val="single" w:sz="4" w:space="0" w:color="auto"/>
            </w:tcBorders>
            <w:shd w:val="clear" w:color="auto" w:fill="auto"/>
            <w:vAlign w:val="bottom"/>
            <w:hideMark/>
          </w:tcPr>
          <w:p w14:paraId="3F5DF6E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CIPROFLOXACINO. CAPSULA O TABLETA. 250 MG.                                                                                                                                                                                                                                                                                                                                                                                                                                                                                                                                                                                                                                                                                                                                                                                                                                                                                                                                                                                                                                                                                                                                                                                                                                                                                                                                                                                                                                                                                                                                                                                                                                                                                                                                                                                                                                                                                                                                                                                                                         </w:t>
            </w:r>
          </w:p>
        </w:tc>
        <w:tc>
          <w:tcPr>
            <w:tcW w:w="1275" w:type="dxa"/>
            <w:tcBorders>
              <w:top w:val="nil"/>
              <w:left w:val="nil"/>
              <w:bottom w:val="single" w:sz="4" w:space="0" w:color="auto"/>
              <w:right w:val="single" w:sz="4" w:space="0" w:color="auto"/>
            </w:tcBorders>
            <w:shd w:val="clear" w:color="auto" w:fill="auto"/>
            <w:noWrap/>
            <w:vAlign w:val="center"/>
            <w:hideMark/>
          </w:tcPr>
          <w:p w14:paraId="12D703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DA53CB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C/8</w:t>
            </w:r>
          </w:p>
        </w:tc>
        <w:tc>
          <w:tcPr>
            <w:tcW w:w="992" w:type="dxa"/>
            <w:tcBorders>
              <w:top w:val="nil"/>
              <w:left w:val="nil"/>
              <w:bottom w:val="single" w:sz="4" w:space="0" w:color="auto"/>
              <w:right w:val="single" w:sz="4" w:space="0" w:color="auto"/>
            </w:tcBorders>
            <w:shd w:val="clear" w:color="auto" w:fill="auto"/>
            <w:noWrap/>
            <w:vAlign w:val="center"/>
            <w:hideMark/>
          </w:tcPr>
          <w:p w14:paraId="2718143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102</w:t>
            </w:r>
          </w:p>
        </w:tc>
      </w:tr>
      <w:tr w:rsidR="005E5B35" w:rsidRPr="005E5B35" w14:paraId="588E2E4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6234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338</w:t>
            </w:r>
          </w:p>
        </w:tc>
        <w:tc>
          <w:tcPr>
            <w:tcW w:w="1275" w:type="dxa"/>
            <w:tcBorders>
              <w:top w:val="nil"/>
              <w:left w:val="nil"/>
              <w:bottom w:val="single" w:sz="4" w:space="0" w:color="auto"/>
              <w:right w:val="single" w:sz="4" w:space="0" w:color="auto"/>
            </w:tcBorders>
            <w:shd w:val="clear" w:color="auto" w:fill="auto"/>
            <w:noWrap/>
            <w:vAlign w:val="center"/>
            <w:hideMark/>
          </w:tcPr>
          <w:p w14:paraId="6995011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100004259.00</w:t>
            </w:r>
          </w:p>
        </w:tc>
        <w:tc>
          <w:tcPr>
            <w:tcW w:w="5251" w:type="dxa"/>
            <w:tcBorders>
              <w:top w:val="nil"/>
              <w:left w:val="nil"/>
              <w:bottom w:val="single" w:sz="4" w:space="0" w:color="auto"/>
              <w:right w:val="single" w:sz="4" w:space="0" w:color="auto"/>
            </w:tcBorders>
            <w:shd w:val="clear" w:color="auto" w:fill="auto"/>
            <w:vAlign w:val="bottom"/>
            <w:hideMark/>
          </w:tcPr>
          <w:p w14:paraId="1458F5B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CIPROFLOXACINO SOLUCION INYECTABLE CADA 100 ML CONTIENE: LACTATO O CLORHIDRATO DE CIPROFLOXACINO EQUIVALENTE A 200 MG DE CIPROFLOXACINO. ENVASE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33D7B6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59005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13EFD7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908</w:t>
            </w:r>
          </w:p>
        </w:tc>
      </w:tr>
      <w:tr w:rsidR="005E5B35" w:rsidRPr="005E5B35" w14:paraId="7563B73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91F2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339</w:t>
            </w:r>
          </w:p>
        </w:tc>
        <w:tc>
          <w:tcPr>
            <w:tcW w:w="1275" w:type="dxa"/>
            <w:tcBorders>
              <w:top w:val="nil"/>
              <w:left w:val="nil"/>
              <w:bottom w:val="single" w:sz="4" w:space="0" w:color="auto"/>
              <w:right w:val="single" w:sz="4" w:space="0" w:color="auto"/>
            </w:tcBorders>
            <w:shd w:val="clear" w:color="auto" w:fill="auto"/>
            <w:noWrap/>
            <w:vAlign w:val="center"/>
            <w:hideMark/>
          </w:tcPr>
          <w:p w14:paraId="371D2F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100004260.00</w:t>
            </w:r>
          </w:p>
        </w:tc>
        <w:tc>
          <w:tcPr>
            <w:tcW w:w="5251" w:type="dxa"/>
            <w:tcBorders>
              <w:top w:val="nil"/>
              <w:left w:val="nil"/>
              <w:bottom w:val="single" w:sz="4" w:space="0" w:color="auto"/>
              <w:right w:val="single" w:sz="4" w:space="0" w:color="auto"/>
            </w:tcBorders>
            <w:shd w:val="clear" w:color="auto" w:fill="auto"/>
            <w:vAlign w:val="bottom"/>
            <w:hideMark/>
          </w:tcPr>
          <w:p w14:paraId="75AFE5A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NISTATINA. SUSPENSION ORAL. 100,000 UI/ML. ENVASE PARA 24 ML                                                                                                                                                                                                                                                                                                                                                                                                                                                                                                                                                                                                                                                                                                                                                                                                                                                                                                                                                                                                                                                                                                                                                                                                                                                                                                                                                                                                                                                                                                                                                                                                                                                                                                                                                                                                                                                                                                                                                                                                                      </w:t>
            </w:r>
          </w:p>
        </w:tc>
        <w:tc>
          <w:tcPr>
            <w:tcW w:w="1275" w:type="dxa"/>
            <w:tcBorders>
              <w:top w:val="nil"/>
              <w:left w:val="nil"/>
              <w:bottom w:val="single" w:sz="4" w:space="0" w:color="auto"/>
              <w:right w:val="single" w:sz="4" w:space="0" w:color="auto"/>
            </w:tcBorders>
            <w:shd w:val="clear" w:color="auto" w:fill="auto"/>
            <w:noWrap/>
            <w:vAlign w:val="center"/>
            <w:hideMark/>
          </w:tcPr>
          <w:p w14:paraId="7809CE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B3EEDD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83787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w:t>
            </w:r>
          </w:p>
        </w:tc>
      </w:tr>
      <w:tr w:rsidR="005E5B35" w:rsidRPr="005E5B35" w14:paraId="4B7A4ED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78D74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340</w:t>
            </w:r>
          </w:p>
        </w:tc>
        <w:tc>
          <w:tcPr>
            <w:tcW w:w="1275" w:type="dxa"/>
            <w:tcBorders>
              <w:top w:val="nil"/>
              <w:left w:val="nil"/>
              <w:bottom w:val="single" w:sz="4" w:space="0" w:color="auto"/>
              <w:right w:val="single" w:sz="4" w:space="0" w:color="auto"/>
            </w:tcBorders>
            <w:shd w:val="clear" w:color="auto" w:fill="auto"/>
            <w:noWrap/>
            <w:vAlign w:val="center"/>
            <w:hideMark/>
          </w:tcPr>
          <w:p w14:paraId="6FE89DD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100004261.00</w:t>
            </w:r>
          </w:p>
        </w:tc>
        <w:tc>
          <w:tcPr>
            <w:tcW w:w="5251" w:type="dxa"/>
            <w:tcBorders>
              <w:top w:val="nil"/>
              <w:left w:val="nil"/>
              <w:bottom w:val="single" w:sz="4" w:space="0" w:color="auto"/>
              <w:right w:val="single" w:sz="4" w:space="0" w:color="auto"/>
            </w:tcBorders>
            <w:shd w:val="clear" w:color="auto" w:fill="auto"/>
            <w:vAlign w:val="bottom"/>
            <w:hideMark/>
          </w:tcPr>
          <w:p w14:paraId="49FBCDB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OFLOXACINA TABLETA 400 MG                                                                                                                                                                                                                                                                                                                                                                                                                                                                                                                                                                                                                                                                                                                                                                                                                                                                                                                                                                                                                                                                                                                                                                                                                                                                                                                                                                                                                                                                                                                                                                                                                                                                                                                                                                                                                                                                                                                                                                                                                                                         </w:t>
            </w:r>
          </w:p>
        </w:tc>
        <w:tc>
          <w:tcPr>
            <w:tcW w:w="1275" w:type="dxa"/>
            <w:tcBorders>
              <w:top w:val="nil"/>
              <w:left w:val="nil"/>
              <w:bottom w:val="single" w:sz="4" w:space="0" w:color="auto"/>
              <w:right w:val="single" w:sz="4" w:space="0" w:color="auto"/>
            </w:tcBorders>
            <w:shd w:val="clear" w:color="auto" w:fill="auto"/>
            <w:noWrap/>
            <w:vAlign w:val="center"/>
            <w:hideMark/>
          </w:tcPr>
          <w:p w14:paraId="5C0EECE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A3E99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0245D14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FD34C3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2F2A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341</w:t>
            </w:r>
          </w:p>
        </w:tc>
        <w:tc>
          <w:tcPr>
            <w:tcW w:w="1275" w:type="dxa"/>
            <w:tcBorders>
              <w:top w:val="nil"/>
              <w:left w:val="nil"/>
              <w:bottom w:val="single" w:sz="4" w:space="0" w:color="auto"/>
              <w:right w:val="single" w:sz="4" w:space="0" w:color="auto"/>
            </w:tcBorders>
            <w:shd w:val="clear" w:color="auto" w:fill="auto"/>
            <w:noWrap/>
            <w:vAlign w:val="center"/>
            <w:hideMark/>
          </w:tcPr>
          <w:p w14:paraId="627E81A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100004263.00</w:t>
            </w:r>
          </w:p>
        </w:tc>
        <w:tc>
          <w:tcPr>
            <w:tcW w:w="5251" w:type="dxa"/>
            <w:tcBorders>
              <w:top w:val="nil"/>
              <w:left w:val="nil"/>
              <w:bottom w:val="single" w:sz="4" w:space="0" w:color="auto"/>
              <w:right w:val="single" w:sz="4" w:space="0" w:color="auto"/>
            </w:tcBorders>
            <w:shd w:val="clear" w:color="auto" w:fill="auto"/>
            <w:vAlign w:val="bottom"/>
            <w:hideMark/>
          </w:tcPr>
          <w:p w14:paraId="2A401DD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ACICLOVIR. COMPRIMIDO O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78C569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6CDC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C/25</w:t>
            </w:r>
          </w:p>
        </w:tc>
        <w:tc>
          <w:tcPr>
            <w:tcW w:w="992" w:type="dxa"/>
            <w:tcBorders>
              <w:top w:val="nil"/>
              <w:left w:val="nil"/>
              <w:bottom w:val="single" w:sz="4" w:space="0" w:color="auto"/>
              <w:right w:val="single" w:sz="4" w:space="0" w:color="auto"/>
            </w:tcBorders>
            <w:shd w:val="clear" w:color="auto" w:fill="auto"/>
            <w:noWrap/>
            <w:vAlign w:val="center"/>
            <w:hideMark/>
          </w:tcPr>
          <w:p w14:paraId="1364DF3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191831E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20C0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342</w:t>
            </w:r>
          </w:p>
        </w:tc>
        <w:tc>
          <w:tcPr>
            <w:tcW w:w="1275" w:type="dxa"/>
            <w:tcBorders>
              <w:top w:val="nil"/>
              <w:left w:val="nil"/>
              <w:bottom w:val="single" w:sz="4" w:space="0" w:color="auto"/>
              <w:right w:val="single" w:sz="4" w:space="0" w:color="auto"/>
            </w:tcBorders>
            <w:shd w:val="clear" w:color="auto" w:fill="auto"/>
            <w:noWrap/>
            <w:vAlign w:val="center"/>
            <w:hideMark/>
          </w:tcPr>
          <w:p w14:paraId="6B86413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100004264.00</w:t>
            </w:r>
          </w:p>
        </w:tc>
        <w:tc>
          <w:tcPr>
            <w:tcW w:w="5251" w:type="dxa"/>
            <w:tcBorders>
              <w:top w:val="nil"/>
              <w:left w:val="nil"/>
              <w:bottom w:val="single" w:sz="4" w:space="0" w:color="auto"/>
              <w:right w:val="single" w:sz="4" w:space="0" w:color="auto"/>
            </w:tcBorders>
            <w:shd w:val="clear" w:color="auto" w:fill="auto"/>
            <w:vAlign w:val="bottom"/>
            <w:hideMark/>
          </w:tcPr>
          <w:p w14:paraId="188012A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ACICLOVIR SODICO. SOLUCION INYECTABLE. 250 MG. FRASCOS AMPULA                                                                                                                                                                                                                                                                                                                                                                                                                                                                                                                                                                                                                                                                                                                                                                                                                                                                                                                                                                                                                                                                                                                                                                                                                                                                                                                                                                                                                                                                                                                                                                                                                                                                                                                                                                                                                                                                                                                                                                                                                     </w:t>
            </w:r>
          </w:p>
        </w:tc>
        <w:tc>
          <w:tcPr>
            <w:tcW w:w="1275" w:type="dxa"/>
            <w:tcBorders>
              <w:top w:val="nil"/>
              <w:left w:val="nil"/>
              <w:bottom w:val="single" w:sz="4" w:space="0" w:color="auto"/>
              <w:right w:val="single" w:sz="4" w:space="0" w:color="auto"/>
            </w:tcBorders>
            <w:shd w:val="clear" w:color="auto" w:fill="auto"/>
            <w:noWrap/>
            <w:vAlign w:val="center"/>
            <w:hideMark/>
          </w:tcPr>
          <w:p w14:paraId="045945E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DB543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C3B46C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53</w:t>
            </w:r>
          </w:p>
        </w:tc>
      </w:tr>
      <w:tr w:rsidR="005E5B35" w:rsidRPr="005E5B35" w14:paraId="638A0F2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3FB9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343</w:t>
            </w:r>
          </w:p>
        </w:tc>
        <w:tc>
          <w:tcPr>
            <w:tcW w:w="1275" w:type="dxa"/>
            <w:tcBorders>
              <w:top w:val="nil"/>
              <w:left w:val="nil"/>
              <w:bottom w:val="single" w:sz="4" w:space="0" w:color="auto"/>
              <w:right w:val="single" w:sz="4" w:space="0" w:color="auto"/>
            </w:tcBorders>
            <w:shd w:val="clear" w:color="auto" w:fill="auto"/>
            <w:noWrap/>
            <w:vAlign w:val="center"/>
            <w:hideMark/>
          </w:tcPr>
          <w:p w14:paraId="37ADAF4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100004290.00</w:t>
            </w:r>
          </w:p>
        </w:tc>
        <w:tc>
          <w:tcPr>
            <w:tcW w:w="5251" w:type="dxa"/>
            <w:tcBorders>
              <w:top w:val="nil"/>
              <w:left w:val="nil"/>
              <w:bottom w:val="single" w:sz="4" w:space="0" w:color="auto"/>
              <w:right w:val="single" w:sz="4" w:space="0" w:color="auto"/>
            </w:tcBorders>
            <w:shd w:val="clear" w:color="auto" w:fill="auto"/>
            <w:vAlign w:val="bottom"/>
            <w:hideMark/>
          </w:tcPr>
          <w:p w14:paraId="1D2B236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LINEZOLID TABLETA 600 MG                                                                                                                                                                                                                                                                                                                                                                                                                                                                                                                                                                                                                                                                                                                                                                                                                                                                                                                                                                                                                                                                                                                                                                                                                                                                                                                                                                                                                                                                                                                                                                                                                                                                                                                                                                                                                                                                                                                                                                                                                                                          </w:t>
            </w:r>
          </w:p>
        </w:tc>
        <w:tc>
          <w:tcPr>
            <w:tcW w:w="1275" w:type="dxa"/>
            <w:tcBorders>
              <w:top w:val="nil"/>
              <w:left w:val="nil"/>
              <w:bottom w:val="single" w:sz="4" w:space="0" w:color="auto"/>
              <w:right w:val="single" w:sz="4" w:space="0" w:color="auto"/>
            </w:tcBorders>
            <w:shd w:val="clear" w:color="auto" w:fill="auto"/>
            <w:noWrap/>
            <w:vAlign w:val="center"/>
            <w:hideMark/>
          </w:tcPr>
          <w:p w14:paraId="1AF9AE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A003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50A4F64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63D5C1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7394C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344</w:t>
            </w:r>
          </w:p>
        </w:tc>
        <w:tc>
          <w:tcPr>
            <w:tcW w:w="1275" w:type="dxa"/>
            <w:tcBorders>
              <w:top w:val="nil"/>
              <w:left w:val="nil"/>
              <w:bottom w:val="single" w:sz="4" w:space="0" w:color="auto"/>
              <w:right w:val="single" w:sz="4" w:space="0" w:color="auto"/>
            </w:tcBorders>
            <w:shd w:val="clear" w:color="auto" w:fill="auto"/>
            <w:noWrap/>
            <w:vAlign w:val="center"/>
            <w:hideMark/>
          </w:tcPr>
          <w:p w14:paraId="671F285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100004291.00</w:t>
            </w:r>
          </w:p>
        </w:tc>
        <w:tc>
          <w:tcPr>
            <w:tcW w:w="5251" w:type="dxa"/>
            <w:tcBorders>
              <w:top w:val="nil"/>
              <w:left w:val="nil"/>
              <w:bottom w:val="single" w:sz="4" w:space="0" w:color="auto"/>
              <w:right w:val="single" w:sz="4" w:space="0" w:color="auto"/>
            </w:tcBorders>
            <w:shd w:val="clear" w:color="auto" w:fill="auto"/>
            <w:vAlign w:val="bottom"/>
            <w:hideMark/>
          </w:tcPr>
          <w:p w14:paraId="315BD5E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LINEZOLID. SOLUCION INYECTABLE. 200 MG/300 ML. BOLSA CON 300 ML                                                                                                                                                                                                                                                                                                                                                                                                                                                                                                                                                                                                                                                                                                                                                                                                                                                                                                                                                                                                                                                                                                                                                                                                                                                                                                                                                                                                                                                                                                                                                                                                                                                                                                                                                                                                                                                                                                                                                                                                                   </w:t>
            </w:r>
          </w:p>
        </w:tc>
        <w:tc>
          <w:tcPr>
            <w:tcW w:w="1275" w:type="dxa"/>
            <w:tcBorders>
              <w:top w:val="nil"/>
              <w:left w:val="nil"/>
              <w:bottom w:val="single" w:sz="4" w:space="0" w:color="auto"/>
              <w:right w:val="single" w:sz="4" w:space="0" w:color="auto"/>
            </w:tcBorders>
            <w:shd w:val="clear" w:color="auto" w:fill="auto"/>
            <w:noWrap/>
            <w:vAlign w:val="center"/>
            <w:hideMark/>
          </w:tcPr>
          <w:p w14:paraId="2B2A6E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D6DA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E7694F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68</w:t>
            </w:r>
          </w:p>
        </w:tc>
      </w:tr>
      <w:tr w:rsidR="005E5B35" w:rsidRPr="005E5B35" w14:paraId="4F1A308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0387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345</w:t>
            </w:r>
          </w:p>
        </w:tc>
        <w:tc>
          <w:tcPr>
            <w:tcW w:w="1275" w:type="dxa"/>
            <w:tcBorders>
              <w:top w:val="nil"/>
              <w:left w:val="nil"/>
              <w:bottom w:val="single" w:sz="4" w:space="0" w:color="auto"/>
              <w:right w:val="single" w:sz="4" w:space="0" w:color="auto"/>
            </w:tcBorders>
            <w:shd w:val="clear" w:color="auto" w:fill="auto"/>
            <w:noWrap/>
            <w:vAlign w:val="center"/>
            <w:hideMark/>
          </w:tcPr>
          <w:p w14:paraId="2175C1D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100004299.00</w:t>
            </w:r>
          </w:p>
        </w:tc>
        <w:tc>
          <w:tcPr>
            <w:tcW w:w="5251" w:type="dxa"/>
            <w:tcBorders>
              <w:top w:val="nil"/>
              <w:left w:val="nil"/>
              <w:bottom w:val="single" w:sz="4" w:space="0" w:color="auto"/>
              <w:right w:val="single" w:sz="4" w:space="0" w:color="auto"/>
            </w:tcBorders>
            <w:shd w:val="clear" w:color="auto" w:fill="auto"/>
            <w:vAlign w:val="bottom"/>
            <w:hideMark/>
          </w:tcPr>
          <w:p w14:paraId="3D9B07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LEVOFLOXACINO CADA TABLETA CONTIENE: LEVOFLOXACINO HEMIHIDRATADO EQUIVALENTE A 500 MG DE LEVOFLOXACINO. ENVASE CON 7 TABLETAS.                                                                                                                                                                                                                                                                                                                                                                                                                                                                                                                                                                                                                                                                                                                                                                                                                                                                                                                                                                                                                                                                                                                                                                                                                                                                                                                                                                                                                                                                                                                                                                                                                                                                                                                                                                                                                                                                                                                                                    </w:t>
            </w:r>
          </w:p>
        </w:tc>
        <w:tc>
          <w:tcPr>
            <w:tcW w:w="1275" w:type="dxa"/>
            <w:tcBorders>
              <w:top w:val="nil"/>
              <w:left w:val="nil"/>
              <w:bottom w:val="single" w:sz="4" w:space="0" w:color="auto"/>
              <w:right w:val="single" w:sz="4" w:space="0" w:color="auto"/>
            </w:tcBorders>
            <w:shd w:val="clear" w:color="auto" w:fill="auto"/>
            <w:noWrap/>
            <w:vAlign w:val="center"/>
            <w:hideMark/>
          </w:tcPr>
          <w:p w14:paraId="7F7B15D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017A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43D4A06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109</w:t>
            </w:r>
          </w:p>
        </w:tc>
      </w:tr>
      <w:tr w:rsidR="005E5B35" w:rsidRPr="005E5B35" w14:paraId="3B3BD70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C4DC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346</w:t>
            </w:r>
          </w:p>
        </w:tc>
        <w:tc>
          <w:tcPr>
            <w:tcW w:w="1275" w:type="dxa"/>
            <w:tcBorders>
              <w:top w:val="nil"/>
              <w:left w:val="nil"/>
              <w:bottom w:val="single" w:sz="4" w:space="0" w:color="auto"/>
              <w:right w:val="single" w:sz="4" w:space="0" w:color="auto"/>
            </w:tcBorders>
            <w:shd w:val="clear" w:color="auto" w:fill="auto"/>
            <w:noWrap/>
            <w:vAlign w:val="center"/>
            <w:hideMark/>
          </w:tcPr>
          <w:p w14:paraId="2D4DCC7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100004300.00</w:t>
            </w:r>
          </w:p>
        </w:tc>
        <w:tc>
          <w:tcPr>
            <w:tcW w:w="5251" w:type="dxa"/>
            <w:tcBorders>
              <w:top w:val="nil"/>
              <w:left w:val="nil"/>
              <w:bottom w:val="single" w:sz="4" w:space="0" w:color="auto"/>
              <w:right w:val="single" w:sz="4" w:space="0" w:color="auto"/>
            </w:tcBorders>
            <w:shd w:val="clear" w:color="auto" w:fill="auto"/>
            <w:vAlign w:val="bottom"/>
            <w:hideMark/>
          </w:tcPr>
          <w:p w14:paraId="1CA9B06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LEVOFLOXACINO HEMIHIDRATADO. TABLETA. 750 MG.                                                                                                                                                                                                                                                                                                                                                                                                                                                                                                                                                                                                                                                                                                                                                                                                                                                                                                                                                                                                                                                                                                                                                                                                                                                                                                                                                                                                                                                                                                                                                                                                                                                                                                                                                                                                                                                                                                                                                                                                                                     </w:t>
            </w:r>
          </w:p>
        </w:tc>
        <w:tc>
          <w:tcPr>
            <w:tcW w:w="1275" w:type="dxa"/>
            <w:tcBorders>
              <w:top w:val="nil"/>
              <w:left w:val="nil"/>
              <w:bottom w:val="single" w:sz="4" w:space="0" w:color="auto"/>
              <w:right w:val="single" w:sz="4" w:space="0" w:color="auto"/>
            </w:tcBorders>
            <w:shd w:val="clear" w:color="auto" w:fill="auto"/>
            <w:noWrap/>
            <w:vAlign w:val="center"/>
            <w:hideMark/>
          </w:tcPr>
          <w:p w14:paraId="34E0F14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49406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2DDABAC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173</w:t>
            </w:r>
          </w:p>
        </w:tc>
      </w:tr>
      <w:tr w:rsidR="005E5B35" w:rsidRPr="005E5B35" w14:paraId="50507C4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B521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347</w:t>
            </w:r>
          </w:p>
        </w:tc>
        <w:tc>
          <w:tcPr>
            <w:tcW w:w="1275" w:type="dxa"/>
            <w:tcBorders>
              <w:top w:val="nil"/>
              <w:left w:val="nil"/>
              <w:bottom w:val="single" w:sz="4" w:space="0" w:color="auto"/>
              <w:right w:val="single" w:sz="4" w:space="0" w:color="auto"/>
            </w:tcBorders>
            <w:shd w:val="clear" w:color="auto" w:fill="auto"/>
            <w:noWrap/>
            <w:vAlign w:val="center"/>
            <w:hideMark/>
          </w:tcPr>
          <w:p w14:paraId="1CE5460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100004301.00</w:t>
            </w:r>
          </w:p>
        </w:tc>
        <w:tc>
          <w:tcPr>
            <w:tcW w:w="5251" w:type="dxa"/>
            <w:tcBorders>
              <w:top w:val="nil"/>
              <w:left w:val="nil"/>
              <w:bottom w:val="single" w:sz="4" w:space="0" w:color="auto"/>
              <w:right w:val="single" w:sz="4" w:space="0" w:color="auto"/>
            </w:tcBorders>
            <w:shd w:val="clear" w:color="auto" w:fill="auto"/>
            <w:vAlign w:val="bottom"/>
            <w:hideMark/>
          </w:tcPr>
          <w:p w14:paraId="22BBEB4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ERTAPENEM. SOLUCION INYECTABLE. 1 G.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1E3D31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 ÁMPULA</w:t>
            </w:r>
          </w:p>
        </w:tc>
        <w:tc>
          <w:tcPr>
            <w:tcW w:w="1148" w:type="dxa"/>
            <w:tcBorders>
              <w:top w:val="nil"/>
              <w:left w:val="nil"/>
              <w:bottom w:val="single" w:sz="4" w:space="0" w:color="auto"/>
              <w:right w:val="single" w:sz="4" w:space="0" w:color="auto"/>
            </w:tcBorders>
            <w:shd w:val="clear" w:color="auto" w:fill="auto"/>
            <w:noWrap/>
            <w:vAlign w:val="center"/>
            <w:hideMark/>
          </w:tcPr>
          <w:p w14:paraId="2CA94B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5C2E17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143</w:t>
            </w:r>
          </w:p>
        </w:tc>
      </w:tr>
      <w:tr w:rsidR="005E5B35" w:rsidRPr="005E5B35" w14:paraId="7D31406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ABBA4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348</w:t>
            </w:r>
          </w:p>
        </w:tc>
        <w:tc>
          <w:tcPr>
            <w:tcW w:w="1275" w:type="dxa"/>
            <w:tcBorders>
              <w:top w:val="nil"/>
              <w:left w:val="nil"/>
              <w:bottom w:val="single" w:sz="4" w:space="0" w:color="auto"/>
              <w:right w:val="single" w:sz="4" w:space="0" w:color="auto"/>
            </w:tcBorders>
            <w:shd w:val="clear" w:color="auto" w:fill="auto"/>
            <w:noWrap/>
            <w:vAlign w:val="center"/>
            <w:hideMark/>
          </w:tcPr>
          <w:p w14:paraId="4B9CE94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100004302.00</w:t>
            </w:r>
          </w:p>
        </w:tc>
        <w:tc>
          <w:tcPr>
            <w:tcW w:w="5251" w:type="dxa"/>
            <w:tcBorders>
              <w:top w:val="nil"/>
              <w:left w:val="nil"/>
              <w:bottom w:val="single" w:sz="4" w:space="0" w:color="auto"/>
              <w:right w:val="single" w:sz="4" w:space="0" w:color="auto"/>
            </w:tcBorders>
            <w:shd w:val="clear" w:color="auto" w:fill="auto"/>
            <w:vAlign w:val="bottom"/>
            <w:hideMark/>
          </w:tcPr>
          <w:p w14:paraId="5DAD7DA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FINASTERIDA. GRAGEA O TABLETA RECUBIERTA. 5 MG. 30 GRAGEAS O TABLETAS RECUBIERTAS                                                                                                                                                                                                                                                                                                                                                                                                                                                                                                                                                                                                                                                                                                                                                                                                                                                                                                                                                                                                                                                                                                                                                                                                                                                                                                                                                                                                                                                                                                                                                                                                                                                                                                                                                                                                                                                                                                                                                                                                 </w:t>
            </w:r>
          </w:p>
        </w:tc>
        <w:tc>
          <w:tcPr>
            <w:tcW w:w="1275" w:type="dxa"/>
            <w:tcBorders>
              <w:top w:val="nil"/>
              <w:left w:val="nil"/>
              <w:bottom w:val="single" w:sz="4" w:space="0" w:color="auto"/>
              <w:right w:val="single" w:sz="4" w:space="0" w:color="auto"/>
            </w:tcBorders>
            <w:shd w:val="clear" w:color="auto" w:fill="auto"/>
            <w:noWrap/>
            <w:vAlign w:val="center"/>
            <w:hideMark/>
          </w:tcPr>
          <w:p w14:paraId="63B9CF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A5284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ABE9A4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66</w:t>
            </w:r>
          </w:p>
        </w:tc>
      </w:tr>
      <w:tr w:rsidR="005E5B35" w:rsidRPr="005E5B35" w14:paraId="2E58C94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817D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349</w:t>
            </w:r>
          </w:p>
        </w:tc>
        <w:tc>
          <w:tcPr>
            <w:tcW w:w="1275" w:type="dxa"/>
            <w:tcBorders>
              <w:top w:val="nil"/>
              <w:left w:val="nil"/>
              <w:bottom w:val="single" w:sz="4" w:space="0" w:color="auto"/>
              <w:right w:val="single" w:sz="4" w:space="0" w:color="auto"/>
            </w:tcBorders>
            <w:shd w:val="clear" w:color="auto" w:fill="auto"/>
            <w:noWrap/>
            <w:vAlign w:val="center"/>
            <w:hideMark/>
          </w:tcPr>
          <w:p w14:paraId="33A815E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100004330.00</w:t>
            </w:r>
          </w:p>
        </w:tc>
        <w:tc>
          <w:tcPr>
            <w:tcW w:w="5251" w:type="dxa"/>
            <w:tcBorders>
              <w:top w:val="nil"/>
              <w:left w:val="nil"/>
              <w:bottom w:val="single" w:sz="4" w:space="0" w:color="auto"/>
              <w:right w:val="single" w:sz="4" w:space="0" w:color="auto"/>
            </w:tcBorders>
            <w:shd w:val="clear" w:color="auto" w:fill="auto"/>
            <w:vAlign w:val="bottom"/>
            <w:hideMark/>
          </w:tcPr>
          <w:p w14:paraId="525CE3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MONTELUKAST SODICO. COMPRIMIDO RECUBIERTO. 10 MG.                                                                                                                                                                                                                                                                                                                                                                                                                                                                                                                                                                                                                                                                                                                                                                                                                                                                                                                                                                                                                                                                                                                                                                                                                                                                                                                                                                                                                                                                                                                                                                                                                                                                                                                                                                                                                                                                                                                                                                                                                                 </w:t>
            </w:r>
          </w:p>
        </w:tc>
        <w:tc>
          <w:tcPr>
            <w:tcW w:w="1275" w:type="dxa"/>
            <w:tcBorders>
              <w:top w:val="nil"/>
              <w:left w:val="nil"/>
              <w:bottom w:val="single" w:sz="4" w:space="0" w:color="auto"/>
              <w:right w:val="single" w:sz="4" w:space="0" w:color="auto"/>
            </w:tcBorders>
            <w:shd w:val="clear" w:color="auto" w:fill="auto"/>
            <w:noWrap/>
            <w:vAlign w:val="center"/>
            <w:hideMark/>
          </w:tcPr>
          <w:p w14:paraId="509B579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7BC67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17AC80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566CEE2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2E71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350</w:t>
            </w:r>
          </w:p>
        </w:tc>
        <w:tc>
          <w:tcPr>
            <w:tcW w:w="1275" w:type="dxa"/>
            <w:tcBorders>
              <w:top w:val="nil"/>
              <w:left w:val="nil"/>
              <w:bottom w:val="single" w:sz="4" w:space="0" w:color="auto"/>
              <w:right w:val="single" w:sz="4" w:space="0" w:color="auto"/>
            </w:tcBorders>
            <w:shd w:val="clear" w:color="auto" w:fill="auto"/>
            <w:noWrap/>
            <w:vAlign w:val="center"/>
            <w:hideMark/>
          </w:tcPr>
          <w:p w14:paraId="53C9CFE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100004332.00</w:t>
            </w:r>
          </w:p>
        </w:tc>
        <w:tc>
          <w:tcPr>
            <w:tcW w:w="5251" w:type="dxa"/>
            <w:tcBorders>
              <w:top w:val="nil"/>
              <w:left w:val="nil"/>
              <w:bottom w:val="single" w:sz="4" w:space="0" w:color="auto"/>
              <w:right w:val="single" w:sz="4" w:space="0" w:color="auto"/>
            </w:tcBorders>
            <w:shd w:val="clear" w:color="auto" w:fill="auto"/>
            <w:vAlign w:val="bottom"/>
            <w:hideMark/>
          </w:tcPr>
          <w:p w14:paraId="0038D2E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BUDESONIDA (MICRONIZADA) 0.250 MG. SUSPENSION PARA NEBULIZADOR, ENVASE CON 2 ML.                                                                                                                                                                                                                                                                                                                                                                                                                                                                                                                                                                                                                                                                                                                                                                                                                                                                                                                                                                                                                                                                                                                                                                                                                                                                                                                                                                                                                                                                                                                                                                                                                                                                                                                                                                                                                                                                                                                                                                                                  </w:t>
            </w:r>
          </w:p>
        </w:tc>
        <w:tc>
          <w:tcPr>
            <w:tcW w:w="1275" w:type="dxa"/>
            <w:tcBorders>
              <w:top w:val="nil"/>
              <w:left w:val="nil"/>
              <w:bottom w:val="single" w:sz="4" w:space="0" w:color="auto"/>
              <w:right w:val="single" w:sz="4" w:space="0" w:color="auto"/>
            </w:tcBorders>
            <w:shd w:val="clear" w:color="auto" w:fill="auto"/>
            <w:noWrap/>
            <w:vAlign w:val="center"/>
            <w:hideMark/>
          </w:tcPr>
          <w:p w14:paraId="1EFF3AB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7D2A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CC8979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196</w:t>
            </w:r>
          </w:p>
        </w:tc>
      </w:tr>
      <w:tr w:rsidR="005E5B35" w:rsidRPr="005E5B35" w14:paraId="67E0BD8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BF9F82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351</w:t>
            </w:r>
          </w:p>
        </w:tc>
        <w:tc>
          <w:tcPr>
            <w:tcW w:w="1275" w:type="dxa"/>
            <w:tcBorders>
              <w:top w:val="nil"/>
              <w:left w:val="nil"/>
              <w:bottom w:val="single" w:sz="4" w:space="0" w:color="auto"/>
              <w:right w:val="single" w:sz="4" w:space="0" w:color="auto"/>
            </w:tcBorders>
            <w:shd w:val="clear" w:color="auto" w:fill="auto"/>
            <w:noWrap/>
            <w:vAlign w:val="center"/>
            <w:hideMark/>
          </w:tcPr>
          <w:p w14:paraId="2FB1FF2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100004333.00</w:t>
            </w:r>
          </w:p>
        </w:tc>
        <w:tc>
          <w:tcPr>
            <w:tcW w:w="5251" w:type="dxa"/>
            <w:tcBorders>
              <w:top w:val="nil"/>
              <w:left w:val="nil"/>
              <w:bottom w:val="single" w:sz="4" w:space="0" w:color="auto"/>
              <w:right w:val="single" w:sz="4" w:space="0" w:color="auto"/>
            </w:tcBorders>
            <w:shd w:val="clear" w:color="auto" w:fill="auto"/>
            <w:vAlign w:val="bottom"/>
            <w:hideMark/>
          </w:tcPr>
          <w:p w14:paraId="5A9584B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BUDESONIDA (MICRONIZADA) 0.500 MG. SUSP. PARA NEBULIZAR ENVASE CON 2 ML.                                                                                                                                                                                                                                                                                                                                                                                                                                                                                                                                                                                                                                                                                                                                                                                                                                                                                                                                                                                                                                                                                                                                                                                                                                                                                                                                                                                                                                                                                                                                                                                                                                                                                                                                                                                                                                                                                                                                                                                                          </w:t>
            </w:r>
          </w:p>
        </w:tc>
        <w:tc>
          <w:tcPr>
            <w:tcW w:w="1275" w:type="dxa"/>
            <w:tcBorders>
              <w:top w:val="nil"/>
              <w:left w:val="nil"/>
              <w:bottom w:val="single" w:sz="4" w:space="0" w:color="auto"/>
              <w:right w:val="single" w:sz="4" w:space="0" w:color="auto"/>
            </w:tcBorders>
            <w:shd w:val="clear" w:color="auto" w:fill="auto"/>
            <w:noWrap/>
            <w:vAlign w:val="center"/>
            <w:hideMark/>
          </w:tcPr>
          <w:p w14:paraId="3510E6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77DD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57580F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B87D46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3D38F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352</w:t>
            </w:r>
          </w:p>
        </w:tc>
        <w:tc>
          <w:tcPr>
            <w:tcW w:w="1275" w:type="dxa"/>
            <w:tcBorders>
              <w:top w:val="nil"/>
              <w:left w:val="nil"/>
              <w:bottom w:val="single" w:sz="4" w:space="0" w:color="auto"/>
              <w:right w:val="single" w:sz="4" w:space="0" w:color="auto"/>
            </w:tcBorders>
            <w:shd w:val="clear" w:color="auto" w:fill="auto"/>
            <w:noWrap/>
            <w:vAlign w:val="center"/>
            <w:hideMark/>
          </w:tcPr>
          <w:p w14:paraId="5646480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100004352.00</w:t>
            </w:r>
          </w:p>
        </w:tc>
        <w:tc>
          <w:tcPr>
            <w:tcW w:w="5251" w:type="dxa"/>
            <w:tcBorders>
              <w:top w:val="nil"/>
              <w:left w:val="nil"/>
              <w:bottom w:val="single" w:sz="4" w:space="0" w:color="auto"/>
              <w:right w:val="single" w:sz="4" w:space="0" w:color="auto"/>
            </w:tcBorders>
            <w:shd w:val="clear" w:color="auto" w:fill="auto"/>
            <w:vAlign w:val="bottom"/>
            <w:hideMark/>
          </w:tcPr>
          <w:p w14:paraId="6146EE5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TOXINA BOTULINICA TIPO A SOLUCION INYECTABLE 12.5 NG (500 U) ENVASE CON UN FRASCO AMPULA.</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93274B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B48D0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C9281B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AC70AB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EB41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353</w:t>
            </w:r>
          </w:p>
        </w:tc>
        <w:tc>
          <w:tcPr>
            <w:tcW w:w="1275" w:type="dxa"/>
            <w:tcBorders>
              <w:top w:val="nil"/>
              <w:left w:val="nil"/>
              <w:bottom w:val="single" w:sz="4" w:space="0" w:color="auto"/>
              <w:right w:val="single" w:sz="4" w:space="0" w:color="auto"/>
            </w:tcBorders>
            <w:shd w:val="clear" w:color="auto" w:fill="auto"/>
            <w:noWrap/>
            <w:vAlign w:val="center"/>
            <w:hideMark/>
          </w:tcPr>
          <w:p w14:paraId="4029FDA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100004356.00</w:t>
            </w:r>
          </w:p>
        </w:tc>
        <w:tc>
          <w:tcPr>
            <w:tcW w:w="5251" w:type="dxa"/>
            <w:tcBorders>
              <w:top w:val="nil"/>
              <w:left w:val="nil"/>
              <w:bottom w:val="single" w:sz="4" w:space="0" w:color="auto"/>
              <w:right w:val="single" w:sz="4" w:space="0" w:color="auto"/>
            </w:tcBorders>
            <w:shd w:val="clear" w:color="auto" w:fill="auto"/>
            <w:vAlign w:val="bottom"/>
            <w:hideMark/>
          </w:tcPr>
          <w:p w14:paraId="25F41F1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PREGABALINA CAPSULA75 MG 14 CAPSULAS                                                                                                                                                                                                                                                                                                                                                                                                                                                                                                                                                                                                                                                                                                                                                                                                                                                                                                                                                                                                                                                                                                                                                                                                                                                                                                                                                                                                                                                                                                                                                                                                                                                                                                                                                                                                                                                                                                                                                                                                                                              </w:t>
            </w:r>
          </w:p>
        </w:tc>
        <w:tc>
          <w:tcPr>
            <w:tcW w:w="1275" w:type="dxa"/>
            <w:tcBorders>
              <w:top w:val="nil"/>
              <w:left w:val="nil"/>
              <w:bottom w:val="single" w:sz="4" w:space="0" w:color="auto"/>
              <w:right w:val="single" w:sz="4" w:space="0" w:color="auto"/>
            </w:tcBorders>
            <w:shd w:val="clear" w:color="auto" w:fill="auto"/>
            <w:noWrap/>
            <w:vAlign w:val="center"/>
            <w:hideMark/>
          </w:tcPr>
          <w:p w14:paraId="215AB7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51229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3A84E0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5A77A5A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F3A9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354</w:t>
            </w:r>
          </w:p>
        </w:tc>
        <w:tc>
          <w:tcPr>
            <w:tcW w:w="1275" w:type="dxa"/>
            <w:tcBorders>
              <w:top w:val="nil"/>
              <w:left w:val="nil"/>
              <w:bottom w:val="single" w:sz="4" w:space="0" w:color="auto"/>
              <w:right w:val="single" w:sz="4" w:space="0" w:color="auto"/>
            </w:tcBorders>
            <w:shd w:val="clear" w:color="auto" w:fill="auto"/>
            <w:noWrap/>
            <w:vAlign w:val="center"/>
            <w:hideMark/>
          </w:tcPr>
          <w:p w14:paraId="3EAB76B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100004356.01</w:t>
            </w:r>
          </w:p>
        </w:tc>
        <w:tc>
          <w:tcPr>
            <w:tcW w:w="5251" w:type="dxa"/>
            <w:tcBorders>
              <w:top w:val="nil"/>
              <w:left w:val="nil"/>
              <w:bottom w:val="single" w:sz="4" w:space="0" w:color="auto"/>
              <w:right w:val="single" w:sz="4" w:space="0" w:color="auto"/>
            </w:tcBorders>
            <w:shd w:val="clear" w:color="auto" w:fill="auto"/>
            <w:vAlign w:val="bottom"/>
            <w:hideMark/>
          </w:tcPr>
          <w:p w14:paraId="52F5C7E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PREGABALINA CAPSULA75 MG 28 CAPSULAS                                                                                                                                                                                                                                                                                                                                                                                                                                                                                                                                                                                                                                                                                                                                                                                                                                                                                                                                                                                                                                                                                                                                                                                                                                                                                                                                                                                                                                                                                                                                                                                                                                                                                                                                                                                                                                                                                                                                                                                                                                              </w:t>
            </w:r>
          </w:p>
        </w:tc>
        <w:tc>
          <w:tcPr>
            <w:tcW w:w="1275" w:type="dxa"/>
            <w:tcBorders>
              <w:top w:val="nil"/>
              <w:left w:val="nil"/>
              <w:bottom w:val="single" w:sz="4" w:space="0" w:color="auto"/>
              <w:right w:val="single" w:sz="4" w:space="0" w:color="auto"/>
            </w:tcBorders>
            <w:shd w:val="clear" w:color="auto" w:fill="auto"/>
            <w:noWrap/>
            <w:vAlign w:val="center"/>
            <w:hideMark/>
          </w:tcPr>
          <w:p w14:paraId="3A03EE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3F198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2663B73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181</w:t>
            </w:r>
          </w:p>
        </w:tc>
      </w:tr>
      <w:tr w:rsidR="005E5B35" w:rsidRPr="005E5B35" w14:paraId="05562C8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1B8D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355</w:t>
            </w:r>
          </w:p>
        </w:tc>
        <w:tc>
          <w:tcPr>
            <w:tcW w:w="1275" w:type="dxa"/>
            <w:tcBorders>
              <w:top w:val="nil"/>
              <w:left w:val="nil"/>
              <w:bottom w:val="single" w:sz="4" w:space="0" w:color="auto"/>
              <w:right w:val="single" w:sz="4" w:space="0" w:color="auto"/>
            </w:tcBorders>
            <w:shd w:val="clear" w:color="auto" w:fill="auto"/>
            <w:noWrap/>
            <w:vAlign w:val="center"/>
            <w:hideMark/>
          </w:tcPr>
          <w:p w14:paraId="2B07B5C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100004359.00</w:t>
            </w:r>
          </w:p>
        </w:tc>
        <w:tc>
          <w:tcPr>
            <w:tcW w:w="5251" w:type="dxa"/>
            <w:tcBorders>
              <w:top w:val="nil"/>
              <w:left w:val="nil"/>
              <w:bottom w:val="single" w:sz="4" w:space="0" w:color="auto"/>
              <w:right w:val="single" w:sz="4" w:space="0" w:color="auto"/>
            </w:tcBorders>
            <w:shd w:val="clear" w:color="auto" w:fill="auto"/>
            <w:vAlign w:val="bottom"/>
            <w:hideMark/>
          </w:tcPr>
          <w:p w14:paraId="61D697F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GABAPENTINA. CAPSULA. 300 MG.                                                                                                                                                                                                                                                                                                                                                                                                                                                                                                                                                                                                                                                                                                                                                                                                                                                                                                                                                                                                                                                                                                                                                                                                                                                                                                                                                                                                                                                                                                                                                                                                                                                                                                                                                                                                                                                                                                                                                                                                                                                     </w:t>
            </w:r>
          </w:p>
        </w:tc>
        <w:tc>
          <w:tcPr>
            <w:tcW w:w="1275" w:type="dxa"/>
            <w:tcBorders>
              <w:top w:val="nil"/>
              <w:left w:val="nil"/>
              <w:bottom w:val="single" w:sz="4" w:space="0" w:color="auto"/>
              <w:right w:val="single" w:sz="4" w:space="0" w:color="auto"/>
            </w:tcBorders>
            <w:shd w:val="clear" w:color="auto" w:fill="auto"/>
            <w:noWrap/>
            <w:vAlign w:val="center"/>
            <w:hideMark/>
          </w:tcPr>
          <w:p w14:paraId="008FFF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40EA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687255E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88</w:t>
            </w:r>
          </w:p>
        </w:tc>
      </w:tr>
      <w:tr w:rsidR="005E5B35" w:rsidRPr="005E5B35" w14:paraId="3FBDCC9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F6788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356</w:t>
            </w:r>
          </w:p>
        </w:tc>
        <w:tc>
          <w:tcPr>
            <w:tcW w:w="1275" w:type="dxa"/>
            <w:tcBorders>
              <w:top w:val="nil"/>
              <w:left w:val="nil"/>
              <w:bottom w:val="single" w:sz="4" w:space="0" w:color="auto"/>
              <w:right w:val="single" w:sz="4" w:space="0" w:color="auto"/>
            </w:tcBorders>
            <w:shd w:val="clear" w:color="auto" w:fill="auto"/>
            <w:noWrap/>
            <w:vAlign w:val="center"/>
            <w:hideMark/>
          </w:tcPr>
          <w:p w14:paraId="6B7BA6B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100004376.00</w:t>
            </w:r>
          </w:p>
        </w:tc>
        <w:tc>
          <w:tcPr>
            <w:tcW w:w="5251" w:type="dxa"/>
            <w:tcBorders>
              <w:top w:val="nil"/>
              <w:left w:val="nil"/>
              <w:bottom w:val="single" w:sz="4" w:space="0" w:color="auto"/>
              <w:right w:val="single" w:sz="4" w:space="0" w:color="auto"/>
            </w:tcBorders>
            <w:shd w:val="clear" w:color="auto" w:fill="auto"/>
            <w:vAlign w:val="bottom"/>
            <w:hideMark/>
          </w:tcPr>
          <w:p w14:paraId="01B6BC9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VITAMINAS (POLIVITAMINAS) Y MINERALES. TABLETA, CAPSULA O GRAGEA. VITAMINA B1, B2, B6, B12, NIACINAMIDA, E, A, D3, ACIDO PANTOTENICO, SULFATO FERROSO, COBRE, MAGNESIO, ZINC.                                                                                                                                                                                                                                                                                                                                                                                                                                                                                                                                                                                                                                                                                                                                                                                                                                                                                                                                                                                                                                                                                                                                                                                                                                                                                                                                                                                                                                                                                                                                                                                                                                                                                                                                                                                                                                                                                                     </w:t>
            </w:r>
          </w:p>
        </w:tc>
        <w:tc>
          <w:tcPr>
            <w:tcW w:w="1275" w:type="dxa"/>
            <w:tcBorders>
              <w:top w:val="nil"/>
              <w:left w:val="nil"/>
              <w:bottom w:val="single" w:sz="4" w:space="0" w:color="auto"/>
              <w:right w:val="single" w:sz="4" w:space="0" w:color="auto"/>
            </w:tcBorders>
            <w:shd w:val="clear" w:color="auto" w:fill="auto"/>
            <w:noWrap/>
            <w:vAlign w:val="center"/>
            <w:hideMark/>
          </w:tcPr>
          <w:p w14:paraId="5A6E33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C5B0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AFF507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28</w:t>
            </w:r>
          </w:p>
        </w:tc>
      </w:tr>
      <w:tr w:rsidR="005E5B35" w:rsidRPr="005E5B35" w14:paraId="1107641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5F09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357</w:t>
            </w:r>
          </w:p>
        </w:tc>
        <w:tc>
          <w:tcPr>
            <w:tcW w:w="1275" w:type="dxa"/>
            <w:tcBorders>
              <w:top w:val="nil"/>
              <w:left w:val="nil"/>
              <w:bottom w:val="single" w:sz="4" w:space="0" w:color="auto"/>
              <w:right w:val="single" w:sz="4" w:space="0" w:color="auto"/>
            </w:tcBorders>
            <w:shd w:val="clear" w:color="auto" w:fill="auto"/>
            <w:noWrap/>
            <w:vAlign w:val="center"/>
            <w:hideMark/>
          </w:tcPr>
          <w:p w14:paraId="2C0455D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100004407.00</w:t>
            </w:r>
          </w:p>
        </w:tc>
        <w:tc>
          <w:tcPr>
            <w:tcW w:w="5251" w:type="dxa"/>
            <w:tcBorders>
              <w:top w:val="nil"/>
              <w:left w:val="nil"/>
              <w:bottom w:val="single" w:sz="4" w:space="0" w:color="auto"/>
              <w:right w:val="single" w:sz="4" w:space="0" w:color="auto"/>
            </w:tcBorders>
            <w:shd w:val="clear" w:color="auto" w:fill="auto"/>
            <w:vAlign w:val="bottom"/>
            <w:hideMark/>
          </w:tcPr>
          <w:p w14:paraId="3D5D36E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TETRACAINA. SOLUCION OFTALMICA. 5 MG/ ML. GOTERO INTEGRAL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3C0F04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720BD5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E0BAD6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BC4FBF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9797E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358</w:t>
            </w:r>
          </w:p>
        </w:tc>
        <w:tc>
          <w:tcPr>
            <w:tcW w:w="1275" w:type="dxa"/>
            <w:tcBorders>
              <w:top w:val="nil"/>
              <w:left w:val="nil"/>
              <w:bottom w:val="single" w:sz="4" w:space="0" w:color="auto"/>
              <w:right w:val="single" w:sz="4" w:space="0" w:color="auto"/>
            </w:tcBorders>
            <w:shd w:val="clear" w:color="auto" w:fill="auto"/>
            <w:noWrap/>
            <w:vAlign w:val="center"/>
            <w:hideMark/>
          </w:tcPr>
          <w:p w14:paraId="49AA5E3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100004418.00</w:t>
            </w:r>
          </w:p>
        </w:tc>
        <w:tc>
          <w:tcPr>
            <w:tcW w:w="5251" w:type="dxa"/>
            <w:tcBorders>
              <w:top w:val="nil"/>
              <w:left w:val="nil"/>
              <w:bottom w:val="single" w:sz="4" w:space="0" w:color="auto"/>
              <w:right w:val="single" w:sz="4" w:space="0" w:color="auto"/>
            </w:tcBorders>
            <w:shd w:val="clear" w:color="auto" w:fill="auto"/>
            <w:vAlign w:val="bottom"/>
            <w:hideMark/>
          </w:tcPr>
          <w:p w14:paraId="27EC544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TRAVAPROST SOLUCIÒN OFTALMICA 0.004% MG/ML. FCO GOTEROCON 2.5 ML                                                                                                                                                                                                                                                                                                                                                                                                                                                                                                                                                                                                                                                                                                                                                                                                                                                                                                                                                                                                                                                                                                                                                                                                                                                                                                                                                                                                                                                                                                                                                                                                                                                                                                                                                                                                                                                                                                                                                                                                                  </w:t>
            </w:r>
          </w:p>
        </w:tc>
        <w:tc>
          <w:tcPr>
            <w:tcW w:w="1275" w:type="dxa"/>
            <w:tcBorders>
              <w:top w:val="nil"/>
              <w:left w:val="nil"/>
              <w:bottom w:val="single" w:sz="4" w:space="0" w:color="auto"/>
              <w:right w:val="single" w:sz="4" w:space="0" w:color="auto"/>
            </w:tcBorders>
            <w:shd w:val="clear" w:color="auto" w:fill="auto"/>
            <w:noWrap/>
            <w:vAlign w:val="center"/>
            <w:hideMark/>
          </w:tcPr>
          <w:p w14:paraId="3069A6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014D38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A04F8A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34</w:t>
            </w:r>
          </w:p>
        </w:tc>
      </w:tr>
      <w:tr w:rsidR="005E5B35" w:rsidRPr="005E5B35" w14:paraId="5B4F926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03C50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359</w:t>
            </w:r>
          </w:p>
        </w:tc>
        <w:tc>
          <w:tcPr>
            <w:tcW w:w="1275" w:type="dxa"/>
            <w:tcBorders>
              <w:top w:val="nil"/>
              <w:left w:val="nil"/>
              <w:bottom w:val="single" w:sz="4" w:space="0" w:color="auto"/>
              <w:right w:val="single" w:sz="4" w:space="0" w:color="auto"/>
            </w:tcBorders>
            <w:shd w:val="clear" w:color="auto" w:fill="auto"/>
            <w:noWrap/>
            <w:vAlign w:val="center"/>
            <w:hideMark/>
          </w:tcPr>
          <w:p w14:paraId="2EAB10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100004420.00</w:t>
            </w:r>
          </w:p>
        </w:tc>
        <w:tc>
          <w:tcPr>
            <w:tcW w:w="5251" w:type="dxa"/>
            <w:tcBorders>
              <w:top w:val="nil"/>
              <w:left w:val="nil"/>
              <w:bottom w:val="single" w:sz="4" w:space="0" w:color="auto"/>
              <w:right w:val="single" w:sz="4" w:space="0" w:color="auto"/>
            </w:tcBorders>
            <w:shd w:val="clear" w:color="auto" w:fill="auto"/>
            <w:vAlign w:val="bottom"/>
            <w:hideMark/>
          </w:tcPr>
          <w:p w14:paraId="739D945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BRIMONIDINA - TIMOLOL SOLUCION OFTALMICA 2.00 MG / 6.80 MG ENVASE CON GOTERO INTEGRAL CON 5 ML</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F4FDDA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F78E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52303A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w:t>
            </w:r>
          </w:p>
        </w:tc>
      </w:tr>
      <w:tr w:rsidR="005E5B35" w:rsidRPr="005E5B35" w14:paraId="046FE01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6B156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360</w:t>
            </w:r>
          </w:p>
        </w:tc>
        <w:tc>
          <w:tcPr>
            <w:tcW w:w="1275" w:type="dxa"/>
            <w:tcBorders>
              <w:top w:val="nil"/>
              <w:left w:val="nil"/>
              <w:bottom w:val="single" w:sz="4" w:space="0" w:color="auto"/>
              <w:right w:val="single" w:sz="4" w:space="0" w:color="auto"/>
            </w:tcBorders>
            <w:shd w:val="clear" w:color="auto" w:fill="auto"/>
            <w:noWrap/>
            <w:vAlign w:val="center"/>
            <w:hideMark/>
          </w:tcPr>
          <w:p w14:paraId="2C509D2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100004483.00</w:t>
            </w:r>
          </w:p>
        </w:tc>
        <w:tc>
          <w:tcPr>
            <w:tcW w:w="5251" w:type="dxa"/>
            <w:tcBorders>
              <w:top w:val="nil"/>
              <w:left w:val="nil"/>
              <w:bottom w:val="single" w:sz="4" w:space="0" w:color="auto"/>
              <w:right w:val="single" w:sz="4" w:space="0" w:color="auto"/>
            </w:tcBorders>
            <w:shd w:val="clear" w:color="auto" w:fill="auto"/>
            <w:vAlign w:val="bottom"/>
            <w:hideMark/>
          </w:tcPr>
          <w:p w14:paraId="2BAAD36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FLUOXETINA CAPSULA O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537C69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6E6AE4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AB9C96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r>
      <w:tr w:rsidR="005E5B35" w:rsidRPr="005E5B35" w14:paraId="0E4A01D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F589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361</w:t>
            </w:r>
          </w:p>
        </w:tc>
        <w:tc>
          <w:tcPr>
            <w:tcW w:w="1275" w:type="dxa"/>
            <w:tcBorders>
              <w:top w:val="nil"/>
              <w:left w:val="nil"/>
              <w:bottom w:val="single" w:sz="4" w:space="0" w:color="auto"/>
              <w:right w:val="single" w:sz="4" w:space="0" w:color="auto"/>
            </w:tcBorders>
            <w:shd w:val="clear" w:color="auto" w:fill="auto"/>
            <w:noWrap/>
            <w:vAlign w:val="center"/>
            <w:hideMark/>
          </w:tcPr>
          <w:p w14:paraId="30B2AD6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100004488.00</w:t>
            </w:r>
          </w:p>
        </w:tc>
        <w:tc>
          <w:tcPr>
            <w:tcW w:w="5251" w:type="dxa"/>
            <w:tcBorders>
              <w:top w:val="nil"/>
              <w:left w:val="nil"/>
              <w:bottom w:val="single" w:sz="4" w:space="0" w:color="auto"/>
              <w:right w:val="single" w:sz="4" w:space="0" w:color="auto"/>
            </w:tcBorders>
            <w:shd w:val="clear" w:color="auto" w:fill="auto"/>
            <w:vAlign w:val="bottom"/>
            <w:hideMark/>
          </w:tcPr>
          <w:p w14:paraId="51B3C8D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VENLAFAXINA. CAPSULA O GRAGEA DE LIBERACION PROLONGADA. 75 MG                                                                                                                                                                                                                                                                                                                                                                                                                                                                                                                                                                                                                                                                                                                                                                                                                                                                                                                                                                                                                                                                                                                                                                                                                                                                                                                                                                                                                                                                                                                                                                                                                                                                                                                                                                                                                                                                                                                                                                                                      </w:t>
            </w:r>
          </w:p>
        </w:tc>
        <w:tc>
          <w:tcPr>
            <w:tcW w:w="1275" w:type="dxa"/>
            <w:tcBorders>
              <w:top w:val="nil"/>
              <w:left w:val="nil"/>
              <w:bottom w:val="single" w:sz="4" w:space="0" w:color="auto"/>
              <w:right w:val="single" w:sz="4" w:space="0" w:color="auto"/>
            </w:tcBorders>
            <w:shd w:val="clear" w:color="auto" w:fill="auto"/>
            <w:noWrap/>
            <w:vAlign w:val="center"/>
            <w:hideMark/>
          </w:tcPr>
          <w:p w14:paraId="792C10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A74AFA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5982E9A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6DAA6D2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3621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362</w:t>
            </w:r>
          </w:p>
        </w:tc>
        <w:tc>
          <w:tcPr>
            <w:tcW w:w="1275" w:type="dxa"/>
            <w:tcBorders>
              <w:top w:val="nil"/>
              <w:left w:val="nil"/>
              <w:bottom w:val="single" w:sz="4" w:space="0" w:color="auto"/>
              <w:right w:val="single" w:sz="4" w:space="0" w:color="auto"/>
            </w:tcBorders>
            <w:shd w:val="clear" w:color="auto" w:fill="auto"/>
            <w:noWrap/>
            <w:vAlign w:val="center"/>
            <w:hideMark/>
          </w:tcPr>
          <w:p w14:paraId="5FA198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100004490.00</w:t>
            </w:r>
          </w:p>
        </w:tc>
        <w:tc>
          <w:tcPr>
            <w:tcW w:w="5251" w:type="dxa"/>
            <w:tcBorders>
              <w:top w:val="nil"/>
              <w:left w:val="nil"/>
              <w:bottom w:val="single" w:sz="4" w:space="0" w:color="auto"/>
              <w:right w:val="single" w:sz="4" w:space="0" w:color="auto"/>
            </w:tcBorders>
            <w:shd w:val="clear" w:color="auto" w:fill="auto"/>
            <w:vAlign w:val="bottom"/>
            <w:hideMark/>
          </w:tcPr>
          <w:p w14:paraId="5552F2E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ARIPIPRAZOL. TABLETA. 15 MG.                                                                                                                                                                                                                                                                                                                                                                                                                                                                                                                                                                                                                                                                                                                                                                                                                                                                                                                                                                                                                                                                                                                                                                                                                                                                                                                                                                                                                                                                                                                                                                                                                                                                                                                                                                                                                                                                                                                                                                                                                                                      </w:t>
            </w:r>
          </w:p>
        </w:tc>
        <w:tc>
          <w:tcPr>
            <w:tcW w:w="1275" w:type="dxa"/>
            <w:tcBorders>
              <w:top w:val="nil"/>
              <w:left w:val="nil"/>
              <w:bottom w:val="single" w:sz="4" w:space="0" w:color="auto"/>
              <w:right w:val="single" w:sz="4" w:space="0" w:color="auto"/>
            </w:tcBorders>
            <w:shd w:val="clear" w:color="auto" w:fill="auto"/>
            <w:noWrap/>
            <w:vAlign w:val="center"/>
            <w:hideMark/>
          </w:tcPr>
          <w:p w14:paraId="6A3C78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E7D3B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54B2E28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E32BB1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2B40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363</w:t>
            </w:r>
          </w:p>
        </w:tc>
        <w:tc>
          <w:tcPr>
            <w:tcW w:w="1275" w:type="dxa"/>
            <w:tcBorders>
              <w:top w:val="nil"/>
              <w:left w:val="nil"/>
              <w:bottom w:val="single" w:sz="4" w:space="0" w:color="auto"/>
              <w:right w:val="single" w:sz="4" w:space="0" w:color="auto"/>
            </w:tcBorders>
            <w:shd w:val="clear" w:color="auto" w:fill="auto"/>
            <w:noWrap/>
            <w:vAlign w:val="center"/>
            <w:hideMark/>
          </w:tcPr>
          <w:p w14:paraId="1C52560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100004492.00</w:t>
            </w:r>
          </w:p>
        </w:tc>
        <w:tc>
          <w:tcPr>
            <w:tcW w:w="5251" w:type="dxa"/>
            <w:tcBorders>
              <w:top w:val="nil"/>
              <w:left w:val="nil"/>
              <w:bottom w:val="single" w:sz="4" w:space="0" w:color="auto"/>
              <w:right w:val="single" w:sz="4" w:space="0" w:color="auto"/>
            </w:tcBorders>
            <w:shd w:val="clear" w:color="auto" w:fill="auto"/>
            <w:vAlign w:val="bottom"/>
            <w:hideMark/>
          </w:tcPr>
          <w:p w14:paraId="1DBA53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ARIPIPRAZOL. TABLETA. 30 MG.                                                                                                                                                                                                                                                                                                                                                                                                                                                                                                                                                                                                                                                                                                                                                                                                                                                                                                                                                                                                                                                                                                                                                                                                                                                                                                                                                                                                                                                                                                                                                                                                                                                                                                                                                                                                                                                                                                                                                                                                                                                      </w:t>
            </w:r>
          </w:p>
        </w:tc>
        <w:tc>
          <w:tcPr>
            <w:tcW w:w="1275" w:type="dxa"/>
            <w:tcBorders>
              <w:top w:val="nil"/>
              <w:left w:val="nil"/>
              <w:bottom w:val="single" w:sz="4" w:space="0" w:color="auto"/>
              <w:right w:val="single" w:sz="4" w:space="0" w:color="auto"/>
            </w:tcBorders>
            <w:shd w:val="clear" w:color="auto" w:fill="auto"/>
            <w:noWrap/>
            <w:vAlign w:val="center"/>
            <w:hideMark/>
          </w:tcPr>
          <w:p w14:paraId="10131E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852F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38707B3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44EA02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40A6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364</w:t>
            </w:r>
          </w:p>
        </w:tc>
        <w:tc>
          <w:tcPr>
            <w:tcW w:w="1275" w:type="dxa"/>
            <w:tcBorders>
              <w:top w:val="nil"/>
              <w:left w:val="nil"/>
              <w:bottom w:val="single" w:sz="4" w:space="0" w:color="auto"/>
              <w:right w:val="single" w:sz="4" w:space="0" w:color="auto"/>
            </w:tcBorders>
            <w:shd w:val="clear" w:color="auto" w:fill="auto"/>
            <w:noWrap/>
            <w:vAlign w:val="center"/>
            <w:hideMark/>
          </w:tcPr>
          <w:p w14:paraId="4A2EC66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100004504.00</w:t>
            </w:r>
          </w:p>
        </w:tc>
        <w:tc>
          <w:tcPr>
            <w:tcW w:w="5251" w:type="dxa"/>
            <w:tcBorders>
              <w:top w:val="nil"/>
              <w:left w:val="nil"/>
              <w:bottom w:val="single" w:sz="4" w:space="0" w:color="auto"/>
              <w:right w:val="single" w:sz="4" w:space="0" w:color="auto"/>
            </w:tcBorders>
            <w:shd w:val="clear" w:color="auto" w:fill="auto"/>
            <w:vAlign w:val="bottom"/>
            <w:hideMark/>
          </w:tcPr>
          <w:p w14:paraId="7F7EC93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SULFASALAZINA. TABLETA CON CAPA ENTERICA. 500 MG.                                                                                                                                                                                                                                                                                                                                                                                                                                                                                                                                                                                                                                                                                                                                                                                                                                                                                                                                                                                                                                                                                                                                                                                                                                                                                                                                                                                                                                                                                                                                                                                                                                                                                                                                                                                                                                                                                                                                                                                                                                 </w:t>
            </w:r>
          </w:p>
        </w:tc>
        <w:tc>
          <w:tcPr>
            <w:tcW w:w="1275" w:type="dxa"/>
            <w:tcBorders>
              <w:top w:val="nil"/>
              <w:left w:val="nil"/>
              <w:bottom w:val="single" w:sz="4" w:space="0" w:color="auto"/>
              <w:right w:val="single" w:sz="4" w:space="0" w:color="auto"/>
            </w:tcBorders>
            <w:shd w:val="clear" w:color="auto" w:fill="auto"/>
            <w:noWrap/>
            <w:vAlign w:val="center"/>
            <w:hideMark/>
          </w:tcPr>
          <w:p w14:paraId="3DFA34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C56CD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2AEDEA9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0CF7F4E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6353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365</w:t>
            </w:r>
          </w:p>
        </w:tc>
        <w:tc>
          <w:tcPr>
            <w:tcW w:w="1275" w:type="dxa"/>
            <w:tcBorders>
              <w:top w:val="nil"/>
              <w:left w:val="nil"/>
              <w:bottom w:val="single" w:sz="4" w:space="0" w:color="auto"/>
              <w:right w:val="single" w:sz="4" w:space="0" w:color="auto"/>
            </w:tcBorders>
            <w:shd w:val="clear" w:color="auto" w:fill="auto"/>
            <w:noWrap/>
            <w:vAlign w:val="center"/>
            <w:hideMark/>
          </w:tcPr>
          <w:p w14:paraId="187DE9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100004526.00</w:t>
            </w:r>
          </w:p>
        </w:tc>
        <w:tc>
          <w:tcPr>
            <w:tcW w:w="5251" w:type="dxa"/>
            <w:tcBorders>
              <w:top w:val="nil"/>
              <w:left w:val="nil"/>
              <w:bottom w:val="single" w:sz="4" w:space="0" w:color="auto"/>
              <w:right w:val="single" w:sz="4" w:space="0" w:color="auto"/>
            </w:tcBorders>
            <w:shd w:val="clear" w:color="auto" w:fill="auto"/>
            <w:vAlign w:val="bottom"/>
            <w:hideMark/>
          </w:tcPr>
          <w:p w14:paraId="316C6FD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LEVONORGESTREL. GRAGEA. 0.03 MG                                                                                                                                                                                                                                                                                                                                                                                                                                                                                                                                                                                                                                                                                                                                                                                                                                                                                                                                                                                                                                                                                                                                                                                                                                                                                                                                                                                                                                                                                                                                                                                                                                                                                                                                                                                                                                                                                                                                                                                                                                                   </w:t>
            </w:r>
          </w:p>
        </w:tc>
        <w:tc>
          <w:tcPr>
            <w:tcW w:w="1275" w:type="dxa"/>
            <w:tcBorders>
              <w:top w:val="nil"/>
              <w:left w:val="nil"/>
              <w:bottom w:val="single" w:sz="4" w:space="0" w:color="auto"/>
              <w:right w:val="single" w:sz="4" w:space="0" w:color="auto"/>
            </w:tcBorders>
            <w:shd w:val="clear" w:color="auto" w:fill="auto"/>
            <w:noWrap/>
            <w:vAlign w:val="center"/>
            <w:hideMark/>
          </w:tcPr>
          <w:p w14:paraId="280B53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8BC7D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C/35</w:t>
            </w:r>
          </w:p>
        </w:tc>
        <w:tc>
          <w:tcPr>
            <w:tcW w:w="992" w:type="dxa"/>
            <w:tcBorders>
              <w:top w:val="nil"/>
              <w:left w:val="nil"/>
              <w:bottom w:val="single" w:sz="4" w:space="0" w:color="auto"/>
              <w:right w:val="single" w:sz="4" w:space="0" w:color="auto"/>
            </w:tcBorders>
            <w:shd w:val="clear" w:color="auto" w:fill="auto"/>
            <w:noWrap/>
            <w:vAlign w:val="center"/>
            <w:hideMark/>
          </w:tcPr>
          <w:p w14:paraId="6E7EAE7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90B8C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7A3A1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366</w:t>
            </w:r>
          </w:p>
        </w:tc>
        <w:tc>
          <w:tcPr>
            <w:tcW w:w="1275" w:type="dxa"/>
            <w:tcBorders>
              <w:top w:val="nil"/>
              <w:left w:val="nil"/>
              <w:bottom w:val="single" w:sz="4" w:space="0" w:color="auto"/>
              <w:right w:val="single" w:sz="4" w:space="0" w:color="auto"/>
            </w:tcBorders>
            <w:shd w:val="clear" w:color="auto" w:fill="auto"/>
            <w:noWrap/>
            <w:vAlign w:val="center"/>
            <w:hideMark/>
          </w:tcPr>
          <w:p w14:paraId="2F12B8A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100004582.00</w:t>
            </w:r>
          </w:p>
        </w:tc>
        <w:tc>
          <w:tcPr>
            <w:tcW w:w="5251" w:type="dxa"/>
            <w:tcBorders>
              <w:top w:val="nil"/>
              <w:left w:val="nil"/>
              <w:bottom w:val="single" w:sz="4" w:space="0" w:color="auto"/>
              <w:right w:val="single" w:sz="4" w:space="0" w:color="auto"/>
            </w:tcBorders>
            <w:shd w:val="clear" w:color="auto" w:fill="auto"/>
            <w:vAlign w:val="bottom"/>
            <w:hideMark/>
          </w:tcPr>
          <w:p w14:paraId="7C43B38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OSELTAMIVIR. CAPSULA. 75.0 MG.                                                                                                                                                                                                                                                                                                                                                                                                                                                                                                                                                                                                                                                                                                                                                                                                                                                                                                                                                                                                                                                                                                                                                                                                                                                                                                                                                                                                                                                                                                                                                                                                                                                                                                                                                                                                                                                                                                                                                                                                                                                    </w:t>
            </w:r>
          </w:p>
        </w:tc>
        <w:tc>
          <w:tcPr>
            <w:tcW w:w="1275" w:type="dxa"/>
            <w:tcBorders>
              <w:top w:val="nil"/>
              <w:left w:val="nil"/>
              <w:bottom w:val="single" w:sz="4" w:space="0" w:color="auto"/>
              <w:right w:val="single" w:sz="4" w:space="0" w:color="auto"/>
            </w:tcBorders>
            <w:shd w:val="clear" w:color="auto" w:fill="auto"/>
            <w:noWrap/>
            <w:vAlign w:val="center"/>
            <w:hideMark/>
          </w:tcPr>
          <w:p w14:paraId="4C4AB3A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DB12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3767ED6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w:t>
            </w:r>
          </w:p>
        </w:tc>
      </w:tr>
      <w:tr w:rsidR="005E5B35" w:rsidRPr="005E5B35" w14:paraId="7D5F0AE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2BC5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367</w:t>
            </w:r>
          </w:p>
        </w:tc>
        <w:tc>
          <w:tcPr>
            <w:tcW w:w="1275" w:type="dxa"/>
            <w:tcBorders>
              <w:top w:val="nil"/>
              <w:left w:val="nil"/>
              <w:bottom w:val="single" w:sz="4" w:space="0" w:color="auto"/>
              <w:right w:val="single" w:sz="4" w:space="0" w:color="auto"/>
            </w:tcBorders>
            <w:shd w:val="clear" w:color="auto" w:fill="auto"/>
            <w:noWrap/>
            <w:vAlign w:val="center"/>
            <w:hideMark/>
          </w:tcPr>
          <w:p w14:paraId="1955326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100004583.00</w:t>
            </w:r>
          </w:p>
        </w:tc>
        <w:tc>
          <w:tcPr>
            <w:tcW w:w="5251" w:type="dxa"/>
            <w:tcBorders>
              <w:top w:val="nil"/>
              <w:left w:val="nil"/>
              <w:bottom w:val="single" w:sz="4" w:space="0" w:color="auto"/>
              <w:right w:val="single" w:sz="4" w:space="0" w:color="auto"/>
            </w:tcBorders>
            <w:shd w:val="clear" w:color="auto" w:fill="auto"/>
            <w:vAlign w:val="bottom"/>
            <w:hideMark/>
          </w:tcPr>
          <w:p w14:paraId="747A4A7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OSELTAMIVIR FOSFATO DE. CAPSULA. 45 MG. 10 CAPSULAS                                                                                                                                                                                                                                                                                                                                                                                                                                                                                                                                                                                                                                                                                                                                                                                                                                                                                                                                                                                                                                                                                                                                                                                                                                                                                                                                                                                                                                                                                                                                                                                                                                                                                                                                                                                                                                                                                                                                                                                                                               </w:t>
            </w:r>
          </w:p>
        </w:tc>
        <w:tc>
          <w:tcPr>
            <w:tcW w:w="1275" w:type="dxa"/>
            <w:tcBorders>
              <w:top w:val="nil"/>
              <w:left w:val="nil"/>
              <w:bottom w:val="single" w:sz="4" w:space="0" w:color="auto"/>
              <w:right w:val="single" w:sz="4" w:space="0" w:color="auto"/>
            </w:tcBorders>
            <w:shd w:val="clear" w:color="auto" w:fill="auto"/>
            <w:noWrap/>
            <w:vAlign w:val="center"/>
            <w:hideMark/>
          </w:tcPr>
          <w:p w14:paraId="12879C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9B5CD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1E45F89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293C2F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3138E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368</w:t>
            </w:r>
          </w:p>
        </w:tc>
        <w:tc>
          <w:tcPr>
            <w:tcW w:w="1275" w:type="dxa"/>
            <w:tcBorders>
              <w:top w:val="nil"/>
              <w:left w:val="nil"/>
              <w:bottom w:val="single" w:sz="4" w:space="0" w:color="auto"/>
              <w:right w:val="single" w:sz="4" w:space="0" w:color="auto"/>
            </w:tcBorders>
            <w:shd w:val="clear" w:color="auto" w:fill="auto"/>
            <w:noWrap/>
            <w:vAlign w:val="center"/>
            <w:hideMark/>
          </w:tcPr>
          <w:p w14:paraId="75609D6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100004590.00</w:t>
            </w:r>
          </w:p>
        </w:tc>
        <w:tc>
          <w:tcPr>
            <w:tcW w:w="5251" w:type="dxa"/>
            <w:tcBorders>
              <w:top w:val="nil"/>
              <w:left w:val="nil"/>
              <w:bottom w:val="single" w:sz="4" w:space="0" w:color="auto"/>
              <w:right w:val="single" w:sz="4" w:space="0" w:color="auto"/>
            </w:tcBorders>
            <w:shd w:val="clear" w:color="auto" w:fill="auto"/>
            <w:vAlign w:val="bottom"/>
            <w:hideMark/>
          </w:tcPr>
          <w:p w14:paraId="16836E0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TIGECICLINA. SOLUCION INYECTABLE. 50 MG. ENVASE CON UN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4B21EF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FFA11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8C75E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352</w:t>
            </w:r>
          </w:p>
        </w:tc>
      </w:tr>
      <w:tr w:rsidR="005E5B35" w:rsidRPr="005E5B35" w14:paraId="76E0748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B190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369</w:t>
            </w:r>
          </w:p>
        </w:tc>
        <w:tc>
          <w:tcPr>
            <w:tcW w:w="1275" w:type="dxa"/>
            <w:tcBorders>
              <w:top w:val="nil"/>
              <w:left w:val="nil"/>
              <w:bottom w:val="single" w:sz="4" w:space="0" w:color="auto"/>
              <w:right w:val="single" w:sz="4" w:space="0" w:color="auto"/>
            </w:tcBorders>
            <w:shd w:val="clear" w:color="auto" w:fill="auto"/>
            <w:noWrap/>
            <w:vAlign w:val="center"/>
            <w:hideMark/>
          </w:tcPr>
          <w:p w14:paraId="43EB19B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100004592.00</w:t>
            </w:r>
          </w:p>
        </w:tc>
        <w:tc>
          <w:tcPr>
            <w:tcW w:w="5251" w:type="dxa"/>
            <w:tcBorders>
              <w:top w:val="nil"/>
              <w:left w:val="nil"/>
              <w:bottom w:val="single" w:sz="4" w:space="0" w:color="auto"/>
              <w:right w:val="single" w:sz="4" w:space="0" w:color="auto"/>
            </w:tcBorders>
            <w:shd w:val="clear" w:color="auto" w:fill="auto"/>
            <w:vAlign w:val="bottom"/>
            <w:hideMark/>
          </w:tcPr>
          <w:p w14:paraId="2D45B5C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PIPERACILINA SODICA, TAZOBACTAM. SOLUCION INYECTABLE. 4 G / 500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665C68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1411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6FB044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256</w:t>
            </w:r>
          </w:p>
        </w:tc>
      </w:tr>
      <w:tr w:rsidR="005E5B35" w:rsidRPr="005E5B35" w14:paraId="6DF3FC0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E37A9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370</w:t>
            </w:r>
          </w:p>
        </w:tc>
        <w:tc>
          <w:tcPr>
            <w:tcW w:w="1275" w:type="dxa"/>
            <w:tcBorders>
              <w:top w:val="nil"/>
              <w:left w:val="nil"/>
              <w:bottom w:val="single" w:sz="4" w:space="0" w:color="auto"/>
              <w:right w:val="single" w:sz="4" w:space="0" w:color="auto"/>
            </w:tcBorders>
            <w:shd w:val="clear" w:color="auto" w:fill="auto"/>
            <w:noWrap/>
            <w:vAlign w:val="center"/>
            <w:hideMark/>
          </w:tcPr>
          <w:p w14:paraId="00E2F65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100005097.00</w:t>
            </w:r>
          </w:p>
        </w:tc>
        <w:tc>
          <w:tcPr>
            <w:tcW w:w="5251" w:type="dxa"/>
            <w:tcBorders>
              <w:top w:val="nil"/>
              <w:left w:val="nil"/>
              <w:bottom w:val="single" w:sz="4" w:space="0" w:color="auto"/>
              <w:right w:val="single" w:sz="4" w:space="0" w:color="auto"/>
            </w:tcBorders>
            <w:shd w:val="clear" w:color="auto" w:fill="auto"/>
            <w:vAlign w:val="bottom"/>
            <w:hideMark/>
          </w:tcPr>
          <w:p w14:paraId="1E11D26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LEVOSIMENDAN SOLUCION INYECTABLE 2.5 MG FRASCO AMPULA CON 5 ML                                                                                                                                                                                                                                                                                                                                                                                                                                                                                                                                                                                                                                                                                                                                                                                                                                                                                                                                                                                                                                                                                                                                                                                                                                                                                                                                                                                                                                                                                                                                                                                                                                                                                                                                                                                                                                                                                                                                                                                                                    </w:t>
            </w:r>
          </w:p>
        </w:tc>
        <w:tc>
          <w:tcPr>
            <w:tcW w:w="1275" w:type="dxa"/>
            <w:tcBorders>
              <w:top w:val="nil"/>
              <w:left w:val="nil"/>
              <w:bottom w:val="single" w:sz="4" w:space="0" w:color="auto"/>
              <w:right w:val="single" w:sz="4" w:space="0" w:color="auto"/>
            </w:tcBorders>
            <w:shd w:val="clear" w:color="auto" w:fill="auto"/>
            <w:noWrap/>
            <w:vAlign w:val="center"/>
            <w:hideMark/>
          </w:tcPr>
          <w:p w14:paraId="2CC2A9D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FA87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026075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C90D87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882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371</w:t>
            </w:r>
          </w:p>
        </w:tc>
        <w:tc>
          <w:tcPr>
            <w:tcW w:w="1275" w:type="dxa"/>
            <w:tcBorders>
              <w:top w:val="nil"/>
              <w:left w:val="nil"/>
              <w:bottom w:val="single" w:sz="4" w:space="0" w:color="auto"/>
              <w:right w:val="single" w:sz="4" w:space="0" w:color="auto"/>
            </w:tcBorders>
            <w:shd w:val="clear" w:color="auto" w:fill="auto"/>
            <w:noWrap/>
            <w:vAlign w:val="center"/>
            <w:hideMark/>
          </w:tcPr>
          <w:p w14:paraId="7B55CF6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100005099.00</w:t>
            </w:r>
          </w:p>
        </w:tc>
        <w:tc>
          <w:tcPr>
            <w:tcW w:w="5251" w:type="dxa"/>
            <w:tcBorders>
              <w:top w:val="nil"/>
              <w:left w:val="nil"/>
              <w:bottom w:val="single" w:sz="4" w:space="0" w:color="auto"/>
              <w:right w:val="single" w:sz="4" w:space="0" w:color="auto"/>
            </w:tcBorders>
            <w:shd w:val="clear" w:color="auto" w:fill="auto"/>
            <w:vAlign w:val="bottom"/>
            <w:hideMark/>
          </w:tcPr>
          <w:p w14:paraId="2602EE1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ADENOSINA. SOLUCION INYECTABLE. 6 MG. 6 FRASCOS AMPULA CON 2 ML                                                                                                                                                                                                                                                                                                                                                                                                                                                                                                                                                                                                                                                                                                                                                                                                                                                                                                                                                                                                                                                                                                                                                                                                                                                                                                                                                                                                                                                                                                                                                                                                                                                                                                                                                                                                                                                                                                                                                                                                                   </w:t>
            </w:r>
          </w:p>
        </w:tc>
        <w:tc>
          <w:tcPr>
            <w:tcW w:w="1275" w:type="dxa"/>
            <w:tcBorders>
              <w:top w:val="nil"/>
              <w:left w:val="nil"/>
              <w:bottom w:val="single" w:sz="4" w:space="0" w:color="auto"/>
              <w:right w:val="single" w:sz="4" w:space="0" w:color="auto"/>
            </w:tcBorders>
            <w:shd w:val="clear" w:color="auto" w:fill="auto"/>
            <w:noWrap/>
            <w:vAlign w:val="center"/>
            <w:hideMark/>
          </w:tcPr>
          <w:p w14:paraId="59741D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696E6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60FF0A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0F93D20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BCE23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372</w:t>
            </w:r>
          </w:p>
        </w:tc>
        <w:tc>
          <w:tcPr>
            <w:tcW w:w="1275" w:type="dxa"/>
            <w:tcBorders>
              <w:top w:val="nil"/>
              <w:left w:val="nil"/>
              <w:bottom w:val="single" w:sz="4" w:space="0" w:color="auto"/>
              <w:right w:val="single" w:sz="4" w:space="0" w:color="auto"/>
            </w:tcBorders>
            <w:shd w:val="clear" w:color="auto" w:fill="auto"/>
            <w:noWrap/>
            <w:vAlign w:val="center"/>
            <w:hideMark/>
          </w:tcPr>
          <w:p w14:paraId="6E3D7B1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100005100.01</w:t>
            </w:r>
          </w:p>
        </w:tc>
        <w:tc>
          <w:tcPr>
            <w:tcW w:w="5251" w:type="dxa"/>
            <w:tcBorders>
              <w:top w:val="nil"/>
              <w:left w:val="nil"/>
              <w:bottom w:val="single" w:sz="4" w:space="0" w:color="auto"/>
              <w:right w:val="single" w:sz="4" w:space="0" w:color="auto"/>
            </w:tcBorders>
            <w:shd w:val="clear" w:color="auto" w:fill="auto"/>
            <w:vAlign w:val="bottom"/>
            <w:hideMark/>
          </w:tcPr>
          <w:p w14:paraId="47A94B5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MILRINONA SOLUCION INYECTABLE 10 MG ENVASE CON TRES AMPOLLETAS CON 10 ML CADA UNA (1 MG/1 ML).                                                                                                                                                                                                                                                                                                                                                                                                                                                                                                                                                                                                                                                                                                                                                                                                                                                                                                                                                                                                                                                                                                                                                                                                                                                                                                                                                                                                                                                                                                                                                                                                                                                                                                                                                                                                                                                                                                                                                                                    </w:t>
            </w:r>
          </w:p>
        </w:tc>
        <w:tc>
          <w:tcPr>
            <w:tcW w:w="1275" w:type="dxa"/>
            <w:tcBorders>
              <w:top w:val="nil"/>
              <w:left w:val="nil"/>
              <w:bottom w:val="single" w:sz="4" w:space="0" w:color="auto"/>
              <w:right w:val="single" w:sz="4" w:space="0" w:color="auto"/>
            </w:tcBorders>
            <w:shd w:val="clear" w:color="auto" w:fill="auto"/>
            <w:noWrap/>
            <w:vAlign w:val="center"/>
            <w:hideMark/>
          </w:tcPr>
          <w:p w14:paraId="44BB7A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761228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4760B1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DD859A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4ED7FF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373</w:t>
            </w:r>
          </w:p>
        </w:tc>
        <w:tc>
          <w:tcPr>
            <w:tcW w:w="1275" w:type="dxa"/>
            <w:tcBorders>
              <w:top w:val="nil"/>
              <w:left w:val="nil"/>
              <w:bottom w:val="single" w:sz="4" w:space="0" w:color="auto"/>
              <w:right w:val="single" w:sz="4" w:space="0" w:color="auto"/>
            </w:tcBorders>
            <w:shd w:val="clear" w:color="auto" w:fill="auto"/>
            <w:noWrap/>
            <w:vAlign w:val="center"/>
            <w:hideMark/>
          </w:tcPr>
          <w:p w14:paraId="1652A7E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100005106.00</w:t>
            </w:r>
          </w:p>
        </w:tc>
        <w:tc>
          <w:tcPr>
            <w:tcW w:w="5251" w:type="dxa"/>
            <w:tcBorders>
              <w:top w:val="nil"/>
              <w:left w:val="nil"/>
              <w:bottom w:val="single" w:sz="4" w:space="0" w:color="auto"/>
              <w:right w:val="single" w:sz="4" w:space="0" w:color="auto"/>
            </w:tcBorders>
            <w:shd w:val="clear" w:color="auto" w:fill="auto"/>
            <w:vAlign w:val="bottom"/>
            <w:hideMark/>
          </w:tcPr>
          <w:p w14:paraId="7C012BB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ATORVASTATINA CALCICA TRIHIDRATADA.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53F674D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EDAEB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955061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1001</w:t>
            </w:r>
          </w:p>
        </w:tc>
      </w:tr>
      <w:tr w:rsidR="005E5B35" w:rsidRPr="005E5B35" w14:paraId="5EEAEA4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F3603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374</w:t>
            </w:r>
          </w:p>
        </w:tc>
        <w:tc>
          <w:tcPr>
            <w:tcW w:w="1275" w:type="dxa"/>
            <w:tcBorders>
              <w:top w:val="nil"/>
              <w:left w:val="nil"/>
              <w:bottom w:val="single" w:sz="4" w:space="0" w:color="auto"/>
              <w:right w:val="single" w:sz="4" w:space="0" w:color="auto"/>
            </w:tcBorders>
            <w:shd w:val="clear" w:color="auto" w:fill="auto"/>
            <w:noWrap/>
            <w:vAlign w:val="center"/>
            <w:hideMark/>
          </w:tcPr>
          <w:p w14:paraId="26BDDE1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100005107.00</w:t>
            </w:r>
          </w:p>
        </w:tc>
        <w:tc>
          <w:tcPr>
            <w:tcW w:w="5251" w:type="dxa"/>
            <w:tcBorders>
              <w:top w:val="nil"/>
              <w:left w:val="nil"/>
              <w:bottom w:val="single" w:sz="4" w:space="0" w:color="auto"/>
              <w:right w:val="single" w:sz="4" w:space="0" w:color="auto"/>
            </w:tcBorders>
            <w:shd w:val="clear" w:color="auto" w:fill="auto"/>
            <w:vAlign w:val="bottom"/>
            <w:hideMark/>
          </w:tcPr>
          <w:p w14:paraId="5CFDEB3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ALTEPLASA. SOLUCION INYECTABLE. 50 MG. 2 FRASCOS AMPULA CON LIOFILIZADO, 2 FRASCOS AMPULA CON DISOLVENTE Y EQUIPO ESTERILIZADO PARA SU RECONSTITUCION                                                                                                                                                                                                                                                                                                                                                                                                                                                                                                                                                                                                                                                                                                                                                                                                                                                                                                                                                                                                                                                                                                                                                                                                                                                                                                                                                                                                                                                                                                                                                                                                                                                                                                                                                                                                                                                                                                                             </w:t>
            </w:r>
          </w:p>
        </w:tc>
        <w:tc>
          <w:tcPr>
            <w:tcW w:w="1275" w:type="dxa"/>
            <w:tcBorders>
              <w:top w:val="nil"/>
              <w:left w:val="nil"/>
              <w:bottom w:val="single" w:sz="4" w:space="0" w:color="auto"/>
              <w:right w:val="single" w:sz="4" w:space="0" w:color="auto"/>
            </w:tcBorders>
            <w:shd w:val="clear" w:color="auto" w:fill="auto"/>
            <w:noWrap/>
            <w:vAlign w:val="center"/>
            <w:hideMark/>
          </w:tcPr>
          <w:p w14:paraId="1435E5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C0284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0D6E3B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5548749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2A76D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375</w:t>
            </w:r>
          </w:p>
        </w:tc>
        <w:tc>
          <w:tcPr>
            <w:tcW w:w="1275" w:type="dxa"/>
            <w:tcBorders>
              <w:top w:val="nil"/>
              <w:left w:val="nil"/>
              <w:bottom w:val="single" w:sz="4" w:space="0" w:color="auto"/>
              <w:right w:val="single" w:sz="4" w:space="0" w:color="auto"/>
            </w:tcBorders>
            <w:shd w:val="clear" w:color="auto" w:fill="auto"/>
            <w:noWrap/>
            <w:vAlign w:val="center"/>
            <w:hideMark/>
          </w:tcPr>
          <w:p w14:paraId="791EEAA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100005117.00</w:t>
            </w:r>
          </w:p>
        </w:tc>
        <w:tc>
          <w:tcPr>
            <w:tcW w:w="5251" w:type="dxa"/>
            <w:tcBorders>
              <w:top w:val="nil"/>
              <w:left w:val="nil"/>
              <w:bottom w:val="single" w:sz="4" w:space="0" w:color="auto"/>
              <w:right w:val="single" w:sz="4" w:space="0" w:color="auto"/>
            </w:tcBorders>
            <w:shd w:val="clear" w:color="auto" w:fill="auto"/>
            <w:vAlign w:val="bottom"/>
            <w:hideMark/>
          </w:tcPr>
          <w:p w14:paraId="321CF7F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TENECTEPLASA. SOLUCION INYECTABLE. 50.0 MG (10,000 U</w:t>
            </w:r>
            <w:proofErr w:type="gramStart"/>
            <w:r w:rsidRPr="005E5B35">
              <w:rPr>
                <w:rFonts w:ascii="Calibri" w:hAnsi="Calibri" w:cs="Calibri"/>
                <w:color w:val="000000"/>
                <w:sz w:val="16"/>
                <w:szCs w:val="16"/>
                <w:lang w:val="es-MX" w:eastAsia="es-MX"/>
              </w:rPr>
              <w:t>) .</w:t>
            </w:r>
            <w:proofErr w:type="gramEnd"/>
            <w:r w:rsidRPr="005E5B35">
              <w:rPr>
                <w:rFonts w:ascii="Calibri" w:hAnsi="Calibri" w:cs="Calibri"/>
                <w:color w:val="000000"/>
                <w:sz w:val="16"/>
                <w:szCs w:val="16"/>
                <w:lang w:val="es-MX" w:eastAsia="es-MX"/>
              </w:rPr>
              <w:t xml:space="preserve"> FRASCO AMPULA Y JERINGA                                                                                                                                                                                                                                                                                                                                                                                                                                                                                                                                                                                                                                                                                                                                                                                                                                                                                                                                                                                                                                                                                                                                                                                                                                                                                                                                                                                                                                                                                                                                                                                                                                                                                                                                                                                                                                                                                                                                                                                                   </w:t>
            </w:r>
          </w:p>
        </w:tc>
        <w:tc>
          <w:tcPr>
            <w:tcW w:w="1275" w:type="dxa"/>
            <w:tcBorders>
              <w:top w:val="nil"/>
              <w:left w:val="nil"/>
              <w:bottom w:val="single" w:sz="4" w:space="0" w:color="auto"/>
              <w:right w:val="single" w:sz="4" w:space="0" w:color="auto"/>
            </w:tcBorders>
            <w:shd w:val="clear" w:color="auto" w:fill="auto"/>
            <w:noWrap/>
            <w:vAlign w:val="center"/>
            <w:hideMark/>
          </w:tcPr>
          <w:p w14:paraId="1C6081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678B8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613C0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456EC7E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7ACB5F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376</w:t>
            </w:r>
          </w:p>
        </w:tc>
        <w:tc>
          <w:tcPr>
            <w:tcW w:w="1275" w:type="dxa"/>
            <w:tcBorders>
              <w:top w:val="nil"/>
              <w:left w:val="nil"/>
              <w:bottom w:val="single" w:sz="4" w:space="0" w:color="auto"/>
              <w:right w:val="single" w:sz="4" w:space="0" w:color="auto"/>
            </w:tcBorders>
            <w:shd w:val="clear" w:color="auto" w:fill="auto"/>
            <w:noWrap/>
            <w:vAlign w:val="center"/>
            <w:hideMark/>
          </w:tcPr>
          <w:p w14:paraId="17CDB606"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100005165.00</w:t>
            </w:r>
          </w:p>
        </w:tc>
        <w:tc>
          <w:tcPr>
            <w:tcW w:w="5251" w:type="dxa"/>
            <w:tcBorders>
              <w:top w:val="nil"/>
              <w:left w:val="nil"/>
              <w:bottom w:val="single" w:sz="4" w:space="0" w:color="auto"/>
              <w:right w:val="single" w:sz="4" w:space="0" w:color="auto"/>
            </w:tcBorders>
            <w:shd w:val="clear" w:color="auto" w:fill="auto"/>
            <w:vAlign w:val="bottom"/>
            <w:hideMark/>
          </w:tcPr>
          <w:p w14:paraId="49CCD03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METFORMINA. TABLETA. 850 MG.                                                                                                                                                                                                                                                                                                                                                                                                                                                                                                                                                                                                                                                                                                                                                                                                                                                                                                                                                                                                                                                                                                                                                                                                                                                                                                                                                                                                                                                                                                                                                                                                                                                                                                                                                                                                                                                                                                                                                                                                                                       </w:t>
            </w:r>
          </w:p>
        </w:tc>
        <w:tc>
          <w:tcPr>
            <w:tcW w:w="1275" w:type="dxa"/>
            <w:tcBorders>
              <w:top w:val="nil"/>
              <w:left w:val="nil"/>
              <w:bottom w:val="single" w:sz="4" w:space="0" w:color="auto"/>
              <w:right w:val="single" w:sz="4" w:space="0" w:color="auto"/>
            </w:tcBorders>
            <w:shd w:val="clear" w:color="auto" w:fill="auto"/>
            <w:noWrap/>
            <w:vAlign w:val="center"/>
            <w:hideMark/>
          </w:tcPr>
          <w:p w14:paraId="515D4F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3B773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2FE6D46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421</w:t>
            </w:r>
          </w:p>
        </w:tc>
      </w:tr>
      <w:tr w:rsidR="005E5B35" w:rsidRPr="005E5B35" w14:paraId="1D33D07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F714D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377</w:t>
            </w:r>
          </w:p>
        </w:tc>
        <w:tc>
          <w:tcPr>
            <w:tcW w:w="1275" w:type="dxa"/>
            <w:tcBorders>
              <w:top w:val="nil"/>
              <w:left w:val="nil"/>
              <w:bottom w:val="single" w:sz="4" w:space="0" w:color="auto"/>
              <w:right w:val="single" w:sz="4" w:space="0" w:color="auto"/>
            </w:tcBorders>
            <w:shd w:val="clear" w:color="auto" w:fill="auto"/>
            <w:noWrap/>
            <w:vAlign w:val="center"/>
            <w:hideMark/>
          </w:tcPr>
          <w:p w14:paraId="32E7AA5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100005176.00</w:t>
            </w:r>
          </w:p>
        </w:tc>
        <w:tc>
          <w:tcPr>
            <w:tcW w:w="5251" w:type="dxa"/>
            <w:tcBorders>
              <w:top w:val="nil"/>
              <w:left w:val="nil"/>
              <w:bottom w:val="single" w:sz="4" w:space="0" w:color="auto"/>
              <w:right w:val="single" w:sz="4" w:space="0" w:color="auto"/>
            </w:tcBorders>
            <w:shd w:val="clear" w:color="auto" w:fill="auto"/>
            <w:vAlign w:val="bottom"/>
            <w:hideMark/>
          </w:tcPr>
          <w:p w14:paraId="7C7DA4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SUCRALFATO. TABLETA. 1 G.                                                                                                                                                                                                                                                                                                                                                                                                                                                                                                                                                                                                                                                                                                                                                                                                                                                                                                                                                                                                                                                                                                                                                                                                                                                                                                                                                                                                                                                                                                                                                                                                                                                                                                                                                                                                                                                                                                                                                                                                                                                         </w:t>
            </w:r>
          </w:p>
        </w:tc>
        <w:tc>
          <w:tcPr>
            <w:tcW w:w="1275" w:type="dxa"/>
            <w:tcBorders>
              <w:top w:val="nil"/>
              <w:left w:val="nil"/>
              <w:bottom w:val="single" w:sz="4" w:space="0" w:color="auto"/>
              <w:right w:val="single" w:sz="4" w:space="0" w:color="auto"/>
            </w:tcBorders>
            <w:shd w:val="clear" w:color="auto" w:fill="auto"/>
            <w:noWrap/>
            <w:vAlign w:val="center"/>
            <w:hideMark/>
          </w:tcPr>
          <w:p w14:paraId="7B2E72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FF5BD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517C00B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749BB81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D0F4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378</w:t>
            </w:r>
          </w:p>
        </w:tc>
        <w:tc>
          <w:tcPr>
            <w:tcW w:w="1275" w:type="dxa"/>
            <w:tcBorders>
              <w:top w:val="nil"/>
              <w:left w:val="nil"/>
              <w:bottom w:val="single" w:sz="4" w:space="0" w:color="auto"/>
              <w:right w:val="single" w:sz="4" w:space="0" w:color="auto"/>
            </w:tcBorders>
            <w:shd w:val="clear" w:color="auto" w:fill="auto"/>
            <w:noWrap/>
            <w:vAlign w:val="center"/>
            <w:hideMark/>
          </w:tcPr>
          <w:p w14:paraId="564FA73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100005181.00</w:t>
            </w:r>
          </w:p>
        </w:tc>
        <w:tc>
          <w:tcPr>
            <w:tcW w:w="5251" w:type="dxa"/>
            <w:tcBorders>
              <w:top w:val="nil"/>
              <w:left w:val="nil"/>
              <w:bottom w:val="single" w:sz="4" w:space="0" w:color="auto"/>
              <w:right w:val="single" w:sz="4" w:space="0" w:color="auto"/>
            </w:tcBorders>
            <w:shd w:val="clear" w:color="auto" w:fill="auto"/>
            <w:vAlign w:val="bottom"/>
            <w:hideMark/>
          </w:tcPr>
          <w:p w14:paraId="48CFDC4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OCTREOTIDA. SOLUCION INYECTABLE. 1 MG/5 ML. FRASCO AMPULA CON 5 ML                                                                                                                                                                                                                                                                                                                                                                                                                                                                                                                                                                                                                                                                                                                                                                                                                                                                                                                                                                                                                                                                                                                                                                                                                                                                                                                                                                                                                                                                                                                                                                                                                                                                                                                                                                                                                                                                                                                                                                                                                </w:t>
            </w:r>
          </w:p>
        </w:tc>
        <w:tc>
          <w:tcPr>
            <w:tcW w:w="1275" w:type="dxa"/>
            <w:tcBorders>
              <w:top w:val="nil"/>
              <w:left w:val="nil"/>
              <w:bottom w:val="single" w:sz="4" w:space="0" w:color="auto"/>
              <w:right w:val="single" w:sz="4" w:space="0" w:color="auto"/>
            </w:tcBorders>
            <w:shd w:val="clear" w:color="auto" w:fill="auto"/>
            <w:noWrap/>
            <w:vAlign w:val="center"/>
            <w:hideMark/>
          </w:tcPr>
          <w:p w14:paraId="69415E3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C82B1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29D34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67</w:t>
            </w:r>
          </w:p>
        </w:tc>
      </w:tr>
      <w:tr w:rsidR="005E5B35" w:rsidRPr="005E5B35" w14:paraId="158C751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4F22E0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379</w:t>
            </w:r>
          </w:p>
        </w:tc>
        <w:tc>
          <w:tcPr>
            <w:tcW w:w="1275" w:type="dxa"/>
            <w:tcBorders>
              <w:top w:val="nil"/>
              <w:left w:val="nil"/>
              <w:bottom w:val="single" w:sz="4" w:space="0" w:color="auto"/>
              <w:right w:val="single" w:sz="4" w:space="0" w:color="auto"/>
            </w:tcBorders>
            <w:shd w:val="clear" w:color="auto" w:fill="auto"/>
            <w:noWrap/>
            <w:vAlign w:val="center"/>
            <w:hideMark/>
          </w:tcPr>
          <w:p w14:paraId="29DBF3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100005186.00</w:t>
            </w:r>
          </w:p>
        </w:tc>
        <w:tc>
          <w:tcPr>
            <w:tcW w:w="5251" w:type="dxa"/>
            <w:tcBorders>
              <w:top w:val="nil"/>
              <w:left w:val="nil"/>
              <w:bottom w:val="single" w:sz="4" w:space="0" w:color="auto"/>
              <w:right w:val="single" w:sz="4" w:space="0" w:color="auto"/>
            </w:tcBorders>
            <w:shd w:val="clear" w:color="auto" w:fill="auto"/>
            <w:vAlign w:val="bottom"/>
            <w:hideMark/>
          </w:tcPr>
          <w:p w14:paraId="7607D18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PANTOPRAZOL O RABEPRAZOL U OMEPRAZOL TABLETA O GRAGEA O CAPSULA PANTOPRAZOL 40 MG, O RABEPRAZOL 20 MG, U OMEPRAZOL 20 MG                                                                                                                                                                                                                                                                                                                                                                                                                                                                                                                                                                                                                                                                                                                                                                                                                                                                                                                                                                                                                                                                                                                                                                                                                                                                                                                                                                                                                                                                                                                                                                                                                                                                                                                                                                                                                                                                                                                                                          </w:t>
            </w:r>
          </w:p>
        </w:tc>
        <w:tc>
          <w:tcPr>
            <w:tcW w:w="1275" w:type="dxa"/>
            <w:tcBorders>
              <w:top w:val="nil"/>
              <w:left w:val="nil"/>
              <w:bottom w:val="single" w:sz="4" w:space="0" w:color="auto"/>
              <w:right w:val="single" w:sz="4" w:space="0" w:color="auto"/>
            </w:tcBorders>
            <w:shd w:val="clear" w:color="auto" w:fill="auto"/>
            <w:noWrap/>
            <w:vAlign w:val="center"/>
            <w:hideMark/>
          </w:tcPr>
          <w:p w14:paraId="24FEDE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BACF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C/7</w:t>
            </w:r>
          </w:p>
        </w:tc>
        <w:tc>
          <w:tcPr>
            <w:tcW w:w="992" w:type="dxa"/>
            <w:tcBorders>
              <w:top w:val="nil"/>
              <w:left w:val="nil"/>
              <w:bottom w:val="single" w:sz="4" w:space="0" w:color="auto"/>
              <w:right w:val="single" w:sz="4" w:space="0" w:color="auto"/>
            </w:tcBorders>
            <w:shd w:val="clear" w:color="auto" w:fill="auto"/>
            <w:noWrap/>
            <w:vAlign w:val="center"/>
            <w:hideMark/>
          </w:tcPr>
          <w:p w14:paraId="79B0FAA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1069</w:t>
            </w:r>
          </w:p>
        </w:tc>
      </w:tr>
      <w:tr w:rsidR="005E5B35" w:rsidRPr="005E5B35" w14:paraId="296FCB4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73E10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380</w:t>
            </w:r>
          </w:p>
        </w:tc>
        <w:tc>
          <w:tcPr>
            <w:tcW w:w="1275" w:type="dxa"/>
            <w:tcBorders>
              <w:top w:val="nil"/>
              <w:left w:val="nil"/>
              <w:bottom w:val="single" w:sz="4" w:space="0" w:color="auto"/>
              <w:right w:val="single" w:sz="4" w:space="0" w:color="auto"/>
            </w:tcBorders>
            <w:shd w:val="clear" w:color="auto" w:fill="auto"/>
            <w:noWrap/>
            <w:vAlign w:val="center"/>
            <w:hideMark/>
          </w:tcPr>
          <w:p w14:paraId="208C607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100005187.00</w:t>
            </w:r>
          </w:p>
        </w:tc>
        <w:tc>
          <w:tcPr>
            <w:tcW w:w="5251" w:type="dxa"/>
            <w:tcBorders>
              <w:top w:val="nil"/>
              <w:left w:val="nil"/>
              <w:bottom w:val="single" w:sz="4" w:space="0" w:color="auto"/>
              <w:right w:val="single" w:sz="4" w:space="0" w:color="auto"/>
            </w:tcBorders>
            <w:shd w:val="clear" w:color="auto" w:fill="auto"/>
            <w:vAlign w:val="bottom"/>
            <w:hideMark/>
          </w:tcPr>
          <w:p w14:paraId="445DCBC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OMEPRAZOL O PANTOPRAZOL SOLUCION INYECTABLE OMEPRAZOL 40 MG O PANTOPRAZOL 40 MG ENVASE CON UN FRASCO AMPULA CON LIOFILIZADO Y AMPOLLETA CON 10 ML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5D5ECE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23377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712DB3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8988</w:t>
            </w:r>
          </w:p>
        </w:tc>
      </w:tr>
      <w:tr w:rsidR="005E5B35" w:rsidRPr="005E5B35" w14:paraId="73A0924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D652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381</w:t>
            </w:r>
          </w:p>
        </w:tc>
        <w:tc>
          <w:tcPr>
            <w:tcW w:w="1275" w:type="dxa"/>
            <w:tcBorders>
              <w:top w:val="nil"/>
              <w:left w:val="nil"/>
              <w:bottom w:val="single" w:sz="4" w:space="0" w:color="auto"/>
              <w:right w:val="single" w:sz="4" w:space="0" w:color="auto"/>
            </w:tcBorders>
            <w:shd w:val="clear" w:color="auto" w:fill="auto"/>
            <w:noWrap/>
            <w:vAlign w:val="center"/>
            <w:hideMark/>
          </w:tcPr>
          <w:p w14:paraId="79397DF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100005188.00</w:t>
            </w:r>
          </w:p>
        </w:tc>
        <w:tc>
          <w:tcPr>
            <w:tcW w:w="5251" w:type="dxa"/>
            <w:tcBorders>
              <w:top w:val="nil"/>
              <w:left w:val="nil"/>
              <w:bottom w:val="single" w:sz="4" w:space="0" w:color="auto"/>
              <w:right w:val="single" w:sz="4" w:space="0" w:color="auto"/>
            </w:tcBorders>
            <w:shd w:val="clear" w:color="auto" w:fill="auto"/>
            <w:vAlign w:val="bottom"/>
            <w:hideMark/>
          </w:tcPr>
          <w:p w14:paraId="2DA305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ESOMEPRAZOL TABLETA 40 MG                                                                                                                                                                                                                                                                                                                                                                                                                                                                                                                                                                                                                                                                                                                                                                                                                                                                                                                                                                                                                                                                                                                                                                                                                                                                                                                                                                                                                                                                                                                                                                                                                                                                                                                                                                                                                                                                                                                                                                                                                                                       </w:t>
            </w:r>
          </w:p>
        </w:tc>
        <w:tc>
          <w:tcPr>
            <w:tcW w:w="1275" w:type="dxa"/>
            <w:tcBorders>
              <w:top w:val="nil"/>
              <w:left w:val="nil"/>
              <w:bottom w:val="single" w:sz="4" w:space="0" w:color="auto"/>
              <w:right w:val="single" w:sz="4" w:space="0" w:color="auto"/>
            </w:tcBorders>
            <w:shd w:val="clear" w:color="auto" w:fill="auto"/>
            <w:noWrap/>
            <w:vAlign w:val="center"/>
            <w:hideMark/>
          </w:tcPr>
          <w:p w14:paraId="621657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E1E90C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5A55AF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FCE6C0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219472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382</w:t>
            </w:r>
          </w:p>
        </w:tc>
        <w:tc>
          <w:tcPr>
            <w:tcW w:w="1275" w:type="dxa"/>
            <w:tcBorders>
              <w:top w:val="nil"/>
              <w:left w:val="nil"/>
              <w:bottom w:val="single" w:sz="4" w:space="0" w:color="auto"/>
              <w:right w:val="single" w:sz="4" w:space="0" w:color="auto"/>
            </w:tcBorders>
            <w:shd w:val="clear" w:color="auto" w:fill="auto"/>
            <w:noWrap/>
            <w:vAlign w:val="center"/>
            <w:hideMark/>
          </w:tcPr>
          <w:p w14:paraId="4ECB590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100005191.00</w:t>
            </w:r>
          </w:p>
        </w:tc>
        <w:tc>
          <w:tcPr>
            <w:tcW w:w="5251" w:type="dxa"/>
            <w:tcBorders>
              <w:top w:val="nil"/>
              <w:left w:val="nil"/>
              <w:bottom w:val="single" w:sz="4" w:space="0" w:color="auto"/>
              <w:right w:val="single" w:sz="4" w:space="0" w:color="auto"/>
            </w:tcBorders>
            <w:shd w:val="clear" w:color="auto" w:fill="auto"/>
            <w:vAlign w:val="bottom"/>
            <w:hideMark/>
          </w:tcPr>
          <w:p w14:paraId="6A23C58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ACETATO DE TERLIPRESINA. SOLUCION INYECTABLE. 1 MG FRASCO AMPULA CON LIOFILIZADO Y UNA AMPOLLETA CON 5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795E81C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A645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B9AA7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327</w:t>
            </w:r>
          </w:p>
        </w:tc>
      </w:tr>
      <w:tr w:rsidR="005E5B35" w:rsidRPr="005E5B35" w14:paraId="6326744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12401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383</w:t>
            </w:r>
          </w:p>
        </w:tc>
        <w:tc>
          <w:tcPr>
            <w:tcW w:w="1275" w:type="dxa"/>
            <w:tcBorders>
              <w:top w:val="nil"/>
              <w:left w:val="nil"/>
              <w:bottom w:val="single" w:sz="4" w:space="0" w:color="auto"/>
              <w:right w:val="single" w:sz="4" w:space="0" w:color="auto"/>
            </w:tcBorders>
            <w:shd w:val="clear" w:color="auto" w:fill="auto"/>
            <w:noWrap/>
            <w:vAlign w:val="center"/>
            <w:hideMark/>
          </w:tcPr>
          <w:p w14:paraId="3031E1E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100005229.00</w:t>
            </w:r>
          </w:p>
        </w:tc>
        <w:tc>
          <w:tcPr>
            <w:tcW w:w="5251" w:type="dxa"/>
            <w:tcBorders>
              <w:top w:val="nil"/>
              <w:left w:val="nil"/>
              <w:bottom w:val="single" w:sz="4" w:space="0" w:color="auto"/>
              <w:right w:val="single" w:sz="4" w:space="0" w:color="auto"/>
            </w:tcBorders>
            <w:shd w:val="clear" w:color="auto" w:fill="auto"/>
            <w:vAlign w:val="bottom"/>
            <w:hideMark/>
          </w:tcPr>
          <w:p w14:paraId="04B497E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ASCORBICO. SOLUCION INYECTABLE. 1 G. AMPOLLETA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1F33BD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EE870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6324FA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216B82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4709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384</w:t>
            </w:r>
          </w:p>
        </w:tc>
        <w:tc>
          <w:tcPr>
            <w:tcW w:w="1275" w:type="dxa"/>
            <w:tcBorders>
              <w:top w:val="nil"/>
              <w:left w:val="nil"/>
              <w:bottom w:val="single" w:sz="4" w:space="0" w:color="auto"/>
              <w:right w:val="single" w:sz="4" w:space="0" w:color="auto"/>
            </w:tcBorders>
            <w:shd w:val="clear" w:color="auto" w:fill="auto"/>
            <w:noWrap/>
            <w:vAlign w:val="center"/>
            <w:hideMark/>
          </w:tcPr>
          <w:p w14:paraId="2150DB8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100005232.00</w:t>
            </w:r>
          </w:p>
        </w:tc>
        <w:tc>
          <w:tcPr>
            <w:tcW w:w="5251" w:type="dxa"/>
            <w:tcBorders>
              <w:top w:val="nil"/>
              <w:left w:val="nil"/>
              <w:bottom w:val="single" w:sz="4" w:space="0" w:color="auto"/>
              <w:right w:val="single" w:sz="4" w:space="0" w:color="auto"/>
            </w:tcBorders>
            <w:shd w:val="clear" w:color="auto" w:fill="auto"/>
            <w:vAlign w:val="bottom"/>
            <w:hideMark/>
          </w:tcPr>
          <w:p w14:paraId="3603089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PIRIDOXINA TABLETAS 300 MG 10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2D6D38F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2F005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702E0F8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3511CD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CA2E7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385</w:t>
            </w:r>
          </w:p>
        </w:tc>
        <w:tc>
          <w:tcPr>
            <w:tcW w:w="1275" w:type="dxa"/>
            <w:tcBorders>
              <w:top w:val="nil"/>
              <w:left w:val="nil"/>
              <w:bottom w:val="single" w:sz="4" w:space="0" w:color="auto"/>
              <w:right w:val="single" w:sz="4" w:space="0" w:color="auto"/>
            </w:tcBorders>
            <w:shd w:val="clear" w:color="auto" w:fill="auto"/>
            <w:noWrap/>
            <w:vAlign w:val="center"/>
            <w:hideMark/>
          </w:tcPr>
          <w:p w14:paraId="009A58C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100005244.00</w:t>
            </w:r>
          </w:p>
        </w:tc>
        <w:tc>
          <w:tcPr>
            <w:tcW w:w="5251" w:type="dxa"/>
            <w:tcBorders>
              <w:top w:val="nil"/>
              <w:left w:val="nil"/>
              <w:bottom w:val="single" w:sz="4" w:space="0" w:color="auto"/>
              <w:right w:val="single" w:sz="4" w:space="0" w:color="auto"/>
            </w:tcBorders>
            <w:shd w:val="clear" w:color="auto" w:fill="auto"/>
            <w:vAlign w:val="bottom"/>
            <w:hideMark/>
          </w:tcPr>
          <w:p w14:paraId="3C4C9F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INMUNOGLOBULINA G NO MODIFICADA SOLUCION INYECTABLE 5 G ENVASE CON UN FRASCO AMPULA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628F46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7EEB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295FE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82</w:t>
            </w:r>
          </w:p>
        </w:tc>
      </w:tr>
      <w:tr w:rsidR="005E5B35" w:rsidRPr="005E5B35" w14:paraId="2EFC75A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CC9B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386</w:t>
            </w:r>
          </w:p>
        </w:tc>
        <w:tc>
          <w:tcPr>
            <w:tcW w:w="1275" w:type="dxa"/>
            <w:tcBorders>
              <w:top w:val="nil"/>
              <w:left w:val="nil"/>
              <w:bottom w:val="single" w:sz="4" w:space="0" w:color="auto"/>
              <w:right w:val="single" w:sz="4" w:space="0" w:color="auto"/>
            </w:tcBorders>
            <w:shd w:val="clear" w:color="auto" w:fill="auto"/>
            <w:noWrap/>
            <w:vAlign w:val="center"/>
            <w:hideMark/>
          </w:tcPr>
          <w:p w14:paraId="59749D3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100005255.00</w:t>
            </w:r>
          </w:p>
        </w:tc>
        <w:tc>
          <w:tcPr>
            <w:tcW w:w="5251" w:type="dxa"/>
            <w:tcBorders>
              <w:top w:val="nil"/>
              <w:left w:val="nil"/>
              <w:bottom w:val="single" w:sz="4" w:space="0" w:color="auto"/>
              <w:right w:val="single" w:sz="4" w:space="0" w:color="auto"/>
            </w:tcBorders>
            <w:shd w:val="clear" w:color="auto" w:fill="auto"/>
            <w:vAlign w:val="bottom"/>
            <w:hideMark/>
          </w:tcPr>
          <w:p w14:paraId="69BF116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TRIMETOPRIMA - SULFAMETOXAZOL. SOLUCION INYECTABLE. 160 MG Y 800 MG. AMPOLLETA CON 3 ML                                                                                                                                                                                                                                                                                                                                                                                                                                                                                                                                                                                                                                                                                                                                                                                                                                                                                                                                                                                                                                                                                                                                                                                                                                                                                                                                                                                                                                                                                                                                                                                                                                                                                                                                                                                                                                                                                                                                                                                           </w:t>
            </w:r>
          </w:p>
        </w:tc>
        <w:tc>
          <w:tcPr>
            <w:tcW w:w="1275" w:type="dxa"/>
            <w:tcBorders>
              <w:top w:val="nil"/>
              <w:left w:val="nil"/>
              <w:bottom w:val="single" w:sz="4" w:space="0" w:color="auto"/>
              <w:right w:val="single" w:sz="4" w:space="0" w:color="auto"/>
            </w:tcBorders>
            <w:shd w:val="clear" w:color="auto" w:fill="auto"/>
            <w:noWrap/>
            <w:vAlign w:val="center"/>
            <w:hideMark/>
          </w:tcPr>
          <w:p w14:paraId="620C7E6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592B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3BF1314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FD0048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39F04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387</w:t>
            </w:r>
          </w:p>
        </w:tc>
        <w:tc>
          <w:tcPr>
            <w:tcW w:w="1275" w:type="dxa"/>
            <w:tcBorders>
              <w:top w:val="nil"/>
              <w:left w:val="nil"/>
              <w:bottom w:val="single" w:sz="4" w:space="0" w:color="auto"/>
              <w:right w:val="single" w:sz="4" w:space="0" w:color="auto"/>
            </w:tcBorders>
            <w:shd w:val="clear" w:color="auto" w:fill="auto"/>
            <w:noWrap/>
            <w:vAlign w:val="center"/>
            <w:hideMark/>
          </w:tcPr>
          <w:p w14:paraId="17C42D5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100005256.00</w:t>
            </w:r>
          </w:p>
        </w:tc>
        <w:tc>
          <w:tcPr>
            <w:tcW w:w="5251" w:type="dxa"/>
            <w:tcBorders>
              <w:top w:val="nil"/>
              <w:left w:val="nil"/>
              <w:bottom w:val="single" w:sz="4" w:space="0" w:color="auto"/>
              <w:right w:val="single" w:sz="4" w:space="0" w:color="auto"/>
            </w:tcBorders>
            <w:shd w:val="clear" w:color="auto" w:fill="auto"/>
            <w:vAlign w:val="bottom"/>
            <w:hideMark/>
          </w:tcPr>
          <w:p w14:paraId="5C0B152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CEFALOTINA </w:t>
            </w:r>
            <w:proofErr w:type="gramStart"/>
            <w:r w:rsidRPr="005E5B35">
              <w:rPr>
                <w:rFonts w:ascii="Calibri" w:hAnsi="Calibri" w:cs="Calibri"/>
                <w:color w:val="000000"/>
                <w:sz w:val="16"/>
                <w:szCs w:val="16"/>
                <w:lang w:val="es-MX" w:eastAsia="es-MX"/>
              </w:rPr>
              <w:t>SODICA .</w:t>
            </w:r>
            <w:proofErr w:type="gramEnd"/>
            <w:r w:rsidRPr="005E5B35">
              <w:rPr>
                <w:rFonts w:ascii="Calibri" w:hAnsi="Calibri" w:cs="Calibri"/>
                <w:color w:val="000000"/>
                <w:sz w:val="16"/>
                <w:szCs w:val="16"/>
                <w:lang w:val="es-MX" w:eastAsia="es-MX"/>
              </w:rPr>
              <w:t xml:space="preserve"> SOLUCION INYECTABLE. 1 G/5 MG. FRASCO AMPULA Y 5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303750C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2209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CACAB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3238</w:t>
            </w:r>
          </w:p>
        </w:tc>
      </w:tr>
      <w:tr w:rsidR="005E5B35" w:rsidRPr="005E5B35" w14:paraId="464ACE7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4BA44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388</w:t>
            </w:r>
          </w:p>
        </w:tc>
        <w:tc>
          <w:tcPr>
            <w:tcW w:w="1275" w:type="dxa"/>
            <w:tcBorders>
              <w:top w:val="nil"/>
              <w:left w:val="nil"/>
              <w:bottom w:val="single" w:sz="4" w:space="0" w:color="auto"/>
              <w:right w:val="single" w:sz="4" w:space="0" w:color="auto"/>
            </w:tcBorders>
            <w:shd w:val="clear" w:color="auto" w:fill="auto"/>
            <w:noWrap/>
            <w:vAlign w:val="center"/>
            <w:hideMark/>
          </w:tcPr>
          <w:p w14:paraId="12E96EA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100005264.00</w:t>
            </w:r>
          </w:p>
        </w:tc>
        <w:tc>
          <w:tcPr>
            <w:tcW w:w="5251" w:type="dxa"/>
            <w:tcBorders>
              <w:top w:val="nil"/>
              <w:left w:val="nil"/>
              <w:bottom w:val="single" w:sz="4" w:space="0" w:color="auto"/>
              <w:right w:val="single" w:sz="4" w:space="0" w:color="auto"/>
            </w:tcBorders>
            <w:shd w:val="clear" w:color="auto" w:fill="auto"/>
            <w:vAlign w:val="bottom"/>
            <w:hideMark/>
          </w:tcPr>
          <w:p w14:paraId="20473EC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CEFUROXIMA SOLUCION O SUSPENSION INYECTABLE 750 MG/3  ML ENVASE CON UN FRASCO AMPULA Y ENVASE CON 3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684156E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AEBA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33F166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656583C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DFD1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389</w:t>
            </w:r>
          </w:p>
        </w:tc>
        <w:tc>
          <w:tcPr>
            <w:tcW w:w="1275" w:type="dxa"/>
            <w:tcBorders>
              <w:top w:val="nil"/>
              <w:left w:val="nil"/>
              <w:bottom w:val="single" w:sz="4" w:space="0" w:color="auto"/>
              <w:right w:val="single" w:sz="4" w:space="0" w:color="auto"/>
            </w:tcBorders>
            <w:shd w:val="clear" w:color="auto" w:fill="auto"/>
            <w:noWrap/>
            <w:vAlign w:val="center"/>
            <w:hideMark/>
          </w:tcPr>
          <w:p w14:paraId="2B6671F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100005265.00</w:t>
            </w:r>
          </w:p>
        </w:tc>
        <w:tc>
          <w:tcPr>
            <w:tcW w:w="5251" w:type="dxa"/>
            <w:tcBorders>
              <w:top w:val="nil"/>
              <w:left w:val="nil"/>
              <w:bottom w:val="single" w:sz="4" w:space="0" w:color="auto"/>
              <w:right w:val="single" w:sz="4" w:space="0" w:color="auto"/>
            </w:tcBorders>
            <w:shd w:val="clear" w:color="auto" w:fill="auto"/>
            <w:vAlign w:val="bottom"/>
            <w:hideMark/>
          </w:tcPr>
          <w:p w14:paraId="142E290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IMIPENEM Y CILASTATINA SOLUCION INYECTABLE 500 MG/ 500 MG ENVASE CON UN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49E8E2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65017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9B2A4B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1397</w:t>
            </w:r>
          </w:p>
        </w:tc>
      </w:tr>
      <w:tr w:rsidR="005E5B35" w:rsidRPr="005E5B35" w14:paraId="3175643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27D42D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390</w:t>
            </w:r>
          </w:p>
        </w:tc>
        <w:tc>
          <w:tcPr>
            <w:tcW w:w="1275" w:type="dxa"/>
            <w:tcBorders>
              <w:top w:val="nil"/>
              <w:left w:val="nil"/>
              <w:bottom w:val="single" w:sz="4" w:space="0" w:color="auto"/>
              <w:right w:val="single" w:sz="4" w:space="0" w:color="auto"/>
            </w:tcBorders>
            <w:shd w:val="clear" w:color="auto" w:fill="auto"/>
            <w:noWrap/>
            <w:vAlign w:val="center"/>
            <w:hideMark/>
          </w:tcPr>
          <w:p w14:paraId="1A79C18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100005267.00</w:t>
            </w:r>
          </w:p>
        </w:tc>
        <w:tc>
          <w:tcPr>
            <w:tcW w:w="5251" w:type="dxa"/>
            <w:tcBorders>
              <w:top w:val="nil"/>
              <w:left w:val="nil"/>
              <w:bottom w:val="single" w:sz="4" w:space="0" w:color="auto"/>
              <w:right w:val="single" w:sz="4" w:space="0" w:color="auto"/>
            </w:tcBorders>
            <w:shd w:val="clear" w:color="auto" w:fill="auto"/>
            <w:vAlign w:val="bottom"/>
            <w:hideMark/>
          </w:tcPr>
          <w:p w14:paraId="4C02B50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FLUCONAZOL. CAPSULA O TABLETA. 100 MG.                                                                                                                                                                                                                                                                                                                                                                                                                                                                                                                                                                                                                                                                                                                                                                                                                                                                                                                                                                                                                                                                                                                                                                                                                                                                                                                                                                                                                                                                                                                                                                                                                                                                                                                                                                                                                                                                                                                                                                                                                                            </w:t>
            </w:r>
          </w:p>
        </w:tc>
        <w:tc>
          <w:tcPr>
            <w:tcW w:w="1275" w:type="dxa"/>
            <w:tcBorders>
              <w:top w:val="nil"/>
              <w:left w:val="nil"/>
              <w:bottom w:val="single" w:sz="4" w:space="0" w:color="auto"/>
              <w:right w:val="single" w:sz="4" w:space="0" w:color="auto"/>
            </w:tcBorders>
            <w:shd w:val="clear" w:color="auto" w:fill="auto"/>
            <w:noWrap/>
            <w:vAlign w:val="center"/>
            <w:hideMark/>
          </w:tcPr>
          <w:p w14:paraId="1EE6F1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C9E64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894044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w:t>
            </w:r>
          </w:p>
        </w:tc>
      </w:tr>
      <w:tr w:rsidR="005E5B35" w:rsidRPr="005E5B35" w14:paraId="1FFA7BD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91BFC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391</w:t>
            </w:r>
          </w:p>
        </w:tc>
        <w:tc>
          <w:tcPr>
            <w:tcW w:w="1275" w:type="dxa"/>
            <w:tcBorders>
              <w:top w:val="nil"/>
              <w:left w:val="nil"/>
              <w:bottom w:val="single" w:sz="4" w:space="0" w:color="auto"/>
              <w:right w:val="single" w:sz="4" w:space="0" w:color="auto"/>
            </w:tcBorders>
            <w:shd w:val="clear" w:color="auto" w:fill="auto"/>
            <w:noWrap/>
            <w:vAlign w:val="center"/>
            <w:hideMark/>
          </w:tcPr>
          <w:p w14:paraId="157751E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100005268.00</w:t>
            </w:r>
          </w:p>
        </w:tc>
        <w:tc>
          <w:tcPr>
            <w:tcW w:w="5251" w:type="dxa"/>
            <w:tcBorders>
              <w:top w:val="nil"/>
              <w:left w:val="nil"/>
              <w:bottom w:val="single" w:sz="4" w:space="0" w:color="auto"/>
              <w:right w:val="single" w:sz="4" w:space="0" w:color="auto"/>
            </w:tcBorders>
            <w:shd w:val="clear" w:color="auto" w:fill="auto"/>
            <w:vAlign w:val="bottom"/>
            <w:hideMark/>
          </w:tcPr>
          <w:p w14:paraId="1D8D89F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GANCICLOVIR SOLUCION INYECTABLE 500 MG/10 ML FRASCO AMPULA Y 10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59F1D4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810FB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448DA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2098EC9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6E71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392</w:t>
            </w:r>
          </w:p>
        </w:tc>
        <w:tc>
          <w:tcPr>
            <w:tcW w:w="1275" w:type="dxa"/>
            <w:tcBorders>
              <w:top w:val="nil"/>
              <w:left w:val="nil"/>
              <w:bottom w:val="single" w:sz="4" w:space="0" w:color="auto"/>
              <w:right w:val="single" w:sz="4" w:space="0" w:color="auto"/>
            </w:tcBorders>
            <w:shd w:val="clear" w:color="auto" w:fill="auto"/>
            <w:noWrap/>
            <w:vAlign w:val="center"/>
            <w:hideMark/>
          </w:tcPr>
          <w:p w14:paraId="131843F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100005291.00</w:t>
            </w:r>
          </w:p>
        </w:tc>
        <w:tc>
          <w:tcPr>
            <w:tcW w:w="5251" w:type="dxa"/>
            <w:tcBorders>
              <w:top w:val="nil"/>
              <w:left w:val="nil"/>
              <w:bottom w:val="single" w:sz="4" w:space="0" w:color="auto"/>
              <w:right w:val="single" w:sz="4" w:space="0" w:color="auto"/>
            </w:tcBorders>
            <w:shd w:val="clear" w:color="auto" w:fill="auto"/>
            <w:vAlign w:val="bottom"/>
            <w:hideMark/>
          </w:tcPr>
          <w:p w14:paraId="24F5208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MEROPENEM SOLUCION INYECTABLE CADA FRASCO ÁMPULA CON POLVO CONTIENE: MEROPENEM TRIHIDRATADO EQUIVALENTE A 500 MG DE MEROPENEM. ENVASE CON 1 FRASCO ÁMPULA.                                                                                                                                                                                                                                                                                                                                                                                                                                                                                                                                                                                                                                                                                                                                                                                                                                                                                                                                                                                                                                                                                                                                                                                                                                                                                                                                                                                                                                                                                                                                                                                                                                                                                                                                                                                                                                                                                                                        </w:t>
            </w:r>
          </w:p>
        </w:tc>
        <w:tc>
          <w:tcPr>
            <w:tcW w:w="1275" w:type="dxa"/>
            <w:tcBorders>
              <w:top w:val="nil"/>
              <w:left w:val="nil"/>
              <w:bottom w:val="single" w:sz="4" w:space="0" w:color="auto"/>
              <w:right w:val="single" w:sz="4" w:space="0" w:color="auto"/>
            </w:tcBorders>
            <w:shd w:val="clear" w:color="auto" w:fill="auto"/>
            <w:noWrap/>
            <w:vAlign w:val="center"/>
            <w:hideMark/>
          </w:tcPr>
          <w:p w14:paraId="6AED5F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F74273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610E11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117</w:t>
            </w:r>
          </w:p>
        </w:tc>
      </w:tr>
      <w:tr w:rsidR="005E5B35" w:rsidRPr="005E5B35" w14:paraId="6F19521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B9AC5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393</w:t>
            </w:r>
          </w:p>
        </w:tc>
        <w:tc>
          <w:tcPr>
            <w:tcW w:w="1275" w:type="dxa"/>
            <w:tcBorders>
              <w:top w:val="nil"/>
              <w:left w:val="nil"/>
              <w:bottom w:val="single" w:sz="4" w:space="0" w:color="auto"/>
              <w:right w:val="single" w:sz="4" w:space="0" w:color="auto"/>
            </w:tcBorders>
            <w:shd w:val="clear" w:color="auto" w:fill="auto"/>
            <w:noWrap/>
            <w:vAlign w:val="center"/>
            <w:hideMark/>
          </w:tcPr>
          <w:p w14:paraId="5F15114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100005292.00</w:t>
            </w:r>
          </w:p>
        </w:tc>
        <w:tc>
          <w:tcPr>
            <w:tcW w:w="5251" w:type="dxa"/>
            <w:tcBorders>
              <w:top w:val="nil"/>
              <w:left w:val="nil"/>
              <w:bottom w:val="single" w:sz="4" w:space="0" w:color="auto"/>
              <w:right w:val="single" w:sz="4" w:space="0" w:color="auto"/>
            </w:tcBorders>
            <w:shd w:val="clear" w:color="auto" w:fill="auto"/>
            <w:vAlign w:val="bottom"/>
            <w:hideMark/>
          </w:tcPr>
          <w:p w14:paraId="464550F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MEROPENEM SOLUCION INYECTABLE CADA FRASCO ÁMPULA CON POLVO CONTIENE: MEROPENEM TRIHIDRATADO EQUIVALENTE </w:t>
            </w:r>
            <w:proofErr w:type="gramStart"/>
            <w:r w:rsidRPr="005E5B35">
              <w:rPr>
                <w:rFonts w:ascii="Calibri" w:hAnsi="Calibri" w:cs="Calibri"/>
                <w:color w:val="000000"/>
                <w:sz w:val="16"/>
                <w:szCs w:val="16"/>
                <w:lang w:val="es-MX" w:eastAsia="es-MX"/>
              </w:rPr>
              <w:t>A  1</w:t>
            </w:r>
            <w:proofErr w:type="gramEnd"/>
            <w:r w:rsidRPr="005E5B35">
              <w:rPr>
                <w:rFonts w:ascii="Calibri" w:hAnsi="Calibri" w:cs="Calibri"/>
                <w:color w:val="000000"/>
                <w:sz w:val="16"/>
                <w:szCs w:val="16"/>
                <w:lang w:val="es-MX" w:eastAsia="es-MX"/>
              </w:rPr>
              <w:t xml:space="preserve"> G DE MEROPENEM. ENVASE CON 1 FRASCO ÁMPULA.                                                                                                                                                                                                                                                                                                                                                                                                                                                                                                                                                                                                                                                                                                                                                                                                                                                                                                                                                                                                                                                                                                                                                                                                                                                                                                                                                                                                                                                                                                                                                                                                                                                                                                                                                                                                                                                                                                                          </w:t>
            </w:r>
          </w:p>
        </w:tc>
        <w:tc>
          <w:tcPr>
            <w:tcW w:w="1275" w:type="dxa"/>
            <w:tcBorders>
              <w:top w:val="nil"/>
              <w:left w:val="nil"/>
              <w:bottom w:val="single" w:sz="4" w:space="0" w:color="auto"/>
              <w:right w:val="single" w:sz="4" w:space="0" w:color="auto"/>
            </w:tcBorders>
            <w:shd w:val="clear" w:color="auto" w:fill="auto"/>
            <w:noWrap/>
            <w:vAlign w:val="center"/>
            <w:hideMark/>
          </w:tcPr>
          <w:p w14:paraId="6C403B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73465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020A2F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1108</w:t>
            </w:r>
          </w:p>
        </w:tc>
      </w:tr>
      <w:tr w:rsidR="005E5B35" w:rsidRPr="005E5B35" w14:paraId="5AE021D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6E630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394</w:t>
            </w:r>
          </w:p>
        </w:tc>
        <w:tc>
          <w:tcPr>
            <w:tcW w:w="1275" w:type="dxa"/>
            <w:tcBorders>
              <w:top w:val="nil"/>
              <w:left w:val="nil"/>
              <w:bottom w:val="single" w:sz="4" w:space="0" w:color="auto"/>
              <w:right w:val="single" w:sz="4" w:space="0" w:color="auto"/>
            </w:tcBorders>
            <w:shd w:val="clear" w:color="auto" w:fill="auto"/>
            <w:noWrap/>
            <w:vAlign w:val="center"/>
            <w:hideMark/>
          </w:tcPr>
          <w:p w14:paraId="5ADA630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100005295.00</w:t>
            </w:r>
          </w:p>
        </w:tc>
        <w:tc>
          <w:tcPr>
            <w:tcW w:w="5251" w:type="dxa"/>
            <w:tcBorders>
              <w:top w:val="nil"/>
              <w:left w:val="nil"/>
              <w:bottom w:val="single" w:sz="4" w:space="0" w:color="auto"/>
              <w:right w:val="single" w:sz="4" w:space="0" w:color="auto"/>
            </w:tcBorders>
            <w:shd w:val="clear" w:color="auto" w:fill="auto"/>
            <w:vAlign w:val="bottom"/>
            <w:hideMark/>
          </w:tcPr>
          <w:p w14:paraId="0716E38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CEFEPIMA SOLUCION INYECTABLE 1 G/3 O 10 ML FRASCO AMPULA Y 3 ML DE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1424A5C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CF8084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26153F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791</w:t>
            </w:r>
          </w:p>
        </w:tc>
      </w:tr>
      <w:tr w:rsidR="005E5B35" w:rsidRPr="005E5B35" w14:paraId="25F5DA9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7E5A5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395</w:t>
            </w:r>
          </w:p>
        </w:tc>
        <w:tc>
          <w:tcPr>
            <w:tcW w:w="1275" w:type="dxa"/>
            <w:tcBorders>
              <w:top w:val="nil"/>
              <w:left w:val="nil"/>
              <w:bottom w:val="single" w:sz="4" w:space="0" w:color="auto"/>
              <w:right w:val="single" w:sz="4" w:space="0" w:color="auto"/>
            </w:tcBorders>
            <w:shd w:val="clear" w:color="auto" w:fill="auto"/>
            <w:noWrap/>
            <w:vAlign w:val="center"/>
            <w:hideMark/>
          </w:tcPr>
          <w:p w14:paraId="015DA34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100005302.00</w:t>
            </w:r>
          </w:p>
        </w:tc>
        <w:tc>
          <w:tcPr>
            <w:tcW w:w="5251" w:type="dxa"/>
            <w:tcBorders>
              <w:top w:val="nil"/>
              <w:left w:val="nil"/>
              <w:bottom w:val="single" w:sz="4" w:space="0" w:color="auto"/>
              <w:right w:val="single" w:sz="4" w:space="0" w:color="auto"/>
            </w:tcBorders>
            <w:shd w:val="clear" w:color="auto" w:fill="auto"/>
            <w:vAlign w:val="bottom"/>
            <w:hideMark/>
          </w:tcPr>
          <w:p w14:paraId="004D166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NITROFURANTOINA. SUSPENSION. 25 MG/ 5ML. ENVASE CON 120 ML                                                                                                                                                                                                                                                                                                                                                                                                                                                                                                                                                                                                                                                                                                                                                                                                                                                                                                                                                                                                                                                                                                                                                                                                                                                                                                                                                                                                                                                                                                                                                                                                                                                                                                                                                                                                                                                                                                                                                                                                                        </w:t>
            </w:r>
          </w:p>
        </w:tc>
        <w:tc>
          <w:tcPr>
            <w:tcW w:w="1275" w:type="dxa"/>
            <w:tcBorders>
              <w:top w:val="nil"/>
              <w:left w:val="nil"/>
              <w:bottom w:val="single" w:sz="4" w:space="0" w:color="auto"/>
              <w:right w:val="single" w:sz="4" w:space="0" w:color="auto"/>
            </w:tcBorders>
            <w:shd w:val="clear" w:color="auto" w:fill="auto"/>
            <w:noWrap/>
            <w:vAlign w:val="center"/>
            <w:hideMark/>
          </w:tcPr>
          <w:p w14:paraId="28608D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276C7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279CE8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67ECD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CF34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396</w:t>
            </w:r>
          </w:p>
        </w:tc>
        <w:tc>
          <w:tcPr>
            <w:tcW w:w="1275" w:type="dxa"/>
            <w:tcBorders>
              <w:top w:val="nil"/>
              <w:left w:val="nil"/>
              <w:bottom w:val="single" w:sz="4" w:space="0" w:color="auto"/>
              <w:right w:val="single" w:sz="4" w:space="0" w:color="auto"/>
            </w:tcBorders>
            <w:shd w:val="clear" w:color="auto" w:fill="auto"/>
            <w:noWrap/>
            <w:vAlign w:val="center"/>
            <w:hideMark/>
          </w:tcPr>
          <w:p w14:paraId="1F0D0A8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100005309.01</w:t>
            </w:r>
          </w:p>
        </w:tc>
        <w:tc>
          <w:tcPr>
            <w:tcW w:w="5251" w:type="dxa"/>
            <w:tcBorders>
              <w:top w:val="nil"/>
              <w:left w:val="nil"/>
              <w:bottom w:val="single" w:sz="4" w:space="0" w:color="auto"/>
              <w:right w:val="single" w:sz="4" w:space="0" w:color="auto"/>
            </w:tcBorders>
            <w:shd w:val="clear" w:color="auto" w:fill="auto"/>
            <w:vAlign w:val="bottom"/>
            <w:hideMark/>
          </w:tcPr>
          <w:p w14:paraId="525A9AA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5" w:type="dxa"/>
            <w:tcBorders>
              <w:top w:val="nil"/>
              <w:left w:val="nil"/>
              <w:bottom w:val="single" w:sz="4" w:space="0" w:color="auto"/>
              <w:right w:val="single" w:sz="4" w:space="0" w:color="auto"/>
            </w:tcBorders>
            <w:shd w:val="clear" w:color="auto" w:fill="auto"/>
            <w:noWrap/>
            <w:vAlign w:val="center"/>
            <w:hideMark/>
          </w:tcPr>
          <w:p w14:paraId="78EC44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B1171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74CC68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838522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8F529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397</w:t>
            </w:r>
          </w:p>
        </w:tc>
        <w:tc>
          <w:tcPr>
            <w:tcW w:w="1275" w:type="dxa"/>
            <w:tcBorders>
              <w:top w:val="nil"/>
              <w:left w:val="nil"/>
              <w:bottom w:val="single" w:sz="4" w:space="0" w:color="auto"/>
              <w:right w:val="single" w:sz="4" w:space="0" w:color="auto"/>
            </w:tcBorders>
            <w:shd w:val="clear" w:color="auto" w:fill="auto"/>
            <w:noWrap/>
            <w:vAlign w:val="center"/>
            <w:hideMark/>
          </w:tcPr>
          <w:p w14:paraId="504DAA1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100005309.02</w:t>
            </w:r>
          </w:p>
        </w:tc>
        <w:tc>
          <w:tcPr>
            <w:tcW w:w="5251" w:type="dxa"/>
            <w:tcBorders>
              <w:top w:val="nil"/>
              <w:left w:val="nil"/>
              <w:bottom w:val="single" w:sz="4" w:space="0" w:color="auto"/>
              <w:right w:val="single" w:sz="4" w:space="0" w:color="auto"/>
            </w:tcBorders>
            <w:shd w:val="clear" w:color="auto" w:fill="auto"/>
            <w:vAlign w:val="bottom"/>
            <w:hideMark/>
          </w:tcPr>
          <w:p w14:paraId="4E82398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TAMSULOSINA CAPSULA DE LIBERACION PROLONGADA 0.4 MG                                                                                                                                                                                                                                                                                                                                                                                                                                                                                                                                                                                                                                                                                                                                                                                                                                                                                                                                                                                                                                                                                                                                                                                                                                                                                                                                                                                                                                                                                                                                                                                                                                                                                                                                                                                                                                                                                                                                                                                                                             </w:t>
            </w:r>
          </w:p>
        </w:tc>
        <w:tc>
          <w:tcPr>
            <w:tcW w:w="1275" w:type="dxa"/>
            <w:tcBorders>
              <w:top w:val="nil"/>
              <w:left w:val="nil"/>
              <w:bottom w:val="single" w:sz="4" w:space="0" w:color="auto"/>
              <w:right w:val="single" w:sz="4" w:space="0" w:color="auto"/>
            </w:tcBorders>
            <w:shd w:val="clear" w:color="auto" w:fill="auto"/>
            <w:noWrap/>
            <w:vAlign w:val="center"/>
            <w:hideMark/>
          </w:tcPr>
          <w:p w14:paraId="74E694D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CE9B6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D08733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332</w:t>
            </w:r>
          </w:p>
        </w:tc>
      </w:tr>
      <w:tr w:rsidR="005E5B35" w:rsidRPr="005E5B35" w14:paraId="446E61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B582B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398</w:t>
            </w:r>
          </w:p>
        </w:tc>
        <w:tc>
          <w:tcPr>
            <w:tcW w:w="1275" w:type="dxa"/>
            <w:tcBorders>
              <w:top w:val="nil"/>
              <w:left w:val="nil"/>
              <w:bottom w:val="single" w:sz="4" w:space="0" w:color="auto"/>
              <w:right w:val="single" w:sz="4" w:space="0" w:color="auto"/>
            </w:tcBorders>
            <w:shd w:val="clear" w:color="auto" w:fill="auto"/>
            <w:noWrap/>
            <w:vAlign w:val="center"/>
            <w:hideMark/>
          </w:tcPr>
          <w:p w14:paraId="156424F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100005313.00</w:t>
            </w:r>
          </w:p>
        </w:tc>
        <w:tc>
          <w:tcPr>
            <w:tcW w:w="5251" w:type="dxa"/>
            <w:tcBorders>
              <w:top w:val="nil"/>
              <w:left w:val="nil"/>
              <w:bottom w:val="single" w:sz="4" w:space="0" w:color="auto"/>
              <w:right w:val="single" w:sz="4" w:space="0" w:color="auto"/>
            </w:tcBorders>
            <w:shd w:val="clear" w:color="auto" w:fill="auto"/>
            <w:vAlign w:val="bottom"/>
            <w:hideMark/>
          </w:tcPr>
          <w:p w14:paraId="3DEB99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ACETATO DE  CASPOFUNGINA EQUIVALENTE A 50MG. DE CASPOFUNGINAENVASE CON FCO AMPULA CON POLVO PARA 10.5 ML.( 5ML/ML.).                                                                                                                                                                                                                                                                                                                                                                                                                                                                                                                                                                                                                                                                                                                                                                                                                                                                                                                                                                                                                                                                                                                                                                                                                                                                                                                                                                                                                                                                                                                                                                                                                                                                                                                                                                                                                                                                                                                                                              </w:t>
            </w:r>
          </w:p>
        </w:tc>
        <w:tc>
          <w:tcPr>
            <w:tcW w:w="1275" w:type="dxa"/>
            <w:tcBorders>
              <w:top w:val="nil"/>
              <w:left w:val="nil"/>
              <w:bottom w:val="single" w:sz="4" w:space="0" w:color="auto"/>
              <w:right w:val="single" w:sz="4" w:space="0" w:color="auto"/>
            </w:tcBorders>
            <w:shd w:val="clear" w:color="auto" w:fill="auto"/>
            <w:noWrap/>
            <w:vAlign w:val="center"/>
            <w:hideMark/>
          </w:tcPr>
          <w:p w14:paraId="125D9E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2C97E6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A6088D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7609B4D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B133F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399</w:t>
            </w:r>
          </w:p>
        </w:tc>
        <w:tc>
          <w:tcPr>
            <w:tcW w:w="1275" w:type="dxa"/>
            <w:tcBorders>
              <w:top w:val="nil"/>
              <w:left w:val="nil"/>
              <w:bottom w:val="single" w:sz="4" w:space="0" w:color="auto"/>
              <w:right w:val="single" w:sz="4" w:space="0" w:color="auto"/>
            </w:tcBorders>
            <w:shd w:val="clear" w:color="auto" w:fill="auto"/>
            <w:noWrap/>
            <w:vAlign w:val="center"/>
            <w:hideMark/>
          </w:tcPr>
          <w:p w14:paraId="7E2398D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100005330.00</w:t>
            </w:r>
          </w:p>
        </w:tc>
        <w:tc>
          <w:tcPr>
            <w:tcW w:w="5251" w:type="dxa"/>
            <w:tcBorders>
              <w:top w:val="nil"/>
              <w:left w:val="nil"/>
              <w:bottom w:val="single" w:sz="4" w:space="0" w:color="auto"/>
              <w:right w:val="single" w:sz="4" w:space="0" w:color="auto"/>
            </w:tcBorders>
            <w:shd w:val="clear" w:color="auto" w:fill="auto"/>
            <w:vAlign w:val="bottom"/>
            <w:hideMark/>
          </w:tcPr>
          <w:p w14:paraId="36AC6C7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ALFA DORNASA. SOLUCION PARA INHALACION. 2.5 MG. AMPOLLETA CON 2.5 ML                                                                                                                                                                                                                                                                                                                                                                                                                                                                                                                                                                                                                                                                                                                                                                                                                                                                                                                                                                                                                                                                                                                                                                                                                                                                                                                                                                                                                                                                                                                                                                                                                                                                                                                                                                                                                                                                                                                                                                                                              </w:t>
            </w:r>
          </w:p>
        </w:tc>
        <w:tc>
          <w:tcPr>
            <w:tcW w:w="1275" w:type="dxa"/>
            <w:tcBorders>
              <w:top w:val="nil"/>
              <w:left w:val="nil"/>
              <w:bottom w:val="single" w:sz="4" w:space="0" w:color="auto"/>
              <w:right w:val="single" w:sz="4" w:space="0" w:color="auto"/>
            </w:tcBorders>
            <w:shd w:val="clear" w:color="auto" w:fill="auto"/>
            <w:noWrap/>
            <w:vAlign w:val="center"/>
            <w:hideMark/>
          </w:tcPr>
          <w:p w14:paraId="0FC9053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D8EF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67B5F7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783B86D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6C66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w:t>
            </w:r>
          </w:p>
        </w:tc>
        <w:tc>
          <w:tcPr>
            <w:tcW w:w="1275" w:type="dxa"/>
            <w:tcBorders>
              <w:top w:val="nil"/>
              <w:left w:val="nil"/>
              <w:bottom w:val="single" w:sz="4" w:space="0" w:color="auto"/>
              <w:right w:val="single" w:sz="4" w:space="0" w:color="auto"/>
            </w:tcBorders>
            <w:shd w:val="clear" w:color="auto" w:fill="auto"/>
            <w:noWrap/>
            <w:vAlign w:val="center"/>
            <w:hideMark/>
          </w:tcPr>
          <w:p w14:paraId="729DF7C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100005331.00</w:t>
            </w:r>
          </w:p>
        </w:tc>
        <w:tc>
          <w:tcPr>
            <w:tcW w:w="5251" w:type="dxa"/>
            <w:tcBorders>
              <w:top w:val="nil"/>
              <w:left w:val="nil"/>
              <w:bottom w:val="single" w:sz="4" w:space="0" w:color="auto"/>
              <w:right w:val="single" w:sz="4" w:space="0" w:color="auto"/>
            </w:tcBorders>
            <w:shd w:val="clear" w:color="auto" w:fill="auto"/>
            <w:vAlign w:val="bottom"/>
            <w:hideMark/>
          </w:tcPr>
          <w:p w14:paraId="3137A31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BERACTANT. SUSPENSION INYECTABLE. 25 MG/8 ML. ENVASE CON FRASCO AMPULA DE 8 ML Y CANULA ENDOTRAQUEAL                                                                                                                                                                                                                                                                                                                                                                                                                                                                                                                                                                                                                                                                                                                                                                                                                                                                                                                                                                                                                                                                                                                                                                                                                                                                                                                                                                                                                                                                                                                                                                                                                                                                                                                                                                                                                                                                                                                                                                              </w:t>
            </w:r>
          </w:p>
        </w:tc>
        <w:tc>
          <w:tcPr>
            <w:tcW w:w="1275" w:type="dxa"/>
            <w:tcBorders>
              <w:top w:val="nil"/>
              <w:left w:val="nil"/>
              <w:bottom w:val="single" w:sz="4" w:space="0" w:color="auto"/>
              <w:right w:val="single" w:sz="4" w:space="0" w:color="auto"/>
            </w:tcBorders>
            <w:shd w:val="clear" w:color="auto" w:fill="auto"/>
            <w:noWrap/>
            <w:vAlign w:val="center"/>
            <w:hideMark/>
          </w:tcPr>
          <w:p w14:paraId="3E77EDA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9E468F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A9BDB5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2855DAF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B1540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401</w:t>
            </w:r>
          </w:p>
        </w:tc>
        <w:tc>
          <w:tcPr>
            <w:tcW w:w="1275" w:type="dxa"/>
            <w:tcBorders>
              <w:top w:val="nil"/>
              <w:left w:val="nil"/>
              <w:bottom w:val="single" w:sz="4" w:space="0" w:color="auto"/>
              <w:right w:val="single" w:sz="4" w:space="0" w:color="auto"/>
            </w:tcBorders>
            <w:shd w:val="clear" w:color="auto" w:fill="auto"/>
            <w:noWrap/>
            <w:vAlign w:val="center"/>
            <w:hideMark/>
          </w:tcPr>
          <w:p w14:paraId="13F0791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100005333.00</w:t>
            </w:r>
          </w:p>
        </w:tc>
        <w:tc>
          <w:tcPr>
            <w:tcW w:w="5251" w:type="dxa"/>
            <w:tcBorders>
              <w:top w:val="nil"/>
              <w:left w:val="nil"/>
              <w:bottom w:val="single" w:sz="4" w:space="0" w:color="auto"/>
              <w:right w:val="single" w:sz="4" w:space="0" w:color="auto"/>
            </w:tcBorders>
            <w:shd w:val="clear" w:color="auto" w:fill="auto"/>
            <w:vAlign w:val="bottom"/>
            <w:hideMark/>
          </w:tcPr>
          <w:p w14:paraId="0B6323B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ERITROPOYETINA SOLUCION INYECTABLE 4000 UI FRASCOS AMPULA CON O SIN DILUYENTE                                                                                                                                                                                                                                                                                                                                                                                                                                                                                                                                                                                                                                                                                                                                                                                                                                                                                                                                                                                                                                                                                                                                                                                                                                                                                                                                                                                                                                                                                                                                                                                                                                                                                                                                                                                                                                                                                                                                                                                                     </w:t>
            </w:r>
          </w:p>
        </w:tc>
        <w:tc>
          <w:tcPr>
            <w:tcW w:w="1275" w:type="dxa"/>
            <w:tcBorders>
              <w:top w:val="nil"/>
              <w:left w:val="nil"/>
              <w:bottom w:val="single" w:sz="4" w:space="0" w:color="auto"/>
              <w:right w:val="single" w:sz="4" w:space="0" w:color="auto"/>
            </w:tcBorders>
            <w:shd w:val="clear" w:color="auto" w:fill="auto"/>
            <w:noWrap/>
            <w:vAlign w:val="center"/>
            <w:hideMark/>
          </w:tcPr>
          <w:p w14:paraId="755D85E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E6129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864A68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w:t>
            </w:r>
          </w:p>
        </w:tc>
      </w:tr>
      <w:tr w:rsidR="005E5B35" w:rsidRPr="005E5B35" w14:paraId="2138C2B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0BF1A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402</w:t>
            </w:r>
          </w:p>
        </w:tc>
        <w:tc>
          <w:tcPr>
            <w:tcW w:w="1275" w:type="dxa"/>
            <w:tcBorders>
              <w:top w:val="nil"/>
              <w:left w:val="nil"/>
              <w:bottom w:val="single" w:sz="4" w:space="0" w:color="auto"/>
              <w:right w:val="single" w:sz="4" w:space="0" w:color="auto"/>
            </w:tcBorders>
            <w:shd w:val="clear" w:color="auto" w:fill="auto"/>
            <w:noWrap/>
            <w:vAlign w:val="center"/>
            <w:hideMark/>
          </w:tcPr>
          <w:p w14:paraId="3E67190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100005335.00</w:t>
            </w:r>
          </w:p>
        </w:tc>
        <w:tc>
          <w:tcPr>
            <w:tcW w:w="5251" w:type="dxa"/>
            <w:tcBorders>
              <w:top w:val="nil"/>
              <w:left w:val="nil"/>
              <w:bottom w:val="single" w:sz="4" w:space="0" w:color="auto"/>
              <w:right w:val="single" w:sz="4" w:space="0" w:color="auto"/>
            </w:tcBorders>
            <w:shd w:val="clear" w:color="auto" w:fill="auto"/>
            <w:vAlign w:val="bottom"/>
            <w:hideMark/>
          </w:tcPr>
          <w:p w14:paraId="1438EF0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FOSFOLIPIDOS DE PULMON  SUSPENSION 80 MG/ML ENVASE CON 1.5 ML PORCINO                                                                                                                                                                                                                                                                                                                                                                                                                                                                                                                                                                                                                                                                                                                                                                                                                                                                                                                                                                                                                                                                                                                                                                                                                                                                                                                                                                                                                                                                                                                                                                                                                                                                                                                                                                                                                                                                                                                                                                                                             </w:t>
            </w:r>
          </w:p>
        </w:tc>
        <w:tc>
          <w:tcPr>
            <w:tcW w:w="1275" w:type="dxa"/>
            <w:tcBorders>
              <w:top w:val="nil"/>
              <w:left w:val="nil"/>
              <w:bottom w:val="single" w:sz="4" w:space="0" w:color="auto"/>
              <w:right w:val="single" w:sz="4" w:space="0" w:color="auto"/>
            </w:tcBorders>
            <w:shd w:val="clear" w:color="auto" w:fill="auto"/>
            <w:noWrap/>
            <w:vAlign w:val="center"/>
            <w:hideMark/>
          </w:tcPr>
          <w:p w14:paraId="673797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AAF37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EEFD12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05F55C1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9249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403</w:t>
            </w:r>
          </w:p>
        </w:tc>
        <w:tc>
          <w:tcPr>
            <w:tcW w:w="1275" w:type="dxa"/>
            <w:tcBorders>
              <w:top w:val="nil"/>
              <w:left w:val="nil"/>
              <w:bottom w:val="single" w:sz="4" w:space="0" w:color="auto"/>
              <w:right w:val="single" w:sz="4" w:space="0" w:color="auto"/>
            </w:tcBorders>
            <w:shd w:val="clear" w:color="auto" w:fill="auto"/>
            <w:noWrap/>
            <w:vAlign w:val="center"/>
            <w:hideMark/>
          </w:tcPr>
          <w:p w14:paraId="1C2B27C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100005335.01</w:t>
            </w:r>
          </w:p>
        </w:tc>
        <w:tc>
          <w:tcPr>
            <w:tcW w:w="5251" w:type="dxa"/>
            <w:tcBorders>
              <w:top w:val="nil"/>
              <w:left w:val="nil"/>
              <w:bottom w:val="single" w:sz="4" w:space="0" w:color="auto"/>
              <w:right w:val="single" w:sz="4" w:space="0" w:color="auto"/>
            </w:tcBorders>
            <w:shd w:val="clear" w:color="auto" w:fill="auto"/>
            <w:vAlign w:val="bottom"/>
            <w:hideMark/>
          </w:tcPr>
          <w:p w14:paraId="3EA28C0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FOSFOLIPIDOS DE PULMON PORCINO SUSPENSION 80 MG/ML            ENVASE CON 3 ML.                                                                                                                                                                                                                                                                                                                                                                                                                                                                                                                                                                                                                                                                                                                                                                                                                                                                                                                                                                                                                                                                                                                                                                                                                                                                                                                                                                                                                                                                                                                                                                                                                                                                                                                                                                                                                                                                                                                                                                                                   </w:t>
            </w:r>
          </w:p>
        </w:tc>
        <w:tc>
          <w:tcPr>
            <w:tcW w:w="1275" w:type="dxa"/>
            <w:tcBorders>
              <w:top w:val="nil"/>
              <w:left w:val="nil"/>
              <w:bottom w:val="single" w:sz="4" w:space="0" w:color="auto"/>
              <w:right w:val="single" w:sz="4" w:space="0" w:color="auto"/>
            </w:tcBorders>
            <w:shd w:val="clear" w:color="auto" w:fill="auto"/>
            <w:noWrap/>
            <w:vAlign w:val="center"/>
            <w:hideMark/>
          </w:tcPr>
          <w:p w14:paraId="7CE20CD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1314A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20B48D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29C819C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DA698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404</w:t>
            </w:r>
          </w:p>
        </w:tc>
        <w:tc>
          <w:tcPr>
            <w:tcW w:w="1275" w:type="dxa"/>
            <w:tcBorders>
              <w:top w:val="nil"/>
              <w:left w:val="nil"/>
              <w:bottom w:val="single" w:sz="4" w:space="0" w:color="auto"/>
              <w:right w:val="single" w:sz="4" w:space="0" w:color="auto"/>
            </w:tcBorders>
            <w:shd w:val="clear" w:color="auto" w:fill="auto"/>
            <w:noWrap/>
            <w:vAlign w:val="center"/>
            <w:hideMark/>
          </w:tcPr>
          <w:p w14:paraId="460F069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100005359.00</w:t>
            </w:r>
          </w:p>
        </w:tc>
        <w:tc>
          <w:tcPr>
            <w:tcW w:w="5251" w:type="dxa"/>
            <w:tcBorders>
              <w:top w:val="nil"/>
              <w:left w:val="nil"/>
              <w:bottom w:val="single" w:sz="4" w:space="0" w:color="auto"/>
              <w:right w:val="single" w:sz="4" w:space="0" w:color="auto"/>
            </w:tcBorders>
            <w:shd w:val="clear" w:color="auto" w:fill="auto"/>
            <w:vAlign w:val="bottom"/>
            <w:hideMark/>
          </w:tcPr>
          <w:p w14:paraId="497DE14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VALPROATO DE MAGNESIO. TABLETA DE LIBERACION PROLONGADA. 600 MG.                                                                                                                                                                                                                                                                                                                                                                                                                                                                                                                                                                                                                                                                                                                                                                                                                                                                                                                                                                                                                                                                                                                                                                                                                                                                                                                                                                                                                                                                                                                                                                                                                                                                                                                                                                                                                                                                                                                                                                                                                  </w:t>
            </w:r>
          </w:p>
        </w:tc>
        <w:tc>
          <w:tcPr>
            <w:tcW w:w="1275" w:type="dxa"/>
            <w:tcBorders>
              <w:top w:val="nil"/>
              <w:left w:val="nil"/>
              <w:bottom w:val="single" w:sz="4" w:space="0" w:color="auto"/>
              <w:right w:val="single" w:sz="4" w:space="0" w:color="auto"/>
            </w:tcBorders>
            <w:shd w:val="clear" w:color="auto" w:fill="auto"/>
            <w:noWrap/>
            <w:vAlign w:val="center"/>
            <w:hideMark/>
          </w:tcPr>
          <w:p w14:paraId="7D377A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7255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4145B1F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4A14C5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90EB9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405</w:t>
            </w:r>
          </w:p>
        </w:tc>
        <w:tc>
          <w:tcPr>
            <w:tcW w:w="1275" w:type="dxa"/>
            <w:tcBorders>
              <w:top w:val="nil"/>
              <w:left w:val="nil"/>
              <w:bottom w:val="single" w:sz="4" w:space="0" w:color="auto"/>
              <w:right w:val="single" w:sz="4" w:space="0" w:color="auto"/>
            </w:tcBorders>
            <w:shd w:val="clear" w:color="auto" w:fill="auto"/>
            <w:noWrap/>
            <w:vAlign w:val="center"/>
            <w:hideMark/>
          </w:tcPr>
          <w:p w14:paraId="5EAAB79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100005363.00</w:t>
            </w:r>
          </w:p>
        </w:tc>
        <w:tc>
          <w:tcPr>
            <w:tcW w:w="5251" w:type="dxa"/>
            <w:tcBorders>
              <w:top w:val="nil"/>
              <w:left w:val="nil"/>
              <w:bottom w:val="single" w:sz="4" w:space="0" w:color="auto"/>
              <w:right w:val="single" w:sz="4" w:space="0" w:color="auto"/>
            </w:tcBorders>
            <w:shd w:val="clear" w:color="auto" w:fill="auto"/>
            <w:vAlign w:val="bottom"/>
            <w:hideMark/>
          </w:tcPr>
          <w:p w14:paraId="56526E2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TOPIRAMATO TABLETA 100 MG ENVASE CON 60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3359AF6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A9FF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1EC7DE2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84</w:t>
            </w:r>
          </w:p>
        </w:tc>
      </w:tr>
      <w:tr w:rsidR="005E5B35" w:rsidRPr="005E5B35" w14:paraId="181E8F6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FB64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406</w:t>
            </w:r>
          </w:p>
        </w:tc>
        <w:tc>
          <w:tcPr>
            <w:tcW w:w="1275" w:type="dxa"/>
            <w:tcBorders>
              <w:top w:val="nil"/>
              <w:left w:val="nil"/>
              <w:bottom w:val="single" w:sz="4" w:space="0" w:color="auto"/>
              <w:right w:val="single" w:sz="4" w:space="0" w:color="auto"/>
            </w:tcBorders>
            <w:shd w:val="clear" w:color="auto" w:fill="auto"/>
            <w:noWrap/>
            <w:vAlign w:val="center"/>
            <w:hideMark/>
          </w:tcPr>
          <w:p w14:paraId="49459F2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100005365.00</w:t>
            </w:r>
          </w:p>
        </w:tc>
        <w:tc>
          <w:tcPr>
            <w:tcW w:w="5251" w:type="dxa"/>
            <w:tcBorders>
              <w:top w:val="nil"/>
              <w:left w:val="nil"/>
              <w:bottom w:val="single" w:sz="4" w:space="0" w:color="auto"/>
              <w:right w:val="single" w:sz="4" w:space="0" w:color="auto"/>
            </w:tcBorders>
            <w:shd w:val="clear" w:color="auto" w:fill="auto"/>
            <w:vAlign w:val="bottom"/>
            <w:hideMark/>
          </w:tcPr>
          <w:p w14:paraId="0EF72F2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TOPIRAMATO TABLETA 25 MG ENVASE CON 60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3BD997E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5A663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7B3E17A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r>
      <w:tr w:rsidR="005E5B35" w:rsidRPr="005E5B35" w14:paraId="0D04313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712B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407</w:t>
            </w:r>
          </w:p>
        </w:tc>
        <w:tc>
          <w:tcPr>
            <w:tcW w:w="1275" w:type="dxa"/>
            <w:tcBorders>
              <w:top w:val="nil"/>
              <w:left w:val="nil"/>
              <w:bottom w:val="single" w:sz="4" w:space="0" w:color="auto"/>
              <w:right w:val="single" w:sz="4" w:space="0" w:color="auto"/>
            </w:tcBorders>
            <w:shd w:val="clear" w:color="auto" w:fill="auto"/>
            <w:noWrap/>
            <w:vAlign w:val="center"/>
            <w:hideMark/>
          </w:tcPr>
          <w:p w14:paraId="7B90655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100005383.00</w:t>
            </w:r>
          </w:p>
        </w:tc>
        <w:tc>
          <w:tcPr>
            <w:tcW w:w="5251" w:type="dxa"/>
            <w:tcBorders>
              <w:top w:val="nil"/>
              <w:left w:val="nil"/>
              <w:bottom w:val="single" w:sz="4" w:space="0" w:color="auto"/>
              <w:right w:val="single" w:sz="4" w:space="0" w:color="auto"/>
            </w:tcBorders>
            <w:shd w:val="clear" w:color="auto" w:fill="auto"/>
            <w:vAlign w:val="bottom"/>
            <w:hideMark/>
          </w:tcPr>
          <w:p w14:paraId="6D8D422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VITAMINAS (POLIVITAMINAS) Y MINERALES. JARABE. VITAMINA A, D, E, </w:t>
            </w:r>
            <w:proofErr w:type="gramStart"/>
            <w:r w:rsidRPr="005E5B35">
              <w:rPr>
                <w:rFonts w:ascii="Calibri" w:hAnsi="Calibri" w:cs="Calibri"/>
                <w:color w:val="000000"/>
                <w:sz w:val="16"/>
                <w:szCs w:val="16"/>
                <w:lang w:val="es-MX" w:eastAsia="es-MX"/>
              </w:rPr>
              <w:t>C,  B</w:t>
            </w:r>
            <w:proofErr w:type="gramEnd"/>
            <w:r w:rsidRPr="005E5B35">
              <w:rPr>
                <w:rFonts w:ascii="Calibri" w:hAnsi="Calibri" w:cs="Calibri"/>
                <w:color w:val="000000"/>
                <w:sz w:val="16"/>
                <w:szCs w:val="16"/>
                <w:lang w:val="es-MX" w:eastAsia="es-MX"/>
              </w:rPr>
              <w:t xml:space="preserve">1, B2, B6, B12, NICOTINAMINA Y HIERRO. ENVASE CON 240 ML                                                                                                                                                                                                                                                                                                                                                                                                                                                                                                                                                                                                                                                                                                                                                                                                                                                                                                                                                                                                                                                                                                                                                                                                                                                                                                                                                                                                                                                                                                                                                                                                                                                                                                                                                                                                                                                                                                                                                    </w:t>
            </w:r>
          </w:p>
        </w:tc>
        <w:tc>
          <w:tcPr>
            <w:tcW w:w="1275" w:type="dxa"/>
            <w:tcBorders>
              <w:top w:val="nil"/>
              <w:left w:val="nil"/>
              <w:bottom w:val="single" w:sz="4" w:space="0" w:color="auto"/>
              <w:right w:val="single" w:sz="4" w:space="0" w:color="auto"/>
            </w:tcBorders>
            <w:shd w:val="clear" w:color="auto" w:fill="auto"/>
            <w:noWrap/>
            <w:vAlign w:val="center"/>
            <w:hideMark/>
          </w:tcPr>
          <w:p w14:paraId="5F2EBF6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70F2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22B19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DB7681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4E013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408</w:t>
            </w:r>
          </w:p>
        </w:tc>
        <w:tc>
          <w:tcPr>
            <w:tcW w:w="1275" w:type="dxa"/>
            <w:tcBorders>
              <w:top w:val="nil"/>
              <w:left w:val="nil"/>
              <w:bottom w:val="single" w:sz="4" w:space="0" w:color="auto"/>
              <w:right w:val="single" w:sz="4" w:space="0" w:color="auto"/>
            </w:tcBorders>
            <w:shd w:val="clear" w:color="auto" w:fill="auto"/>
            <w:noWrap/>
            <w:vAlign w:val="center"/>
            <w:hideMark/>
          </w:tcPr>
          <w:p w14:paraId="534F27A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100005384.00</w:t>
            </w:r>
          </w:p>
        </w:tc>
        <w:tc>
          <w:tcPr>
            <w:tcW w:w="5251" w:type="dxa"/>
            <w:tcBorders>
              <w:top w:val="nil"/>
              <w:left w:val="nil"/>
              <w:bottom w:val="single" w:sz="4" w:space="0" w:color="auto"/>
              <w:right w:val="single" w:sz="4" w:space="0" w:color="auto"/>
            </w:tcBorders>
            <w:shd w:val="clear" w:color="auto" w:fill="auto"/>
            <w:vAlign w:val="bottom"/>
            <w:hideMark/>
          </w:tcPr>
          <w:p w14:paraId="1EB24FA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MULTIVITAMINAS. SOLUCION INYECTABLE ADULTO. VITAMINA A, D, E, B1, B2, B6, B12, ACIDO PANTOTENICO, C, BIOTINA, ACIDO FOLICO. UN FRASCO AMPULA Y DILUYENTE CON 5 ML                                                                                                                                                                                                                                                                                                                                                                                                                                                                                                                                                                                                                                                                                                                                                                                                                                                                                                                                                                                                                                                                                                                                                                                                                                                                                                                                                                                                                                                                                                                                                                                                                                                                                                                                                                                                                                                                                                                 </w:t>
            </w:r>
          </w:p>
        </w:tc>
        <w:tc>
          <w:tcPr>
            <w:tcW w:w="1275" w:type="dxa"/>
            <w:tcBorders>
              <w:top w:val="nil"/>
              <w:left w:val="nil"/>
              <w:bottom w:val="single" w:sz="4" w:space="0" w:color="auto"/>
              <w:right w:val="single" w:sz="4" w:space="0" w:color="auto"/>
            </w:tcBorders>
            <w:shd w:val="clear" w:color="auto" w:fill="auto"/>
            <w:noWrap/>
            <w:vAlign w:val="center"/>
            <w:hideMark/>
          </w:tcPr>
          <w:p w14:paraId="39A65C6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34F2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59524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549</w:t>
            </w:r>
          </w:p>
        </w:tc>
      </w:tr>
      <w:tr w:rsidR="005E5B35" w:rsidRPr="005E5B35" w14:paraId="0B9CAFF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021B1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409</w:t>
            </w:r>
          </w:p>
        </w:tc>
        <w:tc>
          <w:tcPr>
            <w:tcW w:w="1275" w:type="dxa"/>
            <w:tcBorders>
              <w:top w:val="nil"/>
              <w:left w:val="nil"/>
              <w:bottom w:val="single" w:sz="4" w:space="0" w:color="auto"/>
              <w:right w:val="single" w:sz="4" w:space="0" w:color="auto"/>
            </w:tcBorders>
            <w:shd w:val="clear" w:color="auto" w:fill="auto"/>
            <w:noWrap/>
            <w:vAlign w:val="center"/>
            <w:hideMark/>
          </w:tcPr>
          <w:p w14:paraId="77A7E41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100005386.00</w:t>
            </w:r>
          </w:p>
        </w:tc>
        <w:tc>
          <w:tcPr>
            <w:tcW w:w="5251" w:type="dxa"/>
            <w:tcBorders>
              <w:top w:val="nil"/>
              <w:left w:val="nil"/>
              <w:bottom w:val="single" w:sz="4" w:space="0" w:color="auto"/>
              <w:right w:val="single" w:sz="4" w:space="0" w:color="auto"/>
            </w:tcBorders>
            <w:shd w:val="clear" w:color="auto" w:fill="auto"/>
            <w:vAlign w:val="bottom"/>
            <w:hideMark/>
          </w:tcPr>
          <w:p w14:paraId="7EE75E6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CLORURO DE SODIO. SOLUCION INYECTABLE AL 17.7%. 0.177 G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0D1DEAB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FC333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E9F2D6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69EA598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51671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410</w:t>
            </w:r>
          </w:p>
        </w:tc>
        <w:tc>
          <w:tcPr>
            <w:tcW w:w="1275" w:type="dxa"/>
            <w:tcBorders>
              <w:top w:val="nil"/>
              <w:left w:val="nil"/>
              <w:bottom w:val="single" w:sz="4" w:space="0" w:color="auto"/>
              <w:right w:val="single" w:sz="4" w:space="0" w:color="auto"/>
            </w:tcBorders>
            <w:shd w:val="clear" w:color="auto" w:fill="auto"/>
            <w:noWrap/>
            <w:vAlign w:val="center"/>
            <w:hideMark/>
          </w:tcPr>
          <w:p w14:paraId="191BFA4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100005391.00</w:t>
            </w:r>
          </w:p>
        </w:tc>
        <w:tc>
          <w:tcPr>
            <w:tcW w:w="5251" w:type="dxa"/>
            <w:tcBorders>
              <w:top w:val="nil"/>
              <w:left w:val="nil"/>
              <w:bottom w:val="single" w:sz="4" w:space="0" w:color="auto"/>
              <w:right w:val="single" w:sz="4" w:space="0" w:color="auto"/>
            </w:tcBorders>
            <w:shd w:val="clear" w:color="auto" w:fill="auto"/>
            <w:vAlign w:val="bottom"/>
            <w:hideMark/>
          </w:tcPr>
          <w:p w14:paraId="615DC72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DIETA POLIMERICA SIN FIBRA SUSPENSION ORAL O ENTERAL MACRO Y MICRONUTRIMENTOS ENVASE CON 236 A 250 ML                                                                                                                                                                                                                                                                                                                                                                                                                                                                                                                                                                                                                                                                                                                                                                                                                                                                                                                                                                                                                                                                                                                                                                                                                                                                                                                                                                                                                                                                                                                                                                                                                                                                                                                                                                                                                                                                                                                                                                          </w:t>
            </w:r>
          </w:p>
        </w:tc>
        <w:tc>
          <w:tcPr>
            <w:tcW w:w="1275" w:type="dxa"/>
            <w:tcBorders>
              <w:top w:val="nil"/>
              <w:left w:val="nil"/>
              <w:bottom w:val="single" w:sz="4" w:space="0" w:color="auto"/>
              <w:right w:val="single" w:sz="4" w:space="0" w:color="auto"/>
            </w:tcBorders>
            <w:shd w:val="clear" w:color="auto" w:fill="auto"/>
            <w:noWrap/>
            <w:vAlign w:val="center"/>
            <w:hideMark/>
          </w:tcPr>
          <w:p w14:paraId="65AD9D3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0766CA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A340D2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w:t>
            </w:r>
          </w:p>
        </w:tc>
      </w:tr>
      <w:tr w:rsidR="005E5B35" w:rsidRPr="005E5B35" w14:paraId="2D0580A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7881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411</w:t>
            </w:r>
          </w:p>
        </w:tc>
        <w:tc>
          <w:tcPr>
            <w:tcW w:w="1275" w:type="dxa"/>
            <w:tcBorders>
              <w:top w:val="nil"/>
              <w:left w:val="nil"/>
              <w:bottom w:val="single" w:sz="4" w:space="0" w:color="auto"/>
              <w:right w:val="single" w:sz="4" w:space="0" w:color="auto"/>
            </w:tcBorders>
            <w:shd w:val="clear" w:color="auto" w:fill="auto"/>
            <w:noWrap/>
            <w:vAlign w:val="center"/>
            <w:hideMark/>
          </w:tcPr>
          <w:p w14:paraId="5016A56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100005392.00</w:t>
            </w:r>
          </w:p>
        </w:tc>
        <w:tc>
          <w:tcPr>
            <w:tcW w:w="5251" w:type="dxa"/>
            <w:tcBorders>
              <w:top w:val="nil"/>
              <w:left w:val="nil"/>
              <w:bottom w:val="single" w:sz="4" w:space="0" w:color="auto"/>
              <w:right w:val="single" w:sz="4" w:space="0" w:color="auto"/>
            </w:tcBorders>
            <w:shd w:val="clear" w:color="auto" w:fill="auto"/>
            <w:vAlign w:val="bottom"/>
            <w:hideMark/>
          </w:tcPr>
          <w:p w14:paraId="0FD5180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DIETA POLIMERICA CON FIBRA SUSPENSION ORAL O ENTERAL MACRO Y MICRONUTRIMENTOS, FIBRA 1.25 A 1.35 G EN L00 ML ENVASE CON 236 A 250 ML 236 A 250 ML                                                                                                                                                                                                                                                                                                                                                                                                                                                                                                                                                                                                                                                                                                                                                                                                                                                                                                                                                                                                                                                                                                                                                                                                                                                                                                                                                                                                                                                                                                                                                                                                                                                                                                                                                                                                                                                                                                                              </w:t>
            </w:r>
          </w:p>
        </w:tc>
        <w:tc>
          <w:tcPr>
            <w:tcW w:w="1275" w:type="dxa"/>
            <w:tcBorders>
              <w:top w:val="nil"/>
              <w:left w:val="nil"/>
              <w:bottom w:val="single" w:sz="4" w:space="0" w:color="auto"/>
              <w:right w:val="single" w:sz="4" w:space="0" w:color="auto"/>
            </w:tcBorders>
            <w:shd w:val="clear" w:color="auto" w:fill="auto"/>
            <w:noWrap/>
            <w:vAlign w:val="center"/>
            <w:hideMark/>
          </w:tcPr>
          <w:p w14:paraId="7D0848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DF61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19B472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DF725C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2661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412</w:t>
            </w:r>
          </w:p>
        </w:tc>
        <w:tc>
          <w:tcPr>
            <w:tcW w:w="1275" w:type="dxa"/>
            <w:tcBorders>
              <w:top w:val="nil"/>
              <w:left w:val="nil"/>
              <w:bottom w:val="single" w:sz="4" w:space="0" w:color="auto"/>
              <w:right w:val="single" w:sz="4" w:space="0" w:color="auto"/>
            </w:tcBorders>
            <w:shd w:val="clear" w:color="auto" w:fill="auto"/>
            <w:noWrap/>
            <w:vAlign w:val="center"/>
            <w:hideMark/>
          </w:tcPr>
          <w:p w14:paraId="2666721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100005395.00</w:t>
            </w:r>
          </w:p>
        </w:tc>
        <w:tc>
          <w:tcPr>
            <w:tcW w:w="5251" w:type="dxa"/>
            <w:tcBorders>
              <w:top w:val="nil"/>
              <w:left w:val="nil"/>
              <w:bottom w:val="single" w:sz="4" w:space="0" w:color="auto"/>
              <w:right w:val="single" w:sz="4" w:space="0" w:color="auto"/>
            </w:tcBorders>
            <w:shd w:val="clear" w:color="auto" w:fill="auto"/>
            <w:vAlign w:val="bottom"/>
            <w:hideMark/>
          </w:tcPr>
          <w:p w14:paraId="4333969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TIAMINA. SOLUCION INYECTABLE. 500 MG. FRASCO AMPULA                                                                                                                                                                                                                                                                                                                                                                                                                                                                                                                                                                                                                                                                                                                                                                                                                                                                                                                                                                                                                                                                                                                                                                                                                                                                                                                                                                                                                                                                                                                                                                                                                                                                                                                                                                                                                                                                                                                                                                                                                </w:t>
            </w:r>
          </w:p>
        </w:tc>
        <w:tc>
          <w:tcPr>
            <w:tcW w:w="1275" w:type="dxa"/>
            <w:tcBorders>
              <w:top w:val="nil"/>
              <w:left w:val="nil"/>
              <w:bottom w:val="single" w:sz="4" w:space="0" w:color="auto"/>
              <w:right w:val="single" w:sz="4" w:space="0" w:color="auto"/>
            </w:tcBorders>
            <w:shd w:val="clear" w:color="auto" w:fill="auto"/>
            <w:noWrap/>
            <w:vAlign w:val="center"/>
            <w:hideMark/>
          </w:tcPr>
          <w:p w14:paraId="2D24646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2CF6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1FF0A50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69D32B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720E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413</w:t>
            </w:r>
          </w:p>
        </w:tc>
        <w:tc>
          <w:tcPr>
            <w:tcW w:w="1275" w:type="dxa"/>
            <w:tcBorders>
              <w:top w:val="nil"/>
              <w:left w:val="nil"/>
              <w:bottom w:val="single" w:sz="4" w:space="0" w:color="auto"/>
              <w:right w:val="single" w:sz="4" w:space="0" w:color="auto"/>
            </w:tcBorders>
            <w:shd w:val="clear" w:color="auto" w:fill="auto"/>
            <w:noWrap/>
            <w:vAlign w:val="center"/>
            <w:hideMark/>
          </w:tcPr>
          <w:p w14:paraId="5BADB1F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100005397.00</w:t>
            </w:r>
          </w:p>
        </w:tc>
        <w:tc>
          <w:tcPr>
            <w:tcW w:w="5251" w:type="dxa"/>
            <w:tcBorders>
              <w:top w:val="nil"/>
              <w:left w:val="nil"/>
              <w:bottom w:val="single" w:sz="4" w:space="0" w:color="auto"/>
              <w:right w:val="single" w:sz="4" w:space="0" w:color="auto"/>
            </w:tcBorders>
            <w:shd w:val="clear" w:color="auto" w:fill="auto"/>
            <w:vAlign w:val="bottom"/>
            <w:hideMark/>
          </w:tcPr>
          <w:p w14:paraId="31907FF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275" w:type="dxa"/>
            <w:tcBorders>
              <w:top w:val="nil"/>
              <w:left w:val="nil"/>
              <w:bottom w:val="single" w:sz="4" w:space="0" w:color="auto"/>
              <w:right w:val="single" w:sz="4" w:space="0" w:color="auto"/>
            </w:tcBorders>
            <w:shd w:val="clear" w:color="auto" w:fill="auto"/>
            <w:noWrap/>
            <w:vAlign w:val="center"/>
            <w:hideMark/>
          </w:tcPr>
          <w:p w14:paraId="0F89BB3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31DEEA7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250 ML</w:t>
            </w:r>
          </w:p>
        </w:tc>
        <w:tc>
          <w:tcPr>
            <w:tcW w:w="992" w:type="dxa"/>
            <w:tcBorders>
              <w:top w:val="nil"/>
              <w:left w:val="nil"/>
              <w:bottom w:val="single" w:sz="4" w:space="0" w:color="auto"/>
              <w:right w:val="single" w:sz="4" w:space="0" w:color="auto"/>
            </w:tcBorders>
            <w:shd w:val="clear" w:color="auto" w:fill="auto"/>
            <w:noWrap/>
            <w:vAlign w:val="center"/>
            <w:hideMark/>
          </w:tcPr>
          <w:p w14:paraId="4FD5C2C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7509</w:t>
            </w:r>
          </w:p>
        </w:tc>
      </w:tr>
      <w:tr w:rsidR="005E5B35" w:rsidRPr="005E5B35" w14:paraId="23BC290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AE7C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414</w:t>
            </w:r>
          </w:p>
        </w:tc>
        <w:tc>
          <w:tcPr>
            <w:tcW w:w="1275" w:type="dxa"/>
            <w:tcBorders>
              <w:top w:val="nil"/>
              <w:left w:val="nil"/>
              <w:bottom w:val="single" w:sz="4" w:space="0" w:color="auto"/>
              <w:right w:val="single" w:sz="4" w:space="0" w:color="auto"/>
            </w:tcBorders>
            <w:shd w:val="clear" w:color="auto" w:fill="auto"/>
            <w:noWrap/>
            <w:vAlign w:val="center"/>
            <w:hideMark/>
          </w:tcPr>
          <w:p w14:paraId="2BDFB0C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100005428.00</w:t>
            </w:r>
          </w:p>
        </w:tc>
        <w:tc>
          <w:tcPr>
            <w:tcW w:w="5251" w:type="dxa"/>
            <w:tcBorders>
              <w:top w:val="nil"/>
              <w:left w:val="nil"/>
              <w:bottom w:val="single" w:sz="4" w:space="0" w:color="auto"/>
              <w:right w:val="single" w:sz="4" w:space="0" w:color="auto"/>
            </w:tcBorders>
            <w:shd w:val="clear" w:color="auto" w:fill="auto"/>
            <w:vAlign w:val="bottom"/>
            <w:hideMark/>
          </w:tcPr>
          <w:p w14:paraId="3F8EA77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DIHIDRATADO DE ONDANSETRON. SOLUCION INYECTABLE. 8 MG/ 4 ML.AMPOLLETA O FRASCO AMPULA CON 4 ML                                                                                                                                                                                                                                                                                                                                                                                                                                                                                                                                                                                                                                                                                                                                                                                                                                                                                                                                                                                                                                                                                                                                                                                                                                                                                                                                                                                                                                                                                                                                                                                                                                                                                                                                                                                                                                                                                                                                                                        </w:t>
            </w:r>
          </w:p>
        </w:tc>
        <w:tc>
          <w:tcPr>
            <w:tcW w:w="1275" w:type="dxa"/>
            <w:tcBorders>
              <w:top w:val="nil"/>
              <w:left w:val="nil"/>
              <w:bottom w:val="single" w:sz="4" w:space="0" w:color="auto"/>
              <w:right w:val="single" w:sz="4" w:space="0" w:color="auto"/>
            </w:tcBorders>
            <w:shd w:val="clear" w:color="auto" w:fill="auto"/>
            <w:noWrap/>
            <w:vAlign w:val="center"/>
            <w:hideMark/>
          </w:tcPr>
          <w:p w14:paraId="5EBBC89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0B17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w:t>
            </w:r>
          </w:p>
        </w:tc>
        <w:tc>
          <w:tcPr>
            <w:tcW w:w="992" w:type="dxa"/>
            <w:tcBorders>
              <w:top w:val="nil"/>
              <w:left w:val="nil"/>
              <w:bottom w:val="single" w:sz="4" w:space="0" w:color="auto"/>
              <w:right w:val="single" w:sz="4" w:space="0" w:color="auto"/>
            </w:tcBorders>
            <w:shd w:val="clear" w:color="auto" w:fill="auto"/>
            <w:noWrap/>
            <w:vAlign w:val="center"/>
            <w:hideMark/>
          </w:tcPr>
          <w:p w14:paraId="758FABB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1223</w:t>
            </w:r>
          </w:p>
        </w:tc>
      </w:tr>
      <w:tr w:rsidR="005E5B35" w:rsidRPr="005E5B35" w14:paraId="3E98E69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7EFAB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415</w:t>
            </w:r>
          </w:p>
        </w:tc>
        <w:tc>
          <w:tcPr>
            <w:tcW w:w="1275" w:type="dxa"/>
            <w:tcBorders>
              <w:top w:val="nil"/>
              <w:left w:val="nil"/>
              <w:bottom w:val="single" w:sz="4" w:space="0" w:color="auto"/>
              <w:right w:val="single" w:sz="4" w:space="0" w:color="auto"/>
            </w:tcBorders>
            <w:shd w:val="clear" w:color="auto" w:fill="auto"/>
            <w:noWrap/>
            <w:vAlign w:val="center"/>
            <w:hideMark/>
          </w:tcPr>
          <w:p w14:paraId="1665EE8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100005451.00</w:t>
            </w:r>
          </w:p>
        </w:tc>
        <w:tc>
          <w:tcPr>
            <w:tcW w:w="5251" w:type="dxa"/>
            <w:tcBorders>
              <w:top w:val="nil"/>
              <w:left w:val="nil"/>
              <w:bottom w:val="single" w:sz="4" w:space="0" w:color="auto"/>
              <w:right w:val="single" w:sz="4" w:space="0" w:color="auto"/>
            </w:tcBorders>
            <w:shd w:val="clear" w:color="auto" w:fill="auto"/>
            <w:vAlign w:val="bottom"/>
            <w:hideMark/>
          </w:tcPr>
          <w:p w14:paraId="5F7D01B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CINARIZINA. TABLETA. 75 MG.                                                                                                                                                                                                                                                                                                                                                                                                                                                                                                                                                                                                                                                                                                                                                                                                                                                                                                                                                                                                                                                                                                                                                                                                                                                                                                                                                                                                                                                                                                                                                                                                                                                                                                                                                                                                                                                                                                                                                                                                                                                       </w:t>
            </w:r>
          </w:p>
        </w:tc>
        <w:tc>
          <w:tcPr>
            <w:tcW w:w="1275" w:type="dxa"/>
            <w:tcBorders>
              <w:top w:val="nil"/>
              <w:left w:val="nil"/>
              <w:bottom w:val="single" w:sz="4" w:space="0" w:color="auto"/>
              <w:right w:val="single" w:sz="4" w:space="0" w:color="auto"/>
            </w:tcBorders>
            <w:shd w:val="clear" w:color="auto" w:fill="auto"/>
            <w:noWrap/>
            <w:vAlign w:val="center"/>
            <w:hideMark/>
          </w:tcPr>
          <w:p w14:paraId="59B7C4A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0078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7F2B639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521EF5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D2C1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416</w:t>
            </w:r>
          </w:p>
        </w:tc>
        <w:tc>
          <w:tcPr>
            <w:tcW w:w="1275" w:type="dxa"/>
            <w:tcBorders>
              <w:top w:val="nil"/>
              <w:left w:val="nil"/>
              <w:bottom w:val="single" w:sz="4" w:space="0" w:color="auto"/>
              <w:right w:val="single" w:sz="4" w:space="0" w:color="auto"/>
            </w:tcBorders>
            <w:shd w:val="clear" w:color="auto" w:fill="auto"/>
            <w:noWrap/>
            <w:vAlign w:val="center"/>
            <w:hideMark/>
          </w:tcPr>
          <w:p w14:paraId="525C60F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100005481.00</w:t>
            </w:r>
          </w:p>
        </w:tc>
        <w:tc>
          <w:tcPr>
            <w:tcW w:w="5251" w:type="dxa"/>
            <w:tcBorders>
              <w:top w:val="nil"/>
              <w:left w:val="nil"/>
              <w:bottom w:val="single" w:sz="4" w:space="0" w:color="auto"/>
              <w:right w:val="single" w:sz="4" w:space="0" w:color="auto"/>
            </w:tcBorders>
            <w:shd w:val="clear" w:color="auto" w:fill="auto"/>
            <w:vAlign w:val="bottom"/>
            <w:hideMark/>
          </w:tcPr>
          <w:p w14:paraId="3CFFAA4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PAROXETINA.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373476D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C07C3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5D69F67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09AC1A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E836A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417</w:t>
            </w:r>
          </w:p>
        </w:tc>
        <w:tc>
          <w:tcPr>
            <w:tcW w:w="1275" w:type="dxa"/>
            <w:tcBorders>
              <w:top w:val="nil"/>
              <w:left w:val="nil"/>
              <w:bottom w:val="single" w:sz="4" w:space="0" w:color="auto"/>
              <w:right w:val="single" w:sz="4" w:space="0" w:color="auto"/>
            </w:tcBorders>
            <w:shd w:val="clear" w:color="auto" w:fill="auto"/>
            <w:noWrap/>
            <w:vAlign w:val="center"/>
            <w:hideMark/>
          </w:tcPr>
          <w:p w14:paraId="048547D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100005483.00</w:t>
            </w:r>
          </w:p>
        </w:tc>
        <w:tc>
          <w:tcPr>
            <w:tcW w:w="5251" w:type="dxa"/>
            <w:tcBorders>
              <w:top w:val="nil"/>
              <w:left w:val="nil"/>
              <w:bottom w:val="single" w:sz="4" w:space="0" w:color="auto"/>
              <w:right w:val="single" w:sz="4" w:space="0" w:color="auto"/>
            </w:tcBorders>
            <w:shd w:val="clear" w:color="auto" w:fill="auto"/>
            <w:vAlign w:val="bottom"/>
            <w:hideMark/>
          </w:tcPr>
          <w:p w14:paraId="0820B14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DECANOATO DE ZUCLOPENTIXOL. SOLUCION INYECTABLE. 200 MG. AMPOLLETA DE 1 ML                                                                                                                                                                                                                                                                                                                                                                                                                                                                                                                                                                                                                                                                                                                                                                                                                                                                                                                                                                                                                                                                                                                                                                                                                                                                                                                                                                                                                                                                                                                                                                                                                                                                                                                                                                                                                                                                                                                                                                                                        </w:t>
            </w:r>
          </w:p>
        </w:tc>
        <w:tc>
          <w:tcPr>
            <w:tcW w:w="1275" w:type="dxa"/>
            <w:tcBorders>
              <w:top w:val="nil"/>
              <w:left w:val="nil"/>
              <w:bottom w:val="single" w:sz="4" w:space="0" w:color="auto"/>
              <w:right w:val="single" w:sz="4" w:space="0" w:color="auto"/>
            </w:tcBorders>
            <w:shd w:val="clear" w:color="auto" w:fill="auto"/>
            <w:noWrap/>
            <w:vAlign w:val="center"/>
            <w:hideMark/>
          </w:tcPr>
          <w:p w14:paraId="693EE6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2790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D0C17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5A7938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04122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418</w:t>
            </w:r>
          </w:p>
        </w:tc>
        <w:tc>
          <w:tcPr>
            <w:tcW w:w="1275" w:type="dxa"/>
            <w:tcBorders>
              <w:top w:val="nil"/>
              <w:left w:val="nil"/>
              <w:bottom w:val="single" w:sz="4" w:space="0" w:color="auto"/>
              <w:right w:val="single" w:sz="4" w:space="0" w:color="auto"/>
            </w:tcBorders>
            <w:shd w:val="clear" w:color="auto" w:fill="auto"/>
            <w:noWrap/>
            <w:vAlign w:val="center"/>
            <w:hideMark/>
          </w:tcPr>
          <w:p w14:paraId="733A923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100005484.00</w:t>
            </w:r>
          </w:p>
        </w:tc>
        <w:tc>
          <w:tcPr>
            <w:tcW w:w="5251" w:type="dxa"/>
            <w:tcBorders>
              <w:top w:val="nil"/>
              <w:left w:val="nil"/>
              <w:bottom w:val="single" w:sz="4" w:space="0" w:color="auto"/>
              <w:right w:val="single" w:sz="4" w:space="0" w:color="auto"/>
            </w:tcBorders>
            <w:shd w:val="clear" w:color="auto" w:fill="auto"/>
            <w:vAlign w:val="bottom"/>
            <w:hideMark/>
          </w:tcPr>
          <w:p w14:paraId="2907BBE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DICLORHIDRATO DE ZUCLOPENTIXOL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28C0F6E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DCD79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EB44AD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430863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D2E3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419</w:t>
            </w:r>
          </w:p>
        </w:tc>
        <w:tc>
          <w:tcPr>
            <w:tcW w:w="1275" w:type="dxa"/>
            <w:tcBorders>
              <w:top w:val="nil"/>
              <w:left w:val="nil"/>
              <w:bottom w:val="single" w:sz="4" w:space="0" w:color="auto"/>
              <w:right w:val="single" w:sz="4" w:space="0" w:color="auto"/>
            </w:tcBorders>
            <w:shd w:val="clear" w:color="auto" w:fill="auto"/>
            <w:noWrap/>
            <w:vAlign w:val="center"/>
            <w:hideMark/>
          </w:tcPr>
          <w:p w14:paraId="1D5C669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100005485.00</w:t>
            </w:r>
          </w:p>
        </w:tc>
        <w:tc>
          <w:tcPr>
            <w:tcW w:w="5251" w:type="dxa"/>
            <w:tcBorders>
              <w:top w:val="nil"/>
              <w:left w:val="nil"/>
              <w:bottom w:val="single" w:sz="4" w:space="0" w:color="auto"/>
              <w:right w:val="single" w:sz="4" w:space="0" w:color="auto"/>
            </w:tcBorders>
            <w:shd w:val="clear" w:color="auto" w:fill="auto"/>
            <w:vAlign w:val="bottom"/>
            <w:hideMark/>
          </w:tcPr>
          <w:p w14:paraId="7CD8DA5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263E195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760277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7ED6741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70</w:t>
            </w:r>
          </w:p>
        </w:tc>
      </w:tr>
      <w:tr w:rsidR="005E5B35" w:rsidRPr="005E5B35" w14:paraId="6EA106F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9A19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420</w:t>
            </w:r>
          </w:p>
        </w:tc>
        <w:tc>
          <w:tcPr>
            <w:tcW w:w="1275" w:type="dxa"/>
            <w:tcBorders>
              <w:top w:val="nil"/>
              <w:left w:val="nil"/>
              <w:bottom w:val="single" w:sz="4" w:space="0" w:color="auto"/>
              <w:right w:val="single" w:sz="4" w:space="0" w:color="auto"/>
            </w:tcBorders>
            <w:shd w:val="clear" w:color="auto" w:fill="auto"/>
            <w:noWrap/>
            <w:vAlign w:val="center"/>
            <w:hideMark/>
          </w:tcPr>
          <w:p w14:paraId="36E009D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100005485.01</w:t>
            </w:r>
          </w:p>
        </w:tc>
        <w:tc>
          <w:tcPr>
            <w:tcW w:w="5251" w:type="dxa"/>
            <w:tcBorders>
              <w:top w:val="nil"/>
              <w:left w:val="nil"/>
              <w:bottom w:val="single" w:sz="4" w:space="0" w:color="auto"/>
              <w:right w:val="single" w:sz="4" w:space="0" w:color="auto"/>
            </w:tcBorders>
            <w:shd w:val="clear" w:color="auto" w:fill="auto"/>
            <w:vAlign w:val="bottom"/>
            <w:hideMark/>
          </w:tcPr>
          <w:p w14:paraId="4BE7021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OLANZAPINA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7847AC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A639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3EB8D8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7474DB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29663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421</w:t>
            </w:r>
          </w:p>
        </w:tc>
        <w:tc>
          <w:tcPr>
            <w:tcW w:w="1275" w:type="dxa"/>
            <w:tcBorders>
              <w:top w:val="nil"/>
              <w:left w:val="nil"/>
              <w:bottom w:val="single" w:sz="4" w:space="0" w:color="auto"/>
              <w:right w:val="single" w:sz="4" w:space="0" w:color="auto"/>
            </w:tcBorders>
            <w:shd w:val="clear" w:color="auto" w:fill="auto"/>
            <w:noWrap/>
            <w:vAlign w:val="center"/>
            <w:hideMark/>
          </w:tcPr>
          <w:p w14:paraId="4E6540C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100005486.00</w:t>
            </w:r>
          </w:p>
        </w:tc>
        <w:tc>
          <w:tcPr>
            <w:tcW w:w="5251" w:type="dxa"/>
            <w:tcBorders>
              <w:top w:val="nil"/>
              <w:left w:val="nil"/>
              <w:bottom w:val="single" w:sz="4" w:space="0" w:color="auto"/>
              <w:right w:val="single" w:sz="4" w:space="0" w:color="auto"/>
            </w:tcBorders>
            <w:shd w:val="clear" w:color="auto" w:fill="auto"/>
            <w:vAlign w:val="bottom"/>
            <w:hideMark/>
          </w:tcPr>
          <w:p w14:paraId="1D71F13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373EF72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9BC9B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4497313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3F5791A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7C42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422</w:t>
            </w:r>
          </w:p>
        </w:tc>
        <w:tc>
          <w:tcPr>
            <w:tcW w:w="1275" w:type="dxa"/>
            <w:tcBorders>
              <w:top w:val="nil"/>
              <w:left w:val="nil"/>
              <w:bottom w:val="single" w:sz="4" w:space="0" w:color="auto"/>
              <w:right w:val="single" w:sz="4" w:space="0" w:color="auto"/>
            </w:tcBorders>
            <w:shd w:val="clear" w:color="auto" w:fill="auto"/>
            <w:noWrap/>
            <w:vAlign w:val="center"/>
            <w:hideMark/>
          </w:tcPr>
          <w:p w14:paraId="0B1BF25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100005486.01</w:t>
            </w:r>
          </w:p>
        </w:tc>
        <w:tc>
          <w:tcPr>
            <w:tcW w:w="5251" w:type="dxa"/>
            <w:tcBorders>
              <w:top w:val="nil"/>
              <w:left w:val="nil"/>
              <w:bottom w:val="single" w:sz="4" w:space="0" w:color="auto"/>
              <w:right w:val="single" w:sz="4" w:space="0" w:color="auto"/>
            </w:tcBorders>
            <w:shd w:val="clear" w:color="auto" w:fill="auto"/>
            <w:vAlign w:val="bottom"/>
            <w:hideMark/>
          </w:tcPr>
          <w:p w14:paraId="4A2DBA9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OLANZAPINA TABLETA 10 MG.                                                                                                                                                                                                                                                                                                                                                                                                                                                                                                                                                                                                                                                                                                                                                                                                                                                                                                                                                                                                                                                                                                                                                                                                                                                                                                                                                                                                                                                                                                                                                                                                                                                                                                                                                                                                                                                                                                                                                                                                                                                         </w:t>
            </w:r>
          </w:p>
        </w:tc>
        <w:tc>
          <w:tcPr>
            <w:tcW w:w="1275" w:type="dxa"/>
            <w:tcBorders>
              <w:top w:val="nil"/>
              <w:left w:val="nil"/>
              <w:bottom w:val="single" w:sz="4" w:space="0" w:color="auto"/>
              <w:right w:val="single" w:sz="4" w:space="0" w:color="auto"/>
            </w:tcBorders>
            <w:shd w:val="clear" w:color="auto" w:fill="auto"/>
            <w:noWrap/>
            <w:vAlign w:val="center"/>
            <w:hideMark/>
          </w:tcPr>
          <w:p w14:paraId="575C26C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482D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3CFFE09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2EE73F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7B0E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423</w:t>
            </w:r>
          </w:p>
        </w:tc>
        <w:tc>
          <w:tcPr>
            <w:tcW w:w="1275" w:type="dxa"/>
            <w:tcBorders>
              <w:top w:val="nil"/>
              <w:left w:val="nil"/>
              <w:bottom w:val="single" w:sz="4" w:space="0" w:color="auto"/>
              <w:right w:val="single" w:sz="4" w:space="0" w:color="auto"/>
            </w:tcBorders>
            <w:shd w:val="clear" w:color="auto" w:fill="auto"/>
            <w:noWrap/>
            <w:vAlign w:val="center"/>
            <w:hideMark/>
          </w:tcPr>
          <w:p w14:paraId="14E5613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100005487.00</w:t>
            </w:r>
          </w:p>
        </w:tc>
        <w:tc>
          <w:tcPr>
            <w:tcW w:w="5251" w:type="dxa"/>
            <w:tcBorders>
              <w:top w:val="nil"/>
              <w:left w:val="nil"/>
              <w:bottom w:val="single" w:sz="4" w:space="0" w:color="auto"/>
              <w:right w:val="single" w:sz="4" w:space="0" w:color="auto"/>
            </w:tcBorders>
            <w:shd w:val="clear" w:color="auto" w:fill="auto"/>
            <w:vAlign w:val="bottom"/>
            <w:hideMark/>
          </w:tcPr>
          <w:p w14:paraId="3ED01B6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BROMHIDRATO DE CITALOPRAM TABLETA 20 MG                                                                                                                                                                                                                                                                                                                                                                                                                                                                                                                                                                                                                                                                                                                                                                                                                                                                                                                                                                                                                                                                                                                                                                                                                                                                                                                                                                                                                                                                                                                                                                                                                                                                                                                                                                                                                                                                                                                                                                                                                                           </w:t>
            </w:r>
          </w:p>
        </w:tc>
        <w:tc>
          <w:tcPr>
            <w:tcW w:w="1275" w:type="dxa"/>
            <w:tcBorders>
              <w:top w:val="nil"/>
              <w:left w:val="nil"/>
              <w:bottom w:val="single" w:sz="4" w:space="0" w:color="auto"/>
              <w:right w:val="single" w:sz="4" w:space="0" w:color="auto"/>
            </w:tcBorders>
            <w:shd w:val="clear" w:color="auto" w:fill="auto"/>
            <w:noWrap/>
            <w:vAlign w:val="center"/>
            <w:hideMark/>
          </w:tcPr>
          <w:p w14:paraId="50B7373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FCF520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6F8A2D0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84</w:t>
            </w:r>
          </w:p>
        </w:tc>
      </w:tr>
      <w:tr w:rsidR="005E5B35" w:rsidRPr="005E5B35" w14:paraId="4CAB424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0E449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424</w:t>
            </w:r>
          </w:p>
        </w:tc>
        <w:tc>
          <w:tcPr>
            <w:tcW w:w="1275" w:type="dxa"/>
            <w:tcBorders>
              <w:top w:val="nil"/>
              <w:left w:val="nil"/>
              <w:bottom w:val="single" w:sz="4" w:space="0" w:color="auto"/>
              <w:right w:val="single" w:sz="4" w:space="0" w:color="auto"/>
            </w:tcBorders>
            <w:shd w:val="clear" w:color="auto" w:fill="auto"/>
            <w:noWrap/>
            <w:vAlign w:val="center"/>
            <w:hideMark/>
          </w:tcPr>
          <w:p w14:paraId="40E6E9F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100005489.00</w:t>
            </w:r>
          </w:p>
        </w:tc>
        <w:tc>
          <w:tcPr>
            <w:tcW w:w="5251" w:type="dxa"/>
            <w:tcBorders>
              <w:top w:val="nil"/>
              <w:left w:val="nil"/>
              <w:bottom w:val="single" w:sz="4" w:space="0" w:color="auto"/>
              <w:right w:val="single" w:sz="4" w:space="0" w:color="auto"/>
            </w:tcBorders>
            <w:shd w:val="clear" w:color="auto" w:fill="auto"/>
            <w:vAlign w:val="bottom"/>
            <w:hideMark/>
          </w:tcPr>
          <w:p w14:paraId="75A960B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QUETIAPINA. TABLETA. 100 MG.                                                                                                                                                                                                                                                                                                                                                                                                                                                                                                                                                                                                                                                                                                                                                                                                                                                                                                                                                                                                                                                                                                                                                                                                                                                                                                                                                                                                                                                                                                                                                                                                                                                                                                                                                                                                                                                                                                                                                                                                                                                      </w:t>
            </w:r>
          </w:p>
        </w:tc>
        <w:tc>
          <w:tcPr>
            <w:tcW w:w="1275" w:type="dxa"/>
            <w:tcBorders>
              <w:top w:val="nil"/>
              <w:left w:val="nil"/>
              <w:bottom w:val="single" w:sz="4" w:space="0" w:color="auto"/>
              <w:right w:val="single" w:sz="4" w:space="0" w:color="auto"/>
            </w:tcBorders>
            <w:shd w:val="clear" w:color="auto" w:fill="auto"/>
            <w:noWrap/>
            <w:vAlign w:val="center"/>
            <w:hideMark/>
          </w:tcPr>
          <w:p w14:paraId="7DF160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020EA9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79D3C7F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w:t>
            </w:r>
          </w:p>
        </w:tc>
      </w:tr>
      <w:tr w:rsidR="005E5B35" w:rsidRPr="005E5B35" w14:paraId="28A9C05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1A2E8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425</w:t>
            </w:r>
          </w:p>
        </w:tc>
        <w:tc>
          <w:tcPr>
            <w:tcW w:w="1275" w:type="dxa"/>
            <w:tcBorders>
              <w:top w:val="nil"/>
              <w:left w:val="nil"/>
              <w:bottom w:val="single" w:sz="4" w:space="0" w:color="auto"/>
              <w:right w:val="single" w:sz="4" w:space="0" w:color="auto"/>
            </w:tcBorders>
            <w:shd w:val="clear" w:color="auto" w:fill="auto"/>
            <w:noWrap/>
            <w:vAlign w:val="center"/>
            <w:hideMark/>
          </w:tcPr>
          <w:p w14:paraId="4476D1B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100005494.00</w:t>
            </w:r>
          </w:p>
        </w:tc>
        <w:tc>
          <w:tcPr>
            <w:tcW w:w="5251" w:type="dxa"/>
            <w:tcBorders>
              <w:top w:val="nil"/>
              <w:left w:val="nil"/>
              <w:bottom w:val="single" w:sz="4" w:space="0" w:color="auto"/>
              <w:right w:val="single" w:sz="4" w:space="0" w:color="auto"/>
            </w:tcBorders>
            <w:shd w:val="clear" w:color="auto" w:fill="auto"/>
            <w:vAlign w:val="bottom"/>
            <w:hideMark/>
          </w:tcPr>
          <w:p w14:paraId="1D595FC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QUETIAPINA TABLETA DE LIBERACION PROLONGADA300 MGENVASE CON 30 TABLETAS DE LIBERACION PROLONGADA</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08BC5BD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1D0FD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EF4994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477E767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343B6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426</w:t>
            </w:r>
          </w:p>
        </w:tc>
        <w:tc>
          <w:tcPr>
            <w:tcW w:w="1275" w:type="dxa"/>
            <w:tcBorders>
              <w:top w:val="nil"/>
              <w:left w:val="nil"/>
              <w:bottom w:val="single" w:sz="4" w:space="0" w:color="auto"/>
              <w:right w:val="single" w:sz="4" w:space="0" w:color="auto"/>
            </w:tcBorders>
            <w:shd w:val="clear" w:color="auto" w:fill="auto"/>
            <w:noWrap/>
            <w:vAlign w:val="center"/>
            <w:hideMark/>
          </w:tcPr>
          <w:p w14:paraId="27C696A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100005501.00</w:t>
            </w:r>
          </w:p>
        </w:tc>
        <w:tc>
          <w:tcPr>
            <w:tcW w:w="5251" w:type="dxa"/>
            <w:tcBorders>
              <w:top w:val="nil"/>
              <w:left w:val="nil"/>
              <w:bottom w:val="single" w:sz="4" w:space="0" w:color="auto"/>
              <w:right w:val="single" w:sz="4" w:space="0" w:color="auto"/>
            </w:tcBorders>
            <w:shd w:val="clear" w:color="auto" w:fill="auto"/>
            <w:vAlign w:val="bottom"/>
            <w:hideMark/>
          </w:tcPr>
          <w:p w14:paraId="088D5EC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DICLOFENACO SODICO. SOLUCION INYECTABLE. 75 MG/ 3 ML. AMPOLLETAS CON 3 ML                                                                                                                                                                                                                                                                                                                                                                                                                                                                                                                                                                                                                                                                                                                                                                                                                                                                                                                                                                                                                                                                                                                                                                                                                                                                                                                                                                                                                                                                                                                                                                                                                                                                                                                                                                                                                                                                                                                                                                                                         </w:t>
            </w:r>
          </w:p>
        </w:tc>
        <w:tc>
          <w:tcPr>
            <w:tcW w:w="1275" w:type="dxa"/>
            <w:tcBorders>
              <w:top w:val="nil"/>
              <w:left w:val="nil"/>
              <w:bottom w:val="single" w:sz="4" w:space="0" w:color="auto"/>
              <w:right w:val="single" w:sz="4" w:space="0" w:color="auto"/>
            </w:tcBorders>
            <w:shd w:val="clear" w:color="auto" w:fill="auto"/>
            <w:noWrap/>
            <w:vAlign w:val="center"/>
            <w:hideMark/>
          </w:tcPr>
          <w:p w14:paraId="3279CC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9EFE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3F87601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548</w:t>
            </w:r>
          </w:p>
        </w:tc>
      </w:tr>
      <w:tr w:rsidR="005E5B35" w:rsidRPr="005E5B35" w14:paraId="56E7F28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992EBA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427</w:t>
            </w:r>
          </w:p>
        </w:tc>
        <w:tc>
          <w:tcPr>
            <w:tcW w:w="1275" w:type="dxa"/>
            <w:tcBorders>
              <w:top w:val="nil"/>
              <w:left w:val="nil"/>
              <w:bottom w:val="single" w:sz="4" w:space="0" w:color="auto"/>
              <w:right w:val="single" w:sz="4" w:space="0" w:color="auto"/>
            </w:tcBorders>
            <w:shd w:val="clear" w:color="auto" w:fill="auto"/>
            <w:noWrap/>
            <w:vAlign w:val="center"/>
            <w:hideMark/>
          </w:tcPr>
          <w:p w14:paraId="746813C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100005551.00</w:t>
            </w:r>
          </w:p>
        </w:tc>
        <w:tc>
          <w:tcPr>
            <w:tcW w:w="5251" w:type="dxa"/>
            <w:tcBorders>
              <w:top w:val="nil"/>
              <w:left w:val="nil"/>
              <w:bottom w:val="single" w:sz="4" w:space="0" w:color="auto"/>
              <w:right w:val="single" w:sz="4" w:space="0" w:color="auto"/>
            </w:tcBorders>
            <w:shd w:val="clear" w:color="auto" w:fill="auto"/>
            <w:vAlign w:val="bottom"/>
            <w:hideMark/>
          </w:tcPr>
          <w:p w14:paraId="57CBA18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DABIGATRAN, INHIBIDOR DIRECTO DE LA TROMBINA, EL CUAL SE ADMINSITRA POR VIA ORAL Y SU EFECTO ES REVERSIBLE. CAPSULAS DE 75 MG. CAJA CON 30 CAPSULAS                                                                                                                                                                                                                                                                                                                                                                                                                                                                                                                                                                                                                                                                                                                                                                                                                                                                                                                                                                                                                                                                                                                                                                                                                                                                                                                                                                                                                                                                                                                                                                                                                                                                                                                                                                                                                                                                                                                               </w:t>
            </w:r>
          </w:p>
        </w:tc>
        <w:tc>
          <w:tcPr>
            <w:tcW w:w="1275" w:type="dxa"/>
            <w:tcBorders>
              <w:top w:val="nil"/>
              <w:left w:val="nil"/>
              <w:bottom w:val="single" w:sz="4" w:space="0" w:color="auto"/>
              <w:right w:val="single" w:sz="4" w:space="0" w:color="auto"/>
            </w:tcBorders>
            <w:shd w:val="clear" w:color="auto" w:fill="auto"/>
            <w:noWrap/>
            <w:vAlign w:val="center"/>
            <w:hideMark/>
          </w:tcPr>
          <w:p w14:paraId="3A00384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57B777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CA23C1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w:t>
            </w:r>
          </w:p>
        </w:tc>
      </w:tr>
      <w:tr w:rsidR="005E5B35" w:rsidRPr="005E5B35" w14:paraId="39A4D33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4F28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428</w:t>
            </w:r>
          </w:p>
        </w:tc>
        <w:tc>
          <w:tcPr>
            <w:tcW w:w="1275" w:type="dxa"/>
            <w:tcBorders>
              <w:top w:val="nil"/>
              <w:left w:val="nil"/>
              <w:bottom w:val="single" w:sz="4" w:space="0" w:color="auto"/>
              <w:right w:val="single" w:sz="4" w:space="0" w:color="auto"/>
            </w:tcBorders>
            <w:shd w:val="clear" w:color="auto" w:fill="auto"/>
            <w:noWrap/>
            <w:vAlign w:val="center"/>
            <w:hideMark/>
          </w:tcPr>
          <w:p w14:paraId="46E0672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100005552.00</w:t>
            </w:r>
          </w:p>
        </w:tc>
        <w:tc>
          <w:tcPr>
            <w:tcW w:w="5251" w:type="dxa"/>
            <w:tcBorders>
              <w:top w:val="nil"/>
              <w:left w:val="nil"/>
              <w:bottom w:val="single" w:sz="4" w:space="0" w:color="auto"/>
              <w:right w:val="single" w:sz="4" w:space="0" w:color="auto"/>
            </w:tcBorders>
            <w:shd w:val="clear" w:color="auto" w:fill="auto"/>
            <w:vAlign w:val="bottom"/>
            <w:hideMark/>
          </w:tcPr>
          <w:p w14:paraId="29E12E9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DABIGATRAN, INHIBIDOR DIRECTO DE LA TROMBINAEL CUAL SE ADMINISTRA POR VIA ORAL Y SU EFECTO ES REVERSIBLE, CAPSULAS DE 110 MG                                                                                                                                                                                                                                                                                                                                                                                                                                                                                                                                                                                                                                                                                                                                                                                                                                                                                                                                                                                                                                                                                                                                                                                                                                                                                                                                                                                                                                                                                                                                                                                                                                                                                                                                                                                                                                                                                                                                                      </w:t>
            </w:r>
          </w:p>
        </w:tc>
        <w:tc>
          <w:tcPr>
            <w:tcW w:w="1275" w:type="dxa"/>
            <w:tcBorders>
              <w:top w:val="nil"/>
              <w:left w:val="nil"/>
              <w:bottom w:val="single" w:sz="4" w:space="0" w:color="auto"/>
              <w:right w:val="single" w:sz="4" w:space="0" w:color="auto"/>
            </w:tcBorders>
            <w:shd w:val="clear" w:color="auto" w:fill="auto"/>
            <w:noWrap/>
            <w:vAlign w:val="center"/>
            <w:hideMark/>
          </w:tcPr>
          <w:p w14:paraId="3EC502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70D9D5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05A777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w:t>
            </w:r>
          </w:p>
        </w:tc>
      </w:tr>
      <w:tr w:rsidR="005E5B35" w:rsidRPr="005E5B35" w14:paraId="5563F95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346A7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429</w:t>
            </w:r>
          </w:p>
        </w:tc>
        <w:tc>
          <w:tcPr>
            <w:tcW w:w="1275" w:type="dxa"/>
            <w:tcBorders>
              <w:top w:val="nil"/>
              <w:left w:val="nil"/>
              <w:bottom w:val="single" w:sz="4" w:space="0" w:color="auto"/>
              <w:right w:val="single" w:sz="4" w:space="0" w:color="auto"/>
            </w:tcBorders>
            <w:shd w:val="clear" w:color="auto" w:fill="auto"/>
            <w:noWrap/>
            <w:vAlign w:val="center"/>
            <w:hideMark/>
          </w:tcPr>
          <w:p w14:paraId="489711F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100005621.00</w:t>
            </w:r>
          </w:p>
        </w:tc>
        <w:tc>
          <w:tcPr>
            <w:tcW w:w="5251" w:type="dxa"/>
            <w:tcBorders>
              <w:top w:val="nil"/>
              <w:left w:val="nil"/>
              <w:bottom w:val="single" w:sz="4" w:space="0" w:color="auto"/>
              <w:right w:val="single" w:sz="4" w:space="0" w:color="auto"/>
            </w:tcBorders>
            <w:shd w:val="clear" w:color="auto" w:fill="auto"/>
            <w:vAlign w:val="bottom"/>
            <w:hideMark/>
          </w:tcPr>
          <w:p w14:paraId="6698CB4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LINAGLIPTINA          5 MG TABLETAS                                                                                                                                                                                                                                                                                                                                                                                                                                                                                                                                                                                                                                                                                                                                                                                                                                                                                                                                                                                                                                                                                                                                                                                                                                                                                                                                                                                                                                                                                                                                                                                                                                                                                                                                                                                                                                                                                                                                                                                                                                               </w:t>
            </w:r>
          </w:p>
        </w:tc>
        <w:tc>
          <w:tcPr>
            <w:tcW w:w="1275" w:type="dxa"/>
            <w:tcBorders>
              <w:top w:val="nil"/>
              <w:left w:val="nil"/>
              <w:bottom w:val="single" w:sz="4" w:space="0" w:color="auto"/>
              <w:right w:val="single" w:sz="4" w:space="0" w:color="auto"/>
            </w:tcBorders>
            <w:shd w:val="clear" w:color="auto" w:fill="auto"/>
            <w:noWrap/>
            <w:vAlign w:val="center"/>
            <w:hideMark/>
          </w:tcPr>
          <w:p w14:paraId="0EBA78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2C0963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514EC18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108</w:t>
            </w:r>
          </w:p>
        </w:tc>
      </w:tr>
      <w:tr w:rsidR="005E5B35" w:rsidRPr="005E5B35" w14:paraId="2B1E880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6164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430</w:t>
            </w:r>
          </w:p>
        </w:tc>
        <w:tc>
          <w:tcPr>
            <w:tcW w:w="1275" w:type="dxa"/>
            <w:tcBorders>
              <w:top w:val="nil"/>
              <w:left w:val="nil"/>
              <w:bottom w:val="single" w:sz="4" w:space="0" w:color="auto"/>
              <w:right w:val="single" w:sz="4" w:space="0" w:color="auto"/>
            </w:tcBorders>
            <w:shd w:val="clear" w:color="auto" w:fill="auto"/>
            <w:noWrap/>
            <w:vAlign w:val="center"/>
            <w:hideMark/>
          </w:tcPr>
          <w:p w14:paraId="6E59AA4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100005631.00</w:t>
            </w:r>
          </w:p>
        </w:tc>
        <w:tc>
          <w:tcPr>
            <w:tcW w:w="5251" w:type="dxa"/>
            <w:tcBorders>
              <w:top w:val="nil"/>
              <w:left w:val="nil"/>
              <w:bottom w:val="single" w:sz="4" w:space="0" w:color="auto"/>
              <w:right w:val="single" w:sz="4" w:space="0" w:color="auto"/>
            </w:tcBorders>
            <w:shd w:val="clear" w:color="auto" w:fill="auto"/>
            <w:vAlign w:val="bottom"/>
            <w:hideMark/>
          </w:tcPr>
          <w:p w14:paraId="00E5C0D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ALPROSTADIL SOLUCION INYECTABLE 20 MCG ENVASE CON UNA AMPOLLETA                                                                                                                                                                                                                                                                                                                                                                                                                                                                                                                                                                                                                                                                                                                                                                                                                                                                                                                                                                                                                                                                                                                                                                                                                                                                                                                                                                                                                                                                                                                                                                                                                                                                                                                                                                                                                                                                                                                                                                                                                   </w:t>
            </w:r>
          </w:p>
        </w:tc>
        <w:tc>
          <w:tcPr>
            <w:tcW w:w="1275" w:type="dxa"/>
            <w:tcBorders>
              <w:top w:val="nil"/>
              <w:left w:val="nil"/>
              <w:bottom w:val="single" w:sz="4" w:space="0" w:color="auto"/>
              <w:right w:val="single" w:sz="4" w:space="0" w:color="auto"/>
            </w:tcBorders>
            <w:shd w:val="clear" w:color="auto" w:fill="auto"/>
            <w:noWrap/>
            <w:vAlign w:val="center"/>
            <w:hideMark/>
          </w:tcPr>
          <w:p w14:paraId="092456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141D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8CD681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E2770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5465C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431</w:t>
            </w:r>
          </w:p>
        </w:tc>
        <w:tc>
          <w:tcPr>
            <w:tcW w:w="1275" w:type="dxa"/>
            <w:tcBorders>
              <w:top w:val="nil"/>
              <w:left w:val="nil"/>
              <w:bottom w:val="single" w:sz="4" w:space="0" w:color="auto"/>
              <w:right w:val="single" w:sz="4" w:space="0" w:color="auto"/>
            </w:tcBorders>
            <w:shd w:val="clear" w:color="auto" w:fill="auto"/>
            <w:noWrap/>
            <w:vAlign w:val="center"/>
            <w:hideMark/>
          </w:tcPr>
          <w:p w14:paraId="39D268B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100005631.01</w:t>
            </w:r>
          </w:p>
        </w:tc>
        <w:tc>
          <w:tcPr>
            <w:tcW w:w="5251" w:type="dxa"/>
            <w:tcBorders>
              <w:top w:val="nil"/>
              <w:left w:val="nil"/>
              <w:bottom w:val="single" w:sz="4" w:space="0" w:color="auto"/>
              <w:right w:val="single" w:sz="4" w:space="0" w:color="auto"/>
            </w:tcBorders>
            <w:shd w:val="clear" w:color="auto" w:fill="auto"/>
            <w:vAlign w:val="bottom"/>
            <w:hideMark/>
          </w:tcPr>
          <w:p w14:paraId="5807853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ALPROSTADIL SOLUCIÓN INYECTABLE CADA AMPOLLETA CON LIOFILIZADO O SOLUCIÓN CONTIENE: ALPROSTADIL 20 µG ENVASE CON 5 AMPOLLETAS CON 1 ML DE SOLUCIÓN CADA UNA (20 µG/ML).                                                                                                                                                                                                                                                                                                                                                                                                                                                                                                                                                                                                                                                                                                                                                                                                                                                                                                                                                                                                                                                                                                                                                                                                                                                                                                                                                                                                                                                                                                                                                                                                                                                                                                                                                                                                                                                                                                           </w:t>
            </w:r>
          </w:p>
        </w:tc>
        <w:tc>
          <w:tcPr>
            <w:tcW w:w="1275" w:type="dxa"/>
            <w:tcBorders>
              <w:top w:val="nil"/>
              <w:left w:val="nil"/>
              <w:bottom w:val="single" w:sz="4" w:space="0" w:color="auto"/>
              <w:right w:val="single" w:sz="4" w:space="0" w:color="auto"/>
            </w:tcBorders>
            <w:shd w:val="clear" w:color="auto" w:fill="auto"/>
            <w:noWrap/>
            <w:vAlign w:val="center"/>
            <w:hideMark/>
          </w:tcPr>
          <w:p w14:paraId="338DDE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48F615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6B96402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5D7213A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A0F283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432</w:t>
            </w:r>
          </w:p>
        </w:tc>
        <w:tc>
          <w:tcPr>
            <w:tcW w:w="1275" w:type="dxa"/>
            <w:tcBorders>
              <w:top w:val="nil"/>
              <w:left w:val="nil"/>
              <w:bottom w:val="single" w:sz="4" w:space="0" w:color="auto"/>
              <w:right w:val="single" w:sz="4" w:space="0" w:color="auto"/>
            </w:tcBorders>
            <w:shd w:val="clear" w:color="auto" w:fill="auto"/>
            <w:noWrap/>
            <w:vAlign w:val="center"/>
            <w:hideMark/>
          </w:tcPr>
          <w:p w14:paraId="4286538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100005646.00</w:t>
            </w:r>
          </w:p>
        </w:tc>
        <w:tc>
          <w:tcPr>
            <w:tcW w:w="5251" w:type="dxa"/>
            <w:tcBorders>
              <w:top w:val="nil"/>
              <w:left w:val="nil"/>
              <w:bottom w:val="single" w:sz="4" w:space="0" w:color="auto"/>
              <w:right w:val="single" w:sz="4" w:space="0" w:color="auto"/>
            </w:tcBorders>
            <w:shd w:val="clear" w:color="auto" w:fill="auto"/>
            <w:vAlign w:val="bottom"/>
            <w:hideMark/>
          </w:tcPr>
          <w:p w14:paraId="363FD09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FUROATO DE FLUTICASONA 27.5 MG ENVASE SUSPENSION EN AEROSOL NASAL CADA DISPARO PROPORCIONA: FUROATO DE FLUTICASONA 27.5 µG  ENVASE CON 120 DISPAROS.                                                                                                                                                                                                                                                                                                                                                                                                                                                                                                                                                                                                                                                                                                                                                                                                                                                                                                                                                                                                                                                                                                                                                                                                                                                                                                                                                                                                                                                                                                                                                                                                                                                                                                                                                                                                                                                                                                                              </w:t>
            </w:r>
          </w:p>
        </w:tc>
        <w:tc>
          <w:tcPr>
            <w:tcW w:w="1275" w:type="dxa"/>
            <w:tcBorders>
              <w:top w:val="nil"/>
              <w:left w:val="nil"/>
              <w:bottom w:val="single" w:sz="4" w:space="0" w:color="auto"/>
              <w:right w:val="single" w:sz="4" w:space="0" w:color="auto"/>
            </w:tcBorders>
            <w:shd w:val="clear" w:color="auto" w:fill="auto"/>
            <w:noWrap/>
            <w:vAlign w:val="center"/>
            <w:hideMark/>
          </w:tcPr>
          <w:p w14:paraId="4932FE1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4497C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31D98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F4B4A42"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C69268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433</w:t>
            </w:r>
          </w:p>
        </w:tc>
        <w:tc>
          <w:tcPr>
            <w:tcW w:w="1275" w:type="dxa"/>
            <w:tcBorders>
              <w:top w:val="nil"/>
              <w:left w:val="nil"/>
              <w:bottom w:val="single" w:sz="4" w:space="0" w:color="auto"/>
              <w:right w:val="single" w:sz="4" w:space="0" w:color="auto"/>
            </w:tcBorders>
            <w:shd w:val="clear" w:color="auto" w:fill="auto"/>
            <w:noWrap/>
            <w:vAlign w:val="center"/>
            <w:hideMark/>
          </w:tcPr>
          <w:p w14:paraId="68F773E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100005660.00</w:t>
            </w:r>
          </w:p>
        </w:tc>
        <w:tc>
          <w:tcPr>
            <w:tcW w:w="5251" w:type="dxa"/>
            <w:tcBorders>
              <w:top w:val="nil"/>
              <w:left w:val="nil"/>
              <w:bottom w:val="single" w:sz="4" w:space="0" w:color="auto"/>
              <w:right w:val="single" w:sz="4" w:space="0" w:color="auto"/>
            </w:tcBorders>
            <w:shd w:val="clear" w:color="auto" w:fill="auto"/>
            <w:vAlign w:val="bottom"/>
            <w:hideMark/>
          </w:tcPr>
          <w:p w14:paraId="7826A97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LACOSAMIDA TABLETAS 50 MG. C/14                                                                                                                                                                                                                                                                                                                                                                                                                                                                                                                                                                                                                                                                                                                                                                                                                                                                                                                                                                                                                                                                                                                                                                                                                                                                                                                                                                                                                                                                                                                                                                                                                                                                                                                                                                                                                                                                                                                                                                                                                                                   </w:t>
            </w:r>
          </w:p>
        </w:tc>
        <w:tc>
          <w:tcPr>
            <w:tcW w:w="1275" w:type="dxa"/>
            <w:tcBorders>
              <w:top w:val="nil"/>
              <w:left w:val="nil"/>
              <w:bottom w:val="single" w:sz="4" w:space="0" w:color="auto"/>
              <w:right w:val="single" w:sz="4" w:space="0" w:color="auto"/>
            </w:tcBorders>
            <w:shd w:val="clear" w:color="auto" w:fill="auto"/>
            <w:noWrap/>
            <w:vAlign w:val="center"/>
            <w:hideMark/>
          </w:tcPr>
          <w:p w14:paraId="7E3FB1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C9C11A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3A5DE5F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7A3EAAD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6C9B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434</w:t>
            </w:r>
          </w:p>
        </w:tc>
        <w:tc>
          <w:tcPr>
            <w:tcW w:w="1275" w:type="dxa"/>
            <w:tcBorders>
              <w:top w:val="nil"/>
              <w:left w:val="nil"/>
              <w:bottom w:val="single" w:sz="4" w:space="0" w:color="auto"/>
              <w:right w:val="single" w:sz="4" w:space="0" w:color="auto"/>
            </w:tcBorders>
            <w:shd w:val="clear" w:color="auto" w:fill="auto"/>
            <w:noWrap/>
            <w:vAlign w:val="center"/>
            <w:hideMark/>
          </w:tcPr>
          <w:p w14:paraId="4F980DF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100005661.00</w:t>
            </w:r>
          </w:p>
        </w:tc>
        <w:tc>
          <w:tcPr>
            <w:tcW w:w="5251" w:type="dxa"/>
            <w:tcBorders>
              <w:top w:val="nil"/>
              <w:left w:val="nil"/>
              <w:bottom w:val="single" w:sz="4" w:space="0" w:color="auto"/>
              <w:right w:val="single" w:sz="4" w:space="0" w:color="auto"/>
            </w:tcBorders>
            <w:shd w:val="clear" w:color="auto" w:fill="auto"/>
            <w:vAlign w:val="bottom"/>
            <w:hideMark/>
          </w:tcPr>
          <w:p w14:paraId="175CC13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LACOSAMIDA TABLETAS 100 MG. C/28                                                                                                                                                                                                                                                                                                                                                                                                                                                                                                                                                                                                                                                                                                                                                                                                                                                                                                                                                                                                                                                                                                                                                                                                                                                                                                                                                                                                                                                                                                                                                                                                                                                                                                                                                                                                                                                                                                                                                                                                                                                  </w:t>
            </w:r>
          </w:p>
        </w:tc>
        <w:tc>
          <w:tcPr>
            <w:tcW w:w="1275" w:type="dxa"/>
            <w:tcBorders>
              <w:top w:val="nil"/>
              <w:left w:val="nil"/>
              <w:bottom w:val="single" w:sz="4" w:space="0" w:color="auto"/>
              <w:right w:val="single" w:sz="4" w:space="0" w:color="auto"/>
            </w:tcBorders>
            <w:shd w:val="clear" w:color="auto" w:fill="auto"/>
            <w:noWrap/>
            <w:vAlign w:val="center"/>
            <w:hideMark/>
          </w:tcPr>
          <w:p w14:paraId="5C6CC7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41FEB4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67927FD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242</w:t>
            </w:r>
          </w:p>
        </w:tc>
      </w:tr>
      <w:tr w:rsidR="005E5B35" w:rsidRPr="005E5B35" w14:paraId="04028CE3"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2D47E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435</w:t>
            </w:r>
          </w:p>
        </w:tc>
        <w:tc>
          <w:tcPr>
            <w:tcW w:w="1275" w:type="dxa"/>
            <w:tcBorders>
              <w:top w:val="nil"/>
              <w:left w:val="nil"/>
              <w:bottom w:val="single" w:sz="4" w:space="0" w:color="auto"/>
              <w:right w:val="single" w:sz="4" w:space="0" w:color="auto"/>
            </w:tcBorders>
            <w:shd w:val="clear" w:color="auto" w:fill="auto"/>
            <w:noWrap/>
            <w:vAlign w:val="center"/>
            <w:hideMark/>
          </w:tcPr>
          <w:p w14:paraId="512D747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100005662.00</w:t>
            </w:r>
          </w:p>
        </w:tc>
        <w:tc>
          <w:tcPr>
            <w:tcW w:w="5251" w:type="dxa"/>
            <w:tcBorders>
              <w:top w:val="nil"/>
              <w:left w:val="nil"/>
              <w:bottom w:val="single" w:sz="4" w:space="0" w:color="auto"/>
              <w:right w:val="single" w:sz="4" w:space="0" w:color="auto"/>
            </w:tcBorders>
            <w:shd w:val="clear" w:color="auto" w:fill="auto"/>
            <w:vAlign w:val="bottom"/>
            <w:hideMark/>
          </w:tcPr>
          <w:p w14:paraId="57D9CE7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LACOSAMIDATABLETA150 MG 28 TABLETAS                                                                                                                                                                                                                                                                                                                                                                                                                                                                                                                                                                                                                                                                                                                                                                                                                                                                                                                                                                                                                                                                                                                                                                                                                                                                                                                                                                                                                                                                                                                                                                                                                                                                                                                                                                                                                                                                                                                                                                                                                                               </w:t>
            </w:r>
          </w:p>
        </w:tc>
        <w:tc>
          <w:tcPr>
            <w:tcW w:w="1275" w:type="dxa"/>
            <w:tcBorders>
              <w:top w:val="nil"/>
              <w:left w:val="nil"/>
              <w:bottom w:val="single" w:sz="4" w:space="0" w:color="auto"/>
              <w:right w:val="single" w:sz="4" w:space="0" w:color="auto"/>
            </w:tcBorders>
            <w:shd w:val="clear" w:color="auto" w:fill="auto"/>
            <w:noWrap/>
            <w:vAlign w:val="center"/>
            <w:hideMark/>
          </w:tcPr>
          <w:p w14:paraId="59D3D3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E5654A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40FB4E9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96</w:t>
            </w:r>
          </w:p>
        </w:tc>
      </w:tr>
      <w:tr w:rsidR="005E5B35" w:rsidRPr="005E5B35" w14:paraId="0D27EA9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E3A3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436</w:t>
            </w:r>
          </w:p>
        </w:tc>
        <w:tc>
          <w:tcPr>
            <w:tcW w:w="1275" w:type="dxa"/>
            <w:tcBorders>
              <w:top w:val="nil"/>
              <w:left w:val="nil"/>
              <w:bottom w:val="single" w:sz="4" w:space="0" w:color="auto"/>
              <w:right w:val="single" w:sz="4" w:space="0" w:color="auto"/>
            </w:tcBorders>
            <w:shd w:val="clear" w:color="auto" w:fill="auto"/>
            <w:noWrap/>
            <w:vAlign w:val="center"/>
            <w:hideMark/>
          </w:tcPr>
          <w:p w14:paraId="67FF7B9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100005664.00</w:t>
            </w:r>
          </w:p>
        </w:tc>
        <w:tc>
          <w:tcPr>
            <w:tcW w:w="5251" w:type="dxa"/>
            <w:tcBorders>
              <w:top w:val="nil"/>
              <w:left w:val="nil"/>
              <w:bottom w:val="single" w:sz="4" w:space="0" w:color="auto"/>
              <w:right w:val="single" w:sz="4" w:space="0" w:color="auto"/>
            </w:tcBorders>
            <w:shd w:val="clear" w:color="auto" w:fill="auto"/>
            <w:vAlign w:val="bottom"/>
            <w:hideMark/>
          </w:tcPr>
          <w:p w14:paraId="4F34D79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LACOSAMIDA SOLUCION INYECTABLE200 MG FRASCO AMPULA CON 20 ML (10 MG/ML)                                                                                                                                                                                                                                                                                                                                                                                                                                                                                                                                                                                                                                                                                                                                                                                                                                                                                                                                                                                                                                                                                                                                                                                                                                                                                                                                                                                                                                                                                                                                                                                                                                                                                                                                                                                                                                                                                                                                                                                                           </w:t>
            </w:r>
          </w:p>
        </w:tc>
        <w:tc>
          <w:tcPr>
            <w:tcW w:w="1275" w:type="dxa"/>
            <w:tcBorders>
              <w:top w:val="nil"/>
              <w:left w:val="nil"/>
              <w:bottom w:val="single" w:sz="4" w:space="0" w:color="auto"/>
              <w:right w:val="single" w:sz="4" w:space="0" w:color="auto"/>
            </w:tcBorders>
            <w:shd w:val="clear" w:color="auto" w:fill="auto"/>
            <w:noWrap/>
            <w:vAlign w:val="center"/>
            <w:hideMark/>
          </w:tcPr>
          <w:p w14:paraId="393EF1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EB35B7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1C8BDD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8</w:t>
            </w:r>
          </w:p>
        </w:tc>
      </w:tr>
      <w:tr w:rsidR="005E5B35" w:rsidRPr="005E5B35" w14:paraId="6DEDEF8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F5FD5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437</w:t>
            </w:r>
          </w:p>
        </w:tc>
        <w:tc>
          <w:tcPr>
            <w:tcW w:w="1275" w:type="dxa"/>
            <w:tcBorders>
              <w:top w:val="nil"/>
              <w:left w:val="nil"/>
              <w:bottom w:val="single" w:sz="4" w:space="0" w:color="auto"/>
              <w:right w:val="single" w:sz="4" w:space="0" w:color="auto"/>
            </w:tcBorders>
            <w:shd w:val="clear" w:color="auto" w:fill="auto"/>
            <w:noWrap/>
            <w:vAlign w:val="center"/>
            <w:hideMark/>
          </w:tcPr>
          <w:p w14:paraId="2A88285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100005721.00</w:t>
            </w:r>
          </w:p>
        </w:tc>
        <w:tc>
          <w:tcPr>
            <w:tcW w:w="5251" w:type="dxa"/>
            <w:tcBorders>
              <w:top w:val="nil"/>
              <w:left w:val="nil"/>
              <w:bottom w:val="single" w:sz="4" w:space="0" w:color="auto"/>
              <w:right w:val="single" w:sz="4" w:space="0" w:color="auto"/>
            </w:tcBorders>
            <w:shd w:val="clear" w:color="auto" w:fill="auto"/>
            <w:vAlign w:val="bottom"/>
            <w:hideMark/>
          </w:tcPr>
          <w:p w14:paraId="44804F9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PARACETAMOL SOLUCION INYECTABLE 1 G ENVASE CON UN FRASCO AMPULA CON 100 ML.                                                                                                                                                                                                                                                                                                                                                                                                                                                                                                                                                                                                                                                                                                                                                                                                                                                                                                                                                                                                                                                                                                                                                                                                                                                                                                                                                                                                                                                                                                                                                                                                                                                                                                                                                                                                                                                                                                                                                                                                       </w:t>
            </w:r>
          </w:p>
        </w:tc>
        <w:tc>
          <w:tcPr>
            <w:tcW w:w="1275" w:type="dxa"/>
            <w:tcBorders>
              <w:top w:val="nil"/>
              <w:left w:val="nil"/>
              <w:bottom w:val="single" w:sz="4" w:space="0" w:color="auto"/>
              <w:right w:val="single" w:sz="4" w:space="0" w:color="auto"/>
            </w:tcBorders>
            <w:shd w:val="clear" w:color="auto" w:fill="auto"/>
            <w:noWrap/>
            <w:vAlign w:val="center"/>
            <w:hideMark/>
          </w:tcPr>
          <w:p w14:paraId="0979763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w:t>
            </w:r>
          </w:p>
        </w:tc>
        <w:tc>
          <w:tcPr>
            <w:tcW w:w="1148" w:type="dxa"/>
            <w:tcBorders>
              <w:top w:val="nil"/>
              <w:left w:val="nil"/>
              <w:bottom w:val="single" w:sz="4" w:space="0" w:color="auto"/>
              <w:right w:val="single" w:sz="4" w:space="0" w:color="auto"/>
            </w:tcBorders>
            <w:shd w:val="clear" w:color="auto" w:fill="auto"/>
            <w:noWrap/>
            <w:vAlign w:val="center"/>
            <w:hideMark/>
          </w:tcPr>
          <w:p w14:paraId="13B834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B1D96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16759</w:t>
            </w:r>
          </w:p>
        </w:tc>
      </w:tr>
      <w:tr w:rsidR="005E5B35" w:rsidRPr="005E5B35" w14:paraId="2ADB64C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C09EC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438</w:t>
            </w:r>
          </w:p>
        </w:tc>
        <w:tc>
          <w:tcPr>
            <w:tcW w:w="1275" w:type="dxa"/>
            <w:tcBorders>
              <w:top w:val="nil"/>
              <w:left w:val="nil"/>
              <w:bottom w:val="single" w:sz="4" w:space="0" w:color="auto"/>
              <w:right w:val="single" w:sz="4" w:space="0" w:color="auto"/>
            </w:tcBorders>
            <w:shd w:val="clear" w:color="auto" w:fill="auto"/>
            <w:noWrap/>
            <w:vAlign w:val="center"/>
            <w:hideMark/>
          </w:tcPr>
          <w:p w14:paraId="03BCED1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100005731.01</w:t>
            </w:r>
          </w:p>
        </w:tc>
        <w:tc>
          <w:tcPr>
            <w:tcW w:w="5251" w:type="dxa"/>
            <w:tcBorders>
              <w:top w:val="nil"/>
              <w:left w:val="nil"/>
              <w:bottom w:val="single" w:sz="4" w:space="0" w:color="auto"/>
              <w:right w:val="single" w:sz="4" w:space="0" w:color="auto"/>
            </w:tcBorders>
            <w:shd w:val="clear" w:color="auto" w:fill="auto"/>
            <w:vAlign w:val="bottom"/>
            <w:hideMark/>
          </w:tcPr>
          <w:p w14:paraId="01DFA41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APIXABÁN TABLETA CADA TABLETA CONTIENE: APIXABÁN 2.5 MG ENVASE CON 60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7BA76E1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137FAE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3BA1022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2C3DB0B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DB640B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439</w:t>
            </w:r>
          </w:p>
        </w:tc>
        <w:tc>
          <w:tcPr>
            <w:tcW w:w="1275" w:type="dxa"/>
            <w:tcBorders>
              <w:top w:val="nil"/>
              <w:left w:val="nil"/>
              <w:bottom w:val="single" w:sz="4" w:space="0" w:color="auto"/>
              <w:right w:val="single" w:sz="4" w:space="0" w:color="auto"/>
            </w:tcBorders>
            <w:shd w:val="clear" w:color="auto" w:fill="auto"/>
            <w:noWrap/>
            <w:vAlign w:val="center"/>
            <w:hideMark/>
          </w:tcPr>
          <w:p w14:paraId="13DDBA8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100005732.01</w:t>
            </w:r>
          </w:p>
        </w:tc>
        <w:tc>
          <w:tcPr>
            <w:tcW w:w="5251" w:type="dxa"/>
            <w:tcBorders>
              <w:top w:val="nil"/>
              <w:left w:val="nil"/>
              <w:bottom w:val="single" w:sz="4" w:space="0" w:color="auto"/>
              <w:right w:val="single" w:sz="4" w:space="0" w:color="auto"/>
            </w:tcBorders>
            <w:shd w:val="clear" w:color="auto" w:fill="auto"/>
            <w:vAlign w:val="bottom"/>
            <w:hideMark/>
          </w:tcPr>
          <w:p w14:paraId="3C4A4F5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APIXABÁN TABLETA CADA TABLETA CONTIENE: APIXABÁN 5 MG ENVASE CON 60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09D1DB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CD488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C/60</w:t>
            </w:r>
          </w:p>
        </w:tc>
        <w:tc>
          <w:tcPr>
            <w:tcW w:w="992" w:type="dxa"/>
            <w:tcBorders>
              <w:top w:val="nil"/>
              <w:left w:val="nil"/>
              <w:bottom w:val="single" w:sz="4" w:space="0" w:color="auto"/>
              <w:right w:val="single" w:sz="4" w:space="0" w:color="auto"/>
            </w:tcBorders>
            <w:shd w:val="clear" w:color="auto" w:fill="auto"/>
            <w:noWrap/>
            <w:vAlign w:val="center"/>
            <w:hideMark/>
          </w:tcPr>
          <w:p w14:paraId="286455D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w:t>
            </w:r>
          </w:p>
        </w:tc>
      </w:tr>
      <w:tr w:rsidR="005E5B35" w:rsidRPr="005E5B35" w14:paraId="56AC143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B0F1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440</w:t>
            </w:r>
          </w:p>
        </w:tc>
        <w:tc>
          <w:tcPr>
            <w:tcW w:w="1275" w:type="dxa"/>
            <w:tcBorders>
              <w:top w:val="nil"/>
              <w:left w:val="nil"/>
              <w:bottom w:val="single" w:sz="4" w:space="0" w:color="auto"/>
              <w:right w:val="single" w:sz="4" w:space="0" w:color="auto"/>
            </w:tcBorders>
            <w:shd w:val="clear" w:color="auto" w:fill="auto"/>
            <w:noWrap/>
            <w:vAlign w:val="center"/>
            <w:hideMark/>
          </w:tcPr>
          <w:p w14:paraId="003D4F8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100005865.00</w:t>
            </w:r>
          </w:p>
        </w:tc>
        <w:tc>
          <w:tcPr>
            <w:tcW w:w="5251" w:type="dxa"/>
            <w:tcBorders>
              <w:top w:val="nil"/>
              <w:left w:val="nil"/>
              <w:bottom w:val="single" w:sz="4" w:space="0" w:color="auto"/>
              <w:right w:val="single" w:sz="4" w:space="0" w:color="auto"/>
            </w:tcBorders>
            <w:shd w:val="clear" w:color="auto" w:fill="auto"/>
            <w:vAlign w:val="bottom"/>
            <w:hideMark/>
          </w:tcPr>
          <w:p w14:paraId="4B21171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COLISTIMETATO SOLUCION INYECTABLE CADA FRASCO AMPULA CON LIOFILIZADO CONTIENE: COLISTIMETATO SODICO EQUIVALENTE A 150 MG DE COLISTIMETATO ENVASE CON UN FRASCO AMPULA CON LIOFILIZADO.                                                                                                                                                                                                                                                                                                                                                                                                                                                                                                                                                                                                                                                                                                                                                                                                                                                                                                                                                                                                                                                                                                                                                                                                                                                                                                                                                                                                                                                                                                                                                                                                                                                                                                                                                                                                                                                                                            </w:t>
            </w:r>
          </w:p>
        </w:tc>
        <w:tc>
          <w:tcPr>
            <w:tcW w:w="1275" w:type="dxa"/>
            <w:tcBorders>
              <w:top w:val="nil"/>
              <w:left w:val="nil"/>
              <w:bottom w:val="single" w:sz="4" w:space="0" w:color="auto"/>
              <w:right w:val="single" w:sz="4" w:space="0" w:color="auto"/>
            </w:tcBorders>
            <w:shd w:val="clear" w:color="auto" w:fill="auto"/>
            <w:vAlign w:val="center"/>
            <w:hideMark/>
          </w:tcPr>
          <w:p w14:paraId="4F7F52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 AMPULA</w:t>
            </w:r>
          </w:p>
        </w:tc>
        <w:tc>
          <w:tcPr>
            <w:tcW w:w="1148" w:type="dxa"/>
            <w:tcBorders>
              <w:top w:val="nil"/>
              <w:left w:val="nil"/>
              <w:bottom w:val="single" w:sz="4" w:space="0" w:color="auto"/>
              <w:right w:val="single" w:sz="4" w:space="0" w:color="auto"/>
            </w:tcBorders>
            <w:shd w:val="clear" w:color="auto" w:fill="auto"/>
            <w:noWrap/>
            <w:vAlign w:val="center"/>
            <w:hideMark/>
          </w:tcPr>
          <w:p w14:paraId="627C9C2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7EC0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306</w:t>
            </w:r>
          </w:p>
        </w:tc>
      </w:tr>
      <w:tr w:rsidR="005E5B35" w:rsidRPr="005E5B35" w14:paraId="1861B8A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9160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441</w:t>
            </w:r>
          </w:p>
        </w:tc>
        <w:tc>
          <w:tcPr>
            <w:tcW w:w="1275" w:type="dxa"/>
            <w:tcBorders>
              <w:top w:val="nil"/>
              <w:left w:val="nil"/>
              <w:bottom w:val="single" w:sz="4" w:space="0" w:color="auto"/>
              <w:right w:val="single" w:sz="4" w:space="0" w:color="auto"/>
            </w:tcBorders>
            <w:shd w:val="clear" w:color="auto" w:fill="auto"/>
            <w:noWrap/>
            <w:vAlign w:val="center"/>
            <w:hideMark/>
          </w:tcPr>
          <w:p w14:paraId="3E27176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100006075.00</w:t>
            </w:r>
          </w:p>
        </w:tc>
        <w:tc>
          <w:tcPr>
            <w:tcW w:w="5251" w:type="dxa"/>
            <w:tcBorders>
              <w:top w:val="nil"/>
              <w:left w:val="nil"/>
              <w:bottom w:val="single" w:sz="4" w:space="0" w:color="auto"/>
              <w:right w:val="single" w:sz="4" w:space="0" w:color="auto"/>
            </w:tcBorders>
            <w:shd w:val="clear" w:color="auto" w:fill="auto"/>
            <w:vAlign w:val="bottom"/>
            <w:hideMark/>
          </w:tcPr>
          <w:p w14:paraId="7CBA7AB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LEVONORGESTREL, IMPLANTE CADA IMPLANTE CONTIENE: LEVONORGESTREL 75.0 MG ENVASE CON 2 IMPLANTES.                                                                                                                                                                                                                                                                                                                                                                                                                                                                                                                                                                                                                                                                                                                                                                                                                                                                                                                                                                                                                                                                                                                                                                                                                                                                                                                                                                                                                                                                                                                                                                                                                                                                                                                                                                                                                                                                                                                                                                                   </w:t>
            </w:r>
          </w:p>
        </w:tc>
        <w:tc>
          <w:tcPr>
            <w:tcW w:w="1275" w:type="dxa"/>
            <w:tcBorders>
              <w:top w:val="nil"/>
              <w:left w:val="nil"/>
              <w:bottom w:val="single" w:sz="4" w:space="0" w:color="auto"/>
              <w:right w:val="single" w:sz="4" w:space="0" w:color="auto"/>
            </w:tcBorders>
            <w:shd w:val="clear" w:color="auto" w:fill="auto"/>
            <w:noWrap/>
            <w:vAlign w:val="center"/>
            <w:hideMark/>
          </w:tcPr>
          <w:p w14:paraId="1902178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04D11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27AFA53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CEF999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F58A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442</w:t>
            </w:r>
          </w:p>
        </w:tc>
        <w:tc>
          <w:tcPr>
            <w:tcW w:w="1275" w:type="dxa"/>
            <w:tcBorders>
              <w:top w:val="nil"/>
              <w:left w:val="nil"/>
              <w:bottom w:val="single" w:sz="4" w:space="0" w:color="auto"/>
              <w:right w:val="single" w:sz="4" w:space="0" w:color="auto"/>
            </w:tcBorders>
            <w:shd w:val="clear" w:color="auto" w:fill="auto"/>
            <w:noWrap/>
            <w:vAlign w:val="center"/>
            <w:hideMark/>
          </w:tcPr>
          <w:p w14:paraId="21D7D3E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100006083.01</w:t>
            </w:r>
          </w:p>
        </w:tc>
        <w:tc>
          <w:tcPr>
            <w:tcW w:w="5251" w:type="dxa"/>
            <w:tcBorders>
              <w:top w:val="nil"/>
              <w:left w:val="nil"/>
              <w:bottom w:val="single" w:sz="4" w:space="0" w:color="auto"/>
              <w:right w:val="single" w:sz="4" w:space="0" w:color="auto"/>
            </w:tcBorders>
            <w:shd w:val="clear" w:color="auto" w:fill="auto"/>
            <w:vAlign w:val="bottom"/>
            <w:hideMark/>
          </w:tcPr>
          <w:p w14:paraId="6FE9A9D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5" w:type="dxa"/>
            <w:tcBorders>
              <w:top w:val="nil"/>
              <w:left w:val="nil"/>
              <w:bottom w:val="single" w:sz="4" w:space="0" w:color="auto"/>
              <w:right w:val="single" w:sz="4" w:space="0" w:color="auto"/>
            </w:tcBorders>
            <w:shd w:val="clear" w:color="auto" w:fill="auto"/>
            <w:noWrap/>
            <w:vAlign w:val="center"/>
            <w:hideMark/>
          </w:tcPr>
          <w:p w14:paraId="7224DA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AD0A2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00F39D8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36</w:t>
            </w:r>
          </w:p>
        </w:tc>
      </w:tr>
      <w:tr w:rsidR="005E5B35" w:rsidRPr="005E5B35" w14:paraId="6B222D6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EE403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443</w:t>
            </w:r>
          </w:p>
        </w:tc>
        <w:tc>
          <w:tcPr>
            <w:tcW w:w="1275" w:type="dxa"/>
            <w:tcBorders>
              <w:top w:val="nil"/>
              <w:left w:val="nil"/>
              <w:bottom w:val="single" w:sz="4" w:space="0" w:color="auto"/>
              <w:right w:val="single" w:sz="4" w:space="0" w:color="auto"/>
            </w:tcBorders>
            <w:shd w:val="clear" w:color="auto" w:fill="auto"/>
            <w:noWrap/>
            <w:vAlign w:val="center"/>
            <w:hideMark/>
          </w:tcPr>
          <w:p w14:paraId="7C5DD24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200003831.00</w:t>
            </w:r>
          </w:p>
        </w:tc>
        <w:tc>
          <w:tcPr>
            <w:tcW w:w="5251" w:type="dxa"/>
            <w:tcBorders>
              <w:top w:val="nil"/>
              <w:left w:val="nil"/>
              <w:bottom w:val="single" w:sz="4" w:space="0" w:color="auto"/>
              <w:right w:val="single" w:sz="4" w:space="0" w:color="auto"/>
            </w:tcBorders>
            <w:shd w:val="clear" w:color="auto" w:fill="auto"/>
            <w:vAlign w:val="bottom"/>
            <w:hideMark/>
          </w:tcPr>
          <w:p w14:paraId="3659DBE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INMUNOGLOBULINA HUMANA HIPERINMUNE </w:t>
            </w:r>
            <w:proofErr w:type="gramStart"/>
            <w:r w:rsidRPr="005E5B35">
              <w:rPr>
                <w:rFonts w:ascii="Calibri" w:hAnsi="Calibri" w:cs="Calibri"/>
                <w:color w:val="000000"/>
                <w:sz w:val="16"/>
                <w:szCs w:val="16"/>
                <w:lang w:val="es-MX" w:eastAsia="es-MX"/>
              </w:rPr>
              <w:t>ANTITETANICA  SOLUCION</w:t>
            </w:r>
            <w:proofErr w:type="gramEnd"/>
            <w:r w:rsidRPr="005E5B35">
              <w:rPr>
                <w:rFonts w:ascii="Calibri" w:hAnsi="Calibri" w:cs="Calibri"/>
                <w:color w:val="000000"/>
                <w:sz w:val="16"/>
                <w:szCs w:val="16"/>
                <w:lang w:val="es-MX" w:eastAsia="es-MX"/>
              </w:rPr>
              <w:t xml:space="preserve"> INYECTABLE 250 UI/3 ML O 1 ML . FRASCO AMPULA CON 3ML O AMPOLLETA CON 1ML                                                                                                                                                                                                                                                                                                                                                                                                                                                                                                                                                                                                                                                                                                                                                                                                                                                                                                                                                                                                                                                                                                                                                                                                                                                                                                                                                                                                                                                                                                                                                                                                                                                                                                                                                                                                                                                                                                                                               </w:t>
            </w:r>
          </w:p>
        </w:tc>
        <w:tc>
          <w:tcPr>
            <w:tcW w:w="1275" w:type="dxa"/>
            <w:tcBorders>
              <w:top w:val="nil"/>
              <w:left w:val="nil"/>
              <w:bottom w:val="single" w:sz="4" w:space="0" w:color="auto"/>
              <w:right w:val="single" w:sz="4" w:space="0" w:color="auto"/>
            </w:tcBorders>
            <w:shd w:val="clear" w:color="auto" w:fill="auto"/>
            <w:noWrap/>
            <w:vAlign w:val="center"/>
            <w:hideMark/>
          </w:tcPr>
          <w:p w14:paraId="305716B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8107C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8C944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C048D9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935BE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444</w:t>
            </w:r>
          </w:p>
        </w:tc>
        <w:tc>
          <w:tcPr>
            <w:tcW w:w="1275" w:type="dxa"/>
            <w:tcBorders>
              <w:top w:val="nil"/>
              <w:left w:val="nil"/>
              <w:bottom w:val="single" w:sz="4" w:space="0" w:color="auto"/>
              <w:right w:val="single" w:sz="4" w:space="0" w:color="auto"/>
            </w:tcBorders>
            <w:shd w:val="clear" w:color="auto" w:fill="auto"/>
            <w:noWrap/>
            <w:vAlign w:val="center"/>
            <w:hideMark/>
          </w:tcPr>
          <w:p w14:paraId="3DDB651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300000003.00</w:t>
            </w:r>
          </w:p>
        </w:tc>
        <w:tc>
          <w:tcPr>
            <w:tcW w:w="5251" w:type="dxa"/>
            <w:tcBorders>
              <w:top w:val="nil"/>
              <w:left w:val="nil"/>
              <w:bottom w:val="single" w:sz="4" w:space="0" w:color="auto"/>
              <w:right w:val="single" w:sz="4" w:space="0" w:color="auto"/>
            </w:tcBorders>
            <w:shd w:val="clear" w:color="auto" w:fill="auto"/>
            <w:vAlign w:val="bottom"/>
            <w:hideMark/>
          </w:tcPr>
          <w:p w14:paraId="24C0E1B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SUCEDANEO DE LECHE HUMANA DE PRETERMINO. POLVO. DENSIDAD ENERGETICA 0.80 A 0.81. ENVASE CON 400 A 454 G                                                                                                                                                                                                                                                                                                                                                                                                                                                                                                                                                                                                                                                                                                                                                                                                                                                                                                                                                                                                                                                                                                                                                                                                                                                                                                                                                                                                                                                                                                                                                                                                                                                                                                                                                                                                                                                                                                                                                                           </w:t>
            </w:r>
          </w:p>
        </w:tc>
        <w:tc>
          <w:tcPr>
            <w:tcW w:w="1275" w:type="dxa"/>
            <w:tcBorders>
              <w:top w:val="nil"/>
              <w:left w:val="nil"/>
              <w:bottom w:val="single" w:sz="4" w:space="0" w:color="auto"/>
              <w:right w:val="single" w:sz="4" w:space="0" w:color="auto"/>
            </w:tcBorders>
            <w:shd w:val="clear" w:color="auto" w:fill="auto"/>
            <w:noWrap/>
            <w:vAlign w:val="center"/>
            <w:hideMark/>
          </w:tcPr>
          <w:p w14:paraId="16A1021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D97A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7470E8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r>
      <w:tr w:rsidR="005E5B35" w:rsidRPr="005E5B35" w14:paraId="435DEA8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5B961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445</w:t>
            </w:r>
          </w:p>
        </w:tc>
        <w:tc>
          <w:tcPr>
            <w:tcW w:w="1275" w:type="dxa"/>
            <w:tcBorders>
              <w:top w:val="nil"/>
              <w:left w:val="nil"/>
              <w:bottom w:val="single" w:sz="4" w:space="0" w:color="auto"/>
              <w:right w:val="single" w:sz="4" w:space="0" w:color="auto"/>
            </w:tcBorders>
            <w:shd w:val="clear" w:color="auto" w:fill="auto"/>
            <w:noWrap/>
            <w:vAlign w:val="center"/>
            <w:hideMark/>
          </w:tcPr>
          <w:p w14:paraId="73D3D9D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300000011.00</w:t>
            </w:r>
          </w:p>
        </w:tc>
        <w:tc>
          <w:tcPr>
            <w:tcW w:w="5251" w:type="dxa"/>
            <w:tcBorders>
              <w:top w:val="nil"/>
              <w:left w:val="nil"/>
              <w:bottom w:val="single" w:sz="4" w:space="0" w:color="auto"/>
              <w:right w:val="single" w:sz="4" w:space="0" w:color="auto"/>
            </w:tcBorders>
            <w:shd w:val="clear" w:color="auto" w:fill="auto"/>
            <w:vAlign w:val="bottom"/>
            <w:hideMark/>
          </w:tcPr>
          <w:p w14:paraId="2158086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SUCEDANEO DE LECHE HUMANA DE TERMINO. ENVASE CON 400 A 454 G Y MEDIDA DE 4.30 A 4.50 GR.                                                                                                                                                                                                                                                                                                                                                                                                                                                                                                                                                                                                                                                                                                                                                                                                                                                                                                                                                                                                                                                                                                                                                                                                                                                                                                                                                                                                                                                                                                                                                                                                                                                                                                                                                                                                                                                                                                                                                                                          </w:t>
            </w:r>
          </w:p>
        </w:tc>
        <w:tc>
          <w:tcPr>
            <w:tcW w:w="1275" w:type="dxa"/>
            <w:tcBorders>
              <w:top w:val="nil"/>
              <w:left w:val="nil"/>
              <w:bottom w:val="single" w:sz="4" w:space="0" w:color="auto"/>
              <w:right w:val="single" w:sz="4" w:space="0" w:color="auto"/>
            </w:tcBorders>
            <w:shd w:val="clear" w:color="auto" w:fill="auto"/>
            <w:noWrap/>
            <w:vAlign w:val="center"/>
            <w:hideMark/>
          </w:tcPr>
          <w:p w14:paraId="494763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2CAEB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B8BE0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21</w:t>
            </w:r>
          </w:p>
        </w:tc>
      </w:tr>
      <w:tr w:rsidR="005E5B35" w:rsidRPr="005E5B35" w14:paraId="20F87B0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4FC1A4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446</w:t>
            </w:r>
          </w:p>
        </w:tc>
        <w:tc>
          <w:tcPr>
            <w:tcW w:w="1275" w:type="dxa"/>
            <w:tcBorders>
              <w:top w:val="nil"/>
              <w:left w:val="nil"/>
              <w:bottom w:val="single" w:sz="4" w:space="0" w:color="auto"/>
              <w:right w:val="single" w:sz="4" w:space="0" w:color="auto"/>
            </w:tcBorders>
            <w:shd w:val="clear" w:color="auto" w:fill="auto"/>
            <w:noWrap/>
            <w:vAlign w:val="center"/>
            <w:hideMark/>
          </w:tcPr>
          <w:p w14:paraId="56892E0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300000013.00</w:t>
            </w:r>
          </w:p>
        </w:tc>
        <w:tc>
          <w:tcPr>
            <w:tcW w:w="5251" w:type="dxa"/>
            <w:tcBorders>
              <w:top w:val="nil"/>
              <w:left w:val="nil"/>
              <w:bottom w:val="single" w:sz="4" w:space="0" w:color="auto"/>
              <w:right w:val="single" w:sz="4" w:space="0" w:color="auto"/>
            </w:tcBorders>
            <w:shd w:val="clear" w:color="auto" w:fill="auto"/>
            <w:vAlign w:val="bottom"/>
            <w:hideMark/>
          </w:tcPr>
          <w:p w14:paraId="67B85FC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5" w:type="dxa"/>
            <w:tcBorders>
              <w:top w:val="nil"/>
              <w:left w:val="nil"/>
              <w:bottom w:val="single" w:sz="4" w:space="0" w:color="auto"/>
              <w:right w:val="single" w:sz="4" w:space="0" w:color="auto"/>
            </w:tcBorders>
            <w:shd w:val="clear" w:color="auto" w:fill="auto"/>
            <w:noWrap/>
            <w:vAlign w:val="center"/>
            <w:hideMark/>
          </w:tcPr>
          <w:p w14:paraId="273FDB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E772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526EA5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3D6ED5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7954FB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447</w:t>
            </w:r>
          </w:p>
        </w:tc>
        <w:tc>
          <w:tcPr>
            <w:tcW w:w="1275" w:type="dxa"/>
            <w:tcBorders>
              <w:top w:val="nil"/>
              <w:left w:val="nil"/>
              <w:bottom w:val="single" w:sz="4" w:space="0" w:color="auto"/>
              <w:right w:val="single" w:sz="4" w:space="0" w:color="auto"/>
            </w:tcBorders>
            <w:shd w:val="clear" w:color="auto" w:fill="auto"/>
            <w:noWrap/>
            <w:vAlign w:val="center"/>
            <w:hideMark/>
          </w:tcPr>
          <w:p w14:paraId="362080A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400000132.01</w:t>
            </w:r>
          </w:p>
        </w:tc>
        <w:tc>
          <w:tcPr>
            <w:tcW w:w="5251" w:type="dxa"/>
            <w:tcBorders>
              <w:top w:val="nil"/>
              <w:left w:val="nil"/>
              <w:bottom w:val="single" w:sz="4" w:space="0" w:color="auto"/>
              <w:right w:val="single" w:sz="4" w:space="0" w:color="auto"/>
            </w:tcBorders>
            <w:shd w:val="clear" w:color="auto" w:fill="auto"/>
            <w:vAlign w:val="bottom"/>
            <w:hideMark/>
          </w:tcPr>
          <w:p w14:paraId="17F3E6F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NALBUFINA CLORHIDRATO. SOLUCION INYECTABLE. 10 MG/ML.                                                                                                                                                                                                                                                                                                                                                                                                                                                                                                                                                                                                                                                                                                                                                                                                                                                                                                                                                                                                                                                                                                                                                                                                                                                                                                                                                                                                                                                                                                                                                                                                                                                                                                                                                                                                                                                                                                                                                                                                                             </w:t>
            </w:r>
          </w:p>
        </w:tc>
        <w:tc>
          <w:tcPr>
            <w:tcW w:w="1275" w:type="dxa"/>
            <w:tcBorders>
              <w:top w:val="nil"/>
              <w:left w:val="nil"/>
              <w:bottom w:val="single" w:sz="4" w:space="0" w:color="auto"/>
              <w:right w:val="single" w:sz="4" w:space="0" w:color="auto"/>
            </w:tcBorders>
            <w:shd w:val="clear" w:color="auto" w:fill="auto"/>
            <w:noWrap/>
            <w:vAlign w:val="center"/>
            <w:hideMark/>
          </w:tcPr>
          <w:p w14:paraId="02F0BE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CF62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76FA854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w:t>
            </w:r>
          </w:p>
        </w:tc>
      </w:tr>
      <w:tr w:rsidR="005E5B35" w:rsidRPr="005E5B35" w14:paraId="5947F2E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75B536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448</w:t>
            </w:r>
          </w:p>
        </w:tc>
        <w:tc>
          <w:tcPr>
            <w:tcW w:w="1275" w:type="dxa"/>
            <w:tcBorders>
              <w:top w:val="nil"/>
              <w:left w:val="nil"/>
              <w:bottom w:val="single" w:sz="4" w:space="0" w:color="auto"/>
              <w:right w:val="single" w:sz="4" w:space="0" w:color="auto"/>
            </w:tcBorders>
            <w:shd w:val="clear" w:color="auto" w:fill="auto"/>
            <w:noWrap/>
            <w:vAlign w:val="center"/>
            <w:hideMark/>
          </w:tcPr>
          <w:p w14:paraId="359B96D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400000202.00</w:t>
            </w:r>
          </w:p>
        </w:tc>
        <w:tc>
          <w:tcPr>
            <w:tcW w:w="5251" w:type="dxa"/>
            <w:tcBorders>
              <w:top w:val="nil"/>
              <w:left w:val="nil"/>
              <w:bottom w:val="single" w:sz="4" w:space="0" w:color="auto"/>
              <w:right w:val="single" w:sz="4" w:space="0" w:color="auto"/>
            </w:tcBorders>
            <w:shd w:val="clear" w:color="auto" w:fill="auto"/>
            <w:vAlign w:val="bottom"/>
            <w:hideMark/>
          </w:tcPr>
          <w:p w14:paraId="2CF6C30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DIAZEPAM SOLUCION INYECTABLE 10 MG. AMPOLLETA 2 ML.                                                                                                                                                                                                                                                                                                                                                                                                                                                                                                                                                                                                                                                                                                                                                                                                                                                                                                                                                                                                                                                                                                                                                                                                                                                                                                                                                                                                                                                                                                                                                                                                                                                                                                                                                                                                                                                                                                                                                                                                                               </w:t>
            </w:r>
          </w:p>
        </w:tc>
        <w:tc>
          <w:tcPr>
            <w:tcW w:w="1275" w:type="dxa"/>
            <w:tcBorders>
              <w:top w:val="nil"/>
              <w:left w:val="nil"/>
              <w:bottom w:val="single" w:sz="4" w:space="0" w:color="auto"/>
              <w:right w:val="single" w:sz="4" w:space="0" w:color="auto"/>
            </w:tcBorders>
            <w:shd w:val="clear" w:color="auto" w:fill="auto"/>
            <w:noWrap/>
            <w:vAlign w:val="center"/>
            <w:hideMark/>
          </w:tcPr>
          <w:p w14:paraId="11A5706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D5555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D36C59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1F4F9D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3F2E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449</w:t>
            </w:r>
          </w:p>
        </w:tc>
        <w:tc>
          <w:tcPr>
            <w:tcW w:w="1275" w:type="dxa"/>
            <w:tcBorders>
              <w:top w:val="nil"/>
              <w:left w:val="nil"/>
              <w:bottom w:val="single" w:sz="4" w:space="0" w:color="auto"/>
              <w:right w:val="single" w:sz="4" w:space="0" w:color="auto"/>
            </w:tcBorders>
            <w:shd w:val="clear" w:color="auto" w:fill="auto"/>
            <w:noWrap/>
            <w:vAlign w:val="center"/>
            <w:hideMark/>
          </w:tcPr>
          <w:p w14:paraId="6ADDA0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400000221.00</w:t>
            </w:r>
          </w:p>
        </w:tc>
        <w:tc>
          <w:tcPr>
            <w:tcW w:w="5251" w:type="dxa"/>
            <w:tcBorders>
              <w:top w:val="nil"/>
              <w:left w:val="nil"/>
              <w:bottom w:val="single" w:sz="4" w:space="0" w:color="auto"/>
              <w:right w:val="single" w:sz="4" w:space="0" w:color="auto"/>
            </w:tcBorders>
            <w:shd w:val="clear" w:color="auto" w:fill="auto"/>
            <w:vAlign w:val="bottom"/>
            <w:hideMark/>
          </w:tcPr>
          <w:p w14:paraId="535857D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TIOPENTAL SODICO. SOLUCION INYECTABLE. 0.5 G/20 ML. FRASCO AMPULA Y DILUYENTE CON 20 ML.                                                                                                                                                                                                                                                                                                                                                                                                                                                                                                                                                                                                                                                                                                                                                                                                                                                                                                                                                                                                                                                                                                                                                                                                                                                                                                                                                                                                                                                                                                                                                                                                                                                                                                                                                                                                                                                                                                                                                                                          </w:t>
            </w:r>
          </w:p>
        </w:tc>
        <w:tc>
          <w:tcPr>
            <w:tcW w:w="1275" w:type="dxa"/>
            <w:tcBorders>
              <w:top w:val="nil"/>
              <w:left w:val="nil"/>
              <w:bottom w:val="single" w:sz="4" w:space="0" w:color="auto"/>
              <w:right w:val="single" w:sz="4" w:space="0" w:color="auto"/>
            </w:tcBorders>
            <w:shd w:val="clear" w:color="auto" w:fill="auto"/>
            <w:noWrap/>
            <w:vAlign w:val="center"/>
            <w:hideMark/>
          </w:tcPr>
          <w:p w14:paraId="7F2DAD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674C9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96EFD3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4983A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21F5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450</w:t>
            </w:r>
          </w:p>
        </w:tc>
        <w:tc>
          <w:tcPr>
            <w:tcW w:w="1275" w:type="dxa"/>
            <w:tcBorders>
              <w:top w:val="nil"/>
              <w:left w:val="nil"/>
              <w:bottom w:val="single" w:sz="4" w:space="0" w:color="auto"/>
              <w:right w:val="single" w:sz="4" w:space="0" w:color="auto"/>
            </w:tcBorders>
            <w:shd w:val="clear" w:color="auto" w:fill="auto"/>
            <w:noWrap/>
            <w:vAlign w:val="center"/>
            <w:hideMark/>
          </w:tcPr>
          <w:p w14:paraId="37E6C3E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400000226.00</w:t>
            </w:r>
          </w:p>
        </w:tc>
        <w:tc>
          <w:tcPr>
            <w:tcW w:w="5251" w:type="dxa"/>
            <w:tcBorders>
              <w:top w:val="nil"/>
              <w:left w:val="nil"/>
              <w:bottom w:val="single" w:sz="4" w:space="0" w:color="auto"/>
              <w:right w:val="single" w:sz="4" w:space="0" w:color="auto"/>
            </w:tcBorders>
            <w:shd w:val="clear" w:color="auto" w:fill="auto"/>
            <w:vAlign w:val="bottom"/>
            <w:hideMark/>
          </w:tcPr>
          <w:p w14:paraId="2AF72CD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KETAMINA. SOLUCION INYECTABLE. 500 MG/10 ML. FRASCO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67803AD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D5DA11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BFAEE6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D07819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F13FD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451</w:t>
            </w:r>
          </w:p>
        </w:tc>
        <w:tc>
          <w:tcPr>
            <w:tcW w:w="1275" w:type="dxa"/>
            <w:tcBorders>
              <w:top w:val="nil"/>
              <w:left w:val="nil"/>
              <w:bottom w:val="single" w:sz="4" w:space="0" w:color="auto"/>
              <w:right w:val="single" w:sz="4" w:space="0" w:color="auto"/>
            </w:tcBorders>
            <w:shd w:val="clear" w:color="auto" w:fill="auto"/>
            <w:noWrap/>
            <w:vAlign w:val="center"/>
            <w:hideMark/>
          </w:tcPr>
          <w:p w14:paraId="0CE9232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400000242.00</w:t>
            </w:r>
          </w:p>
        </w:tc>
        <w:tc>
          <w:tcPr>
            <w:tcW w:w="5251" w:type="dxa"/>
            <w:tcBorders>
              <w:top w:val="nil"/>
              <w:left w:val="nil"/>
              <w:bottom w:val="single" w:sz="4" w:space="0" w:color="auto"/>
              <w:right w:val="single" w:sz="4" w:space="0" w:color="auto"/>
            </w:tcBorders>
            <w:shd w:val="clear" w:color="auto" w:fill="auto"/>
            <w:vAlign w:val="bottom"/>
            <w:hideMark/>
          </w:tcPr>
          <w:p w14:paraId="66F6612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FENTANILO. SOLUCION INYECTABLE. 0.5 MG/10 ML. AMPOLLETAS O FRASCOS AMPULA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14F970F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700A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55FF35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537</w:t>
            </w:r>
          </w:p>
        </w:tc>
      </w:tr>
      <w:tr w:rsidR="005E5B35" w:rsidRPr="005E5B35" w14:paraId="453CAF3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0332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452</w:t>
            </w:r>
          </w:p>
        </w:tc>
        <w:tc>
          <w:tcPr>
            <w:tcW w:w="1275" w:type="dxa"/>
            <w:tcBorders>
              <w:top w:val="nil"/>
              <w:left w:val="nil"/>
              <w:bottom w:val="single" w:sz="4" w:space="0" w:color="auto"/>
              <w:right w:val="single" w:sz="4" w:space="0" w:color="auto"/>
            </w:tcBorders>
            <w:shd w:val="clear" w:color="auto" w:fill="auto"/>
            <w:noWrap/>
            <w:vAlign w:val="center"/>
            <w:hideMark/>
          </w:tcPr>
          <w:p w14:paraId="19BC194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400000243.00</w:t>
            </w:r>
          </w:p>
        </w:tc>
        <w:tc>
          <w:tcPr>
            <w:tcW w:w="5251" w:type="dxa"/>
            <w:tcBorders>
              <w:top w:val="nil"/>
              <w:left w:val="nil"/>
              <w:bottom w:val="single" w:sz="4" w:space="0" w:color="auto"/>
              <w:right w:val="single" w:sz="4" w:space="0" w:color="auto"/>
            </w:tcBorders>
            <w:shd w:val="clear" w:color="auto" w:fill="auto"/>
            <w:vAlign w:val="bottom"/>
            <w:hideMark/>
          </w:tcPr>
          <w:p w14:paraId="60235B8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ETOMIDATO. SOLUCION INYECTABLE. 20 MG/10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477AA7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7843CF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37229862"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93CC65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41B5D2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453</w:t>
            </w:r>
          </w:p>
        </w:tc>
        <w:tc>
          <w:tcPr>
            <w:tcW w:w="1275" w:type="dxa"/>
            <w:tcBorders>
              <w:top w:val="nil"/>
              <w:left w:val="nil"/>
              <w:bottom w:val="single" w:sz="4" w:space="0" w:color="auto"/>
              <w:right w:val="single" w:sz="4" w:space="0" w:color="auto"/>
            </w:tcBorders>
            <w:shd w:val="clear" w:color="auto" w:fill="auto"/>
            <w:noWrap/>
            <w:vAlign w:val="center"/>
            <w:hideMark/>
          </w:tcPr>
          <w:p w14:paraId="68D1582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400001544.00</w:t>
            </w:r>
          </w:p>
        </w:tc>
        <w:tc>
          <w:tcPr>
            <w:tcW w:w="5251" w:type="dxa"/>
            <w:tcBorders>
              <w:top w:val="nil"/>
              <w:left w:val="nil"/>
              <w:bottom w:val="single" w:sz="4" w:space="0" w:color="auto"/>
              <w:right w:val="single" w:sz="4" w:space="0" w:color="auto"/>
            </w:tcBorders>
            <w:shd w:val="clear" w:color="auto" w:fill="auto"/>
            <w:vAlign w:val="bottom"/>
            <w:hideMark/>
          </w:tcPr>
          <w:p w14:paraId="4230298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ERGOMETRINA (ERGONOVINA). SOLUCION INYECTABLE. 0.2 MG/ ML. 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4CB6444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66845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02F056C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5C76C9E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B92A3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454</w:t>
            </w:r>
          </w:p>
        </w:tc>
        <w:tc>
          <w:tcPr>
            <w:tcW w:w="1275" w:type="dxa"/>
            <w:tcBorders>
              <w:top w:val="nil"/>
              <w:left w:val="nil"/>
              <w:bottom w:val="single" w:sz="4" w:space="0" w:color="auto"/>
              <w:right w:val="single" w:sz="4" w:space="0" w:color="auto"/>
            </w:tcBorders>
            <w:shd w:val="clear" w:color="auto" w:fill="auto"/>
            <w:noWrap/>
            <w:vAlign w:val="center"/>
            <w:hideMark/>
          </w:tcPr>
          <w:p w14:paraId="139BE05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400002096.00</w:t>
            </w:r>
          </w:p>
        </w:tc>
        <w:tc>
          <w:tcPr>
            <w:tcW w:w="5251" w:type="dxa"/>
            <w:tcBorders>
              <w:top w:val="nil"/>
              <w:left w:val="nil"/>
              <w:bottom w:val="single" w:sz="4" w:space="0" w:color="auto"/>
              <w:right w:val="single" w:sz="4" w:space="0" w:color="auto"/>
            </w:tcBorders>
            <w:shd w:val="clear" w:color="auto" w:fill="auto"/>
            <w:vAlign w:val="bottom"/>
            <w:hideMark/>
          </w:tcPr>
          <w:p w14:paraId="5DF9E0F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TRAMADOL/ACETAMINOFÈN  37.5MG/325MG. TABLETAS                                                                                                                                                                                                                                                                                                                                                                                                                                                                                                                                                                                                                                                                                                                                                                                                                                                                                                                                                                                                                                                                                                                                                                                                                                                                                                                                                                                                                                                                                                                                                                                                                                                                                                                                                                                                                                                                                                                                                                                                                      </w:t>
            </w:r>
          </w:p>
        </w:tc>
        <w:tc>
          <w:tcPr>
            <w:tcW w:w="1275" w:type="dxa"/>
            <w:tcBorders>
              <w:top w:val="nil"/>
              <w:left w:val="nil"/>
              <w:bottom w:val="single" w:sz="4" w:space="0" w:color="auto"/>
              <w:right w:val="single" w:sz="4" w:space="0" w:color="auto"/>
            </w:tcBorders>
            <w:shd w:val="clear" w:color="auto" w:fill="auto"/>
            <w:noWrap/>
            <w:vAlign w:val="center"/>
            <w:hideMark/>
          </w:tcPr>
          <w:p w14:paraId="5639280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69C127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203F26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1224</w:t>
            </w:r>
          </w:p>
        </w:tc>
      </w:tr>
      <w:tr w:rsidR="005E5B35" w:rsidRPr="005E5B35" w14:paraId="19B76FD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42CB2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455</w:t>
            </w:r>
          </w:p>
        </w:tc>
        <w:tc>
          <w:tcPr>
            <w:tcW w:w="1275" w:type="dxa"/>
            <w:tcBorders>
              <w:top w:val="nil"/>
              <w:left w:val="nil"/>
              <w:bottom w:val="single" w:sz="4" w:space="0" w:color="auto"/>
              <w:right w:val="single" w:sz="4" w:space="0" w:color="auto"/>
            </w:tcBorders>
            <w:shd w:val="clear" w:color="auto" w:fill="auto"/>
            <w:noWrap/>
            <w:vAlign w:val="center"/>
            <w:hideMark/>
          </w:tcPr>
          <w:p w14:paraId="51C7F36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400002097.00</w:t>
            </w:r>
          </w:p>
        </w:tc>
        <w:tc>
          <w:tcPr>
            <w:tcW w:w="5251" w:type="dxa"/>
            <w:tcBorders>
              <w:top w:val="nil"/>
              <w:left w:val="nil"/>
              <w:bottom w:val="single" w:sz="4" w:space="0" w:color="auto"/>
              <w:right w:val="single" w:sz="4" w:space="0" w:color="auto"/>
            </w:tcBorders>
            <w:shd w:val="clear" w:color="auto" w:fill="auto"/>
            <w:vAlign w:val="bottom"/>
            <w:hideMark/>
          </w:tcPr>
          <w:p w14:paraId="7ED24EC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BUPRENORFINA. PARCHE. 30 MG. ENVASE CON 4 PARCHES                                                                                                                                                                                                                                                                                                                                                                                                                                                                                                                                                                                                                                                                                                                                                                                                                                                                                                                                                                                                                                                                                                                                                                                                                                                                                                                                                                                                                                                                                                                                                                                                                                                                                                                                                                                                                                                                                                                                                                                                                                 </w:t>
            </w:r>
          </w:p>
        </w:tc>
        <w:tc>
          <w:tcPr>
            <w:tcW w:w="1275" w:type="dxa"/>
            <w:tcBorders>
              <w:top w:val="nil"/>
              <w:left w:val="nil"/>
              <w:bottom w:val="single" w:sz="4" w:space="0" w:color="auto"/>
              <w:right w:val="single" w:sz="4" w:space="0" w:color="auto"/>
            </w:tcBorders>
            <w:shd w:val="clear" w:color="auto" w:fill="auto"/>
            <w:noWrap/>
            <w:vAlign w:val="center"/>
            <w:hideMark/>
          </w:tcPr>
          <w:p w14:paraId="6525DCC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8936AB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4A72306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32BC52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D49E96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456</w:t>
            </w:r>
          </w:p>
        </w:tc>
        <w:tc>
          <w:tcPr>
            <w:tcW w:w="1275" w:type="dxa"/>
            <w:tcBorders>
              <w:top w:val="nil"/>
              <w:left w:val="nil"/>
              <w:bottom w:val="single" w:sz="4" w:space="0" w:color="auto"/>
              <w:right w:val="single" w:sz="4" w:space="0" w:color="auto"/>
            </w:tcBorders>
            <w:shd w:val="clear" w:color="auto" w:fill="auto"/>
            <w:noWrap/>
            <w:vAlign w:val="center"/>
            <w:hideMark/>
          </w:tcPr>
          <w:p w14:paraId="078B5ED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400002098.00</w:t>
            </w:r>
          </w:p>
        </w:tc>
        <w:tc>
          <w:tcPr>
            <w:tcW w:w="5251" w:type="dxa"/>
            <w:tcBorders>
              <w:top w:val="nil"/>
              <w:left w:val="nil"/>
              <w:bottom w:val="single" w:sz="4" w:space="0" w:color="auto"/>
              <w:right w:val="single" w:sz="4" w:space="0" w:color="auto"/>
            </w:tcBorders>
            <w:shd w:val="clear" w:color="auto" w:fill="auto"/>
            <w:vAlign w:val="bottom"/>
            <w:hideMark/>
          </w:tcPr>
          <w:p w14:paraId="08C2632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BUPRENORFINA. PARCHE. 20 MG.                                                                                                                                                                                                                                                                                                                                                                                                                                                                                                                                                                                                                                                                                                                                                                                                                                                                                                                                                                                                                                                                                                                                                                                                                                                                                                                                                                                                                                                                                                                                                                                                                                                                                                                                                                                                                                                                                                                                                                                                                                                      </w:t>
            </w:r>
          </w:p>
        </w:tc>
        <w:tc>
          <w:tcPr>
            <w:tcW w:w="1275" w:type="dxa"/>
            <w:tcBorders>
              <w:top w:val="nil"/>
              <w:left w:val="nil"/>
              <w:bottom w:val="single" w:sz="4" w:space="0" w:color="auto"/>
              <w:right w:val="single" w:sz="4" w:space="0" w:color="auto"/>
            </w:tcBorders>
            <w:shd w:val="clear" w:color="auto" w:fill="auto"/>
            <w:noWrap/>
            <w:vAlign w:val="center"/>
            <w:hideMark/>
          </w:tcPr>
          <w:p w14:paraId="2463A5F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E2CE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212428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EC54D6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13845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457</w:t>
            </w:r>
          </w:p>
        </w:tc>
        <w:tc>
          <w:tcPr>
            <w:tcW w:w="1275" w:type="dxa"/>
            <w:tcBorders>
              <w:top w:val="nil"/>
              <w:left w:val="nil"/>
              <w:bottom w:val="single" w:sz="4" w:space="0" w:color="auto"/>
              <w:right w:val="single" w:sz="4" w:space="0" w:color="auto"/>
            </w:tcBorders>
            <w:shd w:val="clear" w:color="auto" w:fill="auto"/>
            <w:noWrap/>
            <w:vAlign w:val="center"/>
            <w:hideMark/>
          </w:tcPr>
          <w:p w14:paraId="26BE380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400002099.00</w:t>
            </w:r>
          </w:p>
        </w:tc>
        <w:tc>
          <w:tcPr>
            <w:tcW w:w="5251" w:type="dxa"/>
            <w:tcBorders>
              <w:top w:val="nil"/>
              <w:left w:val="nil"/>
              <w:bottom w:val="single" w:sz="4" w:space="0" w:color="auto"/>
              <w:right w:val="single" w:sz="4" w:space="0" w:color="auto"/>
            </w:tcBorders>
            <w:shd w:val="clear" w:color="auto" w:fill="auto"/>
            <w:vAlign w:val="bottom"/>
            <w:hideMark/>
          </w:tcPr>
          <w:p w14:paraId="6A7749E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MORFINA. SOLUCION INYECTABLE. 2.5 MG. AMPOLLETAS CON 2.5 ML                                                                                                                                                                                                                                                                                                                                                                                                                                                                                                                                                                                                                                                                                                                                                                                                                                                                                                                                                                                                                                                                                                                                                                                                                                                                                                                                                                                                                                                                                                                                                                                                                                                                                                                                                                                                                                                                                                                                                                                                            </w:t>
            </w:r>
          </w:p>
        </w:tc>
        <w:tc>
          <w:tcPr>
            <w:tcW w:w="1275" w:type="dxa"/>
            <w:tcBorders>
              <w:top w:val="nil"/>
              <w:left w:val="nil"/>
              <w:bottom w:val="single" w:sz="4" w:space="0" w:color="auto"/>
              <w:right w:val="single" w:sz="4" w:space="0" w:color="auto"/>
            </w:tcBorders>
            <w:shd w:val="clear" w:color="auto" w:fill="auto"/>
            <w:noWrap/>
            <w:vAlign w:val="center"/>
            <w:hideMark/>
          </w:tcPr>
          <w:p w14:paraId="7D5A8D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5EA30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5456BE0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w:t>
            </w:r>
          </w:p>
        </w:tc>
      </w:tr>
      <w:tr w:rsidR="005E5B35" w:rsidRPr="005E5B35" w14:paraId="3FA79EC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37B5C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458</w:t>
            </w:r>
          </w:p>
        </w:tc>
        <w:tc>
          <w:tcPr>
            <w:tcW w:w="1275" w:type="dxa"/>
            <w:tcBorders>
              <w:top w:val="nil"/>
              <w:left w:val="nil"/>
              <w:bottom w:val="single" w:sz="4" w:space="0" w:color="auto"/>
              <w:right w:val="single" w:sz="4" w:space="0" w:color="auto"/>
            </w:tcBorders>
            <w:shd w:val="clear" w:color="auto" w:fill="auto"/>
            <w:noWrap/>
            <w:vAlign w:val="center"/>
            <w:hideMark/>
          </w:tcPr>
          <w:p w14:paraId="7E46283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400002100.00</w:t>
            </w:r>
          </w:p>
        </w:tc>
        <w:tc>
          <w:tcPr>
            <w:tcW w:w="5251" w:type="dxa"/>
            <w:tcBorders>
              <w:top w:val="nil"/>
              <w:left w:val="nil"/>
              <w:bottom w:val="single" w:sz="4" w:space="0" w:color="auto"/>
              <w:right w:val="single" w:sz="4" w:space="0" w:color="auto"/>
            </w:tcBorders>
            <w:shd w:val="clear" w:color="auto" w:fill="auto"/>
            <w:vAlign w:val="bottom"/>
            <w:hideMark/>
          </w:tcPr>
          <w:p w14:paraId="6482201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w:t>
            </w:r>
            <w:proofErr w:type="gramStart"/>
            <w:r w:rsidRPr="005E5B35">
              <w:rPr>
                <w:rFonts w:ascii="Calibri" w:hAnsi="Calibri" w:cs="Calibri"/>
                <w:color w:val="000000"/>
                <w:sz w:val="16"/>
                <w:szCs w:val="16"/>
                <w:lang w:val="es-MX" w:eastAsia="es-MX"/>
              </w:rPr>
              <w:t>BUPRENORFINA  0.2</w:t>
            </w:r>
            <w:proofErr w:type="gramEnd"/>
            <w:r w:rsidRPr="005E5B35">
              <w:rPr>
                <w:rFonts w:ascii="Calibri" w:hAnsi="Calibri" w:cs="Calibri"/>
                <w:color w:val="000000"/>
                <w:sz w:val="16"/>
                <w:szCs w:val="16"/>
                <w:lang w:val="es-MX" w:eastAsia="es-MX"/>
              </w:rPr>
              <w:t xml:space="preserve"> MG.  TABLETA SUBLINGUAL                                                                                                                                                                                                                                                                                                                                                                                                                                                                                                                                                                                                                                                                                                                                                                                                                                                                                                                                                                                                                                                                                                                                                                                                                                                                                                                                                                                                                                                                                                                                                                                                                                                                                                                                                                                                                                                                                                                                                                                                                          </w:t>
            </w:r>
          </w:p>
        </w:tc>
        <w:tc>
          <w:tcPr>
            <w:tcW w:w="1275" w:type="dxa"/>
            <w:tcBorders>
              <w:top w:val="nil"/>
              <w:left w:val="nil"/>
              <w:bottom w:val="single" w:sz="4" w:space="0" w:color="auto"/>
              <w:right w:val="single" w:sz="4" w:space="0" w:color="auto"/>
            </w:tcBorders>
            <w:shd w:val="clear" w:color="auto" w:fill="auto"/>
            <w:noWrap/>
            <w:vAlign w:val="center"/>
            <w:hideMark/>
          </w:tcPr>
          <w:p w14:paraId="6F162FA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12E17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w:t>
            </w:r>
          </w:p>
        </w:tc>
        <w:tc>
          <w:tcPr>
            <w:tcW w:w="992" w:type="dxa"/>
            <w:tcBorders>
              <w:top w:val="nil"/>
              <w:left w:val="nil"/>
              <w:bottom w:val="single" w:sz="4" w:space="0" w:color="auto"/>
              <w:right w:val="single" w:sz="4" w:space="0" w:color="auto"/>
            </w:tcBorders>
            <w:shd w:val="clear" w:color="auto" w:fill="auto"/>
            <w:noWrap/>
            <w:vAlign w:val="center"/>
            <w:hideMark/>
          </w:tcPr>
          <w:p w14:paraId="20462FE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8C3567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843D6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459</w:t>
            </w:r>
          </w:p>
        </w:tc>
        <w:tc>
          <w:tcPr>
            <w:tcW w:w="1275" w:type="dxa"/>
            <w:tcBorders>
              <w:top w:val="nil"/>
              <w:left w:val="nil"/>
              <w:bottom w:val="single" w:sz="4" w:space="0" w:color="auto"/>
              <w:right w:val="single" w:sz="4" w:space="0" w:color="auto"/>
            </w:tcBorders>
            <w:shd w:val="clear" w:color="auto" w:fill="auto"/>
            <w:noWrap/>
            <w:vAlign w:val="center"/>
            <w:hideMark/>
          </w:tcPr>
          <w:p w14:paraId="18342F8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400002103.00</w:t>
            </w:r>
          </w:p>
        </w:tc>
        <w:tc>
          <w:tcPr>
            <w:tcW w:w="5251" w:type="dxa"/>
            <w:tcBorders>
              <w:top w:val="nil"/>
              <w:left w:val="nil"/>
              <w:bottom w:val="single" w:sz="4" w:space="0" w:color="auto"/>
              <w:right w:val="single" w:sz="4" w:space="0" w:color="auto"/>
            </w:tcBorders>
            <w:shd w:val="clear" w:color="auto" w:fill="auto"/>
            <w:vAlign w:val="bottom"/>
            <w:hideMark/>
          </w:tcPr>
          <w:p w14:paraId="250EF2E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MORFINA. SOLUCION INYECTABLE. 10 MG. AMPOLLETAS                                                                                                                                                                                                                                                                                                                                                                                                                                                                                                                                                                                                                                                                                                                                                                                                                                                                                                                                                                                                                                                                                                                                                                                                                                                                                                                                                                                                                                                                                                                                                                                                                                                                                                                                                                                                                                                                                                                                                                                                                        </w:t>
            </w:r>
          </w:p>
        </w:tc>
        <w:tc>
          <w:tcPr>
            <w:tcW w:w="1275" w:type="dxa"/>
            <w:tcBorders>
              <w:top w:val="nil"/>
              <w:left w:val="nil"/>
              <w:bottom w:val="single" w:sz="4" w:space="0" w:color="auto"/>
              <w:right w:val="single" w:sz="4" w:space="0" w:color="auto"/>
            </w:tcBorders>
            <w:shd w:val="clear" w:color="auto" w:fill="auto"/>
            <w:noWrap/>
            <w:vAlign w:val="center"/>
            <w:hideMark/>
          </w:tcPr>
          <w:p w14:paraId="4988701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241E23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04908EC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13</w:t>
            </w:r>
          </w:p>
        </w:tc>
      </w:tr>
      <w:tr w:rsidR="005E5B35" w:rsidRPr="005E5B35" w14:paraId="511B449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8D907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460</w:t>
            </w:r>
          </w:p>
        </w:tc>
        <w:tc>
          <w:tcPr>
            <w:tcW w:w="1275" w:type="dxa"/>
            <w:tcBorders>
              <w:top w:val="nil"/>
              <w:left w:val="nil"/>
              <w:bottom w:val="single" w:sz="4" w:space="0" w:color="auto"/>
              <w:right w:val="single" w:sz="4" w:space="0" w:color="auto"/>
            </w:tcBorders>
            <w:shd w:val="clear" w:color="auto" w:fill="auto"/>
            <w:noWrap/>
            <w:vAlign w:val="center"/>
            <w:hideMark/>
          </w:tcPr>
          <w:p w14:paraId="78F1105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400002106.00</w:t>
            </w:r>
          </w:p>
        </w:tc>
        <w:tc>
          <w:tcPr>
            <w:tcW w:w="5251" w:type="dxa"/>
            <w:tcBorders>
              <w:top w:val="nil"/>
              <w:left w:val="nil"/>
              <w:bottom w:val="single" w:sz="4" w:space="0" w:color="auto"/>
              <w:right w:val="single" w:sz="4" w:space="0" w:color="auto"/>
            </w:tcBorders>
            <w:shd w:val="clear" w:color="auto" w:fill="auto"/>
            <w:vAlign w:val="bottom"/>
            <w:hideMark/>
          </w:tcPr>
          <w:p w14:paraId="530C821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TRAMADOL. SOLUCION INYECTABLE. 100 MG/ 2 ML. AMPOLLETA                                                                                                                                                                                                                                                                                                                                                                                                                                                                                                                                                                                                                                                                                                                                                                                                                                                                                                                                                                                                                                                                                                                                                                                                                                                                                                                                                                                                                                                                                                                                                                                                                                                                                                                                                                                                                                                                                                                                                                                                             </w:t>
            </w:r>
          </w:p>
        </w:tc>
        <w:tc>
          <w:tcPr>
            <w:tcW w:w="1275" w:type="dxa"/>
            <w:tcBorders>
              <w:top w:val="nil"/>
              <w:left w:val="nil"/>
              <w:bottom w:val="single" w:sz="4" w:space="0" w:color="auto"/>
              <w:right w:val="single" w:sz="4" w:space="0" w:color="auto"/>
            </w:tcBorders>
            <w:shd w:val="clear" w:color="auto" w:fill="auto"/>
            <w:noWrap/>
            <w:vAlign w:val="center"/>
            <w:hideMark/>
          </w:tcPr>
          <w:p w14:paraId="21E6A3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1405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2321573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1281</w:t>
            </w:r>
          </w:p>
        </w:tc>
      </w:tr>
      <w:tr w:rsidR="005E5B35" w:rsidRPr="005E5B35" w14:paraId="495204B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E23923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461</w:t>
            </w:r>
          </w:p>
        </w:tc>
        <w:tc>
          <w:tcPr>
            <w:tcW w:w="1275" w:type="dxa"/>
            <w:tcBorders>
              <w:top w:val="nil"/>
              <w:left w:val="nil"/>
              <w:bottom w:val="single" w:sz="4" w:space="0" w:color="auto"/>
              <w:right w:val="single" w:sz="4" w:space="0" w:color="auto"/>
            </w:tcBorders>
            <w:shd w:val="clear" w:color="auto" w:fill="auto"/>
            <w:noWrap/>
            <w:vAlign w:val="center"/>
            <w:hideMark/>
          </w:tcPr>
          <w:p w14:paraId="55AC889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400002107.00</w:t>
            </w:r>
          </w:p>
        </w:tc>
        <w:tc>
          <w:tcPr>
            <w:tcW w:w="5251" w:type="dxa"/>
            <w:tcBorders>
              <w:top w:val="nil"/>
              <w:left w:val="nil"/>
              <w:bottom w:val="single" w:sz="4" w:space="0" w:color="auto"/>
              <w:right w:val="single" w:sz="4" w:space="0" w:color="auto"/>
            </w:tcBorders>
            <w:shd w:val="clear" w:color="auto" w:fill="auto"/>
            <w:vAlign w:val="bottom"/>
            <w:hideMark/>
          </w:tcPr>
          <w:p w14:paraId="5700EF6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EFEDRINA, 50 MG. SOLUCION INYECTABLE AMP. 2 ML.                                                                                                                                                                                                                                                                                                                                                                                                                                                                                                                                                                                                                                                                                                                                                                                                                                                                                                                                                                                                                                                                                                                                                                                                                                                                                                                                                                                                                                                                                                                                                                                                                                                                                                                                                                                                                                                                                                                                                                                                                        </w:t>
            </w:r>
          </w:p>
        </w:tc>
        <w:tc>
          <w:tcPr>
            <w:tcW w:w="1275" w:type="dxa"/>
            <w:tcBorders>
              <w:top w:val="nil"/>
              <w:left w:val="nil"/>
              <w:bottom w:val="single" w:sz="4" w:space="0" w:color="auto"/>
              <w:right w:val="single" w:sz="4" w:space="0" w:color="auto"/>
            </w:tcBorders>
            <w:shd w:val="clear" w:color="auto" w:fill="auto"/>
            <w:noWrap/>
            <w:vAlign w:val="center"/>
            <w:hideMark/>
          </w:tcPr>
          <w:p w14:paraId="59EE42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47446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BAFFB8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3A7376C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8CF9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462</w:t>
            </w:r>
          </w:p>
        </w:tc>
        <w:tc>
          <w:tcPr>
            <w:tcW w:w="1275" w:type="dxa"/>
            <w:tcBorders>
              <w:top w:val="nil"/>
              <w:left w:val="nil"/>
              <w:bottom w:val="single" w:sz="4" w:space="0" w:color="auto"/>
              <w:right w:val="single" w:sz="4" w:space="0" w:color="auto"/>
            </w:tcBorders>
            <w:shd w:val="clear" w:color="auto" w:fill="auto"/>
            <w:noWrap/>
            <w:vAlign w:val="center"/>
            <w:hideMark/>
          </w:tcPr>
          <w:p w14:paraId="3D5B65E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400002108.00</w:t>
            </w:r>
          </w:p>
        </w:tc>
        <w:tc>
          <w:tcPr>
            <w:tcW w:w="5251" w:type="dxa"/>
            <w:tcBorders>
              <w:top w:val="nil"/>
              <w:left w:val="nil"/>
              <w:bottom w:val="single" w:sz="4" w:space="0" w:color="auto"/>
              <w:right w:val="single" w:sz="4" w:space="0" w:color="auto"/>
            </w:tcBorders>
            <w:shd w:val="clear" w:color="auto" w:fill="auto"/>
            <w:vAlign w:val="bottom"/>
            <w:hideMark/>
          </w:tcPr>
          <w:p w14:paraId="766088EF"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MIDAZOLAM. SOLUCION INYECTABLE. 5 MG/5ML. AMPOLLETAS CON 5 ML                                                                                                                                                                                                                                                                                                                                                                                                                                                                                                                                                                                                                                                                                                                                                                                                                                                                                                                                                                                                                                                                                                                                                                                                                                                                                                                                                                                                                                                                                                                                                                                                                                                                                                                                                                                                                                                                                                                                                                                                      </w:t>
            </w:r>
          </w:p>
        </w:tc>
        <w:tc>
          <w:tcPr>
            <w:tcW w:w="1275" w:type="dxa"/>
            <w:tcBorders>
              <w:top w:val="nil"/>
              <w:left w:val="nil"/>
              <w:bottom w:val="single" w:sz="4" w:space="0" w:color="auto"/>
              <w:right w:val="single" w:sz="4" w:space="0" w:color="auto"/>
            </w:tcBorders>
            <w:shd w:val="clear" w:color="auto" w:fill="auto"/>
            <w:noWrap/>
            <w:vAlign w:val="center"/>
            <w:hideMark/>
          </w:tcPr>
          <w:p w14:paraId="70721F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5427E7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2FB36D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C8EE4D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AA06B4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463</w:t>
            </w:r>
          </w:p>
        </w:tc>
        <w:tc>
          <w:tcPr>
            <w:tcW w:w="1275" w:type="dxa"/>
            <w:tcBorders>
              <w:top w:val="nil"/>
              <w:left w:val="nil"/>
              <w:bottom w:val="single" w:sz="4" w:space="0" w:color="auto"/>
              <w:right w:val="single" w:sz="4" w:space="0" w:color="auto"/>
            </w:tcBorders>
            <w:shd w:val="clear" w:color="auto" w:fill="auto"/>
            <w:noWrap/>
            <w:vAlign w:val="center"/>
            <w:hideMark/>
          </w:tcPr>
          <w:p w14:paraId="773FC14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400002164.00</w:t>
            </w:r>
          </w:p>
        </w:tc>
        <w:tc>
          <w:tcPr>
            <w:tcW w:w="5251" w:type="dxa"/>
            <w:tcBorders>
              <w:top w:val="nil"/>
              <w:left w:val="nil"/>
              <w:bottom w:val="single" w:sz="4" w:space="0" w:color="auto"/>
              <w:right w:val="single" w:sz="4" w:space="0" w:color="auto"/>
            </w:tcBorders>
            <w:shd w:val="clear" w:color="auto" w:fill="auto"/>
            <w:vAlign w:val="bottom"/>
            <w:hideMark/>
          </w:tcPr>
          <w:p w14:paraId="63E7B0C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CARBAMAZEPINA. TABLETA. 400 MG.                                                                                                                                                                                                                                                                                                                                                                                                                                                                                                                                                                                                                                                                                                                                                                                                                                                                                                                                                                                                                                                                                                                                                                                                                                                                                                                                                                                                                                                                                                                                                                                                                                                                                                                                                                                                                                                                                                                                                                                                                                                   </w:t>
            </w:r>
          </w:p>
        </w:tc>
        <w:tc>
          <w:tcPr>
            <w:tcW w:w="1275" w:type="dxa"/>
            <w:tcBorders>
              <w:top w:val="nil"/>
              <w:left w:val="nil"/>
              <w:bottom w:val="single" w:sz="4" w:space="0" w:color="auto"/>
              <w:right w:val="single" w:sz="4" w:space="0" w:color="auto"/>
            </w:tcBorders>
            <w:shd w:val="clear" w:color="auto" w:fill="auto"/>
            <w:noWrap/>
            <w:vAlign w:val="center"/>
            <w:hideMark/>
          </w:tcPr>
          <w:p w14:paraId="4A752A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BEDDA1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ED42B5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27</w:t>
            </w:r>
          </w:p>
        </w:tc>
      </w:tr>
      <w:tr w:rsidR="005E5B35" w:rsidRPr="005E5B35" w14:paraId="3097C8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0EF110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464</w:t>
            </w:r>
          </w:p>
        </w:tc>
        <w:tc>
          <w:tcPr>
            <w:tcW w:w="1275" w:type="dxa"/>
            <w:tcBorders>
              <w:top w:val="nil"/>
              <w:left w:val="nil"/>
              <w:bottom w:val="single" w:sz="4" w:space="0" w:color="auto"/>
              <w:right w:val="single" w:sz="4" w:space="0" w:color="auto"/>
            </w:tcBorders>
            <w:shd w:val="clear" w:color="auto" w:fill="auto"/>
            <w:noWrap/>
            <w:vAlign w:val="center"/>
            <w:hideMark/>
          </w:tcPr>
          <w:p w14:paraId="2E6E426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400002500.00</w:t>
            </w:r>
          </w:p>
        </w:tc>
        <w:tc>
          <w:tcPr>
            <w:tcW w:w="5251" w:type="dxa"/>
            <w:tcBorders>
              <w:top w:val="nil"/>
              <w:left w:val="nil"/>
              <w:bottom w:val="single" w:sz="4" w:space="0" w:color="auto"/>
              <w:right w:val="single" w:sz="4" w:space="0" w:color="auto"/>
            </w:tcBorders>
            <w:shd w:val="clear" w:color="auto" w:fill="auto"/>
            <w:vAlign w:val="bottom"/>
            <w:hideMark/>
          </w:tcPr>
          <w:p w14:paraId="56F5DD4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ALPRAZOLAM. TABLETA. 0.25 MG.                                                                                                                                                                                                                                                                                                                                                                                                                                                                                                                                                                                                                                                                                                                                                                                                                                                                                                                                                                                                                                                                                                                                                                                                                                                                                                                                                                                                                                                                                                                                                                                                                                                                                                                                                                                                                                                                                                                                                                                                                                                     </w:t>
            </w:r>
          </w:p>
        </w:tc>
        <w:tc>
          <w:tcPr>
            <w:tcW w:w="1275" w:type="dxa"/>
            <w:tcBorders>
              <w:top w:val="nil"/>
              <w:left w:val="nil"/>
              <w:bottom w:val="single" w:sz="4" w:space="0" w:color="auto"/>
              <w:right w:val="single" w:sz="4" w:space="0" w:color="auto"/>
            </w:tcBorders>
            <w:shd w:val="clear" w:color="auto" w:fill="auto"/>
            <w:noWrap/>
            <w:vAlign w:val="center"/>
            <w:hideMark/>
          </w:tcPr>
          <w:p w14:paraId="3136DCA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0BC20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6C37B7E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29</w:t>
            </w:r>
          </w:p>
        </w:tc>
      </w:tr>
      <w:tr w:rsidR="005E5B35" w:rsidRPr="005E5B35" w14:paraId="358AFB7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EEFD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465</w:t>
            </w:r>
          </w:p>
        </w:tc>
        <w:tc>
          <w:tcPr>
            <w:tcW w:w="1275" w:type="dxa"/>
            <w:tcBorders>
              <w:top w:val="nil"/>
              <w:left w:val="nil"/>
              <w:bottom w:val="single" w:sz="4" w:space="0" w:color="auto"/>
              <w:right w:val="single" w:sz="4" w:space="0" w:color="auto"/>
            </w:tcBorders>
            <w:shd w:val="clear" w:color="auto" w:fill="auto"/>
            <w:noWrap/>
            <w:vAlign w:val="center"/>
            <w:hideMark/>
          </w:tcPr>
          <w:p w14:paraId="7083673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400002601.00</w:t>
            </w:r>
          </w:p>
        </w:tc>
        <w:tc>
          <w:tcPr>
            <w:tcW w:w="5251" w:type="dxa"/>
            <w:tcBorders>
              <w:top w:val="nil"/>
              <w:left w:val="nil"/>
              <w:bottom w:val="single" w:sz="4" w:space="0" w:color="auto"/>
              <w:right w:val="single" w:sz="4" w:space="0" w:color="auto"/>
            </w:tcBorders>
            <w:shd w:val="clear" w:color="auto" w:fill="auto"/>
            <w:vAlign w:val="bottom"/>
            <w:hideMark/>
          </w:tcPr>
          <w:p w14:paraId="7C1B8F4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FENOBARBITAL. TABLETA. 100 MG.                                                                                                                                                                                                                                                                                                                                                                                                                                                                                                                                                                                                                                                                                                                                                                                                                                                                                                                                                                                                                                                                                                                                                                                                                                                                                                                                                                                                                                                                                                                                                                                                                                                                                                                                                                                                                                                                                                                                                                                                                                                    </w:t>
            </w:r>
          </w:p>
        </w:tc>
        <w:tc>
          <w:tcPr>
            <w:tcW w:w="1275" w:type="dxa"/>
            <w:tcBorders>
              <w:top w:val="nil"/>
              <w:left w:val="nil"/>
              <w:bottom w:val="single" w:sz="4" w:space="0" w:color="auto"/>
              <w:right w:val="single" w:sz="4" w:space="0" w:color="auto"/>
            </w:tcBorders>
            <w:shd w:val="clear" w:color="auto" w:fill="auto"/>
            <w:noWrap/>
            <w:vAlign w:val="center"/>
            <w:hideMark/>
          </w:tcPr>
          <w:p w14:paraId="4853AE9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D5CD78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7DC6251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146</w:t>
            </w:r>
          </w:p>
        </w:tc>
      </w:tr>
      <w:tr w:rsidR="005E5B35" w:rsidRPr="005E5B35" w14:paraId="61D1520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FDED38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466</w:t>
            </w:r>
          </w:p>
        </w:tc>
        <w:tc>
          <w:tcPr>
            <w:tcW w:w="1275" w:type="dxa"/>
            <w:tcBorders>
              <w:top w:val="nil"/>
              <w:left w:val="nil"/>
              <w:bottom w:val="single" w:sz="4" w:space="0" w:color="auto"/>
              <w:right w:val="single" w:sz="4" w:space="0" w:color="auto"/>
            </w:tcBorders>
            <w:shd w:val="clear" w:color="auto" w:fill="auto"/>
            <w:noWrap/>
            <w:vAlign w:val="center"/>
            <w:hideMark/>
          </w:tcPr>
          <w:p w14:paraId="1266028B"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400002608.00</w:t>
            </w:r>
          </w:p>
        </w:tc>
        <w:tc>
          <w:tcPr>
            <w:tcW w:w="5251" w:type="dxa"/>
            <w:tcBorders>
              <w:top w:val="nil"/>
              <w:left w:val="nil"/>
              <w:bottom w:val="single" w:sz="4" w:space="0" w:color="auto"/>
              <w:right w:val="single" w:sz="4" w:space="0" w:color="auto"/>
            </w:tcBorders>
            <w:shd w:val="clear" w:color="auto" w:fill="auto"/>
            <w:vAlign w:val="bottom"/>
            <w:hideMark/>
          </w:tcPr>
          <w:p w14:paraId="6E7C44D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CARBAMAZEPINA. TABLETA. 200 MG.                                                                                                                                                                                                                                                                                                                                                                                                                                                                                                                                                                                                                                                                                                                                                                                                                                                                                                                                                                                                                                                                                                                                                                                                                                                                                                                                                                                                                                                                                                                                                                                                                                                                                                                                                                                                                                                                                                                                                                                                                                                   </w:t>
            </w:r>
          </w:p>
        </w:tc>
        <w:tc>
          <w:tcPr>
            <w:tcW w:w="1275" w:type="dxa"/>
            <w:tcBorders>
              <w:top w:val="nil"/>
              <w:left w:val="nil"/>
              <w:bottom w:val="single" w:sz="4" w:space="0" w:color="auto"/>
              <w:right w:val="single" w:sz="4" w:space="0" w:color="auto"/>
            </w:tcBorders>
            <w:shd w:val="clear" w:color="auto" w:fill="auto"/>
            <w:noWrap/>
            <w:vAlign w:val="center"/>
            <w:hideMark/>
          </w:tcPr>
          <w:p w14:paraId="3068FA3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653E63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1BB3F52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559</w:t>
            </w:r>
          </w:p>
        </w:tc>
      </w:tr>
      <w:tr w:rsidR="005E5B35" w:rsidRPr="005E5B35" w14:paraId="4A3BD97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43D2F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467</w:t>
            </w:r>
          </w:p>
        </w:tc>
        <w:tc>
          <w:tcPr>
            <w:tcW w:w="1275" w:type="dxa"/>
            <w:tcBorders>
              <w:top w:val="nil"/>
              <w:left w:val="nil"/>
              <w:bottom w:val="single" w:sz="4" w:space="0" w:color="auto"/>
              <w:right w:val="single" w:sz="4" w:space="0" w:color="auto"/>
            </w:tcBorders>
            <w:shd w:val="clear" w:color="auto" w:fill="auto"/>
            <w:noWrap/>
            <w:vAlign w:val="center"/>
            <w:hideMark/>
          </w:tcPr>
          <w:p w14:paraId="63014F6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400002609.00</w:t>
            </w:r>
          </w:p>
        </w:tc>
        <w:tc>
          <w:tcPr>
            <w:tcW w:w="5251" w:type="dxa"/>
            <w:tcBorders>
              <w:top w:val="nil"/>
              <w:left w:val="nil"/>
              <w:bottom w:val="single" w:sz="4" w:space="0" w:color="auto"/>
              <w:right w:val="single" w:sz="4" w:space="0" w:color="auto"/>
            </w:tcBorders>
            <w:shd w:val="clear" w:color="auto" w:fill="auto"/>
            <w:vAlign w:val="bottom"/>
            <w:hideMark/>
          </w:tcPr>
          <w:p w14:paraId="445118E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CARBAMAZEPINA. SUSPENSION ORAL. 100 MG/ 5 ML. ENVASE CON 120 ML Y DOSIFICADOR DE 5 ML                                                                                                                                                                                                                                                                                                                                                                                                                                                                                                                                                                                                                                                                                                                                                                                                                                                                                                                                                                                                                                                                                                                                                                                                                                                                                                                                                                                                                                                                                                                                                                                                                                                                                                                                                                                                                                                                                                                                                                                             </w:t>
            </w:r>
          </w:p>
        </w:tc>
        <w:tc>
          <w:tcPr>
            <w:tcW w:w="1275" w:type="dxa"/>
            <w:tcBorders>
              <w:top w:val="nil"/>
              <w:left w:val="nil"/>
              <w:bottom w:val="single" w:sz="4" w:space="0" w:color="auto"/>
              <w:right w:val="single" w:sz="4" w:space="0" w:color="auto"/>
            </w:tcBorders>
            <w:shd w:val="clear" w:color="auto" w:fill="auto"/>
            <w:noWrap/>
            <w:vAlign w:val="center"/>
            <w:hideMark/>
          </w:tcPr>
          <w:p w14:paraId="7635765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C09BD5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CB0EB3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E9B0F7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12B7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468</w:t>
            </w:r>
          </w:p>
        </w:tc>
        <w:tc>
          <w:tcPr>
            <w:tcW w:w="1275" w:type="dxa"/>
            <w:tcBorders>
              <w:top w:val="nil"/>
              <w:left w:val="nil"/>
              <w:bottom w:val="single" w:sz="4" w:space="0" w:color="auto"/>
              <w:right w:val="single" w:sz="4" w:space="0" w:color="auto"/>
            </w:tcBorders>
            <w:shd w:val="clear" w:color="auto" w:fill="auto"/>
            <w:noWrap/>
            <w:vAlign w:val="center"/>
            <w:hideMark/>
          </w:tcPr>
          <w:p w14:paraId="6A183F5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400002612.00</w:t>
            </w:r>
          </w:p>
        </w:tc>
        <w:tc>
          <w:tcPr>
            <w:tcW w:w="5251" w:type="dxa"/>
            <w:tcBorders>
              <w:top w:val="nil"/>
              <w:left w:val="nil"/>
              <w:bottom w:val="single" w:sz="4" w:space="0" w:color="auto"/>
              <w:right w:val="single" w:sz="4" w:space="0" w:color="auto"/>
            </w:tcBorders>
            <w:shd w:val="clear" w:color="auto" w:fill="auto"/>
            <w:vAlign w:val="bottom"/>
            <w:hideMark/>
          </w:tcPr>
          <w:p w14:paraId="3F43B3F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CLONAZEPAM. TABLETA. 2 MG.                                                                                                                                                                                                                                                                                                                                                                                                                                                                                                                                                                                                                                                                                                                                                                                                                                                                                                                                                                                                                                                                                                                                                                                                                                                                                                                                                                                                                                                                                                                                                                                                                                                                                                                                                                                                                                                                                                                                                                                                                                                        </w:t>
            </w:r>
          </w:p>
        </w:tc>
        <w:tc>
          <w:tcPr>
            <w:tcW w:w="1275" w:type="dxa"/>
            <w:tcBorders>
              <w:top w:val="nil"/>
              <w:left w:val="nil"/>
              <w:bottom w:val="single" w:sz="4" w:space="0" w:color="auto"/>
              <w:right w:val="single" w:sz="4" w:space="0" w:color="auto"/>
            </w:tcBorders>
            <w:shd w:val="clear" w:color="auto" w:fill="auto"/>
            <w:noWrap/>
            <w:vAlign w:val="center"/>
            <w:hideMark/>
          </w:tcPr>
          <w:p w14:paraId="235BFB2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ABDBFC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C734E9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w:t>
            </w:r>
          </w:p>
        </w:tc>
      </w:tr>
      <w:tr w:rsidR="005E5B35" w:rsidRPr="005E5B35" w14:paraId="06DB0A6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DADE2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469</w:t>
            </w:r>
          </w:p>
        </w:tc>
        <w:tc>
          <w:tcPr>
            <w:tcW w:w="1275" w:type="dxa"/>
            <w:tcBorders>
              <w:top w:val="nil"/>
              <w:left w:val="nil"/>
              <w:bottom w:val="single" w:sz="4" w:space="0" w:color="auto"/>
              <w:right w:val="single" w:sz="4" w:space="0" w:color="auto"/>
            </w:tcBorders>
            <w:shd w:val="clear" w:color="auto" w:fill="auto"/>
            <w:noWrap/>
            <w:vAlign w:val="center"/>
            <w:hideMark/>
          </w:tcPr>
          <w:p w14:paraId="22C552F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400002613.00</w:t>
            </w:r>
          </w:p>
        </w:tc>
        <w:tc>
          <w:tcPr>
            <w:tcW w:w="5251" w:type="dxa"/>
            <w:tcBorders>
              <w:top w:val="nil"/>
              <w:left w:val="nil"/>
              <w:bottom w:val="single" w:sz="4" w:space="0" w:color="auto"/>
              <w:right w:val="single" w:sz="4" w:space="0" w:color="auto"/>
            </w:tcBorders>
            <w:shd w:val="clear" w:color="auto" w:fill="auto"/>
            <w:vAlign w:val="bottom"/>
            <w:hideMark/>
          </w:tcPr>
          <w:p w14:paraId="070C32C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CLONAZEPAM. SOLUCION. 2.5 MG/ ML. ENVASE CON 10 ML Y GOTERO INTEGRAL                                                                                                                                                                                                                                                                                                                                                                                                                                                                                                                                                                                                                                                                                                                                                                                                                                                                                                                                                                                                                                                                                                                                                                                                                                                                                                                                                                                                                                                                                                                                                                                                                                                                                                                                                                                                                                                                                                                                                                                                              </w:t>
            </w:r>
          </w:p>
        </w:tc>
        <w:tc>
          <w:tcPr>
            <w:tcW w:w="1275" w:type="dxa"/>
            <w:tcBorders>
              <w:top w:val="nil"/>
              <w:left w:val="nil"/>
              <w:bottom w:val="single" w:sz="4" w:space="0" w:color="auto"/>
              <w:right w:val="single" w:sz="4" w:space="0" w:color="auto"/>
            </w:tcBorders>
            <w:shd w:val="clear" w:color="auto" w:fill="auto"/>
            <w:noWrap/>
            <w:vAlign w:val="center"/>
            <w:hideMark/>
          </w:tcPr>
          <w:p w14:paraId="7A04075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9A0CF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BF0257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DC06B3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29AFD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470</w:t>
            </w:r>
          </w:p>
        </w:tc>
        <w:tc>
          <w:tcPr>
            <w:tcW w:w="1275" w:type="dxa"/>
            <w:tcBorders>
              <w:top w:val="nil"/>
              <w:left w:val="nil"/>
              <w:bottom w:val="single" w:sz="4" w:space="0" w:color="auto"/>
              <w:right w:val="single" w:sz="4" w:space="0" w:color="auto"/>
            </w:tcBorders>
            <w:shd w:val="clear" w:color="auto" w:fill="auto"/>
            <w:noWrap/>
            <w:vAlign w:val="center"/>
            <w:hideMark/>
          </w:tcPr>
          <w:p w14:paraId="064A751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400002652.00</w:t>
            </w:r>
          </w:p>
        </w:tc>
        <w:tc>
          <w:tcPr>
            <w:tcW w:w="5251" w:type="dxa"/>
            <w:tcBorders>
              <w:top w:val="nil"/>
              <w:left w:val="nil"/>
              <w:bottom w:val="single" w:sz="4" w:space="0" w:color="auto"/>
              <w:right w:val="single" w:sz="4" w:space="0" w:color="auto"/>
            </w:tcBorders>
            <w:shd w:val="clear" w:color="auto" w:fill="auto"/>
            <w:vAlign w:val="bottom"/>
            <w:hideMark/>
          </w:tcPr>
          <w:p w14:paraId="717B960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BIPERIDENO. TABLETA. 2 MG.                                                                                                                                                                                                                                                                                                                                                                                                                                                                                                                                                                                                                                                                                                                                                                                                                                                                                                                                                                                                                                                                                                                                                                                                                                                                                                                                                                                                                                                                                                                                                                                                                                                                                                                                                                                                                                                                                                                                                                                                                                         </w:t>
            </w:r>
          </w:p>
        </w:tc>
        <w:tc>
          <w:tcPr>
            <w:tcW w:w="1275" w:type="dxa"/>
            <w:tcBorders>
              <w:top w:val="nil"/>
              <w:left w:val="nil"/>
              <w:bottom w:val="single" w:sz="4" w:space="0" w:color="auto"/>
              <w:right w:val="single" w:sz="4" w:space="0" w:color="auto"/>
            </w:tcBorders>
            <w:shd w:val="clear" w:color="auto" w:fill="auto"/>
            <w:noWrap/>
            <w:vAlign w:val="center"/>
            <w:hideMark/>
          </w:tcPr>
          <w:p w14:paraId="2D366E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C301E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D05ACB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E4888B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9DDB20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471</w:t>
            </w:r>
          </w:p>
        </w:tc>
        <w:tc>
          <w:tcPr>
            <w:tcW w:w="1275" w:type="dxa"/>
            <w:tcBorders>
              <w:top w:val="nil"/>
              <w:left w:val="nil"/>
              <w:bottom w:val="single" w:sz="4" w:space="0" w:color="auto"/>
              <w:right w:val="single" w:sz="4" w:space="0" w:color="auto"/>
            </w:tcBorders>
            <w:shd w:val="clear" w:color="auto" w:fill="auto"/>
            <w:noWrap/>
            <w:vAlign w:val="center"/>
            <w:hideMark/>
          </w:tcPr>
          <w:p w14:paraId="0903DEB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400002654.00</w:t>
            </w:r>
          </w:p>
        </w:tc>
        <w:tc>
          <w:tcPr>
            <w:tcW w:w="5251" w:type="dxa"/>
            <w:tcBorders>
              <w:top w:val="nil"/>
              <w:left w:val="nil"/>
              <w:bottom w:val="single" w:sz="4" w:space="0" w:color="auto"/>
              <w:right w:val="single" w:sz="4" w:space="0" w:color="auto"/>
            </w:tcBorders>
            <w:shd w:val="clear" w:color="auto" w:fill="auto"/>
            <w:vAlign w:val="bottom"/>
            <w:hideMark/>
          </w:tcPr>
          <w:p w14:paraId="7482AA2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LEVODOPA Y CARBIDOPA. TABLETA. 250 MG/ 25 MG.                                                                                                                                                                                                                                                                                                                                                                                                                                                                                                                                                                                                                                                                                                                                                                                                                                                                                                                                                                                                                                                                                                                                                                                                                                                                                                                                                                                                                                                                                                                                                                                                                                                                                                                                                                                                                                                                                                                                                                                                                                     </w:t>
            </w:r>
          </w:p>
        </w:tc>
        <w:tc>
          <w:tcPr>
            <w:tcW w:w="1275" w:type="dxa"/>
            <w:tcBorders>
              <w:top w:val="nil"/>
              <w:left w:val="nil"/>
              <w:bottom w:val="single" w:sz="4" w:space="0" w:color="auto"/>
              <w:right w:val="single" w:sz="4" w:space="0" w:color="auto"/>
            </w:tcBorders>
            <w:shd w:val="clear" w:color="auto" w:fill="auto"/>
            <w:noWrap/>
            <w:vAlign w:val="center"/>
            <w:hideMark/>
          </w:tcPr>
          <w:p w14:paraId="53C5839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B55018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729810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408814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B2C3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472</w:t>
            </w:r>
          </w:p>
        </w:tc>
        <w:tc>
          <w:tcPr>
            <w:tcW w:w="1275" w:type="dxa"/>
            <w:tcBorders>
              <w:top w:val="nil"/>
              <w:left w:val="nil"/>
              <w:bottom w:val="single" w:sz="4" w:space="0" w:color="auto"/>
              <w:right w:val="single" w:sz="4" w:space="0" w:color="auto"/>
            </w:tcBorders>
            <w:shd w:val="clear" w:color="auto" w:fill="auto"/>
            <w:noWrap/>
            <w:vAlign w:val="center"/>
            <w:hideMark/>
          </w:tcPr>
          <w:p w14:paraId="0807D2D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400002877.00</w:t>
            </w:r>
          </w:p>
        </w:tc>
        <w:tc>
          <w:tcPr>
            <w:tcW w:w="5251" w:type="dxa"/>
            <w:tcBorders>
              <w:top w:val="nil"/>
              <w:left w:val="nil"/>
              <w:bottom w:val="single" w:sz="4" w:space="0" w:color="auto"/>
              <w:right w:val="single" w:sz="4" w:space="0" w:color="auto"/>
            </w:tcBorders>
            <w:shd w:val="clear" w:color="auto" w:fill="auto"/>
            <w:vAlign w:val="bottom"/>
            <w:hideMark/>
          </w:tcPr>
          <w:p w14:paraId="2F2FD2A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CICLOPENTOLATO. SOLUCION OFTALMICA. 10 MG/ ML. GOTERO INTEGRAL CON 3 ML                                                                                                                                                                                                                                                                                                                                                                                                                                                                                                                                                                                                                                                                                                                                                                                                                                                                                                                                                                                                                                                                                                                                                                                                                                                                                                                                                                                                                                                                                                                                                                                                                                                                                                                                                                                                                                                                                                                                                                                            </w:t>
            </w:r>
          </w:p>
        </w:tc>
        <w:tc>
          <w:tcPr>
            <w:tcW w:w="1275" w:type="dxa"/>
            <w:tcBorders>
              <w:top w:val="nil"/>
              <w:left w:val="nil"/>
              <w:bottom w:val="single" w:sz="4" w:space="0" w:color="auto"/>
              <w:right w:val="single" w:sz="4" w:space="0" w:color="auto"/>
            </w:tcBorders>
            <w:shd w:val="clear" w:color="auto" w:fill="auto"/>
            <w:noWrap/>
            <w:vAlign w:val="center"/>
            <w:hideMark/>
          </w:tcPr>
          <w:p w14:paraId="58B211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256A03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04C23DD"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B38061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53FF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473</w:t>
            </w:r>
          </w:p>
        </w:tc>
        <w:tc>
          <w:tcPr>
            <w:tcW w:w="1275" w:type="dxa"/>
            <w:tcBorders>
              <w:top w:val="nil"/>
              <w:left w:val="nil"/>
              <w:bottom w:val="single" w:sz="4" w:space="0" w:color="auto"/>
              <w:right w:val="single" w:sz="4" w:space="0" w:color="auto"/>
            </w:tcBorders>
            <w:shd w:val="clear" w:color="auto" w:fill="auto"/>
            <w:noWrap/>
            <w:vAlign w:val="center"/>
            <w:hideMark/>
          </w:tcPr>
          <w:p w14:paraId="627B87E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400003204.00</w:t>
            </w:r>
          </w:p>
        </w:tc>
        <w:tc>
          <w:tcPr>
            <w:tcW w:w="5251" w:type="dxa"/>
            <w:tcBorders>
              <w:top w:val="nil"/>
              <w:left w:val="nil"/>
              <w:bottom w:val="single" w:sz="4" w:space="0" w:color="auto"/>
              <w:right w:val="single" w:sz="4" w:space="0" w:color="auto"/>
            </w:tcBorders>
            <w:shd w:val="clear" w:color="auto" w:fill="auto"/>
            <w:vAlign w:val="bottom"/>
            <w:hideMark/>
          </w:tcPr>
          <w:p w14:paraId="3819EB2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MALEATO DE LEVOMEPROMAZINA.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555E49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D49A2E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CFAC3D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03ABA5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4E8B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474</w:t>
            </w:r>
          </w:p>
        </w:tc>
        <w:tc>
          <w:tcPr>
            <w:tcW w:w="1275" w:type="dxa"/>
            <w:tcBorders>
              <w:top w:val="nil"/>
              <w:left w:val="nil"/>
              <w:bottom w:val="single" w:sz="4" w:space="0" w:color="auto"/>
              <w:right w:val="single" w:sz="4" w:space="0" w:color="auto"/>
            </w:tcBorders>
            <w:shd w:val="clear" w:color="auto" w:fill="auto"/>
            <w:noWrap/>
            <w:vAlign w:val="center"/>
            <w:hideMark/>
          </w:tcPr>
          <w:p w14:paraId="2342045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400003215.00</w:t>
            </w:r>
          </w:p>
        </w:tc>
        <w:tc>
          <w:tcPr>
            <w:tcW w:w="5251" w:type="dxa"/>
            <w:tcBorders>
              <w:top w:val="nil"/>
              <w:left w:val="nil"/>
              <w:bottom w:val="single" w:sz="4" w:space="0" w:color="auto"/>
              <w:right w:val="single" w:sz="4" w:space="0" w:color="auto"/>
            </w:tcBorders>
            <w:shd w:val="clear" w:color="auto" w:fill="auto"/>
            <w:vAlign w:val="bottom"/>
            <w:hideMark/>
          </w:tcPr>
          <w:p w14:paraId="36ADB73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DIAZEPAM 10 MG. TABLETA                                                                                                                                                                                                                                                                                                                                                                                                                                                                                                                                                                                                                                                                                                                                                                                                                                                                                                                                                                                                                                                                                                                                                                                                                                                                                                                                                                                                                                                                                                                                                                                                                                                                                                                                                                                                                                                                                                                                                                                                                                                           </w:t>
            </w:r>
          </w:p>
        </w:tc>
        <w:tc>
          <w:tcPr>
            <w:tcW w:w="1275" w:type="dxa"/>
            <w:tcBorders>
              <w:top w:val="nil"/>
              <w:left w:val="nil"/>
              <w:bottom w:val="single" w:sz="4" w:space="0" w:color="auto"/>
              <w:right w:val="single" w:sz="4" w:space="0" w:color="auto"/>
            </w:tcBorders>
            <w:shd w:val="clear" w:color="auto" w:fill="auto"/>
            <w:noWrap/>
            <w:vAlign w:val="center"/>
            <w:hideMark/>
          </w:tcPr>
          <w:p w14:paraId="415A1CC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90FFFA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35CF63F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6</w:t>
            </w:r>
          </w:p>
        </w:tc>
      </w:tr>
      <w:tr w:rsidR="005E5B35" w:rsidRPr="005E5B35" w14:paraId="41EE404C"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80BA3F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475</w:t>
            </w:r>
          </w:p>
        </w:tc>
        <w:tc>
          <w:tcPr>
            <w:tcW w:w="1275" w:type="dxa"/>
            <w:tcBorders>
              <w:top w:val="nil"/>
              <w:left w:val="nil"/>
              <w:bottom w:val="single" w:sz="4" w:space="0" w:color="auto"/>
              <w:right w:val="single" w:sz="4" w:space="0" w:color="auto"/>
            </w:tcBorders>
            <w:shd w:val="clear" w:color="auto" w:fill="auto"/>
            <w:noWrap/>
            <w:vAlign w:val="center"/>
            <w:hideMark/>
          </w:tcPr>
          <w:p w14:paraId="119E77C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400003241.00</w:t>
            </w:r>
          </w:p>
        </w:tc>
        <w:tc>
          <w:tcPr>
            <w:tcW w:w="5251" w:type="dxa"/>
            <w:tcBorders>
              <w:top w:val="nil"/>
              <w:left w:val="nil"/>
              <w:bottom w:val="single" w:sz="4" w:space="0" w:color="auto"/>
              <w:right w:val="single" w:sz="4" w:space="0" w:color="auto"/>
            </w:tcBorders>
            <w:shd w:val="clear" w:color="auto" w:fill="auto"/>
            <w:vAlign w:val="bottom"/>
            <w:hideMark/>
          </w:tcPr>
          <w:p w14:paraId="0765CB7D"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TRIFLUOPERAZINA 5 MG. GRAGEAS O TABLETA                                                                                                                                                                                                                                                                                                                                                                                                                                                                                                                                                                                                                                                                                                                                                                                                                                                                                                                                                                                                                                                                                                                                                                                                                                                                                                                                                                                                                                                                                                                                                                                                                                                                                                                                                                                                                                                                                                                                                                                                                            </w:t>
            </w:r>
          </w:p>
        </w:tc>
        <w:tc>
          <w:tcPr>
            <w:tcW w:w="1275" w:type="dxa"/>
            <w:tcBorders>
              <w:top w:val="nil"/>
              <w:left w:val="nil"/>
              <w:bottom w:val="single" w:sz="4" w:space="0" w:color="auto"/>
              <w:right w:val="single" w:sz="4" w:space="0" w:color="auto"/>
            </w:tcBorders>
            <w:shd w:val="clear" w:color="auto" w:fill="auto"/>
            <w:noWrap/>
            <w:vAlign w:val="center"/>
            <w:hideMark/>
          </w:tcPr>
          <w:p w14:paraId="673C24B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95A7EE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6FC3B47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FED6A2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C25772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476</w:t>
            </w:r>
          </w:p>
        </w:tc>
        <w:tc>
          <w:tcPr>
            <w:tcW w:w="1275" w:type="dxa"/>
            <w:tcBorders>
              <w:top w:val="nil"/>
              <w:left w:val="nil"/>
              <w:bottom w:val="single" w:sz="4" w:space="0" w:color="auto"/>
              <w:right w:val="single" w:sz="4" w:space="0" w:color="auto"/>
            </w:tcBorders>
            <w:shd w:val="clear" w:color="auto" w:fill="auto"/>
            <w:noWrap/>
            <w:vAlign w:val="center"/>
            <w:hideMark/>
          </w:tcPr>
          <w:p w14:paraId="7459014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400003251.00</w:t>
            </w:r>
          </w:p>
        </w:tc>
        <w:tc>
          <w:tcPr>
            <w:tcW w:w="5251" w:type="dxa"/>
            <w:tcBorders>
              <w:top w:val="nil"/>
              <w:left w:val="nil"/>
              <w:bottom w:val="single" w:sz="4" w:space="0" w:color="auto"/>
              <w:right w:val="single" w:sz="4" w:space="0" w:color="auto"/>
            </w:tcBorders>
            <w:shd w:val="clear" w:color="auto" w:fill="auto"/>
            <w:vAlign w:val="bottom"/>
            <w:hideMark/>
          </w:tcPr>
          <w:p w14:paraId="1594348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HALOPERIDOL. TABLETA. 5 MG.                                                                                                                                                                                                                                                                                                                                                                                                                                                                                                                                                                                                                                                                                                                                                                                                                                                                                                                                                                                                                                                                                                                                                                                                                                                                                                                                                                                                                                                                                                                                                                                                                                                                                                                                                                                                                                                                                                                                                                                                                                                       </w:t>
            </w:r>
          </w:p>
        </w:tc>
        <w:tc>
          <w:tcPr>
            <w:tcW w:w="1275" w:type="dxa"/>
            <w:tcBorders>
              <w:top w:val="nil"/>
              <w:left w:val="nil"/>
              <w:bottom w:val="single" w:sz="4" w:space="0" w:color="auto"/>
              <w:right w:val="single" w:sz="4" w:space="0" w:color="auto"/>
            </w:tcBorders>
            <w:shd w:val="clear" w:color="auto" w:fill="auto"/>
            <w:noWrap/>
            <w:vAlign w:val="center"/>
            <w:hideMark/>
          </w:tcPr>
          <w:p w14:paraId="71AEF5A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01207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2EACA2C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9</w:t>
            </w:r>
          </w:p>
        </w:tc>
      </w:tr>
      <w:tr w:rsidR="005E5B35" w:rsidRPr="005E5B35" w14:paraId="39F9B7E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0F684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477</w:t>
            </w:r>
          </w:p>
        </w:tc>
        <w:tc>
          <w:tcPr>
            <w:tcW w:w="1275" w:type="dxa"/>
            <w:tcBorders>
              <w:top w:val="nil"/>
              <w:left w:val="nil"/>
              <w:bottom w:val="single" w:sz="4" w:space="0" w:color="auto"/>
              <w:right w:val="single" w:sz="4" w:space="0" w:color="auto"/>
            </w:tcBorders>
            <w:shd w:val="clear" w:color="auto" w:fill="auto"/>
            <w:noWrap/>
            <w:vAlign w:val="center"/>
            <w:hideMark/>
          </w:tcPr>
          <w:p w14:paraId="641FAE5A"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400003253.00</w:t>
            </w:r>
          </w:p>
        </w:tc>
        <w:tc>
          <w:tcPr>
            <w:tcW w:w="5251" w:type="dxa"/>
            <w:tcBorders>
              <w:top w:val="nil"/>
              <w:left w:val="nil"/>
              <w:bottom w:val="single" w:sz="4" w:space="0" w:color="auto"/>
              <w:right w:val="single" w:sz="4" w:space="0" w:color="auto"/>
            </w:tcBorders>
            <w:shd w:val="clear" w:color="auto" w:fill="auto"/>
            <w:vAlign w:val="bottom"/>
            <w:hideMark/>
          </w:tcPr>
          <w:p w14:paraId="2E708EA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HALOPERIDOL. SOLUCION INYECTABLE. 5 MG/ ML. AMPOLLETAS CON 1 ML                                                                                                                                                                                                                                                                                                                                                                                                                                                                                                                                                                                                                                                                                                                                                                                                                                                                                                                                                                                                                                                                                                                                                                                                                                                                                                                                                                                                                                                                                                                                                                                                                                                                                                                                                                                                                                                                                                                                                                                                                   </w:t>
            </w:r>
          </w:p>
        </w:tc>
        <w:tc>
          <w:tcPr>
            <w:tcW w:w="1275" w:type="dxa"/>
            <w:tcBorders>
              <w:top w:val="nil"/>
              <w:left w:val="nil"/>
              <w:bottom w:val="single" w:sz="4" w:space="0" w:color="auto"/>
              <w:right w:val="single" w:sz="4" w:space="0" w:color="auto"/>
            </w:tcBorders>
            <w:shd w:val="clear" w:color="auto" w:fill="auto"/>
            <w:noWrap/>
            <w:vAlign w:val="center"/>
            <w:hideMark/>
          </w:tcPr>
          <w:p w14:paraId="2F1CB1D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ADE9E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496EC7F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w:t>
            </w:r>
          </w:p>
        </w:tc>
      </w:tr>
      <w:tr w:rsidR="005E5B35" w:rsidRPr="005E5B35" w14:paraId="7CE2A30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0FFD3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478</w:t>
            </w:r>
          </w:p>
        </w:tc>
        <w:tc>
          <w:tcPr>
            <w:tcW w:w="1275" w:type="dxa"/>
            <w:tcBorders>
              <w:top w:val="nil"/>
              <w:left w:val="nil"/>
              <w:bottom w:val="single" w:sz="4" w:space="0" w:color="auto"/>
              <w:right w:val="single" w:sz="4" w:space="0" w:color="auto"/>
            </w:tcBorders>
            <w:shd w:val="clear" w:color="auto" w:fill="auto"/>
            <w:noWrap/>
            <w:vAlign w:val="center"/>
            <w:hideMark/>
          </w:tcPr>
          <w:p w14:paraId="4C7215F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400003255.00</w:t>
            </w:r>
          </w:p>
        </w:tc>
        <w:tc>
          <w:tcPr>
            <w:tcW w:w="5251" w:type="dxa"/>
            <w:tcBorders>
              <w:top w:val="nil"/>
              <w:left w:val="nil"/>
              <w:bottom w:val="single" w:sz="4" w:space="0" w:color="auto"/>
              <w:right w:val="single" w:sz="4" w:space="0" w:color="auto"/>
            </w:tcBorders>
            <w:shd w:val="clear" w:color="auto" w:fill="auto"/>
            <w:vAlign w:val="bottom"/>
            <w:hideMark/>
          </w:tcPr>
          <w:p w14:paraId="4FC0E57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CARBONATO DE LITIO. TABLETA. 300 MG.                                                                                                                                                                                                                                                                                                                                                                                                                                                                                                                                                                                                                                                                                                                                                                                                                                                                                                                                                                                                                                                                                                                                                                                                                                                                                                                                                                                                                                                                                                                                                                                                                                                                                                                                                                                                                                                                                                                                                                                                                                              </w:t>
            </w:r>
          </w:p>
        </w:tc>
        <w:tc>
          <w:tcPr>
            <w:tcW w:w="1275" w:type="dxa"/>
            <w:tcBorders>
              <w:top w:val="nil"/>
              <w:left w:val="nil"/>
              <w:bottom w:val="single" w:sz="4" w:space="0" w:color="auto"/>
              <w:right w:val="single" w:sz="4" w:space="0" w:color="auto"/>
            </w:tcBorders>
            <w:shd w:val="clear" w:color="auto" w:fill="auto"/>
            <w:noWrap/>
            <w:vAlign w:val="center"/>
            <w:hideMark/>
          </w:tcPr>
          <w:p w14:paraId="3630E0E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C31A8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828B633"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4A1642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95685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479</w:t>
            </w:r>
          </w:p>
        </w:tc>
        <w:tc>
          <w:tcPr>
            <w:tcW w:w="1275" w:type="dxa"/>
            <w:tcBorders>
              <w:top w:val="nil"/>
              <w:left w:val="nil"/>
              <w:bottom w:val="single" w:sz="4" w:space="0" w:color="auto"/>
              <w:right w:val="single" w:sz="4" w:space="0" w:color="auto"/>
            </w:tcBorders>
            <w:shd w:val="clear" w:color="auto" w:fill="auto"/>
            <w:noWrap/>
            <w:vAlign w:val="center"/>
            <w:hideMark/>
          </w:tcPr>
          <w:p w14:paraId="07CF890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400003258.00</w:t>
            </w:r>
          </w:p>
        </w:tc>
        <w:tc>
          <w:tcPr>
            <w:tcW w:w="5251" w:type="dxa"/>
            <w:tcBorders>
              <w:top w:val="nil"/>
              <w:left w:val="nil"/>
              <w:bottom w:val="single" w:sz="4" w:space="0" w:color="auto"/>
              <w:right w:val="single" w:sz="4" w:space="0" w:color="auto"/>
            </w:tcBorders>
            <w:shd w:val="clear" w:color="auto" w:fill="auto"/>
            <w:vAlign w:val="bottom"/>
            <w:hideMark/>
          </w:tcPr>
          <w:p w14:paraId="3FC87B5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RISPERIDONA. TABLETA. 2 MG.                                                                                                                                                                                                                                                                                                                                                                                                                                                                                                                                                                                                                                                                                                                                                                                                                                                                                                                                                                                                                                                                                                                                                                                                                                                                                                                                                                                                                                                                                                                                                                                                                                                                                                                                                                                                                                                                                                                                                                                                                                                       </w:t>
            </w:r>
          </w:p>
        </w:tc>
        <w:tc>
          <w:tcPr>
            <w:tcW w:w="1275" w:type="dxa"/>
            <w:tcBorders>
              <w:top w:val="nil"/>
              <w:left w:val="nil"/>
              <w:bottom w:val="single" w:sz="4" w:space="0" w:color="auto"/>
              <w:right w:val="single" w:sz="4" w:space="0" w:color="auto"/>
            </w:tcBorders>
            <w:shd w:val="clear" w:color="auto" w:fill="auto"/>
            <w:noWrap/>
            <w:vAlign w:val="center"/>
            <w:hideMark/>
          </w:tcPr>
          <w:p w14:paraId="0931132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B952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72AE528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3702629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E8D0FD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480</w:t>
            </w:r>
          </w:p>
        </w:tc>
        <w:tc>
          <w:tcPr>
            <w:tcW w:w="1275" w:type="dxa"/>
            <w:tcBorders>
              <w:top w:val="nil"/>
              <w:left w:val="nil"/>
              <w:bottom w:val="single" w:sz="4" w:space="0" w:color="auto"/>
              <w:right w:val="single" w:sz="4" w:space="0" w:color="auto"/>
            </w:tcBorders>
            <w:shd w:val="clear" w:color="auto" w:fill="auto"/>
            <w:noWrap/>
            <w:vAlign w:val="center"/>
            <w:hideMark/>
          </w:tcPr>
          <w:p w14:paraId="64A6018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400003259.00</w:t>
            </w:r>
          </w:p>
        </w:tc>
        <w:tc>
          <w:tcPr>
            <w:tcW w:w="5251" w:type="dxa"/>
            <w:tcBorders>
              <w:top w:val="nil"/>
              <w:left w:val="nil"/>
              <w:bottom w:val="single" w:sz="4" w:space="0" w:color="auto"/>
              <w:right w:val="single" w:sz="4" w:space="0" w:color="auto"/>
            </w:tcBorders>
            <w:shd w:val="clear" w:color="auto" w:fill="auto"/>
            <w:vAlign w:val="bottom"/>
            <w:hideMark/>
          </w:tcPr>
          <w:p w14:paraId="4F96528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CLOZAPINA COMPRIMIDOS 100 MG.                                                                                                                                                                                                                                                                                                                                                                                                                                                                                                                                                                                                                                                                                                                                                                                                                                                                                                                                                                                                                                                                                                                                                                                                                                                                                                                                                                                                                                                                                                                                                                                                                                                                                                                                                                                                                                                                                                                                                                                                                                                     </w:t>
            </w:r>
          </w:p>
        </w:tc>
        <w:tc>
          <w:tcPr>
            <w:tcW w:w="1275" w:type="dxa"/>
            <w:tcBorders>
              <w:top w:val="nil"/>
              <w:left w:val="nil"/>
              <w:bottom w:val="single" w:sz="4" w:space="0" w:color="auto"/>
              <w:right w:val="single" w:sz="4" w:space="0" w:color="auto"/>
            </w:tcBorders>
            <w:shd w:val="clear" w:color="auto" w:fill="auto"/>
            <w:noWrap/>
            <w:vAlign w:val="center"/>
            <w:hideMark/>
          </w:tcPr>
          <w:p w14:paraId="54E879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7578E58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3A0A44E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311ED6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18DA47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481</w:t>
            </w:r>
          </w:p>
        </w:tc>
        <w:tc>
          <w:tcPr>
            <w:tcW w:w="1275" w:type="dxa"/>
            <w:tcBorders>
              <w:top w:val="nil"/>
              <w:left w:val="nil"/>
              <w:bottom w:val="single" w:sz="4" w:space="0" w:color="auto"/>
              <w:right w:val="single" w:sz="4" w:space="0" w:color="auto"/>
            </w:tcBorders>
            <w:shd w:val="clear" w:color="auto" w:fill="auto"/>
            <w:noWrap/>
            <w:vAlign w:val="center"/>
            <w:hideMark/>
          </w:tcPr>
          <w:p w14:paraId="61EBEA2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400003262.00</w:t>
            </w:r>
          </w:p>
        </w:tc>
        <w:tc>
          <w:tcPr>
            <w:tcW w:w="5251" w:type="dxa"/>
            <w:tcBorders>
              <w:top w:val="nil"/>
              <w:left w:val="nil"/>
              <w:bottom w:val="single" w:sz="4" w:space="0" w:color="auto"/>
              <w:right w:val="single" w:sz="4" w:space="0" w:color="auto"/>
            </w:tcBorders>
            <w:shd w:val="clear" w:color="auto" w:fill="auto"/>
            <w:vAlign w:val="bottom"/>
            <w:hideMark/>
          </w:tcPr>
          <w:p w14:paraId="3282FAE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RISPERIDONA. SOLUCION ORAL. 1.0 MG/ML. ENVASE CON 60 ML Y GOTERO DOSIFICADOR                                                                                                                                                                                                                                                                                                                                                                                                                                                                                                                                                                                                                                                                                                                                                                                                                                                                                                                                                                                                                                                                                                                                                                                                                                                                                                                                                                                                                                                                                                                                                                                                                                                                                                                                                                                                                                                                                                                                                                                                      </w:t>
            </w:r>
          </w:p>
        </w:tc>
        <w:tc>
          <w:tcPr>
            <w:tcW w:w="1275" w:type="dxa"/>
            <w:tcBorders>
              <w:top w:val="nil"/>
              <w:left w:val="nil"/>
              <w:bottom w:val="single" w:sz="4" w:space="0" w:color="auto"/>
              <w:right w:val="single" w:sz="4" w:space="0" w:color="auto"/>
            </w:tcBorders>
            <w:shd w:val="clear" w:color="auto" w:fill="auto"/>
            <w:noWrap/>
            <w:vAlign w:val="center"/>
            <w:hideMark/>
          </w:tcPr>
          <w:p w14:paraId="65DFC80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50AA90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1502AF7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9260A0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1CD50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482</w:t>
            </w:r>
          </w:p>
        </w:tc>
        <w:tc>
          <w:tcPr>
            <w:tcW w:w="1275" w:type="dxa"/>
            <w:tcBorders>
              <w:top w:val="nil"/>
              <w:left w:val="nil"/>
              <w:bottom w:val="single" w:sz="4" w:space="0" w:color="auto"/>
              <w:right w:val="single" w:sz="4" w:space="0" w:color="auto"/>
            </w:tcBorders>
            <w:shd w:val="clear" w:color="auto" w:fill="auto"/>
            <w:noWrap/>
            <w:vAlign w:val="center"/>
            <w:hideMark/>
          </w:tcPr>
          <w:p w14:paraId="3C904E8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400003302.00</w:t>
            </w:r>
          </w:p>
        </w:tc>
        <w:tc>
          <w:tcPr>
            <w:tcW w:w="5251" w:type="dxa"/>
            <w:tcBorders>
              <w:top w:val="nil"/>
              <w:left w:val="nil"/>
              <w:bottom w:val="single" w:sz="4" w:space="0" w:color="auto"/>
              <w:right w:val="single" w:sz="4" w:space="0" w:color="auto"/>
            </w:tcBorders>
            <w:shd w:val="clear" w:color="auto" w:fill="auto"/>
            <w:vAlign w:val="bottom"/>
            <w:hideMark/>
          </w:tcPr>
          <w:p w14:paraId="072290D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IMIPRAMINA. GRAGEA O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541AED6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8137BB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0E7CE9E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9453FC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35B70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483</w:t>
            </w:r>
          </w:p>
        </w:tc>
        <w:tc>
          <w:tcPr>
            <w:tcW w:w="1275" w:type="dxa"/>
            <w:tcBorders>
              <w:top w:val="nil"/>
              <w:left w:val="nil"/>
              <w:bottom w:val="single" w:sz="4" w:space="0" w:color="auto"/>
              <w:right w:val="single" w:sz="4" w:space="0" w:color="auto"/>
            </w:tcBorders>
            <w:shd w:val="clear" w:color="auto" w:fill="auto"/>
            <w:noWrap/>
            <w:vAlign w:val="center"/>
            <w:hideMark/>
          </w:tcPr>
          <w:p w14:paraId="15F6F28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400003305.00</w:t>
            </w:r>
          </w:p>
        </w:tc>
        <w:tc>
          <w:tcPr>
            <w:tcW w:w="5251" w:type="dxa"/>
            <w:tcBorders>
              <w:top w:val="nil"/>
              <w:left w:val="nil"/>
              <w:bottom w:val="single" w:sz="4" w:space="0" w:color="auto"/>
              <w:right w:val="single" w:sz="4" w:space="0" w:color="auto"/>
            </w:tcBorders>
            <w:shd w:val="clear" w:color="auto" w:fill="auto"/>
            <w:vAlign w:val="bottom"/>
            <w:hideMark/>
          </w:tcPr>
          <w:p w14:paraId="3DC308C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AMITRIPTILINA. TABLETA. 25 MG.                                                                                                                                                                                                                                                                                                                                                                                                                                                                                                                                                                                                                                                                                                                                                                                                                                                                                                                                                                                                                                                                                                                                                                                                                                                                                                                                                                                                                                                                                                                                                                                                                                                                                                                                                                                                                                                                                                                                                                                                                                     </w:t>
            </w:r>
          </w:p>
        </w:tc>
        <w:tc>
          <w:tcPr>
            <w:tcW w:w="1275" w:type="dxa"/>
            <w:tcBorders>
              <w:top w:val="nil"/>
              <w:left w:val="nil"/>
              <w:bottom w:val="single" w:sz="4" w:space="0" w:color="auto"/>
              <w:right w:val="single" w:sz="4" w:space="0" w:color="auto"/>
            </w:tcBorders>
            <w:shd w:val="clear" w:color="auto" w:fill="auto"/>
            <w:noWrap/>
            <w:vAlign w:val="center"/>
            <w:hideMark/>
          </w:tcPr>
          <w:p w14:paraId="7E3464B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B081F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C/20</w:t>
            </w:r>
          </w:p>
        </w:tc>
        <w:tc>
          <w:tcPr>
            <w:tcW w:w="992" w:type="dxa"/>
            <w:tcBorders>
              <w:top w:val="nil"/>
              <w:left w:val="nil"/>
              <w:bottom w:val="single" w:sz="4" w:space="0" w:color="auto"/>
              <w:right w:val="single" w:sz="4" w:space="0" w:color="auto"/>
            </w:tcBorders>
            <w:shd w:val="clear" w:color="auto" w:fill="auto"/>
            <w:noWrap/>
            <w:vAlign w:val="center"/>
            <w:hideMark/>
          </w:tcPr>
          <w:p w14:paraId="41BC20D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56623B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ACCDC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484</w:t>
            </w:r>
          </w:p>
        </w:tc>
        <w:tc>
          <w:tcPr>
            <w:tcW w:w="1275" w:type="dxa"/>
            <w:tcBorders>
              <w:top w:val="nil"/>
              <w:left w:val="nil"/>
              <w:bottom w:val="single" w:sz="4" w:space="0" w:color="auto"/>
              <w:right w:val="single" w:sz="4" w:space="0" w:color="auto"/>
            </w:tcBorders>
            <w:shd w:val="clear" w:color="auto" w:fill="auto"/>
            <w:noWrap/>
            <w:vAlign w:val="center"/>
            <w:hideMark/>
          </w:tcPr>
          <w:p w14:paraId="205EF0E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400004026.00</w:t>
            </w:r>
          </w:p>
        </w:tc>
        <w:tc>
          <w:tcPr>
            <w:tcW w:w="5251" w:type="dxa"/>
            <w:tcBorders>
              <w:top w:val="nil"/>
              <w:left w:val="nil"/>
              <w:bottom w:val="single" w:sz="4" w:space="0" w:color="auto"/>
              <w:right w:val="single" w:sz="4" w:space="0" w:color="auto"/>
            </w:tcBorders>
            <w:shd w:val="clear" w:color="auto" w:fill="auto"/>
            <w:vAlign w:val="bottom"/>
            <w:hideMark/>
          </w:tcPr>
          <w:p w14:paraId="754CD52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BUPRENORFINA. SOLUCION INYECTABLE. 0.30 MG/ ML. AMPOLLETAS O FRASCO AMPULA CON 1 ML                                                                                                                                                                                                                                                                                                                                                                                                                                                                                                                                                                                                                                                                                                                                                                                                                                                                                                                                                                                                                                                                                                                                                                                                                                                                                                                                                                                                                                                                                                                                                                                                                                                                                                                                                                                                                                                                                                                                                                                </w:t>
            </w:r>
          </w:p>
        </w:tc>
        <w:tc>
          <w:tcPr>
            <w:tcW w:w="1275" w:type="dxa"/>
            <w:tcBorders>
              <w:top w:val="nil"/>
              <w:left w:val="nil"/>
              <w:bottom w:val="single" w:sz="4" w:space="0" w:color="auto"/>
              <w:right w:val="single" w:sz="4" w:space="0" w:color="auto"/>
            </w:tcBorders>
            <w:shd w:val="clear" w:color="auto" w:fill="auto"/>
            <w:noWrap/>
            <w:vAlign w:val="center"/>
            <w:hideMark/>
          </w:tcPr>
          <w:p w14:paraId="1F9A80C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4B27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F47ED4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308</w:t>
            </w:r>
          </w:p>
        </w:tc>
      </w:tr>
      <w:tr w:rsidR="005E5B35" w:rsidRPr="005E5B35" w14:paraId="1EE856A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741CE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485</w:t>
            </w:r>
          </w:p>
        </w:tc>
        <w:tc>
          <w:tcPr>
            <w:tcW w:w="1275" w:type="dxa"/>
            <w:tcBorders>
              <w:top w:val="nil"/>
              <w:left w:val="nil"/>
              <w:bottom w:val="single" w:sz="4" w:space="0" w:color="auto"/>
              <w:right w:val="single" w:sz="4" w:space="0" w:color="auto"/>
            </w:tcBorders>
            <w:shd w:val="clear" w:color="auto" w:fill="auto"/>
            <w:noWrap/>
            <w:vAlign w:val="center"/>
            <w:hideMark/>
          </w:tcPr>
          <w:p w14:paraId="0385E7CC"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400004029.00</w:t>
            </w:r>
          </w:p>
        </w:tc>
        <w:tc>
          <w:tcPr>
            <w:tcW w:w="5251" w:type="dxa"/>
            <w:tcBorders>
              <w:top w:val="nil"/>
              <w:left w:val="nil"/>
              <w:bottom w:val="single" w:sz="4" w:space="0" w:color="auto"/>
              <w:right w:val="single" w:sz="4" w:space="0" w:color="auto"/>
            </w:tcBorders>
            <w:shd w:val="clear" w:color="auto" w:fill="auto"/>
            <w:vAlign w:val="bottom"/>
            <w:hideMark/>
          </w:tcPr>
          <w:p w14:paraId="431A25B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SULFATO DE MORFINA PENTAHIDRATADA 30 MG ENVASE CON 20 TABS, CADA TABLETA CONTIENE: SULFATO DE MORFINA PENTAHIDRATADO EQUIVALENTE A         30 MG DE SULFATO DE MORFINA ENVASE CON 20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5D25EEE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134B768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10DF12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73A52BE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1327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486</w:t>
            </w:r>
          </w:p>
        </w:tc>
        <w:tc>
          <w:tcPr>
            <w:tcW w:w="1275" w:type="dxa"/>
            <w:tcBorders>
              <w:top w:val="nil"/>
              <w:left w:val="nil"/>
              <w:bottom w:val="single" w:sz="4" w:space="0" w:color="auto"/>
              <w:right w:val="single" w:sz="4" w:space="0" w:color="auto"/>
            </w:tcBorders>
            <w:shd w:val="clear" w:color="auto" w:fill="auto"/>
            <w:noWrap/>
            <w:vAlign w:val="center"/>
            <w:hideMark/>
          </w:tcPr>
          <w:p w14:paraId="1008D080"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400004032.00</w:t>
            </w:r>
          </w:p>
        </w:tc>
        <w:tc>
          <w:tcPr>
            <w:tcW w:w="5251" w:type="dxa"/>
            <w:tcBorders>
              <w:top w:val="nil"/>
              <w:left w:val="nil"/>
              <w:bottom w:val="single" w:sz="4" w:space="0" w:color="auto"/>
              <w:right w:val="single" w:sz="4" w:space="0" w:color="auto"/>
            </w:tcBorders>
            <w:shd w:val="clear" w:color="auto" w:fill="auto"/>
            <w:vAlign w:val="bottom"/>
            <w:hideMark/>
          </w:tcPr>
          <w:p w14:paraId="3D3381D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OXICODONA 20 MG TABLETA LIBERACION PROLONGADA CON 30 TABLETAS                                                                                                                                                                                                                                                                                                                                                                                                                                                                                                                                                                                                                                                                                                                                                                                                                                                                                                                                                                                                                                                                                                                                                                                                                                                                                                                                                                                                                                                                                                                                                                                                                                                                                                                                                                                                                                                                                                                                                                                                      </w:t>
            </w:r>
          </w:p>
        </w:tc>
        <w:tc>
          <w:tcPr>
            <w:tcW w:w="1275" w:type="dxa"/>
            <w:tcBorders>
              <w:top w:val="nil"/>
              <w:left w:val="nil"/>
              <w:bottom w:val="single" w:sz="4" w:space="0" w:color="auto"/>
              <w:right w:val="single" w:sz="4" w:space="0" w:color="auto"/>
            </w:tcBorders>
            <w:shd w:val="clear" w:color="auto" w:fill="auto"/>
            <w:noWrap/>
            <w:vAlign w:val="center"/>
            <w:hideMark/>
          </w:tcPr>
          <w:p w14:paraId="7C09BA1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1C344CF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1D7A308C"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049A245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91E38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487</w:t>
            </w:r>
          </w:p>
        </w:tc>
        <w:tc>
          <w:tcPr>
            <w:tcW w:w="1275" w:type="dxa"/>
            <w:tcBorders>
              <w:top w:val="nil"/>
              <w:left w:val="nil"/>
              <w:bottom w:val="single" w:sz="4" w:space="0" w:color="auto"/>
              <w:right w:val="single" w:sz="4" w:space="0" w:color="auto"/>
            </w:tcBorders>
            <w:shd w:val="clear" w:color="auto" w:fill="auto"/>
            <w:noWrap/>
            <w:vAlign w:val="center"/>
            <w:hideMark/>
          </w:tcPr>
          <w:p w14:paraId="51D1BAA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400004033.00</w:t>
            </w:r>
          </w:p>
        </w:tc>
        <w:tc>
          <w:tcPr>
            <w:tcW w:w="5251" w:type="dxa"/>
            <w:tcBorders>
              <w:top w:val="nil"/>
              <w:left w:val="nil"/>
              <w:bottom w:val="single" w:sz="4" w:space="0" w:color="auto"/>
              <w:right w:val="single" w:sz="4" w:space="0" w:color="auto"/>
            </w:tcBorders>
            <w:shd w:val="clear" w:color="auto" w:fill="auto"/>
            <w:vAlign w:val="bottom"/>
            <w:hideMark/>
          </w:tcPr>
          <w:p w14:paraId="75F397D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TABLETA DE LIBERACION PROLONGADA CADA TABLETA CONTIENE: CLORHIDRATO DE OXICODONA 10 MG. ENVASE CON 30 TABLETAS DE LIBERACIÓN PROLONGADA.                                                                                                                                                                                                                                                                                                                                                                                                                                                                                                                                                                                                                                                                                                                                                                                                                                                                                                                                                                                                                                                                                                                                                                                                                                                                                                                                                                                                                                                                                                                                                                                                                                                                                                                                                                                                                                                                                                                                          </w:t>
            </w:r>
          </w:p>
        </w:tc>
        <w:tc>
          <w:tcPr>
            <w:tcW w:w="1275" w:type="dxa"/>
            <w:tcBorders>
              <w:top w:val="nil"/>
              <w:left w:val="nil"/>
              <w:bottom w:val="single" w:sz="4" w:space="0" w:color="auto"/>
              <w:right w:val="single" w:sz="4" w:space="0" w:color="auto"/>
            </w:tcBorders>
            <w:shd w:val="clear" w:color="auto" w:fill="auto"/>
            <w:noWrap/>
            <w:vAlign w:val="center"/>
            <w:hideMark/>
          </w:tcPr>
          <w:p w14:paraId="1D155C9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578DD0F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69671D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C9EC7E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870F25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488</w:t>
            </w:r>
          </w:p>
        </w:tc>
        <w:tc>
          <w:tcPr>
            <w:tcW w:w="1275" w:type="dxa"/>
            <w:tcBorders>
              <w:top w:val="nil"/>
              <w:left w:val="nil"/>
              <w:bottom w:val="single" w:sz="4" w:space="0" w:color="auto"/>
              <w:right w:val="single" w:sz="4" w:space="0" w:color="auto"/>
            </w:tcBorders>
            <w:shd w:val="clear" w:color="auto" w:fill="auto"/>
            <w:noWrap/>
            <w:vAlign w:val="center"/>
            <w:hideMark/>
          </w:tcPr>
          <w:p w14:paraId="100E2AE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400004054.00</w:t>
            </w:r>
          </w:p>
        </w:tc>
        <w:tc>
          <w:tcPr>
            <w:tcW w:w="5251" w:type="dxa"/>
            <w:tcBorders>
              <w:top w:val="nil"/>
              <w:left w:val="nil"/>
              <w:bottom w:val="single" w:sz="4" w:space="0" w:color="auto"/>
              <w:right w:val="single" w:sz="4" w:space="0" w:color="auto"/>
            </w:tcBorders>
            <w:shd w:val="clear" w:color="auto" w:fill="auto"/>
            <w:vAlign w:val="bottom"/>
            <w:hideMark/>
          </w:tcPr>
          <w:p w14:paraId="0A8FDED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FLUMAZENIL SOLUCION INYECTABLE 0.5 MG/5 ML(0.1 MG/ML) AMPOLLETA CON 5 ML                                                                                                                                                                                                                                                                                                                                                                                                                                                                                                                                                                                                                                                                                                                                                                                                                                                                                                                                                                                                                                                                                                                                                                                                                                                                                                                                                                                                                                                                                                                                                                                                                                                                                                                                                                                                                                                                                                                                                                                                          </w:t>
            </w:r>
          </w:p>
        </w:tc>
        <w:tc>
          <w:tcPr>
            <w:tcW w:w="1275" w:type="dxa"/>
            <w:tcBorders>
              <w:top w:val="nil"/>
              <w:left w:val="nil"/>
              <w:bottom w:val="single" w:sz="4" w:space="0" w:color="auto"/>
              <w:right w:val="single" w:sz="4" w:space="0" w:color="auto"/>
            </w:tcBorders>
            <w:shd w:val="clear" w:color="auto" w:fill="auto"/>
            <w:noWrap/>
            <w:vAlign w:val="center"/>
            <w:hideMark/>
          </w:tcPr>
          <w:p w14:paraId="4C63D30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CA3FBA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29FAFBE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26</w:t>
            </w:r>
          </w:p>
        </w:tc>
      </w:tr>
      <w:tr w:rsidR="005E5B35" w:rsidRPr="005E5B35" w14:paraId="347A496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66B8F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489</w:t>
            </w:r>
          </w:p>
        </w:tc>
        <w:tc>
          <w:tcPr>
            <w:tcW w:w="1275" w:type="dxa"/>
            <w:tcBorders>
              <w:top w:val="nil"/>
              <w:left w:val="nil"/>
              <w:bottom w:val="single" w:sz="4" w:space="0" w:color="auto"/>
              <w:right w:val="single" w:sz="4" w:space="0" w:color="auto"/>
            </w:tcBorders>
            <w:shd w:val="clear" w:color="auto" w:fill="auto"/>
            <w:noWrap/>
            <w:vAlign w:val="center"/>
            <w:hideMark/>
          </w:tcPr>
          <w:p w14:paraId="09D388D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400004057.00</w:t>
            </w:r>
          </w:p>
        </w:tc>
        <w:tc>
          <w:tcPr>
            <w:tcW w:w="5251" w:type="dxa"/>
            <w:tcBorders>
              <w:top w:val="nil"/>
              <w:left w:val="nil"/>
              <w:bottom w:val="single" w:sz="4" w:space="0" w:color="auto"/>
              <w:right w:val="single" w:sz="4" w:space="0" w:color="auto"/>
            </w:tcBorders>
            <w:shd w:val="clear" w:color="auto" w:fill="auto"/>
            <w:vAlign w:val="bottom"/>
            <w:hideMark/>
          </w:tcPr>
          <w:p w14:paraId="1336870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MIDAZOLAM. SOLUCION INYECTABLE. 15 MG/3 ML. AMPOLLETAS CON 3 ML                                                                                                                                                                                                                                                                                                                                                                                                                                                                                                                                                                                                                                                                                                                                                                                                                                                                                                                                                                                                                                                                                                                                                                                                                                                                                                                                                                                                                                                                                                                                                                                                                                                                                                                                                                                                                                                                                                                                                                                                    </w:t>
            </w:r>
          </w:p>
        </w:tc>
        <w:tc>
          <w:tcPr>
            <w:tcW w:w="1275" w:type="dxa"/>
            <w:tcBorders>
              <w:top w:val="nil"/>
              <w:left w:val="nil"/>
              <w:bottom w:val="single" w:sz="4" w:space="0" w:color="auto"/>
              <w:right w:val="single" w:sz="4" w:space="0" w:color="auto"/>
            </w:tcBorders>
            <w:shd w:val="clear" w:color="auto" w:fill="auto"/>
            <w:noWrap/>
            <w:vAlign w:val="center"/>
            <w:hideMark/>
          </w:tcPr>
          <w:p w14:paraId="2DE65A2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91E534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1B6CB57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72</w:t>
            </w:r>
          </w:p>
        </w:tc>
      </w:tr>
      <w:tr w:rsidR="005E5B35" w:rsidRPr="005E5B35" w14:paraId="0FF8609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5EF6F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490</w:t>
            </w:r>
          </w:p>
        </w:tc>
        <w:tc>
          <w:tcPr>
            <w:tcW w:w="1275" w:type="dxa"/>
            <w:tcBorders>
              <w:top w:val="nil"/>
              <w:left w:val="nil"/>
              <w:bottom w:val="single" w:sz="4" w:space="0" w:color="auto"/>
              <w:right w:val="single" w:sz="4" w:space="0" w:color="auto"/>
            </w:tcBorders>
            <w:shd w:val="clear" w:color="auto" w:fill="auto"/>
            <w:noWrap/>
            <w:vAlign w:val="center"/>
            <w:hideMark/>
          </w:tcPr>
          <w:p w14:paraId="2034656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400004060.00</w:t>
            </w:r>
          </w:p>
        </w:tc>
        <w:tc>
          <w:tcPr>
            <w:tcW w:w="5251" w:type="dxa"/>
            <w:tcBorders>
              <w:top w:val="nil"/>
              <w:left w:val="nil"/>
              <w:bottom w:val="single" w:sz="4" w:space="0" w:color="auto"/>
              <w:right w:val="single" w:sz="4" w:space="0" w:color="auto"/>
            </w:tcBorders>
            <w:shd w:val="clear" w:color="auto" w:fill="auto"/>
            <w:vAlign w:val="bottom"/>
            <w:hideMark/>
          </w:tcPr>
          <w:p w14:paraId="1523D35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MIDAZOLAM. SOLUCION INYECTABLE. 50 MG/10 ML. AMPOLLETAS CON 10 ML                                                                                                                                                                                                                                                                                                                                                                                                                                                                                                                                                                                                                                                                                                                                                                                                                                                                                                                                                                                                                                                                                                                                                                                                                                                                                                                                                                                                                                                                                                                                                                                                                                                                                                                                                                                                                                                                                                                                                                                                                 </w:t>
            </w:r>
          </w:p>
        </w:tc>
        <w:tc>
          <w:tcPr>
            <w:tcW w:w="1275" w:type="dxa"/>
            <w:tcBorders>
              <w:top w:val="nil"/>
              <w:left w:val="nil"/>
              <w:bottom w:val="single" w:sz="4" w:space="0" w:color="auto"/>
              <w:right w:val="single" w:sz="4" w:space="0" w:color="auto"/>
            </w:tcBorders>
            <w:shd w:val="clear" w:color="auto" w:fill="auto"/>
            <w:noWrap/>
            <w:vAlign w:val="center"/>
            <w:hideMark/>
          </w:tcPr>
          <w:p w14:paraId="1A6EF0F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2011F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w:t>
            </w:r>
          </w:p>
        </w:tc>
        <w:tc>
          <w:tcPr>
            <w:tcW w:w="992" w:type="dxa"/>
            <w:tcBorders>
              <w:top w:val="nil"/>
              <w:left w:val="nil"/>
              <w:bottom w:val="single" w:sz="4" w:space="0" w:color="auto"/>
              <w:right w:val="single" w:sz="4" w:space="0" w:color="auto"/>
            </w:tcBorders>
            <w:shd w:val="clear" w:color="auto" w:fill="auto"/>
            <w:noWrap/>
            <w:vAlign w:val="center"/>
            <w:hideMark/>
          </w:tcPr>
          <w:p w14:paraId="425D4A4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448</w:t>
            </w:r>
          </w:p>
        </w:tc>
      </w:tr>
      <w:tr w:rsidR="005E5B35" w:rsidRPr="005E5B35" w14:paraId="2D72C8F9"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9D401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491</w:t>
            </w:r>
          </w:p>
        </w:tc>
        <w:tc>
          <w:tcPr>
            <w:tcW w:w="1275" w:type="dxa"/>
            <w:tcBorders>
              <w:top w:val="nil"/>
              <w:left w:val="nil"/>
              <w:bottom w:val="single" w:sz="4" w:space="0" w:color="auto"/>
              <w:right w:val="single" w:sz="4" w:space="0" w:color="auto"/>
            </w:tcBorders>
            <w:shd w:val="clear" w:color="auto" w:fill="auto"/>
            <w:noWrap/>
            <w:vAlign w:val="center"/>
            <w:hideMark/>
          </w:tcPr>
          <w:p w14:paraId="19AF9828"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400004481.00</w:t>
            </w:r>
          </w:p>
        </w:tc>
        <w:tc>
          <w:tcPr>
            <w:tcW w:w="5251" w:type="dxa"/>
            <w:tcBorders>
              <w:top w:val="nil"/>
              <w:left w:val="nil"/>
              <w:bottom w:val="single" w:sz="4" w:space="0" w:color="auto"/>
              <w:right w:val="single" w:sz="4" w:space="0" w:color="auto"/>
            </w:tcBorders>
            <w:shd w:val="clear" w:color="auto" w:fill="auto"/>
            <w:vAlign w:val="bottom"/>
            <w:hideMark/>
          </w:tcPr>
          <w:p w14:paraId="006CF10E"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HALOPERIDOL SOLUCION INYECTABLE 50 MG/ML 1 AMPOLLETA CON 1 ML                                                                                                                                                                                                                                                                                                                                                                                                                                                                                                                                                                                                                                                                                                                                                                                                                                                                                                                                                                                                                                                                                                                                                                                                                                                                                                                                                                                                                                                                                                                                                                                                                                                                                                                                                                                                                                                                                                                                                                                                                     </w:t>
            </w:r>
          </w:p>
        </w:tc>
        <w:tc>
          <w:tcPr>
            <w:tcW w:w="1275" w:type="dxa"/>
            <w:tcBorders>
              <w:top w:val="nil"/>
              <w:left w:val="nil"/>
              <w:bottom w:val="single" w:sz="4" w:space="0" w:color="auto"/>
              <w:right w:val="single" w:sz="4" w:space="0" w:color="auto"/>
            </w:tcBorders>
            <w:shd w:val="clear" w:color="auto" w:fill="auto"/>
            <w:noWrap/>
            <w:vAlign w:val="center"/>
            <w:hideMark/>
          </w:tcPr>
          <w:p w14:paraId="6E68543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374A42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CADC5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0F80A0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794BF1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492</w:t>
            </w:r>
          </w:p>
        </w:tc>
        <w:tc>
          <w:tcPr>
            <w:tcW w:w="1275" w:type="dxa"/>
            <w:tcBorders>
              <w:top w:val="nil"/>
              <w:left w:val="nil"/>
              <w:bottom w:val="single" w:sz="4" w:space="0" w:color="auto"/>
              <w:right w:val="single" w:sz="4" w:space="0" w:color="auto"/>
            </w:tcBorders>
            <w:shd w:val="clear" w:color="auto" w:fill="auto"/>
            <w:noWrap/>
            <w:vAlign w:val="center"/>
            <w:hideMark/>
          </w:tcPr>
          <w:p w14:paraId="1074A06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400004484.00</w:t>
            </w:r>
          </w:p>
        </w:tc>
        <w:tc>
          <w:tcPr>
            <w:tcW w:w="5251" w:type="dxa"/>
            <w:tcBorders>
              <w:top w:val="nil"/>
              <w:left w:val="nil"/>
              <w:bottom w:val="single" w:sz="4" w:space="0" w:color="auto"/>
              <w:right w:val="single" w:sz="4" w:space="0" w:color="auto"/>
            </w:tcBorders>
            <w:shd w:val="clear" w:color="auto" w:fill="auto"/>
            <w:vAlign w:val="bottom"/>
            <w:hideMark/>
          </w:tcPr>
          <w:p w14:paraId="6539E289"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SERTRALINA. CAPSULA O TABLETA. 50 MG.                                                                                                                                                                                                                                                                                                                                                                                                                                                                                                                                                                                                                                                                                                                                                                                                                                                                                                                                                                                                                                                                                                                                                                                                                                                                                                                                                                                                                                                                                                                                                                                                                                                                                                                                                                                                                                                                                                                                                                                                                              </w:t>
            </w:r>
          </w:p>
        </w:tc>
        <w:tc>
          <w:tcPr>
            <w:tcW w:w="1275" w:type="dxa"/>
            <w:tcBorders>
              <w:top w:val="nil"/>
              <w:left w:val="nil"/>
              <w:bottom w:val="single" w:sz="4" w:space="0" w:color="auto"/>
              <w:right w:val="single" w:sz="4" w:space="0" w:color="auto"/>
            </w:tcBorders>
            <w:shd w:val="clear" w:color="auto" w:fill="auto"/>
            <w:noWrap/>
            <w:vAlign w:val="center"/>
            <w:hideMark/>
          </w:tcPr>
          <w:p w14:paraId="78B4832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01934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C/14</w:t>
            </w:r>
          </w:p>
        </w:tc>
        <w:tc>
          <w:tcPr>
            <w:tcW w:w="992" w:type="dxa"/>
            <w:tcBorders>
              <w:top w:val="nil"/>
              <w:left w:val="nil"/>
              <w:bottom w:val="single" w:sz="4" w:space="0" w:color="auto"/>
              <w:right w:val="single" w:sz="4" w:space="0" w:color="auto"/>
            </w:tcBorders>
            <w:shd w:val="clear" w:color="auto" w:fill="auto"/>
            <w:noWrap/>
            <w:vAlign w:val="center"/>
            <w:hideMark/>
          </w:tcPr>
          <w:p w14:paraId="21F78D6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108</w:t>
            </w:r>
          </w:p>
        </w:tc>
      </w:tr>
      <w:tr w:rsidR="005E5B35" w:rsidRPr="005E5B35" w14:paraId="283E153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6A45F3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493</w:t>
            </w:r>
          </w:p>
        </w:tc>
        <w:tc>
          <w:tcPr>
            <w:tcW w:w="1275" w:type="dxa"/>
            <w:tcBorders>
              <w:top w:val="nil"/>
              <w:left w:val="nil"/>
              <w:bottom w:val="single" w:sz="4" w:space="0" w:color="auto"/>
              <w:right w:val="single" w:sz="4" w:space="0" w:color="auto"/>
            </w:tcBorders>
            <w:shd w:val="clear" w:color="auto" w:fill="auto"/>
            <w:noWrap/>
            <w:vAlign w:val="center"/>
            <w:hideMark/>
          </w:tcPr>
          <w:p w14:paraId="5AE5AA2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400005351.00</w:t>
            </w:r>
          </w:p>
        </w:tc>
        <w:tc>
          <w:tcPr>
            <w:tcW w:w="5251" w:type="dxa"/>
            <w:tcBorders>
              <w:top w:val="nil"/>
              <w:left w:val="nil"/>
              <w:bottom w:val="single" w:sz="4" w:space="0" w:color="auto"/>
              <w:right w:val="single" w:sz="4" w:space="0" w:color="auto"/>
            </w:tcBorders>
            <w:shd w:val="clear" w:color="auto" w:fill="auto"/>
            <w:vAlign w:val="bottom"/>
            <w:hideMark/>
          </w:tcPr>
          <w:p w14:paraId="37BE8173"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CLORHIDRATO DE METILFENIDATO. COMPRIMIDO. 10 MG.                                                                                                                                                                                                                                                                                                                                                                                                                                                                                                                                                                                                                                                                                                                                                                                                                                                                                                                                                                                                                                                                                                                                                                                                                                                                                                                                                                                                                                                                                                                                                                                                                                                                                                                                                                                                                                                                                                                                                                                                                                  </w:t>
            </w:r>
          </w:p>
        </w:tc>
        <w:tc>
          <w:tcPr>
            <w:tcW w:w="1275" w:type="dxa"/>
            <w:tcBorders>
              <w:top w:val="nil"/>
              <w:left w:val="nil"/>
              <w:bottom w:val="single" w:sz="4" w:space="0" w:color="auto"/>
              <w:right w:val="single" w:sz="4" w:space="0" w:color="auto"/>
            </w:tcBorders>
            <w:shd w:val="clear" w:color="auto" w:fill="auto"/>
            <w:noWrap/>
            <w:vAlign w:val="center"/>
            <w:hideMark/>
          </w:tcPr>
          <w:p w14:paraId="2278F15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4CF8B4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C/30</w:t>
            </w:r>
          </w:p>
        </w:tc>
        <w:tc>
          <w:tcPr>
            <w:tcW w:w="992" w:type="dxa"/>
            <w:tcBorders>
              <w:top w:val="nil"/>
              <w:left w:val="nil"/>
              <w:bottom w:val="single" w:sz="4" w:space="0" w:color="auto"/>
              <w:right w:val="single" w:sz="4" w:space="0" w:color="auto"/>
            </w:tcBorders>
            <w:shd w:val="clear" w:color="auto" w:fill="auto"/>
            <w:noWrap/>
            <w:vAlign w:val="center"/>
            <w:hideMark/>
          </w:tcPr>
          <w:p w14:paraId="791EA8C9"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C484D6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0C1A6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494</w:t>
            </w:r>
          </w:p>
        </w:tc>
        <w:tc>
          <w:tcPr>
            <w:tcW w:w="1275" w:type="dxa"/>
            <w:tcBorders>
              <w:top w:val="nil"/>
              <w:left w:val="nil"/>
              <w:bottom w:val="single" w:sz="4" w:space="0" w:color="auto"/>
              <w:right w:val="single" w:sz="4" w:space="0" w:color="auto"/>
            </w:tcBorders>
            <w:shd w:val="clear" w:color="auto" w:fill="auto"/>
            <w:noWrap/>
            <w:vAlign w:val="center"/>
            <w:hideMark/>
          </w:tcPr>
          <w:p w14:paraId="501D07B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400005478.00</w:t>
            </w:r>
          </w:p>
        </w:tc>
        <w:tc>
          <w:tcPr>
            <w:tcW w:w="5251" w:type="dxa"/>
            <w:tcBorders>
              <w:top w:val="nil"/>
              <w:left w:val="nil"/>
              <w:bottom w:val="single" w:sz="4" w:space="0" w:color="auto"/>
              <w:right w:val="single" w:sz="4" w:space="0" w:color="auto"/>
            </w:tcBorders>
            <w:shd w:val="clear" w:color="auto" w:fill="auto"/>
            <w:vAlign w:val="bottom"/>
            <w:hideMark/>
          </w:tcPr>
          <w:p w14:paraId="04BEC11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LORAZEPAM. TABLETA. 1 MG.                                                                                                                                                                                                                                                                                                                                                                                                                                                                                                                                                                                                                                                                                                                                                                                                                                                                                                                                                                                                                                                                                                                                                                                                                                                                                                                                                                                                                                                                                                                                                                                                                                                                                                                                                                                                                                                                                                                                                                                                                                                         </w:t>
            </w:r>
          </w:p>
        </w:tc>
        <w:tc>
          <w:tcPr>
            <w:tcW w:w="1275" w:type="dxa"/>
            <w:tcBorders>
              <w:top w:val="nil"/>
              <w:left w:val="nil"/>
              <w:bottom w:val="single" w:sz="4" w:space="0" w:color="auto"/>
              <w:right w:val="single" w:sz="4" w:space="0" w:color="auto"/>
            </w:tcBorders>
            <w:shd w:val="clear" w:color="auto" w:fill="auto"/>
            <w:noWrap/>
            <w:vAlign w:val="center"/>
            <w:hideMark/>
          </w:tcPr>
          <w:p w14:paraId="25026A9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68C1126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C/40</w:t>
            </w:r>
          </w:p>
        </w:tc>
        <w:tc>
          <w:tcPr>
            <w:tcW w:w="992" w:type="dxa"/>
            <w:tcBorders>
              <w:top w:val="nil"/>
              <w:left w:val="nil"/>
              <w:bottom w:val="single" w:sz="4" w:space="0" w:color="auto"/>
              <w:right w:val="single" w:sz="4" w:space="0" w:color="auto"/>
            </w:tcBorders>
            <w:shd w:val="clear" w:color="auto" w:fill="auto"/>
            <w:noWrap/>
            <w:vAlign w:val="center"/>
            <w:hideMark/>
          </w:tcPr>
          <w:p w14:paraId="51EAEB0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70FA8175"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CCF4A8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495</w:t>
            </w:r>
          </w:p>
        </w:tc>
        <w:tc>
          <w:tcPr>
            <w:tcW w:w="1275" w:type="dxa"/>
            <w:tcBorders>
              <w:top w:val="nil"/>
              <w:left w:val="nil"/>
              <w:bottom w:val="single" w:sz="4" w:space="0" w:color="auto"/>
              <w:right w:val="single" w:sz="4" w:space="0" w:color="auto"/>
            </w:tcBorders>
            <w:shd w:val="clear" w:color="auto" w:fill="auto"/>
            <w:noWrap/>
            <w:vAlign w:val="center"/>
            <w:hideMark/>
          </w:tcPr>
          <w:p w14:paraId="776B078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4030000103.00</w:t>
            </w:r>
          </w:p>
        </w:tc>
        <w:tc>
          <w:tcPr>
            <w:tcW w:w="5251" w:type="dxa"/>
            <w:tcBorders>
              <w:top w:val="nil"/>
              <w:left w:val="nil"/>
              <w:bottom w:val="single" w:sz="4" w:space="0" w:color="auto"/>
              <w:right w:val="single" w:sz="4" w:space="0" w:color="auto"/>
            </w:tcBorders>
            <w:shd w:val="clear" w:color="auto" w:fill="auto"/>
            <w:vAlign w:val="bottom"/>
            <w:hideMark/>
          </w:tcPr>
          <w:p w14:paraId="600C311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LEVETIRACETAM AMPOLLETA 500 MG / 5 ML. SOLUCION INYECTABLE.                                                                                                                                                                                                                                                                                                                                                                                                                                                                                                                                                                                                                                                                                                                                                                                                                                                                                                                                                                                                                                                                                                                                                                                                                                                                                                                                                                                                                                                                                                                                                                                                                                                                                                                                                                                                                                                                                                                                                                                                                       </w:t>
            </w:r>
          </w:p>
        </w:tc>
        <w:tc>
          <w:tcPr>
            <w:tcW w:w="1275" w:type="dxa"/>
            <w:tcBorders>
              <w:top w:val="nil"/>
              <w:left w:val="nil"/>
              <w:bottom w:val="single" w:sz="4" w:space="0" w:color="auto"/>
              <w:right w:val="single" w:sz="4" w:space="0" w:color="auto"/>
            </w:tcBorders>
            <w:shd w:val="clear" w:color="auto" w:fill="auto"/>
            <w:noWrap/>
            <w:vAlign w:val="center"/>
            <w:hideMark/>
          </w:tcPr>
          <w:p w14:paraId="4EC3120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AMPOLLETA</w:t>
            </w:r>
          </w:p>
        </w:tc>
        <w:tc>
          <w:tcPr>
            <w:tcW w:w="1148" w:type="dxa"/>
            <w:tcBorders>
              <w:top w:val="nil"/>
              <w:left w:val="nil"/>
              <w:bottom w:val="single" w:sz="4" w:space="0" w:color="auto"/>
              <w:right w:val="single" w:sz="4" w:space="0" w:color="auto"/>
            </w:tcBorders>
            <w:shd w:val="clear" w:color="auto" w:fill="auto"/>
            <w:noWrap/>
            <w:vAlign w:val="center"/>
            <w:hideMark/>
          </w:tcPr>
          <w:p w14:paraId="2C982B0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4B78F1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329</w:t>
            </w:r>
          </w:p>
        </w:tc>
      </w:tr>
      <w:tr w:rsidR="005E5B35" w:rsidRPr="005E5B35" w14:paraId="02A54BAF"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545669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496</w:t>
            </w:r>
          </w:p>
        </w:tc>
        <w:tc>
          <w:tcPr>
            <w:tcW w:w="1275" w:type="dxa"/>
            <w:tcBorders>
              <w:top w:val="nil"/>
              <w:left w:val="nil"/>
              <w:bottom w:val="single" w:sz="4" w:space="0" w:color="auto"/>
              <w:right w:val="single" w:sz="4" w:space="0" w:color="auto"/>
            </w:tcBorders>
            <w:shd w:val="clear" w:color="auto" w:fill="auto"/>
            <w:noWrap/>
            <w:vAlign w:val="center"/>
            <w:hideMark/>
          </w:tcPr>
          <w:p w14:paraId="627E20F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4030000210.00</w:t>
            </w:r>
          </w:p>
        </w:tc>
        <w:tc>
          <w:tcPr>
            <w:tcW w:w="5251" w:type="dxa"/>
            <w:tcBorders>
              <w:top w:val="nil"/>
              <w:left w:val="nil"/>
              <w:bottom w:val="single" w:sz="4" w:space="0" w:color="auto"/>
              <w:right w:val="single" w:sz="4" w:space="0" w:color="auto"/>
            </w:tcBorders>
            <w:shd w:val="clear" w:color="auto" w:fill="auto"/>
            <w:vAlign w:val="bottom"/>
            <w:hideMark/>
          </w:tcPr>
          <w:p w14:paraId="1BC2DF8C"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CLARITROMICINA 500 MG. SOL. INY. F.A                                                                                                                                                                                                                                                                                                                                                                                                                                                                                                                                                                                                                                                                                                                                                                                                                                                                                                                                                                                                                                                                                                                                                                                                                                                                                                                                                                                                                                                                                                                                                                                                                                                                                                                                                                                                                                                                                                                                                                                                                                              </w:t>
            </w:r>
          </w:p>
        </w:tc>
        <w:tc>
          <w:tcPr>
            <w:tcW w:w="1275" w:type="dxa"/>
            <w:tcBorders>
              <w:top w:val="nil"/>
              <w:left w:val="nil"/>
              <w:bottom w:val="single" w:sz="4" w:space="0" w:color="auto"/>
              <w:right w:val="single" w:sz="4" w:space="0" w:color="auto"/>
            </w:tcBorders>
            <w:shd w:val="clear" w:color="auto" w:fill="auto"/>
            <w:noWrap/>
            <w:vAlign w:val="center"/>
            <w:hideMark/>
          </w:tcPr>
          <w:p w14:paraId="1E06CC76"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5DE931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6BE03D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311</w:t>
            </w:r>
          </w:p>
        </w:tc>
      </w:tr>
      <w:tr w:rsidR="005E5B35" w:rsidRPr="005E5B35" w14:paraId="2E44CB9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A553B7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497</w:t>
            </w:r>
          </w:p>
        </w:tc>
        <w:tc>
          <w:tcPr>
            <w:tcW w:w="1275" w:type="dxa"/>
            <w:tcBorders>
              <w:top w:val="nil"/>
              <w:left w:val="nil"/>
              <w:bottom w:val="single" w:sz="4" w:space="0" w:color="auto"/>
              <w:right w:val="single" w:sz="4" w:space="0" w:color="auto"/>
            </w:tcBorders>
            <w:shd w:val="clear" w:color="auto" w:fill="auto"/>
            <w:noWrap/>
            <w:vAlign w:val="center"/>
            <w:hideMark/>
          </w:tcPr>
          <w:p w14:paraId="52D7E5C1"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4030000409.00</w:t>
            </w:r>
          </w:p>
        </w:tc>
        <w:tc>
          <w:tcPr>
            <w:tcW w:w="5251" w:type="dxa"/>
            <w:tcBorders>
              <w:top w:val="nil"/>
              <w:left w:val="nil"/>
              <w:bottom w:val="single" w:sz="4" w:space="0" w:color="auto"/>
              <w:right w:val="single" w:sz="4" w:space="0" w:color="auto"/>
            </w:tcBorders>
            <w:shd w:val="clear" w:color="auto" w:fill="auto"/>
            <w:vAlign w:val="bottom"/>
            <w:hideMark/>
          </w:tcPr>
          <w:p w14:paraId="3F960890"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DIETA POLIMERICA ESPECIALIZADA PARA DIABETICOS CON SISTEMA DE LIBERACION LENTA DE ENERGIA (SER), SIN LACTOSA, SIN GLUTEN, CON UN APORTE ENERGETICO DE 220 KCL Y 11 GR. DE PROTEINA QUE SE PUEDE ADMINISTRAR EN FORMA ORAL O ENTERAL 237 ML          .                                                                                                                                                                                                                                                                                                                                                                                                                                                                                                                                                                                                                                                                                                                                                                                                                                                                                                                                                                                                                                                                                                                                                                                                                                                                                                                                                                                                                                                                                                                                                                                                                                                                                                                                                                                                                             </w:t>
            </w:r>
          </w:p>
        </w:tc>
        <w:tc>
          <w:tcPr>
            <w:tcW w:w="1275" w:type="dxa"/>
            <w:tcBorders>
              <w:top w:val="nil"/>
              <w:left w:val="nil"/>
              <w:bottom w:val="single" w:sz="4" w:space="0" w:color="auto"/>
              <w:right w:val="single" w:sz="4" w:space="0" w:color="auto"/>
            </w:tcBorders>
            <w:shd w:val="clear" w:color="auto" w:fill="auto"/>
            <w:noWrap/>
            <w:vAlign w:val="center"/>
            <w:hideMark/>
          </w:tcPr>
          <w:p w14:paraId="79D341E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LATA</w:t>
            </w:r>
          </w:p>
        </w:tc>
        <w:tc>
          <w:tcPr>
            <w:tcW w:w="1148" w:type="dxa"/>
            <w:tcBorders>
              <w:top w:val="nil"/>
              <w:left w:val="nil"/>
              <w:bottom w:val="single" w:sz="4" w:space="0" w:color="auto"/>
              <w:right w:val="single" w:sz="4" w:space="0" w:color="auto"/>
            </w:tcBorders>
            <w:shd w:val="clear" w:color="auto" w:fill="auto"/>
            <w:noWrap/>
            <w:vAlign w:val="center"/>
            <w:hideMark/>
          </w:tcPr>
          <w:p w14:paraId="3894CAC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F334E0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1879</w:t>
            </w:r>
          </w:p>
        </w:tc>
      </w:tr>
      <w:tr w:rsidR="005E5B35" w:rsidRPr="005E5B35" w14:paraId="2265166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0442FE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498</w:t>
            </w:r>
          </w:p>
        </w:tc>
        <w:tc>
          <w:tcPr>
            <w:tcW w:w="1275" w:type="dxa"/>
            <w:tcBorders>
              <w:top w:val="nil"/>
              <w:left w:val="nil"/>
              <w:bottom w:val="single" w:sz="4" w:space="0" w:color="auto"/>
              <w:right w:val="single" w:sz="4" w:space="0" w:color="auto"/>
            </w:tcBorders>
            <w:shd w:val="clear" w:color="auto" w:fill="auto"/>
            <w:noWrap/>
            <w:vAlign w:val="center"/>
            <w:hideMark/>
          </w:tcPr>
          <w:p w14:paraId="72EECA5E"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4030001102.00</w:t>
            </w:r>
          </w:p>
        </w:tc>
        <w:tc>
          <w:tcPr>
            <w:tcW w:w="5251" w:type="dxa"/>
            <w:tcBorders>
              <w:top w:val="nil"/>
              <w:left w:val="nil"/>
              <w:bottom w:val="single" w:sz="4" w:space="0" w:color="auto"/>
              <w:right w:val="single" w:sz="4" w:space="0" w:color="auto"/>
            </w:tcBorders>
            <w:shd w:val="clear" w:color="auto" w:fill="auto"/>
            <w:vAlign w:val="bottom"/>
            <w:hideMark/>
          </w:tcPr>
          <w:p w14:paraId="4DD6785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KETOROLACO TROMETAMINA 10 MG. TAB.                                                                                                                                                                                                                                                                                                                                                                                                                                                                                                                                                                                                                                                                                                                                                                                                                                                                                                                                                                                                                                                                                                                                                                                                                                                                                                                                                                                                                                                                                                                                                                                                                                                                                                                                                                                                                                                                                                                                                                                                                                                </w:t>
            </w:r>
          </w:p>
        </w:tc>
        <w:tc>
          <w:tcPr>
            <w:tcW w:w="1275" w:type="dxa"/>
            <w:tcBorders>
              <w:top w:val="nil"/>
              <w:left w:val="nil"/>
              <w:bottom w:val="single" w:sz="4" w:space="0" w:color="auto"/>
              <w:right w:val="single" w:sz="4" w:space="0" w:color="auto"/>
            </w:tcBorders>
            <w:shd w:val="clear" w:color="auto" w:fill="auto"/>
            <w:noWrap/>
            <w:vAlign w:val="center"/>
            <w:hideMark/>
          </w:tcPr>
          <w:p w14:paraId="37D3E67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73C5D6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41D84F40"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4AA9F5D"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B184FB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499</w:t>
            </w:r>
          </w:p>
        </w:tc>
        <w:tc>
          <w:tcPr>
            <w:tcW w:w="1275" w:type="dxa"/>
            <w:tcBorders>
              <w:top w:val="nil"/>
              <w:left w:val="nil"/>
              <w:bottom w:val="single" w:sz="4" w:space="0" w:color="auto"/>
              <w:right w:val="single" w:sz="4" w:space="0" w:color="auto"/>
            </w:tcBorders>
            <w:shd w:val="clear" w:color="auto" w:fill="auto"/>
            <w:noWrap/>
            <w:vAlign w:val="center"/>
            <w:hideMark/>
          </w:tcPr>
          <w:p w14:paraId="0EB62BF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5030000005.00</w:t>
            </w:r>
          </w:p>
        </w:tc>
        <w:tc>
          <w:tcPr>
            <w:tcW w:w="5251" w:type="dxa"/>
            <w:tcBorders>
              <w:top w:val="nil"/>
              <w:left w:val="nil"/>
              <w:bottom w:val="single" w:sz="4" w:space="0" w:color="auto"/>
              <w:right w:val="single" w:sz="4" w:space="0" w:color="auto"/>
            </w:tcBorders>
            <w:shd w:val="clear" w:color="auto" w:fill="auto"/>
            <w:vAlign w:val="bottom"/>
            <w:hideMark/>
          </w:tcPr>
          <w:p w14:paraId="7DC092F1"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SUGAMMADEX 200 MG. SOLUCION INYECTABLE. VIAL 2 ML.                                                                                                                                                                                                                                                                                                                                                                                                                                                                                                                                                                                                                                                                                                                                                                                                                                                                                                                                                                                                                                                                                                                                                                                                                                                                                                                                                                                                                                                                                                                                                                                                                                                                                                                                                                                                                                                                                                                                                                                                                                </w:t>
            </w:r>
          </w:p>
        </w:tc>
        <w:tc>
          <w:tcPr>
            <w:tcW w:w="1275" w:type="dxa"/>
            <w:tcBorders>
              <w:top w:val="nil"/>
              <w:left w:val="nil"/>
              <w:bottom w:val="single" w:sz="4" w:space="0" w:color="auto"/>
              <w:right w:val="single" w:sz="4" w:space="0" w:color="auto"/>
            </w:tcBorders>
            <w:shd w:val="clear" w:color="auto" w:fill="auto"/>
            <w:noWrap/>
            <w:vAlign w:val="center"/>
            <w:hideMark/>
          </w:tcPr>
          <w:p w14:paraId="5FD211F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VIAL</w:t>
            </w:r>
          </w:p>
        </w:tc>
        <w:tc>
          <w:tcPr>
            <w:tcW w:w="1148" w:type="dxa"/>
            <w:tcBorders>
              <w:top w:val="nil"/>
              <w:left w:val="nil"/>
              <w:bottom w:val="single" w:sz="4" w:space="0" w:color="auto"/>
              <w:right w:val="single" w:sz="4" w:space="0" w:color="auto"/>
            </w:tcBorders>
            <w:shd w:val="clear" w:color="auto" w:fill="auto"/>
            <w:noWrap/>
            <w:vAlign w:val="center"/>
            <w:hideMark/>
          </w:tcPr>
          <w:p w14:paraId="19076E6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D23E23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27CB9F3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B099E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500</w:t>
            </w:r>
          </w:p>
        </w:tc>
        <w:tc>
          <w:tcPr>
            <w:tcW w:w="1275" w:type="dxa"/>
            <w:tcBorders>
              <w:top w:val="nil"/>
              <w:left w:val="nil"/>
              <w:bottom w:val="single" w:sz="4" w:space="0" w:color="auto"/>
              <w:right w:val="single" w:sz="4" w:space="0" w:color="auto"/>
            </w:tcBorders>
            <w:shd w:val="clear" w:color="auto" w:fill="auto"/>
            <w:noWrap/>
            <w:vAlign w:val="center"/>
            <w:hideMark/>
          </w:tcPr>
          <w:p w14:paraId="220C70E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5030000006.01</w:t>
            </w:r>
          </w:p>
        </w:tc>
        <w:tc>
          <w:tcPr>
            <w:tcW w:w="5251" w:type="dxa"/>
            <w:tcBorders>
              <w:top w:val="nil"/>
              <w:left w:val="nil"/>
              <w:bottom w:val="single" w:sz="4" w:space="0" w:color="auto"/>
              <w:right w:val="single" w:sz="4" w:space="0" w:color="auto"/>
            </w:tcBorders>
            <w:shd w:val="clear" w:color="auto" w:fill="auto"/>
            <w:vAlign w:val="bottom"/>
            <w:hideMark/>
          </w:tcPr>
          <w:p w14:paraId="52544D25"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IVERMECTINA 6 MG. TABLETAS. ENVASE CON 4.</w:t>
            </w:r>
            <w:r w:rsidRPr="005E5B35">
              <w:rPr>
                <w:rFonts w:ascii="Calibri" w:hAnsi="Calibri" w:cs="Calibri"/>
                <w:color w:val="000000"/>
                <w:sz w:val="16"/>
                <w:szCs w:val="16"/>
                <w:lang w:val="es-MX" w:eastAsia="es-MX"/>
              </w:rPr>
              <w:br/>
            </w:r>
            <w:r w:rsidRPr="005E5B35">
              <w:rPr>
                <w:rFonts w:ascii="Calibri" w:hAnsi="Calibri" w:cs="Calibri"/>
                <w:color w:val="000000"/>
                <w:sz w:val="16"/>
                <w:szCs w:val="16"/>
                <w:lang w:val="es-MX" w:eastAsia="es-MX"/>
              </w:rPr>
              <w:b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07206E9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24065A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7B87E791"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w:t>
            </w:r>
          </w:p>
        </w:tc>
      </w:tr>
      <w:tr w:rsidR="005E5B35" w:rsidRPr="005E5B35" w14:paraId="6F4BC1A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A7BC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501</w:t>
            </w:r>
          </w:p>
        </w:tc>
        <w:tc>
          <w:tcPr>
            <w:tcW w:w="1275" w:type="dxa"/>
            <w:tcBorders>
              <w:top w:val="nil"/>
              <w:left w:val="nil"/>
              <w:bottom w:val="single" w:sz="4" w:space="0" w:color="auto"/>
              <w:right w:val="single" w:sz="4" w:space="0" w:color="auto"/>
            </w:tcBorders>
            <w:shd w:val="clear" w:color="auto" w:fill="auto"/>
            <w:noWrap/>
            <w:vAlign w:val="center"/>
            <w:hideMark/>
          </w:tcPr>
          <w:p w14:paraId="430A6F6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5030000007.00</w:t>
            </w:r>
          </w:p>
        </w:tc>
        <w:tc>
          <w:tcPr>
            <w:tcW w:w="5251" w:type="dxa"/>
            <w:tcBorders>
              <w:top w:val="nil"/>
              <w:left w:val="nil"/>
              <w:bottom w:val="single" w:sz="4" w:space="0" w:color="auto"/>
              <w:right w:val="single" w:sz="4" w:space="0" w:color="auto"/>
            </w:tcBorders>
            <w:shd w:val="clear" w:color="auto" w:fill="auto"/>
            <w:vAlign w:val="bottom"/>
            <w:hideMark/>
          </w:tcPr>
          <w:p w14:paraId="0261C54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w:t>
            </w:r>
            <w:r w:rsidRPr="005E5B35">
              <w:rPr>
                <w:rFonts w:ascii="Calibri" w:hAnsi="Calibri" w:cs="Calibri"/>
                <w:color w:val="000000"/>
                <w:sz w:val="16"/>
                <w:szCs w:val="16"/>
                <w:lang w:val="es-MX" w:eastAsia="es-MX"/>
              </w:rPr>
              <w:lastRenderedPageBreak/>
              <w:t xml:space="preserve">HUMANA 500 UI FACTOR X DE LA COAGULACION HUMANA 360-600 UI PROTEINA C 140-620 UI PROTEINA S 140-640 UI EL FRASCO AMPULA CON DILUYENTE CONTIENE: AGUA INYECTABLE 20 ML                                                                                                                                                                                                                                                                                                                                                                                                                                                                                                                                                                                                                                                                                                                                                                                                                                                                                                                                                                                                                                                                                                                                                                                                                                                                                                                                                                                                                                             </w:t>
            </w:r>
          </w:p>
        </w:tc>
        <w:tc>
          <w:tcPr>
            <w:tcW w:w="1275" w:type="dxa"/>
            <w:tcBorders>
              <w:top w:val="nil"/>
              <w:left w:val="nil"/>
              <w:bottom w:val="single" w:sz="4" w:space="0" w:color="auto"/>
              <w:right w:val="single" w:sz="4" w:space="0" w:color="auto"/>
            </w:tcBorders>
            <w:shd w:val="clear" w:color="auto" w:fill="auto"/>
            <w:noWrap/>
            <w:vAlign w:val="center"/>
            <w:hideMark/>
          </w:tcPr>
          <w:p w14:paraId="7BD9E0FF"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lastRenderedPageBreak/>
              <w:t>ENVASE</w:t>
            </w:r>
          </w:p>
        </w:tc>
        <w:tc>
          <w:tcPr>
            <w:tcW w:w="1148" w:type="dxa"/>
            <w:tcBorders>
              <w:top w:val="nil"/>
              <w:left w:val="nil"/>
              <w:bottom w:val="single" w:sz="4" w:space="0" w:color="auto"/>
              <w:right w:val="single" w:sz="4" w:space="0" w:color="auto"/>
            </w:tcBorders>
            <w:shd w:val="clear" w:color="auto" w:fill="auto"/>
            <w:noWrap/>
            <w:vAlign w:val="center"/>
            <w:hideMark/>
          </w:tcPr>
          <w:p w14:paraId="70999D4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5033D3A8"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2</w:t>
            </w:r>
          </w:p>
        </w:tc>
      </w:tr>
      <w:tr w:rsidR="005E5B35" w:rsidRPr="005E5B35" w14:paraId="75441B4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50F38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502</w:t>
            </w:r>
          </w:p>
        </w:tc>
        <w:tc>
          <w:tcPr>
            <w:tcW w:w="1275" w:type="dxa"/>
            <w:tcBorders>
              <w:top w:val="nil"/>
              <w:left w:val="nil"/>
              <w:bottom w:val="single" w:sz="4" w:space="0" w:color="auto"/>
              <w:right w:val="single" w:sz="4" w:space="0" w:color="auto"/>
            </w:tcBorders>
            <w:shd w:val="clear" w:color="auto" w:fill="auto"/>
            <w:noWrap/>
            <w:vAlign w:val="center"/>
            <w:hideMark/>
          </w:tcPr>
          <w:p w14:paraId="649BE73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5030000061.00</w:t>
            </w:r>
          </w:p>
        </w:tc>
        <w:tc>
          <w:tcPr>
            <w:tcW w:w="5251" w:type="dxa"/>
            <w:tcBorders>
              <w:top w:val="nil"/>
              <w:left w:val="nil"/>
              <w:bottom w:val="single" w:sz="4" w:space="0" w:color="auto"/>
              <w:right w:val="single" w:sz="4" w:space="0" w:color="auto"/>
            </w:tcBorders>
            <w:shd w:val="clear" w:color="auto" w:fill="auto"/>
            <w:vAlign w:val="bottom"/>
            <w:hideMark/>
          </w:tcPr>
          <w:p w14:paraId="4C034E3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ACETILSALICILICO TAB. 100 MG.                                                                                                                                                                                                                                                                                                                                                                                                                                                                                                                                                                                                                                                                                                                                                                                                                                                                                                                                                                                                                                                                                                                                                                                                                                                                                                                                                                                                                                                                                                                                                                                                                                                                                                                                                                                                                                                                                                                                                                                                                                               </w:t>
            </w:r>
          </w:p>
        </w:tc>
        <w:tc>
          <w:tcPr>
            <w:tcW w:w="1275" w:type="dxa"/>
            <w:tcBorders>
              <w:top w:val="nil"/>
              <w:left w:val="nil"/>
              <w:bottom w:val="single" w:sz="4" w:space="0" w:color="auto"/>
              <w:right w:val="single" w:sz="4" w:space="0" w:color="auto"/>
            </w:tcBorders>
            <w:shd w:val="clear" w:color="auto" w:fill="auto"/>
            <w:noWrap/>
            <w:vAlign w:val="center"/>
            <w:hideMark/>
          </w:tcPr>
          <w:p w14:paraId="35DCE7F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6BB502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C/28</w:t>
            </w:r>
          </w:p>
        </w:tc>
        <w:tc>
          <w:tcPr>
            <w:tcW w:w="992" w:type="dxa"/>
            <w:tcBorders>
              <w:top w:val="nil"/>
              <w:left w:val="nil"/>
              <w:bottom w:val="single" w:sz="4" w:space="0" w:color="auto"/>
              <w:right w:val="single" w:sz="4" w:space="0" w:color="auto"/>
            </w:tcBorders>
            <w:shd w:val="clear" w:color="auto" w:fill="auto"/>
            <w:noWrap/>
            <w:vAlign w:val="center"/>
            <w:hideMark/>
          </w:tcPr>
          <w:p w14:paraId="0AFF0A8B"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7E60371E"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D7A07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w:t>
            </w:r>
          </w:p>
        </w:tc>
        <w:tc>
          <w:tcPr>
            <w:tcW w:w="1275" w:type="dxa"/>
            <w:tcBorders>
              <w:top w:val="nil"/>
              <w:left w:val="nil"/>
              <w:bottom w:val="single" w:sz="4" w:space="0" w:color="auto"/>
              <w:right w:val="single" w:sz="4" w:space="0" w:color="auto"/>
            </w:tcBorders>
            <w:shd w:val="clear" w:color="auto" w:fill="auto"/>
            <w:noWrap/>
            <w:vAlign w:val="center"/>
            <w:hideMark/>
          </w:tcPr>
          <w:p w14:paraId="7B3443F4"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5030000070.00</w:t>
            </w:r>
          </w:p>
        </w:tc>
        <w:tc>
          <w:tcPr>
            <w:tcW w:w="5251" w:type="dxa"/>
            <w:tcBorders>
              <w:top w:val="nil"/>
              <w:left w:val="nil"/>
              <w:bottom w:val="single" w:sz="4" w:space="0" w:color="auto"/>
              <w:right w:val="single" w:sz="4" w:space="0" w:color="auto"/>
            </w:tcBorders>
            <w:shd w:val="clear" w:color="auto" w:fill="auto"/>
            <w:vAlign w:val="bottom"/>
            <w:hideMark/>
          </w:tcPr>
          <w:p w14:paraId="1F1FED77"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ACIDO VALPROICO 500 MG. SOL. INY. F. A. (CADA ML. CONTIENE 100 MG.)                                                                                                                                                                                                                                                                                                                                                                                                                                                                                                                                                                                                                                                                                                                                                                                                                                                                                                                                                                                                                                                                                                                                                                                                                                                                                                                                                                                                                                                                                                                                                                                                                                                                                                                                                                                                                                                                                                                                                                                                               </w:t>
            </w:r>
          </w:p>
        </w:tc>
        <w:tc>
          <w:tcPr>
            <w:tcW w:w="1275" w:type="dxa"/>
            <w:tcBorders>
              <w:top w:val="nil"/>
              <w:left w:val="nil"/>
              <w:bottom w:val="single" w:sz="4" w:space="0" w:color="auto"/>
              <w:right w:val="single" w:sz="4" w:space="0" w:color="auto"/>
            </w:tcBorders>
            <w:shd w:val="clear" w:color="auto" w:fill="auto"/>
            <w:noWrap/>
            <w:vAlign w:val="center"/>
            <w:hideMark/>
          </w:tcPr>
          <w:p w14:paraId="26E5B1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4DAD30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69DDD5C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6EB5655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C2F80B2"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504</w:t>
            </w:r>
          </w:p>
        </w:tc>
        <w:tc>
          <w:tcPr>
            <w:tcW w:w="1275" w:type="dxa"/>
            <w:tcBorders>
              <w:top w:val="nil"/>
              <w:left w:val="nil"/>
              <w:bottom w:val="single" w:sz="4" w:space="0" w:color="auto"/>
              <w:right w:val="single" w:sz="4" w:space="0" w:color="auto"/>
            </w:tcBorders>
            <w:shd w:val="clear" w:color="auto" w:fill="auto"/>
            <w:noWrap/>
            <w:vAlign w:val="center"/>
            <w:hideMark/>
          </w:tcPr>
          <w:p w14:paraId="5568FDC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5030000301.00</w:t>
            </w:r>
          </w:p>
        </w:tc>
        <w:tc>
          <w:tcPr>
            <w:tcW w:w="5251" w:type="dxa"/>
            <w:tcBorders>
              <w:top w:val="nil"/>
              <w:left w:val="nil"/>
              <w:bottom w:val="single" w:sz="4" w:space="0" w:color="auto"/>
              <w:right w:val="single" w:sz="4" w:space="0" w:color="auto"/>
            </w:tcBorders>
            <w:shd w:val="clear" w:color="auto" w:fill="auto"/>
            <w:vAlign w:val="bottom"/>
            <w:hideMark/>
          </w:tcPr>
          <w:p w14:paraId="37DDE38A"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TROPICAMIDA 8MG/CLORHIDRATO DE FENILEFRINA 50MG/VEHICULO CBP 1ML GOTAS OFTALMICAS                                                                                                                                                                                                                                                                                                                                                                                                                                                                                                                                                                                                                                                                                                                                                                                                                                                                                                                                                                                                                                                                                                                                                                                                                                                                                                                                                                                                                                                                                                                                                                                                                                                                                                                                                                                                                                                                                                                                                                                                 </w:t>
            </w:r>
          </w:p>
        </w:tc>
        <w:tc>
          <w:tcPr>
            <w:tcW w:w="1275" w:type="dxa"/>
            <w:tcBorders>
              <w:top w:val="nil"/>
              <w:left w:val="nil"/>
              <w:bottom w:val="single" w:sz="4" w:space="0" w:color="auto"/>
              <w:right w:val="single" w:sz="4" w:space="0" w:color="auto"/>
            </w:tcBorders>
            <w:shd w:val="clear" w:color="auto" w:fill="auto"/>
            <w:vAlign w:val="center"/>
            <w:hideMark/>
          </w:tcPr>
          <w:p w14:paraId="566EE9D7"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 15ML</w:t>
            </w:r>
          </w:p>
        </w:tc>
        <w:tc>
          <w:tcPr>
            <w:tcW w:w="1148" w:type="dxa"/>
            <w:tcBorders>
              <w:top w:val="nil"/>
              <w:left w:val="nil"/>
              <w:bottom w:val="single" w:sz="4" w:space="0" w:color="auto"/>
              <w:right w:val="single" w:sz="4" w:space="0" w:color="auto"/>
            </w:tcBorders>
            <w:shd w:val="clear" w:color="auto" w:fill="auto"/>
            <w:noWrap/>
            <w:vAlign w:val="center"/>
            <w:hideMark/>
          </w:tcPr>
          <w:p w14:paraId="780DCC98"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446EEE36"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C5460F8"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FFE48C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505</w:t>
            </w:r>
          </w:p>
        </w:tc>
        <w:tc>
          <w:tcPr>
            <w:tcW w:w="1275" w:type="dxa"/>
            <w:tcBorders>
              <w:top w:val="nil"/>
              <w:left w:val="nil"/>
              <w:bottom w:val="single" w:sz="4" w:space="0" w:color="auto"/>
              <w:right w:val="single" w:sz="4" w:space="0" w:color="auto"/>
            </w:tcBorders>
            <w:shd w:val="clear" w:color="auto" w:fill="auto"/>
            <w:noWrap/>
            <w:vAlign w:val="center"/>
            <w:hideMark/>
          </w:tcPr>
          <w:p w14:paraId="193B93F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5030000517.00</w:t>
            </w:r>
          </w:p>
        </w:tc>
        <w:tc>
          <w:tcPr>
            <w:tcW w:w="5251" w:type="dxa"/>
            <w:tcBorders>
              <w:top w:val="nil"/>
              <w:left w:val="nil"/>
              <w:bottom w:val="single" w:sz="4" w:space="0" w:color="auto"/>
              <w:right w:val="single" w:sz="4" w:space="0" w:color="auto"/>
            </w:tcBorders>
            <w:shd w:val="clear" w:color="auto" w:fill="auto"/>
            <w:vAlign w:val="bottom"/>
            <w:hideMark/>
          </w:tcPr>
          <w:p w14:paraId="1DA7A2F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ADRENALINA (EPINEFRINA) RACEMICA. SOLUCION PARA INHALACION ORAL. DOSIS DE 0.5 ML DE SOLUCION AL 2.5%                                                                                                                                                                                                                                                                                                                                                                                                                                                                                                                                                                                                                                                                                                                                                                                                                                                                                                                                                                                                                                                                                                                                                                                                                                                                                                                                                                                                                                                                                                                                                                                                                                                                                                                                                                                                                                                                                                                                                                              </w:t>
            </w:r>
          </w:p>
        </w:tc>
        <w:tc>
          <w:tcPr>
            <w:tcW w:w="1275" w:type="dxa"/>
            <w:tcBorders>
              <w:top w:val="nil"/>
              <w:left w:val="nil"/>
              <w:bottom w:val="single" w:sz="4" w:space="0" w:color="auto"/>
              <w:right w:val="single" w:sz="4" w:space="0" w:color="auto"/>
            </w:tcBorders>
            <w:shd w:val="clear" w:color="auto" w:fill="auto"/>
            <w:vAlign w:val="center"/>
            <w:hideMark/>
          </w:tcPr>
          <w:p w14:paraId="43231D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FRASCO AMPULA</w:t>
            </w:r>
          </w:p>
        </w:tc>
        <w:tc>
          <w:tcPr>
            <w:tcW w:w="1148" w:type="dxa"/>
            <w:tcBorders>
              <w:top w:val="nil"/>
              <w:left w:val="nil"/>
              <w:bottom w:val="single" w:sz="4" w:space="0" w:color="auto"/>
              <w:right w:val="single" w:sz="4" w:space="0" w:color="auto"/>
            </w:tcBorders>
            <w:shd w:val="clear" w:color="auto" w:fill="auto"/>
            <w:noWrap/>
            <w:vAlign w:val="center"/>
            <w:hideMark/>
          </w:tcPr>
          <w:p w14:paraId="3535F75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25EDD15"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1A66896A"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18EB2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506</w:t>
            </w:r>
          </w:p>
        </w:tc>
        <w:tc>
          <w:tcPr>
            <w:tcW w:w="1275" w:type="dxa"/>
            <w:tcBorders>
              <w:top w:val="nil"/>
              <w:left w:val="nil"/>
              <w:bottom w:val="single" w:sz="4" w:space="0" w:color="auto"/>
              <w:right w:val="single" w:sz="4" w:space="0" w:color="auto"/>
            </w:tcBorders>
            <w:shd w:val="clear" w:color="auto" w:fill="auto"/>
            <w:noWrap/>
            <w:vAlign w:val="center"/>
            <w:hideMark/>
          </w:tcPr>
          <w:p w14:paraId="33010D15"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5030001844.00</w:t>
            </w:r>
          </w:p>
        </w:tc>
        <w:tc>
          <w:tcPr>
            <w:tcW w:w="5251" w:type="dxa"/>
            <w:tcBorders>
              <w:top w:val="nil"/>
              <w:left w:val="nil"/>
              <w:bottom w:val="single" w:sz="4" w:space="0" w:color="auto"/>
              <w:right w:val="single" w:sz="4" w:space="0" w:color="auto"/>
            </w:tcBorders>
            <w:shd w:val="clear" w:color="auto" w:fill="auto"/>
            <w:vAlign w:val="bottom"/>
            <w:hideMark/>
          </w:tcPr>
          <w:p w14:paraId="4A5FAC0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PARECOXIB SODICO 42.36 MG EQ. A PARECOXIB BASE 40MG Y EXCIPIENTES C.S.P.                                                                                                                                                                                                                                                                                                                                                                                                                                                                                                                                                                                                                                                                                                                                                                                                                                                                                                                                                                                                                                                                                                                                                                                                                                                                                                                                                                                                                                                                                                                                                                                                                                                                                                                                                                                                                                                                                                                                                                                                          </w:t>
            </w:r>
          </w:p>
        </w:tc>
        <w:tc>
          <w:tcPr>
            <w:tcW w:w="1275" w:type="dxa"/>
            <w:tcBorders>
              <w:top w:val="nil"/>
              <w:left w:val="nil"/>
              <w:bottom w:val="single" w:sz="4" w:space="0" w:color="auto"/>
              <w:right w:val="single" w:sz="4" w:space="0" w:color="auto"/>
            </w:tcBorders>
            <w:shd w:val="clear" w:color="auto" w:fill="auto"/>
            <w:noWrap/>
            <w:vAlign w:val="center"/>
            <w:hideMark/>
          </w:tcPr>
          <w:p w14:paraId="53577AB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w:t>
            </w:r>
          </w:p>
        </w:tc>
        <w:tc>
          <w:tcPr>
            <w:tcW w:w="1148" w:type="dxa"/>
            <w:tcBorders>
              <w:top w:val="nil"/>
              <w:left w:val="nil"/>
              <w:bottom w:val="single" w:sz="4" w:space="0" w:color="auto"/>
              <w:right w:val="single" w:sz="4" w:space="0" w:color="auto"/>
            </w:tcBorders>
            <w:shd w:val="clear" w:color="auto" w:fill="auto"/>
            <w:noWrap/>
            <w:vAlign w:val="center"/>
            <w:hideMark/>
          </w:tcPr>
          <w:p w14:paraId="5E0C513E"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1995944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A3DAA07"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B279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507</w:t>
            </w:r>
          </w:p>
        </w:tc>
        <w:tc>
          <w:tcPr>
            <w:tcW w:w="1275" w:type="dxa"/>
            <w:tcBorders>
              <w:top w:val="nil"/>
              <w:left w:val="nil"/>
              <w:bottom w:val="single" w:sz="4" w:space="0" w:color="auto"/>
              <w:right w:val="single" w:sz="4" w:space="0" w:color="auto"/>
            </w:tcBorders>
            <w:shd w:val="clear" w:color="auto" w:fill="auto"/>
            <w:noWrap/>
            <w:vAlign w:val="center"/>
            <w:hideMark/>
          </w:tcPr>
          <w:p w14:paraId="5BF0F253"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5030002121.00</w:t>
            </w:r>
          </w:p>
        </w:tc>
        <w:tc>
          <w:tcPr>
            <w:tcW w:w="5251" w:type="dxa"/>
            <w:tcBorders>
              <w:top w:val="nil"/>
              <w:left w:val="nil"/>
              <w:bottom w:val="single" w:sz="4" w:space="0" w:color="auto"/>
              <w:right w:val="single" w:sz="4" w:space="0" w:color="auto"/>
            </w:tcBorders>
            <w:shd w:val="clear" w:color="auto" w:fill="auto"/>
            <w:vAlign w:val="bottom"/>
            <w:hideMark/>
          </w:tcPr>
          <w:p w14:paraId="458D3604"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MEPIVACAINA AL 3% SIN VASO CONSTRICTOR (SIN EPINEFRINA). 50 CARTUCHOS DE 1.8 ML C/U                                                                                                                                                                                                                                                                                                                                                                                                                                                                                                                                                                                                                                                                                                                                                                                                                                                                                                                                                                                                                                                                                                                                                                                                                                                                                                                                                                                                                                                                                                                                                                                                                                                                                                                                                                                                                                                                                                                                                                                               </w:t>
            </w:r>
          </w:p>
        </w:tc>
        <w:tc>
          <w:tcPr>
            <w:tcW w:w="1275" w:type="dxa"/>
            <w:tcBorders>
              <w:top w:val="nil"/>
              <w:left w:val="nil"/>
              <w:bottom w:val="single" w:sz="4" w:space="0" w:color="auto"/>
              <w:right w:val="single" w:sz="4" w:space="0" w:color="auto"/>
            </w:tcBorders>
            <w:shd w:val="clear" w:color="auto" w:fill="auto"/>
            <w:noWrap/>
            <w:vAlign w:val="center"/>
            <w:hideMark/>
          </w:tcPr>
          <w:p w14:paraId="555E057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304105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DF4250A"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5A79A4A0"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AB0ADA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508</w:t>
            </w:r>
          </w:p>
        </w:tc>
        <w:tc>
          <w:tcPr>
            <w:tcW w:w="1275" w:type="dxa"/>
            <w:tcBorders>
              <w:top w:val="nil"/>
              <w:left w:val="nil"/>
              <w:bottom w:val="single" w:sz="4" w:space="0" w:color="auto"/>
              <w:right w:val="single" w:sz="4" w:space="0" w:color="auto"/>
            </w:tcBorders>
            <w:shd w:val="clear" w:color="auto" w:fill="auto"/>
            <w:noWrap/>
            <w:vAlign w:val="center"/>
            <w:hideMark/>
          </w:tcPr>
          <w:p w14:paraId="1701C039"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5030002242.00</w:t>
            </w:r>
          </w:p>
        </w:tc>
        <w:tc>
          <w:tcPr>
            <w:tcW w:w="5251" w:type="dxa"/>
            <w:tcBorders>
              <w:top w:val="nil"/>
              <w:left w:val="nil"/>
              <w:bottom w:val="single" w:sz="4" w:space="0" w:color="auto"/>
              <w:right w:val="single" w:sz="4" w:space="0" w:color="auto"/>
            </w:tcBorders>
            <w:shd w:val="clear" w:color="auto" w:fill="auto"/>
            <w:vAlign w:val="bottom"/>
            <w:hideMark/>
          </w:tcPr>
          <w:p w14:paraId="3938102B"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TRINITRATO DE GLICERILO 1 MG. SOL. INY. F.A. 50  ML                                                                                                                                                                                                                                                                                                                                                                                                                                                                                                                                                                                                                                                                                                                                                                                                                                                                                                                                                                                                                                                                                                                                                                                                                                                                                                                                                                                                                                                                                                                                                                                                                                                                                                                                                                                                                                                                                                                                                                                                                               </w:t>
            </w:r>
          </w:p>
        </w:tc>
        <w:tc>
          <w:tcPr>
            <w:tcW w:w="1275" w:type="dxa"/>
            <w:tcBorders>
              <w:top w:val="nil"/>
              <w:left w:val="nil"/>
              <w:bottom w:val="single" w:sz="4" w:space="0" w:color="auto"/>
              <w:right w:val="single" w:sz="4" w:space="0" w:color="auto"/>
            </w:tcBorders>
            <w:shd w:val="clear" w:color="auto" w:fill="auto"/>
            <w:vAlign w:val="center"/>
            <w:hideMark/>
          </w:tcPr>
          <w:p w14:paraId="36D103B5"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FCO. AMPULA</w:t>
            </w:r>
          </w:p>
        </w:tc>
        <w:tc>
          <w:tcPr>
            <w:tcW w:w="1148" w:type="dxa"/>
            <w:tcBorders>
              <w:top w:val="nil"/>
              <w:left w:val="nil"/>
              <w:bottom w:val="single" w:sz="4" w:space="0" w:color="auto"/>
              <w:right w:val="single" w:sz="4" w:space="0" w:color="auto"/>
            </w:tcBorders>
            <w:shd w:val="clear" w:color="auto" w:fill="auto"/>
            <w:noWrap/>
            <w:vAlign w:val="center"/>
            <w:hideMark/>
          </w:tcPr>
          <w:p w14:paraId="0B88188A"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221B2E"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w:t>
            </w:r>
          </w:p>
        </w:tc>
      </w:tr>
      <w:tr w:rsidR="005E5B35" w:rsidRPr="005E5B35" w14:paraId="6E081971"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7AD8424"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509</w:t>
            </w:r>
          </w:p>
        </w:tc>
        <w:tc>
          <w:tcPr>
            <w:tcW w:w="1275" w:type="dxa"/>
            <w:tcBorders>
              <w:top w:val="nil"/>
              <w:left w:val="nil"/>
              <w:bottom w:val="single" w:sz="4" w:space="0" w:color="auto"/>
              <w:right w:val="single" w:sz="4" w:space="0" w:color="auto"/>
            </w:tcBorders>
            <w:shd w:val="clear" w:color="auto" w:fill="auto"/>
            <w:noWrap/>
            <w:vAlign w:val="center"/>
            <w:hideMark/>
          </w:tcPr>
          <w:p w14:paraId="26B30FC7"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5030002309.00</w:t>
            </w:r>
          </w:p>
        </w:tc>
        <w:tc>
          <w:tcPr>
            <w:tcW w:w="5251" w:type="dxa"/>
            <w:tcBorders>
              <w:top w:val="nil"/>
              <w:left w:val="nil"/>
              <w:bottom w:val="single" w:sz="4" w:space="0" w:color="auto"/>
              <w:right w:val="single" w:sz="4" w:space="0" w:color="auto"/>
            </w:tcBorders>
            <w:shd w:val="clear" w:color="auto" w:fill="auto"/>
            <w:vAlign w:val="bottom"/>
            <w:hideMark/>
          </w:tcPr>
          <w:p w14:paraId="3E710FB2"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SUPLEMENTO ALIMENTICIO EN POLVO QUE CONTIENE GLUTAMINA, ANTIOXIDANTES Y OLIGOELEMENTOS PARA PERSONAS CON ESTRES METABOLICO, POSTQUIRURGICO O EN ENFERMEDAD INFLAMATORIA CRONICA                                                                                                                                                                                                                                                                                                                                                                                                                                                                                                                                                                                                                                                                                                                                                                                                                                                                                                                                                                                                                                                                                                                                                                                                                                                                                                                                                                                                                                                                                                                                                                                                                                                                                                                                                                                                                                                                                                   </w:t>
            </w:r>
          </w:p>
        </w:tc>
        <w:tc>
          <w:tcPr>
            <w:tcW w:w="1275" w:type="dxa"/>
            <w:tcBorders>
              <w:top w:val="nil"/>
              <w:left w:val="nil"/>
              <w:bottom w:val="single" w:sz="4" w:space="0" w:color="auto"/>
              <w:right w:val="single" w:sz="4" w:space="0" w:color="auto"/>
            </w:tcBorders>
            <w:shd w:val="clear" w:color="auto" w:fill="auto"/>
            <w:vAlign w:val="center"/>
            <w:hideMark/>
          </w:tcPr>
          <w:p w14:paraId="127407A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CAJA CON 30 SOBRES</w:t>
            </w:r>
          </w:p>
        </w:tc>
        <w:tc>
          <w:tcPr>
            <w:tcW w:w="1148" w:type="dxa"/>
            <w:tcBorders>
              <w:top w:val="nil"/>
              <w:left w:val="nil"/>
              <w:bottom w:val="single" w:sz="4" w:space="0" w:color="auto"/>
              <w:right w:val="single" w:sz="4" w:space="0" w:color="auto"/>
            </w:tcBorders>
            <w:shd w:val="clear" w:color="auto" w:fill="auto"/>
            <w:noWrap/>
            <w:vAlign w:val="center"/>
            <w:hideMark/>
          </w:tcPr>
          <w:p w14:paraId="0856E319"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0852DD7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w:t>
            </w:r>
          </w:p>
        </w:tc>
      </w:tr>
      <w:tr w:rsidR="005E5B35" w:rsidRPr="005E5B35" w14:paraId="3ED413AB"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7C4E8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510</w:t>
            </w:r>
          </w:p>
        </w:tc>
        <w:tc>
          <w:tcPr>
            <w:tcW w:w="1275" w:type="dxa"/>
            <w:tcBorders>
              <w:top w:val="nil"/>
              <w:left w:val="nil"/>
              <w:bottom w:val="single" w:sz="4" w:space="0" w:color="auto"/>
              <w:right w:val="single" w:sz="4" w:space="0" w:color="auto"/>
            </w:tcBorders>
            <w:shd w:val="clear" w:color="auto" w:fill="auto"/>
            <w:noWrap/>
            <w:vAlign w:val="center"/>
            <w:hideMark/>
          </w:tcPr>
          <w:p w14:paraId="682212BF"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5030002619.00</w:t>
            </w:r>
          </w:p>
        </w:tc>
        <w:tc>
          <w:tcPr>
            <w:tcW w:w="5251" w:type="dxa"/>
            <w:tcBorders>
              <w:top w:val="nil"/>
              <w:left w:val="nil"/>
              <w:bottom w:val="single" w:sz="4" w:space="0" w:color="auto"/>
              <w:right w:val="single" w:sz="4" w:space="0" w:color="auto"/>
            </w:tcBorders>
            <w:shd w:val="clear" w:color="auto" w:fill="auto"/>
            <w:vAlign w:val="bottom"/>
            <w:hideMark/>
          </w:tcPr>
          <w:p w14:paraId="7E36130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ETAMSILATO 250 MG AMPOLLETA                                                                                                                                                                                                                                                                                                                                                                                                                                                                                                                                                                                                                                                                                                                                                                                                                                                                                                                                                                                                                                                                                                                                                                                                                                                                                                                                                                                                                                                                                                                                                                                                                                                                                                                                                                                                                                                                                                                                                                                                                                                       </w:t>
            </w:r>
          </w:p>
        </w:tc>
        <w:tc>
          <w:tcPr>
            <w:tcW w:w="1275" w:type="dxa"/>
            <w:tcBorders>
              <w:top w:val="nil"/>
              <w:left w:val="nil"/>
              <w:bottom w:val="single" w:sz="4" w:space="0" w:color="auto"/>
              <w:right w:val="single" w:sz="4" w:space="0" w:color="auto"/>
            </w:tcBorders>
            <w:shd w:val="clear" w:color="auto" w:fill="auto"/>
            <w:noWrap/>
            <w:vAlign w:val="center"/>
            <w:hideMark/>
          </w:tcPr>
          <w:p w14:paraId="7B851E7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CEE2E6B"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C/4</w:t>
            </w:r>
          </w:p>
        </w:tc>
        <w:tc>
          <w:tcPr>
            <w:tcW w:w="992" w:type="dxa"/>
            <w:tcBorders>
              <w:top w:val="nil"/>
              <w:left w:val="nil"/>
              <w:bottom w:val="single" w:sz="4" w:space="0" w:color="auto"/>
              <w:right w:val="single" w:sz="4" w:space="0" w:color="auto"/>
            </w:tcBorders>
            <w:shd w:val="clear" w:color="auto" w:fill="auto"/>
            <w:noWrap/>
            <w:vAlign w:val="center"/>
            <w:hideMark/>
          </w:tcPr>
          <w:p w14:paraId="18779677"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39</w:t>
            </w:r>
          </w:p>
        </w:tc>
      </w:tr>
      <w:tr w:rsidR="005E5B35" w:rsidRPr="005E5B35" w14:paraId="007E70F4"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903690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511</w:t>
            </w:r>
          </w:p>
        </w:tc>
        <w:tc>
          <w:tcPr>
            <w:tcW w:w="1275" w:type="dxa"/>
            <w:tcBorders>
              <w:top w:val="nil"/>
              <w:left w:val="nil"/>
              <w:bottom w:val="single" w:sz="4" w:space="0" w:color="auto"/>
              <w:right w:val="single" w:sz="4" w:space="0" w:color="auto"/>
            </w:tcBorders>
            <w:shd w:val="clear" w:color="auto" w:fill="auto"/>
            <w:noWrap/>
            <w:vAlign w:val="center"/>
            <w:hideMark/>
          </w:tcPr>
          <w:p w14:paraId="42E20112"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5030002625.00</w:t>
            </w:r>
          </w:p>
        </w:tc>
        <w:tc>
          <w:tcPr>
            <w:tcW w:w="5251" w:type="dxa"/>
            <w:tcBorders>
              <w:top w:val="nil"/>
              <w:left w:val="nil"/>
              <w:bottom w:val="single" w:sz="4" w:space="0" w:color="auto"/>
              <w:right w:val="single" w:sz="4" w:space="0" w:color="auto"/>
            </w:tcBorders>
            <w:shd w:val="clear" w:color="auto" w:fill="auto"/>
            <w:vAlign w:val="bottom"/>
            <w:hideMark/>
          </w:tcPr>
          <w:p w14:paraId="734FF836"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SUCEDANEO DE LECHE HUMANA DE PRETERMINO. LIQUIDA ESTERILIZADA. 24 KCAL POR ML. ENVASE CON 59 ML                                                                                                                                                                                                                                                                                                                                                                                                                                                                                                                                                                                                                                                                                                                                                                                                                                                                                                                                                                                                                                                                                                                                                                                                                                                                                                                                                                                                                                                                                                                                                                                                                                                                                                                                                                                                                                                                                                                                                                                   </w:t>
            </w:r>
          </w:p>
        </w:tc>
        <w:tc>
          <w:tcPr>
            <w:tcW w:w="1275" w:type="dxa"/>
            <w:tcBorders>
              <w:top w:val="nil"/>
              <w:left w:val="nil"/>
              <w:bottom w:val="single" w:sz="4" w:space="0" w:color="auto"/>
              <w:right w:val="single" w:sz="4" w:space="0" w:color="auto"/>
            </w:tcBorders>
            <w:shd w:val="clear" w:color="auto" w:fill="auto"/>
            <w:noWrap/>
            <w:vAlign w:val="center"/>
            <w:hideMark/>
          </w:tcPr>
          <w:p w14:paraId="5DF2264D"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DB44D63"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79099AA4"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1625</w:t>
            </w:r>
          </w:p>
        </w:tc>
      </w:tr>
      <w:tr w:rsidR="005E5B35" w:rsidRPr="005E5B35" w14:paraId="4D19F986" w14:textId="77777777" w:rsidTr="00001192">
        <w:trPr>
          <w:trHeight w:val="2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BFFF5C"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512</w:t>
            </w:r>
          </w:p>
        </w:tc>
        <w:tc>
          <w:tcPr>
            <w:tcW w:w="1275" w:type="dxa"/>
            <w:tcBorders>
              <w:top w:val="nil"/>
              <w:left w:val="nil"/>
              <w:bottom w:val="single" w:sz="4" w:space="0" w:color="auto"/>
              <w:right w:val="single" w:sz="4" w:space="0" w:color="auto"/>
            </w:tcBorders>
            <w:shd w:val="clear" w:color="auto" w:fill="auto"/>
            <w:noWrap/>
            <w:vAlign w:val="center"/>
            <w:hideMark/>
          </w:tcPr>
          <w:p w14:paraId="19B4212D" w14:textId="77777777" w:rsidR="005E5B35" w:rsidRPr="005E5B35" w:rsidRDefault="005E5B35" w:rsidP="00001192">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5030002627.00</w:t>
            </w:r>
          </w:p>
        </w:tc>
        <w:tc>
          <w:tcPr>
            <w:tcW w:w="5251" w:type="dxa"/>
            <w:tcBorders>
              <w:top w:val="nil"/>
              <w:left w:val="nil"/>
              <w:bottom w:val="single" w:sz="4" w:space="0" w:color="auto"/>
              <w:right w:val="single" w:sz="4" w:space="0" w:color="auto"/>
            </w:tcBorders>
            <w:shd w:val="clear" w:color="auto" w:fill="auto"/>
            <w:vAlign w:val="bottom"/>
            <w:hideMark/>
          </w:tcPr>
          <w:p w14:paraId="2E697588" w14:textId="77777777" w:rsidR="005E5B35" w:rsidRPr="005E5B35" w:rsidRDefault="005E5B35" w:rsidP="005E5B35">
            <w:pP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 xml:space="preserve">SUCEDANEO DE LECHE HUMANA PARA RECIEN NACIDOS LIQUIDA. FORMULA PARA LACTANTES, DE INICIO CON HIERRO Y PROTEINA DE SUERO PARCIALMENTE HIDROLIZADA, POR 100KCAL (HIDRATOS DE CARBONO 11,1 DEL CUAL 6,1 LACTOSA, 6,0 OLIGOSACARIDOS, 5,1 LIPIDOS Y 4,0 NUCLEOTIDOS) PROPORCIONADA LOS NUTRIMENTOS INDISPENSABLES PARA UN ADECUADO DESARROLLO FISICO Y MENTAL.                                                                                                                                                                                                                                                                                                                                                                                                                                                                                                                                                                                                                                                                                                                                                                                                                                                                                                                                                                                                                                                                                                                                                                                                                                                                                                                                                                                                                                                                                                                                                                                                                                                                                                                        </w:t>
            </w:r>
          </w:p>
        </w:tc>
        <w:tc>
          <w:tcPr>
            <w:tcW w:w="1275" w:type="dxa"/>
            <w:tcBorders>
              <w:top w:val="nil"/>
              <w:left w:val="nil"/>
              <w:bottom w:val="single" w:sz="4" w:space="0" w:color="auto"/>
              <w:right w:val="single" w:sz="4" w:space="0" w:color="auto"/>
            </w:tcBorders>
            <w:shd w:val="clear" w:color="auto" w:fill="auto"/>
            <w:vAlign w:val="center"/>
            <w:hideMark/>
          </w:tcPr>
          <w:p w14:paraId="1ECEAAC0"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BOTELLA DE 89 ML</w:t>
            </w:r>
          </w:p>
        </w:tc>
        <w:tc>
          <w:tcPr>
            <w:tcW w:w="1148" w:type="dxa"/>
            <w:tcBorders>
              <w:top w:val="nil"/>
              <w:left w:val="nil"/>
              <w:bottom w:val="single" w:sz="4" w:space="0" w:color="auto"/>
              <w:right w:val="single" w:sz="4" w:space="0" w:color="auto"/>
            </w:tcBorders>
            <w:shd w:val="clear" w:color="auto" w:fill="auto"/>
            <w:noWrap/>
            <w:vAlign w:val="center"/>
            <w:hideMark/>
          </w:tcPr>
          <w:p w14:paraId="79795CC1" w14:textId="77777777" w:rsidR="005E5B35" w:rsidRPr="005E5B35" w:rsidRDefault="005E5B35" w:rsidP="005E5B35">
            <w:pPr>
              <w:jc w:val="center"/>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C/1</w:t>
            </w:r>
          </w:p>
        </w:tc>
        <w:tc>
          <w:tcPr>
            <w:tcW w:w="992" w:type="dxa"/>
            <w:tcBorders>
              <w:top w:val="nil"/>
              <w:left w:val="nil"/>
              <w:bottom w:val="single" w:sz="4" w:space="0" w:color="auto"/>
              <w:right w:val="single" w:sz="4" w:space="0" w:color="auto"/>
            </w:tcBorders>
            <w:shd w:val="clear" w:color="auto" w:fill="auto"/>
            <w:noWrap/>
            <w:vAlign w:val="center"/>
            <w:hideMark/>
          </w:tcPr>
          <w:p w14:paraId="3FE847DF" w14:textId="77777777" w:rsidR="005E5B35" w:rsidRPr="005E5B35" w:rsidRDefault="005E5B35" w:rsidP="005E5B35">
            <w:pPr>
              <w:jc w:val="right"/>
              <w:rPr>
                <w:rFonts w:ascii="Calibri" w:hAnsi="Calibri" w:cs="Calibri"/>
                <w:color w:val="000000"/>
                <w:sz w:val="16"/>
                <w:szCs w:val="16"/>
                <w:lang w:val="es-MX" w:eastAsia="es-MX"/>
              </w:rPr>
            </w:pPr>
            <w:r w:rsidRPr="005E5B35">
              <w:rPr>
                <w:rFonts w:ascii="Calibri" w:hAnsi="Calibri" w:cs="Calibri"/>
                <w:color w:val="000000"/>
                <w:sz w:val="16"/>
                <w:szCs w:val="16"/>
                <w:lang w:val="es-MX" w:eastAsia="es-MX"/>
              </w:rPr>
              <w:t>4268</w:t>
            </w:r>
          </w:p>
        </w:tc>
      </w:tr>
    </w:tbl>
    <w:p w14:paraId="72B909D3" w14:textId="77777777" w:rsidR="005E5B35" w:rsidRDefault="005E5B35" w:rsidP="006E0108">
      <w:pPr>
        <w:pStyle w:val="Default"/>
        <w:jc w:val="center"/>
        <w:rPr>
          <w:rFonts w:asciiTheme="minorHAnsi" w:hAnsiTheme="minorHAnsi" w:cstheme="minorHAnsi"/>
          <w:b/>
          <w:bCs/>
          <w:sz w:val="22"/>
          <w:szCs w:val="22"/>
        </w:rPr>
      </w:pPr>
    </w:p>
    <w:p w14:paraId="7B7FCB72" w14:textId="77777777" w:rsidR="005E5B35" w:rsidRDefault="005E5B35" w:rsidP="006E0108">
      <w:pPr>
        <w:pStyle w:val="Default"/>
        <w:jc w:val="center"/>
        <w:rPr>
          <w:rFonts w:asciiTheme="minorHAnsi" w:hAnsiTheme="minorHAnsi" w:cstheme="minorHAnsi"/>
          <w:b/>
          <w:bCs/>
          <w:sz w:val="22"/>
          <w:szCs w:val="22"/>
        </w:rPr>
      </w:pPr>
    </w:p>
    <w:p w14:paraId="4FFDFB40" w14:textId="77777777" w:rsidR="00613F40" w:rsidRDefault="00613F40" w:rsidP="006E0108">
      <w:pPr>
        <w:pStyle w:val="Default"/>
        <w:jc w:val="center"/>
        <w:rPr>
          <w:rFonts w:asciiTheme="minorHAnsi" w:hAnsiTheme="minorHAnsi" w:cstheme="minorHAnsi"/>
          <w:b/>
          <w:bCs/>
          <w:sz w:val="22"/>
          <w:szCs w:val="22"/>
        </w:rPr>
      </w:pPr>
    </w:p>
    <w:p w14:paraId="522FD1AE" w14:textId="77777777" w:rsidR="005E5B35" w:rsidRDefault="005E5B35"/>
    <w:p w14:paraId="338C9F65" w14:textId="77777777" w:rsidR="00001192" w:rsidRDefault="00001192"/>
    <w:p w14:paraId="087C8AB3" w14:textId="77777777" w:rsidR="00001192" w:rsidRDefault="00001192"/>
    <w:p w14:paraId="6B1DCB19" w14:textId="77777777" w:rsidR="00001192" w:rsidRDefault="00001192"/>
    <w:p w14:paraId="783B25C0" w14:textId="77777777" w:rsidR="00001192" w:rsidRDefault="00001192"/>
    <w:p w14:paraId="566E96A1" w14:textId="77777777" w:rsidR="00001192" w:rsidRDefault="00001192"/>
    <w:p w14:paraId="63ED7561" w14:textId="77777777" w:rsidR="00001192" w:rsidRDefault="00001192"/>
    <w:p w14:paraId="06A5AEF4" w14:textId="77777777" w:rsidR="005E5B35" w:rsidRDefault="005E5B35"/>
    <w:p w14:paraId="28E533B3" w14:textId="77777777" w:rsidR="005E5B35" w:rsidRDefault="005E5B35"/>
    <w:p w14:paraId="39A21581" w14:textId="77777777" w:rsidR="005E5B35" w:rsidRDefault="005E5B35"/>
    <w:p w14:paraId="0921F348" w14:textId="77777777" w:rsidR="00E1428C" w:rsidRPr="00007CCB" w:rsidRDefault="00E1428C" w:rsidP="009C05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9C0543">
        <w:trPr>
          <w:jc w:val="center"/>
        </w:trPr>
        <w:tc>
          <w:tcPr>
            <w:tcW w:w="1060" w:type="dxa"/>
            <w:shd w:val="clear" w:color="auto" w:fill="00CC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77777777" w:rsidR="00E1428C" w:rsidRPr="00AC7C6F" w:rsidRDefault="00E1428C" w:rsidP="00E1428C">
            <w:pPr>
              <w:tabs>
                <w:tab w:val="right" w:pos="9923"/>
              </w:tabs>
              <w:ind w:right="141"/>
              <w:jc w:val="center"/>
              <w:rPr>
                <w:rFonts w:asciiTheme="minorHAnsi" w:hAnsiTheme="minorHAnsi"/>
                <w:sz w:val="18"/>
                <w:szCs w:val="18"/>
              </w:rPr>
            </w:pPr>
            <w:r w:rsidRPr="00AC7C6F">
              <w:rPr>
                <w:rFonts w:asciiTheme="minorHAnsi" w:hAnsiTheme="minorHAnsi"/>
                <w:sz w:val="18"/>
                <w:szCs w:val="18"/>
              </w:rPr>
              <w:t>1</w:t>
            </w: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1428C" w:rsidRPr="00007CCB" w14:paraId="5EBD99E2" w14:textId="77777777" w:rsidTr="009C0543">
        <w:trPr>
          <w:trHeight w:val="64"/>
          <w:jc w:val="center"/>
        </w:trPr>
        <w:tc>
          <w:tcPr>
            <w:tcW w:w="1125" w:type="dxa"/>
            <w:shd w:val="clear" w:color="auto" w:fill="00CCFF"/>
            <w:vAlign w:val="center"/>
          </w:tcPr>
          <w:p w14:paraId="5E8DD193"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CCFF"/>
            <w:vAlign w:val="center"/>
          </w:tcPr>
          <w:p w14:paraId="01ADEEEA" w14:textId="77777777" w:rsidR="00E1428C" w:rsidRPr="00AA2FC6" w:rsidRDefault="00E1428C"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CCFF"/>
          </w:tcPr>
          <w:p w14:paraId="08B339D0" w14:textId="77777777" w:rsidR="00E1428C" w:rsidRPr="00AA2FC6" w:rsidRDefault="00E1428C" w:rsidP="009230E1">
            <w:pPr>
              <w:spacing w:before="40" w:after="40"/>
              <w:jc w:val="center"/>
              <w:rPr>
                <w:rFonts w:ascii="Calibri" w:hAnsi="Calibri"/>
                <w:b/>
                <w:sz w:val="16"/>
              </w:rPr>
            </w:pPr>
            <w:r w:rsidRPr="00AA2FC6">
              <w:rPr>
                <w:rFonts w:ascii="Calibri" w:hAnsi="Calibri"/>
                <w:b/>
                <w:sz w:val="16"/>
              </w:rPr>
              <w:t>DESCRIPCIÓN DEL SERVICIO</w:t>
            </w:r>
          </w:p>
        </w:tc>
      </w:tr>
      <w:tr w:rsidR="00E1428C" w:rsidRPr="00007CCB" w14:paraId="4B85962E" w14:textId="77777777" w:rsidTr="009230E1">
        <w:trPr>
          <w:jc w:val="center"/>
        </w:trPr>
        <w:tc>
          <w:tcPr>
            <w:tcW w:w="1125" w:type="dxa"/>
            <w:vAlign w:val="center"/>
          </w:tcPr>
          <w:p w14:paraId="2AC56236" w14:textId="77777777" w:rsidR="00E1428C" w:rsidRPr="00E1428C" w:rsidRDefault="00E46F18" w:rsidP="009230E1">
            <w:pPr>
              <w:tabs>
                <w:tab w:val="right" w:pos="9781"/>
              </w:tabs>
              <w:jc w:val="center"/>
              <w:rPr>
                <w:rFonts w:ascii="Calibri" w:hAnsi="Calibri"/>
                <w:b/>
                <w:sz w:val="18"/>
              </w:rPr>
            </w:pPr>
            <w:r>
              <w:rPr>
                <w:rFonts w:ascii="Calibri" w:hAnsi="Calibri"/>
                <w:b/>
                <w:sz w:val="18"/>
              </w:rPr>
              <w:t>2</w:t>
            </w:r>
          </w:p>
        </w:tc>
        <w:tc>
          <w:tcPr>
            <w:tcW w:w="1418" w:type="dxa"/>
            <w:shd w:val="clear" w:color="auto" w:fill="auto"/>
            <w:vAlign w:val="center"/>
          </w:tcPr>
          <w:p w14:paraId="71558A7B" w14:textId="77777777" w:rsidR="00E1428C" w:rsidRPr="00E1428C" w:rsidRDefault="00E1428C"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1428C" w:rsidRPr="00E1428C" w:rsidRDefault="00E1428C"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1428C" w:rsidRPr="003655E2" w:rsidRDefault="00E1428C"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9C0543">
        <w:trPr>
          <w:jc w:val="center"/>
        </w:trPr>
        <w:tc>
          <w:tcPr>
            <w:tcW w:w="7371" w:type="dxa"/>
            <w:tcBorders>
              <w:bottom w:val="nil"/>
            </w:tcBorders>
            <w:shd w:val="clear" w:color="auto" w:fill="00CC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73E0CCD1" w:rsidR="00BA09CD" w:rsidRPr="002522C8" w:rsidRDefault="00BA09CD" w:rsidP="00B37CE3">
            <w:pPr>
              <w:jc w:val="center"/>
              <w:rPr>
                <w:rFonts w:ascii="Calibri" w:hAnsi="Calibri" w:cs="Arial"/>
                <w:b/>
              </w:rPr>
            </w:pPr>
            <w:r w:rsidRPr="002522C8">
              <w:rPr>
                <w:rFonts w:ascii="Calibri" w:hAnsi="Calibri" w:cs="Arial"/>
                <w:bCs/>
              </w:rPr>
              <w:t xml:space="preserve">No. </w:t>
            </w:r>
            <w:r w:rsidR="00CC6918">
              <w:rPr>
                <w:rFonts w:ascii="Calibri" w:hAnsi="Calibri"/>
                <w:b/>
                <w:bCs/>
                <w:color w:val="548DD4"/>
              </w:rPr>
              <w:t>LP-919044992-N53-2023</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9C05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9C0543">
        <w:trPr>
          <w:jc w:val="center"/>
        </w:trPr>
        <w:tc>
          <w:tcPr>
            <w:tcW w:w="3083" w:type="dxa"/>
            <w:tcBorders>
              <w:bottom w:val="single" w:sz="4" w:space="0" w:color="auto"/>
            </w:tcBorders>
            <w:shd w:val="clear" w:color="auto" w:fill="00CC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CA7470">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9C0543">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CA7470">
        <w:trPr>
          <w:trHeight w:val="986"/>
          <w:jc w:val="center"/>
        </w:trPr>
        <w:tc>
          <w:tcPr>
            <w:tcW w:w="3071" w:type="dxa"/>
            <w:tcBorders>
              <w:top w:val="single" w:sz="4" w:space="0" w:color="auto"/>
            </w:tcBorders>
          </w:tcPr>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Default="00C82F8A" w:rsidP="00BA09CD">
      <w:pPr>
        <w:ind w:left="851"/>
        <w:jc w:val="both"/>
        <w:rPr>
          <w:rFonts w:ascii="Calibri" w:hAnsi="Calibri"/>
        </w:rPr>
      </w:pPr>
    </w:p>
    <w:p w14:paraId="27BB8A64" w14:textId="77777777" w:rsidR="00CA7470" w:rsidRDefault="00CA7470" w:rsidP="00BA09CD">
      <w:pPr>
        <w:ind w:left="851"/>
        <w:jc w:val="both"/>
        <w:rPr>
          <w:rFonts w:ascii="Calibri" w:hAnsi="Calibri"/>
        </w:rPr>
      </w:pPr>
    </w:p>
    <w:p w14:paraId="2EF0AB04" w14:textId="77777777" w:rsidR="00CA7470" w:rsidRDefault="00CA7470" w:rsidP="00BA09CD">
      <w:pPr>
        <w:ind w:left="851"/>
        <w:jc w:val="both"/>
        <w:rPr>
          <w:rFonts w:ascii="Calibri" w:hAnsi="Calibri"/>
        </w:rPr>
      </w:pPr>
    </w:p>
    <w:p w14:paraId="0A1D119F" w14:textId="77777777" w:rsidR="00CA7470" w:rsidRPr="00C40ADF" w:rsidRDefault="00CA7470" w:rsidP="00BA09CD">
      <w:pPr>
        <w:ind w:left="851"/>
        <w:jc w:val="both"/>
        <w:rPr>
          <w:rFonts w:ascii="Calibri" w:hAnsi="Calibri"/>
        </w:rPr>
      </w:pPr>
    </w:p>
    <w:p w14:paraId="79A9CC32" w14:textId="77777777" w:rsidR="00BA09CD" w:rsidRPr="002522C8" w:rsidRDefault="00BA09CD"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1FD762EB" w14:textId="77777777" w:rsidTr="009C0543">
        <w:trPr>
          <w:jc w:val="center"/>
        </w:trPr>
        <w:tc>
          <w:tcPr>
            <w:tcW w:w="7102" w:type="dxa"/>
            <w:tcBorders>
              <w:bottom w:val="nil"/>
            </w:tcBorders>
            <w:shd w:val="clear" w:color="auto" w:fill="00CC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24FA8261" w14:textId="306BC817"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CC6918">
              <w:rPr>
                <w:rFonts w:asciiTheme="minorHAnsi" w:hAnsiTheme="minorHAnsi" w:cs="Arial"/>
                <w:bCs/>
                <w:u w:val="single"/>
              </w:rPr>
              <w:t>LP-919044992-N53-2023</w:t>
            </w:r>
          </w:p>
        </w:tc>
        <w:tc>
          <w:tcPr>
            <w:tcW w:w="2899"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9C0543">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1839C7A6"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CA7470">
        <w:rPr>
          <w:rFonts w:asciiTheme="minorHAnsi" w:hAnsiTheme="minorHAnsi"/>
          <w:b/>
        </w:rPr>
        <w:t xml:space="preserve"> </w:t>
      </w:r>
      <w:r>
        <w:rPr>
          <w:rFonts w:asciiTheme="minorHAnsi" w:hAnsiTheme="minorHAnsi"/>
          <w:b/>
        </w:rPr>
        <w:t>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A81F9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A81F9C">
        <w:trPr>
          <w:trHeight w:val="59"/>
          <w:jc w:val="center"/>
        </w:trPr>
        <w:tc>
          <w:tcPr>
            <w:tcW w:w="5456" w:type="dxa"/>
            <w:tcBorders>
              <w:top w:val="single" w:sz="6" w:space="0" w:color="auto"/>
              <w:left w:val="single" w:sz="6" w:space="0" w:color="auto"/>
              <w:right w:val="single" w:sz="6" w:space="0" w:color="auto"/>
            </w:tcBorders>
            <w:shd w:val="clear" w:color="auto" w:fill="00CC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00CC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00CC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00CC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52EDE87F" w:rsidR="00A81F9C" w:rsidRPr="005E5B35" w:rsidRDefault="00A81F9C" w:rsidP="00A81F9C">
            <w:pPr>
              <w:jc w:val="center"/>
              <w:rPr>
                <w:rFonts w:ascii="Calibri" w:hAnsi="Calibri"/>
              </w:rPr>
            </w:pPr>
            <w:r w:rsidRPr="005E5B35">
              <w:rPr>
                <w:rFonts w:ascii="Calibri" w:hAnsi="Calibri"/>
              </w:rPr>
              <w:t xml:space="preserve">REQUISITAR SERVICIO INTEGRAL DE ADMINISTRACIÓN EN DISTRIBUCIÓN A FARMACIA Y ENTREGA PERSONALIZADA </w:t>
            </w:r>
          </w:p>
          <w:p w14:paraId="3E668770" w14:textId="77777777" w:rsidR="00A81F9C" w:rsidRPr="00A81F9C" w:rsidRDefault="00A81F9C" w:rsidP="00A81F9C">
            <w:pPr>
              <w:jc w:val="center"/>
              <w:rPr>
                <w:rFonts w:ascii="Calibri" w:hAnsi="Calibri"/>
                <w:highlight w:val="yellow"/>
              </w:rPr>
            </w:pPr>
          </w:p>
          <w:p w14:paraId="7E669DDD" w14:textId="0C9A146E" w:rsidR="00A81F9C" w:rsidRPr="00A81F9C" w:rsidRDefault="00A81F9C" w:rsidP="00A81F9C">
            <w:pPr>
              <w:jc w:val="center"/>
              <w:rPr>
                <w:rFonts w:asciiTheme="minorHAnsi" w:hAnsiTheme="minorHAnsi" w:cs="Arial"/>
                <w:iCs/>
                <w:color w:val="000000"/>
                <w:sz w:val="14"/>
                <w:szCs w:val="14"/>
              </w:rPr>
            </w:pP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5A94EB30" w14:textId="77777777" w:rsidR="009679A5" w:rsidRDefault="009679A5" w:rsidP="00BA09CD">
      <w:pPr>
        <w:tabs>
          <w:tab w:val="left" w:pos="8080"/>
        </w:tabs>
        <w:spacing w:line="360" w:lineRule="auto"/>
        <w:jc w:val="both"/>
        <w:rPr>
          <w:rFonts w:ascii="Calibri" w:hAnsi="Calibri" w:cs="Arial"/>
        </w:rPr>
      </w:pPr>
    </w:p>
    <w:p w14:paraId="0B935E3C" w14:textId="77777777" w:rsidR="009679A5" w:rsidRDefault="009679A5" w:rsidP="00BA09CD">
      <w:pPr>
        <w:tabs>
          <w:tab w:val="left" w:pos="8080"/>
        </w:tabs>
        <w:spacing w:line="360" w:lineRule="auto"/>
        <w:jc w:val="both"/>
        <w:rPr>
          <w:rFonts w:ascii="Calibri" w:hAnsi="Calibri" w:cs="Arial"/>
        </w:rPr>
      </w:pPr>
    </w:p>
    <w:p w14:paraId="6130605F" w14:textId="168DF863" w:rsidR="002F5444" w:rsidRDefault="000D208E" w:rsidP="009C0543">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2F92E34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31255569"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429E4069"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9C0543">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27FDB174"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CC6918">
        <w:rPr>
          <w:rFonts w:ascii="Calibri" w:hAnsi="Calibri" w:cs="Calibri"/>
          <w:b/>
          <w:bCs/>
          <w:sz w:val="20"/>
          <w:szCs w:val="20"/>
        </w:rPr>
        <w:t>LP-919044992-N53-2023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9C0543">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15E2883B"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9679A5"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0905EEDB"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452654C5"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r w:rsidR="009679A5" w:rsidRPr="00086E38">
        <w:rPr>
          <w:rFonts w:ascii="Calibri" w:hAnsi="Calibri" w:cs="Arial"/>
          <w:sz w:val="16"/>
          <w:szCs w:val="16"/>
        </w:rPr>
        <w:t>dio</w:t>
      </w:r>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210B86CF"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9679A5">
        <w:rPr>
          <w:rFonts w:ascii="Calibri" w:hAnsi="Calibri" w:cs="Arial"/>
          <w:sz w:val="16"/>
          <w:szCs w:val="16"/>
        </w:rPr>
        <w:t xml:space="preserve"> -</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38293316" w:rsidR="00643B81" w:rsidRPr="00086E38" w:rsidRDefault="00643B81" w:rsidP="00643B81">
      <w:pPr>
        <w:jc w:val="both"/>
        <w:rPr>
          <w:rFonts w:ascii="Calibri" w:hAnsi="Calibri" w:cs="Arial"/>
          <w:sz w:val="16"/>
          <w:szCs w:val="16"/>
        </w:rPr>
      </w:pPr>
      <w:r w:rsidRPr="00086E38">
        <w:rPr>
          <w:rFonts w:ascii="Calibri" w:hAnsi="Calibri" w:cs="Arial"/>
          <w:sz w:val="16"/>
          <w:szCs w:val="16"/>
        </w:rPr>
        <w:t>Monto de ventas t</w:t>
      </w:r>
      <w:r>
        <w:rPr>
          <w:rFonts w:ascii="Calibri" w:hAnsi="Calibri" w:cs="Arial"/>
          <w:sz w:val="16"/>
          <w:szCs w:val="16"/>
        </w:rPr>
        <w:t>otales del Ejercicio Fiscal 202</w:t>
      </w:r>
      <w:r w:rsidR="009679A5">
        <w:rPr>
          <w:rFonts w:ascii="Calibri" w:hAnsi="Calibri" w:cs="Arial"/>
          <w:sz w:val="16"/>
          <w:szCs w:val="16"/>
        </w:rPr>
        <w:t>2</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3C379112"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9679A5">
        <w:rPr>
          <w:rFonts w:ascii="Calibri" w:hAnsi="Calibri" w:cs="Arial"/>
          <w:sz w:val="16"/>
          <w:szCs w:val="16"/>
        </w:rPr>
        <w:t xml:space="preserve"> -</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01AB1648"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Monto de ventas t</w:t>
      </w:r>
      <w:r>
        <w:rPr>
          <w:rFonts w:ascii="Calibri" w:hAnsi="Calibri"/>
          <w:sz w:val="14"/>
          <w:szCs w:val="14"/>
        </w:rPr>
        <w:t>otales del Ejercicio Fiscal 202</w:t>
      </w:r>
      <w:r w:rsidR="009679A5">
        <w:rPr>
          <w:rFonts w:ascii="Calibri" w:hAnsi="Calibri"/>
          <w:sz w:val="14"/>
          <w:szCs w:val="14"/>
        </w:rPr>
        <w:t>2</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9679A5">
        <w:rPr>
          <w:rFonts w:ascii="Calibri" w:hAnsi="Calibri"/>
          <w:sz w:val="14"/>
          <w:szCs w:val="14"/>
        </w:rPr>
        <w:t>2</w:t>
      </w:r>
      <w:r w:rsidRPr="00086E38">
        <w:rPr>
          <w:rFonts w:ascii="Calibri" w:hAnsi="Calibri"/>
          <w:sz w:val="14"/>
          <w:szCs w:val="14"/>
        </w:rPr>
        <w:t xml:space="preserve">, </w:t>
      </w:r>
      <w:r w:rsidRPr="00086E38">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19348397" w14:textId="77777777" w:rsidR="00643B81" w:rsidRDefault="00643B81" w:rsidP="00643B81">
      <w:pPr>
        <w:jc w:val="both"/>
        <w:rPr>
          <w:rFonts w:ascii="Calibri" w:hAnsi="Calibri" w:cs="Arial"/>
          <w:b/>
          <w:i/>
          <w:sz w:val="14"/>
          <w:szCs w:val="14"/>
        </w:rPr>
      </w:pPr>
    </w:p>
    <w:p w14:paraId="30F8B5FF"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77777777"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306E5225"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CC6918">
        <w:rPr>
          <w:rFonts w:asciiTheme="minorHAnsi" w:hAnsiTheme="minorHAnsi" w:cstheme="minorHAnsi"/>
          <w:b/>
          <w:u w:val="single"/>
        </w:rPr>
        <w:t>LP-919044992-N53-2023</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7777777"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79DEAFBA" w14:textId="77777777" w:rsidR="009679A5" w:rsidRDefault="009679A5"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CE5345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9679A5">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0B4187A9" w14:textId="77777777" w:rsidR="009679A5" w:rsidRPr="00710604" w:rsidRDefault="009679A5"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1BEF796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50EFE5B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679A5">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CC6918">
        <w:rPr>
          <w:rFonts w:ascii="Calibri" w:hAnsi="Calibri" w:cs="Calibri"/>
          <w:b/>
          <w:bCs/>
          <w:sz w:val="20"/>
          <w:szCs w:val="20"/>
        </w:rPr>
        <w:t>LP-919044992-N53-2023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50FD7EE4" w14:textId="77777777" w:rsidR="005E5B35" w:rsidRPr="00174D9C" w:rsidRDefault="005E5B35" w:rsidP="002F5444">
      <w:pPr>
        <w:tabs>
          <w:tab w:val="left" w:pos="5245"/>
          <w:tab w:val="left" w:pos="7655"/>
        </w:tabs>
        <w:ind w:right="-91"/>
        <w:jc w:val="center"/>
        <w:rPr>
          <w:rFonts w:ascii="Calibri" w:hAnsi="Calibri" w:cs="Arial"/>
          <w:b/>
        </w:rPr>
      </w:pPr>
    </w:p>
    <w:p w14:paraId="055AF0E7" w14:textId="77777777" w:rsidR="002F5444" w:rsidRPr="00174D9C" w:rsidRDefault="002F5444" w:rsidP="009C05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9C0543">
        <w:trPr>
          <w:trHeight w:val="96"/>
        </w:trPr>
        <w:tc>
          <w:tcPr>
            <w:tcW w:w="9639" w:type="dxa"/>
            <w:gridSpan w:val="5"/>
            <w:shd w:val="clear" w:color="auto" w:fill="00CC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9C0543">
        <w:tc>
          <w:tcPr>
            <w:tcW w:w="1687" w:type="dxa"/>
            <w:shd w:val="clear" w:color="auto" w:fill="00CC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9C0543">
        <w:tc>
          <w:tcPr>
            <w:tcW w:w="1687" w:type="dxa"/>
            <w:shd w:val="clear" w:color="auto" w:fill="00CC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9C0543">
        <w:tc>
          <w:tcPr>
            <w:tcW w:w="1687" w:type="dxa"/>
            <w:vMerge w:val="restart"/>
            <w:shd w:val="clear" w:color="auto" w:fill="00CC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9C0543">
        <w:tc>
          <w:tcPr>
            <w:tcW w:w="1687" w:type="dxa"/>
            <w:vMerge/>
            <w:shd w:val="clear" w:color="auto" w:fill="00CC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9C0543">
        <w:tc>
          <w:tcPr>
            <w:tcW w:w="1687" w:type="dxa"/>
            <w:vMerge w:val="restart"/>
            <w:shd w:val="clear" w:color="auto" w:fill="00CC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9C0543">
        <w:tc>
          <w:tcPr>
            <w:tcW w:w="1687" w:type="dxa"/>
            <w:vMerge/>
            <w:shd w:val="clear" w:color="auto" w:fill="00CC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9C0543">
        <w:tc>
          <w:tcPr>
            <w:tcW w:w="1687" w:type="dxa"/>
            <w:vMerge/>
            <w:shd w:val="clear" w:color="auto" w:fill="00CC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9C05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9C05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7C4CF41D"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CC6918">
        <w:rPr>
          <w:rFonts w:ascii="Calibri" w:hAnsi="Calibri"/>
          <w:b/>
          <w:bCs/>
          <w:sz w:val="20"/>
          <w:szCs w:val="20"/>
        </w:rPr>
        <w:t>LP-919044992-N53-2023</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1276"/>
        <w:gridCol w:w="850"/>
        <w:gridCol w:w="1418"/>
      </w:tblGrid>
      <w:tr w:rsidR="006B0280" w:rsidRPr="006B0280" w14:paraId="4FEF73CB" w14:textId="77777777" w:rsidTr="005E5B35">
        <w:trPr>
          <w:trHeight w:val="300"/>
          <w:jc w:val="center"/>
        </w:trPr>
        <w:tc>
          <w:tcPr>
            <w:tcW w:w="7933" w:type="dxa"/>
            <w:shd w:val="clear" w:color="000000" w:fill="00CCFF"/>
            <w:vAlign w:val="center"/>
            <w:hideMark/>
          </w:tcPr>
          <w:p w14:paraId="15BB5930"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DOCUMENTO</w:t>
            </w:r>
          </w:p>
        </w:tc>
        <w:tc>
          <w:tcPr>
            <w:tcW w:w="2126" w:type="dxa"/>
            <w:gridSpan w:val="2"/>
            <w:shd w:val="clear" w:color="000000" w:fill="00CCFF"/>
            <w:vAlign w:val="center"/>
            <w:hideMark/>
          </w:tcPr>
          <w:p w14:paraId="4F594201"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ENTREGA</w:t>
            </w:r>
          </w:p>
        </w:tc>
        <w:tc>
          <w:tcPr>
            <w:tcW w:w="1418" w:type="dxa"/>
            <w:shd w:val="clear" w:color="000000" w:fill="00CCFF"/>
            <w:vAlign w:val="center"/>
            <w:hideMark/>
          </w:tcPr>
          <w:p w14:paraId="2E4609B7" w14:textId="77777777" w:rsidR="006B0280" w:rsidRPr="006B0280" w:rsidRDefault="006B0280" w:rsidP="006B0280">
            <w:pPr>
              <w:jc w:val="center"/>
              <w:rPr>
                <w:rFonts w:ascii="Calibri" w:hAnsi="Calibri"/>
                <w:b/>
                <w:bCs/>
                <w:color w:val="000000"/>
                <w:sz w:val="18"/>
                <w:szCs w:val="18"/>
                <w:lang w:val="es-MX" w:eastAsia="es-MX"/>
              </w:rPr>
            </w:pPr>
            <w:r w:rsidRPr="006B0280">
              <w:rPr>
                <w:rFonts w:ascii="Calibri" w:hAnsi="Calibri"/>
                <w:b/>
                <w:bCs/>
                <w:color w:val="000000"/>
                <w:sz w:val="18"/>
                <w:szCs w:val="18"/>
                <w:lang w:val="es-MX" w:eastAsia="es-MX"/>
              </w:rPr>
              <w:t>OBSERVACIONES</w:t>
            </w:r>
          </w:p>
        </w:tc>
      </w:tr>
      <w:tr w:rsidR="006B0280" w:rsidRPr="006B0280" w14:paraId="7EBE174B" w14:textId="77777777" w:rsidTr="005E5B35">
        <w:trPr>
          <w:trHeight w:val="300"/>
          <w:jc w:val="center"/>
        </w:trPr>
        <w:tc>
          <w:tcPr>
            <w:tcW w:w="7933" w:type="dxa"/>
            <w:shd w:val="clear" w:color="auto" w:fill="auto"/>
            <w:vAlign w:val="center"/>
            <w:hideMark/>
          </w:tcPr>
          <w:p w14:paraId="303A0312"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1.</w:t>
            </w:r>
            <w:r w:rsidRPr="006B0280">
              <w:rPr>
                <w:b/>
                <w:bCs/>
                <w:color w:val="000000"/>
                <w:sz w:val="18"/>
                <w:szCs w:val="18"/>
                <w:lang w:eastAsia="es-MX"/>
              </w:rPr>
              <w:t xml:space="preserve">       </w:t>
            </w:r>
            <w:r w:rsidRPr="006B0280">
              <w:rPr>
                <w:rFonts w:ascii="Calibri" w:hAnsi="Calibri"/>
                <w:b/>
                <w:bCs/>
                <w:color w:val="000000"/>
                <w:sz w:val="18"/>
                <w:szCs w:val="18"/>
                <w:lang w:eastAsia="es-MX"/>
              </w:rPr>
              <w:t>ANEXO 13.</w:t>
            </w:r>
            <w:r w:rsidRPr="006B0280">
              <w:rPr>
                <w:rFonts w:ascii="Calibri" w:hAnsi="Calibri"/>
                <w:color w:val="000000"/>
                <w:sz w:val="18"/>
                <w:szCs w:val="18"/>
                <w:lang w:eastAsia="es-MX"/>
              </w:rPr>
              <w:t xml:space="preserve"> Cédula de entrega de documentos.</w:t>
            </w:r>
          </w:p>
        </w:tc>
        <w:tc>
          <w:tcPr>
            <w:tcW w:w="1276" w:type="dxa"/>
            <w:shd w:val="clear" w:color="auto" w:fill="auto"/>
            <w:vAlign w:val="center"/>
            <w:hideMark/>
          </w:tcPr>
          <w:p w14:paraId="3C94989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2BAEA48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65EAE0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C2369BE" w14:textId="77777777" w:rsidTr="005E5B35">
        <w:trPr>
          <w:trHeight w:val="300"/>
          <w:jc w:val="center"/>
        </w:trPr>
        <w:tc>
          <w:tcPr>
            <w:tcW w:w="7933" w:type="dxa"/>
            <w:shd w:val="clear" w:color="auto" w:fill="auto"/>
            <w:vAlign w:val="center"/>
            <w:hideMark/>
          </w:tcPr>
          <w:p w14:paraId="5D9092C1"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2.</w:t>
            </w:r>
            <w:r w:rsidRPr="006B0280">
              <w:rPr>
                <w:b/>
                <w:bCs/>
                <w:color w:val="000000"/>
                <w:sz w:val="18"/>
                <w:szCs w:val="18"/>
                <w:lang w:eastAsia="es-MX"/>
              </w:rPr>
              <w:t xml:space="preserve">       </w:t>
            </w:r>
            <w:r w:rsidRPr="006B0280">
              <w:rPr>
                <w:rFonts w:ascii="Calibri" w:hAnsi="Calibri"/>
                <w:color w:val="000000"/>
                <w:sz w:val="18"/>
                <w:szCs w:val="18"/>
                <w:lang w:eastAsia="es-MX"/>
              </w:rPr>
              <w:t>Identificación oficial vigente de quien firma las proposiciones, quien deberá contar con facultades de administración y/o dominio, o poder especial para actos de licitación pública.</w:t>
            </w:r>
          </w:p>
        </w:tc>
        <w:tc>
          <w:tcPr>
            <w:tcW w:w="1276" w:type="dxa"/>
            <w:shd w:val="clear" w:color="auto" w:fill="auto"/>
            <w:vAlign w:val="center"/>
            <w:hideMark/>
          </w:tcPr>
          <w:p w14:paraId="0E5A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4CD196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F81A85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98A3E7F" w14:textId="77777777" w:rsidTr="005E5B35">
        <w:trPr>
          <w:trHeight w:val="300"/>
          <w:jc w:val="center"/>
        </w:trPr>
        <w:tc>
          <w:tcPr>
            <w:tcW w:w="7933" w:type="dxa"/>
            <w:shd w:val="clear" w:color="auto" w:fill="auto"/>
            <w:vAlign w:val="center"/>
            <w:hideMark/>
          </w:tcPr>
          <w:p w14:paraId="059C85F4"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3.</w:t>
            </w:r>
            <w:r w:rsidRPr="006B0280">
              <w:rPr>
                <w:b/>
                <w:bCs/>
                <w:color w:val="000000"/>
                <w:sz w:val="18"/>
                <w:szCs w:val="18"/>
                <w:lang w:eastAsia="es-MX"/>
              </w:rPr>
              <w:t xml:space="preserve">       </w:t>
            </w:r>
            <w:r w:rsidRPr="006B0280">
              <w:rPr>
                <w:rFonts w:ascii="Calibri" w:hAnsi="Calibri"/>
                <w:color w:val="000000"/>
                <w:sz w:val="18"/>
                <w:szCs w:val="18"/>
                <w:lang w:eastAsia="es-MX"/>
              </w:rPr>
              <w:t>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medicamentos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276" w:type="dxa"/>
            <w:shd w:val="clear" w:color="auto" w:fill="auto"/>
            <w:vAlign w:val="center"/>
            <w:hideMark/>
          </w:tcPr>
          <w:p w14:paraId="60CB92A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7CC595D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312210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9593CF6" w14:textId="77777777" w:rsidTr="005E5B35">
        <w:trPr>
          <w:trHeight w:val="300"/>
          <w:jc w:val="center"/>
        </w:trPr>
        <w:tc>
          <w:tcPr>
            <w:tcW w:w="7933" w:type="dxa"/>
            <w:shd w:val="clear" w:color="auto" w:fill="auto"/>
            <w:vAlign w:val="center"/>
            <w:hideMark/>
          </w:tcPr>
          <w:p w14:paraId="378C5B04" w14:textId="7E186C66" w:rsidR="006B0280" w:rsidRPr="006B0280" w:rsidRDefault="006B0280" w:rsidP="009679A5">
            <w:pPr>
              <w:jc w:val="both"/>
              <w:rPr>
                <w:rFonts w:ascii="Calibri" w:hAnsi="Calibri"/>
                <w:color w:val="000000"/>
                <w:sz w:val="18"/>
                <w:szCs w:val="18"/>
                <w:lang w:val="es-MX" w:eastAsia="es-MX"/>
              </w:rPr>
            </w:pPr>
            <w:r w:rsidRPr="006B0280">
              <w:rPr>
                <w:rFonts w:ascii="Calibri" w:hAnsi="Calibri" w:cs="Calibri"/>
                <w:color w:val="000000"/>
                <w:sz w:val="18"/>
                <w:szCs w:val="18"/>
                <w:lang w:eastAsia="es-MX"/>
              </w:rPr>
              <w:t>4.</w:t>
            </w:r>
            <w:r w:rsidRPr="006B0280">
              <w:rPr>
                <w:b/>
                <w:bCs/>
                <w:color w:val="000000"/>
                <w:sz w:val="18"/>
                <w:szCs w:val="18"/>
                <w:lang w:eastAsia="es-MX"/>
              </w:rPr>
              <w:t xml:space="preserve">       </w:t>
            </w:r>
            <w:r w:rsidR="009679A5">
              <w:rPr>
                <w:rFonts w:ascii="Calibri" w:hAnsi="Calibri" w:cs="Calibri"/>
                <w:color w:val="000000"/>
                <w:sz w:val="18"/>
                <w:szCs w:val="18"/>
                <w:lang w:eastAsia="es-MX"/>
              </w:rPr>
              <w:t>Presentar</w:t>
            </w:r>
            <w:r w:rsidRPr="006B0280">
              <w:rPr>
                <w:rFonts w:ascii="Calibri" w:hAnsi="Calibri" w:cs="Calibri"/>
                <w:color w:val="000000"/>
                <w:sz w:val="18"/>
                <w:szCs w:val="18"/>
                <w:lang w:eastAsia="es-MX"/>
              </w:rPr>
              <w:t xml:space="preserve">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 </w:t>
            </w:r>
          </w:p>
        </w:tc>
        <w:tc>
          <w:tcPr>
            <w:tcW w:w="1276" w:type="dxa"/>
            <w:shd w:val="clear" w:color="auto" w:fill="auto"/>
            <w:vAlign w:val="center"/>
            <w:hideMark/>
          </w:tcPr>
          <w:p w14:paraId="1E8C69D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0BC633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DA2606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1E5B81" w14:textId="77777777" w:rsidTr="005E5B35">
        <w:trPr>
          <w:trHeight w:val="300"/>
          <w:jc w:val="center"/>
        </w:trPr>
        <w:tc>
          <w:tcPr>
            <w:tcW w:w="7933" w:type="dxa"/>
            <w:shd w:val="clear" w:color="auto" w:fill="auto"/>
            <w:vAlign w:val="center"/>
            <w:hideMark/>
          </w:tcPr>
          <w:p w14:paraId="1F8498A3"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5.</w:t>
            </w:r>
            <w:r w:rsidRPr="006B0280">
              <w:rPr>
                <w:b/>
                <w:bCs/>
                <w:color w:val="000000"/>
                <w:sz w:val="18"/>
                <w:szCs w:val="18"/>
                <w:lang w:eastAsia="es-MX"/>
              </w:rPr>
              <w:t xml:space="preserve">       </w:t>
            </w:r>
            <w:r w:rsidRPr="006B0280">
              <w:rPr>
                <w:rFonts w:ascii="Calibri" w:hAnsi="Calibri"/>
                <w:b/>
                <w:bCs/>
                <w:color w:val="000000"/>
                <w:sz w:val="18"/>
                <w:szCs w:val="18"/>
                <w:lang w:eastAsia="es-MX"/>
              </w:rPr>
              <w:t>ANEXO 2</w:t>
            </w:r>
            <w:r w:rsidRPr="006B0280">
              <w:rPr>
                <w:rFonts w:ascii="Calibri" w:hAnsi="Calibri"/>
                <w:color w:val="000000"/>
                <w:sz w:val="18"/>
                <w:szCs w:val="18"/>
                <w:lang w:eastAsia="es-MX"/>
              </w:rPr>
              <w:t>. Propuesta Técnica conforme al formato del anexo 2 de las presentes bases.</w:t>
            </w:r>
          </w:p>
        </w:tc>
        <w:tc>
          <w:tcPr>
            <w:tcW w:w="1276" w:type="dxa"/>
            <w:shd w:val="clear" w:color="auto" w:fill="auto"/>
            <w:vAlign w:val="center"/>
            <w:hideMark/>
          </w:tcPr>
          <w:p w14:paraId="3CE074F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09F2FF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A35CD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74F4D86" w14:textId="77777777" w:rsidTr="005E5B35">
        <w:trPr>
          <w:trHeight w:val="300"/>
          <w:jc w:val="center"/>
        </w:trPr>
        <w:tc>
          <w:tcPr>
            <w:tcW w:w="7933" w:type="dxa"/>
            <w:shd w:val="clear" w:color="auto" w:fill="auto"/>
            <w:vAlign w:val="center"/>
            <w:hideMark/>
          </w:tcPr>
          <w:p w14:paraId="60A91850"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6.</w:t>
            </w:r>
            <w:r w:rsidRPr="006B0280">
              <w:rPr>
                <w:b/>
                <w:bCs/>
                <w:color w:val="000000"/>
                <w:sz w:val="18"/>
                <w:szCs w:val="18"/>
                <w:lang w:eastAsia="es-MX"/>
              </w:rPr>
              <w:t xml:space="preserve">       </w:t>
            </w:r>
            <w:r w:rsidRPr="006B0280">
              <w:rPr>
                <w:rFonts w:ascii="Calibri" w:hAnsi="Calibri"/>
                <w:color w:val="000000"/>
                <w:sz w:val="18"/>
                <w:szCs w:val="18"/>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276" w:type="dxa"/>
            <w:shd w:val="clear" w:color="auto" w:fill="auto"/>
            <w:vAlign w:val="center"/>
            <w:hideMark/>
          </w:tcPr>
          <w:p w14:paraId="521694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474F7B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F4BBAE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9B0C455" w14:textId="77777777" w:rsidTr="005E5B35">
        <w:trPr>
          <w:trHeight w:val="300"/>
          <w:jc w:val="center"/>
        </w:trPr>
        <w:tc>
          <w:tcPr>
            <w:tcW w:w="7933" w:type="dxa"/>
            <w:shd w:val="clear" w:color="auto" w:fill="auto"/>
            <w:vAlign w:val="center"/>
            <w:hideMark/>
          </w:tcPr>
          <w:p w14:paraId="285DDA55"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7.</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el servicio, bienes y productos que ofertan, cumplen y reúnen todos los requisitos de la legislación sanitaria vigente.</w:t>
            </w:r>
          </w:p>
        </w:tc>
        <w:tc>
          <w:tcPr>
            <w:tcW w:w="1276" w:type="dxa"/>
            <w:shd w:val="clear" w:color="auto" w:fill="auto"/>
            <w:vAlign w:val="center"/>
            <w:hideMark/>
          </w:tcPr>
          <w:p w14:paraId="338DC1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604EB8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70A8583"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862655A" w14:textId="77777777" w:rsidTr="005E5B35">
        <w:trPr>
          <w:trHeight w:val="300"/>
          <w:jc w:val="center"/>
        </w:trPr>
        <w:tc>
          <w:tcPr>
            <w:tcW w:w="7933" w:type="dxa"/>
            <w:shd w:val="clear" w:color="auto" w:fill="auto"/>
            <w:vAlign w:val="center"/>
            <w:hideMark/>
          </w:tcPr>
          <w:p w14:paraId="0D68F79A"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8.</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276" w:type="dxa"/>
            <w:shd w:val="clear" w:color="auto" w:fill="auto"/>
            <w:vAlign w:val="center"/>
            <w:hideMark/>
          </w:tcPr>
          <w:p w14:paraId="0EEF993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18D5139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15D6E6F"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293CCE3" w14:textId="77777777" w:rsidTr="005E5B35">
        <w:trPr>
          <w:trHeight w:val="300"/>
          <w:jc w:val="center"/>
        </w:trPr>
        <w:tc>
          <w:tcPr>
            <w:tcW w:w="7933" w:type="dxa"/>
            <w:shd w:val="clear" w:color="auto" w:fill="auto"/>
            <w:vAlign w:val="center"/>
            <w:hideMark/>
          </w:tcPr>
          <w:p w14:paraId="31D6FD0C"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9.</w:t>
            </w:r>
            <w:r w:rsidRPr="006B0280">
              <w:rPr>
                <w:b/>
                <w:bCs/>
                <w:color w:val="000000"/>
                <w:sz w:val="18"/>
                <w:szCs w:val="18"/>
                <w:lang w:eastAsia="es-MX"/>
              </w:rPr>
              <w:t xml:space="preserve">       </w:t>
            </w:r>
            <w:r w:rsidRPr="006B0280">
              <w:rPr>
                <w:rFonts w:ascii="Calibri" w:hAnsi="Calibri"/>
                <w:color w:val="000000"/>
                <w:sz w:val="18"/>
                <w:szCs w:val="18"/>
                <w:lang w:eastAsia="es-MX"/>
              </w:rPr>
              <w:t>Carta de apoyo del laboratorio fabricante o distribuidor mayorista, de todos los medicamentos que se solicitan en el anexo 1A de estas bases en la cual describan las partidas, marcas y cantidades ofertadas.</w:t>
            </w:r>
          </w:p>
        </w:tc>
        <w:tc>
          <w:tcPr>
            <w:tcW w:w="1276" w:type="dxa"/>
            <w:shd w:val="clear" w:color="auto" w:fill="auto"/>
            <w:vAlign w:val="center"/>
            <w:hideMark/>
          </w:tcPr>
          <w:p w14:paraId="1FB6768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5EEB3C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21728C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F058817" w14:textId="77777777" w:rsidTr="005E5B35">
        <w:trPr>
          <w:trHeight w:val="300"/>
          <w:jc w:val="center"/>
        </w:trPr>
        <w:tc>
          <w:tcPr>
            <w:tcW w:w="7933" w:type="dxa"/>
            <w:shd w:val="clear" w:color="auto" w:fill="auto"/>
            <w:vAlign w:val="center"/>
            <w:hideMark/>
          </w:tcPr>
          <w:p w14:paraId="3B27F3F0"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10.</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de que el período de caducidad de los medicamentos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276" w:type="dxa"/>
            <w:shd w:val="clear" w:color="auto" w:fill="auto"/>
            <w:vAlign w:val="center"/>
            <w:hideMark/>
          </w:tcPr>
          <w:p w14:paraId="06C5FF0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74D4816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7756DE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7873B43" w14:textId="77777777" w:rsidTr="005E5B35">
        <w:trPr>
          <w:trHeight w:val="300"/>
          <w:jc w:val="center"/>
        </w:trPr>
        <w:tc>
          <w:tcPr>
            <w:tcW w:w="7933" w:type="dxa"/>
            <w:shd w:val="clear" w:color="auto" w:fill="auto"/>
            <w:vAlign w:val="center"/>
            <w:hideMark/>
          </w:tcPr>
          <w:p w14:paraId="6242A009"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11.</w:t>
            </w:r>
            <w:r w:rsidRPr="006B0280">
              <w:rPr>
                <w:b/>
                <w:bCs/>
                <w:color w:val="000000"/>
                <w:sz w:val="18"/>
                <w:szCs w:val="18"/>
                <w:lang w:eastAsia="es-MX"/>
              </w:rPr>
              <w:t xml:space="preserve">   </w:t>
            </w:r>
            <w:r w:rsidRPr="006B0280">
              <w:rPr>
                <w:rFonts w:ascii="Calibri" w:hAnsi="Calibri"/>
                <w:color w:val="000000"/>
                <w:sz w:val="18"/>
                <w:szCs w:val="18"/>
                <w:lang w:eastAsia="es-MX"/>
              </w:rPr>
              <w:t>Alta de Hacienda que demuestre que cuenta con Almacén y Farmacia dentro del área metropolitana de la Ciudad de Monterrey, Nuevo León, para atender las peticiones de urgencia las 24 horas del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276" w:type="dxa"/>
            <w:shd w:val="clear" w:color="auto" w:fill="auto"/>
            <w:vAlign w:val="center"/>
            <w:hideMark/>
          </w:tcPr>
          <w:p w14:paraId="310276A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468DAD8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4478A0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B5E2535" w14:textId="77777777" w:rsidTr="005E5B35">
        <w:trPr>
          <w:trHeight w:val="300"/>
          <w:jc w:val="center"/>
        </w:trPr>
        <w:tc>
          <w:tcPr>
            <w:tcW w:w="7933" w:type="dxa"/>
            <w:shd w:val="clear" w:color="auto" w:fill="auto"/>
            <w:vAlign w:val="center"/>
            <w:hideMark/>
          </w:tcPr>
          <w:p w14:paraId="69F93175"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lastRenderedPageBreak/>
              <w:t>12.</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276" w:type="dxa"/>
            <w:shd w:val="clear" w:color="auto" w:fill="auto"/>
            <w:vAlign w:val="center"/>
            <w:hideMark/>
          </w:tcPr>
          <w:p w14:paraId="17EB579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A8BAF3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BCCD042"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15BD447" w14:textId="77777777" w:rsidTr="005E5B35">
        <w:trPr>
          <w:trHeight w:val="300"/>
          <w:jc w:val="center"/>
        </w:trPr>
        <w:tc>
          <w:tcPr>
            <w:tcW w:w="7933" w:type="dxa"/>
            <w:shd w:val="clear" w:color="auto" w:fill="auto"/>
            <w:vAlign w:val="center"/>
            <w:hideMark/>
          </w:tcPr>
          <w:p w14:paraId="05C622B2" w14:textId="77777777" w:rsidR="006B0280" w:rsidRPr="006B0280" w:rsidRDefault="006B0280" w:rsidP="009679A5">
            <w:pPr>
              <w:jc w:val="both"/>
              <w:rPr>
                <w:rFonts w:ascii="Calibri" w:hAnsi="Calibri"/>
                <w:color w:val="000000"/>
                <w:sz w:val="18"/>
                <w:szCs w:val="18"/>
                <w:lang w:val="es-MX" w:eastAsia="es-MX"/>
              </w:rPr>
            </w:pPr>
            <w:r w:rsidRPr="006B0280">
              <w:rPr>
                <w:rFonts w:ascii="Calibri" w:hAnsi="Calibri"/>
                <w:color w:val="000000"/>
                <w:sz w:val="18"/>
                <w:szCs w:val="18"/>
                <w:lang w:eastAsia="es-MX"/>
              </w:rPr>
              <w:t>13.</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compromiso, bajo protesta de decir verdad, de que en caso de resultar adjudicado presentará, previo a la firma del contrato copia simple completa (anverso y reverso) y legible del registro sanitario del 100% de los Medicamentos ofertados en el cual se mencione el nombre del fabricante y la descripción técnica del bien ofertado, referenciando el número de renglón y clave. </w:t>
            </w:r>
          </w:p>
        </w:tc>
        <w:tc>
          <w:tcPr>
            <w:tcW w:w="1276" w:type="dxa"/>
            <w:shd w:val="clear" w:color="auto" w:fill="auto"/>
            <w:vAlign w:val="center"/>
            <w:hideMark/>
          </w:tcPr>
          <w:p w14:paraId="1D2DC23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7F813AC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BB8F35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7EF66A22" w14:textId="77777777" w:rsidTr="005E5B35">
        <w:trPr>
          <w:trHeight w:val="300"/>
          <w:jc w:val="center"/>
        </w:trPr>
        <w:tc>
          <w:tcPr>
            <w:tcW w:w="7933" w:type="dxa"/>
            <w:shd w:val="clear" w:color="auto" w:fill="auto"/>
            <w:vAlign w:val="center"/>
            <w:hideMark/>
          </w:tcPr>
          <w:p w14:paraId="5AEB7DCF" w14:textId="546F9CEC"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14.</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Carta compromiso de que en caso de resultar adjudicado contará con un plazo máximo de 15 días naturales con lo necesario para iniciar la prestación de los servicios y tendrá disponible el 100% de los renglones, así como el personal que </w:t>
            </w:r>
            <w:r w:rsidR="009679A5" w:rsidRPr="006B0280">
              <w:rPr>
                <w:rFonts w:ascii="Calibri" w:hAnsi="Calibri"/>
                <w:color w:val="000000"/>
                <w:sz w:val="18"/>
                <w:szCs w:val="18"/>
                <w:lang w:eastAsia="es-MX"/>
              </w:rPr>
              <w:t>prestará</w:t>
            </w:r>
            <w:r w:rsidRPr="006B0280">
              <w:rPr>
                <w:rFonts w:ascii="Calibri" w:hAnsi="Calibri"/>
                <w:color w:val="000000"/>
                <w:sz w:val="18"/>
                <w:szCs w:val="18"/>
                <w:lang w:eastAsia="es-MX"/>
              </w:rPr>
              <w:t xml:space="preserve"> el Servicio Integral de Administración y Abasto de Medicamentos Intrahospitalarios y la prestación del Servicio de Farmacéuticos Clínicos para el Aseguramiento de la Calidad del Tratamiento fármaco terapéutico</w:t>
            </w:r>
            <w:r w:rsidR="00273BB1">
              <w:rPr>
                <w:rFonts w:ascii="Calibri" w:hAnsi="Calibri"/>
                <w:color w:val="000000"/>
                <w:sz w:val="18"/>
                <w:szCs w:val="18"/>
                <w:lang w:eastAsia="es-MX"/>
              </w:rPr>
              <w:t>.</w:t>
            </w:r>
          </w:p>
        </w:tc>
        <w:tc>
          <w:tcPr>
            <w:tcW w:w="1276" w:type="dxa"/>
            <w:shd w:val="clear" w:color="auto" w:fill="auto"/>
            <w:vAlign w:val="center"/>
            <w:hideMark/>
          </w:tcPr>
          <w:p w14:paraId="17465C1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0148D6A6"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625F596C"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E1CBFE" w14:textId="77777777" w:rsidTr="005E5B35">
        <w:trPr>
          <w:trHeight w:val="300"/>
          <w:jc w:val="center"/>
        </w:trPr>
        <w:tc>
          <w:tcPr>
            <w:tcW w:w="7933" w:type="dxa"/>
            <w:shd w:val="clear" w:color="auto" w:fill="auto"/>
            <w:vAlign w:val="center"/>
            <w:hideMark/>
          </w:tcPr>
          <w:p w14:paraId="4E52A737" w14:textId="77777777"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15.</w:t>
            </w:r>
            <w:r w:rsidRPr="006B0280">
              <w:rPr>
                <w:b/>
                <w:bCs/>
                <w:color w:val="000000"/>
                <w:sz w:val="18"/>
                <w:szCs w:val="18"/>
                <w:lang w:eastAsia="es-MX"/>
              </w:rPr>
              <w:t xml:space="preserve">   </w:t>
            </w:r>
            <w:r w:rsidRPr="006B0280">
              <w:rPr>
                <w:rFonts w:ascii="Calibri" w:hAnsi="Calibri"/>
                <w:color w:val="000000"/>
                <w:sz w:val="18"/>
                <w:szCs w:val="18"/>
                <w:lang w:eastAsia="es-MX"/>
              </w:rPr>
              <w:t>Carta de manifiesto bajo protesta de decir verdad que los medicamentos que ofertan cumplen y reúnen todos los requisitos de la legislación sanitaria vigente.</w:t>
            </w:r>
          </w:p>
        </w:tc>
        <w:tc>
          <w:tcPr>
            <w:tcW w:w="1276" w:type="dxa"/>
            <w:shd w:val="clear" w:color="auto" w:fill="auto"/>
            <w:vAlign w:val="center"/>
            <w:hideMark/>
          </w:tcPr>
          <w:p w14:paraId="53E5D56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338A3E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EF422A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D78EC24" w14:textId="77777777" w:rsidTr="005E5B35">
        <w:trPr>
          <w:trHeight w:val="300"/>
          <w:jc w:val="center"/>
        </w:trPr>
        <w:tc>
          <w:tcPr>
            <w:tcW w:w="7933" w:type="dxa"/>
            <w:shd w:val="clear" w:color="auto" w:fill="auto"/>
            <w:vAlign w:val="center"/>
            <w:hideMark/>
          </w:tcPr>
          <w:p w14:paraId="6F5B7DA7" w14:textId="7C106D58"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16.</w:t>
            </w:r>
            <w:r w:rsidRPr="006B0280">
              <w:rPr>
                <w:b/>
                <w:bCs/>
                <w:color w:val="000000"/>
                <w:sz w:val="18"/>
                <w:szCs w:val="18"/>
                <w:lang w:eastAsia="es-MX"/>
              </w:rPr>
              <w:t xml:space="preserve">   </w:t>
            </w:r>
            <w:r w:rsidR="000D208E" w:rsidRPr="000D208E">
              <w:rPr>
                <w:rFonts w:ascii="Calibri" w:hAnsi="Calibri"/>
                <w:sz w:val="18"/>
                <w:szCs w:val="18"/>
              </w:rPr>
              <w:t xml:space="preserve">Deberá presentar como mínimo cuatro cartas de clientes, </w:t>
            </w:r>
            <w:r w:rsidR="000D208E" w:rsidRPr="000D208E">
              <w:rPr>
                <w:rFonts w:ascii="Calibri" w:hAnsi="Calibri" w:cs="Arial"/>
                <w:sz w:val="18"/>
                <w:szCs w:val="18"/>
              </w:rPr>
              <w:t>emitidas</w:t>
            </w:r>
            <w:r w:rsidR="000D208E" w:rsidRPr="000D208E">
              <w:rPr>
                <w:rFonts w:ascii="Calibri" w:hAnsi="Calibri"/>
                <w:sz w:val="18"/>
                <w:szCs w:val="18"/>
              </w:rPr>
              <w:t xml:space="preserve"> en un período máximo de 12 meses previos a la fecha de la apertura de proposiciones técnicas por clientes del sector salud en papel membretado de éstos, mediante las cuales estipulen que han prestado buen servicio en el suministro de medicamentos,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276" w:type="dxa"/>
            <w:shd w:val="clear" w:color="auto" w:fill="auto"/>
            <w:vAlign w:val="center"/>
            <w:hideMark/>
          </w:tcPr>
          <w:p w14:paraId="23F05A3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56C1D53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651D3B4D"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16C3604" w14:textId="77777777" w:rsidTr="005E5B35">
        <w:trPr>
          <w:trHeight w:val="300"/>
          <w:jc w:val="center"/>
        </w:trPr>
        <w:tc>
          <w:tcPr>
            <w:tcW w:w="7933" w:type="dxa"/>
            <w:shd w:val="clear" w:color="auto" w:fill="auto"/>
            <w:vAlign w:val="center"/>
            <w:hideMark/>
          </w:tcPr>
          <w:p w14:paraId="1307DB86" w14:textId="77777777"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17.</w:t>
            </w:r>
            <w:r w:rsidRPr="006B0280">
              <w:rPr>
                <w:b/>
                <w:bCs/>
                <w:color w:val="000000"/>
                <w:sz w:val="18"/>
                <w:szCs w:val="18"/>
                <w:lang w:eastAsia="es-MX"/>
              </w:rPr>
              <w:t xml:space="preserve">   </w:t>
            </w:r>
            <w:r w:rsidRPr="006B0280">
              <w:rPr>
                <w:rFonts w:ascii="Calibri" w:hAnsi="Calibri"/>
                <w:color w:val="000000"/>
                <w:sz w:val="18"/>
                <w:szCs w:val="18"/>
                <w:lang w:eastAsia="es-MX"/>
              </w:rPr>
              <w:t>Escrito en el cual garanticen su compromiso de cumplir con los horarios del servicio integral de administración, las 24 horas del día, así como atender las peticiones de urgencia por el personal designado a la unidad.</w:t>
            </w:r>
          </w:p>
        </w:tc>
        <w:tc>
          <w:tcPr>
            <w:tcW w:w="1276" w:type="dxa"/>
            <w:shd w:val="clear" w:color="auto" w:fill="auto"/>
            <w:vAlign w:val="center"/>
            <w:hideMark/>
          </w:tcPr>
          <w:p w14:paraId="2F7D713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7A6DBE32"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5F26753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8FEF922" w14:textId="77777777" w:rsidTr="005E5B35">
        <w:trPr>
          <w:trHeight w:val="300"/>
          <w:jc w:val="center"/>
        </w:trPr>
        <w:tc>
          <w:tcPr>
            <w:tcW w:w="7933" w:type="dxa"/>
            <w:shd w:val="clear" w:color="auto" w:fill="auto"/>
            <w:vAlign w:val="center"/>
            <w:hideMark/>
          </w:tcPr>
          <w:p w14:paraId="0F6132A3" w14:textId="77777777"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18.</w:t>
            </w:r>
            <w:r w:rsidRPr="006B0280">
              <w:rPr>
                <w:b/>
                <w:bCs/>
                <w:color w:val="000000"/>
                <w:sz w:val="18"/>
                <w:szCs w:val="18"/>
                <w:lang w:eastAsia="es-MX"/>
              </w:rPr>
              <w:t xml:space="preserve">   </w:t>
            </w:r>
            <w:r w:rsidRPr="006B0280">
              <w:rPr>
                <w:rFonts w:ascii="Calibri" w:hAnsi="Calibri"/>
                <w:color w:val="000000"/>
                <w:sz w:val="18"/>
                <w:szCs w:val="18"/>
                <w:lang w:eastAsia="es-MX"/>
              </w:rPr>
              <w:t xml:space="preserve">Licencia Sanitaria y Aviso de Funcionamiento a nombre </w:t>
            </w:r>
            <w:proofErr w:type="gramStart"/>
            <w:r w:rsidRPr="006B0280">
              <w:rPr>
                <w:rFonts w:ascii="Calibri" w:hAnsi="Calibri"/>
                <w:color w:val="000000"/>
                <w:sz w:val="18"/>
                <w:szCs w:val="18"/>
                <w:lang w:eastAsia="es-MX"/>
              </w:rPr>
              <w:t>del participante expedida</w:t>
            </w:r>
            <w:proofErr w:type="gramEnd"/>
            <w:r w:rsidRPr="006B0280">
              <w:rPr>
                <w:rFonts w:ascii="Calibri" w:hAnsi="Calibri"/>
                <w:color w:val="000000"/>
                <w:sz w:val="18"/>
                <w:szCs w:val="18"/>
                <w:lang w:eastAsia="es-MX"/>
              </w:rPr>
              <w:t xml:space="preserve"> por la Secretaría de Salud con autorización para comercializar los insumos objeto de la presente licitación dentro del área metropolitana de la ciudad de Monterrey, N. L.</w:t>
            </w:r>
          </w:p>
        </w:tc>
        <w:tc>
          <w:tcPr>
            <w:tcW w:w="1276" w:type="dxa"/>
            <w:shd w:val="clear" w:color="auto" w:fill="auto"/>
            <w:vAlign w:val="center"/>
            <w:hideMark/>
          </w:tcPr>
          <w:p w14:paraId="1EE0625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212A911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790D944B"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153BDDC" w14:textId="77777777" w:rsidTr="005E5B35">
        <w:trPr>
          <w:trHeight w:val="300"/>
          <w:jc w:val="center"/>
        </w:trPr>
        <w:tc>
          <w:tcPr>
            <w:tcW w:w="7933" w:type="dxa"/>
            <w:shd w:val="clear" w:color="auto" w:fill="auto"/>
            <w:vAlign w:val="center"/>
            <w:hideMark/>
          </w:tcPr>
          <w:p w14:paraId="08A858CF" w14:textId="77777777"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19.</w:t>
            </w:r>
            <w:r w:rsidRPr="006B0280">
              <w:rPr>
                <w:b/>
                <w:bCs/>
                <w:color w:val="000000"/>
                <w:sz w:val="18"/>
                <w:szCs w:val="18"/>
                <w:lang w:eastAsia="es-MX"/>
              </w:rPr>
              <w:t xml:space="preserve">   </w:t>
            </w:r>
            <w:r w:rsidRPr="006B0280">
              <w:rPr>
                <w:rFonts w:ascii="Calibri" w:hAnsi="Calibri"/>
                <w:color w:val="000000"/>
                <w:sz w:val="18"/>
                <w:szCs w:val="18"/>
                <w:lang w:eastAsia="es-MX"/>
              </w:rPr>
              <w:t>Manual de Procedimientos. A) Manual de Organización de la Empresa. B) Manual de Procedimientos de la empresa. C) Manual de Calidad certificado por organismo autorizado o Certificado ISO 9001:2015.</w:t>
            </w:r>
          </w:p>
        </w:tc>
        <w:tc>
          <w:tcPr>
            <w:tcW w:w="1276" w:type="dxa"/>
            <w:shd w:val="clear" w:color="auto" w:fill="auto"/>
            <w:vAlign w:val="center"/>
            <w:hideMark/>
          </w:tcPr>
          <w:p w14:paraId="3D63AD4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3FC5457"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723C60A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4404BB1" w14:textId="77777777" w:rsidTr="005E5B35">
        <w:trPr>
          <w:trHeight w:val="300"/>
          <w:jc w:val="center"/>
        </w:trPr>
        <w:tc>
          <w:tcPr>
            <w:tcW w:w="7933" w:type="dxa"/>
            <w:shd w:val="clear" w:color="auto" w:fill="auto"/>
            <w:vAlign w:val="center"/>
            <w:hideMark/>
          </w:tcPr>
          <w:p w14:paraId="54A74B68" w14:textId="3B42B507"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20.</w:t>
            </w:r>
            <w:r w:rsidRPr="006B0280">
              <w:rPr>
                <w:b/>
                <w:bCs/>
                <w:color w:val="000000"/>
                <w:sz w:val="18"/>
                <w:szCs w:val="18"/>
                <w:lang w:eastAsia="es-MX"/>
              </w:rPr>
              <w:t xml:space="preserve">   </w:t>
            </w:r>
            <w:r w:rsidRPr="006B0280">
              <w:rPr>
                <w:rFonts w:ascii="Calibri" w:hAnsi="Calibri"/>
                <w:color w:val="000000"/>
                <w:sz w:val="18"/>
                <w:szCs w:val="18"/>
                <w:lang w:eastAsia="es-MX"/>
              </w:rPr>
              <w:t xml:space="preserve">Cd o USB que contenga el total de los documentos incluidos en el sobre técnico en formato </w:t>
            </w:r>
            <w:proofErr w:type="spellStart"/>
            <w:r w:rsidRPr="006B0280">
              <w:rPr>
                <w:rFonts w:ascii="Calibri" w:hAnsi="Calibri"/>
                <w:color w:val="000000"/>
                <w:sz w:val="18"/>
                <w:szCs w:val="18"/>
                <w:lang w:eastAsia="es-MX"/>
              </w:rPr>
              <w:t>pdf</w:t>
            </w:r>
            <w:proofErr w:type="spellEnd"/>
            <w:r w:rsidRPr="006B0280">
              <w:rPr>
                <w:rFonts w:ascii="Calibri" w:hAnsi="Calibri"/>
                <w:color w:val="000000"/>
                <w:sz w:val="18"/>
                <w:szCs w:val="18"/>
                <w:lang w:eastAsia="es-MX"/>
              </w:rPr>
              <w:t xml:space="preserve">, </w:t>
            </w:r>
            <w:proofErr w:type="spellStart"/>
            <w:r w:rsidRPr="006B0280">
              <w:rPr>
                <w:rFonts w:ascii="Calibri" w:hAnsi="Calibri"/>
                <w:color w:val="000000"/>
                <w:sz w:val="18"/>
                <w:szCs w:val="18"/>
                <w:lang w:eastAsia="es-MX"/>
              </w:rPr>
              <w:t>word</w:t>
            </w:r>
            <w:proofErr w:type="spellEnd"/>
            <w:r w:rsidRPr="006B0280">
              <w:rPr>
                <w:rFonts w:ascii="Calibri" w:hAnsi="Calibri"/>
                <w:color w:val="000000"/>
                <w:sz w:val="18"/>
                <w:szCs w:val="18"/>
                <w:lang w:eastAsia="es-MX"/>
              </w:rPr>
              <w:t xml:space="preserve"> o </w:t>
            </w:r>
            <w:r w:rsidR="00273BB1">
              <w:rPr>
                <w:rFonts w:ascii="Calibri" w:hAnsi="Calibri"/>
                <w:color w:val="000000"/>
                <w:sz w:val="18"/>
                <w:szCs w:val="18"/>
                <w:lang w:eastAsia="es-MX"/>
              </w:rPr>
              <w:t xml:space="preserve">Excel, </w:t>
            </w:r>
            <w:r w:rsidR="00273BB1" w:rsidRPr="00183705">
              <w:rPr>
                <w:rFonts w:ascii="Calibri" w:hAnsi="Calibri"/>
                <w:bCs/>
              </w:rPr>
              <w:t>el cual se requiere únicamente para agilizar la conducción del evento.</w:t>
            </w:r>
          </w:p>
        </w:tc>
        <w:tc>
          <w:tcPr>
            <w:tcW w:w="1276" w:type="dxa"/>
            <w:shd w:val="clear" w:color="auto" w:fill="auto"/>
            <w:vAlign w:val="center"/>
            <w:hideMark/>
          </w:tcPr>
          <w:p w14:paraId="3104AE3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1B9D7C1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03ADF944"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200FAB53" w14:textId="77777777" w:rsidTr="005E5B35">
        <w:trPr>
          <w:trHeight w:val="300"/>
          <w:jc w:val="center"/>
        </w:trPr>
        <w:tc>
          <w:tcPr>
            <w:tcW w:w="7933" w:type="dxa"/>
            <w:shd w:val="clear" w:color="auto" w:fill="auto"/>
            <w:vAlign w:val="center"/>
            <w:hideMark/>
          </w:tcPr>
          <w:p w14:paraId="71A4A2A9"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21.</w:t>
            </w:r>
            <w:r w:rsidRPr="006B0280">
              <w:rPr>
                <w:b/>
                <w:bCs/>
                <w:color w:val="000000"/>
                <w:sz w:val="18"/>
                <w:szCs w:val="18"/>
                <w:lang w:eastAsia="es-MX"/>
              </w:rPr>
              <w:t xml:space="preserve">   </w:t>
            </w:r>
            <w:r w:rsidRPr="006B0280">
              <w:rPr>
                <w:rFonts w:ascii="Calibri" w:hAnsi="Calibri"/>
                <w:b/>
                <w:bCs/>
                <w:color w:val="000000"/>
                <w:sz w:val="18"/>
                <w:szCs w:val="18"/>
                <w:lang w:eastAsia="es-MX"/>
              </w:rPr>
              <w:t>ANEXO 5</w:t>
            </w:r>
            <w:r w:rsidRPr="006B0280">
              <w:rPr>
                <w:rFonts w:ascii="Calibri" w:hAnsi="Calibri"/>
                <w:color w:val="000000"/>
                <w:sz w:val="18"/>
                <w:szCs w:val="18"/>
                <w:lang w:eastAsia="es-MX"/>
              </w:rPr>
              <w:t>. Carta de presentación de proposiciones.</w:t>
            </w:r>
          </w:p>
        </w:tc>
        <w:tc>
          <w:tcPr>
            <w:tcW w:w="1276" w:type="dxa"/>
            <w:shd w:val="clear" w:color="auto" w:fill="auto"/>
            <w:vAlign w:val="center"/>
            <w:hideMark/>
          </w:tcPr>
          <w:p w14:paraId="540113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485C851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206A10B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D3DCAA5" w14:textId="77777777" w:rsidTr="005E5B35">
        <w:trPr>
          <w:trHeight w:val="300"/>
          <w:jc w:val="center"/>
        </w:trPr>
        <w:tc>
          <w:tcPr>
            <w:tcW w:w="7933" w:type="dxa"/>
            <w:shd w:val="clear" w:color="auto" w:fill="auto"/>
            <w:vAlign w:val="center"/>
            <w:hideMark/>
          </w:tcPr>
          <w:p w14:paraId="4061F9D7" w14:textId="50D471B4"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2</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b/>
                <w:bCs/>
                <w:color w:val="000000"/>
                <w:sz w:val="18"/>
                <w:szCs w:val="18"/>
                <w:lang w:eastAsia="es-MX"/>
              </w:rPr>
              <w:t>ANEXO 7</w:t>
            </w:r>
            <w:r w:rsidRPr="006B0280">
              <w:rPr>
                <w:rFonts w:ascii="Calibri" w:hAnsi="Calibri"/>
                <w:color w:val="000000"/>
                <w:sz w:val="18"/>
                <w:szCs w:val="18"/>
                <w:lang w:eastAsia="es-MX"/>
              </w:rPr>
              <w:t xml:space="preserve">. Declaración de no encontrarse en alguno de los supuestos establecidos en los </w:t>
            </w:r>
            <w:r w:rsidRPr="006B0280">
              <w:rPr>
                <w:rFonts w:ascii="Calibri" w:hAnsi="Calibri"/>
                <w:i/>
                <w:iCs/>
                <w:color w:val="000000"/>
                <w:sz w:val="18"/>
                <w:szCs w:val="18"/>
                <w:lang w:eastAsia="es-MX"/>
              </w:rPr>
              <w:t>Artículos 37 y 95</w:t>
            </w:r>
            <w:r w:rsidRPr="006B0280">
              <w:rPr>
                <w:rFonts w:ascii="Calibri" w:hAnsi="Calibri"/>
                <w:color w:val="000000"/>
                <w:sz w:val="18"/>
                <w:szCs w:val="18"/>
                <w:lang w:eastAsia="es-MX"/>
              </w:rPr>
              <w:t xml:space="preserve"> de la Ley y </w:t>
            </w:r>
            <w:r w:rsidRPr="006B0280">
              <w:rPr>
                <w:rFonts w:ascii="Calibri" w:hAnsi="Calibri"/>
                <w:i/>
                <w:iCs/>
                <w:color w:val="000000"/>
                <w:sz w:val="18"/>
                <w:szCs w:val="18"/>
                <w:lang w:eastAsia="es-MX"/>
              </w:rPr>
              <w:t>Artículo 38</w:t>
            </w:r>
            <w:r w:rsidRPr="006B0280">
              <w:rPr>
                <w:rFonts w:ascii="Calibri" w:hAnsi="Calibri"/>
                <w:color w:val="000000"/>
                <w:sz w:val="18"/>
                <w:szCs w:val="18"/>
                <w:lang w:eastAsia="es-MX"/>
              </w:rPr>
              <w:t xml:space="preserve"> del Reglamento de la Ley de Adquisiciones, Arrendamientos y Contrataciones de Servicios del Estado de Nuevo León, Declaración de integridad y Certificado de Determinación Independiente de Propuesta.</w:t>
            </w:r>
          </w:p>
        </w:tc>
        <w:tc>
          <w:tcPr>
            <w:tcW w:w="1276" w:type="dxa"/>
            <w:shd w:val="clear" w:color="auto" w:fill="auto"/>
            <w:vAlign w:val="center"/>
            <w:hideMark/>
          </w:tcPr>
          <w:p w14:paraId="09BA79C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51DDDA59"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70E5E20"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679D634" w14:textId="77777777" w:rsidTr="005E5B35">
        <w:trPr>
          <w:trHeight w:val="300"/>
          <w:jc w:val="center"/>
        </w:trPr>
        <w:tc>
          <w:tcPr>
            <w:tcW w:w="7933" w:type="dxa"/>
            <w:shd w:val="clear" w:color="auto" w:fill="auto"/>
            <w:vAlign w:val="center"/>
            <w:hideMark/>
          </w:tcPr>
          <w:p w14:paraId="1693C754" w14:textId="01F8E801"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3</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b/>
                <w:bCs/>
                <w:color w:val="000000"/>
                <w:sz w:val="18"/>
                <w:szCs w:val="18"/>
                <w:lang w:eastAsia="es-MX"/>
              </w:rPr>
              <w:t>ANEXO 9</w:t>
            </w:r>
            <w:r w:rsidRPr="006B0280">
              <w:rPr>
                <w:rFonts w:ascii="Calibri" w:hAnsi="Calibri"/>
                <w:color w:val="000000"/>
                <w:sz w:val="18"/>
                <w:szCs w:val="18"/>
                <w:lang w:eastAsia="es-MX"/>
              </w:rPr>
              <w:t xml:space="preserve">. Escrito en el que manifieste bajo protesta de decir verdad, que es de nacionalidad mexicana y, además manifestará que los medicamentos que oferta y entregará en caso de resultar adjudicado, serán producidos en México. </w:t>
            </w:r>
          </w:p>
        </w:tc>
        <w:tc>
          <w:tcPr>
            <w:tcW w:w="1276" w:type="dxa"/>
            <w:shd w:val="clear" w:color="auto" w:fill="auto"/>
            <w:vAlign w:val="center"/>
            <w:hideMark/>
          </w:tcPr>
          <w:p w14:paraId="3E529B8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0224BAB3"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561B0ACA"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167326DD" w14:textId="77777777" w:rsidTr="005E5B35">
        <w:trPr>
          <w:trHeight w:val="300"/>
          <w:jc w:val="center"/>
        </w:trPr>
        <w:tc>
          <w:tcPr>
            <w:tcW w:w="7933" w:type="dxa"/>
            <w:shd w:val="clear" w:color="auto" w:fill="auto"/>
            <w:vAlign w:val="center"/>
            <w:hideMark/>
          </w:tcPr>
          <w:p w14:paraId="6B1B6C2B" w14:textId="67FE552F"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4</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b/>
                <w:bCs/>
                <w:color w:val="000000"/>
                <w:sz w:val="18"/>
                <w:szCs w:val="18"/>
                <w:lang w:eastAsia="es-MX"/>
              </w:rPr>
              <w:t>ANEXO 11</w:t>
            </w:r>
            <w:r w:rsidRPr="006B0280">
              <w:rPr>
                <w:rFonts w:ascii="Calibri" w:hAnsi="Calibri"/>
                <w:color w:val="000000"/>
                <w:sz w:val="18"/>
                <w:szCs w:val="18"/>
                <w:lang w:eastAsia="es-MX"/>
              </w:rPr>
              <w:t xml:space="preserve">. Escrito firmado por el representante o apoderado legal en la que manifiesten </w:t>
            </w:r>
            <w:r w:rsidR="00273BB1" w:rsidRPr="006B0280">
              <w:rPr>
                <w:rFonts w:ascii="Calibri" w:hAnsi="Calibri"/>
                <w:color w:val="000000"/>
                <w:sz w:val="18"/>
                <w:szCs w:val="18"/>
                <w:lang w:eastAsia="es-MX"/>
              </w:rPr>
              <w:t>que,</w:t>
            </w:r>
            <w:r w:rsidRPr="006B0280">
              <w:rPr>
                <w:rFonts w:ascii="Calibri" w:hAnsi="Calibri"/>
                <w:color w:val="000000"/>
                <w:sz w:val="18"/>
                <w:szCs w:val="18"/>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1276" w:type="dxa"/>
            <w:shd w:val="clear" w:color="auto" w:fill="auto"/>
            <w:vAlign w:val="center"/>
            <w:hideMark/>
          </w:tcPr>
          <w:p w14:paraId="1611A1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D663EE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688BAC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435E3" w14:textId="77777777" w:rsidTr="005E5B35">
        <w:trPr>
          <w:trHeight w:val="300"/>
          <w:jc w:val="center"/>
        </w:trPr>
        <w:tc>
          <w:tcPr>
            <w:tcW w:w="7933" w:type="dxa"/>
            <w:shd w:val="clear" w:color="auto" w:fill="auto"/>
            <w:vAlign w:val="center"/>
            <w:hideMark/>
          </w:tcPr>
          <w:p w14:paraId="5AA69E56" w14:textId="3D4BA151"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5</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b/>
                <w:bCs/>
                <w:color w:val="000000"/>
                <w:sz w:val="18"/>
                <w:szCs w:val="18"/>
                <w:lang w:eastAsia="es-MX"/>
              </w:rPr>
              <w:t>ANEXO 12</w:t>
            </w:r>
            <w:r w:rsidRPr="006B0280">
              <w:rPr>
                <w:rFonts w:ascii="Calibri" w:hAnsi="Calibri"/>
                <w:color w:val="000000"/>
                <w:sz w:val="18"/>
                <w:szCs w:val="18"/>
                <w:lang w:eastAsia="es-MX"/>
              </w:rPr>
              <w:t>. Escrito a que hace referencia a la Estratificación de Micro, Pequeña o Mediana empresa.</w:t>
            </w:r>
          </w:p>
        </w:tc>
        <w:tc>
          <w:tcPr>
            <w:tcW w:w="1276" w:type="dxa"/>
            <w:shd w:val="clear" w:color="auto" w:fill="auto"/>
            <w:vAlign w:val="center"/>
            <w:hideMark/>
          </w:tcPr>
          <w:p w14:paraId="45152FF8"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58DE180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5B4DBE8E"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1A6F1DB" w14:textId="77777777" w:rsidTr="005E5B35">
        <w:trPr>
          <w:trHeight w:val="300"/>
          <w:jc w:val="center"/>
        </w:trPr>
        <w:tc>
          <w:tcPr>
            <w:tcW w:w="7933" w:type="dxa"/>
            <w:shd w:val="clear" w:color="auto" w:fill="auto"/>
            <w:vAlign w:val="center"/>
            <w:hideMark/>
          </w:tcPr>
          <w:p w14:paraId="60E4194F" w14:textId="3C7065F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lastRenderedPageBreak/>
              <w:t>2</w:t>
            </w:r>
            <w:r w:rsidR="00273BB1">
              <w:rPr>
                <w:rFonts w:ascii="Calibri" w:hAnsi="Calibri"/>
                <w:color w:val="000000"/>
                <w:sz w:val="18"/>
                <w:szCs w:val="18"/>
                <w:lang w:eastAsia="es-MX"/>
              </w:rPr>
              <w:t>6</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276" w:type="dxa"/>
            <w:shd w:val="clear" w:color="auto" w:fill="auto"/>
            <w:vAlign w:val="center"/>
            <w:hideMark/>
          </w:tcPr>
          <w:p w14:paraId="29ABCF5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3F3E9FDD"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6087B7E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6C4207BA" w14:textId="77777777" w:rsidTr="005E5B35">
        <w:trPr>
          <w:trHeight w:val="300"/>
          <w:jc w:val="center"/>
        </w:trPr>
        <w:tc>
          <w:tcPr>
            <w:tcW w:w="7933" w:type="dxa"/>
            <w:shd w:val="clear" w:color="auto" w:fill="auto"/>
            <w:vAlign w:val="center"/>
            <w:hideMark/>
          </w:tcPr>
          <w:p w14:paraId="0C994FB4" w14:textId="2A8E235B"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7</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color w:val="000000"/>
                <w:sz w:val="18"/>
                <w:szCs w:val="18"/>
                <w:lang w:eastAsia="es-MX"/>
              </w:rPr>
              <w:t>Escrito indicando que en caso de violaciones en materia de derechos inherentes a la propiedad intelectual asumirán la responsabilidad correspondiente.</w:t>
            </w:r>
          </w:p>
        </w:tc>
        <w:tc>
          <w:tcPr>
            <w:tcW w:w="1276" w:type="dxa"/>
            <w:shd w:val="clear" w:color="auto" w:fill="auto"/>
            <w:vAlign w:val="center"/>
            <w:hideMark/>
          </w:tcPr>
          <w:p w14:paraId="70936A81"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6269C6F4"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0F0274A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509F2689" w14:textId="77777777" w:rsidTr="005E5B35">
        <w:trPr>
          <w:trHeight w:val="300"/>
          <w:jc w:val="center"/>
        </w:trPr>
        <w:tc>
          <w:tcPr>
            <w:tcW w:w="7933" w:type="dxa"/>
            <w:shd w:val="clear" w:color="auto" w:fill="auto"/>
            <w:vAlign w:val="center"/>
            <w:hideMark/>
          </w:tcPr>
          <w:p w14:paraId="3C2F5B57" w14:textId="31B1C739"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2</w:t>
            </w:r>
            <w:r w:rsidR="00273BB1">
              <w:rPr>
                <w:rFonts w:ascii="Calibri" w:hAnsi="Calibri"/>
                <w:color w:val="000000"/>
                <w:sz w:val="18"/>
                <w:szCs w:val="18"/>
                <w:lang w:eastAsia="es-MX"/>
              </w:rPr>
              <w:t>8</w:t>
            </w:r>
            <w:r w:rsidRPr="006B0280">
              <w:rPr>
                <w:rFonts w:ascii="Calibri" w:hAnsi="Calibri"/>
                <w:color w:val="000000"/>
                <w:sz w:val="18"/>
                <w:szCs w:val="18"/>
                <w:lang w:eastAsia="es-MX"/>
              </w:rPr>
              <w:t>.</w:t>
            </w:r>
            <w:r w:rsidRPr="006B0280">
              <w:rPr>
                <w:b/>
                <w:bCs/>
                <w:color w:val="000000"/>
                <w:sz w:val="18"/>
                <w:szCs w:val="18"/>
                <w:lang w:eastAsia="es-MX"/>
              </w:rPr>
              <w:t xml:space="preserve">   </w:t>
            </w:r>
            <w:r w:rsidR="00273BB1" w:rsidRPr="00273BB1">
              <w:rPr>
                <w:rFonts w:ascii="Calibri" w:hAnsi="Calibri" w:cs="Calibri"/>
                <w:sz w:val="18"/>
                <w:szCs w:val="18"/>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276" w:type="dxa"/>
            <w:shd w:val="clear" w:color="auto" w:fill="auto"/>
            <w:vAlign w:val="center"/>
            <w:hideMark/>
          </w:tcPr>
          <w:p w14:paraId="7FCFDA50"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63F73ABA"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E94E19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372B6338" w14:textId="77777777" w:rsidTr="005E5B35">
        <w:trPr>
          <w:trHeight w:val="300"/>
          <w:jc w:val="center"/>
        </w:trPr>
        <w:tc>
          <w:tcPr>
            <w:tcW w:w="7933" w:type="dxa"/>
            <w:shd w:val="clear" w:color="auto" w:fill="auto"/>
            <w:vAlign w:val="center"/>
            <w:hideMark/>
          </w:tcPr>
          <w:p w14:paraId="049636F5" w14:textId="5C19B7CE" w:rsidR="006B0280" w:rsidRPr="006B0280" w:rsidRDefault="00273BB1" w:rsidP="00273BB1">
            <w:pPr>
              <w:jc w:val="both"/>
              <w:rPr>
                <w:rFonts w:ascii="Calibri" w:hAnsi="Calibri"/>
                <w:color w:val="000000"/>
                <w:sz w:val="18"/>
                <w:szCs w:val="18"/>
                <w:lang w:val="es-MX" w:eastAsia="es-MX"/>
              </w:rPr>
            </w:pPr>
            <w:r>
              <w:rPr>
                <w:rFonts w:ascii="Calibri" w:hAnsi="Calibri"/>
                <w:color w:val="000000"/>
                <w:sz w:val="18"/>
                <w:szCs w:val="18"/>
                <w:lang w:eastAsia="es-MX"/>
              </w:rPr>
              <w:t>29</w:t>
            </w:r>
            <w:r w:rsidR="006B0280" w:rsidRPr="006B0280">
              <w:rPr>
                <w:rFonts w:ascii="Calibri" w:hAnsi="Calibri"/>
                <w:color w:val="000000"/>
                <w:sz w:val="18"/>
                <w:szCs w:val="18"/>
                <w:lang w:eastAsia="es-MX"/>
              </w:rPr>
              <w:t>.</w:t>
            </w:r>
            <w:r w:rsidR="006B0280" w:rsidRPr="006B0280">
              <w:rPr>
                <w:b/>
                <w:bCs/>
                <w:color w:val="000000"/>
                <w:sz w:val="18"/>
                <w:szCs w:val="18"/>
                <w:lang w:eastAsia="es-MX"/>
              </w:rPr>
              <w:t xml:space="preserve">   </w:t>
            </w:r>
            <w:r w:rsidR="006B0280" w:rsidRPr="006B0280">
              <w:rPr>
                <w:rFonts w:ascii="Calibri" w:hAnsi="Calibri"/>
                <w:color w:val="000000"/>
                <w:sz w:val="18"/>
                <w:szCs w:val="18"/>
                <w:lang w:eastAsia="es-MX"/>
              </w:rPr>
              <w:t>Carta mediante la cual manifieste que su giro comercial comprende la venta de los medicamentos y servicios a que se refiere el anexo 1 de esta convocatoria.</w:t>
            </w:r>
          </w:p>
        </w:tc>
        <w:tc>
          <w:tcPr>
            <w:tcW w:w="1276" w:type="dxa"/>
            <w:shd w:val="clear" w:color="auto" w:fill="auto"/>
            <w:vAlign w:val="center"/>
            <w:hideMark/>
          </w:tcPr>
          <w:p w14:paraId="11C6F8AC"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193EA3A5"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1318BD85"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4E907A70" w14:textId="77777777" w:rsidTr="005E5B35">
        <w:trPr>
          <w:trHeight w:val="300"/>
          <w:jc w:val="center"/>
        </w:trPr>
        <w:tc>
          <w:tcPr>
            <w:tcW w:w="7933" w:type="dxa"/>
            <w:shd w:val="clear" w:color="auto" w:fill="auto"/>
            <w:vAlign w:val="center"/>
            <w:hideMark/>
          </w:tcPr>
          <w:p w14:paraId="168A3543" w14:textId="4CE9426A"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3</w:t>
            </w:r>
            <w:r w:rsidR="00273BB1">
              <w:rPr>
                <w:rFonts w:ascii="Calibri" w:hAnsi="Calibri"/>
                <w:color w:val="000000"/>
                <w:sz w:val="18"/>
                <w:szCs w:val="18"/>
                <w:lang w:eastAsia="es-MX"/>
              </w:rPr>
              <w:t>0</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color w:val="000000"/>
                <w:sz w:val="18"/>
                <w:szCs w:val="18"/>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276" w:type="dxa"/>
            <w:shd w:val="clear" w:color="auto" w:fill="auto"/>
            <w:vAlign w:val="center"/>
            <w:hideMark/>
          </w:tcPr>
          <w:p w14:paraId="4F29FD9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18F36BAB"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4D764DB8"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r w:rsidR="006B0280" w:rsidRPr="006B0280" w14:paraId="064F011B" w14:textId="77777777" w:rsidTr="005E5B35">
        <w:trPr>
          <w:trHeight w:val="338"/>
          <w:jc w:val="center"/>
        </w:trPr>
        <w:tc>
          <w:tcPr>
            <w:tcW w:w="7933" w:type="dxa"/>
            <w:shd w:val="clear" w:color="auto" w:fill="auto"/>
            <w:vAlign w:val="center"/>
            <w:hideMark/>
          </w:tcPr>
          <w:p w14:paraId="17B5F86D" w14:textId="326CC760" w:rsidR="006B0280" w:rsidRPr="006B0280" w:rsidRDefault="006B0280" w:rsidP="00273BB1">
            <w:pPr>
              <w:jc w:val="both"/>
              <w:rPr>
                <w:rFonts w:ascii="Calibri" w:hAnsi="Calibri"/>
                <w:color w:val="000000"/>
                <w:sz w:val="18"/>
                <w:szCs w:val="18"/>
                <w:lang w:val="es-MX" w:eastAsia="es-MX"/>
              </w:rPr>
            </w:pPr>
            <w:r w:rsidRPr="006B0280">
              <w:rPr>
                <w:rFonts w:ascii="Calibri" w:hAnsi="Calibri"/>
                <w:color w:val="000000"/>
                <w:sz w:val="18"/>
                <w:szCs w:val="18"/>
                <w:lang w:eastAsia="es-MX"/>
              </w:rPr>
              <w:t>3</w:t>
            </w:r>
            <w:r w:rsidR="00273BB1">
              <w:rPr>
                <w:rFonts w:ascii="Calibri" w:hAnsi="Calibri"/>
                <w:color w:val="000000"/>
                <w:sz w:val="18"/>
                <w:szCs w:val="18"/>
                <w:lang w:eastAsia="es-MX"/>
              </w:rPr>
              <w:t>1</w:t>
            </w:r>
            <w:r w:rsidRPr="006B0280">
              <w:rPr>
                <w:rFonts w:ascii="Calibri" w:hAnsi="Calibri"/>
                <w:color w:val="000000"/>
                <w:sz w:val="18"/>
                <w:szCs w:val="18"/>
                <w:lang w:eastAsia="es-MX"/>
              </w:rPr>
              <w:t>.</w:t>
            </w:r>
            <w:r w:rsidRPr="006B0280">
              <w:rPr>
                <w:b/>
                <w:bCs/>
                <w:color w:val="000000"/>
                <w:sz w:val="18"/>
                <w:szCs w:val="18"/>
                <w:lang w:eastAsia="es-MX"/>
              </w:rPr>
              <w:t xml:space="preserve">   </w:t>
            </w:r>
            <w:r w:rsidRPr="006B0280">
              <w:rPr>
                <w:rFonts w:ascii="Calibri" w:hAnsi="Calibri"/>
                <w:color w:val="000000"/>
                <w:sz w:val="18"/>
                <w:szCs w:val="18"/>
                <w:lang w:eastAsia="es-MX"/>
              </w:rPr>
              <w:t xml:space="preserve">Para el caso del(los) PARTICIPANTE(s) que opte(n) por la presentación conjunta de propuestas, de conformidad con los </w:t>
            </w:r>
            <w:r w:rsidRPr="006B0280">
              <w:rPr>
                <w:rFonts w:ascii="Calibri" w:hAnsi="Calibri"/>
                <w:i/>
                <w:iCs/>
                <w:color w:val="000000"/>
                <w:sz w:val="18"/>
                <w:szCs w:val="18"/>
                <w:lang w:eastAsia="es-MX"/>
              </w:rPr>
              <w:t>Artículos 36</w:t>
            </w:r>
            <w:r w:rsidRPr="006B0280">
              <w:rPr>
                <w:rFonts w:ascii="Calibri" w:hAnsi="Calibri"/>
                <w:color w:val="000000"/>
                <w:sz w:val="18"/>
                <w:szCs w:val="18"/>
                <w:lang w:eastAsia="es-MX"/>
              </w:rPr>
              <w:t xml:space="preserve"> de la Ley de Adquisiciones, Arrendamientos y Contratación de Servicios del Estado de Nuevo León y </w:t>
            </w:r>
            <w:r w:rsidRPr="006B0280">
              <w:rPr>
                <w:rFonts w:ascii="Calibri" w:hAnsi="Calibri"/>
                <w:i/>
                <w:iCs/>
                <w:color w:val="000000"/>
                <w:sz w:val="18"/>
                <w:szCs w:val="18"/>
                <w:lang w:eastAsia="es-MX"/>
              </w:rPr>
              <w:t>76</w:t>
            </w:r>
            <w:r w:rsidRPr="006B0280">
              <w:rPr>
                <w:rFonts w:ascii="Calibri" w:hAnsi="Calibri"/>
                <w:color w:val="000000"/>
                <w:sz w:val="18"/>
                <w:szCs w:val="18"/>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w:t>
            </w:r>
            <w:r w:rsidRPr="006B0280">
              <w:rPr>
                <w:rFonts w:ascii="Calibri" w:hAnsi="Calibri"/>
                <w:color w:val="000000"/>
                <w:sz w:val="18"/>
                <w:szCs w:val="18"/>
                <w:lang w:eastAsia="es-MX"/>
              </w:rPr>
              <w:lastRenderedPageBreak/>
              <w:t xml:space="preserve">el </w:t>
            </w:r>
            <w:r w:rsidRPr="00273BB1">
              <w:rPr>
                <w:rFonts w:ascii="Calibri" w:hAnsi="Calibri"/>
                <w:color w:val="000000"/>
                <w:sz w:val="18"/>
                <w:szCs w:val="18"/>
                <w:lang w:eastAsia="es-MX"/>
              </w:rPr>
              <w:t>mismo.</w:t>
            </w:r>
            <w:r w:rsidR="00273BB1" w:rsidRPr="00273BB1">
              <w:rPr>
                <w:rFonts w:ascii="Calibri" w:hAnsi="Calibri"/>
                <w:color w:val="000000"/>
                <w:sz w:val="18"/>
                <w:szCs w:val="18"/>
                <w:lang w:eastAsia="es-MX"/>
              </w:rPr>
              <w:t xml:space="preserve"> </w:t>
            </w:r>
            <w:r w:rsidR="00273BB1" w:rsidRPr="00273BB1">
              <w:rPr>
                <w:rFonts w:ascii="Calibri" w:hAnsi="Calibri" w:cs="Calibri"/>
                <w:sz w:val="18"/>
                <w:szCs w:val="18"/>
              </w:rPr>
              <w:t>En caso de que no participen en propuestas conjuntas deberá manifestarlo por escrito, en este último supuesto de no presentar dicho escrito no será motivo de rechazo de las propuestas.</w:t>
            </w:r>
          </w:p>
        </w:tc>
        <w:tc>
          <w:tcPr>
            <w:tcW w:w="1276" w:type="dxa"/>
            <w:shd w:val="clear" w:color="auto" w:fill="auto"/>
            <w:vAlign w:val="center"/>
            <w:hideMark/>
          </w:tcPr>
          <w:p w14:paraId="3B0829FE"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lastRenderedPageBreak/>
              <w:t xml:space="preserve">Si </w:t>
            </w:r>
            <w:proofErr w:type="gramStart"/>
            <w:r w:rsidRPr="006B0280">
              <w:rPr>
                <w:rFonts w:ascii="Calibri" w:hAnsi="Calibri"/>
                <w:color w:val="000000"/>
                <w:sz w:val="18"/>
                <w:szCs w:val="18"/>
                <w:lang w:val="es-MX" w:eastAsia="es-MX"/>
              </w:rPr>
              <w:t>( )</w:t>
            </w:r>
            <w:proofErr w:type="gramEnd"/>
          </w:p>
        </w:tc>
        <w:tc>
          <w:tcPr>
            <w:tcW w:w="850" w:type="dxa"/>
            <w:shd w:val="clear" w:color="auto" w:fill="auto"/>
            <w:vAlign w:val="center"/>
            <w:hideMark/>
          </w:tcPr>
          <w:p w14:paraId="433FB82F" w14:textId="77777777" w:rsidR="006B0280" w:rsidRPr="006B0280" w:rsidRDefault="006B0280" w:rsidP="006B0280">
            <w:pPr>
              <w:jc w:val="center"/>
              <w:rPr>
                <w:rFonts w:ascii="Calibri" w:hAnsi="Calibri"/>
                <w:color w:val="000000"/>
                <w:sz w:val="18"/>
                <w:szCs w:val="18"/>
                <w:lang w:val="es-MX" w:eastAsia="es-MX"/>
              </w:rPr>
            </w:pPr>
            <w:r w:rsidRPr="006B0280">
              <w:rPr>
                <w:rFonts w:ascii="Calibri" w:hAnsi="Calibri"/>
                <w:color w:val="000000"/>
                <w:sz w:val="18"/>
                <w:szCs w:val="18"/>
                <w:lang w:val="es-MX" w:eastAsia="es-MX"/>
              </w:rPr>
              <w:t xml:space="preserve">No </w:t>
            </w:r>
            <w:proofErr w:type="gramStart"/>
            <w:r w:rsidRPr="006B0280">
              <w:rPr>
                <w:rFonts w:ascii="Calibri" w:hAnsi="Calibri"/>
                <w:color w:val="000000"/>
                <w:sz w:val="18"/>
                <w:szCs w:val="18"/>
                <w:lang w:val="es-MX" w:eastAsia="es-MX"/>
              </w:rPr>
              <w:t>( )</w:t>
            </w:r>
            <w:proofErr w:type="gramEnd"/>
          </w:p>
        </w:tc>
        <w:tc>
          <w:tcPr>
            <w:tcW w:w="1418" w:type="dxa"/>
            <w:shd w:val="clear" w:color="auto" w:fill="auto"/>
            <w:vAlign w:val="center"/>
            <w:hideMark/>
          </w:tcPr>
          <w:p w14:paraId="7E89C4C7" w14:textId="77777777" w:rsidR="006B0280" w:rsidRPr="006B0280" w:rsidRDefault="006B0280" w:rsidP="006B0280">
            <w:pPr>
              <w:rPr>
                <w:rFonts w:ascii="Calibri" w:hAnsi="Calibri"/>
                <w:color w:val="000000"/>
                <w:sz w:val="18"/>
                <w:szCs w:val="18"/>
                <w:lang w:val="es-MX" w:eastAsia="es-MX"/>
              </w:rPr>
            </w:pPr>
            <w:r w:rsidRPr="006B0280">
              <w:rPr>
                <w:rFonts w:ascii="Calibri" w:hAnsi="Calibri"/>
                <w:color w:val="000000"/>
                <w:sz w:val="18"/>
                <w:szCs w:val="18"/>
                <w:lang w:val="es-MX" w:eastAsia="es-MX"/>
              </w:rPr>
              <w:t> </w:t>
            </w: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2B0BB73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73BB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61B302E8" w14:textId="77777777" w:rsidR="000D208E" w:rsidRDefault="000D208E" w:rsidP="00BA09CD">
      <w:pPr>
        <w:tabs>
          <w:tab w:val="left" w:pos="4253"/>
          <w:tab w:val="left" w:pos="8080"/>
        </w:tabs>
        <w:ind w:right="1"/>
        <w:jc w:val="both"/>
        <w:rPr>
          <w:rFonts w:ascii="Calibri" w:hAnsi="Calibri"/>
          <w:sz w:val="18"/>
          <w:szCs w:val="18"/>
        </w:rPr>
      </w:pPr>
    </w:p>
    <w:p w14:paraId="53B2DBF3" w14:textId="77777777" w:rsidR="005E5B35" w:rsidRDefault="005E5B35" w:rsidP="00BA09CD">
      <w:pPr>
        <w:tabs>
          <w:tab w:val="left" w:pos="4253"/>
          <w:tab w:val="left" w:pos="8080"/>
        </w:tabs>
        <w:ind w:right="1"/>
        <w:jc w:val="both"/>
        <w:rPr>
          <w:rFonts w:ascii="Calibri" w:hAnsi="Calibri"/>
          <w:sz w:val="18"/>
          <w:szCs w:val="18"/>
        </w:rPr>
      </w:pPr>
    </w:p>
    <w:p w14:paraId="7839A8E1" w14:textId="77777777" w:rsidR="005E5B35" w:rsidRDefault="005E5B35" w:rsidP="00BA09CD">
      <w:pPr>
        <w:tabs>
          <w:tab w:val="left" w:pos="4253"/>
          <w:tab w:val="left" w:pos="8080"/>
        </w:tabs>
        <w:ind w:right="1"/>
        <w:jc w:val="both"/>
        <w:rPr>
          <w:rFonts w:ascii="Calibri" w:hAnsi="Calibri"/>
          <w:sz w:val="18"/>
          <w:szCs w:val="18"/>
        </w:rPr>
      </w:pPr>
    </w:p>
    <w:p w14:paraId="39D3E489" w14:textId="77777777" w:rsidR="005E5B35" w:rsidRDefault="005E5B35" w:rsidP="00BA09CD">
      <w:pPr>
        <w:tabs>
          <w:tab w:val="left" w:pos="4253"/>
          <w:tab w:val="left" w:pos="8080"/>
        </w:tabs>
        <w:ind w:right="1"/>
        <w:jc w:val="both"/>
        <w:rPr>
          <w:rFonts w:ascii="Calibri" w:hAnsi="Calibri"/>
          <w:sz w:val="18"/>
          <w:szCs w:val="18"/>
        </w:rPr>
      </w:pPr>
    </w:p>
    <w:p w14:paraId="5C8A9CC8" w14:textId="77777777" w:rsidR="005E5B35" w:rsidRDefault="005E5B35" w:rsidP="00BA09CD">
      <w:pPr>
        <w:tabs>
          <w:tab w:val="left" w:pos="4253"/>
          <w:tab w:val="left" w:pos="8080"/>
        </w:tabs>
        <w:ind w:right="1"/>
        <w:jc w:val="both"/>
        <w:rPr>
          <w:rFonts w:ascii="Calibri" w:hAnsi="Calibri"/>
          <w:sz w:val="18"/>
          <w:szCs w:val="18"/>
        </w:rPr>
      </w:pPr>
    </w:p>
    <w:p w14:paraId="3BA048D8" w14:textId="77777777" w:rsidR="005E5B35" w:rsidRDefault="005E5B35" w:rsidP="00BA09CD">
      <w:pPr>
        <w:tabs>
          <w:tab w:val="left" w:pos="4253"/>
          <w:tab w:val="left" w:pos="8080"/>
        </w:tabs>
        <w:ind w:right="1"/>
        <w:jc w:val="both"/>
        <w:rPr>
          <w:rFonts w:ascii="Calibri" w:hAnsi="Calibri"/>
          <w:sz w:val="18"/>
          <w:szCs w:val="18"/>
        </w:rPr>
      </w:pPr>
    </w:p>
    <w:p w14:paraId="10C21242" w14:textId="77777777" w:rsidR="005E5B35" w:rsidRDefault="005E5B35" w:rsidP="00BA09CD">
      <w:pPr>
        <w:tabs>
          <w:tab w:val="left" w:pos="4253"/>
          <w:tab w:val="left" w:pos="8080"/>
        </w:tabs>
        <w:ind w:right="1"/>
        <w:jc w:val="both"/>
        <w:rPr>
          <w:rFonts w:ascii="Calibri" w:hAnsi="Calibri"/>
          <w:sz w:val="18"/>
          <w:szCs w:val="18"/>
        </w:rPr>
      </w:pPr>
    </w:p>
    <w:p w14:paraId="2DF667D1" w14:textId="77777777" w:rsidR="005E5B35" w:rsidRDefault="005E5B35" w:rsidP="00BA09CD">
      <w:pPr>
        <w:tabs>
          <w:tab w:val="left" w:pos="4253"/>
          <w:tab w:val="left" w:pos="8080"/>
        </w:tabs>
        <w:ind w:right="1"/>
        <w:jc w:val="both"/>
        <w:rPr>
          <w:rFonts w:ascii="Calibri" w:hAnsi="Calibri"/>
          <w:sz w:val="18"/>
          <w:szCs w:val="18"/>
        </w:rPr>
      </w:pPr>
    </w:p>
    <w:p w14:paraId="61BAE187" w14:textId="77777777" w:rsidR="005E5B35" w:rsidRDefault="005E5B35" w:rsidP="00BA09CD">
      <w:pPr>
        <w:tabs>
          <w:tab w:val="left" w:pos="4253"/>
          <w:tab w:val="left" w:pos="8080"/>
        </w:tabs>
        <w:ind w:right="1"/>
        <w:jc w:val="both"/>
        <w:rPr>
          <w:rFonts w:ascii="Calibri" w:hAnsi="Calibri"/>
          <w:sz w:val="18"/>
          <w:szCs w:val="18"/>
        </w:rPr>
      </w:pPr>
    </w:p>
    <w:p w14:paraId="745B61BE" w14:textId="77777777" w:rsidR="005E5B35" w:rsidRDefault="005E5B35" w:rsidP="00BA09CD">
      <w:pPr>
        <w:tabs>
          <w:tab w:val="left" w:pos="4253"/>
          <w:tab w:val="left" w:pos="8080"/>
        </w:tabs>
        <w:ind w:right="1"/>
        <w:jc w:val="both"/>
        <w:rPr>
          <w:rFonts w:ascii="Calibri" w:hAnsi="Calibri"/>
          <w:sz w:val="18"/>
          <w:szCs w:val="18"/>
        </w:rPr>
      </w:pPr>
    </w:p>
    <w:p w14:paraId="4FCF5F8B" w14:textId="77777777" w:rsidR="005E5B35" w:rsidRDefault="005E5B35" w:rsidP="00BA09CD">
      <w:pPr>
        <w:tabs>
          <w:tab w:val="left" w:pos="4253"/>
          <w:tab w:val="left" w:pos="8080"/>
        </w:tabs>
        <w:ind w:right="1"/>
        <w:jc w:val="both"/>
        <w:rPr>
          <w:rFonts w:ascii="Calibri" w:hAnsi="Calibri"/>
          <w:sz w:val="18"/>
          <w:szCs w:val="18"/>
        </w:rPr>
      </w:pPr>
    </w:p>
    <w:p w14:paraId="190A8E55" w14:textId="77777777" w:rsidR="005E5B35" w:rsidRDefault="005E5B35" w:rsidP="00BA09CD">
      <w:pPr>
        <w:tabs>
          <w:tab w:val="left" w:pos="4253"/>
          <w:tab w:val="left" w:pos="8080"/>
        </w:tabs>
        <w:ind w:right="1"/>
        <w:jc w:val="both"/>
        <w:rPr>
          <w:rFonts w:ascii="Calibri" w:hAnsi="Calibri"/>
          <w:sz w:val="18"/>
          <w:szCs w:val="18"/>
        </w:rPr>
      </w:pPr>
    </w:p>
    <w:p w14:paraId="21D24ED1" w14:textId="77777777" w:rsidR="005E5B35" w:rsidRDefault="005E5B35" w:rsidP="00BA09CD">
      <w:pPr>
        <w:tabs>
          <w:tab w:val="left" w:pos="4253"/>
          <w:tab w:val="left" w:pos="8080"/>
        </w:tabs>
        <w:ind w:right="1"/>
        <w:jc w:val="both"/>
        <w:rPr>
          <w:rFonts w:ascii="Calibri" w:hAnsi="Calibri"/>
          <w:sz w:val="18"/>
          <w:szCs w:val="18"/>
        </w:rPr>
      </w:pPr>
    </w:p>
    <w:p w14:paraId="091CB29B" w14:textId="77777777" w:rsidR="005E5B35" w:rsidRDefault="005E5B35" w:rsidP="00BA09CD">
      <w:pPr>
        <w:tabs>
          <w:tab w:val="left" w:pos="4253"/>
          <w:tab w:val="left" w:pos="8080"/>
        </w:tabs>
        <w:ind w:right="1"/>
        <w:jc w:val="both"/>
        <w:rPr>
          <w:rFonts w:ascii="Calibri" w:hAnsi="Calibri"/>
          <w:sz w:val="18"/>
          <w:szCs w:val="18"/>
        </w:rPr>
      </w:pPr>
    </w:p>
    <w:p w14:paraId="7431EAD7" w14:textId="77777777" w:rsidR="005E5B35" w:rsidRDefault="005E5B35" w:rsidP="00BA09CD">
      <w:pPr>
        <w:tabs>
          <w:tab w:val="left" w:pos="4253"/>
          <w:tab w:val="left" w:pos="8080"/>
        </w:tabs>
        <w:ind w:right="1"/>
        <w:jc w:val="both"/>
        <w:rPr>
          <w:rFonts w:ascii="Calibri" w:hAnsi="Calibri"/>
          <w:sz w:val="18"/>
          <w:szCs w:val="18"/>
        </w:rPr>
      </w:pPr>
    </w:p>
    <w:p w14:paraId="5A13CE1A" w14:textId="77777777" w:rsidR="005E5B35" w:rsidRDefault="005E5B35" w:rsidP="00BA09CD">
      <w:pPr>
        <w:tabs>
          <w:tab w:val="left" w:pos="4253"/>
          <w:tab w:val="left" w:pos="8080"/>
        </w:tabs>
        <w:ind w:right="1"/>
        <w:jc w:val="both"/>
        <w:rPr>
          <w:rFonts w:ascii="Calibri" w:hAnsi="Calibri"/>
          <w:sz w:val="18"/>
          <w:szCs w:val="18"/>
        </w:rPr>
      </w:pPr>
    </w:p>
    <w:p w14:paraId="7A06E236" w14:textId="77777777" w:rsidR="005E5B35" w:rsidRDefault="005E5B35" w:rsidP="00BA09CD">
      <w:pPr>
        <w:tabs>
          <w:tab w:val="left" w:pos="4253"/>
          <w:tab w:val="left" w:pos="8080"/>
        </w:tabs>
        <w:ind w:right="1"/>
        <w:jc w:val="both"/>
        <w:rPr>
          <w:rFonts w:ascii="Calibri" w:hAnsi="Calibri"/>
          <w:sz w:val="18"/>
          <w:szCs w:val="18"/>
        </w:rPr>
      </w:pPr>
    </w:p>
    <w:p w14:paraId="132E11BC" w14:textId="77777777" w:rsidR="005E5B35" w:rsidRDefault="005E5B35" w:rsidP="00BA09CD">
      <w:pPr>
        <w:tabs>
          <w:tab w:val="left" w:pos="4253"/>
          <w:tab w:val="left" w:pos="8080"/>
        </w:tabs>
        <w:ind w:right="1"/>
        <w:jc w:val="both"/>
        <w:rPr>
          <w:rFonts w:ascii="Calibri" w:hAnsi="Calibri"/>
          <w:sz w:val="18"/>
          <w:szCs w:val="18"/>
        </w:rPr>
      </w:pPr>
    </w:p>
    <w:p w14:paraId="4C234A99" w14:textId="77777777" w:rsidR="005E5B35" w:rsidRDefault="005E5B35" w:rsidP="00BA09CD">
      <w:pPr>
        <w:tabs>
          <w:tab w:val="left" w:pos="4253"/>
          <w:tab w:val="left" w:pos="8080"/>
        </w:tabs>
        <w:ind w:right="1"/>
        <w:jc w:val="both"/>
        <w:rPr>
          <w:rFonts w:ascii="Calibri" w:hAnsi="Calibri"/>
          <w:sz w:val="18"/>
          <w:szCs w:val="18"/>
        </w:rPr>
      </w:pPr>
    </w:p>
    <w:p w14:paraId="550582FD" w14:textId="77777777" w:rsidR="005E5B35" w:rsidRDefault="005E5B35" w:rsidP="00BA09CD">
      <w:pPr>
        <w:tabs>
          <w:tab w:val="left" w:pos="4253"/>
          <w:tab w:val="left" w:pos="8080"/>
        </w:tabs>
        <w:ind w:right="1"/>
        <w:jc w:val="both"/>
        <w:rPr>
          <w:rFonts w:ascii="Calibri" w:hAnsi="Calibri"/>
          <w:sz w:val="18"/>
          <w:szCs w:val="18"/>
        </w:rPr>
      </w:pPr>
    </w:p>
    <w:p w14:paraId="55C28CEB" w14:textId="77777777" w:rsidR="005E5B35" w:rsidRDefault="005E5B35" w:rsidP="00BA09CD">
      <w:pPr>
        <w:tabs>
          <w:tab w:val="left" w:pos="4253"/>
          <w:tab w:val="left" w:pos="8080"/>
        </w:tabs>
        <w:ind w:right="1"/>
        <w:jc w:val="both"/>
        <w:rPr>
          <w:rFonts w:ascii="Calibri" w:hAnsi="Calibri"/>
          <w:sz w:val="18"/>
          <w:szCs w:val="18"/>
        </w:rPr>
      </w:pPr>
    </w:p>
    <w:p w14:paraId="0CD8F801" w14:textId="77777777" w:rsidR="005E5B35" w:rsidRDefault="005E5B35" w:rsidP="00BA09CD">
      <w:pPr>
        <w:tabs>
          <w:tab w:val="left" w:pos="4253"/>
          <w:tab w:val="left" w:pos="8080"/>
        </w:tabs>
        <w:ind w:right="1"/>
        <w:jc w:val="both"/>
        <w:rPr>
          <w:rFonts w:ascii="Calibri" w:hAnsi="Calibri"/>
          <w:sz w:val="18"/>
          <w:szCs w:val="18"/>
        </w:rPr>
      </w:pPr>
    </w:p>
    <w:p w14:paraId="23B47FF6" w14:textId="77777777" w:rsidR="005E5B35" w:rsidRDefault="005E5B35" w:rsidP="00BA09CD">
      <w:pPr>
        <w:tabs>
          <w:tab w:val="left" w:pos="4253"/>
          <w:tab w:val="left" w:pos="8080"/>
        </w:tabs>
        <w:ind w:right="1"/>
        <w:jc w:val="both"/>
        <w:rPr>
          <w:rFonts w:ascii="Calibri" w:hAnsi="Calibri"/>
          <w:sz w:val="18"/>
          <w:szCs w:val="18"/>
        </w:rPr>
      </w:pPr>
    </w:p>
    <w:p w14:paraId="66958E46" w14:textId="77777777" w:rsidR="005E5B35" w:rsidRDefault="005E5B35" w:rsidP="00BA09CD">
      <w:pPr>
        <w:tabs>
          <w:tab w:val="left" w:pos="4253"/>
          <w:tab w:val="left" w:pos="8080"/>
        </w:tabs>
        <w:ind w:right="1"/>
        <w:jc w:val="both"/>
        <w:rPr>
          <w:rFonts w:ascii="Calibri" w:hAnsi="Calibri"/>
          <w:sz w:val="18"/>
          <w:szCs w:val="18"/>
        </w:rPr>
      </w:pPr>
    </w:p>
    <w:p w14:paraId="2B83733F" w14:textId="77777777" w:rsidR="000D208E" w:rsidRDefault="000D208E"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7766585E"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CC6918">
        <w:rPr>
          <w:rFonts w:asciiTheme="minorHAnsi" w:hAnsiTheme="minorHAnsi"/>
          <w:b/>
          <w:color w:val="548DD4" w:themeColor="text2" w:themeTint="99"/>
          <w:sz w:val="18"/>
          <w:szCs w:val="16"/>
        </w:rPr>
        <w:t>LP-919044992-N53-2023</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6EFB8ADA"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CC6918">
        <w:rPr>
          <w:rFonts w:asciiTheme="minorHAnsi" w:hAnsiTheme="minorHAnsi"/>
          <w:b/>
          <w:color w:val="548DD4" w:themeColor="text2" w:themeTint="99"/>
          <w:sz w:val="18"/>
          <w:szCs w:val="16"/>
        </w:rPr>
        <w:t>LP-919044992-N53-2023</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7CB7423B"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Pr="00C765F1" w:rsidRDefault="002F5444" w:rsidP="002F5444">
      <w:pPr>
        <w:pStyle w:val="Default"/>
        <w:rPr>
          <w:rFonts w:asciiTheme="minorHAnsi" w:hAnsiTheme="minorHAnsi"/>
          <w:sz w:val="20"/>
          <w:szCs w:val="20"/>
        </w:rPr>
      </w:pPr>
    </w:p>
    <w:p w14:paraId="69973099" w14:textId="77777777" w:rsidR="002F5444" w:rsidRDefault="002F5444" w:rsidP="002F5444">
      <w:pPr>
        <w:tabs>
          <w:tab w:val="left" w:pos="4253"/>
          <w:tab w:val="left" w:pos="8080"/>
        </w:tabs>
        <w:ind w:right="1"/>
        <w:jc w:val="center"/>
        <w:rPr>
          <w:rFonts w:ascii="Calibri" w:hAnsi="Calibri" w:cs="Arial"/>
          <w:b/>
          <w:bCs/>
        </w:rPr>
      </w:pPr>
    </w:p>
    <w:p w14:paraId="3BE58304" w14:textId="77777777" w:rsidR="00273BB1" w:rsidRDefault="00273BB1" w:rsidP="002F5444">
      <w:pPr>
        <w:tabs>
          <w:tab w:val="left" w:pos="4253"/>
          <w:tab w:val="left" w:pos="8080"/>
        </w:tabs>
        <w:ind w:right="1"/>
        <w:jc w:val="center"/>
        <w:rPr>
          <w:rFonts w:ascii="Calibri" w:hAnsi="Calibri" w:cs="Arial"/>
          <w:b/>
          <w:bCs/>
        </w:rPr>
      </w:pPr>
    </w:p>
    <w:p w14:paraId="20C755A6" w14:textId="77777777" w:rsidR="00273BB1" w:rsidRDefault="00273BB1" w:rsidP="002F5444">
      <w:pPr>
        <w:tabs>
          <w:tab w:val="left" w:pos="4253"/>
          <w:tab w:val="left" w:pos="8080"/>
        </w:tabs>
        <w:ind w:right="1"/>
        <w:jc w:val="center"/>
        <w:rPr>
          <w:rFonts w:ascii="Calibri" w:hAnsi="Calibri" w:cs="Arial"/>
          <w:b/>
          <w:bCs/>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77777777"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4E202912"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42D47832"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C13FC24"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proofErr w:type="gramStart"/>
      <w:r w:rsidRPr="00C07B3A">
        <w:rPr>
          <w:rFonts w:ascii="Calibri" w:hAnsi="Calibri" w:cs="Tahoma"/>
          <w:sz w:val="18"/>
          <w:szCs w:val="18"/>
        </w:rPr>
        <w:t>Diciembre</w:t>
      </w:r>
      <w:proofErr w:type="gramEnd"/>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C07B3A">
        <w:rPr>
          <w:rFonts w:ascii="Calibri" w:hAnsi="Calibri" w:cs="Calibri"/>
          <w:bCs/>
          <w:sz w:val="18"/>
          <w:szCs w:val="18"/>
        </w:rPr>
        <w:t>Noviembre</w:t>
      </w:r>
      <w:proofErr w:type="gramEnd"/>
      <w:r w:rsidRPr="00C07B3A">
        <w:rPr>
          <w:rFonts w:ascii="Calibri" w:hAnsi="Calibri" w:cs="Calibri"/>
          <w:bCs/>
          <w:sz w:val="18"/>
          <w:szCs w:val="18"/>
        </w:rPr>
        <w:t xml:space="preserve"> del 2021, y Acuerdo Delegatorio de facultades signado en fecha 02 de Junio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Pr>
          <w:rFonts w:ascii="Calibri" w:hAnsi="Calibri"/>
          <w:sz w:val="18"/>
          <w:szCs w:val="18"/>
        </w:rPr>
        <w:t>LP-919044992-N42-2022</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77777777"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proofErr w:type="gramStart"/>
      <w:r w:rsidRPr="00C07B3A">
        <w:rPr>
          <w:rFonts w:ascii="Calibri" w:hAnsi="Calibri" w:cs="Tahoma"/>
          <w:sz w:val="18"/>
          <w:szCs w:val="18"/>
        </w:rPr>
        <w:t>Que</w:t>
      </w:r>
      <w:proofErr w:type="gramEnd"/>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3AB6" w:rsidRDefault="00BF47C8" w:rsidP="00BF47C8">
      <w:pPr>
        <w:jc w:val="center"/>
        <w:rPr>
          <w:rFonts w:ascii="Calibri" w:hAnsi="Calibri" w:cs="Tahoma"/>
          <w:b/>
          <w:sz w:val="18"/>
          <w:szCs w:val="18"/>
        </w:rPr>
      </w:pPr>
    </w:p>
    <w:p w14:paraId="4CDBC26D" w14:textId="0E404D5B" w:rsidR="00BF47C8" w:rsidRPr="00E73AB6" w:rsidRDefault="00BF47C8" w:rsidP="00BF47C8">
      <w:pPr>
        <w:jc w:val="both"/>
        <w:rPr>
          <w:rFonts w:ascii="Calibri" w:hAnsi="Calibri" w:cs="Tahoma"/>
          <w:sz w:val="18"/>
          <w:szCs w:val="18"/>
        </w:rPr>
      </w:pPr>
      <w:proofErr w:type="gramStart"/>
      <w:r w:rsidRPr="00E73AB6">
        <w:rPr>
          <w:rFonts w:ascii="Calibri" w:hAnsi="Calibri" w:cs="Tahoma"/>
          <w:b/>
          <w:sz w:val="18"/>
          <w:szCs w:val="18"/>
        </w:rPr>
        <w:t>PRIMERA:-</w:t>
      </w:r>
      <w:proofErr w:type="gramEnd"/>
      <w:r w:rsidRPr="00E73AB6">
        <w:rPr>
          <w:rFonts w:ascii="Calibri" w:hAnsi="Calibri" w:cs="Tahoma"/>
          <w:b/>
          <w:sz w:val="18"/>
          <w:szCs w:val="18"/>
        </w:rPr>
        <w:t xml:space="preserve">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 que forma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CC6918">
        <w:rPr>
          <w:rFonts w:ascii="Calibri" w:hAnsi="Calibri" w:cs="Tahoma"/>
          <w:sz w:val="18"/>
          <w:szCs w:val="18"/>
        </w:rPr>
        <w:t>LP-919044992-N53-2023</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SEGUNDA: MONTO DEL </w:t>
      </w:r>
      <w:proofErr w:type="gramStart"/>
      <w:r w:rsidRPr="00E73AB6">
        <w:rPr>
          <w:rFonts w:ascii="Calibri" w:hAnsi="Calibri" w:cs="Tahoma"/>
          <w:b/>
          <w:sz w:val="18"/>
          <w:szCs w:val="18"/>
        </w:rPr>
        <w:t>CONTRATO.-</w:t>
      </w:r>
      <w:proofErr w:type="gramEnd"/>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w:t>
      </w:r>
      <w:proofErr w:type="gramStart"/>
      <w:r w:rsidRPr="00E73AB6">
        <w:rPr>
          <w:rFonts w:ascii="Calibri" w:hAnsi="Calibri" w:cs="Tahoma"/>
          <w:sz w:val="18"/>
          <w:szCs w:val="18"/>
        </w:rPr>
        <w:t>partidas  y</w:t>
      </w:r>
      <w:proofErr w:type="gramEnd"/>
      <w:r w:rsidRPr="00E73AB6">
        <w:rPr>
          <w:rFonts w:ascii="Calibri" w:hAnsi="Calibri" w:cs="Tahoma"/>
          <w:sz w:val="18"/>
          <w:szCs w:val="18"/>
        </w:rPr>
        <w:t xml:space="preserve">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w:t>
      </w:r>
      <w:proofErr w:type="gramStart"/>
      <w:r w:rsidRPr="00E73AB6">
        <w:rPr>
          <w:rFonts w:ascii="Calibri" w:hAnsi="Calibri" w:cs="Tahoma"/>
          <w:sz w:val="18"/>
          <w:szCs w:val="18"/>
        </w:rPr>
        <w:t>Directores</w:t>
      </w:r>
      <w:proofErr w:type="gramEnd"/>
      <w:r w:rsidRPr="00E73AB6">
        <w:rPr>
          <w:rFonts w:ascii="Calibri" w:hAnsi="Calibri" w:cs="Tahoma"/>
          <w:sz w:val="18"/>
          <w:szCs w:val="18"/>
        </w:rPr>
        <w:t xml:space="preserve">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77777777"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 xml:space="preserve">TERCERA: FORMA DE </w:t>
      </w:r>
      <w:proofErr w:type="gramStart"/>
      <w:r w:rsidRPr="00E73AB6">
        <w:rPr>
          <w:rFonts w:ascii="Calibri" w:hAnsi="Calibri" w:cs="Tahoma"/>
          <w:b/>
          <w:sz w:val="18"/>
          <w:szCs w:val="18"/>
        </w:rPr>
        <w:t>PAGO.-</w:t>
      </w:r>
      <w:proofErr w:type="gramEnd"/>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Pesos Mexicanos,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medicamentos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02616621"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CUARTA: PLAZO Y LUGAR DE </w:t>
      </w:r>
      <w:proofErr w:type="gramStart"/>
      <w:r w:rsidRPr="00E73AB6">
        <w:rPr>
          <w:rFonts w:ascii="Calibri" w:hAnsi="Calibri" w:cs="Tahoma"/>
          <w:b/>
          <w:sz w:val="18"/>
          <w:szCs w:val="18"/>
        </w:rPr>
        <w:t>ENTREGA.-</w:t>
      </w:r>
      <w:proofErr w:type="gramEnd"/>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medicamentos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proofErr w:type="gramStart"/>
      <w:r w:rsidRPr="00E73AB6">
        <w:rPr>
          <w:rFonts w:ascii="Calibri" w:hAnsi="Calibri" w:cs="Tahoma"/>
          <w:sz w:val="18"/>
          <w:szCs w:val="18"/>
        </w:rPr>
        <w:t>Lunes</w:t>
      </w:r>
      <w:proofErr w:type="gramEnd"/>
      <w:r w:rsidRPr="00E73AB6">
        <w:rPr>
          <w:rFonts w:ascii="Calibri" w:hAnsi="Calibri" w:cs="Tahoma"/>
          <w:sz w:val="18"/>
          <w:szCs w:val="18"/>
        </w:rPr>
        <w:t xml:space="preserve"> a Viernes de 9:00 A.M. a 14:00 P.M., sin embargo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lastRenderedPageBreak/>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 xml:space="preserve">QUINTA: CONDICIONES DE </w:t>
      </w:r>
      <w:proofErr w:type="gramStart"/>
      <w:r w:rsidRPr="00E73AB6">
        <w:rPr>
          <w:rFonts w:ascii="Calibri" w:hAnsi="Calibri" w:cs="Tahoma"/>
          <w:b/>
          <w:sz w:val="18"/>
          <w:szCs w:val="18"/>
        </w:rPr>
        <w:t>ENTREGA.-</w:t>
      </w:r>
      <w:proofErr w:type="gramEnd"/>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 xml:space="preserve">s o </w:t>
      </w:r>
      <w:proofErr w:type="gramStart"/>
      <w:r>
        <w:rPr>
          <w:rFonts w:ascii="Calibri" w:hAnsi="Calibri" w:cs="Arial"/>
          <w:sz w:val="18"/>
          <w:szCs w:val="18"/>
        </w:rPr>
        <w:t>documentación inherentes</w:t>
      </w:r>
      <w:proofErr w:type="gramEnd"/>
      <w:r>
        <w:rPr>
          <w:rFonts w:ascii="Calibri" w:hAnsi="Calibri" w:cs="Arial"/>
          <w:sz w:val="18"/>
          <w:szCs w:val="18"/>
        </w:rPr>
        <w:t xml:space="preserve">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77777777"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medicamento</w:t>
      </w:r>
      <w:r>
        <w:rPr>
          <w:rFonts w:ascii="Calibri" w:hAnsi="Calibri" w:cs="Arial"/>
          <w:sz w:val="18"/>
          <w:szCs w:val="18"/>
        </w:rPr>
        <w:t xml:space="preserve">s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por el hospital</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w:t>
      </w:r>
      <w:proofErr w:type="gramStart"/>
      <w:r w:rsidRPr="00E73AB6">
        <w:rPr>
          <w:rFonts w:ascii="Calibri" w:hAnsi="Calibri"/>
          <w:sz w:val="18"/>
          <w:szCs w:val="18"/>
        </w:rPr>
        <w:t>calidad  que</w:t>
      </w:r>
      <w:proofErr w:type="gramEnd"/>
      <w:r w:rsidRPr="00E73AB6">
        <w:rPr>
          <w:rFonts w:ascii="Calibri" w:hAnsi="Calibri"/>
          <w:sz w:val="18"/>
          <w:szCs w:val="18"/>
        </w:rPr>
        <w:t xml:space="preserv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proofErr w:type="gramStart"/>
      <w:r w:rsidRPr="00E73AB6">
        <w:rPr>
          <w:rFonts w:ascii="Calibri" w:hAnsi="Calibri"/>
          <w:sz w:val="18"/>
          <w:szCs w:val="18"/>
        </w:rPr>
        <w:t>los número</w:t>
      </w:r>
      <w:proofErr w:type="gramEnd"/>
      <w:r w:rsidRPr="00E73AB6">
        <w:rPr>
          <w:rFonts w:ascii="Calibri" w:hAnsi="Calibri"/>
          <w:sz w:val="18"/>
          <w:szCs w:val="18"/>
        </w:rPr>
        <w:t xml:space="preserve">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w:t>
      </w:r>
      <w:proofErr w:type="spellStart"/>
      <w:proofErr w:type="gramStart"/>
      <w:r w:rsidRPr="00E73AB6">
        <w:rPr>
          <w:rFonts w:ascii="Calibri" w:hAnsi="Calibri" w:cs="Tahoma"/>
          <w:b/>
          <w:sz w:val="18"/>
          <w:szCs w:val="18"/>
        </w:rPr>
        <w:t>S.S.N.L.”</w:t>
      </w:r>
      <w:r w:rsidRPr="00E73AB6">
        <w:rPr>
          <w:rFonts w:ascii="Calibri" w:hAnsi="Calibri"/>
          <w:sz w:val="18"/>
          <w:szCs w:val="18"/>
        </w:rPr>
        <w:t>para</w:t>
      </w:r>
      <w:proofErr w:type="spellEnd"/>
      <w:proofErr w:type="gramEnd"/>
      <w:r w:rsidRPr="00E73AB6">
        <w:rPr>
          <w:rFonts w:ascii="Calibri" w:hAnsi="Calibri"/>
          <w:sz w:val="18"/>
          <w:szCs w:val="18"/>
        </w:rPr>
        <w:t xml:space="preserve"> su pago posterior.</w:t>
      </w:r>
    </w:p>
    <w:p w14:paraId="35F253EF"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proofErr w:type="gramStart"/>
      <w:r w:rsidRPr="00E73AB6">
        <w:rPr>
          <w:rFonts w:ascii="Calibri" w:hAnsi="Calibri"/>
          <w:b/>
          <w:sz w:val="18"/>
          <w:szCs w:val="18"/>
        </w:rPr>
        <w:t>Identificación  y</w:t>
      </w:r>
      <w:proofErr w:type="gramEnd"/>
      <w:r w:rsidRPr="00E73AB6">
        <w:rPr>
          <w:rFonts w:ascii="Calibri" w:hAnsi="Calibri"/>
          <w:b/>
          <w:sz w:val="18"/>
          <w:szCs w:val="18"/>
        </w:rPr>
        <w:t xml:space="preserve"> Empaque. </w:t>
      </w:r>
      <w:r w:rsidRPr="00E73AB6">
        <w:rPr>
          <w:rFonts w:ascii="Calibri" w:hAnsi="Calibri" w:cs="Tahoma"/>
          <w:b/>
          <w:sz w:val="18"/>
          <w:szCs w:val="18"/>
        </w:rPr>
        <w:t>“EL PROVEEDOR”</w:t>
      </w:r>
      <w:r w:rsidRPr="00E73AB6">
        <w:rPr>
          <w:rFonts w:ascii="Calibri" w:hAnsi="Calibri"/>
          <w:sz w:val="18"/>
          <w:szCs w:val="18"/>
        </w:rPr>
        <w:t xml:space="preserve"> </w:t>
      </w:r>
      <w:proofErr w:type="gramStart"/>
      <w:r w:rsidRPr="00E73AB6">
        <w:rPr>
          <w:rFonts w:ascii="Calibri" w:hAnsi="Calibri"/>
          <w:sz w:val="18"/>
          <w:szCs w:val="18"/>
        </w:rPr>
        <w:t>deberá  Identificar</w:t>
      </w:r>
      <w:proofErr w:type="gramEnd"/>
      <w:r w:rsidRPr="00E73AB6">
        <w:rPr>
          <w:rFonts w:ascii="Calibri" w:hAnsi="Calibri"/>
          <w:sz w:val="18"/>
          <w:szCs w:val="18"/>
        </w:rPr>
        <w:t xml:space="preserve">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 xml:space="preserve">SEXTA: </w:t>
      </w:r>
      <w:proofErr w:type="gramStart"/>
      <w:r w:rsidRPr="00E73AB6">
        <w:rPr>
          <w:rFonts w:ascii="Calibri" w:hAnsi="Calibri" w:cs="Tahoma"/>
          <w:b/>
          <w:sz w:val="18"/>
          <w:szCs w:val="18"/>
        </w:rPr>
        <w:t>VIGENCIA.-</w:t>
      </w:r>
      <w:proofErr w:type="gramEnd"/>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w:t>
      </w:r>
      <w:proofErr w:type="gramStart"/>
      <w:r w:rsidRPr="00E73AB6">
        <w:rPr>
          <w:rFonts w:ascii="Calibri" w:hAnsi="Calibri" w:cs="Tahoma"/>
          <w:b/>
          <w:sz w:val="18"/>
          <w:szCs w:val="18"/>
        </w:rPr>
        <w:t>PERSONAL.-</w:t>
      </w:r>
      <w:proofErr w:type="gramEnd"/>
      <w:r w:rsidRPr="00E73AB6">
        <w:rPr>
          <w:rFonts w:ascii="Calibri" w:hAnsi="Calibri" w:cs="Tahoma"/>
          <w:b/>
          <w:sz w:val="18"/>
          <w:szCs w:val="18"/>
        </w:rPr>
        <w:t xml:space="preserve">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0FB464AD"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 xml:space="preserve">OCTAVA: PENA </w:t>
      </w:r>
      <w:proofErr w:type="gramStart"/>
      <w:r w:rsidRPr="00E73AB6">
        <w:rPr>
          <w:rFonts w:ascii="Calibri" w:hAnsi="Calibri" w:cs="Tahoma"/>
          <w:b/>
          <w:sz w:val="18"/>
          <w:szCs w:val="18"/>
        </w:rPr>
        <w:t>CONVENCIONAL.-</w:t>
      </w:r>
      <w:proofErr w:type="gramEnd"/>
      <w:r w:rsidRPr="00E73AB6">
        <w:rPr>
          <w:rFonts w:ascii="Calibri" w:hAnsi="Calibri" w:cs="Tahoma"/>
          <w:b/>
          <w:sz w:val="18"/>
          <w:szCs w:val="18"/>
        </w:rPr>
        <w:t xml:space="preserve"> </w:t>
      </w:r>
      <w:r w:rsidRPr="00E73AB6">
        <w:rPr>
          <w:rFonts w:ascii="Calibri" w:hAnsi="Calibri" w:cs="Tahoma"/>
          <w:sz w:val="18"/>
          <w:szCs w:val="18"/>
        </w:rPr>
        <w:t xml:space="preserve">Se aplicará una pena convencional (Sanción) del </w:t>
      </w:r>
      <w:r>
        <w:rPr>
          <w:rFonts w:ascii="Calibri" w:hAnsi="Calibri" w:cs="Tahoma"/>
          <w:sz w:val="18"/>
          <w:szCs w:val="18"/>
        </w:rPr>
        <w:t>2</w:t>
      </w:r>
      <w:r w:rsidRPr="00E73AB6">
        <w:rPr>
          <w:rFonts w:ascii="Calibri" w:hAnsi="Calibri" w:cs="Tahoma"/>
          <w:sz w:val="18"/>
          <w:szCs w:val="18"/>
        </w:rPr>
        <w:t xml:space="preserve">% por cada día hábil de retraso (máximo 20 días) sobre el monto </w:t>
      </w:r>
      <w:r>
        <w:rPr>
          <w:rFonts w:ascii="Calibri" w:hAnsi="Calibri" w:cs="Tahoma"/>
          <w:sz w:val="18"/>
          <w:szCs w:val="18"/>
        </w:rPr>
        <w:t>del suministro de los insumos</w:t>
      </w:r>
      <w:r w:rsidRPr="00E73AB6">
        <w:rPr>
          <w:rFonts w:ascii="Calibri" w:hAnsi="Calibri" w:cs="Tahoma"/>
          <w:sz w:val="18"/>
          <w:szCs w:val="18"/>
        </w:rPr>
        <w:t xml:space="preserve"> que se efectuare fuera del plazo establecido. La penalización por el retraso en la entrega, iniciará a contar a partir del día siguiente del plazo de vencimiento.</w:t>
      </w:r>
    </w:p>
    <w:p w14:paraId="16870051" w14:textId="77777777" w:rsidR="00BF47C8" w:rsidRPr="00E73AB6" w:rsidRDefault="00BF47C8" w:rsidP="00BF47C8">
      <w:pPr>
        <w:ind w:right="49"/>
        <w:jc w:val="both"/>
        <w:rPr>
          <w:rFonts w:ascii="Calibri" w:hAnsi="Calibri" w:cs="Tahoma"/>
          <w:sz w:val="18"/>
          <w:szCs w:val="18"/>
        </w:rPr>
      </w:pPr>
    </w:p>
    <w:p w14:paraId="5423D122"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E73AB6">
        <w:rPr>
          <w:rFonts w:ascii="Calibri" w:hAnsi="Calibri" w:cs="Tahoma"/>
          <w:b/>
          <w:sz w:val="18"/>
          <w:szCs w:val="18"/>
        </w:rPr>
        <w:t>“EL PROVEEDOR”</w:t>
      </w:r>
      <w:r w:rsidRPr="00E73AB6">
        <w:rPr>
          <w:rFonts w:ascii="Calibri" w:hAnsi="Calibri" w:cs="Tahoma"/>
          <w:sz w:val="18"/>
          <w:szCs w:val="18"/>
        </w:rPr>
        <w:t xml:space="preserve"> así como también remitirlo a la Subdirección de Recursos Financieros.</w:t>
      </w:r>
    </w:p>
    <w:p w14:paraId="7D1AD78B" w14:textId="77777777" w:rsidR="00BF47C8" w:rsidRPr="00E73AB6" w:rsidRDefault="00BF47C8" w:rsidP="00BF47C8">
      <w:pPr>
        <w:ind w:right="49"/>
        <w:jc w:val="both"/>
        <w:rPr>
          <w:rFonts w:ascii="Calibri" w:hAnsi="Calibri" w:cs="Tahoma"/>
          <w:sz w:val="18"/>
          <w:szCs w:val="18"/>
        </w:rPr>
      </w:pPr>
    </w:p>
    <w:p w14:paraId="09CBF9AB"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7135C67F" w14:textId="77777777" w:rsidR="00BF47C8" w:rsidRPr="00E73AB6" w:rsidRDefault="00BF47C8" w:rsidP="00BF47C8">
      <w:pPr>
        <w:ind w:right="49"/>
        <w:jc w:val="both"/>
        <w:rPr>
          <w:rFonts w:ascii="Calibri" w:hAnsi="Calibri" w:cs="Tahoma"/>
          <w:sz w:val="18"/>
          <w:szCs w:val="18"/>
        </w:rPr>
      </w:pPr>
    </w:p>
    <w:p w14:paraId="370CEAE0"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Las penas se harán efectivas descontándose de los pagos que </w:t>
      </w:r>
      <w:r w:rsidRPr="00E73AB6">
        <w:rPr>
          <w:rFonts w:ascii="Calibri" w:hAnsi="Calibri" w:cs="Tahoma"/>
          <w:b/>
          <w:sz w:val="18"/>
          <w:szCs w:val="18"/>
        </w:rPr>
        <w:t>“S.S.N.L.”</w:t>
      </w:r>
      <w:r w:rsidRPr="00E73AB6">
        <w:rPr>
          <w:rFonts w:ascii="Calibri" w:hAnsi="Calibri" w:cs="Tahoma"/>
          <w:sz w:val="18"/>
          <w:szCs w:val="18"/>
        </w:rPr>
        <w:t xml:space="preserve"> tenga pendientes de efectuar al proveedor mediante nota de crédito sobre la factura o en su caso éste efectuará el pago correspondiente en </w:t>
      </w:r>
      <w:r w:rsidRPr="00E73AB6">
        <w:rPr>
          <w:rFonts w:ascii="Calibri" w:hAnsi="Calibri" w:cs="Tahoma"/>
          <w:bCs/>
          <w:sz w:val="18"/>
          <w:szCs w:val="18"/>
        </w:rPr>
        <w:t xml:space="preserve">las oficinas </w:t>
      </w:r>
      <w:r w:rsidRPr="00E73AB6">
        <w:rPr>
          <w:rFonts w:ascii="Calibri" w:hAnsi="Calibri" w:cs="Tahoma"/>
          <w:sz w:val="18"/>
          <w:szCs w:val="18"/>
        </w:rPr>
        <w:t>de Recursos Financieros</w:t>
      </w:r>
      <w:r w:rsidRPr="00E73AB6">
        <w:rPr>
          <w:rFonts w:ascii="Calibri" w:hAnsi="Calibri" w:cs="Tahoma"/>
          <w:bCs/>
          <w:sz w:val="18"/>
          <w:szCs w:val="18"/>
        </w:rPr>
        <w:t xml:space="preserve"> de </w:t>
      </w:r>
      <w:r w:rsidRPr="00E73AB6">
        <w:rPr>
          <w:rFonts w:ascii="Calibri" w:hAnsi="Calibri" w:cs="Tahoma"/>
          <w:b/>
          <w:sz w:val="18"/>
          <w:szCs w:val="18"/>
        </w:rPr>
        <w:t>“S.S.N.L.”</w:t>
      </w:r>
      <w:r w:rsidRPr="00E73AB6">
        <w:rPr>
          <w:rFonts w:ascii="Calibri" w:hAnsi="Calibri" w:cs="Tahoma"/>
          <w:bCs/>
          <w:sz w:val="18"/>
          <w:szCs w:val="18"/>
        </w:rPr>
        <w:t xml:space="preserve">, independientemente de que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Tahoma"/>
          <w:bCs/>
          <w:sz w:val="18"/>
          <w:szCs w:val="18"/>
        </w:rPr>
        <w:t>opte por hacer efectiva la garantía oto</w:t>
      </w:r>
      <w:r w:rsidRPr="00E73AB6">
        <w:rPr>
          <w:rFonts w:ascii="Calibri" w:hAnsi="Calibri" w:cs="Tahoma"/>
          <w:sz w:val="18"/>
          <w:szCs w:val="18"/>
        </w:rPr>
        <w:t>rgada por el proveedor hasta por el monto de las sanciones no cubiertas.</w:t>
      </w:r>
    </w:p>
    <w:p w14:paraId="059B6D38" w14:textId="77777777" w:rsidR="00BF47C8" w:rsidRPr="00E73AB6" w:rsidRDefault="00BF47C8" w:rsidP="00BF47C8">
      <w:pPr>
        <w:ind w:right="49"/>
        <w:jc w:val="both"/>
        <w:rPr>
          <w:rFonts w:ascii="Calibri" w:hAnsi="Calibri" w:cs="Tahoma"/>
          <w:sz w:val="18"/>
          <w:szCs w:val="18"/>
        </w:rPr>
      </w:pPr>
    </w:p>
    <w:p w14:paraId="36B9A8A7" w14:textId="77777777" w:rsidR="00BF47C8" w:rsidRPr="00E73AB6" w:rsidRDefault="00BF47C8" w:rsidP="00BF47C8">
      <w:pPr>
        <w:ind w:right="49"/>
        <w:jc w:val="both"/>
        <w:rPr>
          <w:rFonts w:ascii="Calibri" w:hAnsi="Calibri" w:cs="Tahoma"/>
          <w:sz w:val="18"/>
          <w:szCs w:val="18"/>
        </w:rPr>
      </w:pPr>
      <w:r w:rsidRPr="00E73AB6">
        <w:rPr>
          <w:rFonts w:ascii="Calibri" w:hAnsi="Calibri" w:cs="Tahoma"/>
          <w:sz w:val="18"/>
          <w:szCs w:val="18"/>
        </w:rPr>
        <w:t xml:space="preserve">Será responsabilidad de </w:t>
      </w:r>
      <w:r w:rsidRPr="00E73AB6">
        <w:rPr>
          <w:rFonts w:ascii="Calibri" w:hAnsi="Calibri" w:cs="Tahoma"/>
          <w:b/>
          <w:sz w:val="18"/>
          <w:szCs w:val="18"/>
        </w:rPr>
        <w:t>“EL PROVEEDOR”</w:t>
      </w:r>
      <w:r w:rsidRPr="00E73AB6">
        <w:rPr>
          <w:rFonts w:ascii="Calibri" w:hAnsi="Calibri" w:cs="Tahoma"/>
          <w:sz w:val="18"/>
          <w:szCs w:val="18"/>
        </w:rPr>
        <w:t xml:space="preserve"> que resulte con adjudicación, abastecer todas las necesidades que requiera la unidad en los tiempos establecidos; en los casos que no surtan de acuerdo a lo requerido,  </w:t>
      </w:r>
      <w:r w:rsidRPr="00E73AB6">
        <w:rPr>
          <w:rFonts w:ascii="Calibri" w:hAnsi="Calibri" w:cs="Tahoma"/>
          <w:b/>
          <w:sz w:val="18"/>
          <w:szCs w:val="18"/>
        </w:rPr>
        <w:t>“S.S.N.L.”</w:t>
      </w:r>
      <w:r w:rsidRPr="00E73AB6">
        <w:rPr>
          <w:rFonts w:ascii="Calibri" w:hAnsi="Calibri" w:cs="Tahoma"/>
          <w:sz w:val="18"/>
          <w:szCs w:val="18"/>
        </w:rPr>
        <w:t xml:space="preserve"> tendrá el derecho de realizar compras directas, y si estas resultan con diferencia en precio, el proveedor deberá pagar dicha diferencia como sanción por daños ocasionados al no contar con oportunidad con los </w:t>
      </w:r>
      <w:r>
        <w:rPr>
          <w:rFonts w:ascii="Calibri" w:hAnsi="Calibri" w:cs="Tahoma"/>
          <w:sz w:val="18"/>
          <w:szCs w:val="18"/>
        </w:rPr>
        <w:t>insumos</w:t>
      </w:r>
      <w:r w:rsidRPr="00E73AB6">
        <w:rPr>
          <w:rFonts w:ascii="Calibri" w:hAnsi="Calibri" w:cs="Tahoma"/>
          <w:sz w:val="18"/>
          <w:szCs w:val="18"/>
        </w:rPr>
        <w:t>,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 xml:space="preserve">NOVENA: DAÑOS Y </w:t>
      </w:r>
      <w:proofErr w:type="gramStart"/>
      <w:r w:rsidRPr="00E73AB6">
        <w:rPr>
          <w:rFonts w:ascii="Calibri" w:hAnsi="Calibri" w:cs="Tahoma"/>
          <w:b/>
          <w:sz w:val="18"/>
          <w:szCs w:val="18"/>
        </w:rPr>
        <w:t>PERJUICIOS.-</w:t>
      </w:r>
      <w:proofErr w:type="gramEnd"/>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77777777" w:rsidR="00BF47C8" w:rsidRPr="00E73AB6" w:rsidRDefault="00BF47C8" w:rsidP="00BF47C8">
      <w:pPr>
        <w:jc w:val="both"/>
        <w:rPr>
          <w:rFonts w:ascii="Calibri" w:hAnsi="Calibri" w:cs="Tahoma"/>
          <w:sz w:val="18"/>
          <w:szCs w:val="18"/>
        </w:rPr>
      </w:pPr>
      <w:r>
        <w:rPr>
          <w:rFonts w:ascii="Calibri" w:hAnsi="Calibri" w:cs="Tahoma"/>
          <w:b/>
          <w:sz w:val="18"/>
          <w:szCs w:val="18"/>
        </w:rPr>
        <w:lastRenderedPageBreak/>
        <w:t xml:space="preserve">DÉCIMA: PERIODO DE GARANTÍA DE LOS </w:t>
      </w:r>
      <w:proofErr w:type="gramStart"/>
      <w:r>
        <w:rPr>
          <w:rFonts w:ascii="Calibri" w:hAnsi="Calibri" w:cs="Tahoma"/>
          <w:b/>
          <w:sz w:val="18"/>
          <w:szCs w:val="18"/>
        </w:rPr>
        <w:t>INSUMOS</w:t>
      </w:r>
      <w:r w:rsidRPr="00E73AB6">
        <w:rPr>
          <w:rFonts w:ascii="Calibri" w:hAnsi="Calibri" w:cs="Tahoma"/>
          <w:b/>
          <w:sz w:val="18"/>
          <w:szCs w:val="18"/>
        </w:rPr>
        <w:t>.-</w:t>
      </w:r>
      <w:proofErr w:type="gramEnd"/>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que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PRIMERA: </w:t>
      </w:r>
      <w:proofErr w:type="gramStart"/>
      <w:r w:rsidRPr="00E73AB6">
        <w:rPr>
          <w:rFonts w:ascii="Calibri" w:hAnsi="Calibri" w:cs="Tahoma"/>
          <w:b/>
          <w:bCs/>
          <w:sz w:val="18"/>
          <w:szCs w:val="18"/>
        </w:rPr>
        <w:t>SUPERVISIÓN.-</w:t>
      </w:r>
      <w:proofErr w:type="gramEnd"/>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77777777"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 xml:space="preserve">DÉCIMA SEGUNDA: GARANTÍA DE BUEN </w:t>
      </w:r>
      <w:proofErr w:type="gramStart"/>
      <w:r w:rsidRPr="00E73AB6">
        <w:rPr>
          <w:rFonts w:ascii="Calibri" w:hAnsi="Calibri" w:cs="Tahoma"/>
          <w:b/>
          <w:bCs/>
          <w:sz w:val="18"/>
          <w:szCs w:val="18"/>
        </w:rPr>
        <w:t>CUMPLIMIENTO.-</w:t>
      </w:r>
      <w:proofErr w:type="gramEnd"/>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7777777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 xml:space="preserve">DÉCIMA TERCERA: RESCISIÓN </w:t>
      </w:r>
      <w:proofErr w:type="gramStart"/>
      <w:r w:rsidRPr="00E73AB6">
        <w:rPr>
          <w:rFonts w:ascii="Calibri" w:hAnsi="Calibri" w:cs="Tahoma"/>
          <w:b/>
          <w:sz w:val="18"/>
          <w:szCs w:val="18"/>
        </w:rPr>
        <w:t>ADMINISTRATIVA.-</w:t>
      </w:r>
      <w:proofErr w:type="gramEnd"/>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a</w:t>
      </w:r>
      <w:proofErr w:type="gramStart"/>
      <w:r w:rsidRPr="00E73AB6">
        <w:rPr>
          <w:rFonts w:ascii="Calibri" w:hAnsi="Calibri" w:cs="Tahoma"/>
          <w:sz w:val="18"/>
          <w:szCs w:val="18"/>
        </w:rPr>
        <w:t>).-</w:t>
      </w:r>
      <w:proofErr w:type="gramEnd"/>
      <w:r w:rsidRPr="00E73AB6">
        <w:rPr>
          <w:rFonts w:ascii="Calibri" w:hAnsi="Calibri" w:cs="Tahoma"/>
          <w:sz w:val="18"/>
          <w:szCs w:val="18"/>
        </w:rPr>
        <w:t xml:space="preserve">         El incumplimiento grave de las obligaciones contraídas por “EL PROVEEDOR”.</w:t>
      </w:r>
    </w:p>
    <w:p w14:paraId="7B9CC602" w14:textId="1481B5B9"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proofErr w:type="gramStart"/>
      <w:r w:rsidRPr="00E73AB6">
        <w:rPr>
          <w:rFonts w:ascii="Calibri" w:hAnsi="Calibri" w:cs="Tahoma"/>
          <w:sz w:val="18"/>
          <w:szCs w:val="18"/>
        </w:rPr>
        <w:t>).-</w:t>
      </w:r>
      <w:proofErr w:type="gramEnd"/>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w:t>
      </w:r>
      <w:r>
        <w:rPr>
          <w:rFonts w:ascii="Calibri" w:hAnsi="Calibri" w:cs="Tahoma"/>
          <w:sz w:val="18"/>
          <w:szCs w:val="18"/>
        </w:rPr>
        <w:t>s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lastRenderedPageBreak/>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777777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 xml:space="preserve">DÉCIMA SÉPTIMA: DERECHOS DE AUTOR.-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77777777"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Pr="00E73AB6">
        <w:rPr>
          <w:rFonts w:ascii="Calibri" w:hAnsi="Calibri" w:cs="Tahoma"/>
          <w:sz w:val="18"/>
          <w:szCs w:val="18"/>
        </w:rPr>
        <w:t xml:space="preserve"> Para la interpretación y cumplimiento del presente instrumento, así como para todo aquello que no </w:t>
      </w:r>
      <w:proofErr w:type="spellStart"/>
      <w:r w:rsidRPr="00E73AB6">
        <w:rPr>
          <w:rFonts w:ascii="Calibri" w:hAnsi="Calibri" w:cs="Tahoma"/>
          <w:sz w:val="18"/>
          <w:szCs w:val="18"/>
        </w:rPr>
        <w:t>este</w:t>
      </w:r>
      <w:proofErr w:type="spellEnd"/>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lastRenderedPageBreak/>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77777777"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04758FA"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w:t>
      </w:r>
      <w:r w:rsidR="009104B2">
        <w:rPr>
          <w:rFonts w:ascii="Calibri" w:hAnsi="Calibri" w:cs="Arial"/>
          <w:sz w:val="16"/>
          <w:szCs w:val="16"/>
        </w:rPr>
        <w:t xml:space="preserve">               C. EDUARDO MEDINA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02F21073"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6649CD">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D793E" w14:textId="77777777" w:rsidR="009C216B" w:rsidRDefault="009C216B" w:rsidP="007F0B73">
      <w:r>
        <w:separator/>
      </w:r>
    </w:p>
  </w:endnote>
  <w:endnote w:type="continuationSeparator" w:id="0">
    <w:p w14:paraId="08ABCD5B" w14:textId="77777777" w:rsidR="009C216B" w:rsidRDefault="009C216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3517369B"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CC6918">
          <w:rPr>
            <w:rFonts w:ascii="Century Gothic" w:hAnsi="Century Gothic"/>
            <w:b/>
            <w:color w:val="00B0F0"/>
            <w:sz w:val="18"/>
            <w:szCs w:val="14"/>
          </w:rPr>
          <w:t>LP-919044992-N53-2023</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149</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9104B2">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000000"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76387" w14:textId="77777777" w:rsidR="009C216B" w:rsidRDefault="009C216B" w:rsidP="007F0B73">
      <w:r>
        <w:separator/>
      </w:r>
    </w:p>
  </w:footnote>
  <w:footnote w:type="continuationSeparator" w:id="0">
    <w:p w14:paraId="715E4D59" w14:textId="77777777" w:rsidR="009C216B" w:rsidRDefault="009C216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2"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3"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7"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932469416">
    <w:abstractNumId w:val="47"/>
  </w:num>
  <w:num w:numId="2" w16cid:durableId="191656539">
    <w:abstractNumId w:val="9"/>
  </w:num>
  <w:num w:numId="3" w16cid:durableId="675034339">
    <w:abstractNumId w:val="26"/>
  </w:num>
  <w:num w:numId="4" w16cid:durableId="944922967">
    <w:abstractNumId w:val="38"/>
  </w:num>
  <w:num w:numId="5" w16cid:durableId="1839537096">
    <w:abstractNumId w:val="0"/>
  </w:num>
  <w:num w:numId="6" w16cid:durableId="174463181">
    <w:abstractNumId w:val="16"/>
  </w:num>
  <w:num w:numId="7" w16cid:durableId="2099714307">
    <w:abstractNumId w:val="15"/>
  </w:num>
  <w:num w:numId="8" w16cid:durableId="1268542908">
    <w:abstractNumId w:val="35"/>
  </w:num>
  <w:num w:numId="9" w16cid:durableId="306083510">
    <w:abstractNumId w:val="17"/>
  </w:num>
  <w:num w:numId="10" w16cid:durableId="448475191">
    <w:abstractNumId w:val="11"/>
  </w:num>
  <w:num w:numId="11" w16cid:durableId="2129860345">
    <w:abstractNumId w:val="12"/>
  </w:num>
  <w:num w:numId="12" w16cid:durableId="2035184384">
    <w:abstractNumId w:val="13"/>
  </w:num>
  <w:num w:numId="13" w16cid:durableId="188761565">
    <w:abstractNumId w:val="22"/>
  </w:num>
  <w:num w:numId="14" w16cid:durableId="2015692802">
    <w:abstractNumId w:val="25"/>
  </w:num>
  <w:num w:numId="15" w16cid:durableId="1709257152">
    <w:abstractNumId w:val="33"/>
  </w:num>
  <w:num w:numId="16" w16cid:durableId="175195362">
    <w:abstractNumId w:val="31"/>
  </w:num>
  <w:num w:numId="17" w16cid:durableId="709963049">
    <w:abstractNumId w:val="29"/>
  </w:num>
  <w:num w:numId="18" w16cid:durableId="1100880472">
    <w:abstractNumId w:val="28"/>
  </w:num>
  <w:num w:numId="19" w16cid:durableId="578639487">
    <w:abstractNumId w:val="49"/>
  </w:num>
  <w:num w:numId="20" w16cid:durableId="395594397">
    <w:abstractNumId w:val="10"/>
  </w:num>
  <w:num w:numId="21" w16cid:durableId="257645426">
    <w:abstractNumId w:val="32"/>
  </w:num>
  <w:num w:numId="22" w16cid:durableId="1028142879">
    <w:abstractNumId w:val="48"/>
  </w:num>
  <w:num w:numId="23" w16cid:durableId="1006984670">
    <w:abstractNumId w:val="30"/>
  </w:num>
  <w:num w:numId="24" w16cid:durableId="872158112">
    <w:abstractNumId w:val="39"/>
  </w:num>
  <w:num w:numId="25" w16cid:durableId="2129011914">
    <w:abstractNumId w:val="19"/>
  </w:num>
  <w:num w:numId="26" w16cid:durableId="1815639658">
    <w:abstractNumId w:val="42"/>
  </w:num>
  <w:num w:numId="27" w16cid:durableId="2044479905">
    <w:abstractNumId w:val="24"/>
  </w:num>
  <w:num w:numId="28" w16cid:durableId="1972706265">
    <w:abstractNumId w:val="45"/>
  </w:num>
  <w:num w:numId="29" w16cid:durableId="1745952349">
    <w:abstractNumId w:val="43"/>
  </w:num>
  <w:num w:numId="30" w16cid:durableId="1374109995">
    <w:abstractNumId w:val="40"/>
  </w:num>
  <w:num w:numId="31" w16cid:durableId="1271819178">
    <w:abstractNumId w:val="50"/>
  </w:num>
  <w:num w:numId="32" w16cid:durableId="322053639">
    <w:abstractNumId w:val="20"/>
  </w:num>
  <w:num w:numId="33" w16cid:durableId="626933136">
    <w:abstractNumId w:val="46"/>
  </w:num>
  <w:num w:numId="34" w16cid:durableId="809516812">
    <w:abstractNumId w:val="41"/>
  </w:num>
  <w:num w:numId="35" w16cid:durableId="249313625">
    <w:abstractNumId w:val="27"/>
  </w:num>
  <w:num w:numId="36" w16cid:durableId="1061292045">
    <w:abstractNumId w:val="37"/>
  </w:num>
  <w:num w:numId="37" w16cid:durableId="2023431646">
    <w:abstractNumId w:val="18"/>
  </w:num>
  <w:num w:numId="38" w16cid:durableId="1436948477">
    <w:abstractNumId w:val="36"/>
  </w:num>
  <w:num w:numId="39" w16cid:durableId="265426127">
    <w:abstractNumId w:val="44"/>
  </w:num>
  <w:num w:numId="40" w16cid:durableId="20927020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5473543">
    <w:abstractNumId w:val="51"/>
  </w:num>
  <w:num w:numId="42" w16cid:durableId="1499687356">
    <w:abstractNumId w:val="7"/>
  </w:num>
  <w:num w:numId="43" w16cid:durableId="1460219466">
    <w:abstractNumId w:val="8"/>
  </w:num>
  <w:num w:numId="44" w16cid:durableId="1111977490">
    <w:abstractNumId w:val="21"/>
  </w:num>
  <w:num w:numId="45" w16cid:durableId="2007124717">
    <w:abstractNumId w:val="6"/>
  </w:num>
  <w:num w:numId="46" w16cid:durableId="208733047">
    <w:abstractNumId w:val="23"/>
  </w:num>
  <w:num w:numId="47" w16cid:durableId="2052218245">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192"/>
    <w:rsid w:val="00003E66"/>
    <w:rsid w:val="00011E90"/>
    <w:rsid w:val="000173BC"/>
    <w:rsid w:val="0002354C"/>
    <w:rsid w:val="000250D0"/>
    <w:rsid w:val="00026280"/>
    <w:rsid w:val="00030424"/>
    <w:rsid w:val="000310C8"/>
    <w:rsid w:val="000329FD"/>
    <w:rsid w:val="00034599"/>
    <w:rsid w:val="000348C5"/>
    <w:rsid w:val="00037DE1"/>
    <w:rsid w:val="00042BB0"/>
    <w:rsid w:val="00043532"/>
    <w:rsid w:val="00043AC2"/>
    <w:rsid w:val="0004563D"/>
    <w:rsid w:val="000469C3"/>
    <w:rsid w:val="000502A3"/>
    <w:rsid w:val="00054323"/>
    <w:rsid w:val="000640BB"/>
    <w:rsid w:val="00070C5B"/>
    <w:rsid w:val="00071AB3"/>
    <w:rsid w:val="00071B78"/>
    <w:rsid w:val="00071E7A"/>
    <w:rsid w:val="0007345B"/>
    <w:rsid w:val="000748B3"/>
    <w:rsid w:val="00080D85"/>
    <w:rsid w:val="000817B9"/>
    <w:rsid w:val="00083EA1"/>
    <w:rsid w:val="00084B4E"/>
    <w:rsid w:val="00084D95"/>
    <w:rsid w:val="0008536E"/>
    <w:rsid w:val="00085C6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F10D2"/>
    <w:rsid w:val="000F1356"/>
    <w:rsid w:val="000F1FE2"/>
    <w:rsid w:val="000F51FA"/>
    <w:rsid w:val="000F63CC"/>
    <w:rsid w:val="000F6CD0"/>
    <w:rsid w:val="000F72BF"/>
    <w:rsid w:val="001001BE"/>
    <w:rsid w:val="00103482"/>
    <w:rsid w:val="001045E8"/>
    <w:rsid w:val="0010633F"/>
    <w:rsid w:val="00113DC1"/>
    <w:rsid w:val="00115038"/>
    <w:rsid w:val="001161D4"/>
    <w:rsid w:val="00116652"/>
    <w:rsid w:val="00117B70"/>
    <w:rsid w:val="0012053B"/>
    <w:rsid w:val="0012499D"/>
    <w:rsid w:val="00124B69"/>
    <w:rsid w:val="00125C4F"/>
    <w:rsid w:val="00126089"/>
    <w:rsid w:val="001320ED"/>
    <w:rsid w:val="001334E1"/>
    <w:rsid w:val="00133C07"/>
    <w:rsid w:val="00137738"/>
    <w:rsid w:val="00142657"/>
    <w:rsid w:val="0014435E"/>
    <w:rsid w:val="001457CC"/>
    <w:rsid w:val="0014744D"/>
    <w:rsid w:val="0014767F"/>
    <w:rsid w:val="00147930"/>
    <w:rsid w:val="001516EC"/>
    <w:rsid w:val="001519C0"/>
    <w:rsid w:val="00153B44"/>
    <w:rsid w:val="0015768D"/>
    <w:rsid w:val="001629C3"/>
    <w:rsid w:val="0016702D"/>
    <w:rsid w:val="001706F1"/>
    <w:rsid w:val="00171F39"/>
    <w:rsid w:val="001800A0"/>
    <w:rsid w:val="00180FA7"/>
    <w:rsid w:val="00181514"/>
    <w:rsid w:val="001857A9"/>
    <w:rsid w:val="00190C8C"/>
    <w:rsid w:val="00191051"/>
    <w:rsid w:val="001925AF"/>
    <w:rsid w:val="00197078"/>
    <w:rsid w:val="00197F66"/>
    <w:rsid w:val="001A0EBB"/>
    <w:rsid w:val="001A154A"/>
    <w:rsid w:val="001A2B75"/>
    <w:rsid w:val="001A3AC3"/>
    <w:rsid w:val="001A668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B1"/>
    <w:rsid w:val="00273BE3"/>
    <w:rsid w:val="002752D3"/>
    <w:rsid w:val="0027668D"/>
    <w:rsid w:val="00277106"/>
    <w:rsid w:val="0027794C"/>
    <w:rsid w:val="00280B21"/>
    <w:rsid w:val="00280BD9"/>
    <w:rsid w:val="0028407E"/>
    <w:rsid w:val="00284F3E"/>
    <w:rsid w:val="00286D6C"/>
    <w:rsid w:val="00296CA2"/>
    <w:rsid w:val="00297643"/>
    <w:rsid w:val="002A2888"/>
    <w:rsid w:val="002A290C"/>
    <w:rsid w:val="002B2579"/>
    <w:rsid w:val="002B6BE9"/>
    <w:rsid w:val="002C0C5A"/>
    <w:rsid w:val="002C0FDC"/>
    <w:rsid w:val="002C49C5"/>
    <w:rsid w:val="002C4DEC"/>
    <w:rsid w:val="002C627F"/>
    <w:rsid w:val="002D0FCB"/>
    <w:rsid w:val="002D792D"/>
    <w:rsid w:val="002E1616"/>
    <w:rsid w:val="002E38D0"/>
    <w:rsid w:val="002F0BF1"/>
    <w:rsid w:val="002F2667"/>
    <w:rsid w:val="002F4109"/>
    <w:rsid w:val="002F47D3"/>
    <w:rsid w:val="002F5444"/>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4189"/>
    <w:rsid w:val="00381307"/>
    <w:rsid w:val="00383B73"/>
    <w:rsid w:val="00384B12"/>
    <w:rsid w:val="00385897"/>
    <w:rsid w:val="003915FB"/>
    <w:rsid w:val="00394C2E"/>
    <w:rsid w:val="003A12A5"/>
    <w:rsid w:val="003A1ACD"/>
    <w:rsid w:val="003A2E13"/>
    <w:rsid w:val="003A6F62"/>
    <w:rsid w:val="003B3107"/>
    <w:rsid w:val="003C1B00"/>
    <w:rsid w:val="003C488C"/>
    <w:rsid w:val="003C7CE4"/>
    <w:rsid w:val="003D77CE"/>
    <w:rsid w:val="003E4D22"/>
    <w:rsid w:val="003E6595"/>
    <w:rsid w:val="003F0BD1"/>
    <w:rsid w:val="003F11C4"/>
    <w:rsid w:val="003F172D"/>
    <w:rsid w:val="003F2962"/>
    <w:rsid w:val="003F4B65"/>
    <w:rsid w:val="003F6677"/>
    <w:rsid w:val="004017C9"/>
    <w:rsid w:val="00406379"/>
    <w:rsid w:val="004067B7"/>
    <w:rsid w:val="0040777D"/>
    <w:rsid w:val="0041098D"/>
    <w:rsid w:val="00415180"/>
    <w:rsid w:val="00415612"/>
    <w:rsid w:val="0041639A"/>
    <w:rsid w:val="0041641A"/>
    <w:rsid w:val="00417F7B"/>
    <w:rsid w:val="00424E1C"/>
    <w:rsid w:val="00427176"/>
    <w:rsid w:val="004277E6"/>
    <w:rsid w:val="00431510"/>
    <w:rsid w:val="00432C2F"/>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476"/>
    <w:rsid w:val="00465DD6"/>
    <w:rsid w:val="00467EBE"/>
    <w:rsid w:val="004717AF"/>
    <w:rsid w:val="00474DDD"/>
    <w:rsid w:val="00477831"/>
    <w:rsid w:val="004779C6"/>
    <w:rsid w:val="00477BEE"/>
    <w:rsid w:val="0048727C"/>
    <w:rsid w:val="0049243D"/>
    <w:rsid w:val="004A442D"/>
    <w:rsid w:val="004A4C14"/>
    <w:rsid w:val="004A66DE"/>
    <w:rsid w:val="004A7EFC"/>
    <w:rsid w:val="004B2D24"/>
    <w:rsid w:val="004B33A0"/>
    <w:rsid w:val="004B482B"/>
    <w:rsid w:val="004B4AB7"/>
    <w:rsid w:val="004C1994"/>
    <w:rsid w:val="004C36BA"/>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501025"/>
    <w:rsid w:val="00502229"/>
    <w:rsid w:val="0050254B"/>
    <w:rsid w:val="00502717"/>
    <w:rsid w:val="00507AB8"/>
    <w:rsid w:val="00510269"/>
    <w:rsid w:val="005102B4"/>
    <w:rsid w:val="00512C9B"/>
    <w:rsid w:val="00513013"/>
    <w:rsid w:val="005219D5"/>
    <w:rsid w:val="005222C5"/>
    <w:rsid w:val="00522392"/>
    <w:rsid w:val="005249B8"/>
    <w:rsid w:val="005255EA"/>
    <w:rsid w:val="00526791"/>
    <w:rsid w:val="0052795B"/>
    <w:rsid w:val="00530A3C"/>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F25"/>
    <w:rsid w:val="0057776D"/>
    <w:rsid w:val="0058000A"/>
    <w:rsid w:val="005865D5"/>
    <w:rsid w:val="005902C4"/>
    <w:rsid w:val="00591AEE"/>
    <w:rsid w:val="00592406"/>
    <w:rsid w:val="00592E82"/>
    <w:rsid w:val="005A43AA"/>
    <w:rsid w:val="005A7BAE"/>
    <w:rsid w:val="005B0DA4"/>
    <w:rsid w:val="005B0EBE"/>
    <w:rsid w:val="005B4A57"/>
    <w:rsid w:val="005B4BA6"/>
    <w:rsid w:val="005B753E"/>
    <w:rsid w:val="005C1467"/>
    <w:rsid w:val="005C2FB4"/>
    <w:rsid w:val="005C3279"/>
    <w:rsid w:val="005C6D35"/>
    <w:rsid w:val="005D169F"/>
    <w:rsid w:val="005D1765"/>
    <w:rsid w:val="005D54BE"/>
    <w:rsid w:val="005E0A2B"/>
    <w:rsid w:val="005E143A"/>
    <w:rsid w:val="005E531C"/>
    <w:rsid w:val="005E5B35"/>
    <w:rsid w:val="005E61B7"/>
    <w:rsid w:val="005E6330"/>
    <w:rsid w:val="005E70BD"/>
    <w:rsid w:val="005F2391"/>
    <w:rsid w:val="005F42F7"/>
    <w:rsid w:val="00602657"/>
    <w:rsid w:val="00606129"/>
    <w:rsid w:val="0061030C"/>
    <w:rsid w:val="00613F40"/>
    <w:rsid w:val="00615224"/>
    <w:rsid w:val="00616A90"/>
    <w:rsid w:val="006206E8"/>
    <w:rsid w:val="006218FB"/>
    <w:rsid w:val="00623BCB"/>
    <w:rsid w:val="00623E9B"/>
    <w:rsid w:val="00624D6B"/>
    <w:rsid w:val="00636A62"/>
    <w:rsid w:val="006406C4"/>
    <w:rsid w:val="00641EDC"/>
    <w:rsid w:val="00642C31"/>
    <w:rsid w:val="00642ED4"/>
    <w:rsid w:val="00643B81"/>
    <w:rsid w:val="006473F8"/>
    <w:rsid w:val="006550CD"/>
    <w:rsid w:val="006556E4"/>
    <w:rsid w:val="006557BC"/>
    <w:rsid w:val="00661318"/>
    <w:rsid w:val="00662F4D"/>
    <w:rsid w:val="00662F83"/>
    <w:rsid w:val="006649CD"/>
    <w:rsid w:val="00670AB4"/>
    <w:rsid w:val="006735FD"/>
    <w:rsid w:val="0067689F"/>
    <w:rsid w:val="00692C10"/>
    <w:rsid w:val="00692EB0"/>
    <w:rsid w:val="006938D5"/>
    <w:rsid w:val="00695181"/>
    <w:rsid w:val="00695BCA"/>
    <w:rsid w:val="00697379"/>
    <w:rsid w:val="006A2D51"/>
    <w:rsid w:val="006A478B"/>
    <w:rsid w:val="006A7FE4"/>
    <w:rsid w:val="006B0015"/>
    <w:rsid w:val="006B0280"/>
    <w:rsid w:val="006B5D25"/>
    <w:rsid w:val="006C2F78"/>
    <w:rsid w:val="006C33C7"/>
    <w:rsid w:val="006C39F5"/>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1071F"/>
    <w:rsid w:val="007163BC"/>
    <w:rsid w:val="007211AA"/>
    <w:rsid w:val="0072316E"/>
    <w:rsid w:val="007238F7"/>
    <w:rsid w:val="00724040"/>
    <w:rsid w:val="007250AE"/>
    <w:rsid w:val="007269C5"/>
    <w:rsid w:val="00727A6A"/>
    <w:rsid w:val="00742118"/>
    <w:rsid w:val="0074621C"/>
    <w:rsid w:val="0077129F"/>
    <w:rsid w:val="00772AC9"/>
    <w:rsid w:val="007752A0"/>
    <w:rsid w:val="00777D13"/>
    <w:rsid w:val="00777D45"/>
    <w:rsid w:val="0078059E"/>
    <w:rsid w:val="007913C9"/>
    <w:rsid w:val="007953BF"/>
    <w:rsid w:val="007A1C0C"/>
    <w:rsid w:val="007A6AF8"/>
    <w:rsid w:val="007B2A51"/>
    <w:rsid w:val="007B3013"/>
    <w:rsid w:val="007B6782"/>
    <w:rsid w:val="007C2F3C"/>
    <w:rsid w:val="007C39F8"/>
    <w:rsid w:val="007C48A2"/>
    <w:rsid w:val="007C4AFA"/>
    <w:rsid w:val="007C4C2D"/>
    <w:rsid w:val="007C68EE"/>
    <w:rsid w:val="007C76BD"/>
    <w:rsid w:val="007C79B9"/>
    <w:rsid w:val="007C79D4"/>
    <w:rsid w:val="007D156C"/>
    <w:rsid w:val="007D5B3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3C0D"/>
    <w:rsid w:val="00850A6A"/>
    <w:rsid w:val="00851D35"/>
    <w:rsid w:val="00856B50"/>
    <w:rsid w:val="0086006A"/>
    <w:rsid w:val="008602E6"/>
    <w:rsid w:val="00860FF7"/>
    <w:rsid w:val="00861D52"/>
    <w:rsid w:val="008627EC"/>
    <w:rsid w:val="008630D6"/>
    <w:rsid w:val="00865A11"/>
    <w:rsid w:val="008769BE"/>
    <w:rsid w:val="00880D51"/>
    <w:rsid w:val="0088241C"/>
    <w:rsid w:val="00883100"/>
    <w:rsid w:val="008872E6"/>
    <w:rsid w:val="00891592"/>
    <w:rsid w:val="008919D3"/>
    <w:rsid w:val="00893BA2"/>
    <w:rsid w:val="008A0301"/>
    <w:rsid w:val="008B1AF9"/>
    <w:rsid w:val="008B37CD"/>
    <w:rsid w:val="008B58D8"/>
    <w:rsid w:val="008B695F"/>
    <w:rsid w:val="008B698D"/>
    <w:rsid w:val="008D0E48"/>
    <w:rsid w:val="008D17B5"/>
    <w:rsid w:val="008D548E"/>
    <w:rsid w:val="008D592B"/>
    <w:rsid w:val="008D763A"/>
    <w:rsid w:val="008E4DDD"/>
    <w:rsid w:val="008E53EE"/>
    <w:rsid w:val="008F083A"/>
    <w:rsid w:val="008F1241"/>
    <w:rsid w:val="008F4E54"/>
    <w:rsid w:val="008F6C49"/>
    <w:rsid w:val="009020F6"/>
    <w:rsid w:val="009104B2"/>
    <w:rsid w:val="00915F11"/>
    <w:rsid w:val="00916BE4"/>
    <w:rsid w:val="00920772"/>
    <w:rsid w:val="00922F7F"/>
    <w:rsid w:val="009230E1"/>
    <w:rsid w:val="00924CF0"/>
    <w:rsid w:val="00926292"/>
    <w:rsid w:val="009302C1"/>
    <w:rsid w:val="00930AFD"/>
    <w:rsid w:val="0093321E"/>
    <w:rsid w:val="00934D52"/>
    <w:rsid w:val="00941BB2"/>
    <w:rsid w:val="00945A29"/>
    <w:rsid w:val="009549E5"/>
    <w:rsid w:val="009559F1"/>
    <w:rsid w:val="00957959"/>
    <w:rsid w:val="009612E9"/>
    <w:rsid w:val="009650D1"/>
    <w:rsid w:val="00965EEA"/>
    <w:rsid w:val="009679A5"/>
    <w:rsid w:val="00970B27"/>
    <w:rsid w:val="009765D5"/>
    <w:rsid w:val="00976CFE"/>
    <w:rsid w:val="0098036D"/>
    <w:rsid w:val="00981B5A"/>
    <w:rsid w:val="009841A6"/>
    <w:rsid w:val="00985062"/>
    <w:rsid w:val="0098589F"/>
    <w:rsid w:val="00985F29"/>
    <w:rsid w:val="00990461"/>
    <w:rsid w:val="009912D6"/>
    <w:rsid w:val="00991DE3"/>
    <w:rsid w:val="009952B4"/>
    <w:rsid w:val="009A3232"/>
    <w:rsid w:val="009A3F71"/>
    <w:rsid w:val="009A49D6"/>
    <w:rsid w:val="009A5378"/>
    <w:rsid w:val="009A689F"/>
    <w:rsid w:val="009B032C"/>
    <w:rsid w:val="009B2E0E"/>
    <w:rsid w:val="009B3615"/>
    <w:rsid w:val="009B36C4"/>
    <w:rsid w:val="009B40B5"/>
    <w:rsid w:val="009B6D47"/>
    <w:rsid w:val="009C0543"/>
    <w:rsid w:val="009C216B"/>
    <w:rsid w:val="009C2A7F"/>
    <w:rsid w:val="009C4A79"/>
    <w:rsid w:val="009C7D4D"/>
    <w:rsid w:val="009D460F"/>
    <w:rsid w:val="009D555E"/>
    <w:rsid w:val="009E04A4"/>
    <w:rsid w:val="009E2835"/>
    <w:rsid w:val="009E319F"/>
    <w:rsid w:val="009E7EBF"/>
    <w:rsid w:val="009F25D5"/>
    <w:rsid w:val="009F3005"/>
    <w:rsid w:val="009F4F5A"/>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81F9C"/>
    <w:rsid w:val="00A826CE"/>
    <w:rsid w:val="00A8353D"/>
    <w:rsid w:val="00A83A41"/>
    <w:rsid w:val="00A86DA7"/>
    <w:rsid w:val="00A87685"/>
    <w:rsid w:val="00A91551"/>
    <w:rsid w:val="00A91686"/>
    <w:rsid w:val="00A93407"/>
    <w:rsid w:val="00A94373"/>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7232"/>
    <w:rsid w:val="00B03EC4"/>
    <w:rsid w:val="00B06A98"/>
    <w:rsid w:val="00B06D4A"/>
    <w:rsid w:val="00B126C8"/>
    <w:rsid w:val="00B13DAB"/>
    <w:rsid w:val="00B15316"/>
    <w:rsid w:val="00B16303"/>
    <w:rsid w:val="00B24C11"/>
    <w:rsid w:val="00B26C15"/>
    <w:rsid w:val="00B26E1B"/>
    <w:rsid w:val="00B32CA1"/>
    <w:rsid w:val="00B334CE"/>
    <w:rsid w:val="00B33781"/>
    <w:rsid w:val="00B35032"/>
    <w:rsid w:val="00B36678"/>
    <w:rsid w:val="00B37CE3"/>
    <w:rsid w:val="00B411FB"/>
    <w:rsid w:val="00B43A0B"/>
    <w:rsid w:val="00B45C37"/>
    <w:rsid w:val="00B56FE4"/>
    <w:rsid w:val="00B5716B"/>
    <w:rsid w:val="00B57546"/>
    <w:rsid w:val="00B57866"/>
    <w:rsid w:val="00B62A5E"/>
    <w:rsid w:val="00B64229"/>
    <w:rsid w:val="00B65DA6"/>
    <w:rsid w:val="00B66AA9"/>
    <w:rsid w:val="00B70781"/>
    <w:rsid w:val="00B7261F"/>
    <w:rsid w:val="00B73968"/>
    <w:rsid w:val="00B82FB5"/>
    <w:rsid w:val="00B83F29"/>
    <w:rsid w:val="00B906DD"/>
    <w:rsid w:val="00B911FB"/>
    <w:rsid w:val="00B97725"/>
    <w:rsid w:val="00BA09CD"/>
    <w:rsid w:val="00BA573C"/>
    <w:rsid w:val="00BA6858"/>
    <w:rsid w:val="00BA7798"/>
    <w:rsid w:val="00BB026D"/>
    <w:rsid w:val="00BB14F6"/>
    <w:rsid w:val="00BB2189"/>
    <w:rsid w:val="00BB31B6"/>
    <w:rsid w:val="00BB37F1"/>
    <w:rsid w:val="00BB4DDA"/>
    <w:rsid w:val="00BC22F3"/>
    <w:rsid w:val="00BC2F13"/>
    <w:rsid w:val="00BC5687"/>
    <w:rsid w:val="00BC5CD6"/>
    <w:rsid w:val="00BC6754"/>
    <w:rsid w:val="00BD3DB0"/>
    <w:rsid w:val="00BD6DDA"/>
    <w:rsid w:val="00BE3219"/>
    <w:rsid w:val="00BE62A5"/>
    <w:rsid w:val="00BE7C07"/>
    <w:rsid w:val="00BF2EBF"/>
    <w:rsid w:val="00BF47C8"/>
    <w:rsid w:val="00BF6189"/>
    <w:rsid w:val="00C0098C"/>
    <w:rsid w:val="00C02246"/>
    <w:rsid w:val="00C02600"/>
    <w:rsid w:val="00C0784E"/>
    <w:rsid w:val="00C10DC9"/>
    <w:rsid w:val="00C1246A"/>
    <w:rsid w:val="00C2043C"/>
    <w:rsid w:val="00C21859"/>
    <w:rsid w:val="00C21AE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C75"/>
    <w:rsid w:val="00C7072C"/>
    <w:rsid w:val="00C7470D"/>
    <w:rsid w:val="00C74CFD"/>
    <w:rsid w:val="00C77B3E"/>
    <w:rsid w:val="00C80593"/>
    <w:rsid w:val="00C82F8A"/>
    <w:rsid w:val="00C90011"/>
    <w:rsid w:val="00CA02D2"/>
    <w:rsid w:val="00CA3406"/>
    <w:rsid w:val="00CA35BE"/>
    <w:rsid w:val="00CA606E"/>
    <w:rsid w:val="00CA7470"/>
    <w:rsid w:val="00CB0926"/>
    <w:rsid w:val="00CB0B2E"/>
    <w:rsid w:val="00CB10B9"/>
    <w:rsid w:val="00CB4CB1"/>
    <w:rsid w:val="00CC491E"/>
    <w:rsid w:val="00CC6918"/>
    <w:rsid w:val="00CC78B8"/>
    <w:rsid w:val="00CD1BAA"/>
    <w:rsid w:val="00CD34F3"/>
    <w:rsid w:val="00CD58F7"/>
    <w:rsid w:val="00CE28F7"/>
    <w:rsid w:val="00CE2E1F"/>
    <w:rsid w:val="00CE2F46"/>
    <w:rsid w:val="00CE3572"/>
    <w:rsid w:val="00CE6525"/>
    <w:rsid w:val="00CF1E88"/>
    <w:rsid w:val="00CF45BB"/>
    <w:rsid w:val="00CF4B92"/>
    <w:rsid w:val="00D00DD5"/>
    <w:rsid w:val="00D032E0"/>
    <w:rsid w:val="00D1140D"/>
    <w:rsid w:val="00D11A2A"/>
    <w:rsid w:val="00D13570"/>
    <w:rsid w:val="00D14A6E"/>
    <w:rsid w:val="00D1566F"/>
    <w:rsid w:val="00D16279"/>
    <w:rsid w:val="00D16830"/>
    <w:rsid w:val="00D266A3"/>
    <w:rsid w:val="00D363AF"/>
    <w:rsid w:val="00D441ED"/>
    <w:rsid w:val="00D45B5A"/>
    <w:rsid w:val="00D479E2"/>
    <w:rsid w:val="00D51B7C"/>
    <w:rsid w:val="00D60AD8"/>
    <w:rsid w:val="00D61C5C"/>
    <w:rsid w:val="00D62883"/>
    <w:rsid w:val="00D664C4"/>
    <w:rsid w:val="00D773BF"/>
    <w:rsid w:val="00D81271"/>
    <w:rsid w:val="00D8666B"/>
    <w:rsid w:val="00D87DD8"/>
    <w:rsid w:val="00D94CE2"/>
    <w:rsid w:val="00D97E2C"/>
    <w:rsid w:val="00DA6342"/>
    <w:rsid w:val="00DB3ED6"/>
    <w:rsid w:val="00DB69DA"/>
    <w:rsid w:val="00DB77E2"/>
    <w:rsid w:val="00DB7B88"/>
    <w:rsid w:val="00DC237B"/>
    <w:rsid w:val="00DD1185"/>
    <w:rsid w:val="00DD29A7"/>
    <w:rsid w:val="00DD4581"/>
    <w:rsid w:val="00DD528A"/>
    <w:rsid w:val="00DD54AE"/>
    <w:rsid w:val="00DD609C"/>
    <w:rsid w:val="00DD7E43"/>
    <w:rsid w:val="00DE63CF"/>
    <w:rsid w:val="00DF7F62"/>
    <w:rsid w:val="00E00D8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76C3"/>
    <w:rsid w:val="00E41B32"/>
    <w:rsid w:val="00E42B9C"/>
    <w:rsid w:val="00E44C3A"/>
    <w:rsid w:val="00E46F18"/>
    <w:rsid w:val="00E47EE0"/>
    <w:rsid w:val="00E518F6"/>
    <w:rsid w:val="00E553E2"/>
    <w:rsid w:val="00E558AD"/>
    <w:rsid w:val="00E63186"/>
    <w:rsid w:val="00E63971"/>
    <w:rsid w:val="00E73AB6"/>
    <w:rsid w:val="00E8124D"/>
    <w:rsid w:val="00E85185"/>
    <w:rsid w:val="00E872C1"/>
    <w:rsid w:val="00E93979"/>
    <w:rsid w:val="00E94FB6"/>
    <w:rsid w:val="00E9636F"/>
    <w:rsid w:val="00E96781"/>
    <w:rsid w:val="00EA0C6B"/>
    <w:rsid w:val="00EA1302"/>
    <w:rsid w:val="00EA4456"/>
    <w:rsid w:val="00EA7EF6"/>
    <w:rsid w:val="00EB0797"/>
    <w:rsid w:val="00EB3F7D"/>
    <w:rsid w:val="00EB5703"/>
    <w:rsid w:val="00EC06CC"/>
    <w:rsid w:val="00EC225E"/>
    <w:rsid w:val="00EC47BC"/>
    <w:rsid w:val="00EC5902"/>
    <w:rsid w:val="00EC5DE0"/>
    <w:rsid w:val="00ED24CF"/>
    <w:rsid w:val="00ED50C8"/>
    <w:rsid w:val="00ED695B"/>
    <w:rsid w:val="00EE5326"/>
    <w:rsid w:val="00EE5F02"/>
    <w:rsid w:val="00EE6430"/>
    <w:rsid w:val="00EF115D"/>
    <w:rsid w:val="00EF17F7"/>
    <w:rsid w:val="00EF2025"/>
    <w:rsid w:val="00EF364C"/>
    <w:rsid w:val="00EF5429"/>
    <w:rsid w:val="00EF586F"/>
    <w:rsid w:val="00EF7E15"/>
    <w:rsid w:val="00F026E5"/>
    <w:rsid w:val="00F046FB"/>
    <w:rsid w:val="00F0714E"/>
    <w:rsid w:val="00F11CAA"/>
    <w:rsid w:val="00F172EF"/>
    <w:rsid w:val="00F24884"/>
    <w:rsid w:val="00F25894"/>
    <w:rsid w:val="00F31658"/>
    <w:rsid w:val="00F36F73"/>
    <w:rsid w:val="00F371BB"/>
    <w:rsid w:val="00F37F8E"/>
    <w:rsid w:val="00F40439"/>
    <w:rsid w:val="00F4072C"/>
    <w:rsid w:val="00F52141"/>
    <w:rsid w:val="00F56786"/>
    <w:rsid w:val="00F61393"/>
    <w:rsid w:val="00F63839"/>
    <w:rsid w:val="00F6397A"/>
    <w:rsid w:val="00F70B66"/>
    <w:rsid w:val="00F71157"/>
    <w:rsid w:val="00F71B46"/>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5D7E"/>
    <w:rsid w:val="00FB6C9A"/>
    <w:rsid w:val="00FC026D"/>
    <w:rsid w:val="00FC0C73"/>
    <w:rsid w:val="00FC59D9"/>
    <w:rsid w:val="00FC6911"/>
    <w:rsid w:val="00FC7FA7"/>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14130320">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98CC2-B58C-4794-B441-54E82E60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182967</Words>
  <Characters>1006320</Characters>
  <Application>Microsoft Office Word</Application>
  <DocSecurity>0</DocSecurity>
  <Lines>8386</Lines>
  <Paragraphs>2373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2022-11-29T01:20:00Z</cp:lastPrinted>
  <dcterms:created xsi:type="dcterms:W3CDTF">2023-08-30T23:59:00Z</dcterms:created>
  <dcterms:modified xsi:type="dcterms:W3CDTF">2023-08-30T23:59:00Z</dcterms:modified>
</cp:coreProperties>
</file>